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18"/>
        <w:ind w:left="120" w:right="0" w:firstLine="0"/>
        <w:jc w:val="left"/>
        <w:rPr>
          <w:rFonts w:ascii="Arial"/>
          <w:sz w:val="36"/>
        </w:rPr>
      </w:pPr>
      <w:r>
        <w:rPr/>
        <w:drawing>
          <wp:anchor distT="0" distB="0" distL="0" distR="0" allowOverlap="1" layoutInCell="1" locked="0" behindDoc="0" simplePos="0" relativeHeight="15728640">
            <wp:simplePos x="0" y="0"/>
            <wp:positionH relativeFrom="page">
              <wp:posOffset>5715000</wp:posOffset>
            </wp:positionH>
            <wp:positionV relativeFrom="paragraph">
              <wp:posOffset>114160</wp:posOffset>
            </wp:positionV>
            <wp:extent cx="1079995" cy="143998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79995" cy="1439989"/>
                    </a:xfrm>
                    <a:prstGeom prst="rect">
                      <a:avLst/>
                    </a:prstGeom>
                  </pic:spPr>
                </pic:pic>
              </a:graphicData>
            </a:graphic>
          </wp:anchor>
        </w:drawing>
      </w:r>
      <w:r>
        <w:rPr>
          <w:rFonts w:ascii="Arial"/>
          <w:sz w:val="36"/>
        </w:rPr>
        <w:t>Journal</w:t>
      </w:r>
      <w:r>
        <w:rPr>
          <w:rFonts w:ascii="Arial"/>
          <w:spacing w:val="-11"/>
          <w:sz w:val="36"/>
        </w:rPr>
        <w:t> </w:t>
      </w:r>
      <w:r>
        <w:rPr>
          <w:rFonts w:ascii="Arial"/>
          <w:sz w:val="36"/>
        </w:rPr>
        <w:t>Pre-</w:t>
      </w:r>
      <w:r>
        <w:rPr>
          <w:rFonts w:ascii="Arial"/>
          <w:spacing w:val="-2"/>
          <w:sz w:val="36"/>
        </w:rPr>
        <w:t>proof</w:t>
      </w:r>
    </w:p>
    <w:p>
      <w:pPr>
        <w:pStyle w:val="BodyText"/>
        <w:spacing w:before="297"/>
        <w:rPr>
          <w:rFonts w:ascii="Arial"/>
          <w:sz w:val="36"/>
        </w:rPr>
      </w:pPr>
    </w:p>
    <w:p>
      <w:pPr>
        <w:pStyle w:val="BodyText"/>
        <w:ind w:left="120"/>
        <w:rPr>
          <w:rFonts w:ascii="Arial"/>
        </w:rPr>
      </w:pPr>
      <w:r>
        <w:rPr>
          <w:rFonts w:ascii="Arial"/>
        </w:rPr>
        <w:t>Hybrid</w:t>
      </w:r>
      <w:r>
        <w:rPr>
          <w:rFonts w:ascii="Arial"/>
          <w:spacing w:val="-9"/>
        </w:rPr>
        <w:t> </w:t>
      </w:r>
      <w:r>
        <w:rPr>
          <w:rFonts w:ascii="Arial"/>
        </w:rPr>
        <w:t>distributed</w:t>
      </w:r>
      <w:r>
        <w:rPr>
          <w:rFonts w:ascii="Arial"/>
          <w:spacing w:val="-8"/>
        </w:rPr>
        <w:t> </w:t>
      </w:r>
      <w:r>
        <w:rPr>
          <w:rFonts w:ascii="Arial"/>
        </w:rPr>
        <w:t>feature</w:t>
      </w:r>
      <w:r>
        <w:rPr>
          <w:rFonts w:ascii="Arial"/>
          <w:spacing w:val="-9"/>
        </w:rPr>
        <w:t> </w:t>
      </w:r>
      <w:r>
        <w:rPr>
          <w:rFonts w:ascii="Arial"/>
        </w:rPr>
        <w:t>selection</w:t>
      </w:r>
      <w:r>
        <w:rPr>
          <w:rFonts w:ascii="Arial"/>
          <w:spacing w:val="-8"/>
        </w:rPr>
        <w:t> </w:t>
      </w:r>
      <w:r>
        <w:rPr>
          <w:rFonts w:ascii="Arial"/>
        </w:rPr>
        <w:t>using</w:t>
      </w:r>
      <w:r>
        <w:rPr>
          <w:rFonts w:ascii="Arial"/>
          <w:spacing w:val="-8"/>
        </w:rPr>
        <w:t> </w:t>
      </w:r>
      <w:r>
        <w:rPr>
          <w:rFonts w:ascii="Arial"/>
        </w:rPr>
        <w:t>PSO-</w:t>
      </w:r>
      <w:r>
        <w:rPr>
          <w:rFonts w:ascii="Arial"/>
          <w:spacing w:val="-5"/>
        </w:rPr>
        <w:t>MI</w:t>
      </w:r>
    </w:p>
    <w:p>
      <w:pPr>
        <w:pStyle w:val="BodyText"/>
        <w:spacing w:before="80"/>
        <w:rPr>
          <w:rFonts w:ascii="Arial"/>
        </w:rPr>
      </w:pPr>
    </w:p>
    <w:p>
      <w:pPr>
        <w:pStyle w:val="BodyText"/>
        <w:spacing w:line="249" w:lineRule="auto"/>
        <w:ind w:left="120" w:right="1474"/>
        <w:rPr>
          <w:rFonts w:ascii="Arial"/>
        </w:rPr>
      </w:pPr>
      <w:r>
        <w:rPr>
          <w:rFonts w:ascii="Arial"/>
        </w:rPr>
        <w:t>Khumukcham</w:t>
      </w:r>
      <w:r>
        <w:rPr>
          <w:rFonts w:ascii="Arial"/>
          <w:spacing w:val="-7"/>
        </w:rPr>
        <w:t> </w:t>
      </w:r>
      <w:r>
        <w:rPr>
          <w:rFonts w:ascii="Arial"/>
        </w:rPr>
        <w:t>Robindro,</w:t>
      </w:r>
      <w:r>
        <w:rPr>
          <w:rFonts w:ascii="Arial"/>
          <w:spacing w:val="-7"/>
        </w:rPr>
        <w:t> </w:t>
      </w:r>
      <w:r>
        <w:rPr>
          <w:rFonts w:ascii="Arial"/>
        </w:rPr>
        <w:t>Sanasam</w:t>
      </w:r>
      <w:r>
        <w:rPr>
          <w:rFonts w:ascii="Arial"/>
          <w:spacing w:val="-7"/>
        </w:rPr>
        <w:t> </w:t>
      </w:r>
      <w:r>
        <w:rPr>
          <w:rFonts w:ascii="Arial"/>
        </w:rPr>
        <w:t>Surjalata</w:t>
      </w:r>
      <w:r>
        <w:rPr>
          <w:rFonts w:ascii="Arial"/>
          <w:spacing w:val="-7"/>
        </w:rPr>
        <w:t> </w:t>
      </w:r>
      <w:r>
        <w:rPr>
          <w:rFonts w:ascii="Arial"/>
        </w:rPr>
        <w:t>Devi,</w:t>
      </w:r>
      <w:r>
        <w:rPr>
          <w:rFonts w:ascii="Arial"/>
          <w:spacing w:val="-7"/>
        </w:rPr>
        <w:t> </w:t>
      </w:r>
      <w:r>
        <w:rPr>
          <w:rFonts w:ascii="Arial"/>
        </w:rPr>
        <w:t>Urikhimbam</w:t>
      </w:r>
      <w:r>
        <w:rPr>
          <w:rFonts w:ascii="Arial"/>
          <w:spacing w:val="-7"/>
        </w:rPr>
        <w:t> </w:t>
      </w:r>
      <w:r>
        <w:rPr>
          <w:rFonts w:ascii="Arial"/>
        </w:rPr>
        <w:t>Boby</w:t>
      </w:r>
      <w:r>
        <w:rPr>
          <w:rFonts w:ascii="Arial"/>
          <w:spacing w:val="-7"/>
        </w:rPr>
        <w:t> </w:t>
      </w:r>
      <w:r>
        <w:rPr>
          <w:rFonts w:ascii="Arial"/>
        </w:rPr>
        <w:t>Clinton, Linthoingambi Takhellambam, Yambem Ranjan Singh, Nazrul Hoque</w:t>
      </w:r>
    </w:p>
    <w:p>
      <w:pPr>
        <w:pStyle w:val="BodyText"/>
        <w:rPr>
          <w:rFonts w:ascii="Arial"/>
        </w:rPr>
      </w:pPr>
    </w:p>
    <w:p>
      <w:pPr>
        <w:pStyle w:val="BodyText"/>
        <w:spacing w:before="41"/>
        <w:rPr>
          <w:rFonts w:ascii="Arial"/>
        </w:rPr>
      </w:pPr>
    </w:p>
    <w:p>
      <w:pPr>
        <w:pStyle w:val="BodyText"/>
        <w:tabs>
          <w:tab w:pos="1593" w:val="left" w:leader="none"/>
        </w:tabs>
        <w:spacing w:before="1"/>
        <w:ind w:left="120"/>
        <w:rPr>
          <w:rFonts w:ascii="Arial"/>
        </w:rPr>
      </w:pPr>
      <w:r>
        <w:rPr>
          <w:rFonts w:ascii="Arial"/>
          <w:spacing w:val="-4"/>
        </w:rPr>
        <w:t>PII:</w:t>
      </w:r>
      <w:r>
        <w:rPr>
          <w:rFonts w:ascii="Arial"/>
        </w:rPr>
        <w:tab/>
      </w:r>
      <w:r>
        <w:rPr>
          <w:rFonts w:ascii="Arial"/>
          <w:spacing w:val="-2"/>
        </w:rPr>
        <w:t>S2666-7649(23)00046-</w:t>
      </w:r>
      <w:r>
        <w:rPr>
          <w:rFonts w:ascii="Arial"/>
          <w:spacing w:val="-10"/>
        </w:rPr>
        <w:t>2</w:t>
      </w:r>
    </w:p>
    <w:p>
      <w:pPr>
        <w:pStyle w:val="BodyText"/>
        <w:tabs>
          <w:tab w:pos="1593" w:val="left" w:leader="none"/>
        </w:tabs>
        <w:spacing w:before="150"/>
        <w:ind w:left="120"/>
        <w:rPr>
          <w:rFonts w:ascii="Arial"/>
        </w:rPr>
      </w:pPr>
      <w:r>
        <w:rPr>
          <w:rFonts w:ascii="Arial"/>
          <w:spacing w:val="-4"/>
        </w:rPr>
        <w:t>DOI:</w:t>
      </w:r>
      <w:r>
        <w:rPr>
          <w:rFonts w:ascii="Arial"/>
        </w:rPr>
        <w:tab/>
      </w:r>
      <w:hyperlink r:id="rId6">
        <w:r>
          <w:rPr>
            <w:rFonts w:ascii="Arial"/>
            <w:color w:val="0000FF"/>
            <w:spacing w:val="-2"/>
          </w:rPr>
          <w:t>https://doi.org/10.1016/j.dsm.2023.10.003</w:t>
        </w:r>
      </w:hyperlink>
    </w:p>
    <w:p>
      <w:pPr>
        <w:pStyle w:val="BodyText"/>
        <w:tabs>
          <w:tab w:pos="1593" w:val="left" w:leader="none"/>
        </w:tabs>
        <w:spacing w:before="150"/>
        <w:ind w:left="120"/>
        <w:rPr>
          <w:rFonts w:ascii="Arial"/>
        </w:rPr>
      </w:pPr>
      <w:r>
        <w:rPr>
          <w:rFonts w:ascii="Arial"/>
          <w:spacing w:val="-2"/>
        </w:rPr>
        <w:t>Reference:</w:t>
      </w:r>
      <w:r>
        <w:rPr>
          <w:rFonts w:ascii="Arial"/>
        </w:rPr>
        <w:tab/>
        <w:t>DSM</w:t>
      </w:r>
      <w:r>
        <w:rPr>
          <w:rFonts w:ascii="Arial"/>
          <w:spacing w:val="-1"/>
        </w:rPr>
        <w:t> </w:t>
      </w:r>
      <w:r>
        <w:rPr>
          <w:rFonts w:ascii="Arial"/>
          <w:spacing w:val="-5"/>
        </w:rPr>
        <w:t>75</w:t>
      </w:r>
    </w:p>
    <w:p>
      <w:pPr>
        <w:pStyle w:val="BodyText"/>
        <w:spacing w:before="179"/>
        <w:rPr>
          <w:rFonts w:ascii="Arial"/>
        </w:rPr>
      </w:pPr>
    </w:p>
    <w:p>
      <w:pPr>
        <w:tabs>
          <w:tab w:pos="1593" w:val="left" w:leader="none"/>
        </w:tabs>
        <w:spacing w:before="1"/>
        <w:ind w:left="120" w:right="0" w:firstLine="0"/>
        <w:jc w:val="left"/>
        <w:rPr>
          <w:rFonts w:ascii="Arial"/>
          <w:i/>
          <w:sz w:val="20"/>
        </w:rPr>
      </w:pPr>
      <w:r>
        <w:rPr>
          <w:rFonts w:ascii="Arial"/>
          <w:sz w:val="20"/>
        </w:rPr>
        <w:t>To</w:t>
      </w:r>
      <w:r>
        <w:rPr>
          <w:rFonts w:ascii="Arial"/>
          <w:spacing w:val="-2"/>
          <w:sz w:val="20"/>
        </w:rPr>
        <w:t> </w:t>
      </w:r>
      <w:r>
        <w:rPr>
          <w:rFonts w:ascii="Arial"/>
          <w:sz w:val="20"/>
        </w:rPr>
        <w:t>appear</w:t>
      </w:r>
      <w:r>
        <w:rPr>
          <w:rFonts w:ascii="Arial"/>
          <w:spacing w:val="-1"/>
          <w:sz w:val="20"/>
        </w:rPr>
        <w:t> </w:t>
      </w:r>
      <w:r>
        <w:rPr>
          <w:rFonts w:ascii="Arial"/>
          <w:spacing w:val="-5"/>
          <w:sz w:val="20"/>
        </w:rPr>
        <w:t>in:</w:t>
      </w:r>
      <w:r>
        <w:rPr>
          <w:rFonts w:ascii="Arial"/>
          <w:sz w:val="20"/>
        </w:rPr>
        <w:tab/>
      </w:r>
      <w:r>
        <w:rPr>
          <w:rFonts w:ascii="Arial"/>
          <w:i/>
          <w:sz w:val="20"/>
        </w:rPr>
        <w:t>Data Science and </w:t>
      </w:r>
      <w:r>
        <w:rPr>
          <w:rFonts w:ascii="Arial"/>
          <w:i/>
          <w:spacing w:val="-2"/>
          <w:sz w:val="20"/>
        </w:rPr>
        <w:t>Management</w:t>
      </w:r>
    </w:p>
    <w:p>
      <w:pPr>
        <w:pStyle w:val="BodyText"/>
        <w:spacing w:before="179"/>
        <w:rPr>
          <w:rFonts w:ascii="Arial"/>
          <w:i/>
        </w:rPr>
      </w:pPr>
    </w:p>
    <w:p>
      <w:pPr>
        <w:pStyle w:val="BodyText"/>
        <w:spacing w:before="1"/>
        <w:ind w:left="120"/>
        <w:rPr>
          <w:rFonts w:ascii="Arial"/>
        </w:rPr>
      </w:pPr>
      <w:r>
        <w:rPr>
          <w:rFonts w:ascii="Arial"/>
        </w:rPr>
        <w:t>Received</w:t>
      </w:r>
      <w:r>
        <w:rPr>
          <w:rFonts w:ascii="Arial"/>
          <w:spacing w:val="-4"/>
        </w:rPr>
        <w:t> </w:t>
      </w:r>
      <w:r>
        <w:rPr>
          <w:rFonts w:ascii="Arial"/>
        </w:rPr>
        <w:t>Date:</w:t>
      </w:r>
      <w:r>
        <w:rPr>
          <w:rFonts w:ascii="Arial"/>
          <w:spacing w:val="46"/>
        </w:rPr>
        <w:t> </w:t>
      </w:r>
      <w:r>
        <w:rPr>
          <w:rFonts w:ascii="Arial"/>
        </w:rPr>
        <w:t>17</w:t>
      </w:r>
      <w:r>
        <w:rPr>
          <w:rFonts w:ascii="Arial"/>
          <w:spacing w:val="-3"/>
        </w:rPr>
        <w:t> </w:t>
      </w:r>
      <w:r>
        <w:rPr>
          <w:rFonts w:ascii="Arial"/>
        </w:rPr>
        <w:t>December</w:t>
      </w:r>
      <w:r>
        <w:rPr>
          <w:rFonts w:ascii="Arial"/>
          <w:spacing w:val="-3"/>
        </w:rPr>
        <w:t> </w:t>
      </w:r>
      <w:r>
        <w:rPr>
          <w:rFonts w:ascii="Arial"/>
          <w:spacing w:val="-4"/>
        </w:rPr>
        <w:t>2022</w:t>
      </w:r>
    </w:p>
    <w:p>
      <w:pPr>
        <w:pStyle w:val="BodyText"/>
        <w:tabs>
          <w:tab w:pos="1593" w:val="left" w:leader="none"/>
        </w:tabs>
        <w:spacing w:before="150"/>
        <w:ind w:left="120"/>
        <w:rPr>
          <w:rFonts w:ascii="Arial"/>
        </w:rPr>
      </w:pPr>
      <w:r>
        <w:rPr>
          <w:rFonts w:ascii="Arial"/>
        </w:rPr>
        <w:t>Revised</w:t>
      </w:r>
      <w:r>
        <w:rPr>
          <w:rFonts w:ascii="Arial"/>
          <w:spacing w:val="-7"/>
        </w:rPr>
        <w:t> </w:t>
      </w:r>
      <w:r>
        <w:rPr>
          <w:rFonts w:ascii="Arial"/>
          <w:spacing w:val="-2"/>
        </w:rPr>
        <w:t>Date:</w:t>
      </w:r>
      <w:r>
        <w:rPr>
          <w:rFonts w:ascii="Arial"/>
        </w:rPr>
        <w:tab/>
        <w:t>5</w:t>
      </w:r>
      <w:r>
        <w:rPr>
          <w:rFonts w:ascii="Arial"/>
          <w:spacing w:val="-3"/>
        </w:rPr>
        <w:t> </w:t>
      </w:r>
      <w:r>
        <w:rPr>
          <w:rFonts w:ascii="Arial"/>
        </w:rPr>
        <w:t>October</w:t>
      </w:r>
      <w:r>
        <w:rPr>
          <w:rFonts w:ascii="Arial"/>
          <w:spacing w:val="-1"/>
        </w:rPr>
        <w:t> </w:t>
      </w:r>
      <w:r>
        <w:rPr>
          <w:rFonts w:ascii="Arial"/>
          <w:spacing w:val="-4"/>
        </w:rPr>
        <w:t>2023</w:t>
      </w:r>
    </w:p>
    <w:p>
      <w:pPr>
        <w:pStyle w:val="BodyText"/>
        <w:spacing w:before="150"/>
        <w:ind w:left="120"/>
        <w:rPr>
          <w:rFonts w:ascii="Arial"/>
        </w:rPr>
      </w:pPr>
      <w:r>
        <w:rPr>
          <w:rFonts w:ascii="Arial"/>
        </w:rPr>
        <w:t>Accepted</w:t>
      </w:r>
      <w:r>
        <w:rPr>
          <w:rFonts w:ascii="Arial"/>
          <w:spacing w:val="-4"/>
        </w:rPr>
        <w:t> </w:t>
      </w:r>
      <w:r>
        <w:rPr>
          <w:rFonts w:ascii="Arial"/>
        </w:rPr>
        <w:t>Date:</w:t>
      </w:r>
      <w:r>
        <w:rPr>
          <w:rFonts w:ascii="Arial"/>
          <w:spacing w:val="47"/>
        </w:rPr>
        <w:t> </w:t>
      </w:r>
      <w:r>
        <w:rPr>
          <w:rFonts w:ascii="Arial"/>
        </w:rPr>
        <w:t>7</w:t>
      </w:r>
      <w:r>
        <w:rPr>
          <w:rFonts w:ascii="Arial"/>
          <w:spacing w:val="-3"/>
        </w:rPr>
        <w:t> </w:t>
      </w:r>
      <w:r>
        <w:rPr>
          <w:rFonts w:ascii="Arial"/>
        </w:rPr>
        <w:t>October</w:t>
      </w:r>
      <w:r>
        <w:rPr>
          <w:rFonts w:ascii="Arial"/>
          <w:spacing w:val="-3"/>
        </w:rPr>
        <w:t> </w:t>
      </w:r>
      <w:r>
        <w:rPr>
          <w:rFonts w:ascii="Arial"/>
          <w:spacing w:val="-4"/>
        </w:rPr>
        <w:t>2023</w:t>
      </w:r>
    </w:p>
    <w:p>
      <w:pPr>
        <w:pStyle w:val="BodyText"/>
        <w:rPr>
          <w:rFonts w:ascii="Arial"/>
        </w:rPr>
      </w:pPr>
    </w:p>
    <w:p>
      <w:pPr>
        <w:pStyle w:val="BodyText"/>
        <w:spacing w:before="190"/>
        <w:rPr>
          <w:rFonts w:ascii="Arial"/>
        </w:rPr>
      </w:pPr>
    </w:p>
    <w:p>
      <w:pPr>
        <w:pStyle w:val="BodyText"/>
        <w:spacing w:line="249" w:lineRule="auto"/>
        <w:ind w:left="119" w:right="153"/>
        <w:rPr>
          <w:rFonts w:ascii="Arial"/>
        </w:rPr>
      </w:pPr>
      <w:r>
        <w:rPr>
          <w:rFonts w:ascii="Arial"/>
        </w:rPr>
        <w:t>Please</w:t>
      </w:r>
      <w:r>
        <w:rPr>
          <w:rFonts w:ascii="Arial"/>
          <w:spacing w:val="-4"/>
        </w:rPr>
        <w:t> </w:t>
      </w:r>
      <w:r>
        <w:rPr>
          <w:rFonts w:ascii="Arial"/>
        </w:rPr>
        <w:t>cite</w:t>
      </w:r>
      <w:r>
        <w:rPr>
          <w:rFonts w:ascii="Arial"/>
          <w:spacing w:val="-4"/>
        </w:rPr>
        <w:t> </w:t>
      </w:r>
      <w:r>
        <w:rPr>
          <w:rFonts w:ascii="Arial"/>
        </w:rPr>
        <w:t>this</w:t>
      </w:r>
      <w:r>
        <w:rPr>
          <w:rFonts w:ascii="Arial"/>
          <w:spacing w:val="-4"/>
        </w:rPr>
        <w:t> </w:t>
      </w:r>
      <w:r>
        <w:rPr>
          <w:rFonts w:ascii="Arial"/>
        </w:rPr>
        <w:t>article</w:t>
      </w:r>
      <w:r>
        <w:rPr>
          <w:rFonts w:ascii="Arial"/>
          <w:spacing w:val="-4"/>
        </w:rPr>
        <w:t> </w:t>
      </w:r>
      <w:r>
        <w:rPr>
          <w:rFonts w:ascii="Arial"/>
        </w:rPr>
        <w:t>as:</w:t>
      </w:r>
      <w:r>
        <w:rPr>
          <w:rFonts w:ascii="Arial"/>
          <w:spacing w:val="-4"/>
        </w:rPr>
        <w:t> </w:t>
      </w:r>
      <w:r>
        <w:rPr>
          <w:rFonts w:ascii="Arial"/>
        </w:rPr>
        <w:t>Robindro,</w:t>
      </w:r>
      <w:r>
        <w:rPr>
          <w:rFonts w:ascii="Arial"/>
          <w:spacing w:val="-4"/>
        </w:rPr>
        <w:t> </w:t>
      </w:r>
      <w:r>
        <w:rPr>
          <w:rFonts w:ascii="Arial"/>
        </w:rPr>
        <w:t>K.,</w:t>
      </w:r>
      <w:r>
        <w:rPr>
          <w:rFonts w:ascii="Arial"/>
          <w:spacing w:val="-4"/>
        </w:rPr>
        <w:t> </w:t>
      </w:r>
      <w:r>
        <w:rPr>
          <w:rFonts w:ascii="Arial"/>
        </w:rPr>
        <w:t>Devi,</w:t>
      </w:r>
      <w:r>
        <w:rPr>
          <w:rFonts w:ascii="Arial"/>
          <w:spacing w:val="-4"/>
        </w:rPr>
        <w:t> </w:t>
      </w:r>
      <w:r>
        <w:rPr>
          <w:rFonts w:ascii="Arial"/>
        </w:rPr>
        <w:t>S.S.,</w:t>
      </w:r>
      <w:r>
        <w:rPr>
          <w:rFonts w:ascii="Arial"/>
          <w:spacing w:val="-4"/>
        </w:rPr>
        <w:t> </w:t>
      </w:r>
      <w:r>
        <w:rPr>
          <w:rFonts w:ascii="Arial"/>
        </w:rPr>
        <w:t>Clinton,</w:t>
      </w:r>
      <w:r>
        <w:rPr>
          <w:rFonts w:ascii="Arial"/>
          <w:spacing w:val="-4"/>
        </w:rPr>
        <w:t> </w:t>
      </w:r>
      <w:r>
        <w:rPr>
          <w:rFonts w:ascii="Arial"/>
        </w:rPr>
        <w:t>U.B.,</w:t>
      </w:r>
      <w:r>
        <w:rPr>
          <w:rFonts w:ascii="Arial"/>
          <w:spacing w:val="-4"/>
        </w:rPr>
        <w:t> </w:t>
      </w:r>
      <w:r>
        <w:rPr>
          <w:rFonts w:ascii="Arial"/>
        </w:rPr>
        <w:t>Takhellambam,</w:t>
      </w:r>
      <w:r>
        <w:rPr>
          <w:rFonts w:ascii="Arial"/>
          <w:spacing w:val="-4"/>
        </w:rPr>
        <w:t> </w:t>
      </w:r>
      <w:r>
        <w:rPr>
          <w:rFonts w:ascii="Arial"/>
        </w:rPr>
        <w:t>L.,</w:t>
      </w:r>
      <w:r>
        <w:rPr>
          <w:rFonts w:ascii="Arial"/>
          <w:spacing w:val="-4"/>
        </w:rPr>
        <w:t> </w:t>
      </w:r>
      <w:r>
        <w:rPr>
          <w:rFonts w:ascii="Arial"/>
        </w:rPr>
        <w:t>Singh,</w:t>
      </w:r>
      <w:r>
        <w:rPr>
          <w:rFonts w:ascii="Arial"/>
          <w:spacing w:val="-4"/>
        </w:rPr>
        <w:t> </w:t>
      </w:r>
      <w:r>
        <w:rPr>
          <w:rFonts w:ascii="Arial"/>
        </w:rPr>
        <w:t>Y.R.,</w:t>
      </w:r>
      <w:r>
        <w:rPr>
          <w:rFonts w:ascii="Arial"/>
          <w:spacing w:val="-4"/>
        </w:rPr>
        <w:t> </w:t>
      </w:r>
      <w:r>
        <w:rPr>
          <w:rFonts w:ascii="Arial"/>
        </w:rPr>
        <w:t>Hoque, N., Hybrid distributed feature selection using PSO-MI, </w:t>
      </w:r>
      <w:r>
        <w:rPr>
          <w:rFonts w:ascii="Arial"/>
          <w:i/>
        </w:rPr>
        <w:t>Data Science and Management </w:t>
      </w:r>
      <w:r>
        <w:rPr>
          <w:rFonts w:ascii="Arial"/>
        </w:rPr>
        <w:t>(2023), doi: </w:t>
      </w:r>
      <w:hyperlink r:id="rId6">
        <w:r>
          <w:rPr>
            <w:rFonts w:ascii="Arial"/>
            <w:color w:val="0000FF"/>
            <w:spacing w:val="-2"/>
          </w:rPr>
          <w:t>https://doi.org/10.1016/j.dsm.2023.10.003</w:t>
        </w:r>
      </w:hyperlink>
      <w:r>
        <w:rPr>
          <w:rFonts w:ascii="Arial"/>
          <w:spacing w:val="-2"/>
        </w:rPr>
        <w:t>.</w:t>
      </w:r>
    </w:p>
    <w:p>
      <w:pPr>
        <w:pStyle w:val="BodyText"/>
        <w:rPr>
          <w:rFonts w:ascii="Arial"/>
        </w:rPr>
      </w:pPr>
    </w:p>
    <w:p>
      <w:pPr>
        <w:pStyle w:val="BodyText"/>
        <w:spacing w:before="42"/>
        <w:rPr>
          <w:rFonts w:ascii="Arial"/>
        </w:rPr>
      </w:pPr>
    </w:p>
    <w:p>
      <w:pPr>
        <w:pStyle w:val="BodyText"/>
        <w:spacing w:line="249" w:lineRule="auto"/>
        <w:ind w:left="119" w:right="153"/>
        <w:rPr>
          <w:rFonts w:ascii="Arial"/>
        </w:rPr>
      </w:pPr>
      <w:r>
        <w:rPr>
          <w:rFonts w:ascii="Arial"/>
        </w:rPr>
        <w:t>This</w:t>
      </w:r>
      <w:r>
        <w:rPr>
          <w:rFonts w:ascii="Arial"/>
          <w:spacing w:val="-3"/>
        </w:rPr>
        <w:t> </w:t>
      </w:r>
      <w:r>
        <w:rPr>
          <w:rFonts w:ascii="Arial"/>
        </w:rPr>
        <w:t>is</w:t>
      </w:r>
      <w:r>
        <w:rPr>
          <w:rFonts w:ascii="Arial"/>
          <w:spacing w:val="-3"/>
        </w:rPr>
        <w:t> </w:t>
      </w:r>
      <w:r>
        <w:rPr>
          <w:rFonts w:ascii="Arial"/>
        </w:rPr>
        <w:t>a</w:t>
      </w:r>
      <w:r>
        <w:rPr>
          <w:rFonts w:ascii="Arial"/>
          <w:spacing w:val="-3"/>
        </w:rPr>
        <w:t> </w:t>
      </w:r>
      <w:r>
        <w:rPr>
          <w:rFonts w:ascii="Arial"/>
        </w:rPr>
        <w:t>PDF</w:t>
      </w:r>
      <w:r>
        <w:rPr>
          <w:rFonts w:ascii="Arial"/>
          <w:spacing w:val="-3"/>
        </w:rPr>
        <w:t> </w:t>
      </w:r>
      <w:r>
        <w:rPr>
          <w:rFonts w:ascii="Arial"/>
        </w:rPr>
        <w:t>file</w:t>
      </w:r>
      <w:r>
        <w:rPr>
          <w:rFonts w:ascii="Arial"/>
          <w:spacing w:val="-3"/>
        </w:rPr>
        <w:t> </w:t>
      </w:r>
      <w:r>
        <w:rPr>
          <w:rFonts w:ascii="Arial"/>
        </w:rPr>
        <w:t>of</w:t>
      </w:r>
      <w:r>
        <w:rPr>
          <w:rFonts w:ascii="Arial"/>
          <w:spacing w:val="-3"/>
        </w:rPr>
        <w:t> </w:t>
      </w:r>
      <w:r>
        <w:rPr>
          <w:rFonts w:ascii="Arial"/>
        </w:rPr>
        <w:t>an</w:t>
      </w:r>
      <w:r>
        <w:rPr>
          <w:rFonts w:ascii="Arial"/>
          <w:spacing w:val="-3"/>
        </w:rPr>
        <w:t> </w:t>
      </w:r>
      <w:r>
        <w:rPr>
          <w:rFonts w:ascii="Arial"/>
        </w:rPr>
        <w:t>article</w:t>
      </w:r>
      <w:r>
        <w:rPr>
          <w:rFonts w:ascii="Arial"/>
          <w:spacing w:val="-3"/>
        </w:rPr>
        <w:t> </w:t>
      </w:r>
      <w:r>
        <w:rPr>
          <w:rFonts w:ascii="Arial"/>
        </w:rPr>
        <w:t>that</w:t>
      </w:r>
      <w:r>
        <w:rPr>
          <w:rFonts w:ascii="Arial"/>
          <w:spacing w:val="-3"/>
        </w:rPr>
        <w:t> </w:t>
      </w:r>
      <w:r>
        <w:rPr>
          <w:rFonts w:ascii="Arial"/>
        </w:rPr>
        <w:t>has</w:t>
      </w:r>
      <w:r>
        <w:rPr>
          <w:rFonts w:ascii="Arial"/>
          <w:spacing w:val="-3"/>
        </w:rPr>
        <w:t> </w:t>
      </w:r>
      <w:r>
        <w:rPr>
          <w:rFonts w:ascii="Arial"/>
        </w:rPr>
        <w:t>undergone</w:t>
      </w:r>
      <w:r>
        <w:rPr>
          <w:rFonts w:ascii="Arial"/>
          <w:spacing w:val="-3"/>
        </w:rPr>
        <w:t> </w:t>
      </w:r>
      <w:r>
        <w:rPr>
          <w:rFonts w:ascii="Arial"/>
        </w:rPr>
        <w:t>enhancements</w:t>
      </w:r>
      <w:r>
        <w:rPr>
          <w:rFonts w:ascii="Arial"/>
          <w:spacing w:val="-3"/>
        </w:rPr>
        <w:t> </w:t>
      </w:r>
      <w:r>
        <w:rPr>
          <w:rFonts w:ascii="Arial"/>
        </w:rPr>
        <w:t>after</w:t>
      </w:r>
      <w:r>
        <w:rPr>
          <w:rFonts w:ascii="Arial"/>
          <w:spacing w:val="-3"/>
        </w:rPr>
        <w:t> </w:t>
      </w:r>
      <w:r>
        <w:rPr>
          <w:rFonts w:ascii="Arial"/>
        </w:rPr>
        <w:t>acceptance,</w:t>
      </w:r>
      <w:r>
        <w:rPr>
          <w:rFonts w:ascii="Arial"/>
          <w:spacing w:val="-3"/>
        </w:rPr>
        <w:t> </w:t>
      </w:r>
      <w:r>
        <w:rPr>
          <w:rFonts w:ascii="Arial"/>
        </w:rPr>
        <w:t>such</w:t>
      </w:r>
      <w:r>
        <w:rPr>
          <w:rFonts w:ascii="Arial"/>
          <w:spacing w:val="-3"/>
        </w:rPr>
        <w:t> </w:t>
      </w:r>
      <w:r>
        <w:rPr>
          <w:rFonts w:ascii="Arial"/>
        </w:rPr>
        <w:t>as</w:t>
      </w:r>
      <w:r>
        <w:rPr>
          <w:rFonts w:ascii="Arial"/>
          <w:spacing w:val="-3"/>
        </w:rPr>
        <w:t> </w:t>
      </w:r>
      <w:r>
        <w:rPr>
          <w:rFonts w:ascii="Arial"/>
        </w:rPr>
        <w:t>the</w:t>
      </w:r>
      <w:r>
        <w:rPr>
          <w:rFonts w:ascii="Arial"/>
          <w:spacing w:val="-3"/>
        </w:rPr>
        <w:t> </w:t>
      </w:r>
      <w:r>
        <w:rPr>
          <w:rFonts w:ascii="Arial"/>
        </w:rPr>
        <w:t>addition of a cover page and metadata, and formatting for readability, but it is not yet the definitive version of record. This version will undergo additional copyediting, typesetting and review before it is published</w:t>
      </w:r>
    </w:p>
    <w:p>
      <w:pPr>
        <w:pStyle w:val="BodyText"/>
        <w:spacing w:line="249" w:lineRule="auto" w:before="3"/>
        <w:ind w:left="119" w:right="522"/>
        <w:jc w:val="both"/>
        <w:rPr>
          <w:rFonts w:ascii="Arial"/>
        </w:rPr>
      </w:pPr>
      <w:r>
        <w:rPr>
          <w:rFonts w:ascii="Arial"/>
        </w:rPr>
        <w:t>in</w:t>
      </w:r>
      <w:r>
        <w:rPr>
          <w:rFonts w:ascii="Arial"/>
          <w:spacing w:val="-3"/>
        </w:rPr>
        <w:t> </w:t>
      </w:r>
      <w:r>
        <w:rPr>
          <w:rFonts w:ascii="Arial"/>
        </w:rPr>
        <w:t>its</w:t>
      </w:r>
      <w:r>
        <w:rPr>
          <w:rFonts w:ascii="Arial"/>
          <w:spacing w:val="-3"/>
        </w:rPr>
        <w:t> </w:t>
      </w:r>
      <w:r>
        <w:rPr>
          <w:rFonts w:ascii="Arial"/>
        </w:rPr>
        <w:t>final</w:t>
      </w:r>
      <w:r>
        <w:rPr>
          <w:rFonts w:ascii="Arial"/>
          <w:spacing w:val="-3"/>
        </w:rPr>
        <w:t> </w:t>
      </w:r>
      <w:r>
        <w:rPr>
          <w:rFonts w:ascii="Arial"/>
        </w:rPr>
        <w:t>form,</w:t>
      </w:r>
      <w:r>
        <w:rPr>
          <w:rFonts w:ascii="Arial"/>
          <w:spacing w:val="-3"/>
        </w:rPr>
        <w:t> </w:t>
      </w:r>
      <w:r>
        <w:rPr>
          <w:rFonts w:ascii="Arial"/>
        </w:rPr>
        <w:t>but</w:t>
      </w:r>
      <w:r>
        <w:rPr>
          <w:rFonts w:ascii="Arial"/>
          <w:spacing w:val="-3"/>
        </w:rPr>
        <w:t> </w:t>
      </w:r>
      <w:r>
        <w:rPr>
          <w:rFonts w:ascii="Arial"/>
        </w:rPr>
        <w:t>we</w:t>
      </w:r>
      <w:r>
        <w:rPr>
          <w:rFonts w:ascii="Arial"/>
          <w:spacing w:val="-3"/>
        </w:rPr>
        <w:t> </w:t>
      </w:r>
      <w:r>
        <w:rPr>
          <w:rFonts w:ascii="Arial"/>
        </w:rPr>
        <w:t>are</w:t>
      </w:r>
      <w:r>
        <w:rPr>
          <w:rFonts w:ascii="Arial"/>
          <w:spacing w:val="-3"/>
        </w:rPr>
        <w:t> </w:t>
      </w:r>
      <w:r>
        <w:rPr>
          <w:rFonts w:ascii="Arial"/>
        </w:rPr>
        <w:t>providing</w:t>
      </w:r>
      <w:r>
        <w:rPr>
          <w:rFonts w:ascii="Arial"/>
          <w:spacing w:val="-3"/>
        </w:rPr>
        <w:t> </w:t>
      </w:r>
      <w:r>
        <w:rPr>
          <w:rFonts w:ascii="Arial"/>
        </w:rPr>
        <w:t>this</w:t>
      </w:r>
      <w:r>
        <w:rPr>
          <w:rFonts w:ascii="Arial"/>
          <w:spacing w:val="-3"/>
        </w:rPr>
        <w:t> </w:t>
      </w:r>
      <w:r>
        <w:rPr>
          <w:rFonts w:ascii="Arial"/>
        </w:rPr>
        <w:t>version</w:t>
      </w:r>
      <w:r>
        <w:rPr>
          <w:rFonts w:ascii="Arial"/>
          <w:spacing w:val="-3"/>
        </w:rPr>
        <w:t> </w:t>
      </w:r>
      <w:r>
        <w:rPr>
          <w:rFonts w:ascii="Arial"/>
        </w:rPr>
        <w:t>to</w:t>
      </w:r>
      <w:r>
        <w:rPr>
          <w:rFonts w:ascii="Arial"/>
          <w:spacing w:val="-3"/>
        </w:rPr>
        <w:t> </w:t>
      </w:r>
      <w:r>
        <w:rPr>
          <w:rFonts w:ascii="Arial"/>
        </w:rPr>
        <w:t>give</w:t>
      </w:r>
      <w:r>
        <w:rPr>
          <w:rFonts w:ascii="Arial"/>
          <w:spacing w:val="-3"/>
        </w:rPr>
        <w:t> </w:t>
      </w:r>
      <w:r>
        <w:rPr>
          <w:rFonts w:ascii="Arial"/>
        </w:rPr>
        <w:t>early</w:t>
      </w:r>
      <w:r>
        <w:rPr>
          <w:rFonts w:ascii="Arial"/>
          <w:spacing w:val="-3"/>
        </w:rPr>
        <w:t> </w:t>
      </w:r>
      <w:r>
        <w:rPr>
          <w:rFonts w:ascii="Arial"/>
        </w:rPr>
        <w:t>visibility</w:t>
      </w:r>
      <w:r>
        <w:rPr>
          <w:rFonts w:ascii="Arial"/>
          <w:spacing w:val="-3"/>
        </w:rPr>
        <w:t> </w:t>
      </w:r>
      <w:r>
        <w:rPr>
          <w:rFonts w:ascii="Arial"/>
        </w:rPr>
        <w:t>of</w:t>
      </w:r>
      <w:r>
        <w:rPr>
          <w:rFonts w:ascii="Arial"/>
          <w:spacing w:val="-3"/>
        </w:rPr>
        <w:t> </w:t>
      </w:r>
      <w:r>
        <w:rPr>
          <w:rFonts w:ascii="Arial"/>
        </w:rPr>
        <w:t>the</w:t>
      </w:r>
      <w:r>
        <w:rPr>
          <w:rFonts w:ascii="Arial"/>
          <w:spacing w:val="-3"/>
        </w:rPr>
        <w:t> </w:t>
      </w:r>
      <w:r>
        <w:rPr>
          <w:rFonts w:ascii="Arial"/>
        </w:rPr>
        <w:t>article.</w:t>
      </w:r>
      <w:r>
        <w:rPr>
          <w:rFonts w:ascii="Arial"/>
          <w:spacing w:val="-3"/>
        </w:rPr>
        <w:t> </w:t>
      </w:r>
      <w:r>
        <w:rPr>
          <w:rFonts w:ascii="Arial"/>
        </w:rPr>
        <w:t>Please</w:t>
      </w:r>
      <w:r>
        <w:rPr>
          <w:rFonts w:ascii="Arial"/>
          <w:spacing w:val="-3"/>
        </w:rPr>
        <w:t> </w:t>
      </w:r>
      <w:r>
        <w:rPr>
          <w:rFonts w:ascii="Arial"/>
        </w:rPr>
        <w:t>note</w:t>
      </w:r>
      <w:r>
        <w:rPr>
          <w:rFonts w:ascii="Arial"/>
          <w:spacing w:val="-3"/>
        </w:rPr>
        <w:t> </w:t>
      </w:r>
      <w:r>
        <w:rPr>
          <w:rFonts w:ascii="Arial"/>
        </w:rPr>
        <w:t>that, during</w:t>
      </w:r>
      <w:r>
        <w:rPr>
          <w:rFonts w:ascii="Arial"/>
          <w:spacing w:val="-1"/>
        </w:rPr>
        <w:t> </w:t>
      </w:r>
      <w:r>
        <w:rPr>
          <w:rFonts w:ascii="Arial"/>
        </w:rPr>
        <w:t>the</w:t>
      </w:r>
      <w:r>
        <w:rPr>
          <w:rFonts w:ascii="Arial"/>
          <w:spacing w:val="-1"/>
        </w:rPr>
        <w:t> </w:t>
      </w:r>
      <w:r>
        <w:rPr>
          <w:rFonts w:ascii="Arial"/>
        </w:rPr>
        <w:t>production</w:t>
      </w:r>
      <w:r>
        <w:rPr>
          <w:rFonts w:ascii="Arial"/>
          <w:spacing w:val="-1"/>
        </w:rPr>
        <w:t> </w:t>
      </w:r>
      <w:r>
        <w:rPr>
          <w:rFonts w:ascii="Arial"/>
        </w:rPr>
        <w:t>process,</w:t>
      </w:r>
      <w:r>
        <w:rPr>
          <w:rFonts w:ascii="Arial"/>
          <w:spacing w:val="-1"/>
        </w:rPr>
        <w:t> </w:t>
      </w:r>
      <w:r>
        <w:rPr>
          <w:rFonts w:ascii="Arial"/>
        </w:rPr>
        <w:t>errors</w:t>
      </w:r>
      <w:r>
        <w:rPr>
          <w:rFonts w:ascii="Arial"/>
          <w:spacing w:val="-1"/>
        </w:rPr>
        <w:t> </w:t>
      </w:r>
      <w:r>
        <w:rPr>
          <w:rFonts w:ascii="Arial"/>
        </w:rPr>
        <w:t>may</w:t>
      </w:r>
      <w:r>
        <w:rPr>
          <w:rFonts w:ascii="Arial"/>
          <w:spacing w:val="-1"/>
        </w:rPr>
        <w:t> </w:t>
      </w:r>
      <w:r>
        <w:rPr>
          <w:rFonts w:ascii="Arial"/>
        </w:rPr>
        <w:t>be</w:t>
      </w:r>
      <w:r>
        <w:rPr>
          <w:rFonts w:ascii="Arial"/>
          <w:spacing w:val="-1"/>
        </w:rPr>
        <w:t> </w:t>
      </w:r>
      <w:r>
        <w:rPr>
          <w:rFonts w:ascii="Arial"/>
        </w:rPr>
        <w:t>discovered</w:t>
      </w:r>
      <w:r>
        <w:rPr>
          <w:rFonts w:ascii="Arial"/>
          <w:spacing w:val="-1"/>
        </w:rPr>
        <w:t> </w:t>
      </w:r>
      <w:r>
        <w:rPr>
          <w:rFonts w:ascii="Arial"/>
        </w:rPr>
        <w:t>which</w:t>
      </w:r>
      <w:r>
        <w:rPr>
          <w:rFonts w:ascii="Arial"/>
          <w:spacing w:val="-1"/>
        </w:rPr>
        <w:t> </w:t>
      </w:r>
      <w:r>
        <w:rPr>
          <w:rFonts w:ascii="Arial"/>
        </w:rPr>
        <w:t>could</w:t>
      </w:r>
      <w:r>
        <w:rPr>
          <w:rFonts w:ascii="Arial"/>
          <w:spacing w:val="-1"/>
        </w:rPr>
        <w:t> </w:t>
      </w:r>
      <w:r>
        <w:rPr>
          <w:rFonts w:ascii="Arial"/>
        </w:rPr>
        <w:t>affect</w:t>
      </w:r>
      <w:r>
        <w:rPr>
          <w:rFonts w:ascii="Arial"/>
          <w:spacing w:val="-1"/>
        </w:rPr>
        <w:t> </w:t>
      </w:r>
      <w:r>
        <w:rPr>
          <w:rFonts w:ascii="Arial"/>
        </w:rPr>
        <w:t>the</w:t>
      </w:r>
      <w:r>
        <w:rPr>
          <w:rFonts w:ascii="Arial"/>
          <w:spacing w:val="-1"/>
        </w:rPr>
        <w:t> </w:t>
      </w:r>
      <w:r>
        <w:rPr>
          <w:rFonts w:ascii="Arial"/>
        </w:rPr>
        <w:t>content,</w:t>
      </w:r>
      <w:r>
        <w:rPr>
          <w:rFonts w:ascii="Arial"/>
          <w:spacing w:val="-1"/>
        </w:rPr>
        <w:t> </w:t>
      </w:r>
      <w:r>
        <w:rPr>
          <w:rFonts w:ascii="Arial"/>
        </w:rPr>
        <w:t>and</w:t>
      </w:r>
      <w:r>
        <w:rPr>
          <w:rFonts w:ascii="Arial"/>
          <w:spacing w:val="-1"/>
        </w:rPr>
        <w:t> </w:t>
      </w:r>
      <w:r>
        <w:rPr>
          <w:rFonts w:ascii="Arial"/>
        </w:rPr>
        <w:t>all</w:t>
      </w:r>
      <w:r>
        <w:rPr>
          <w:rFonts w:ascii="Arial"/>
          <w:spacing w:val="-1"/>
        </w:rPr>
        <w:t> </w:t>
      </w:r>
      <w:r>
        <w:rPr>
          <w:rFonts w:ascii="Arial"/>
        </w:rPr>
        <w:t>legal disclaimers that apply to the journal pertain.</w:t>
      </w:r>
    </w:p>
    <w:p>
      <w:pPr>
        <w:pStyle w:val="BodyText"/>
        <w:spacing w:before="12"/>
        <w:rPr>
          <w:rFonts w:ascii="Arial"/>
        </w:rPr>
      </w:pPr>
    </w:p>
    <w:p>
      <w:pPr>
        <w:pStyle w:val="BodyText"/>
        <w:spacing w:line="249" w:lineRule="auto"/>
        <w:ind w:left="119" w:right="1474"/>
        <w:rPr>
          <w:rFonts w:ascii="Arial" w:hAnsi="Arial"/>
        </w:rPr>
      </w:pPr>
      <w:r>
        <w:rPr>
          <w:rFonts w:ascii="Arial" w:hAnsi="Arial"/>
        </w:rPr>
        <w:t>©</w:t>
      </w:r>
      <w:r>
        <w:rPr>
          <w:rFonts w:ascii="Arial" w:hAnsi="Arial"/>
          <w:spacing w:val="-4"/>
        </w:rPr>
        <w:t> </w:t>
      </w:r>
      <w:r>
        <w:rPr>
          <w:rFonts w:ascii="Arial" w:hAnsi="Arial"/>
        </w:rPr>
        <w:t>2023</w:t>
      </w:r>
      <w:r>
        <w:rPr>
          <w:rFonts w:ascii="Arial" w:hAnsi="Arial"/>
          <w:spacing w:val="-4"/>
        </w:rPr>
        <w:t> </w:t>
      </w:r>
      <w:r>
        <w:rPr>
          <w:rFonts w:ascii="Arial" w:hAnsi="Arial"/>
        </w:rPr>
        <w:t>Xi’an</w:t>
      </w:r>
      <w:r>
        <w:rPr>
          <w:rFonts w:ascii="Arial" w:hAnsi="Arial"/>
          <w:spacing w:val="-4"/>
        </w:rPr>
        <w:t> </w:t>
      </w:r>
      <w:r>
        <w:rPr>
          <w:rFonts w:ascii="Arial" w:hAnsi="Arial"/>
        </w:rPr>
        <w:t>Jiaotong</w:t>
      </w:r>
      <w:r>
        <w:rPr>
          <w:rFonts w:ascii="Arial" w:hAnsi="Arial"/>
          <w:spacing w:val="-4"/>
        </w:rPr>
        <w:t> </w:t>
      </w:r>
      <w:r>
        <w:rPr>
          <w:rFonts w:ascii="Arial" w:hAnsi="Arial"/>
        </w:rPr>
        <w:t>University.</w:t>
      </w:r>
      <w:r>
        <w:rPr>
          <w:rFonts w:ascii="Arial" w:hAnsi="Arial"/>
          <w:spacing w:val="-4"/>
        </w:rPr>
        <w:t> </w:t>
      </w:r>
      <w:r>
        <w:rPr>
          <w:rFonts w:ascii="Arial" w:hAnsi="Arial"/>
        </w:rPr>
        <w:t>Publishing</w:t>
      </w:r>
      <w:r>
        <w:rPr>
          <w:rFonts w:ascii="Arial" w:hAnsi="Arial"/>
          <w:spacing w:val="-4"/>
        </w:rPr>
        <w:t> </w:t>
      </w:r>
      <w:r>
        <w:rPr>
          <w:rFonts w:ascii="Arial" w:hAnsi="Arial"/>
        </w:rPr>
        <w:t>services</w:t>
      </w:r>
      <w:r>
        <w:rPr>
          <w:rFonts w:ascii="Arial" w:hAnsi="Arial"/>
          <w:spacing w:val="-4"/>
        </w:rPr>
        <w:t> </w:t>
      </w:r>
      <w:r>
        <w:rPr>
          <w:rFonts w:ascii="Arial" w:hAnsi="Arial"/>
        </w:rPr>
        <w:t>by</w:t>
      </w:r>
      <w:r>
        <w:rPr>
          <w:rFonts w:ascii="Arial" w:hAnsi="Arial"/>
          <w:spacing w:val="-4"/>
        </w:rPr>
        <w:t> </w:t>
      </w:r>
      <w:r>
        <w:rPr>
          <w:rFonts w:ascii="Arial" w:hAnsi="Arial"/>
        </w:rPr>
        <w:t>Elsevier</w:t>
      </w:r>
      <w:r>
        <w:rPr>
          <w:rFonts w:ascii="Arial" w:hAnsi="Arial"/>
          <w:spacing w:val="-4"/>
        </w:rPr>
        <w:t> </w:t>
      </w:r>
      <w:r>
        <w:rPr>
          <w:rFonts w:ascii="Arial" w:hAnsi="Arial"/>
        </w:rPr>
        <w:t>B.V.</w:t>
      </w:r>
      <w:r>
        <w:rPr>
          <w:rFonts w:ascii="Arial" w:hAnsi="Arial"/>
          <w:spacing w:val="-4"/>
        </w:rPr>
        <w:t> </w:t>
      </w:r>
      <w:r>
        <w:rPr>
          <w:rFonts w:ascii="Arial" w:hAnsi="Arial"/>
        </w:rPr>
        <w:t>on</w:t>
      </w:r>
      <w:r>
        <w:rPr>
          <w:rFonts w:ascii="Arial" w:hAnsi="Arial"/>
          <w:spacing w:val="-4"/>
        </w:rPr>
        <w:t> </w:t>
      </w:r>
      <w:r>
        <w:rPr>
          <w:rFonts w:ascii="Arial" w:hAnsi="Arial"/>
        </w:rPr>
        <w:t>behalf</w:t>
      </w:r>
      <w:r>
        <w:rPr>
          <w:rFonts w:ascii="Arial" w:hAnsi="Arial"/>
          <w:spacing w:val="-4"/>
        </w:rPr>
        <w:t> </w:t>
      </w:r>
      <w:r>
        <w:rPr>
          <w:rFonts w:ascii="Arial" w:hAnsi="Arial"/>
        </w:rPr>
        <w:t>of</w:t>
      </w:r>
      <w:r>
        <w:rPr>
          <w:rFonts w:ascii="Arial" w:hAnsi="Arial"/>
          <w:spacing w:val="-4"/>
        </w:rPr>
        <w:t> </w:t>
      </w:r>
      <w:r>
        <w:rPr>
          <w:rFonts w:ascii="Arial" w:hAnsi="Arial"/>
        </w:rPr>
        <w:t>KeAi Communications Co. Ltd.</w:t>
      </w:r>
    </w:p>
    <w:p>
      <w:pPr>
        <w:spacing w:after="0" w:line="249" w:lineRule="auto"/>
        <w:rPr>
          <w:rFonts w:ascii="Arial" w:hAnsi="Arial"/>
        </w:rPr>
        <w:sectPr>
          <w:type w:val="continuous"/>
          <w:pgSz w:w="12240" w:h="14180"/>
          <w:pgMar w:top="1300" w:bottom="280" w:left="1280" w:right="1420"/>
        </w:sectPr>
      </w:pPr>
    </w:p>
    <w:p>
      <w:pPr>
        <w:pStyle w:val="BodyText"/>
        <w:rPr>
          <w:rFonts w:ascii="Arial"/>
          <w:sz w:val="22"/>
        </w:rPr>
      </w:pPr>
      <w:r>
        <w:rPr/>
        <mc:AlternateContent>
          <mc:Choice Requires="wps">
            <w:drawing>
              <wp:anchor distT="0" distB="0" distL="0" distR="0" allowOverlap="1" layoutInCell="1" locked="0" behindDoc="0" simplePos="0" relativeHeight="15729152">
                <wp:simplePos x="0" y="0"/>
                <wp:positionH relativeFrom="page">
                  <wp:posOffset>675487</wp:posOffset>
                </wp:positionH>
                <wp:positionV relativeFrom="page">
                  <wp:posOffset>362411</wp:posOffset>
                </wp:positionV>
                <wp:extent cx="6199505" cy="19304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199505" cy="193040"/>
                          <a:chExt cx="6199505" cy="193040"/>
                        </a:xfrm>
                      </wpg:grpSpPr>
                      <wps:wsp>
                        <wps:cNvPr id="3" name="Graphic 3"/>
                        <wps:cNvSpPr/>
                        <wps:spPr>
                          <a:xfrm>
                            <a:off x="0" y="0"/>
                            <a:ext cx="6199505" cy="193040"/>
                          </a:xfrm>
                          <a:custGeom>
                            <a:avLst/>
                            <a:gdLst/>
                            <a:ahLst/>
                            <a:cxnLst/>
                            <a:rect l="l" t="t" r="r" b="b"/>
                            <a:pathLst>
                              <a:path w="6199505" h="193040">
                                <a:moveTo>
                                  <a:pt x="6199265" y="0"/>
                                </a:moveTo>
                                <a:lnTo>
                                  <a:pt x="0" y="0"/>
                                </a:lnTo>
                                <a:lnTo>
                                  <a:pt x="0" y="192614"/>
                                </a:lnTo>
                                <a:lnTo>
                                  <a:pt x="6199265" y="192614"/>
                                </a:lnTo>
                                <a:lnTo>
                                  <a:pt x="6199265" y="0"/>
                                </a:lnTo>
                                <a:close/>
                              </a:path>
                            </a:pathLst>
                          </a:custGeom>
                          <a:solidFill>
                            <a:srgbClr val="CED0D1"/>
                          </a:solidFill>
                        </wps:spPr>
                        <wps:bodyPr wrap="square" lIns="0" tIns="0" rIns="0" bIns="0" rtlCol="0">
                          <a:prstTxWarp prst="textNoShape">
                            <a:avLst/>
                          </a:prstTxWarp>
                          <a:noAutofit/>
                        </wps:bodyPr>
                      </wps:wsp>
                      <pic:pic>
                        <pic:nvPicPr>
                          <pic:cNvPr id="4" name="Image 4"/>
                          <pic:cNvPicPr/>
                        </pic:nvPicPr>
                        <pic:blipFill>
                          <a:blip r:embed="rId7" cstate="print"/>
                          <a:stretch>
                            <a:fillRect/>
                          </a:stretch>
                        </pic:blipFill>
                        <pic:spPr>
                          <a:xfrm>
                            <a:off x="2392948" y="35340"/>
                            <a:ext cx="1223789" cy="156397"/>
                          </a:xfrm>
                          <a:prstGeom prst="rect">
                            <a:avLst/>
                          </a:prstGeom>
                        </pic:spPr>
                      </pic:pic>
                    </wpg:wgp>
                  </a:graphicData>
                </a:graphic>
              </wp:anchor>
            </w:drawing>
          </mc:Choice>
          <mc:Fallback>
            <w:pict>
              <v:group style="position:absolute;margin-left:53.187969pt;margin-top:28.536343pt;width:488.15pt;height:15.2pt;mso-position-horizontal-relative:page;mso-position-vertical-relative:page;z-index:15729152" id="docshapegroup1" coordorigin="1064,571" coordsize="9763,304">
                <v:rect style="position:absolute;left:1063;top:570;width:9763;height:304" id="docshape2" filled="true" fillcolor="#ced0d1" stroked="false">
                  <v:fill type="solid"/>
                </v:rect>
                <v:shape style="position:absolute;left:4832;top:626;width:1928;height:247" type="#_x0000_t75" id="docshape3" stroked="false">
                  <v:imagedata r:id="rId7" o:title=""/>
                </v:shape>
                <w10:wrap type="none"/>
              </v:group>
            </w:pict>
          </mc:Fallback>
        </mc:AlternateContent>
      </w:r>
    </w:p>
    <w:p>
      <w:pPr>
        <w:pStyle w:val="BodyText"/>
        <w:rPr>
          <w:rFonts w:ascii="Arial"/>
          <w:sz w:val="22"/>
        </w:rPr>
      </w:pPr>
    </w:p>
    <w:p>
      <w:pPr>
        <w:pStyle w:val="BodyText"/>
        <w:spacing w:before="102"/>
        <w:rPr>
          <w:rFonts w:ascii="Arial"/>
          <w:sz w:val="22"/>
        </w:rPr>
      </w:pPr>
    </w:p>
    <w:p>
      <w:pPr>
        <w:spacing w:before="0"/>
        <w:ind w:left="153" w:right="0" w:firstLine="0"/>
        <w:jc w:val="left"/>
        <w:rPr>
          <w:rFonts w:ascii="Times New Roman"/>
          <w:b/>
          <w:sz w:val="22"/>
        </w:rPr>
      </w:pPr>
      <w:r>
        <w:rPr>
          <w:rFonts w:ascii="Caladea"/>
          <w:b/>
          <w:sz w:val="24"/>
        </w:rPr>
        <w:t>Title:</w:t>
      </w:r>
      <w:r>
        <w:rPr>
          <w:rFonts w:ascii="Caladea"/>
          <w:b/>
          <w:spacing w:val="-6"/>
          <w:sz w:val="24"/>
        </w:rPr>
        <w:t> </w:t>
      </w:r>
      <w:r>
        <w:rPr>
          <w:rFonts w:ascii="Times New Roman"/>
          <w:b/>
          <w:sz w:val="22"/>
        </w:rPr>
        <w:t>HDFS</w:t>
      </w:r>
      <w:r>
        <w:rPr>
          <w:rFonts w:ascii="Times New Roman"/>
          <w:b/>
          <w:spacing w:val="-5"/>
          <w:sz w:val="22"/>
        </w:rPr>
        <w:t> </w:t>
      </w:r>
      <w:r>
        <w:rPr>
          <w:rFonts w:ascii="Times New Roman"/>
          <w:b/>
          <w:sz w:val="22"/>
        </w:rPr>
        <w:t>(PSO-MI):</w:t>
      </w:r>
      <w:r>
        <w:rPr>
          <w:rFonts w:ascii="Times New Roman"/>
          <w:b/>
          <w:spacing w:val="-6"/>
          <w:sz w:val="22"/>
        </w:rPr>
        <w:t> </w:t>
      </w:r>
      <w:r>
        <w:rPr>
          <w:rFonts w:ascii="Times New Roman"/>
          <w:b/>
          <w:sz w:val="22"/>
        </w:rPr>
        <w:t>Hybrid</w:t>
      </w:r>
      <w:r>
        <w:rPr>
          <w:rFonts w:ascii="Times New Roman"/>
          <w:b/>
          <w:spacing w:val="-5"/>
          <w:sz w:val="22"/>
        </w:rPr>
        <w:t> </w:t>
      </w:r>
      <w:r>
        <w:rPr>
          <w:rFonts w:ascii="Times New Roman"/>
          <w:b/>
          <w:sz w:val="22"/>
        </w:rPr>
        <w:t>Distributed</w:t>
      </w:r>
      <w:r>
        <w:rPr>
          <w:rFonts w:ascii="Times New Roman"/>
          <w:b/>
          <w:spacing w:val="-7"/>
          <w:sz w:val="22"/>
        </w:rPr>
        <w:t> </w:t>
      </w:r>
      <w:r>
        <w:rPr>
          <w:rFonts w:ascii="Times New Roman"/>
          <w:b/>
          <w:sz w:val="22"/>
        </w:rPr>
        <w:t>Feature</w:t>
      </w:r>
      <w:r>
        <w:rPr>
          <w:rFonts w:ascii="Times New Roman"/>
          <w:b/>
          <w:spacing w:val="-5"/>
          <w:sz w:val="22"/>
        </w:rPr>
        <w:t> </w:t>
      </w:r>
      <w:r>
        <w:rPr>
          <w:rFonts w:ascii="Times New Roman"/>
          <w:b/>
          <w:sz w:val="22"/>
        </w:rPr>
        <w:t>Selection</w:t>
      </w:r>
      <w:r>
        <w:rPr>
          <w:rFonts w:ascii="Times New Roman"/>
          <w:b/>
          <w:spacing w:val="-4"/>
          <w:sz w:val="22"/>
        </w:rPr>
        <w:t> </w:t>
      </w:r>
      <w:r>
        <w:rPr>
          <w:rFonts w:ascii="Times New Roman"/>
          <w:b/>
          <w:sz w:val="22"/>
        </w:rPr>
        <w:t>using</w:t>
      </w:r>
      <w:r>
        <w:rPr>
          <w:rFonts w:ascii="Times New Roman"/>
          <w:b/>
          <w:spacing w:val="-10"/>
          <w:sz w:val="22"/>
        </w:rPr>
        <w:t> </w:t>
      </w:r>
      <w:r>
        <w:rPr>
          <w:rFonts w:ascii="Times New Roman"/>
          <w:b/>
          <w:sz w:val="22"/>
        </w:rPr>
        <w:t>PSO-</w:t>
      </w:r>
      <w:r>
        <w:rPr>
          <w:rFonts w:ascii="Times New Roman"/>
          <w:b/>
          <w:spacing w:val="-5"/>
          <w:sz w:val="22"/>
        </w:rPr>
        <w:t>MI</w:t>
      </w:r>
    </w:p>
    <w:p>
      <w:pPr>
        <w:spacing w:before="183"/>
        <w:ind w:left="100" w:right="0" w:firstLine="0"/>
        <w:jc w:val="left"/>
        <w:rPr>
          <w:rFonts w:ascii="Caladea"/>
          <w:b/>
          <w:sz w:val="24"/>
        </w:rPr>
      </w:pPr>
      <w:r>
        <w:rPr>
          <w:rFonts w:ascii="Caladea"/>
          <w:b/>
          <w:spacing w:val="-2"/>
          <w:sz w:val="24"/>
        </w:rPr>
        <w:t>Authors:</w:t>
      </w:r>
    </w:p>
    <w:p>
      <w:pPr>
        <w:pStyle w:val="ListParagraph"/>
        <w:numPr>
          <w:ilvl w:val="0"/>
          <w:numId w:val="1"/>
        </w:numPr>
        <w:tabs>
          <w:tab w:pos="820" w:val="left" w:leader="none"/>
        </w:tabs>
        <w:spacing w:line="259" w:lineRule="auto" w:before="184" w:after="0"/>
        <w:ind w:left="820" w:right="5418" w:hanging="360"/>
        <w:jc w:val="left"/>
        <w:rPr>
          <w:rFonts w:ascii="Caladea"/>
          <w:b/>
          <w:sz w:val="24"/>
        </w:rPr>
      </w:pPr>
      <w:r>
        <w:rPr>
          <w:rFonts w:ascii="Caladea"/>
          <w:b/>
          <w:sz w:val="24"/>
        </w:rPr>
        <w:t>Khumukcham</w:t>
      </w:r>
      <w:r>
        <w:rPr>
          <w:rFonts w:ascii="Caladea"/>
          <w:b/>
          <w:spacing w:val="-14"/>
          <w:sz w:val="24"/>
        </w:rPr>
        <w:t> </w:t>
      </w:r>
      <w:r>
        <w:rPr>
          <w:rFonts w:ascii="Caladea"/>
          <w:b/>
          <w:sz w:val="24"/>
        </w:rPr>
        <w:t>Robindro Assistant Professor</w:t>
      </w:r>
    </w:p>
    <w:p>
      <w:pPr>
        <w:spacing w:line="259" w:lineRule="auto" w:before="0"/>
        <w:ind w:left="820" w:right="3541" w:firstLine="0"/>
        <w:jc w:val="left"/>
        <w:rPr>
          <w:rFonts w:ascii="Caladea"/>
          <w:b/>
          <w:sz w:val="24"/>
        </w:rPr>
      </w:pPr>
      <w:r>
        <w:rPr>
          <w:rFonts w:ascii="Caladea"/>
          <w:b/>
          <w:sz w:val="24"/>
        </w:rPr>
        <w:t>Department</w:t>
      </w:r>
      <w:r>
        <w:rPr>
          <w:rFonts w:ascii="Caladea"/>
          <w:b/>
          <w:spacing w:val="-12"/>
          <w:sz w:val="24"/>
        </w:rPr>
        <w:t> </w:t>
      </w:r>
      <w:r>
        <w:rPr>
          <w:rFonts w:ascii="Caladea"/>
          <w:b/>
          <w:sz w:val="24"/>
        </w:rPr>
        <w:t>of</w:t>
      </w:r>
      <w:r>
        <w:rPr>
          <w:rFonts w:ascii="Caladea"/>
          <w:b/>
          <w:spacing w:val="-12"/>
          <w:sz w:val="24"/>
        </w:rPr>
        <w:t> </w:t>
      </w:r>
      <w:r>
        <w:rPr>
          <w:rFonts w:ascii="Caladea"/>
          <w:b/>
          <w:sz w:val="24"/>
        </w:rPr>
        <w:t>Computer</w:t>
      </w:r>
      <w:r>
        <w:rPr>
          <w:rFonts w:ascii="Caladea"/>
          <w:b/>
          <w:spacing w:val="-13"/>
          <w:sz w:val="24"/>
        </w:rPr>
        <w:t> </w:t>
      </w:r>
      <w:r>
        <w:rPr>
          <w:rFonts w:ascii="Caladea"/>
          <w:b/>
          <w:sz w:val="24"/>
        </w:rPr>
        <w:t>Science Manipur University</w:t>
      </w:r>
    </w:p>
    <w:p>
      <w:pPr>
        <w:spacing w:line="281" w:lineRule="exact" w:before="0"/>
        <w:ind w:left="820" w:right="0" w:firstLine="0"/>
        <w:jc w:val="left"/>
        <w:rPr>
          <w:rFonts w:ascii="Caladea"/>
          <w:b/>
          <w:sz w:val="24"/>
        </w:rPr>
      </w:pPr>
      <w:r>
        <w:rPr>
          <w:rFonts w:ascii="Caladea"/>
          <w:b/>
          <w:sz w:val="24"/>
        </w:rPr>
        <w:t>Imphal,</w:t>
      </w:r>
      <w:r>
        <w:rPr>
          <w:rFonts w:ascii="Caladea"/>
          <w:b/>
          <w:spacing w:val="-12"/>
          <w:sz w:val="24"/>
        </w:rPr>
        <w:t> </w:t>
      </w:r>
      <w:r>
        <w:rPr>
          <w:rFonts w:ascii="Caladea"/>
          <w:b/>
          <w:sz w:val="24"/>
        </w:rPr>
        <w:t>Manipur-</w:t>
      </w:r>
      <w:r>
        <w:rPr>
          <w:rFonts w:ascii="Caladea"/>
          <w:b/>
          <w:spacing w:val="-2"/>
          <w:sz w:val="24"/>
        </w:rPr>
        <w:t>795003</w:t>
      </w:r>
    </w:p>
    <w:p>
      <w:pPr>
        <w:spacing w:before="20"/>
        <w:ind w:left="820" w:right="0" w:firstLine="0"/>
        <w:jc w:val="left"/>
        <w:rPr>
          <w:rFonts w:ascii="Carlito"/>
          <w:b/>
          <w:sz w:val="22"/>
        </w:rPr>
      </w:pPr>
      <w:hyperlink r:id="rId8">
        <w:r>
          <w:rPr>
            <w:rFonts w:ascii="Carlito"/>
            <w:b/>
            <w:spacing w:val="-2"/>
            <w:sz w:val="22"/>
          </w:rPr>
          <w:t>rbkh@manipuruniv.ac.in</w:t>
        </w:r>
      </w:hyperlink>
    </w:p>
    <w:p>
      <w:pPr>
        <w:pStyle w:val="BodyText"/>
        <w:spacing w:before="59"/>
        <w:rPr>
          <w:rFonts w:ascii="Carlito"/>
          <w:b/>
          <w:sz w:val="22"/>
        </w:rPr>
      </w:pPr>
    </w:p>
    <w:p>
      <w:pPr>
        <w:pStyle w:val="ListParagraph"/>
        <w:numPr>
          <w:ilvl w:val="0"/>
          <w:numId w:val="1"/>
        </w:numPr>
        <w:tabs>
          <w:tab w:pos="820" w:val="left" w:leader="none"/>
        </w:tabs>
        <w:spacing w:line="259" w:lineRule="auto" w:before="0" w:after="0"/>
        <w:ind w:left="820" w:right="4428" w:hanging="360"/>
        <w:jc w:val="left"/>
        <w:rPr>
          <w:rFonts w:ascii="Caladea"/>
          <w:b/>
          <w:sz w:val="24"/>
        </w:rPr>
      </w:pPr>
      <w:r>
        <w:rPr>
          <w:rFonts w:ascii="Caladea"/>
          <w:b/>
          <w:sz w:val="24"/>
        </w:rPr>
        <w:t>Sanasam Surjalata Devi Department</w:t>
      </w:r>
      <w:r>
        <w:rPr>
          <w:rFonts w:ascii="Caladea"/>
          <w:b/>
          <w:spacing w:val="-12"/>
          <w:sz w:val="24"/>
        </w:rPr>
        <w:t> </w:t>
      </w:r>
      <w:r>
        <w:rPr>
          <w:rFonts w:ascii="Caladea"/>
          <w:b/>
          <w:sz w:val="24"/>
        </w:rPr>
        <w:t>of</w:t>
      </w:r>
      <w:r>
        <w:rPr>
          <w:rFonts w:ascii="Caladea"/>
          <w:b/>
          <w:spacing w:val="-11"/>
          <w:sz w:val="24"/>
        </w:rPr>
        <w:t> </w:t>
      </w:r>
      <w:r>
        <w:rPr>
          <w:rFonts w:ascii="Caladea"/>
          <w:b/>
          <w:sz w:val="24"/>
        </w:rPr>
        <w:t>Computer</w:t>
      </w:r>
      <w:r>
        <w:rPr>
          <w:rFonts w:ascii="Caladea"/>
          <w:b/>
          <w:spacing w:val="-13"/>
          <w:sz w:val="24"/>
        </w:rPr>
        <w:t> </w:t>
      </w:r>
      <w:r>
        <w:rPr>
          <w:rFonts w:ascii="Caladea"/>
          <w:b/>
          <w:sz w:val="24"/>
        </w:rPr>
        <w:t>Science Manipur University</w:t>
      </w:r>
    </w:p>
    <w:p>
      <w:pPr>
        <w:spacing w:line="259" w:lineRule="auto" w:before="1"/>
        <w:ind w:left="820" w:right="3541" w:firstLine="0"/>
        <w:jc w:val="left"/>
        <w:rPr>
          <w:rFonts w:ascii="Caladea"/>
          <w:b/>
          <w:sz w:val="24"/>
        </w:rPr>
      </w:pPr>
      <w:r>
        <w:rPr>
          <w:rFonts w:ascii="Caladea"/>
          <w:b/>
          <w:sz w:val="24"/>
        </w:rPr>
        <w:t>Imphal,</w:t>
      </w:r>
      <w:r>
        <w:rPr>
          <w:rFonts w:ascii="Caladea"/>
          <w:b/>
          <w:spacing w:val="-14"/>
          <w:sz w:val="24"/>
        </w:rPr>
        <w:t> </w:t>
      </w:r>
      <w:r>
        <w:rPr>
          <w:rFonts w:ascii="Caladea"/>
          <w:b/>
          <w:sz w:val="24"/>
        </w:rPr>
        <w:t>Manipur-795003 </w:t>
      </w:r>
      <w:hyperlink r:id="rId9">
        <w:r>
          <w:rPr>
            <w:rFonts w:ascii="Caladea"/>
            <w:b/>
            <w:spacing w:val="-2"/>
            <w:sz w:val="24"/>
          </w:rPr>
          <w:t>latasanasam@gmail.com</w:t>
        </w:r>
      </w:hyperlink>
    </w:p>
    <w:p>
      <w:pPr>
        <w:pStyle w:val="BodyText"/>
        <w:spacing w:before="21"/>
        <w:rPr>
          <w:rFonts w:ascii="Caladea"/>
          <w:b/>
          <w:sz w:val="24"/>
        </w:rPr>
      </w:pPr>
    </w:p>
    <w:p>
      <w:pPr>
        <w:pStyle w:val="ListParagraph"/>
        <w:numPr>
          <w:ilvl w:val="0"/>
          <w:numId w:val="1"/>
        </w:numPr>
        <w:tabs>
          <w:tab w:pos="820" w:val="left" w:leader="none"/>
        </w:tabs>
        <w:spacing w:line="259" w:lineRule="auto" w:before="0" w:after="0"/>
        <w:ind w:left="820" w:right="4429" w:hanging="360"/>
        <w:jc w:val="left"/>
        <w:rPr>
          <w:rFonts w:ascii="Caladea"/>
          <w:b/>
          <w:sz w:val="24"/>
        </w:rPr>
      </w:pPr>
      <w:r>
        <w:rPr>
          <w:rFonts w:ascii="Caladea"/>
          <w:b/>
          <w:sz w:val="24"/>
        </w:rPr>
        <w:t>Urikhimbam Boby Clinton Department</w:t>
      </w:r>
      <w:r>
        <w:rPr>
          <w:rFonts w:ascii="Caladea"/>
          <w:b/>
          <w:spacing w:val="-12"/>
          <w:sz w:val="24"/>
        </w:rPr>
        <w:t> </w:t>
      </w:r>
      <w:r>
        <w:rPr>
          <w:rFonts w:ascii="Caladea"/>
          <w:b/>
          <w:sz w:val="24"/>
        </w:rPr>
        <w:t>of</w:t>
      </w:r>
      <w:r>
        <w:rPr>
          <w:rFonts w:ascii="Caladea"/>
          <w:b/>
          <w:spacing w:val="-12"/>
          <w:sz w:val="24"/>
        </w:rPr>
        <w:t> </w:t>
      </w:r>
      <w:r>
        <w:rPr>
          <w:rFonts w:ascii="Caladea"/>
          <w:b/>
          <w:sz w:val="24"/>
        </w:rPr>
        <w:t>Computer</w:t>
      </w:r>
      <w:r>
        <w:rPr>
          <w:rFonts w:ascii="Caladea"/>
          <w:b/>
          <w:spacing w:val="-13"/>
          <w:sz w:val="24"/>
        </w:rPr>
        <w:t> </w:t>
      </w:r>
      <w:r>
        <w:rPr>
          <w:rFonts w:ascii="Caladea"/>
          <w:b/>
          <w:sz w:val="24"/>
        </w:rPr>
        <w:t>Science Manipur University</w:t>
      </w:r>
    </w:p>
    <w:p>
      <w:pPr>
        <w:spacing w:line="259" w:lineRule="auto" w:before="1"/>
        <w:ind w:left="820" w:right="3541" w:firstLine="0"/>
        <w:jc w:val="left"/>
        <w:rPr>
          <w:rFonts w:ascii="Caladea"/>
          <w:b/>
          <w:sz w:val="24"/>
        </w:rPr>
      </w:pPr>
      <w:r>
        <w:rPr/>
        <mc:AlternateContent>
          <mc:Choice Requires="wps">
            <w:drawing>
              <wp:anchor distT="0" distB="0" distL="0" distR="0" allowOverlap="1" layoutInCell="1" locked="0" behindDoc="0" simplePos="0" relativeHeight="15729664">
                <wp:simplePos x="0" y="0"/>
                <wp:positionH relativeFrom="page">
                  <wp:posOffset>1413630</wp:posOffset>
                </wp:positionH>
                <wp:positionV relativeFrom="paragraph">
                  <wp:posOffset>87084</wp:posOffset>
                </wp:positionV>
                <wp:extent cx="4578985" cy="593090"/>
                <wp:effectExtent l="0" t="0" r="0" b="0"/>
                <wp:wrapNone/>
                <wp:docPr id="5" name="Textbox 5"/>
                <wp:cNvGraphicFramePr>
                  <a:graphicFrameLocks/>
                </wp:cNvGraphicFramePr>
                <a:graphic>
                  <a:graphicData uri="http://schemas.microsoft.com/office/word/2010/wordprocessingShape">
                    <wps:wsp>
                      <wps:cNvPr id="5" name="Textbox 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6.857058pt;width:360.55pt;height:46.7pt;mso-position-horizontal-relative:page;mso-position-vertical-relative:paragraph;z-index:1572966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rFonts w:ascii="Caladea"/>
          <w:b/>
          <w:sz w:val="24"/>
        </w:rPr>
        <w:t>Imphal, Manipur-795003 </w:t>
      </w:r>
      <w:hyperlink r:id="rId10">
        <w:r>
          <w:rPr>
            <w:rFonts w:ascii="Caladea"/>
            <w:b/>
            <w:spacing w:val="-2"/>
            <w:sz w:val="24"/>
          </w:rPr>
          <w:t>bclintonwork@gmail.com</w:t>
        </w:r>
      </w:hyperlink>
    </w:p>
    <w:p>
      <w:pPr>
        <w:pStyle w:val="ListParagraph"/>
        <w:numPr>
          <w:ilvl w:val="0"/>
          <w:numId w:val="1"/>
        </w:numPr>
        <w:tabs>
          <w:tab w:pos="820" w:val="left" w:leader="none"/>
        </w:tabs>
        <w:spacing w:line="259" w:lineRule="auto" w:before="0" w:after="0"/>
        <w:ind w:left="820" w:right="4427" w:hanging="360"/>
        <w:jc w:val="left"/>
        <w:rPr>
          <w:rFonts w:ascii="Caladea"/>
          <w:b/>
          <w:sz w:val="24"/>
        </w:rPr>
      </w:pPr>
      <w:r>
        <w:rPr>
          <w:rFonts w:ascii="Carlito"/>
          <w:b/>
          <w:sz w:val="22"/>
        </w:rPr>
        <w:t>L</w:t>
      </w:r>
      <w:r>
        <w:rPr>
          <w:rFonts w:ascii="Caladea"/>
          <w:b/>
          <w:sz w:val="24"/>
        </w:rPr>
        <w:t>inthoingambi Takhellambam Department</w:t>
      </w:r>
      <w:r>
        <w:rPr>
          <w:rFonts w:ascii="Caladea"/>
          <w:b/>
          <w:spacing w:val="-12"/>
          <w:sz w:val="24"/>
        </w:rPr>
        <w:t> </w:t>
      </w:r>
      <w:r>
        <w:rPr>
          <w:rFonts w:ascii="Caladea"/>
          <w:b/>
          <w:sz w:val="24"/>
        </w:rPr>
        <w:t>of</w:t>
      </w:r>
      <w:r>
        <w:rPr>
          <w:rFonts w:ascii="Caladea"/>
          <w:b/>
          <w:spacing w:val="-12"/>
          <w:sz w:val="24"/>
        </w:rPr>
        <w:t> </w:t>
      </w:r>
      <w:r>
        <w:rPr>
          <w:rFonts w:ascii="Caladea"/>
          <w:b/>
          <w:sz w:val="24"/>
        </w:rPr>
        <w:t>Computer</w:t>
      </w:r>
      <w:r>
        <w:rPr>
          <w:rFonts w:ascii="Caladea"/>
          <w:b/>
          <w:spacing w:val="-11"/>
          <w:sz w:val="24"/>
        </w:rPr>
        <w:t> </w:t>
      </w:r>
      <w:r>
        <w:rPr>
          <w:rFonts w:ascii="Caladea"/>
          <w:b/>
          <w:sz w:val="24"/>
        </w:rPr>
        <w:t>Science Manipur University</w:t>
      </w:r>
    </w:p>
    <w:p>
      <w:pPr>
        <w:spacing w:before="0"/>
        <w:ind w:left="820" w:right="0" w:firstLine="0"/>
        <w:jc w:val="left"/>
        <w:rPr>
          <w:rFonts w:ascii="Caladea"/>
          <w:b/>
          <w:sz w:val="24"/>
        </w:rPr>
      </w:pPr>
      <w:r>
        <w:rPr>
          <w:rFonts w:ascii="Caladea"/>
          <w:b/>
          <w:sz w:val="24"/>
        </w:rPr>
        <w:t>Imphal,</w:t>
      </w:r>
      <w:r>
        <w:rPr>
          <w:rFonts w:ascii="Caladea"/>
          <w:b/>
          <w:spacing w:val="-12"/>
          <w:sz w:val="24"/>
        </w:rPr>
        <w:t> </w:t>
      </w:r>
      <w:r>
        <w:rPr>
          <w:rFonts w:ascii="Caladea"/>
          <w:b/>
          <w:sz w:val="24"/>
        </w:rPr>
        <w:t>Manipur-</w:t>
      </w:r>
      <w:r>
        <w:rPr>
          <w:rFonts w:ascii="Caladea"/>
          <w:b/>
          <w:spacing w:val="-2"/>
          <w:sz w:val="24"/>
        </w:rPr>
        <w:t>795003</w:t>
      </w:r>
    </w:p>
    <w:p>
      <w:pPr>
        <w:spacing w:before="17"/>
        <w:ind w:left="820" w:right="0" w:firstLine="0"/>
        <w:jc w:val="left"/>
        <w:rPr>
          <w:rFonts w:ascii="Carlito"/>
          <w:b/>
          <w:sz w:val="22"/>
        </w:rPr>
      </w:pPr>
      <w:hyperlink r:id="rId11">
        <w:r>
          <w:rPr>
            <w:rFonts w:ascii="Carlito"/>
            <w:b/>
            <w:spacing w:val="-2"/>
            <w:sz w:val="22"/>
          </w:rPr>
          <w:t>lin.takhel1@gmail.com</w:t>
        </w:r>
      </w:hyperlink>
    </w:p>
    <w:p>
      <w:pPr>
        <w:pStyle w:val="ListParagraph"/>
        <w:numPr>
          <w:ilvl w:val="0"/>
          <w:numId w:val="1"/>
        </w:numPr>
        <w:tabs>
          <w:tab w:pos="819" w:val="left" w:leader="none"/>
        </w:tabs>
        <w:spacing w:line="240" w:lineRule="auto" w:before="23" w:after="0"/>
        <w:ind w:left="819" w:right="0" w:hanging="359"/>
        <w:jc w:val="left"/>
        <w:rPr>
          <w:rFonts w:ascii="Carlito"/>
          <w:b/>
          <w:sz w:val="22"/>
        </w:rPr>
      </w:pPr>
      <w:r>
        <w:rPr>
          <w:rFonts w:ascii="Carlito"/>
          <w:b/>
          <w:sz w:val="22"/>
        </w:rPr>
        <w:t>Yambem</w:t>
      </w:r>
      <w:r>
        <w:rPr>
          <w:rFonts w:ascii="Carlito"/>
          <w:b/>
          <w:spacing w:val="-7"/>
          <w:sz w:val="22"/>
        </w:rPr>
        <w:t> </w:t>
      </w:r>
      <w:r>
        <w:rPr>
          <w:rFonts w:ascii="Carlito"/>
          <w:b/>
          <w:sz w:val="22"/>
        </w:rPr>
        <w:t>Ranjan</w:t>
      </w:r>
      <w:r>
        <w:rPr>
          <w:rFonts w:ascii="Carlito"/>
          <w:b/>
          <w:spacing w:val="-4"/>
          <w:sz w:val="22"/>
        </w:rPr>
        <w:t> Singh</w:t>
      </w:r>
    </w:p>
    <w:p>
      <w:pPr>
        <w:spacing w:line="259" w:lineRule="auto" w:before="25"/>
        <w:ind w:left="820" w:right="3541" w:firstLine="0"/>
        <w:jc w:val="left"/>
        <w:rPr>
          <w:rFonts w:ascii="Caladea"/>
          <w:b/>
          <w:sz w:val="24"/>
        </w:rPr>
      </w:pPr>
      <w:r>
        <w:rPr>
          <w:rFonts w:ascii="Caladea"/>
          <w:b/>
          <w:sz w:val="24"/>
        </w:rPr>
        <w:t>Department</w:t>
      </w:r>
      <w:r>
        <w:rPr>
          <w:rFonts w:ascii="Caladea"/>
          <w:b/>
          <w:spacing w:val="-12"/>
          <w:sz w:val="24"/>
        </w:rPr>
        <w:t> </w:t>
      </w:r>
      <w:r>
        <w:rPr>
          <w:rFonts w:ascii="Caladea"/>
          <w:b/>
          <w:sz w:val="24"/>
        </w:rPr>
        <w:t>of</w:t>
      </w:r>
      <w:r>
        <w:rPr>
          <w:rFonts w:ascii="Caladea"/>
          <w:b/>
          <w:spacing w:val="-12"/>
          <w:sz w:val="24"/>
        </w:rPr>
        <w:t> </w:t>
      </w:r>
      <w:r>
        <w:rPr>
          <w:rFonts w:ascii="Caladea"/>
          <w:b/>
          <w:sz w:val="24"/>
        </w:rPr>
        <w:t>Computer</w:t>
      </w:r>
      <w:r>
        <w:rPr>
          <w:rFonts w:ascii="Caladea"/>
          <w:b/>
          <w:spacing w:val="-13"/>
          <w:sz w:val="24"/>
        </w:rPr>
        <w:t> </w:t>
      </w:r>
      <w:r>
        <w:rPr>
          <w:rFonts w:ascii="Caladea"/>
          <w:b/>
          <w:sz w:val="24"/>
        </w:rPr>
        <w:t>Science Manipur University</w:t>
      </w:r>
    </w:p>
    <w:p>
      <w:pPr>
        <w:spacing w:line="281" w:lineRule="exact" w:before="0"/>
        <w:ind w:left="820" w:right="0" w:firstLine="0"/>
        <w:jc w:val="left"/>
        <w:rPr>
          <w:rFonts w:ascii="Caladea"/>
          <w:b/>
          <w:sz w:val="24"/>
        </w:rPr>
      </w:pPr>
      <w:r>
        <w:rPr>
          <w:rFonts w:ascii="Caladea"/>
          <w:b/>
          <w:sz w:val="24"/>
        </w:rPr>
        <w:t>Imphal,</w:t>
      </w:r>
      <w:r>
        <w:rPr>
          <w:rFonts w:ascii="Caladea"/>
          <w:b/>
          <w:spacing w:val="-12"/>
          <w:sz w:val="24"/>
        </w:rPr>
        <w:t> </w:t>
      </w:r>
      <w:r>
        <w:rPr>
          <w:rFonts w:ascii="Caladea"/>
          <w:b/>
          <w:sz w:val="24"/>
        </w:rPr>
        <w:t>Manipur-</w:t>
      </w:r>
      <w:r>
        <w:rPr>
          <w:rFonts w:ascii="Caladea"/>
          <w:b/>
          <w:spacing w:val="-2"/>
          <w:sz w:val="24"/>
        </w:rPr>
        <w:t>795003</w:t>
      </w:r>
    </w:p>
    <w:p>
      <w:pPr>
        <w:spacing w:before="18"/>
        <w:ind w:left="820" w:right="0" w:firstLine="0"/>
        <w:jc w:val="left"/>
        <w:rPr>
          <w:rFonts w:ascii="Carlito"/>
          <w:b/>
          <w:sz w:val="22"/>
        </w:rPr>
      </w:pPr>
      <w:hyperlink r:id="rId12">
        <w:r>
          <w:rPr>
            <w:rFonts w:ascii="Carlito"/>
            <w:b/>
            <w:spacing w:val="-2"/>
            <w:sz w:val="22"/>
          </w:rPr>
          <w:t>rnjnymbm@gmail.com</w:t>
        </w:r>
      </w:hyperlink>
    </w:p>
    <w:p>
      <w:pPr>
        <w:pStyle w:val="ListParagraph"/>
        <w:numPr>
          <w:ilvl w:val="0"/>
          <w:numId w:val="1"/>
        </w:numPr>
        <w:tabs>
          <w:tab w:pos="820" w:val="left" w:leader="none"/>
        </w:tabs>
        <w:spacing w:line="259" w:lineRule="auto" w:before="25" w:after="0"/>
        <w:ind w:left="820" w:right="5932" w:hanging="360"/>
        <w:jc w:val="left"/>
        <w:rPr>
          <w:rFonts w:ascii="Caladea"/>
          <w:b/>
          <w:sz w:val="24"/>
        </w:rPr>
      </w:pPr>
      <w:r>
        <w:rPr>
          <w:rFonts w:ascii="Caladea"/>
          <w:b/>
          <w:sz w:val="24"/>
        </w:rPr>
        <w:t>Dr. Nazrul Hoque Assistant</w:t>
      </w:r>
      <w:r>
        <w:rPr>
          <w:rFonts w:ascii="Caladea"/>
          <w:b/>
          <w:spacing w:val="-14"/>
          <w:sz w:val="24"/>
        </w:rPr>
        <w:t> </w:t>
      </w:r>
      <w:r>
        <w:rPr>
          <w:rFonts w:ascii="Caladea"/>
          <w:b/>
          <w:sz w:val="24"/>
        </w:rPr>
        <w:t>Professor</w:t>
      </w:r>
    </w:p>
    <w:p>
      <w:pPr>
        <w:spacing w:line="259" w:lineRule="auto" w:before="0"/>
        <w:ind w:left="820" w:right="3541" w:firstLine="0"/>
        <w:jc w:val="left"/>
        <w:rPr>
          <w:rFonts w:ascii="Caladea"/>
          <w:b/>
          <w:sz w:val="24"/>
        </w:rPr>
      </w:pPr>
      <w:r>
        <w:rPr>
          <w:rFonts w:ascii="Caladea"/>
          <w:b/>
          <w:sz w:val="24"/>
        </w:rPr>
        <w:t>Department</w:t>
      </w:r>
      <w:r>
        <w:rPr>
          <w:rFonts w:ascii="Caladea"/>
          <w:b/>
          <w:spacing w:val="-12"/>
          <w:sz w:val="24"/>
        </w:rPr>
        <w:t> </w:t>
      </w:r>
      <w:r>
        <w:rPr>
          <w:rFonts w:ascii="Caladea"/>
          <w:b/>
          <w:sz w:val="24"/>
        </w:rPr>
        <w:t>of</w:t>
      </w:r>
      <w:r>
        <w:rPr>
          <w:rFonts w:ascii="Caladea"/>
          <w:b/>
          <w:spacing w:val="-12"/>
          <w:sz w:val="24"/>
        </w:rPr>
        <w:t> </w:t>
      </w:r>
      <w:r>
        <w:rPr>
          <w:rFonts w:ascii="Caladea"/>
          <w:b/>
          <w:sz w:val="24"/>
        </w:rPr>
        <w:t>Computer</w:t>
      </w:r>
      <w:r>
        <w:rPr>
          <w:rFonts w:ascii="Caladea"/>
          <w:b/>
          <w:spacing w:val="-13"/>
          <w:sz w:val="24"/>
        </w:rPr>
        <w:t> </w:t>
      </w:r>
      <w:r>
        <w:rPr>
          <w:rFonts w:ascii="Caladea"/>
          <w:b/>
          <w:sz w:val="24"/>
        </w:rPr>
        <w:t>Science Manipur University</w:t>
      </w:r>
    </w:p>
    <w:p>
      <w:pPr>
        <w:spacing w:line="259" w:lineRule="auto" w:before="0"/>
        <w:ind w:left="820" w:right="3541" w:firstLine="0"/>
        <w:jc w:val="left"/>
        <w:rPr>
          <w:rFonts w:ascii="Caladea"/>
          <w:b/>
          <w:sz w:val="24"/>
        </w:rPr>
      </w:pPr>
      <w:r>
        <w:rPr>
          <w:rFonts w:ascii="Caladea"/>
          <w:b/>
          <w:sz w:val="24"/>
        </w:rPr>
        <w:t>Imphal,</w:t>
      </w:r>
      <w:r>
        <w:rPr>
          <w:rFonts w:ascii="Caladea"/>
          <w:b/>
          <w:spacing w:val="-14"/>
          <w:sz w:val="24"/>
        </w:rPr>
        <w:t> </w:t>
      </w:r>
      <w:r>
        <w:rPr>
          <w:rFonts w:ascii="Caladea"/>
          <w:b/>
          <w:sz w:val="24"/>
        </w:rPr>
        <w:t>Manipur-795003 </w:t>
      </w:r>
      <w:hyperlink r:id="rId13">
        <w:r>
          <w:rPr>
            <w:rFonts w:ascii="Caladea"/>
            <w:b/>
            <w:spacing w:val="-2"/>
            <w:sz w:val="24"/>
            <w:u w:val="single"/>
          </w:rPr>
          <w:t>tonazrul@gmail.com</w:t>
        </w:r>
      </w:hyperlink>
    </w:p>
    <w:p>
      <w:pPr>
        <w:spacing w:after="0" w:line="259" w:lineRule="auto"/>
        <w:jc w:val="left"/>
        <w:rPr>
          <w:rFonts w:ascii="Caladea"/>
          <w:sz w:val="24"/>
        </w:rPr>
        <w:sectPr>
          <w:pgSz w:w="11910" w:h="16840"/>
          <w:pgMar w:top="560" w:bottom="280" w:left="1340" w:right="1680"/>
        </w:sectPr>
      </w:pPr>
    </w:p>
    <w:p>
      <w:pPr>
        <w:pStyle w:val="BodyText"/>
        <w:ind w:left="469"/>
        <w:rPr>
          <w:rFonts w:ascii="Caladea"/>
        </w:rPr>
      </w:pPr>
      <w:r>
        <w:rPr>
          <w:rFonts w:ascii="Caladea"/>
        </w:rPr>
        <mc:AlternateContent>
          <mc:Choice Requires="wps">
            <w:drawing>
              <wp:inline distT="0" distB="0" distL="0" distR="0">
                <wp:extent cx="5468620" cy="170180"/>
                <wp:effectExtent l="0" t="0" r="0" b="1269"/>
                <wp:docPr id="9" name="Group 9"/>
                <wp:cNvGraphicFramePr>
                  <a:graphicFrameLocks/>
                </wp:cNvGraphicFramePr>
                <a:graphic>
                  <a:graphicData uri="http://schemas.microsoft.com/office/word/2010/wordprocessingGroup">
                    <wpg:wgp>
                      <wpg:cNvPr id="9" name="Group 9"/>
                      <wpg:cNvGrpSpPr/>
                      <wpg:grpSpPr>
                        <a:xfrm>
                          <a:off x="0" y="0"/>
                          <a:ext cx="5468620" cy="170180"/>
                          <a:chExt cx="5468620" cy="170180"/>
                        </a:xfrm>
                      </wpg:grpSpPr>
                      <wps:wsp>
                        <wps:cNvPr id="10" name="Graphic 10"/>
                        <wps:cNvSpPr/>
                        <wps:spPr>
                          <a:xfrm>
                            <a:off x="0" y="0"/>
                            <a:ext cx="5468620" cy="170180"/>
                          </a:xfrm>
                          <a:custGeom>
                            <a:avLst/>
                            <a:gdLst/>
                            <a:ahLst/>
                            <a:cxnLst/>
                            <a:rect l="l" t="t" r="r" b="b"/>
                            <a:pathLst>
                              <a:path w="5468620" h="170180">
                                <a:moveTo>
                                  <a:pt x="5468547" y="0"/>
                                </a:moveTo>
                                <a:lnTo>
                                  <a:pt x="0" y="0"/>
                                </a:lnTo>
                                <a:lnTo>
                                  <a:pt x="0" y="169910"/>
                                </a:lnTo>
                                <a:lnTo>
                                  <a:pt x="5468547" y="169910"/>
                                </a:lnTo>
                                <a:lnTo>
                                  <a:pt x="5468547" y="0"/>
                                </a:lnTo>
                                <a:close/>
                              </a:path>
                            </a:pathLst>
                          </a:custGeom>
                          <a:solidFill>
                            <a:srgbClr val="CED0D1"/>
                          </a:solidFill>
                        </wps:spPr>
                        <wps:bodyPr wrap="square" lIns="0" tIns="0" rIns="0" bIns="0" rtlCol="0">
                          <a:prstTxWarp prst="textNoShape">
                            <a:avLst/>
                          </a:prstTxWarp>
                          <a:noAutofit/>
                        </wps:bodyPr>
                      </wps:wsp>
                      <pic:pic>
                        <pic:nvPicPr>
                          <pic:cNvPr id="11" name="Image 11"/>
                          <pic:cNvPicPr/>
                        </pic:nvPicPr>
                        <pic:blipFill>
                          <a:blip r:embed="rId15" cstate="print"/>
                          <a:stretch>
                            <a:fillRect/>
                          </a:stretch>
                        </pic:blipFill>
                        <pic:spPr>
                          <a:xfrm>
                            <a:off x="2110887" y="31175"/>
                            <a:ext cx="1079539" cy="137962"/>
                          </a:xfrm>
                          <a:prstGeom prst="rect">
                            <a:avLst/>
                          </a:prstGeom>
                        </pic:spPr>
                      </pic:pic>
                    </wpg:wgp>
                  </a:graphicData>
                </a:graphic>
              </wp:inline>
            </w:drawing>
          </mc:Choice>
          <mc:Fallback>
            <w:pict>
              <v:group style="width:430.6pt;height:13.4pt;mso-position-horizontal-relative:char;mso-position-vertical-relative:line" id="docshapegroup6" coordorigin="0,0" coordsize="8612,268">
                <v:rect style="position:absolute;left:0;top:0;width:8612;height:268" id="docshape7" filled="true" fillcolor="#ced0d1" stroked="false">
                  <v:fill type="solid"/>
                </v:rect>
                <v:shape style="position:absolute;left:3324;top:49;width:1701;height:218" type="#_x0000_t75" id="docshape8" stroked="false">
                  <v:imagedata r:id="rId15" o:title=""/>
                </v:shape>
              </v:group>
            </w:pict>
          </mc:Fallback>
        </mc:AlternateContent>
      </w:r>
      <w:r>
        <w:rPr>
          <w:rFonts w:ascii="Caladea"/>
        </w:rPr>
      </w:r>
    </w:p>
    <w:p>
      <w:pPr>
        <w:spacing w:before="162"/>
        <w:ind w:left="116" w:right="0" w:firstLine="0"/>
        <w:jc w:val="left"/>
        <w:rPr>
          <w:sz w:val="34"/>
        </w:rPr>
      </w:pPr>
      <w:r>
        <w:rPr>
          <w:sz w:val="34"/>
        </w:rPr>
        <w:t>Hybrid</w:t>
      </w:r>
      <w:r>
        <w:rPr>
          <w:spacing w:val="14"/>
          <w:sz w:val="34"/>
        </w:rPr>
        <w:t> </w:t>
      </w:r>
      <w:r>
        <w:rPr>
          <w:sz w:val="34"/>
        </w:rPr>
        <w:t>Distributed</w:t>
      </w:r>
      <w:r>
        <w:rPr>
          <w:spacing w:val="15"/>
          <w:sz w:val="34"/>
        </w:rPr>
        <w:t> </w:t>
      </w:r>
      <w:r>
        <w:rPr>
          <w:sz w:val="34"/>
        </w:rPr>
        <w:t>Feature</w:t>
      </w:r>
      <w:r>
        <w:rPr>
          <w:spacing w:val="15"/>
          <w:sz w:val="34"/>
        </w:rPr>
        <w:t> </w:t>
      </w:r>
      <w:r>
        <w:rPr>
          <w:sz w:val="34"/>
        </w:rPr>
        <w:t>Selection</w:t>
      </w:r>
      <w:r>
        <w:rPr>
          <w:spacing w:val="14"/>
          <w:sz w:val="34"/>
        </w:rPr>
        <w:t> </w:t>
      </w:r>
      <w:r>
        <w:rPr>
          <w:sz w:val="34"/>
        </w:rPr>
        <w:t>using</w:t>
      </w:r>
      <w:r>
        <w:rPr>
          <w:spacing w:val="15"/>
          <w:sz w:val="34"/>
        </w:rPr>
        <w:t> </w:t>
      </w:r>
      <w:r>
        <w:rPr>
          <w:sz w:val="34"/>
        </w:rPr>
        <w:t>PSO-</w:t>
      </w:r>
      <w:r>
        <w:rPr>
          <w:spacing w:val="-5"/>
          <w:sz w:val="34"/>
        </w:rPr>
        <w:t>MI</w:t>
      </w:r>
    </w:p>
    <w:p>
      <w:pPr>
        <w:pStyle w:val="BodyText"/>
        <w:spacing w:before="232"/>
      </w:pPr>
      <w:r>
        <w:rPr/>
        <mc:AlternateContent>
          <mc:Choice Requires="wps">
            <w:drawing>
              <wp:anchor distT="0" distB="0" distL="0" distR="0" allowOverlap="1" layoutInCell="1" locked="0" behindDoc="1" simplePos="0" relativeHeight="487589888">
                <wp:simplePos x="0" y="0"/>
                <wp:positionH relativeFrom="page">
                  <wp:posOffset>493204</wp:posOffset>
                </wp:positionH>
                <wp:positionV relativeFrom="paragraph">
                  <wp:posOffset>354939</wp:posOffset>
                </wp:positionV>
                <wp:extent cx="592582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5925820" cy="1270"/>
                        </a:xfrm>
                        <a:custGeom>
                          <a:avLst/>
                          <a:gdLst/>
                          <a:ahLst/>
                          <a:cxnLst/>
                          <a:rect l="l" t="t" r="r" b="b"/>
                          <a:pathLst>
                            <a:path w="5925820" h="0">
                              <a:moveTo>
                                <a:pt x="0" y="0"/>
                              </a:moveTo>
                              <a:lnTo>
                                <a:pt x="5925604" y="0"/>
                              </a:lnTo>
                            </a:path>
                          </a:pathLst>
                        </a:custGeom>
                        <a:ln w="5054">
                          <a:solidFill>
                            <a:srgbClr val="7F7F7F"/>
                          </a:solidFill>
                          <a:prstDash val="solid"/>
                        </a:ln>
                      </wps:spPr>
                      <wps:bodyPr wrap="square" lIns="0" tIns="0" rIns="0" bIns="0" rtlCol="0">
                        <a:prstTxWarp prst="textNoShape">
                          <a:avLst/>
                        </a:prstTxWarp>
                        <a:noAutofit/>
                      </wps:bodyPr>
                    </wps:wsp>
                  </a:graphicData>
                </a:graphic>
              </wp:anchor>
            </w:drawing>
          </mc:Choice>
          <mc:Fallback>
            <w:pict>
              <v:shape style="position:absolute;margin-left:38.834999pt;margin-top:27.948pt;width:466.6pt;height:.1pt;mso-position-horizontal-relative:page;mso-position-vertical-relative:paragraph;z-index:-15726592;mso-wrap-distance-left:0;mso-wrap-distance-right:0" id="docshape9" coordorigin="777,559" coordsize="9332,0" path="m777,559l10108,559e" filled="false" stroked="true" strokeweight=".398pt" strokecolor="#7f7f7f">
                <v:path arrowok="t"/>
                <v:stroke dashstyle="solid"/>
                <w10:wrap type="topAndBottom"/>
              </v:shape>
            </w:pict>
          </mc:Fallback>
        </mc:AlternateContent>
      </w:r>
    </w:p>
    <w:p>
      <w:pPr>
        <w:pStyle w:val="BodyText"/>
        <w:spacing w:before="9"/>
        <w:rPr>
          <w:sz w:val="4"/>
        </w:rPr>
      </w:pPr>
    </w:p>
    <w:p>
      <w:pPr>
        <w:spacing w:after="0"/>
        <w:rPr>
          <w:sz w:val="4"/>
        </w:rPr>
        <w:sectPr>
          <w:footerReference w:type="default" r:id="rId14"/>
          <w:pgSz w:w="10890" w:h="14860"/>
          <w:pgMar w:header="0" w:footer="642" w:top="480" w:bottom="840" w:left="660" w:right="660"/>
          <w:pgNumType w:start="1"/>
        </w:sectPr>
      </w:pPr>
    </w:p>
    <w:p>
      <w:pPr>
        <w:pStyle w:val="BodyText"/>
        <w:spacing w:before="18"/>
        <w:ind w:left="116"/>
      </w:pPr>
      <w:r>
        <w:rPr/>
        <w:t>A</w:t>
      </w:r>
      <w:r>
        <w:rPr>
          <w:spacing w:val="-17"/>
        </w:rPr>
        <w:t> </w:t>
      </w:r>
      <w:r>
        <w:rPr/>
        <w:t>R</w:t>
      </w:r>
      <w:r>
        <w:rPr>
          <w:spacing w:val="-17"/>
        </w:rPr>
        <w:t> </w:t>
      </w:r>
      <w:r>
        <w:rPr/>
        <w:t>T</w:t>
      </w:r>
      <w:r>
        <w:rPr>
          <w:spacing w:val="-17"/>
        </w:rPr>
        <w:t> </w:t>
      </w:r>
      <w:r>
        <w:rPr/>
        <w:t>I</w:t>
      </w:r>
      <w:r>
        <w:rPr>
          <w:spacing w:val="-17"/>
        </w:rPr>
        <w:t> </w:t>
      </w:r>
      <w:r>
        <w:rPr/>
        <w:t>C</w:t>
      </w:r>
      <w:r>
        <w:rPr>
          <w:spacing w:val="-17"/>
        </w:rPr>
        <w:t> </w:t>
      </w:r>
      <w:r>
        <w:rPr/>
        <w:t>L</w:t>
      </w:r>
      <w:r>
        <w:rPr>
          <w:spacing w:val="-17"/>
        </w:rPr>
        <w:t> </w:t>
      </w:r>
      <w:r>
        <w:rPr/>
        <w:t>E</w:t>
      </w:r>
      <w:r>
        <w:rPr>
          <w:spacing w:val="37"/>
        </w:rPr>
        <w:t> </w:t>
      </w:r>
      <w:r>
        <w:rPr/>
        <w:t>I</w:t>
      </w:r>
      <w:r>
        <w:rPr>
          <w:spacing w:val="-17"/>
        </w:rPr>
        <w:t> </w:t>
      </w:r>
      <w:r>
        <w:rPr/>
        <w:t>N</w:t>
      </w:r>
      <w:r>
        <w:rPr>
          <w:spacing w:val="-17"/>
        </w:rPr>
        <w:t> </w:t>
      </w:r>
      <w:r>
        <w:rPr/>
        <w:t>F</w:t>
      </w:r>
      <w:r>
        <w:rPr>
          <w:spacing w:val="-17"/>
        </w:rPr>
        <w:t> </w:t>
      </w:r>
      <w:r>
        <w:rPr>
          <w:spacing w:val="-10"/>
        </w:rPr>
        <w:t>O</w:t>
      </w:r>
    </w:p>
    <w:p>
      <w:pPr>
        <w:pStyle w:val="BodyText"/>
        <w:spacing w:line="20" w:lineRule="exact"/>
        <w:ind w:left="116" w:right="-663"/>
        <w:rPr>
          <w:sz w:val="2"/>
        </w:rPr>
      </w:pPr>
      <w:r>
        <w:rPr>
          <w:sz w:val="2"/>
        </w:rPr>
        <mc:AlternateContent>
          <mc:Choice Requires="wps">
            <w:drawing>
              <wp:inline distT="0" distB="0" distL="0" distR="0">
                <wp:extent cx="1481455" cy="2540"/>
                <wp:effectExtent l="9525" t="0" r="0" b="6985"/>
                <wp:docPr id="13" name="Group 13"/>
                <wp:cNvGraphicFramePr>
                  <a:graphicFrameLocks/>
                </wp:cNvGraphicFramePr>
                <a:graphic>
                  <a:graphicData uri="http://schemas.microsoft.com/office/word/2010/wordprocessingGroup">
                    <wpg:wgp>
                      <wpg:cNvPr id="13" name="Group 13"/>
                      <wpg:cNvGrpSpPr/>
                      <wpg:grpSpPr>
                        <a:xfrm>
                          <a:off x="0" y="0"/>
                          <a:ext cx="1481455" cy="2540"/>
                          <a:chExt cx="1481455" cy="2540"/>
                        </a:xfrm>
                      </wpg:grpSpPr>
                      <wps:wsp>
                        <wps:cNvPr id="14" name="Graphic 14"/>
                        <wps:cNvSpPr/>
                        <wps:spPr>
                          <a:xfrm>
                            <a:off x="0" y="1263"/>
                            <a:ext cx="1481455" cy="1270"/>
                          </a:xfrm>
                          <a:custGeom>
                            <a:avLst/>
                            <a:gdLst/>
                            <a:ahLst/>
                            <a:cxnLst/>
                            <a:rect l="l" t="t" r="r" b="b"/>
                            <a:pathLst>
                              <a:path w="1481455" h="0">
                                <a:moveTo>
                                  <a:pt x="0" y="0"/>
                                </a:moveTo>
                                <a:lnTo>
                                  <a:pt x="1481404" y="0"/>
                                </a:lnTo>
                              </a:path>
                            </a:pathLst>
                          </a:custGeom>
                          <a:ln w="25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6.65pt;height:.2pt;mso-position-horizontal-relative:char;mso-position-vertical-relative:line" id="docshapegroup10" coordorigin="0,0" coordsize="2333,4">
                <v:line style="position:absolute" from="0,2" to="2333,2" stroked="true" strokeweight=".199pt" strokecolor="#000000">
                  <v:stroke dashstyle="solid"/>
                </v:line>
              </v:group>
            </w:pict>
          </mc:Fallback>
        </mc:AlternateContent>
      </w:r>
      <w:r>
        <w:rPr>
          <w:sz w:val="2"/>
        </w:rPr>
      </w:r>
    </w:p>
    <w:p>
      <w:pPr>
        <w:spacing w:line="187" w:lineRule="auto" w:before="126"/>
        <w:ind w:left="116" w:right="632" w:firstLine="0"/>
        <w:jc w:val="left"/>
        <w:rPr>
          <w:sz w:val="16"/>
        </w:rPr>
      </w:pPr>
      <w:r>
        <w:rPr>
          <w:i/>
          <w:spacing w:val="-2"/>
          <w:sz w:val="16"/>
        </w:rPr>
        <w:t>Keywords</w:t>
      </w:r>
      <w:r>
        <w:rPr>
          <w:spacing w:val="-2"/>
          <w:sz w:val="16"/>
        </w:rPr>
        <w:t>:</w:t>
      </w:r>
      <w:r>
        <w:rPr>
          <w:spacing w:val="40"/>
          <w:sz w:val="16"/>
        </w:rPr>
        <w:t> </w:t>
      </w:r>
      <w:r>
        <w:rPr>
          <w:spacing w:val="-2"/>
          <w:sz w:val="16"/>
        </w:rPr>
        <w:t>Feature</w:t>
      </w:r>
      <w:r>
        <w:rPr>
          <w:spacing w:val="-8"/>
          <w:sz w:val="16"/>
        </w:rPr>
        <w:t> </w:t>
      </w:r>
      <w:r>
        <w:rPr>
          <w:spacing w:val="-2"/>
          <w:sz w:val="16"/>
        </w:rPr>
        <w:t>Selection</w:t>
      </w:r>
      <w:r>
        <w:rPr>
          <w:spacing w:val="40"/>
          <w:sz w:val="16"/>
        </w:rPr>
        <w:t> </w:t>
      </w:r>
      <w:r>
        <w:rPr>
          <w:spacing w:val="-4"/>
          <w:sz w:val="16"/>
        </w:rPr>
        <w:t>PSO</w:t>
      </w:r>
    </w:p>
    <w:p>
      <w:pPr>
        <w:spacing w:line="187" w:lineRule="auto" w:before="3"/>
        <w:ind w:left="116" w:right="874" w:firstLine="0"/>
        <w:jc w:val="left"/>
        <w:rPr>
          <w:sz w:val="16"/>
        </w:rPr>
      </w:pPr>
      <w:r>
        <w:rPr>
          <w:spacing w:val="-2"/>
          <w:sz w:val="16"/>
        </w:rPr>
        <w:t>Classification</w:t>
      </w:r>
      <w:r>
        <w:rPr>
          <w:spacing w:val="40"/>
          <w:sz w:val="16"/>
        </w:rPr>
        <w:t> </w:t>
      </w:r>
      <w:r>
        <w:rPr>
          <w:spacing w:val="-2"/>
          <w:sz w:val="16"/>
        </w:rPr>
        <w:t>Accuracy.</w:t>
      </w:r>
    </w:p>
    <w:p>
      <w:pPr>
        <w:pStyle w:val="BodyText"/>
        <w:spacing w:before="38"/>
        <w:ind w:left="116"/>
        <w:jc w:val="both"/>
      </w:pPr>
      <w:r>
        <w:rPr/>
        <w:br w:type="column"/>
      </w:r>
      <w:r>
        <w:rPr>
          <w:spacing w:val="-2"/>
        </w:rPr>
        <w:t>A</w:t>
      </w:r>
      <w:r>
        <w:rPr>
          <w:spacing w:val="-17"/>
        </w:rPr>
        <w:t> </w:t>
      </w:r>
      <w:r>
        <w:rPr>
          <w:spacing w:val="-2"/>
        </w:rPr>
        <w:t>B</w:t>
      </w:r>
      <w:r>
        <w:rPr>
          <w:spacing w:val="-16"/>
        </w:rPr>
        <w:t> </w:t>
      </w:r>
      <w:r>
        <w:rPr>
          <w:spacing w:val="-2"/>
        </w:rPr>
        <w:t>S</w:t>
      </w:r>
      <w:r>
        <w:rPr>
          <w:spacing w:val="-16"/>
        </w:rPr>
        <w:t> </w:t>
      </w:r>
      <w:r>
        <w:rPr>
          <w:spacing w:val="-2"/>
        </w:rPr>
        <w:t>T</w:t>
      </w:r>
      <w:r>
        <w:rPr>
          <w:spacing w:val="-17"/>
        </w:rPr>
        <w:t> </w:t>
      </w:r>
      <w:r>
        <w:rPr>
          <w:spacing w:val="-2"/>
        </w:rPr>
        <w:t>R</w:t>
      </w:r>
      <w:r>
        <w:rPr>
          <w:spacing w:val="-16"/>
        </w:rPr>
        <w:t> </w:t>
      </w:r>
      <w:r>
        <w:rPr>
          <w:spacing w:val="-2"/>
        </w:rPr>
        <w:t>A</w:t>
      </w:r>
      <w:r>
        <w:rPr>
          <w:spacing w:val="-16"/>
        </w:rPr>
        <w:t> </w:t>
      </w:r>
      <w:r>
        <w:rPr>
          <w:spacing w:val="-2"/>
        </w:rPr>
        <w:t>C</w:t>
      </w:r>
      <w:r>
        <w:rPr>
          <w:spacing w:val="-17"/>
        </w:rPr>
        <w:t> </w:t>
      </w:r>
      <w:r>
        <w:rPr>
          <w:spacing w:val="-10"/>
        </w:rPr>
        <w:t>T</w:t>
      </w:r>
    </w:p>
    <w:p>
      <w:pPr>
        <w:pStyle w:val="BodyText"/>
        <w:spacing w:before="12"/>
        <w:rPr>
          <w:sz w:val="2"/>
        </w:rPr>
      </w:pPr>
      <w:r>
        <w:rPr/>
        <mc:AlternateContent>
          <mc:Choice Requires="wps">
            <w:drawing>
              <wp:anchor distT="0" distB="0" distL="0" distR="0" allowOverlap="1" layoutInCell="1" locked="0" behindDoc="1" simplePos="0" relativeHeight="487590912">
                <wp:simplePos x="0" y="0"/>
                <wp:positionH relativeFrom="page">
                  <wp:posOffset>2567190</wp:posOffset>
                </wp:positionH>
                <wp:positionV relativeFrom="paragraph">
                  <wp:posOffset>42430</wp:posOffset>
                </wp:positionV>
                <wp:extent cx="385191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3851910" cy="1270"/>
                        </a:xfrm>
                        <a:custGeom>
                          <a:avLst/>
                          <a:gdLst/>
                          <a:ahLst/>
                          <a:cxnLst/>
                          <a:rect l="l" t="t" r="r" b="b"/>
                          <a:pathLst>
                            <a:path w="3851910" h="0">
                              <a:moveTo>
                                <a:pt x="0" y="0"/>
                              </a:moveTo>
                              <a:lnTo>
                                <a:pt x="3851605" y="0"/>
                              </a:lnTo>
                            </a:path>
                          </a:pathLst>
                        </a:custGeom>
                        <a:ln w="252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2.141006pt;margin-top:3.341pt;width:303.3pt;height:.1pt;mso-position-horizontal-relative:page;mso-position-vertical-relative:paragraph;z-index:-15725568;mso-wrap-distance-left:0;mso-wrap-distance-right:0" id="docshape11" coordorigin="4043,67" coordsize="6066,0" path="m4043,67l10108,67e" filled="false" stroked="true" strokeweight=".199pt" strokecolor="#000000">
                <v:path arrowok="t"/>
                <v:stroke dashstyle="solid"/>
                <w10:wrap type="topAndBottom"/>
              </v:shape>
            </w:pict>
          </mc:Fallback>
        </mc:AlternateContent>
      </w:r>
    </w:p>
    <w:p>
      <w:pPr>
        <w:spacing w:line="187" w:lineRule="auto" w:before="57"/>
        <w:ind w:left="116" w:right="114" w:firstLine="0"/>
        <w:jc w:val="both"/>
        <w:rPr>
          <w:sz w:val="16"/>
        </w:rPr>
      </w:pPr>
      <w:r>
        <w:rPr>
          <w:sz w:val="16"/>
        </w:rPr>
        <w:t>Feature Selection (FS) is a data preprocessing step in Machine Learning (ML) that selects a</w:t>
      </w:r>
      <w:r>
        <w:rPr>
          <w:spacing w:val="40"/>
          <w:sz w:val="16"/>
        </w:rPr>
        <w:t> </w:t>
      </w:r>
      <w:r>
        <w:rPr>
          <w:sz w:val="16"/>
        </w:rPr>
        <w:t>subset of relevant and informative features from a large feature pool. FS helps ML models</w:t>
      </w:r>
      <w:r>
        <w:rPr>
          <w:spacing w:val="40"/>
          <w:sz w:val="16"/>
        </w:rPr>
        <w:t> </w:t>
      </w:r>
      <w:r>
        <w:rPr>
          <w:sz w:val="16"/>
        </w:rPr>
        <w:t>improve their predictive accuracy at lower computational costs. Moreover, FS can handle the</w:t>
      </w:r>
      <w:r>
        <w:rPr>
          <w:spacing w:val="40"/>
          <w:sz w:val="16"/>
        </w:rPr>
        <w:t> </w:t>
      </w:r>
      <w:r>
        <w:rPr>
          <w:sz w:val="16"/>
        </w:rPr>
        <w:t>model overfitting problem on a high-dimensional dataset. A major problem with the filter and</w:t>
      </w:r>
      <w:r>
        <w:rPr>
          <w:spacing w:val="40"/>
          <w:sz w:val="16"/>
        </w:rPr>
        <w:t> </w:t>
      </w:r>
      <w:r>
        <w:rPr>
          <w:sz w:val="16"/>
        </w:rPr>
        <w:t>wrapper FS methods is that they consume a significant amount of time during FS on </w:t>
      </w:r>
      <w:r>
        <w:rPr>
          <w:sz w:val="16"/>
        </w:rPr>
        <w:t>high-</w:t>
      </w:r>
      <w:r>
        <w:rPr>
          <w:spacing w:val="40"/>
          <w:sz w:val="16"/>
        </w:rPr>
        <w:t> </w:t>
      </w:r>
      <w:r>
        <w:rPr>
          <w:sz w:val="16"/>
        </w:rPr>
        <w:t>dimensional datasets. The proposed “HDFS(PSO-MI): Hybrid Distribute Feature Selection</w:t>
      </w:r>
      <w:r>
        <w:rPr>
          <w:spacing w:val="40"/>
          <w:sz w:val="16"/>
        </w:rPr>
        <w:t> </w:t>
      </w:r>
      <w:r>
        <w:rPr>
          <w:spacing w:val="-2"/>
          <w:sz w:val="16"/>
        </w:rPr>
        <w:t>using</w:t>
      </w:r>
      <w:r>
        <w:rPr>
          <w:spacing w:val="-3"/>
          <w:sz w:val="16"/>
        </w:rPr>
        <w:t> </w:t>
      </w:r>
      <w:r>
        <w:rPr>
          <w:spacing w:val="-2"/>
          <w:sz w:val="16"/>
        </w:rPr>
        <w:t>PSO-MI”</w:t>
      </w:r>
      <w:r>
        <w:rPr>
          <w:spacing w:val="-3"/>
          <w:sz w:val="16"/>
        </w:rPr>
        <w:t> </w:t>
      </w:r>
      <w:r>
        <w:rPr>
          <w:spacing w:val="-2"/>
          <w:sz w:val="16"/>
        </w:rPr>
        <w:t>is</w:t>
      </w:r>
      <w:r>
        <w:rPr>
          <w:spacing w:val="-3"/>
          <w:sz w:val="16"/>
        </w:rPr>
        <w:t> </w:t>
      </w:r>
      <w:r>
        <w:rPr>
          <w:spacing w:val="-2"/>
          <w:sz w:val="16"/>
        </w:rPr>
        <w:t>a Particle</w:t>
      </w:r>
      <w:r>
        <w:rPr>
          <w:spacing w:val="-3"/>
          <w:sz w:val="16"/>
        </w:rPr>
        <w:t> </w:t>
      </w:r>
      <w:r>
        <w:rPr>
          <w:spacing w:val="-2"/>
          <w:sz w:val="16"/>
        </w:rPr>
        <w:t>Swarm</w:t>
      </w:r>
      <w:r>
        <w:rPr>
          <w:spacing w:val="-3"/>
          <w:sz w:val="16"/>
        </w:rPr>
        <w:t> </w:t>
      </w:r>
      <w:r>
        <w:rPr>
          <w:spacing w:val="-2"/>
          <w:sz w:val="16"/>
        </w:rPr>
        <w:t>Optimization</w:t>
      </w:r>
      <w:r>
        <w:rPr>
          <w:spacing w:val="-3"/>
          <w:sz w:val="16"/>
        </w:rPr>
        <w:t> </w:t>
      </w:r>
      <w:r>
        <w:rPr>
          <w:spacing w:val="-2"/>
          <w:sz w:val="16"/>
        </w:rPr>
        <w:t>(PSO)-based</w:t>
      </w:r>
      <w:r>
        <w:rPr>
          <w:spacing w:val="-3"/>
          <w:sz w:val="16"/>
        </w:rPr>
        <w:t> </w:t>
      </w:r>
      <w:r>
        <w:rPr>
          <w:spacing w:val="-2"/>
          <w:sz w:val="16"/>
        </w:rPr>
        <w:t>hybrid</w:t>
      </w:r>
      <w:r>
        <w:rPr>
          <w:spacing w:val="-3"/>
          <w:sz w:val="16"/>
        </w:rPr>
        <w:t> </w:t>
      </w:r>
      <w:r>
        <w:rPr>
          <w:spacing w:val="-2"/>
          <w:sz w:val="16"/>
        </w:rPr>
        <w:t>method</w:t>
      </w:r>
      <w:r>
        <w:rPr>
          <w:spacing w:val="-3"/>
          <w:sz w:val="16"/>
        </w:rPr>
        <w:t> </w:t>
      </w:r>
      <w:r>
        <w:rPr>
          <w:spacing w:val="-2"/>
          <w:sz w:val="16"/>
        </w:rPr>
        <w:t>that can</w:t>
      </w:r>
      <w:r>
        <w:rPr>
          <w:spacing w:val="-3"/>
          <w:sz w:val="16"/>
        </w:rPr>
        <w:t> </w:t>
      </w:r>
      <w:r>
        <w:rPr>
          <w:spacing w:val="-2"/>
          <w:sz w:val="16"/>
        </w:rPr>
        <w:t>overcome</w:t>
      </w:r>
      <w:r>
        <w:rPr>
          <w:spacing w:val="40"/>
          <w:sz w:val="16"/>
        </w:rPr>
        <w:t> </w:t>
      </w:r>
      <w:r>
        <w:rPr>
          <w:sz w:val="16"/>
        </w:rPr>
        <w:t>the problem mentioned above. This method hybridizes the filter and wrapper techniques in a</w:t>
      </w:r>
      <w:r>
        <w:rPr>
          <w:spacing w:val="40"/>
          <w:sz w:val="16"/>
        </w:rPr>
        <w:t> </w:t>
      </w:r>
      <w:r>
        <w:rPr>
          <w:sz w:val="16"/>
        </w:rPr>
        <w:t>distributed</w:t>
      </w:r>
      <w:r>
        <w:rPr>
          <w:spacing w:val="-3"/>
          <w:sz w:val="16"/>
        </w:rPr>
        <w:t> </w:t>
      </w:r>
      <w:r>
        <w:rPr>
          <w:sz w:val="16"/>
        </w:rPr>
        <w:t>manner.</w:t>
      </w:r>
      <w:r>
        <w:rPr>
          <w:spacing w:val="-3"/>
          <w:sz w:val="16"/>
        </w:rPr>
        <w:t> </w:t>
      </w:r>
      <w:r>
        <w:rPr>
          <w:sz w:val="16"/>
        </w:rPr>
        <w:t>A</w:t>
      </w:r>
      <w:r>
        <w:rPr>
          <w:spacing w:val="-3"/>
          <w:sz w:val="16"/>
        </w:rPr>
        <w:t> </w:t>
      </w:r>
      <w:r>
        <w:rPr>
          <w:sz w:val="16"/>
        </w:rPr>
        <w:t>new</w:t>
      </w:r>
      <w:r>
        <w:rPr>
          <w:spacing w:val="-3"/>
          <w:sz w:val="16"/>
        </w:rPr>
        <w:t> </w:t>
      </w:r>
      <w:r>
        <w:rPr>
          <w:sz w:val="16"/>
        </w:rPr>
        <w:t>combiner</w:t>
      </w:r>
      <w:r>
        <w:rPr>
          <w:spacing w:val="-3"/>
          <w:sz w:val="16"/>
        </w:rPr>
        <w:t> </w:t>
      </w:r>
      <w:r>
        <w:rPr>
          <w:sz w:val="16"/>
        </w:rPr>
        <w:t>is</w:t>
      </w:r>
      <w:r>
        <w:rPr>
          <w:spacing w:val="-3"/>
          <w:sz w:val="16"/>
        </w:rPr>
        <w:t> </w:t>
      </w:r>
      <w:r>
        <w:rPr>
          <w:sz w:val="16"/>
        </w:rPr>
        <w:t>also</w:t>
      </w:r>
      <w:r>
        <w:rPr>
          <w:spacing w:val="-3"/>
          <w:sz w:val="16"/>
        </w:rPr>
        <w:t> </w:t>
      </w:r>
      <w:r>
        <w:rPr>
          <w:sz w:val="16"/>
        </w:rPr>
        <w:t>introduced</w:t>
      </w:r>
      <w:r>
        <w:rPr>
          <w:spacing w:val="-3"/>
          <w:sz w:val="16"/>
        </w:rPr>
        <w:t> </w:t>
      </w:r>
      <w:r>
        <w:rPr>
          <w:sz w:val="16"/>
        </w:rPr>
        <w:t>to</w:t>
      </w:r>
      <w:r>
        <w:rPr>
          <w:spacing w:val="-3"/>
          <w:sz w:val="16"/>
        </w:rPr>
        <w:t> </w:t>
      </w:r>
      <w:r>
        <w:rPr>
          <w:sz w:val="16"/>
        </w:rPr>
        <w:t>merge</w:t>
      </w:r>
      <w:r>
        <w:rPr>
          <w:spacing w:val="-3"/>
          <w:sz w:val="16"/>
        </w:rPr>
        <w:t> </w:t>
      </w:r>
      <w:r>
        <w:rPr>
          <w:sz w:val="16"/>
        </w:rPr>
        <w:t>the</w:t>
      </w:r>
      <w:r>
        <w:rPr>
          <w:spacing w:val="-3"/>
          <w:sz w:val="16"/>
        </w:rPr>
        <w:t> </w:t>
      </w:r>
      <w:r>
        <w:rPr>
          <w:sz w:val="16"/>
        </w:rPr>
        <w:t>effective</w:t>
      </w:r>
      <w:r>
        <w:rPr>
          <w:spacing w:val="-3"/>
          <w:sz w:val="16"/>
        </w:rPr>
        <w:t> </w:t>
      </w:r>
      <w:r>
        <w:rPr>
          <w:sz w:val="16"/>
        </w:rPr>
        <w:t>features</w:t>
      </w:r>
      <w:r>
        <w:rPr>
          <w:spacing w:val="-3"/>
          <w:sz w:val="16"/>
        </w:rPr>
        <w:t> </w:t>
      </w:r>
      <w:r>
        <w:rPr>
          <w:sz w:val="16"/>
        </w:rPr>
        <w:t>selected</w:t>
      </w:r>
      <w:r>
        <w:rPr>
          <w:spacing w:val="40"/>
          <w:sz w:val="16"/>
        </w:rPr>
        <w:t> </w:t>
      </w:r>
      <w:r>
        <w:rPr>
          <w:sz w:val="16"/>
        </w:rPr>
        <w:t>from multiple data distributions.</w:t>
      </w:r>
      <w:r>
        <w:rPr>
          <w:spacing w:val="15"/>
          <w:sz w:val="16"/>
        </w:rPr>
        <w:t> </w:t>
      </w:r>
      <w:r>
        <w:rPr>
          <w:sz w:val="16"/>
        </w:rPr>
        <w:t>The effectiveness of the proposed HDFS(PSO-MI) method</w:t>
      </w:r>
      <w:r>
        <w:rPr>
          <w:spacing w:val="80"/>
          <w:sz w:val="16"/>
        </w:rPr>
        <w:t> </w:t>
      </w:r>
      <w:r>
        <w:rPr>
          <w:sz w:val="16"/>
        </w:rPr>
        <w:t>is evaluated using five ML classifiers, viz., Logistic Regression, k-NN, SVM, Decision Tree,</w:t>
      </w:r>
      <w:r>
        <w:rPr>
          <w:spacing w:val="40"/>
          <w:sz w:val="16"/>
        </w:rPr>
        <w:t> </w:t>
      </w:r>
      <w:r>
        <w:rPr>
          <w:sz w:val="16"/>
        </w:rPr>
        <w:t>and Random Forest, on various datasets in terms of Accuracy and Matthew’s Correlation</w:t>
      </w:r>
      <w:r>
        <w:rPr>
          <w:spacing w:val="40"/>
          <w:sz w:val="16"/>
        </w:rPr>
        <w:t> </w:t>
      </w:r>
      <w:r>
        <w:rPr>
          <w:sz w:val="16"/>
        </w:rPr>
        <w:t>Coefficient</w:t>
      </w:r>
      <w:r>
        <w:rPr>
          <w:spacing w:val="-7"/>
          <w:sz w:val="16"/>
        </w:rPr>
        <w:t> </w:t>
      </w:r>
      <w:r>
        <w:rPr>
          <w:sz w:val="16"/>
        </w:rPr>
        <w:t>(MCC).</w:t>
      </w:r>
      <w:r>
        <w:rPr>
          <w:spacing w:val="-7"/>
          <w:sz w:val="16"/>
        </w:rPr>
        <w:t> </w:t>
      </w:r>
      <w:r>
        <w:rPr>
          <w:sz w:val="16"/>
        </w:rPr>
        <w:t>From</w:t>
      </w:r>
      <w:r>
        <w:rPr>
          <w:spacing w:val="-7"/>
          <w:sz w:val="16"/>
        </w:rPr>
        <w:t> </w:t>
      </w:r>
      <w:r>
        <w:rPr>
          <w:sz w:val="16"/>
        </w:rPr>
        <w:t>the</w:t>
      </w:r>
      <w:r>
        <w:rPr>
          <w:spacing w:val="-7"/>
          <w:sz w:val="16"/>
        </w:rPr>
        <w:t> </w:t>
      </w:r>
      <w:r>
        <w:rPr>
          <w:sz w:val="16"/>
        </w:rPr>
        <w:t>experimental</w:t>
      </w:r>
      <w:r>
        <w:rPr>
          <w:spacing w:val="-7"/>
          <w:sz w:val="16"/>
        </w:rPr>
        <w:t> </w:t>
      </w:r>
      <w:r>
        <w:rPr>
          <w:sz w:val="16"/>
        </w:rPr>
        <w:t>analysis,</w:t>
      </w:r>
      <w:r>
        <w:rPr>
          <w:spacing w:val="-7"/>
          <w:sz w:val="16"/>
        </w:rPr>
        <w:t> </w:t>
      </w:r>
      <w:r>
        <w:rPr>
          <w:sz w:val="16"/>
        </w:rPr>
        <w:t>we</w:t>
      </w:r>
      <w:r>
        <w:rPr>
          <w:spacing w:val="-7"/>
          <w:sz w:val="16"/>
        </w:rPr>
        <w:t> </w:t>
      </w:r>
      <w:r>
        <w:rPr>
          <w:sz w:val="16"/>
        </w:rPr>
        <w:t>observed</w:t>
      </w:r>
      <w:r>
        <w:rPr>
          <w:spacing w:val="-7"/>
          <w:sz w:val="16"/>
        </w:rPr>
        <w:t> </w:t>
      </w:r>
      <w:r>
        <w:rPr>
          <w:sz w:val="16"/>
        </w:rPr>
        <w:t>that</w:t>
      </w:r>
      <w:r>
        <w:rPr>
          <w:spacing w:val="-7"/>
          <w:sz w:val="16"/>
        </w:rPr>
        <w:t> </w:t>
      </w:r>
      <w:r>
        <w:rPr>
          <w:sz w:val="16"/>
        </w:rPr>
        <w:t>HDFS(PSO-MI)</w:t>
      </w:r>
      <w:r>
        <w:rPr>
          <w:spacing w:val="-7"/>
          <w:sz w:val="16"/>
        </w:rPr>
        <w:t> </w:t>
      </w:r>
      <w:r>
        <w:rPr>
          <w:sz w:val="16"/>
        </w:rPr>
        <w:t>method</w:t>
      </w:r>
      <w:r>
        <w:rPr>
          <w:spacing w:val="40"/>
          <w:sz w:val="16"/>
        </w:rPr>
        <w:t> </w:t>
      </w:r>
      <w:r>
        <w:rPr>
          <w:sz w:val="16"/>
        </w:rPr>
        <w:t>yielded</w:t>
      </w:r>
      <w:r>
        <w:rPr>
          <w:spacing w:val="-4"/>
          <w:sz w:val="16"/>
        </w:rPr>
        <w:t> </w:t>
      </w:r>
      <w:r>
        <w:rPr>
          <w:sz w:val="16"/>
        </w:rPr>
        <w:t>more</w:t>
      </w:r>
      <w:r>
        <w:rPr>
          <w:spacing w:val="-4"/>
          <w:sz w:val="16"/>
        </w:rPr>
        <w:t> </w:t>
      </w:r>
      <w:r>
        <w:rPr>
          <w:sz w:val="16"/>
        </w:rPr>
        <w:t>than</w:t>
      </w:r>
      <w:r>
        <w:rPr>
          <w:spacing w:val="-4"/>
          <w:sz w:val="16"/>
        </w:rPr>
        <w:t> </w:t>
      </w:r>
      <w:r>
        <w:rPr>
          <w:sz w:val="16"/>
        </w:rPr>
        <w:t>98%,</w:t>
      </w:r>
      <w:r>
        <w:rPr>
          <w:spacing w:val="-4"/>
          <w:sz w:val="16"/>
        </w:rPr>
        <w:t> </w:t>
      </w:r>
      <w:r>
        <w:rPr>
          <w:sz w:val="16"/>
        </w:rPr>
        <w:t>95%,</w:t>
      </w:r>
      <w:r>
        <w:rPr>
          <w:spacing w:val="-4"/>
          <w:sz w:val="16"/>
        </w:rPr>
        <w:t> </w:t>
      </w:r>
      <w:r>
        <w:rPr>
          <w:sz w:val="16"/>
        </w:rPr>
        <w:t>92%,</w:t>
      </w:r>
      <w:r>
        <w:rPr>
          <w:spacing w:val="-4"/>
          <w:sz w:val="16"/>
        </w:rPr>
        <w:t> </w:t>
      </w:r>
      <w:r>
        <w:rPr>
          <w:sz w:val="16"/>
        </w:rPr>
        <w:t>90%,</w:t>
      </w:r>
      <w:r>
        <w:rPr>
          <w:spacing w:val="-4"/>
          <w:sz w:val="16"/>
        </w:rPr>
        <w:t> </w:t>
      </w:r>
      <w:r>
        <w:rPr>
          <w:sz w:val="16"/>
        </w:rPr>
        <w:t>and</w:t>
      </w:r>
      <w:r>
        <w:rPr>
          <w:spacing w:val="-4"/>
          <w:sz w:val="16"/>
        </w:rPr>
        <w:t> </w:t>
      </w:r>
      <w:r>
        <w:rPr>
          <w:sz w:val="16"/>
        </w:rPr>
        <w:t>85%</w:t>
      </w:r>
      <w:r>
        <w:rPr>
          <w:spacing w:val="-4"/>
          <w:sz w:val="16"/>
        </w:rPr>
        <w:t> </w:t>
      </w:r>
      <w:r>
        <w:rPr>
          <w:sz w:val="16"/>
        </w:rPr>
        <w:t>accuracy</w:t>
      </w:r>
      <w:r>
        <w:rPr>
          <w:spacing w:val="-4"/>
          <w:sz w:val="16"/>
        </w:rPr>
        <w:t> </w:t>
      </w:r>
      <w:r>
        <w:rPr>
          <w:sz w:val="16"/>
        </w:rPr>
        <w:t>for</w:t>
      </w:r>
      <w:r>
        <w:rPr>
          <w:spacing w:val="-4"/>
          <w:sz w:val="16"/>
        </w:rPr>
        <w:t> </w:t>
      </w:r>
      <w:r>
        <w:rPr>
          <w:sz w:val="16"/>
        </w:rPr>
        <w:t>the</w:t>
      </w:r>
      <w:r>
        <w:rPr>
          <w:spacing w:val="-4"/>
          <w:sz w:val="16"/>
        </w:rPr>
        <w:t> </w:t>
      </w:r>
      <w:r>
        <w:rPr>
          <w:sz w:val="16"/>
        </w:rPr>
        <w:t>unbalanced,</w:t>
      </w:r>
      <w:r>
        <w:rPr>
          <w:spacing w:val="-4"/>
          <w:sz w:val="16"/>
        </w:rPr>
        <w:t> </w:t>
      </w:r>
      <w:r>
        <w:rPr>
          <w:sz w:val="16"/>
        </w:rPr>
        <w:t>kidney</w:t>
      </w:r>
      <w:r>
        <w:rPr>
          <w:spacing w:val="-4"/>
          <w:sz w:val="16"/>
        </w:rPr>
        <w:t> </w:t>
      </w:r>
      <w:r>
        <w:rPr>
          <w:sz w:val="16"/>
        </w:rPr>
        <w:t>disease,</w:t>
      </w:r>
      <w:r>
        <w:rPr>
          <w:spacing w:val="40"/>
          <w:sz w:val="16"/>
        </w:rPr>
        <w:t> </w:t>
      </w:r>
      <w:r>
        <w:rPr>
          <w:sz w:val="16"/>
        </w:rPr>
        <w:t>emotions, wafer manufacturing, and breast cancer datasets, respectively. Our method shows</w:t>
      </w:r>
      <w:r>
        <w:rPr>
          <w:spacing w:val="40"/>
          <w:sz w:val="16"/>
        </w:rPr>
        <w:t> </w:t>
      </w:r>
      <w:r>
        <w:rPr>
          <w:spacing w:val="-2"/>
          <w:sz w:val="16"/>
        </w:rPr>
        <w:t>promising</w:t>
      </w:r>
      <w:r>
        <w:rPr>
          <w:spacing w:val="-4"/>
          <w:sz w:val="16"/>
        </w:rPr>
        <w:t> </w:t>
      </w:r>
      <w:r>
        <w:rPr>
          <w:spacing w:val="-2"/>
          <w:sz w:val="16"/>
        </w:rPr>
        <w:t>results</w:t>
      </w:r>
      <w:r>
        <w:rPr>
          <w:spacing w:val="-4"/>
          <w:sz w:val="16"/>
        </w:rPr>
        <w:t> </w:t>
      </w:r>
      <w:r>
        <w:rPr>
          <w:spacing w:val="-2"/>
          <w:sz w:val="16"/>
        </w:rPr>
        <w:t>comapred</w:t>
      </w:r>
      <w:r>
        <w:rPr>
          <w:spacing w:val="-4"/>
          <w:sz w:val="16"/>
        </w:rPr>
        <w:t> </w:t>
      </w:r>
      <w:r>
        <w:rPr>
          <w:spacing w:val="-2"/>
          <w:sz w:val="16"/>
        </w:rPr>
        <w:t>to</w:t>
      </w:r>
      <w:r>
        <w:rPr>
          <w:spacing w:val="-5"/>
          <w:sz w:val="16"/>
        </w:rPr>
        <w:t> </w:t>
      </w:r>
      <w:r>
        <w:rPr>
          <w:spacing w:val="-2"/>
          <w:sz w:val="16"/>
        </w:rPr>
        <w:t>other</w:t>
      </w:r>
      <w:r>
        <w:rPr>
          <w:spacing w:val="-4"/>
          <w:sz w:val="16"/>
        </w:rPr>
        <w:t> </w:t>
      </w:r>
      <w:r>
        <w:rPr>
          <w:spacing w:val="-2"/>
          <w:sz w:val="16"/>
        </w:rPr>
        <w:t>methods,</w:t>
      </w:r>
      <w:r>
        <w:rPr>
          <w:spacing w:val="-4"/>
          <w:sz w:val="16"/>
        </w:rPr>
        <w:t> </w:t>
      </w:r>
      <w:r>
        <w:rPr>
          <w:spacing w:val="-2"/>
          <w:sz w:val="16"/>
        </w:rPr>
        <w:t>such</w:t>
      </w:r>
      <w:r>
        <w:rPr>
          <w:spacing w:val="-4"/>
          <w:sz w:val="16"/>
        </w:rPr>
        <w:t> </w:t>
      </w:r>
      <w:r>
        <w:rPr>
          <w:spacing w:val="-2"/>
          <w:sz w:val="16"/>
        </w:rPr>
        <w:t>as</w:t>
      </w:r>
      <w:r>
        <w:rPr>
          <w:spacing w:val="-5"/>
          <w:sz w:val="16"/>
        </w:rPr>
        <w:t> </w:t>
      </w:r>
      <w:r>
        <w:rPr>
          <w:spacing w:val="-2"/>
          <w:sz w:val="16"/>
        </w:rPr>
        <w:t>Mutual</w:t>
      </w:r>
      <w:r>
        <w:rPr>
          <w:spacing w:val="-4"/>
          <w:sz w:val="16"/>
        </w:rPr>
        <w:t> </w:t>
      </w:r>
      <w:r>
        <w:rPr>
          <w:spacing w:val="-2"/>
          <w:sz w:val="16"/>
        </w:rPr>
        <w:t>Information,</w:t>
      </w:r>
      <w:r>
        <w:rPr>
          <w:spacing w:val="-4"/>
          <w:sz w:val="16"/>
        </w:rPr>
        <w:t> </w:t>
      </w:r>
      <w:r>
        <w:rPr>
          <w:spacing w:val="-2"/>
          <w:sz w:val="16"/>
        </w:rPr>
        <w:t>Gain</w:t>
      </w:r>
      <w:r>
        <w:rPr>
          <w:spacing w:val="-4"/>
          <w:sz w:val="16"/>
        </w:rPr>
        <w:t> </w:t>
      </w:r>
      <w:r>
        <w:rPr>
          <w:spacing w:val="-2"/>
          <w:sz w:val="16"/>
        </w:rPr>
        <w:t>Ratio,</w:t>
      </w:r>
      <w:r>
        <w:rPr>
          <w:spacing w:val="-5"/>
          <w:sz w:val="16"/>
        </w:rPr>
        <w:t> </w:t>
      </w:r>
      <w:r>
        <w:rPr>
          <w:spacing w:val="-2"/>
          <w:sz w:val="16"/>
        </w:rPr>
        <w:t>Spearman</w:t>
      </w:r>
      <w:r>
        <w:rPr>
          <w:spacing w:val="40"/>
          <w:sz w:val="16"/>
        </w:rPr>
        <w:t> </w:t>
      </w:r>
      <w:r>
        <w:rPr>
          <w:sz w:val="16"/>
        </w:rPr>
        <w:t>Correlation, ANOVA, Pearson Correlation, and an Ensemble Feature Selection with Ranking</w:t>
      </w:r>
      <w:r>
        <w:rPr>
          <w:spacing w:val="40"/>
          <w:sz w:val="16"/>
        </w:rPr>
        <w:t> </w:t>
      </w:r>
      <w:r>
        <w:rPr>
          <w:sz w:val="16"/>
        </w:rPr>
        <w:t>Method</w:t>
      </w:r>
      <w:r>
        <w:rPr>
          <w:spacing w:val="-3"/>
          <w:sz w:val="16"/>
        </w:rPr>
        <w:t> </w:t>
      </w:r>
      <w:r>
        <w:rPr>
          <w:sz w:val="16"/>
        </w:rPr>
        <w:t>(EFSRank).</w:t>
      </w:r>
    </w:p>
    <w:p>
      <w:pPr>
        <w:spacing w:after="0" w:line="187" w:lineRule="auto"/>
        <w:jc w:val="both"/>
        <w:rPr>
          <w:sz w:val="16"/>
        </w:rPr>
        <w:sectPr>
          <w:type w:val="continuous"/>
          <w:pgSz w:w="10890" w:h="14860"/>
          <w:pgMar w:header="0" w:footer="642" w:top="1300" w:bottom="280" w:left="660" w:right="660"/>
          <w:cols w:num="2" w:equalWidth="0">
            <w:col w:w="1862" w:space="1404"/>
            <w:col w:w="6304"/>
          </w:cols>
        </w:sectPr>
      </w:pPr>
    </w:p>
    <w:p>
      <w:pPr>
        <w:pStyle w:val="BodyText"/>
        <w:spacing w:before="10" w:after="1"/>
      </w:pPr>
    </w:p>
    <w:p>
      <w:pPr>
        <w:pStyle w:val="BodyText"/>
        <w:spacing w:line="20" w:lineRule="exact"/>
        <w:ind w:left="116"/>
        <w:rPr>
          <w:sz w:val="2"/>
        </w:rPr>
      </w:pPr>
      <w:r>
        <w:rPr>
          <w:sz w:val="2"/>
        </w:rPr>
        <mc:AlternateContent>
          <mc:Choice Requires="wps">
            <w:drawing>
              <wp:inline distT="0" distB="0" distL="0" distR="0">
                <wp:extent cx="5925820"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5925820" cy="5080"/>
                          <a:chExt cx="5925820" cy="5080"/>
                        </a:xfrm>
                      </wpg:grpSpPr>
                      <wps:wsp>
                        <wps:cNvPr id="17" name="Graphic 17"/>
                        <wps:cNvSpPr/>
                        <wps:spPr>
                          <a:xfrm>
                            <a:off x="0" y="2527"/>
                            <a:ext cx="5925820" cy="1270"/>
                          </a:xfrm>
                          <a:custGeom>
                            <a:avLst/>
                            <a:gdLst/>
                            <a:ahLst/>
                            <a:cxnLst/>
                            <a:rect l="l" t="t" r="r" b="b"/>
                            <a:pathLst>
                              <a:path w="5925820" h="0">
                                <a:moveTo>
                                  <a:pt x="0" y="0"/>
                                </a:moveTo>
                                <a:lnTo>
                                  <a:pt x="5925604" y="0"/>
                                </a:lnTo>
                              </a:path>
                            </a:pathLst>
                          </a:custGeom>
                          <a:ln w="5054">
                            <a:solidFill>
                              <a:srgbClr val="7F7F7F"/>
                            </a:solidFill>
                            <a:prstDash val="solid"/>
                          </a:ln>
                        </wps:spPr>
                        <wps:bodyPr wrap="square" lIns="0" tIns="0" rIns="0" bIns="0" rtlCol="0">
                          <a:prstTxWarp prst="textNoShape">
                            <a:avLst/>
                          </a:prstTxWarp>
                          <a:noAutofit/>
                        </wps:bodyPr>
                      </wps:wsp>
                    </wpg:wgp>
                  </a:graphicData>
                </a:graphic>
              </wp:inline>
            </w:drawing>
          </mc:Choice>
          <mc:Fallback>
            <w:pict>
              <v:group style="width:466.6pt;height:.4pt;mso-position-horizontal-relative:char;mso-position-vertical-relative:line" id="docshapegroup12" coordorigin="0,0" coordsize="9332,8">
                <v:line style="position:absolute" from="0,4" to="9332,4" stroked="true" strokeweight=".398pt" strokecolor="#7f7f7f">
                  <v:stroke dashstyle="solid"/>
                </v:line>
              </v:group>
            </w:pict>
          </mc:Fallback>
        </mc:AlternateContent>
      </w:r>
      <w:r>
        <w:rPr>
          <w:sz w:val="2"/>
        </w:rPr>
      </w:r>
    </w:p>
    <w:p>
      <w:pPr>
        <w:pStyle w:val="ListParagraph"/>
        <w:numPr>
          <w:ilvl w:val="0"/>
          <w:numId w:val="2"/>
        </w:numPr>
        <w:tabs>
          <w:tab w:pos="475" w:val="left" w:leader="none"/>
        </w:tabs>
        <w:spacing w:line="362" w:lineRule="exact" w:before="354" w:after="0"/>
        <w:ind w:left="475" w:right="0" w:hanging="359"/>
        <w:jc w:val="left"/>
        <w:rPr>
          <w:b/>
          <w:sz w:val="24"/>
        </w:rPr>
      </w:pPr>
      <w:r>
        <w:rPr/>
        <mc:AlternateContent>
          <mc:Choice Requires="wps">
            <w:drawing>
              <wp:anchor distT="0" distB="0" distL="0" distR="0" allowOverlap="1" layoutInCell="1" locked="0" behindDoc="0" simplePos="0" relativeHeight="15733248">
                <wp:simplePos x="0" y="0"/>
                <wp:positionH relativeFrom="page">
                  <wp:posOffset>1368338</wp:posOffset>
                </wp:positionH>
                <wp:positionV relativeFrom="paragraph">
                  <wp:posOffset>125793</wp:posOffset>
                </wp:positionV>
                <wp:extent cx="4039235" cy="52324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9.905017pt;width:318.05pt;height:41.2pt;mso-position-horizontal-relative:page;mso-position-vertical-relative:paragraph;z-index:15733248;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b/>
          <w:spacing w:val="-2"/>
          <w:sz w:val="24"/>
        </w:rPr>
        <w:t>Introduction</w:t>
      </w:r>
    </w:p>
    <w:p>
      <w:pPr>
        <w:pStyle w:val="BodyText"/>
        <w:spacing w:line="189" w:lineRule="auto" w:before="44"/>
        <w:ind w:left="116" w:right="114" w:firstLine="298"/>
        <w:jc w:val="both"/>
      </w:pPr>
      <w:r>
        <w:rPr/>
        <w:t>Feature</w:t>
      </w:r>
      <w:r>
        <w:rPr>
          <w:spacing w:val="-13"/>
        </w:rPr>
        <w:t> </w:t>
      </w:r>
      <w:r>
        <w:rPr/>
        <w:t>selection</w:t>
      </w:r>
      <w:r>
        <w:rPr>
          <w:spacing w:val="-12"/>
        </w:rPr>
        <w:t> </w:t>
      </w:r>
      <w:r>
        <w:rPr/>
        <w:t>(FS)</w:t>
      </w:r>
      <w:r>
        <w:rPr>
          <w:spacing w:val="-13"/>
        </w:rPr>
        <w:t> </w:t>
      </w:r>
      <w:r>
        <w:rPr/>
        <w:t>is</w:t>
      </w:r>
      <w:r>
        <w:rPr>
          <w:spacing w:val="-12"/>
        </w:rPr>
        <w:t> </w:t>
      </w:r>
      <w:r>
        <w:rPr/>
        <w:t>an</w:t>
      </w:r>
      <w:r>
        <w:rPr>
          <w:spacing w:val="-13"/>
        </w:rPr>
        <w:t> </w:t>
      </w:r>
      <w:r>
        <w:rPr/>
        <w:t>integral</w:t>
      </w:r>
      <w:r>
        <w:rPr>
          <w:spacing w:val="-12"/>
        </w:rPr>
        <w:t> </w:t>
      </w:r>
      <w:r>
        <w:rPr/>
        <w:t>preprocessing</w:t>
      </w:r>
      <w:r>
        <w:rPr>
          <w:spacing w:val="-13"/>
        </w:rPr>
        <w:t> </w:t>
      </w:r>
      <w:r>
        <w:rPr/>
        <w:t>step</w:t>
      </w:r>
      <w:r>
        <w:rPr>
          <w:spacing w:val="-12"/>
        </w:rPr>
        <w:t> </w:t>
      </w:r>
      <w:r>
        <w:rPr/>
        <w:t>of</w:t>
      </w:r>
      <w:r>
        <w:rPr>
          <w:spacing w:val="-13"/>
        </w:rPr>
        <w:t> </w:t>
      </w:r>
      <w:r>
        <w:rPr/>
        <w:t>ML</w:t>
      </w:r>
      <w:r>
        <w:rPr>
          <w:spacing w:val="-12"/>
        </w:rPr>
        <w:t> </w:t>
      </w:r>
      <w:r>
        <w:rPr/>
        <w:t>that</w:t>
      </w:r>
      <w:r>
        <w:rPr>
          <w:spacing w:val="-13"/>
        </w:rPr>
        <w:t> </w:t>
      </w:r>
      <w:r>
        <w:rPr/>
        <w:t>evaluates</w:t>
      </w:r>
      <w:r>
        <w:rPr>
          <w:spacing w:val="-12"/>
        </w:rPr>
        <w:t> </w:t>
      </w:r>
      <w:r>
        <w:rPr/>
        <w:t>the</w:t>
      </w:r>
      <w:r>
        <w:rPr>
          <w:spacing w:val="-13"/>
        </w:rPr>
        <w:t> </w:t>
      </w:r>
      <w:r>
        <w:rPr/>
        <w:t>original</w:t>
      </w:r>
      <w:r>
        <w:rPr>
          <w:spacing w:val="-12"/>
        </w:rPr>
        <w:t> </w:t>
      </w:r>
      <w:r>
        <w:rPr/>
        <w:t>feature</w:t>
      </w:r>
      <w:r>
        <w:rPr>
          <w:spacing w:val="-13"/>
        </w:rPr>
        <w:t> </w:t>
      </w:r>
      <w:r>
        <w:rPr/>
        <w:t>set</w:t>
      </w:r>
      <w:r>
        <w:rPr>
          <w:spacing w:val="-12"/>
        </w:rPr>
        <w:t> </w:t>
      </w:r>
      <w:r>
        <w:rPr/>
        <w:t>to</w:t>
      </w:r>
      <w:r>
        <w:rPr>
          <w:spacing w:val="-13"/>
        </w:rPr>
        <w:t> </w:t>
      </w:r>
      <w:r>
        <w:rPr/>
        <w:t>find</w:t>
      </w:r>
      <w:r>
        <w:rPr>
          <w:spacing w:val="-12"/>
        </w:rPr>
        <w:t> </w:t>
      </w:r>
      <w:r>
        <w:rPr/>
        <w:t>the</w:t>
      </w:r>
      <w:r>
        <w:rPr>
          <w:spacing w:val="-13"/>
        </w:rPr>
        <w:t> </w:t>
      </w:r>
      <w:r>
        <w:rPr/>
        <w:t>most informative and nonredundant features. The FS method evaluates features by using a selection criterion or objective function to select the most informative features (</w:t>
      </w:r>
      <w:hyperlink w:history="true" w:anchor="_bookmark35">
        <w:r>
          <w:rPr>
            <w:color w:val="2F4F4F"/>
          </w:rPr>
          <w:t>Li et al.</w:t>
        </w:r>
      </w:hyperlink>
      <w:r>
        <w:rPr/>
        <w:t>, </w:t>
      </w:r>
      <w:hyperlink w:history="true" w:anchor="_bookmark35">
        <w:r>
          <w:rPr>
            <w:color w:val="2F4F4F"/>
          </w:rPr>
          <w:t>2017a</w:t>
        </w:r>
      </w:hyperlink>
      <w:r>
        <w:rPr/>
        <w:t>). Owing to the tremendous increase in data volume and</w:t>
      </w:r>
      <w:r>
        <w:rPr>
          <w:spacing w:val="-8"/>
        </w:rPr>
        <w:t> </w:t>
      </w:r>
      <w:r>
        <w:rPr/>
        <w:t>complexity,</w:t>
      </w:r>
      <w:r>
        <w:rPr>
          <w:spacing w:val="-8"/>
        </w:rPr>
        <w:t> </w:t>
      </w:r>
      <w:r>
        <w:rPr/>
        <w:t>the</w:t>
      </w:r>
      <w:r>
        <w:rPr>
          <w:spacing w:val="-8"/>
        </w:rPr>
        <w:t> </w:t>
      </w:r>
      <w:r>
        <w:rPr/>
        <w:t>FS</w:t>
      </w:r>
      <w:r>
        <w:rPr>
          <w:spacing w:val="-8"/>
        </w:rPr>
        <w:t> </w:t>
      </w:r>
      <w:r>
        <w:rPr/>
        <w:t>is</w:t>
      </w:r>
      <w:r>
        <w:rPr>
          <w:spacing w:val="-8"/>
        </w:rPr>
        <w:t> </w:t>
      </w:r>
      <w:r>
        <w:rPr/>
        <w:t>considered</w:t>
      </w:r>
      <w:r>
        <w:rPr>
          <w:spacing w:val="-8"/>
        </w:rPr>
        <w:t> </w:t>
      </w:r>
      <w:r>
        <w:rPr/>
        <w:t>an</w:t>
      </w:r>
      <w:r>
        <w:rPr>
          <w:spacing w:val="-8"/>
        </w:rPr>
        <w:t> </w:t>
      </w:r>
      <w:r>
        <w:rPr/>
        <w:t>important</w:t>
      </w:r>
      <w:r>
        <w:rPr>
          <w:spacing w:val="-8"/>
        </w:rPr>
        <w:t> </w:t>
      </w:r>
      <w:r>
        <w:rPr/>
        <w:t>ML</w:t>
      </w:r>
      <w:r>
        <w:rPr>
          <w:spacing w:val="-8"/>
        </w:rPr>
        <w:t> </w:t>
      </w:r>
      <w:r>
        <w:rPr/>
        <w:t>step</w:t>
      </w:r>
      <w:r>
        <w:rPr>
          <w:spacing w:val="-8"/>
        </w:rPr>
        <w:t> </w:t>
      </w:r>
      <w:r>
        <w:rPr/>
        <w:t>for</w:t>
      </w:r>
      <w:r>
        <w:rPr>
          <w:spacing w:val="-8"/>
        </w:rPr>
        <w:t> </w:t>
      </w:r>
      <w:r>
        <w:rPr/>
        <w:t>dimensionality</w:t>
      </w:r>
      <w:r>
        <w:rPr>
          <w:spacing w:val="-8"/>
        </w:rPr>
        <w:t> </w:t>
      </w:r>
      <w:r>
        <w:rPr/>
        <w:t>reduction.</w:t>
      </w:r>
      <w:r>
        <w:rPr>
          <w:spacing w:val="-8"/>
        </w:rPr>
        <w:t> </w:t>
      </w:r>
      <w:r>
        <w:rPr/>
        <w:t>The</w:t>
      </w:r>
      <w:r>
        <w:rPr>
          <w:spacing w:val="-8"/>
        </w:rPr>
        <w:t> </w:t>
      </w:r>
      <w:r>
        <w:rPr/>
        <w:t>primary</w:t>
      </w:r>
      <w:r>
        <w:rPr>
          <w:spacing w:val="-8"/>
        </w:rPr>
        <w:t> </w:t>
      </w:r>
      <w:r>
        <w:rPr/>
        <w:t>goal</w:t>
      </w:r>
      <w:r>
        <w:rPr>
          <w:spacing w:val="-8"/>
        </w:rPr>
        <w:t> </w:t>
      </w:r>
      <w:r>
        <w:rPr/>
        <w:t>of</w:t>
      </w:r>
      <w:r>
        <w:rPr>
          <w:spacing w:val="-8"/>
        </w:rPr>
        <w:t> </w:t>
      </w:r>
      <w:r>
        <w:rPr/>
        <w:t>FS</w:t>
      </w:r>
      <w:r>
        <w:rPr>
          <w:spacing w:val="-8"/>
        </w:rPr>
        <w:t> </w:t>
      </w:r>
      <w:r>
        <w:rPr/>
        <w:t>is</w:t>
      </w:r>
      <w:r>
        <w:rPr>
          <w:spacing w:val="-8"/>
        </w:rPr>
        <w:t> </w:t>
      </w:r>
      <w:r>
        <w:rPr/>
        <w:t>to </w:t>
      </w:r>
      <w:r>
        <w:rPr>
          <w:spacing w:val="-2"/>
        </w:rPr>
        <w:t>obtain</w:t>
      </w:r>
      <w:r>
        <w:rPr>
          <w:spacing w:val="-5"/>
        </w:rPr>
        <w:t> </w:t>
      </w:r>
      <w:r>
        <w:rPr>
          <w:spacing w:val="-2"/>
        </w:rPr>
        <w:t>a</w:t>
      </w:r>
      <w:r>
        <w:rPr>
          <w:spacing w:val="-5"/>
        </w:rPr>
        <w:t> </w:t>
      </w:r>
      <w:r>
        <w:rPr>
          <w:spacing w:val="-2"/>
        </w:rPr>
        <w:t>subset</w:t>
      </w:r>
      <w:r>
        <w:rPr>
          <w:spacing w:val="-5"/>
        </w:rPr>
        <w:t> </w:t>
      </w:r>
      <w:r>
        <w:rPr>
          <w:spacing w:val="-2"/>
        </w:rPr>
        <w:t>of</w:t>
      </w:r>
      <w:r>
        <w:rPr>
          <w:spacing w:val="-5"/>
        </w:rPr>
        <w:t> </w:t>
      </w:r>
      <w:r>
        <w:rPr>
          <w:spacing w:val="-2"/>
        </w:rPr>
        <w:t>relevant</w:t>
      </w:r>
      <w:r>
        <w:rPr>
          <w:spacing w:val="-5"/>
        </w:rPr>
        <w:t> </w:t>
      </w:r>
      <w:r>
        <w:rPr>
          <w:spacing w:val="-2"/>
        </w:rPr>
        <w:t>and</w:t>
      </w:r>
      <w:r>
        <w:rPr>
          <w:spacing w:val="-5"/>
        </w:rPr>
        <w:t> </w:t>
      </w:r>
      <w:r>
        <w:rPr>
          <w:spacing w:val="-2"/>
        </w:rPr>
        <w:t>informative</w:t>
      </w:r>
      <w:r>
        <w:rPr>
          <w:spacing w:val="-5"/>
        </w:rPr>
        <w:t> </w:t>
      </w:r>
      <w:r>
        <w:rPr>
          <w:spacing w:val="-2"/>
        </w:rPr>
        <w:t>features</w:t>
      </w:r>
      <w:r>
        <w:rPr>
          <w:spacing w:val="-5"/>
        </w:rPr>
        <w:t> </w:t>
      </w:r>
      <w:r>
        <w:rPr>
          <w:spacing w:val="-2"/>
        </w:rPr>
        <w:t>that</w:t>
      </w:r>
      <w:r>
        <w:rPr>
          <w:spacing w:val="-5"/>
        </w:rPr>
        <w:t> </w:t>
      </w:r>
      <w:r>
        <w:rPr>
          <w:spacing w:val="-2"/>
        </w:rPr>
        <w:t>can</w:t>
      </w:r>
      <w:r>
        <w:rPr>
          <w:spacing w:val="-5"/>
        </w:rPr>
        <w:t> </w:t>
      </w:r>
      <w:r>
        <w:rPr>
          <w:spacing w:val="-2"/>
        </w:rPr>
        <w:t>enhance</w:t>
      </w:r>
      <w:r>
        <w:rPr>
          <w:spacing w:val="-5"/>
        </w:rPr>
        <w:t> </w:t>
      </w:r>
      <w:r>
        <w:rPr>
          <w:spacing w:val="-2"/>
        </w:rPr>
        <w:t>the</w:t>
      </w:r>
      <w:r>
        <w:rPr>
          <w:spacing w:val="-5"/>
        </w:rPr>
        <w:t> </w:t>
      </w:r>
      <w:r>
        <w:rPr>
          <w:spacing w:val="-2"/>
        </w:rPr>
        <w:t>performance</w:t>
      </w:r>
      <w:r>
        <w:rPr>
          <w:spacing w:val="-5"/>
        </w:rPr>
        <w:t> </w:t>
      </w:r>
      <w:r>
        <w:rPr>
          <w:spacing w:val="-2"/>
        </w:rPr>
        <w:t>of</w:t>
      </w:r>
      <w:r>
        <w:rPr>
          <w:spacing w:val="-5"/>
        </w:rPr>
        <w:t> </w:t>
      </w:r>
      <w:r>
        <w:rPr>
          <w:spacing w:val="-2"/>
        </w:rPr>
        <w:t>an</w:t>
      </w:r>
      <w:r>
        <w:rPr>
          <w:spacing w:val="-5"/>
        </w:rPr>
        <w:t> </w:t>
      </w:r>
      <w:r>
        <w:rPr>
          <w:spacing w:val="-2"/>
        </w:rPr>
        <w:t>ML</w:t>
      </w:r>
      <w:r>
        <w:rPr>
          <w:spacing w:val="-5"/>
        </w:rPr>
        <w:t> </w:t>
      </w:r>
      <w:r>
        <w:rPr>
          <w:spacing w:val="-2"/>
        </w:rPr>
        <w:t>model,</w:t>
      </w:r>
      <w:r>
        <w:rPr>
          <w:spacing w:val="-5"/>
        </w:rPr>
        <w:t> </w:t>
      </w:r>
      <w:r>
        <w:rPr>
          <w:spacing w:val="-2"/>
        </w:rPr>
        <w:t>reduce</w:t>
      </w:r>
      <w:r>
        <w:rPr>
          <w:spacing w:val="-5"/>
        </w:rPr>
        <w:t> </w:t>
      </w:r>
      <w:r>
        <w:rPr>
          <w:spacing w:val="-2"/>
        </w:rPr>
        <w:t>time</w:t>
      </w:r>
      <w:r>
        <w:rPr>
          <w:spacing w:val="-5"/>
        </w:rPr>
        <w:t> </w:t>
      </w:r>
      <w:r>
        <w:rPr>
          <w:spacing w:val="-2"/>
        </w:rPr>
        <w:t>and space</w:t>
      </w:r>
      <w:r>
        <w:rPr>
          <w:spacing w:val="-8"/>
        </w:rPr>
        <w:t> </w:t>
      </w:r>
      <w:r>
        <w:rPr>
          <w:spacing w:val="-2"/>
        </w:rPr>
        <w:t>complexity,</w:t>
      </w:r>
      <w:r>
        <w:rPr>
          <w:spacing w:val="-8"/>
        </w:rPr>
        <w:t> </w:t>
      </w:r>
      <w:r>
        <w:rPr>
          <w:spacing w:val="-2"/>
        </w:rPr>
        <w:t>and</w:t>
      </w:r>
      <w:r>
        <w:rPr>
          <w:spacing w:val="-8"/>
        </w:rPr>
        <w:t> </w:t>
      </w:r>
      <w:r>
        <w:rPr>
          <w:spacing w:val="-2"/>
        </w:rPr>
        <w:t>prevent</w:t>
      </w:r>
      <w:r>
        <w:rPr>
          <w:spacing w:val="-8"/>
        </w:rPr>
        <w:t> </w:t>
      </w:r>
      <w:r>
        <w:rPr>
          <w:spacing w:val="-2"/>
        </w:rPr>
        <w:t>model</w:t>
      </w:r>
      <w:r>
        <w:rPr>
          <w:spacing w:val="-8"/>
        </w:rPr>
        <w:t> </w:t>
      </w:r>
      <w:r>
        <w:rPr>
          <w:spacing w:val="-2"/>
        </w:rPr>
        <w:t>overfitting</w:t>
      </w:r>
      <w:r>
        <w:rPr>
          <w:spacing w:val="-8"/>
        </w:rPr>
        <w:t> </w:t>
      </w:r>
      <w:r>
        <w:rPr>
          <w:spacing w:val="-2"/>
        </w:rPr>
        <w:t>(</w:t>
      </w:r>
      <w:hyperlink w:history="true" w:anchor="_bookmark41">
        <w:r>
          <w:rPr>
            <w:color w:val="2F4F4F"/>
            <w:spacing w:val="-2"/>
          </w:rPr>
          <w:t>Venkatesh</w:t>
        </w:r>
        <w:r>
          <w:rPr>
            <w:color w:val="2F4F4F"/>
            <w:spacing w:val="-8"/>
          </w:rPr>
          <w:t> </w:t>
        </w:r>
        <w:r>
          <w:rPr>
            <w:color w:val="2F4F4F"/>
            <w:spacing w:val="-2"/>
          </w:rPr>
          <w:t>and</w:t>
        </w:r>
        <w:r>
          <w:rPr>
            <w:color w:val="2F4F4F"/>
            <w:spacing w:val="-8"/>
          </w:rPr>
          <w:t> </w:t>
        </w:r>
        <w:r>
          <w:rPr>
            <w:color w:val="2F4F4F"/>
            <w:spacing w:val="-2"/>
          </w:rPr>
          <w:t>Anuradha</w:t>
        </w:r>
      </w:hyperlink>
      <w:r>
        <w:rPr>
          <w:spacing w:val="-2"/>
        </w:rPr>
        <w:t>,</w:t>
      </w:r>
      <w:r>
        <w:rPr>
          <w:spacing w:val="-8"/>
        </w:rPr>
        <w:t> </w:t>
      </w:r>
      <w:hyperlink w:history="true" w:anchor="_bookmark41">
        <w:r>
          <w:rPr>
            <w:color w:val="2F4F4F"/>
            <w:spacing w:val="-2"/>
          </w:rPr>
          <w:t>2019</w:t>
        </w:r>
      </w:hyperlink>
      <w:r>
        <w:rPr>
          <w:spacing w:val="-2"/>
        </w:rPr>
        <w:t>).</w:t>
      </w:r>
      <w:r>
        <w:rPr>
          <w:spacing w:val="-8"/>
        </w:rPr>
        <w:t> </w:t>
      </w:r>
      <w:r>
        <w:rPr>
          <w:spacing w:val="-2"/>
        </w:rPr>
        <w:t>Based</w:t>
      </w:r>
      <w:r>
        <w:rPr>
          <w:spacing w:val="-8"/>
        </w:rPr>
        <w:t> </w:t>
      </w:r>
      <w:r>
        <w:rPr>
          <w:spacing w:val="-2"/>
        </w:rPr>
        <w:t>on</w:t>
      </w:r>
      <w:r>
        <w:rPr>
          <w:spacing w:val="-8"/>
        </w:rPr>
        <w:t> </w:t>
      </w:r>
      <w:r>
        <w:rPr>
          <w:spacing w:val="-2"/>
        </w:rPr>
        <w:t>their</w:t>
      </w:r>
      <w:r>
        <w:rPr>
          <w:spacing w:val="-8"/>
        </w:rPr>
        <w:t> </w:t>
      </w:r>
      <w:r>
        <w:rPr>
          <w:spacing w:val="-2"/>
        </w:rPr>
        <w:t>selection</w:t>
      </w:r>
      <w:r>
        <w:rPr>
          <w:spacing w:val="-8"/>
        </w:rPr>
        <w:t> </w:t>
      </w:r>
      <w:r>
        <w:rPr>
          <w:spacing w:val="-2"/>
        </w:rPr>
        <w:t>mechanism, </w:t>
      </w:r>
      <w:r>
        <w:rPr/>
        <w:t>FS</w:t>
      </w:r>
      <w:r>
        <w:rPr>
          <w:spacing w:val="-13"/>
        </w:rPr>
        <w:t> </w:t>
      </w:r>
      <w:r>
        <w:rPr/>
        <w:t>methods</w:t>
      </w:r>
      <w:r>
        <w:rPr>
          <w:spacing w:val="-12"/>
        </w:rPr>
        <w:t> </w:t>
      </w:r>
      <w:r>
        <w:rPr/>
        <w:t>can</w:t>
      </w:r>
      <w:r>
        <w:rPr>
          <w:spacing w:val="-13"/>
        </w:rPr>
        <w:t> </w:t>
      </w:r>
      <w:r>
        <w:rPr/>
        <w:t>be</w:t>
      </w:r>
      <w:r>
        <w:rPr>
          <w:spacing w:val="-12"/>
        </w:rPr>
        <w:t> </w:t>
      </w:r>
      <w:r>
        <w:rPr/>
        <w:t>classified</w:t>
      </w:r>
      <w:r>
        <w:rPr>
          <w:spacing w:val="-13"/>
        </w:rPr>
        <w:t> </w:t>
      </w:r>
      <w:r>
        <w:rPr/>
        <w:t>into</w:t>
      </w:r>
      <w:r>
        <w:rPr>
          <w:spacing w:val="-12"/>
        </w:rPr>
        <w:t> </w:t>
      </w:r>
      <w:r>
        <w:rPr/>
        <w:t>four</w:t>
      </w:r>
      <w:r>
        <w:rPr>
          <w:spacing w:val="-13"/>
        </w:rPr>
        <w:t> </w:t>
      </w:r>
      <w:r>
        <w:rPr/>
        <w:t>types:</w:t>
      </w:r>
      <w:r>
        <w:rPr>
          <w:spacing w:val="-12"/>
        </w:rPr>
        <w:t> </w:t>
      </w:r>
      <w:r>
        <w:rPr/>
        <w:t>filters,</w:t>
      </w:r>
      <w:r>
        <w:rPr>
          <w:spacing w:val="-13"/>
        </w:rPr>
        <w:t> </w:t>
      </w:r>
      <w:r>
        <w:rPr/>
        <w:t>wrappers,</w:t>
      </w:r>
      <w:r>
        <w:rPr>
          <w:spacing w:val="-12"/>
        </w:rPr>
        <w:t> </w:t>
      </w:r>
      <w:r>
        <w:rPr/>
        <w:t>embeddings,</w:t>
      </w:r>
      <w:r>
        <w:rPr>
          <w:spacing w:val="-13"/>
        </w:rPr>
        <w:t> </w:t>
      </w:r>
      <w:r>
        <w:rPr/>
        <w:t>and</w:t>
      </w:r>
      <w:r>
        <w:rPr>
          <w:spacing w:val="-12"/>
        </w:rPr>
        <w:t> </w:t>
      </w:r>
      <w:r>
        <w:rPr/>
        <w:t>hybrids</w:t>
      </w:r>
      <w:r>
        <w:rPr>
          <w:spacing w:val="-13"/>
        </w:rPr>
        <w:t> </w:t>
      </w:r>
      <w:r>
        <w:rPr/>
        <w:t>(</w:t>
      </w:r>
      <w:hyperlink w:history="true" w:anchor="_bookmark32">
        <w:r>
          <w:rPr>
            <w:color w:val="2F4F4F"/>
          </w:rPr>
          <w:t>Hoque</w:t>
        </w:r>
        <w:r>
          <w:rPr>
            <w:color w:val="2F4F4F"/>
            <w:spacing w:val="-12"/>
          </w:rPr>
          <w:t> </w:t>
        </w:r>
        <w:r>
          <w:rPr>
            <w:color w:val="2F4F4F"/>
          </w:rPr>
          <w:t>et</w:t>
        </w:r>
        <w:r>
          <w:rPr>
            <w:color w:val="2F4F4F"/>
            <w:spacing w:val="-13"/>
          </w:rPr>
          <w:t> </w:t>
        </w:r>
        <w:r>
          <w:rPr>
            <w:color w:val="2F4F4F"/>
          </w:rPr>
          <w:t>al.</w:t>
        </w:r>
      </w:hyperlink>
      <w:r>
        <w:rPr/>
        <w:t>,</w:t>
      </w:r>
      <w:r>
        <w:rPr>
          <w:spacing w:val="-12"/>
        </w:rPr>
        <w:t> </w:t>
      </w:r>
      <w:hyperlink w:history="true" w:anchor="_bookmark32">
        <w:r>
          <w:rPr>
            <w:color w:val="2F4F4F"/>
          </w:rPr>
          <w:t>2014</w:t>
        </w:r>
      </w:hyperlink>
      <w:r>
        <w:rPr/>
        <w:t>).</w:t>
      </w:r>
      <w:r>
        <w:rPr>
          <w:spacing w:val="-13"/>
        </w:rPr>
        <w:t> </w:t>
      </w:r>
      <w:r>
        <w:rPr/>
        <w:t>The</w:t>
      </w:r>
      <w:r>
        <w:rPr>
          <w:spacing w:val="-12"/>
        </w:rPr>
        <w:t> </w:t>
      </w:r>
      <w:r>
        <w:rPr/>
        <w:t>filter method uses a feature evaluation measure to determine the effectiveness of each feature. It computes a score and ranks</w:t>
      </w:r>
      <w:r>
        <w:rPr>
          <w:spacing w:val="-13"/>
        </w:rPr>
        <w:t> </w:t>
      </w:r>
      <w:r>
        <w:rPr/>
        <w:t>each</w:t>
      </w:r>
      <w:r>
        <w:rPr>
          <w:spacing w:val="-12"/>
        </w:rPr>
        <w:t> </w:t>
      </w:r>
      <w:r>
        <w:rPr/>
        <w:t>feature</w:t>
      </w:r>
      <w:r>
        <w:rPr>
          <w:spacing w:val="-13"/>
        </w:rPr>
        <w:t> </w:t>
      </w:r>
      <w:r>
        <w:rPr/>
        <w:t>based</w:t>
      </w:r>
      <w:r>
        <w:rPr>
          <w:spacing w:val="-12"/>
        </w:rPr>
        <w:t> </w:t>
      </w:r>
      <w:r>
        <w:rPr/>
        <w:t>on</w:t>
      </w:r>
      <w:r>
        <w:rPr>
          <w:spacing w:val="-13"/>
        </w:rPr>
        <w:t> </w:t>
      </w:r>
      <w:r>
        <w:rPr/>
        <w:t>the</w:t>
      </w:r>
      <w:r>
        <w:rPr>
          <w:spacing w:val="-12"/>
        </w:rPr>
        <w:t> </w:t>
      </w:r>
      <w:r>
        <w:rPr/>
        <w:t>calculated</w:t>
      </w:r>
      <w:r>
        <w:rPr>
          <w:spacing w:val="-13"/>
        </w:rPr>
        <w:t> </w:t>
      </w:r>
      <w:r>
        <w:rPr/>
        <w:t>score.</w:t>
      </w:r>
      <w:r>
        <w:rPr>
          <w:spacing w:val="-12"/>
        </w:rPr>
        <w:t> </w:t>
      </w:r>
      <w:r>
        <w:rPr/>
        <w:t>Most</w:t>
      </w:r>
      <w:r>
        <w:rPr>
          <w:spacing w:val="-13"/>
        </w:rPr>
        <w:t> </w:t>
      </w:r>
      <w:r>
        <w:rPr/>
        <w:t>filter-based</w:t>
      </w:r>
      <w:r>
        <w:rPr>
          <w:spacing w:val="-12"/>
        </w:rPr>
        <w:t> </w:t>
      </w:r>
      <w:r>
        <w:rPr/>
        <w:t>FS</w:t>
      </w:r>
      <w:r>
        <w:rPr>
          <w:spacing w:val="-13"/>
        </w:rPr>
        <w:t> </w:t>
      </w:r>
      <w:r>
        <w:rPr/>
        <w:t>methods</w:t>
      </w:r>
      <w:r>
        <w:rPr>
          <w:spacing w:val="-12"/>
        </w:rPr>
        <w:t> </w:t>
      </w:r>
      <w:r>
        <w:rPr/>
        <w:t>employ</w:t>
      </w:r>
      <w:r>
        <w:rPr>
          <w:spacing w:val="-13"/>
        </w:rPr>
        <w:t> </w:t>
      </w:r>
      <w:r>
        <w:rPr/>
        <w:t>a</w:t>
      </w:r>
      <w:r>
        <w:rPr>
          <w:spacing w:val="-12"/>
        </w:rPr>
        <w:t> </w:t>
      </w:r>
      <w:r>
        <w:rPr/>
        <w:t>greedy</w:t>
      </w:r>
      <w:r>
        <w:rPr>
          <w:spacing w:val="-13"/>
        </w:rPr>
        <w:t> </w:t>
      </w:r>
      <w:r>
        <w:rPr/>
        <w:t>approach</w:t>
      </w:r>
      <w:r>
        <w:rPr>
          <w:spacing w:val="-12"/>
        </w:rPr>
        <w:t> </w:t>
      </w:r>
      <w:r>
        <w:rPr/>
        <w:t>to</w:t>
      </w:r>
      <w:r>
        <w:rPr>
          <w:spacing w:val="-13"/>
        </w:rPr>
        <w:t> </w:t>
      </w:r>
      <w:r>
        <w:rPr/>
        <w:t>iteratively </w:t>
      </w:r>
      <w:r>
        <w:rPr>
          <w:spacing w:val="-2"/>
        </w:rPr>
        <w:t>determine</w:t>
      </w:r>
      <w:r>
        <w:rPr>
          <w:spacing w:val="-7"/>
        </w:rPr>
        <w:t> </w:t>
      </w:r>
      <w:r>
        <w:rPr>
          <w:spacing w:val="-2"/>
        </w:rPr>
        <w:t>the</w:t>
      </w:r>
      <w:r>
        <w:rPr>
          <w:spacing w:val="-7"/>
        </w:rPr>
        <w:t> </w:t>
      </w:r>
      <w:r>
        <w:rPr>
          <w:spacing w:val="-2"/>
        </w:rPr>
        <w:t>best</w:t>
      </w:r>
      <w:r>
        <w:rPr>
          <w:spacing w:val="-7"/>
        </w:rPr>
        <w:t> </w:t>
      </w:r>
      <w:r>
        <w:rPr>
          <w:spacing w:val="-2"/>
        </w:rPr>
        <w:t>features.</w:t>
      </w:r>
      <w:r>
        <w:rPr>
          <w:spacing w:val="-7"/>
        </w:rPr>
        <w:t> </w:t>
      </w:r>
      <w:r>
        <w:rPr>
          <w:spacing w:val="-2"/>
        </w:rPr>
        <w:t>To</w:t>
      </w:r>
      <w:r>
        <w:rPr>
          <w:spacing w:val="-7"/>
        </w:rPr>
        <w:t> </w:t>
      </w:r>
      <w:r>
        <w:rPr>
          <w:spacing w:val="-2"/>
        </w:rPr>
        <w:t>evaluate</w:t>
      </w:r>
      <w:r>
        <w:rPr>
          <w:spacing w:val="-7"/>
        </w:rPr>
        <w:t> </w:t>
      </w:r>
      <w:r>
        <w:rPr>
          <w:spacing w:val="-2"/>
        </w:rPr>
        <w:t>high-dimensional</w:t>
      </w:r>
      <w:r>
        <w:rPr>
          <w:spacing w:val="-7"/>
        </w:rPr>
        <w:t> </w:t>
      </w:r>
      <w:r>
        <w:rPr>
          <w:spacing w:val="-2"/>
        </w:rPr>
        <w:t>data,</w:t>
      </w:r>
      <w:r>
        <w:rPr>
          <w:spacing w:val="-7"/>
        </w:rPr>
        <w:t> </w:t>
      </w:r>
      <w:r>
        <w:rPr>
          <w:spacing w:val="-2"/>
        </w:rPr>
        <w:t>the</w:t>
      </w:r>
      <w:r>
        <w:rPr>
          <w:spacing w:val="-7"/>
        </w:rPr>
        <w:t> </w:t>
      </w:r>
      <w:r>
        <w:rPr>
          <w:spacing w:val="-2"/>
        </w:rPr>
        <w:t>filter</w:t>
      </w:r>
      <w:r>
        <w:rPr>
          <w:spacing w:val="-7"/>
        </w:rPr>
        <w:t> </w:t>
      </w:r>
      <w:r>
        <w:rPr>
          <w:spacing w:val="-2"/>
        </w:rPr>
        <w:t>method</w:t>
      </w:r>
      <w:r>
        <w:rPr>
          <w:spacing w:val="-7"/>
        </w:rPr>
        <w:t> </w:t>
      </w:r>
      <w:r>
        <w:rPr>
          <w:spacing w:val="-2"/>
        </w:rPr>
        <w:t>is</w:t>
      </w:r>
      <w:r>
        <w:rPr>
          <w:spacing w:val="-7"/>
        </w:rPr>
        <w:t> </w:t>
      </w:r>
      <w:r>
        <w:rPr>
          <w:spacing w:val="-2"/>
        </w:rPr>
        <w:t>considered</w:t>
      </w:r>
      <w:r>
        <w:rPr>
          <w:spacing w:val="-7"/>
        </w:rPr>
        <w:t> </w:t>
      </w:r>
      <w:r>
        <w:rPr>
          <w:spacing w:val="-2"/>
        </w:rPr>
        <w:t>cost-effective</w:t>
      </w:r>
      <w:r>
        <w:rPr>
          <w:spacing w:val="-7"/>
        </w:rPr>
        <w:t> </w:t>
      </w:r>
      <w:r>
        <w:rPr>
          <w:spacing w:val="-2"/>
        </w:rPr>
        <w:t>in</w:t>
      </w:r>
      <w:r>
        <w:rPr>
          <w:spacing w:val="-7"/>
        </w:rPr>
        <w:t> </w:t>
      </w:r>
      <w:r>
        <w:rPr>
          <w:spacing w:val="-2"/>
        </w:rPr>
        <w:t>terms</w:t>
      </w:r>
      <w:r>
        <w:rPr>
          <w:spacing w:val="-7"/>
        </w:rPr>
        <w:t> </w:t>
      </w:r>
      <w:r>
        <w:rPr>
          <w:spacing w:val="-2"/>
        </w:rPr>
        <w:t>of </w:t>
      </w:r>
      <w:r>
        <w:rPr/>
        <w:t>time.</w:t>
      </w:r>
      <w:r>
        <w:rPr>
          <w:spacing w:val="-13"/>
        </w:rPr>
        <w:t> </w:t>
      </w:r>
      <w:r>
        <w:rPr/>
        <w:t>In</w:t>
      </w:r>
      <w:r>
        <w:rPr>
          <w:spacing w:val="-12"/>
        </w:rPr>
        <w:t> </w:t>
      </w:r>
      <w:r>
        <w:rPr/>
        <w:t>the</w:t>
      </w:r>
      <w:r>
        <w:rPr>
          <w:spacing w:val="-13"/>
        </w:rPr>
        <w:t> </w:t>
      </w:r>
      <w:r>
        <w:rPr/>
        <w:t>wrapper,</w:t>
      </w:r>
      <w:r>
        <w:rPr>
          <w:spacing w:val="-12"/>
        </w:rPr>
        <w:t> </w:t>
      </w:r>
      <w:r>
        <w:rPr/>
        <w:t>an</w:t>
      </w:r>
      <w:r>
        <w:rPr>
          <w:spacing w:val="-13"/>
        </w:rPr>
        <w:t> </w:t>
      </w:r>
      <w:r>
        <w:rPr/>
        <w:t>explicitly</w:t>
      </w:r>
      <w:r>
        <w:rPr>
          <w:spacing w:val="-12"/>
        </w:rPr>
        <w:t> </w:t>
      </w:r>
      <w:r>
        <w:rPr/>
        <w:t>used</w:t>
      </w:r>
      <w:r>
        <w:rPr>
          <w:spacing w:val="-13"/>
        </w:rPr>
        <w:t> </w:t>
      </w:r>
      <w:r>
        <w:rPr/>
        <w:t>ML</w:t>
      </w:r>
      <w:r>
        <w:rPr>
          <w:spacing w:val="-12"/>
        </w:rPr>
        <w:t> </w:t>
      </w:r>
      <w:r>
        <w:rPr/>
        <w:t>method</w:t>
      </w:r>
      <w:r>
        <w:rPr>
          <w:spacing w:val="-13"/>
        </w:rPr>
        <w:t> </w:t>
      </w:r>
      <w:r>
        <w:rPr/>
        <w:t>functions</w:t>
      </w:r>
      <w:r>
        <w:rPr>
          <w:spacing w:val="-12"/>
        </w:rPr>
        <w:t> </w:t>
      </w:r>
      <w:r>
        <w:rPr/>
        <w:t>as</w:t>
      </w:r>
      <w:r>
        <w:rPr>
          <w:spacing w:val="-13"/>
        </w:rPr>
        <w:t> </w:t>
      </w:r>
      <w:r>
        <w:rPr/>
        <w:t>an</w:t>
      </w:r>
      <w:r>
        <w:rPr>
          <w:spacing w:val="-12"/>
        </w:rPr>
        <w:t> </w:t>
      </w:r>
      <w:r>
        <w:rPr/>
        <w:t>evaluator</w:t>
      </w:r>
      <w:r>
        <w:rPr>
          <w:spacing w:val="-13"/>
        </w:rPr>
        <w:t> </w:t>
      </w:r>
      <w:r>
        <w:rPr/>
        <w:t>to</w:t>
      </w:r>
      <w:r>
        <w:rPr>
          <w:spacing w:val="-12"/>
        </w:rPr>
        <w:t> </w:t>
      </w:r>
      <w:r>
        <w:rPr/>
        <w:t>validate</w:t>
      </w:r>
      <w:r>
        <w:rPr>
          <w:spacing w:val="-13"/>
        </w:rPr>
        <w:t> </w:t>
      </w:r>
      <w:r>
        <w:rPr/>
        <w:t>all</w:t>
      </w:r>
      <w:r>
        <w:rPr>
          <w:spacing w:val="-12"/>
        </w:rPr>
        <w:t> </w:t>
      </w:r>
      <w:r>
        <w:rPr/>
        <w:t>possible</w:t>
      </w:r>
      <w:r>
        <w:rPr>
          <w:spacing w:val="-13"/>
        </w:rPr>
        <w:t> </w:t>
      </w:r>
      <w:r>
        <w:rPr/>
        <w:t>subsets</w:t>
      </w:r>
      <w:r>
        <w:rPr>
          <w:spacing w:val="-12"/>
        </w:rPr>
        <w:t> </w:t>
      </w:r>
      <w:r>
        <w:rPr/>
        <w:t>of</w:t>
      </w:r>
      <w:r>
        <w:rPr>
          <w:spacing w:val="-13"/>
        </w:rPr>
        <w:t> </w:t>
      </w:r>
      <w:r>
        <w:rPr/>
        <w:t>features generated</w:t>
      </w:r>
      <w:r>
        <w:rPr>
          <w:spacing w:val="-12"/>
        </w:rPr>
        <w:t> </w:t>
      </w:r>
      <w:r>
        <w:rPr/>
        <w:t>from</w:t>
      </w:r>
      <w:r>
        <w:rPr>
          <w:spacing w:val="-12"/>
        </w:rPr>
        <w:t> </w:t>
      </w:r>
      <w:r>
        <w:rPr/>
        <w:t>the</w:t>
      </w:r>
      <w:r>
        <w:rPr>
          <w:spacing w:val="-12"/>
        </w:rPr>
        <w:t> </w:t>
      </w:r>
      <w:r>
        <w:rPr/>
        <w:t>original</w:t>
      </w:r>
      <w:r>
        <w:rPr>
          <w:spacing w:val="-12"/>
        </w:rPr>
        <w:t> </w:t>
      </w:r>
      <w:r>
        <w:rPr/>
        <w:t>feature</w:t>
      </w:r>
      <w:r>
        <w:rPr>
          <w:spacing w:val="-12"/>
        </w:rPr>
        <w:t> </w:t>
      </w:r>
      <w:r>
        <w:rPr/>
        <w:t>group.</w:t>
      </w:r>
      <w:r>
        <w:rPr>
          <w:spacing w:val="-12"/>
        </w:rPr>
        <w:t> </w:t>
      </w:r>
      <w:r>
        <w:rPr/>
        <w:t>The</w:t>
      </w:r>
      <w:r>
        <w:rPr>
          <w:spacing w:val="-12"/>
        </w:rPr>
        <w:t> </w:t>
      </w:r>
      <w:r>
        <w:rPr/>
        <w:t>wrapper</w:t>
      </w:r>
      <w:r>
        <w:rPr>
          <w:spacing w:val="-12"/>
        </w:rPr>
        <w:t> </w:t>
      </w:r>
      <w:r>
        <w:rPr/>
        <w:t>method</w:t>
      </w:r>
      <w:r>
        <w:rPr>
          <w:spacing w:val="-12"/>
        </w:rPr>
        <w:t> </w:t>
      </w:r>
      <w:r>
        <w:rPr/>
        <w:t>uses</w:t>
      </w:r>
      <w:r>
        <w:rPr>
          <w:spacing w:val="-12"/>
        </w:rPr>
        <w:t> </w:t>
      </w:r>
      <w:r>
        <w:rPr/>
        <w:t>an</w:t>
      </w:r>
      <w:r>
        <w:rPr>
          <w:spacing w:val="-12"/>
        </w:rPr>
        <w:t> </w:t>
      </w:r>
      <w:r>
        <w:rPr/>
        <w:t>exhaustive</w:t>
      </w:r>
      <w:r>
        <w:rPr>
          <w:spacing w:val="-12"/>
        </w:rPr>
        <w:t> </w:t>
      </w:r>
      <w:r>
        <w:rPr/>
        <w:t>search</w:t>
      </w:r>
      <w:r>
        <w:rPr>
          <w:spacing w:val="-12"/>
        </w:rPr>
        <w:t> </w:t>
      </w:r>
      <w:r>
        <w:rPr/>
        <w:t>to</w:t>
      </w:r>
      <w:r>
        <w:rPr>
          <w:spacing w:val="-12"/>
        </w:rPr>
        <w:t> </w:t>
      </w:r>
      <w:r>
        <w:rPr/>
        <w:t>assess</w:t>
      </w:r>
      <w:r>
        <w:rPr>
          <w:spacing w:val="-12"/>
        </w:rPr>
        <w:t> </w:t>
      </w:r>
      <w:r>
        <w:rPr/>
        <w:t>all</w:t>
      </w:r>
      <w:r>
        <w:rPr>
          <w:spacing w:val="-12"/>
        </w:rPr>
        <w:t> </w:t>
      </w:r>
      <w:r>
        <w:rPr/>
        <w:t>possible</w:t>
      </w:r>
      <w:r>
        <w:rPr>
          <w:spacing w:val="-12"/>
        </w:rPr>
        <w:t> </w:t>
      </w:r>
      <w:r>
        <w:rPr/>
        <w:t>subsets of features using a learning algorithm and selects the subset that gives the best performance. Because the wrapper method</w:t>
      </w:r>
      <w:r>
        <w:rPr>
          <w:spacing w:val="-6"/>
        </w:rPr>
        <w:t> </w:t>
      </w:r>
      <w:r>
        <w:rPr/>
        <w:t>uses</w:t>
      </w:r>
      <w:r>
        <w:rPr>
          <w:spacing w:val="-6"/>
        </w:rPr>
        <w:t> </w:t>
      </w:r>
      <w:r>
        <w:rPr/>
        <w:t>an</w:t>
      </w:r>
      <w:r>
        <w:rPr>
          <w:spacing w:val="-6"/>
        </w:rPr>
        <w:t> </w:t>
      </w:r>
      <w:r>
        <w:rPr/>
        <w:t>exhaustive</w:t>
      </w:r>
      <w:r>
        <w:rPr>
          <w:spacing w:val="-6"/>
        </w:rPr>
        <w:t> </w:t>
      </w:r>
      <w:r>
        <w:rPr/>
        <w:t>search</w:t>
      </w:r>
      <w:r>
        <w:rPr>
          <w:spacing w:val="-6"/>
        </w:rPr>
        <w:t> </w:t>
      </w:r>
      <w:r>
        <w:rPr/>
        <w:t>to</w:t>
      </w:r>
      <w:r>
        <w:rPr>
          <w:spacing w:val="-6"/>
        </w:rPr>
        <w:t> </w:t>
      </w:r>
      <w:r>
        <w:rPr/>
        <w:t>evaluate</w:t>
      </w:r>
      <w:r>
        <w:rPr>
          <w:spacing w:val="-6"/>
        </w:rPr>
        <w:t> </w:t>
      </w:r>
      <w:r>
        <w:rPr/>
        <w:t>all</w:t>
      </w:r>
      <w:r>
        <w:rPr>
          <w:spacing w:val="-6"/>
        </w:rPr>
        <w:t> </w:t>
      </w:r>
      <w:r>
        <w:rPr/>
        <w:t>possible</w:t>
      </w:r>
      <w:r>
        <w:rPr>
          <w:spacing w:val="-6"/>
        </w:rPr>
        <w:t> </w:t>
      </w:r>
      <w:r>
        <w:rPr/>
        <w:t>subsets</w:t>
      </w:r>
      <w:r>
        <w:rPr>
          <w:spacing w:val="-6"/>
        </w:rPr>
        <w:t> </w:t>
      </w:r>
      <w:r>
        <w:rPr/>
        <w:t>of</w:t>
      </w:r>
      <w:r>
        <w:rPr>
          <w:spacing w:val="-6"/>
        </w:rPr>
        <w:t> </w:t>
      </w:r>
      <w:r>
        <w:rPr/>
        <w:t>the</w:t>
      </w:r>
      <w:r>
        <w:rPr>
          <w:spacing w:val="-6"/>
        </w:rPr>
        <w:t> </w:t>
      </w:r>
      <w:r>
        <w:rPr/>
        <w:t>original</w:t>
      </w:r>
      <w:r>
        <w:rPr>
          <w:spacing w:val="-6"/>
        </w:rPr>
        <w:t> </w:t>
      </w:r>
      <w:r>
        <w:rPr/>
        <w:t>feature</w:t>
      </w:r>
      <w:r>
        <w:rPr>
          <w:spacing w:val="-6"/>
        </w:rPr>
        <w:t> </w:t>
      </w:r>
      <w:r>
        <w:rPr/>
        <w:t>group,</w:t>
      </w:r>
      <w:r>
        <w:rPr>
          <w:spacing w:val="-6"/>
        </w:rPr>
        <w:t> </w:t>
      </w:r>
      <w:r>
        <w:rPr/>
        <w:t>its</w:t>
      </w:r>
      <w:r>
        <w:rPr>
          <w:spacing w:val="-6"/>
        </w:rPr>
        <w:t> </w:t>
      </w:r>
      <w:r>
        <w:rPr/>
        <w:t>computational</w:t>
      </w:r>
      <w:r>
        <w:rPr>
          <w:spacing w:val="-6"/>
        </w:rPr>
        <w:t> </w:t>
      </w:r>
      <w:r>
        <w:rPr/>
        <w:t>time is very long compared to that of the filter method. However, wrapper methods performed better than filter methods. An embedded method considers FS as an integral part of the training process. Features are selected when training a learning model. The hybrid method combines any of the three previously mentioned methods. Hybrid methods are widely used in many ML applications because of their excellent discriminative behavior in pattern recognition and data analysis. In this paper, we discuss our proposed FS method called the “Hybrid Distributed Feature Selection using PSO-MI” abbreviated as HDFS(PSO-MI), to select the most informative features from a large feature pool.</w:t>
      </w:r>
    </w:p>
    <w:p>
      <w:pPr>
        <w:pStyle w:val="BodyText"/>
        <w:spacing w:line="189" w:lineRule="auto" w:before="10"/>
        <w:ind w:left="116" w:right="114" w:firstLine="298"/>
        <w:jc w:val="both"/>
      </w:pPr>
      <w:r>
        <w:rPr/>
        <w:t>Feature selection plays a significant role in selecting informative, relevant, and non-redundant features from a </w:t>
      </w:r>
      <w:r>
        <w:rPr>
          <w:spacing w:val="-2"/>
        </w:rPr>
        <w:t>large feature space during data preprocessing. After a comprehensive study of existing feature selection techniques, we observed</w:t>
      </w:r>
      <w:r>
        <w:rPr>
          <w:spacing w:val="-8"/>
        </w:rPr>
        <w:t> </w:t>
      </w:r>
      <w:r>
        <w:rPr>
          <w:spacing w:val="-2"/>
        </w:rPr>
        <w:t>that</w:t>
      </w:r>
      <w:r>
        <w:rPr>
          <w:spacing w:val="-8"/>
        </w:rPr>
        <w:t> </w:t>
      </w:r>
      <w:r>
        <w:rPr>
          <w:spacing w:val="-2"/>
        </w:rPr>
        <w:t>many</w:t>
      </w:r>
      <w:r>
        <w:rPr>
          <w:spacing w:val="-8"/>
        </w:rPr>
        <w:t> </w:t>
      </w:r>
      <w:r>
        <w:rPr>
          <w:spacing w:val="-2"/>
        </w:rPr>
        <w:t>wrapper-based</w:t>
      </w:r>
      <w:r>
        <w:rPr>
          <w:spacing w:val="-8"/>
        </w:rPr>
        <w:t> </w:t>
      </w:r>
      <w:r>
        <w:rPr>
          <w:spacing w:val="-2"/>
        </w:rPr>
        <w:t>FS</w:t>
      </w:r>
      <w:r>
        <w:rPr>
          <w:spacing w:val="-8"/>
        </w:rPr>
        <w:t> </w:t>
      </w:r>
      <w:r>
        <w:rPr>
          <w:spacing w:val="-2"/>
        </w:rPr>
        <w:t>methods</w:t>
      </w:r>
      <w:r>
        <w:rPr>
          <w:spacing w:val="-8"/>
        </w:rPr>
        <w:t> </w:t>
      </w:r>
      <w:r>
        <w:rPr>
          <w:spacing w:val="-2"/>
        </w:rPr>
        <w:t>ignore</w:t>
      </w:r>
      <w:r>
        <w:rPr>
          <w:spacing w:val="-8"/>
        </w:rPr>
        <w:t> </w:t>
      </w:r>
      <w:r>
        <w:rPr>
          <w:spacing w:val="-2"/>
        </w:rPr>
        <w:t>feature</w:t>
      </w:r>
      <w:r>
        <w:rPr>
          <w:spacing w:val="-8"/>
        </w:rPr>
        <w:t> </w:t>
      </w:r>
      <w:r>
        <w:rPr>
          <w:spacing w:val="-2"/>
        </w:rPr>
        <w:t>redundancy,</w:t>
      </w:r>
      <w:r>
        <w:rPr>
          <w:spacing w:val="-8"/>
        </w:rPr>
        <w:t> </w:t>
      </w:r>
      <w:r>
        <w:rPr>
          <w:spacing w:val="-2"/>
        </w:rPr>
        <w:t>and</w:t>
      </w:r>
      <w:r>
        <w:rPr>
          <w:spacing w:val="-8"/>
        </w:rPr>
        <w:t> </w:t>
      </w:r>
      <w:r>
        <w:rPr>
          <w:spacing w:val="-2"/>
        </w:rPr>
        <w:t>filter-based</w:t>
      </w:r>
      <w:r>
        <w:rPr>
          <w:spacing w:val="-8"/>
        </w:rPr>
        <w:t> </w:t>
      </w:r>
      <w:r>
        <w:rPr>
          <w:spacing w:val="-2"/>
        </w:rPr>
        <w:t>methods</w:t>
      </w:r>
      <w:r>
        <w:rPr>
          <w:spacing w:val="-8"/>
        </w:rPr>
        <w:t> </w:t>
      </w:r>
      <w:r>
        <w:rPr>
          <w:spacing w:val="-2"/>
        </w:rPr>
        <w:t>select</w:t>
      </w:r>
      <w:r>
        <w:rPr>
          <w:spacing w:val="-8"/>
        </w:rPr>
        <w:t> </w:t>
      </w:r>
      <w:r>
        <w:rPr>
          <w:spacing w:val="-2"/>
        </w:rPr>
        <w:t>features</w:t>
      </w:r>
      <w:r>
        <w:rPr>
          <w:spacing w:val="-8"/>
        </w:rPr>
        <w:t> </w:t>
      </w:r>
      <w:r>
        <w:rPr>
          <w:spacing w:val="-2"/>
        </w:rPr>
        <w:t>with </w:t>
      </w:r>
      <w:r>
        <w:rPr/>
        <w:t>some redundancy among the selected features. Moreover, the computational cost of wrapper techniques is high, and the</w:t>
      </w:r>
      <w:r>
        <w:rPr>
          <w:spacing w:val="-6"/>
        </w:rPr>
        <w:t> </w:t>
      </w:r>
      <w:r>
        <w:rPr/>
        <w:t>selection</w:t>
      </w:r>
      <w:r>
        <w:rPr>
          <w:spacing w:val="-6"/>
        </w:rPr>
        <w:t> </w:t>
      </w:r>
      <w:r>
        <w:rPr/>
        <w:t>of</w:t>
      </w:r>
      <w:r>
        <w:rPr>
          <w:spacing w:val="-6"/>
        </w:rPr>
        <w:t> </w:t>
      </w:r>
      <w:r>
        <w:rPr/>
        <w:t>an</w:t>
      </w:r>
      <w:r>
        <w:rPr>
          <w:spacing w:val="-6"/>
        </w:rPr>
        <w:t> </w:t>
      </w:r>
      <w:r>
        <w:rPr/>
        <w:t>optimal</w:t>
      </w:r>
      <w:r>
        <w:rPr>
          <w:spacing w:val="-6"/>
        </w:rPr>
        <w:t> </w:t>
      </w:r>
      <w:r>
        <w:rPr/>
        <w:t>subset</w:t>
      </w:r>
      <w:r>
        <w:rPr>
          <w:spacing w:val="-6"/>
        </w:rPr>
        <w:t> </w:t>
      </w:r>
      <w:r>
        <w:rPr/>
        <w:t>of</w:t>
      </w:r>
      <w:r>
        <w:rPr>
          <w:spacing w:val="-6"/>
        </w:rPr>
        <w:t> </w:t>
      </w:r>
      <w:r>
        <w:rPr/>
        <w:t>features</w:t>
      </w:r>
      <w:r>
        <w:rPr>
          <w:spacing w:val="-6"/>
        </w:rPr>
        <w:t> </w:t>
      </w:r>
      <w:r>
        <w:rPr/>
        <w:t>from</w:t>
      </w:r>
      <w:r>
        <w:rPr>
          <w:spacing w:val="-6"/>
        </w:rPr>
        <w:t> </w:t>
      </w:r>
      <w:r>
        <w:rPr/>
        <w:t>a</w:t>
      </w:r>
      <w:r>
        <w:rPr>
          <w:spacing w:val="-6"/>
        </w:rPr>
        <w:t> </w:t>
      </w:r>
      <w:r>
        <w:rPr/>
        <w:t>high-dimensional</w:t>
      </w:r>
      <w:r>
        <w:rPr>
          <w:spacing w:val="-6"/>
        </w:rPr>
        <w:t> </w:t>
      </w:r>
      <w:r>
        <w:rPr/>
        <w:t>dataset</w:t>
      </w:r>
      <w:r>
        <w:rPr>
          <w:spacing w:val="-6"/>
        </w:rPr>
        <w:t> </w:t>
      </w:r>
      <w:r>
        <w:rPr/>
        <w:t>is</w:t>
      </w:r>
      <w:r>
        <w:rPr>
          <w:spacing w:val="-6"/>
        </w:rPr>
        <w:t> </w:t>
      </w:r>
      <w:r>
        <w:rPr/>
        <w:t>a</w:t>
      </w:r>
      <w:r>
        <w:rPr>
          <w:spacing w:val="-6"/>
        </w:rPr>
        <w:t> </w:t>
      </w:r>
      <w:r>
        <w:rPr/>
        <w:t>major</w:t>
      </w:r>
      <w:r>
        <w:rPr>
          <w:spacing w:val="-6"/>
        </w:rPr>
        <w:t> </w:t>
      </w:r>
      <w:r>
        <w:rPr/>
        <w:t>problem</w:t>
      </w:r>
      <w:r>
        <w:rPr>
          <w:spacing w:val="-6"/>
        </w:rPr>
        <w:t> </w:t>
      </w:r>
      <w:r>
        <w:rPr/>
        <w:t>for</w:t>
      </w:r>
      <w:r>
        <w:rPr>
          <w:spacing w:val="-6"/>
        </w:rPr>
        <w:t> </w:t>
      </w:r>
      <w:r>
        <w:rPr/>
        <w:t>ML</w:t>
      </w:r>
      <w:r>
        <w:rPr>
          <w:spacing w:val="-6"/>
        </w:rPr>
        <w:t> </w:t>
      </w:r>
      <w:r>
        <w:rPr/>
        <w:t>researchers. Among existing FS methods, incorporating a single objective function into the standalone FS method does not yield satisfactory</w:t>
      </w:r>
      <w:r>
        <w:rPr>
          <w:spacing w:val="-5"/>
        </w:rPr>
        <w:t> </w:t>
      </w:r>
      <w:r>
        <w:rPr/>
        <w:t>results</w:t>
      </w:r>
      <w:r>
        <w:rPr>
          <w:spacing w:val="-4"/>
        </w:rPr>
        <w:t> </w:t>
      </w:r>
      <w:r>
        <w:rPr/>
        <w:t>for</w:t>
      </w:r>
      <w:r>
        <w:rPr>
          <w:spacing w:val="-4"/>
        </w:rPr>
        <w:t> </w:t>
      </w:r>
      <w:r>
        <w:rPr/>
        <w:t>high-dimensional</w:t>
      </w:r>
      <w:r>
        <w:rPr>
          <w:spacing w:val="-5"/>
        </w:rPr>
        <w:t> </w:t>
      </w:r>
      <w:r>
        <w:rPr/>
        <w:t>data.</w:t>
      </w:r>
      <w:r>
        <w:rPr>
          <w:spacing w:val="-4"/>
        </w:rPr>
        <w:t> </w:t>
      </w:r>
      <w:r>
        <w:rPr/>
        <w:t>To</w:t>
      </w:r>
      <w:r>
        <w:rPr>
          <w:spacing w:val="-4"/>
        </w:rPr>
        <w:t> </w:t>
      </w:r>
      <w:r>
        <w:rPr/>
        <w:t>overcome</w:t>
      </w:r>
      <w:r>
        <w:rPr>
          <w:spacing w:val="-4"/>
        </w:rPr>
        <w:t> </w:t>
      </w:r>
      <w:r>
        <w:rPr/>
        <w:t>these</w:t>
      </w:r>
      <w:r>
        <w:rPr>
          <w:spacing w:val="-5"/>
        </w:rPr>
        <w:t> </w:t>
      </w:r>
      <w:r>
        <w:rPr/>
        <w:t>problems,</w:t>
      </w:r>
      <w:r>
        <w:rPr>
          <w:spacing w:val="-4"/>
        </w:rPr>
        <w:t> </w:t>
      </w:r>
      <w:r>
        <w:rPr/>
        <w:t>we</w:t>
      </w:r>
      <w:r>
        <w:rPr>
          <w:spacing w:val="-5"/>
        </w:rPr>
        <w:t> </w:t>
      </w:r>
      <w:r>
        <w:rPr/>
        <w:t>developed</w:t>
      </w:r>
      <w:r>
        <w:rPr>
          <w:spacing w:val="-4"/>
        </w:rPr>
        <w:t> </w:t>
      </w:r>
      <w:r>
        <w:rPr/>
        <w:t>a</w:t>
      </w:r>
      <w:r>
        <w:rPr>
          <w:spacing w:val="-4"/>
        </w:rPr>
        <w:t> </w:t>
      </w:r>
      <w:r>
        <w:rPr/>
        <w:t>hybrid</w:t>
      </w:r>
      <w:r>
        <w:rPr>
          <w:spacing w:val="-5"/>
        </w:rPr>
        <w:t> </w:t>
      </w:r>
      <w:r>
        <w:rPr/>
        <w:t>feature-</w:t>
      </w:r>
      <w:r>
        <w:rPr>
          <w:spacing w:val="-2"/>
        </w:rPr>
        <w:t>selection</w:t>
      </w:r>
    </w:p>
    <w:p>
      <w:pPr>
        <w:pStyle w:val="BodyText"/>
        <w:spacing w:before="5"/>
        <w:rPr>
          <w:sz w:val="4"/>
        </w:rPr>
      </w:pPr>
      <w:r>
        <w:rPr/>
        <mc:AlternateContent>
          <mc:Choice Requires="wps">
            <w:drawing>
              <wp:anchor distT="0" distB="0" distL="0" distR="0" allowOverlap="1" layoutInCell="1" locked="0" behindDoc="1" simplePos="0" relativeHeight="487591936">
                <wp:simplePos x="0" y="0"/>
                <wp:positionH relativeFrom="page">
                  <wp:posOffset>493204</wp:posOffset>
                </wp:positionH>
                <wp:positionV relativeFrom="paragraph">
                  <wp:posOffset>56984</wp:posOffset>
                </wp:positionV>
                <wp:extent cx="2370455"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2370455" cy="1270"/>
                        </a:xfrm>
                        <a:custGeom>
                          <a:avLst/>
                          <a:gdLst/>
                          <a:ahLst/>
                          <a:cxnLst/>
                          <a:rect l="l" t="t" r="r" b="b"/>
                          <a:pathLst>
                            <a:path w="2370455" h="0">
                              <a:moveTo>
                                <a:pt x="0" y="0"/>
                              </a:moveTo>
                              <a:lnTo>
                                <a:pt x="23702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8.834999pt;margin-top:4.486999pt;width:186.65pt;height:.1pt;mso-position-horizontal-relative:page;mso-position-vertical-relative:paragraph;z-index:-15724544;mso-wrap-distance-left:0;mso-wrap-distance-right:0" id="docshape13" coordorigin="777,90" coordsize="3733,0" path="m777,90l4509,90e" filled="false" stroked="true" strokeweight=".398pt" strokecolor="#000000">
                <v:path arrowok="t"/>
                <v:stroke dashstyle="solid"/>
                <w10:wrap type="topAndBottom"/>
              </v:shape>
            </w:pict>
          </mc:Fallback>
        </mc:AlternateContent>
      </w:r>
    </w:p>
    <w:p>
      <w:pPr>
        <w:spacing w:before="15"/>
        <w:ind w:left="475" w:right="0" w:firstLine="0"/>
        <w:jc w:val="left"/>
        <w:rPr>
          <w:sz w:val="16"/>
        </w:rPr>
      </w:pPr>
      <w:r>
        <w:rPr>
          <w:spacing w:val="-2"/>
          <w:w w:val="105"/>
          <w:sz w:val="12"/>
        </w:rPr>
        <w:t>ORCID</w:t>
      </w:r>
      <w:r>
        <w:rPr>
          <w:spacing w:val="-2"/>
          <w:w w:val="105"/>
          <w:sz w:val="16"/>
        </w:rPr>
        <w:t>(s):</w:t>
      </w:r>
    </w:p>
    <w:p>
      <w:pPr>
        <w:spacing w:after="0"/>
        <w:jc w:val="left"/>
        <w:rPr>
          <w:sz w:val="16"/>
        </w:rPr>
        <w:sectPr>
          <w:type w:val="continuous"/>
          <w:pgSz w:w="10890" w:h="14860"/>
          <w:pgMar w:header="0" w:footer="642" w:top="1300" w:bottom="280" w:left="660" w:right="660"/>
        </w:sectPr>
      </w:pPr>
    </w:p>
    <w:p>
      <w:pPr>
        <w:pStyle w:val="BodyText"/>
        <w:spacing w:line="189" w:lineRule="auto" w:before="216"/>
        <w:ind w:left="116" w:right="114"/>
        <w:jc w:val="both"/>
      </w:pPr>
      <w:r>
        <w:rPr/>
        <w:t>method combining the concepts of PSO optimization as well as Mutual Information (MI). The PSO optimization is applied</w:t>
      </w:r>
      <w:r>
        <w:rPr>
          <w:spacing w:val="-2"/>
        </w:rPr>
        <w:t> </w:t>
      </w:r>
      <w:r>
        <w:rPr/>
        <w:t>to</w:t>
      </w:r>
      <w:r>
        <w:rPr>
          <w:spacing w:val="-2"/>
        </w:rPr>
        <w:t> </w:t>
      </w:r>
      <w:r>
        <w:rPr/>
        <w:t>a</w:t>
      </w:r>
      <w:r>
        <w:rPr>
          <w:spacing w:val="-2"/>
        </w:rPr>
        <w:t> </w:t>
      </w:r>
      <w:r>
        <w:rPr/>
        <w:t>distributed</w:t>
      </w:r>
      <w:r>
        <w:rPr>
          <w:spacing w:val="-3"/>
        </w:rPr>
        <w:t> </w:t>
      </w:r>
      <w:r>
        <w:rPr/>
        <w:t>dataset</w:t>
      </w:r>
      <w:r>
        <w:rPr>
          <w:spacing w:val="-2"/>
        </w:rPr>
        <w:t> </w:t>
      </w:r>
      <w:r>
        <w:rPr/>
        <w:t>to</w:t>
      </w:r>
      <w:r>
        <w:rPr>
          <w:spacing w:val="-2"/>
        </w:rPr>
        <w:t> </w:t>
      </w:r>
      <w:r>
        <w:rPr/>
        <w:t>select</w:t>
      </w:r>
      <w:r>
        <w:rPr>
          <w:spacing w:val="-2"/>
        </w:rPr>
        <w:t> </w:t>
      </w:r>
      <w:r>
        <w:rPr/>
        <w:t>optimal</w:t>
      </w:r>
      <w:r>
        <w:rPr>
          <w:spacing w:val="-2"/>
        </w:rPr>
        <w:t> </w:t>
      </w:r>
      <w:r>
        <w:rPr/>
        <w:t>features</w:t>
      </w:r>
      <w:r>
        <w:rPr>
          <w:spacing w:val="-2"/>
        </w:rPr>
        <w:t> </w:t>
      </w:r>
      <w:r>
        <w:rPr/>
        <w:t>from</w:t>
      </w:r>
      <w:r>
        <w:rPr>
          <w:spacing w:val="-3"/>
        </w:rPr>
        <w:t> </w:t>
      </w:r>
      <w:r>
        <w:rPr/>
        <w:t>each</w:t>
      </w:r>
      <w:r>
        <w:rPr>
          <w:spacing w:val="-2"/>
        </w:rPr>
        <w:t> </w:t>
      </w:r>
      <w:r>
        <w:rPr/>
        <w:t>distribution</w:t>
      </w:r>
      <w:r>
        <w:rPr>
          <w:spacing w:val="-2"/>
        </w:rPr>
        <w:t> </w:t>
      </w:r>
      <w:r>
        <w:rPr/>
        <w:t>and</w:t>
      </w:r>
      <w:r>
        <w:rPr>
          <w:spacing w:val="-2"/>
        </w:rPr>
        <w:t> </w:t>
      </w:r>
      <w:r>
        <w:rPr/>
        <w:t>then</w:t>
      </w:r>
      <w:r>
        <w:rPr>
          <w:spacing w:val="-2"/>
        </w:rPr>
        <w:t> </w:t>
      </w:r>
      <w:r>
        <w:rPr/>
        <w:t>combine</w:t>
      </w:r>
      <w:r>
        <w:rPr>
          <w:spacing w:val="-2"/>
        </w:rPr>
        <w:t> </w:t>
      </w:r>
      <w:r>
        <w:rPr/>
        <w:t>the</w:t>
      </w:r>
      <w:r>
        <w:rPr>
          <w:spacing w:val="-2"/>
        </w:rPr>
        <w:t> </w:t>
      </w:r>
      <w:r>
        <w:rPr/>
        <w:t>solutions</w:t>
      </w:r>
      <w:r>
        <w:rPr>
          <w:spacing w:val="-3"/>
        </w:rPr>
        <w:t> </w:t>
      </w:r>
      <w:r>
        <w:rPr/>
        <w:t>of</w:t>
      </w:r>
      <w:r>
        <w:rPr>
          <w:spacing w:val="-2"/>
        </w:rPr>
        <w:t> </w:t>
      </w:r>
      <w:r>
        <w:rPr/>
        <w:t>all distributions using MI, which yields the best subset of features. The proposed hybrid model integrates both the filter and wrapper methods. As the wrapper method consumes a significant amount of time, we applied it in a distributed manner. The wrapper methods are executed in parallel with multiple objective functions during the feature subset evaluation.</w:t>
      </w:r>
      <w:r>
        <w:rPr>
          <w:spacing w:val="-15"/>
        </w:rPr>
        <w:t> </w:t>
      </w:r>
      <w:r>
        <w:rPr/>
        <w:t>This</w:t>
      </w:r>
      <w:r>
        <w:rPr>
          <w:spacing w:val="-12"/>
        </w:rPr>
        <w:t> </w:t>
      </w:r>
      <w:r>
        <w:rPr/>
        <w:t>step</w:t>
      </w:r>
      <w:r>
        <w:rPr>
          <w:spacing w:val="-13"/>
        </w:rPr>
        <w:t> </w:t>
      </w:r>
      <w:r>
        <w:rPr/>
        <w:t>significantly</w:t>
      </w:r>
      <w:r>
        <w:rPr>
          <w:spacing w:val="-12"/>
        </w:rPr>
        <w:t> </w:t>
      </w:r>
      <w:r>
        <w:rPr/>
        <w:t>reduces</w:t>
      </w:r>
      <w:r>
        <w:rPr>
          <w:spacing w:val="-13"/>
        </w:rPr>
        <w:t> </w:t>
      </w:r>
      <w:r>
        <w:rPr/>
        <w:t>the</w:t>
      </w:r>
      <w:r>
        <w:rPr>
          <w:spacing w:val="-12"/>
        </w:rPr>
        <w:t> </w:t>
      </w:r>
      <w:r>
        <w:rPr/>
        <w:t>computational</w:t>
      </w:r>
      <w:r>
        <w:rPr>
          <w:spacing w:val="-13"/>
        </w:rPr>
        <w:t> </w:t>
      </w:r>
      <w:r>
        <w:rPr/>
        <w:t>cost.</w:t>
      </w:r>
      <w:r>
        <w:rPr>
          <w:spacing w:val="-12"/>
        </w:rPr>
        <w:t> </w:t>
      </w:r>
      <w:r>
        <w:rPr/>
        <w:t>Moreover,</w:t>
      </w:r>
      <w:r>
        <w:rPr>
          <w:spacing w:val="-13"/>
        </w:rPr>
        <w:t> </w:t>
      </w:r>
      <w:r>
        <w:rPr/>
        <w:t>for</w:t>
      </w:r>
      <w:r>
        <w:rPr>
          <w:spacing w:val="-12"/>
        </w:rPr>
        <w:t> </w:t>
      </w:r>
      <w:r>
        <w:rPr/>
        <w:t>each</w:t>
      </w:r>
      <w:r>
        <w:rPr>
          <w:spacing w:val="-13"/>
        </w:rPr>
        <w:t> </w:t>
      </w:r>
      <w:r>
        <w:rPr/>
        <w:t>partition</w:t>
      </w:r>
      <w:r>
        <w:rPr>
          <w:spacing w:val="-12"/>
        </w:rPr>
        <w:t> </w:t>
      </w:r>
      <w:r>
        <w:rPr/>
        <w:t>of</w:t>
      </w:r>
      <w:r>
        <w:rPr>
          <w:spacing w:val="-13"/>
        </w:rPr>
        <w:t> </w:t>
      </w:r>
      <w:r>
        <w:rPr/>
        <w:t>the</w:t>
      </w:r>
      <w:r>
        <w:rPr>
          <w:spacing w:val="-12"/>
        </w:rPr>
        <w:t> </w:t>
      </w:r>
      <w:r>
        <w:rPr/>
        <w:t>original</w:t>
      </w:r>
      <w:r>
        <w:rPr>
          <w:spacing w:val="-13"/>
        </w:rPr>
        <w:t> </w:t>
      </w:r>
      <w:r>
        <w:rPr/>
        <w:t>data,</w:t>
      </w:r>
      <w:r>
        <w:rPr>
          <w:spacing w:val="-12"/>
        </w:rPr>
        <w:t> </w:t>
      </w:r>
      <w:r>
        <w:rPr/>
        <w:t>the proposed</w:t>
      </w:r>
      <w:r>
        <w:rPr>
          <w:spacing w:val="-4"/>
        </w:rPr>
        <w:t> </w:t>
      </w:r>
      <w:r>
        <w:rPr/>
        <w:t>method</w:t>
      </w:r>
      <w:r>
        <w:rPr>
          <w:spacing w:val="-4"/>
        </w:rPr>
        <w:t> </w:t>
      </w:r>
      <w:r>
        <w:rPr/>
        <w:t>employs</w:t>
      </w:r>
      <w:r>
        <w:rPr>
          <w:spacing w:val="-4"/>
        </w:rPr>
        <w:t> </w:t>
      </w:r>
      <w:r>
        <w:rPr/>
        <w:t>a</w:t>
      </w:r>
      <w:r>
        <w:rPr>
          <w:spacing w:val="-4"/>
        </w:rPr>
        <w:t> </w:t>
      </w:r>
      <w:r>
        <w:rPr/>
        <w:t>filter</w:t>
      </w:r>
      <w:r>
        <w:rPr>
          <w:spacing w:val="-4"/>
        </w:rPr>
        <w:t> </w:t>
      </w:r>
      <w:r>
        <w:rPr/>
        <w:t>FS</w:t>
      </w:r>
      <w:r>
        <w:rPr>
          <w:spacing w:val="-4"/>
        </w:rPr>
        <w:t> </w:t>
      </w:r>
      <w:r>
        <w:rPr/>
        <w:t>using</w:t>
      </w:r>
      <w:r>
        <w:rPr>
          <w:spacing w:val="-4"/>
        </w:rPr>
        <w:t> </w:t>
      </w:r>
      <w:r>
        <w:rPr/>
        <w:t>MI</w:t>
      </w:r>
      <w:r>
        <w:rPr>
          <w:spacing w:val="-4"/>
        </w:rPr>
        <w:t> </w:t>
      </w:r>
      <w:r>
        <w:rPr/>
        <w:t>and</w:t>
      </w:r>
      <w:r>
        <w:rPr>
          <w:spacing w:val="-4"/>
        </w:rPr>
        <w:t> </w:t>
      </w:r>
      <w:r>
        <w:rPr/>
        <w:t>combines</w:t>
      </w:r>
      <w:r>
        <w:rPr>
          <w:spacing w:val="-4"/>
        </w:rPr>
        <w:t> </w:t>
      </w:r>
      <w:r>
        <w:rPr/>
        <w:t>the</w:t>
      </w:r>
      <w:r>
        <w:rPr>
          <w:spacing w:val="-4"/>
        </w:rPr>
        <w:t> </w:t>
      </w:r>
      <w:r>
        <w:rPr/>
        <w:t>features</w:t>
      </w:r>
      <w:r>
        <w:rPr>
          <w:spacing w:val="-4"/>
        </w:rPr>
        <w:t> </w:t>
      </w:r>
      <w:r>
        <w:rPr/>
        <w:t>from</w:t>
      </w:r>
      <w:r>
        <w:rPr>
          <w:spacing w:val="-4"/>
        </w:rPr>
        <w:t> </w:t>
      </w:r>
      <w:r>
        <w:rPr/>
        <w:t>each</w:t>
      </w:r>
      <w:r>
        <w:rPr>
          <w:spacing w:val="-4"/>
        </w:rPr>
        <w:t> </w:t>
      </w:r>
      <w:r>
        <w:rPr/>
        <w:t>partition</w:t>
      </w:r>
      <w:r>
        <w:rPr>
          <w:spacing w:val="-4"/>
        </w:rPr>
        <w:t> </w:t>
      </w:r>
      <w:r>
        <w:rPr/>
        <w:t>to</w:t>
      </w:r>
      <w:r>
        <w:rPr>
          <w:spacing w:val="-4"/>
        </w:rPr>
        <w:t> </w:t>
      </w:r>
      <w:r>
        <w:rPr/>
        <w:t>obtain</w:t>
      </w:r>
      <w:r>
        <w:rPr>
          <w:spacing w:val="-4"/>
        </w:rPr>
        <w:t> </w:t>
      </w:r>
      <w:r>
        <w:rPr/>
        <w:t>the</w:t>
      </w:r>
      <w:r>
        <w:rPr>
          <w:spacing w:val="-4"/>
        </w:rPr>
        <w:t> </w:t>
      </w:r>
      <w:r>
        <w:rPr/>
        <w:t>best</w:t>
      </w:r>
      <w:r>
        <w:rPr>
          <w:spacing w:val="-4"/>
        </w:rPr>
        <w:t> </w:t>
      </w:r>
      <w:r>
        <w:rPr/>
        <w:t>set</w:t>
      </w:r>
      <w:r>
        <w:rPr>
          <w:spacing w:val="-4"/>
        </w:rPr>
        <w:t> </w:t>
      </w:r>
      <w:r>
        <w:rPr/>
        <w:t>of optimal</w:t>
      </w:r>
      <w:r>
        <w:rPr>
          <w:spacing w:val="-10"/>
        </w:rPr>
        <w:t> </w:t>
      </w:r>
      <w:r>
        <w:rPr/>
        <w:t>features.</w:t>
      </w:r>
      <w:r>
        <w:rPr>
          <w:spacing w:val="-10"/>
        </w:rPr>
        <w:t> </w:t>
      </w:r>
      <w:r>
        <w:rPr/>
        <w:t>The</w:t>
      </w:r>
      <w:r>
        <w:rPr>
          <w:spacing w:val="-11"/>
        </w:rPr>
        <w:t> </w:t>
      </w:r>
      <w:r>
        <w:rPr/>
        <w:t>main</w:t>
      </w:r>
      <w:r>
        <w:rPr>
          <w:spacing w:val="-10"/>
        </w:rPr>
        <w:t> </w:t>
      </w:r>
      <w:r>
        <w:rPr/>
        <w:t>advantage</w:t>
      </w:r>
      <w:r>
        <w:rPr>
          <w:spacing w:val="-10"/>
        </w:rPr>
        <w:t> </w:t>
      </w:r>
      <w:r>
        <w:rPr/>
        <w:t>of</w:t>
      </w:r>
      <w:r>
        <w:rPr>
          <w:spacing w:val="-10"/>
        </w:rPr>
        <w:t> </w:t>
      </w:r>
      <w:r>
        <w:rPr/>
        <w:t>the</w:t>
      </w:r>
      <w:r>
        <w:rPr>
          <w:spacing w:val="-10"/>
        </w:rPr>
        <w:t> </w:t>
      </w:r>
      <w:r>
        <w:rPr/>
        <w:t>proposed</w:t>
      </w:r>
      <w:r>
        <w:rPr>
          <w:spacing w:val="-11"/>
        </w:rPr>
        <w:t> </w:t>
      </w:r>
      <w:r>
        <w:rPr/>
        <w:t>hybrid</w:t>
      </w:r>
      <w:r>
        <w:rPr>
          <w:spacing w:val="-10"/>
        </w:rPr>
        <w:t> </w:t>
      </w:r>
      <w:r>
        <w:rPr/>
        <w:t>model</w:t>
      </w:r>
      <w:r>
        <w:rPr>
          <w:spacing w:val="-10"/>
        </w:rPr>
        <w:t> </w:t>
      </w:r>
      <w:r>
        <w:rPr/>
        <w:t>is</w:t>
      </w:r>
      <w:r>
        <w:rPr>
          <w:spacing w:val="-10"/>
        </w:rPr>
        <w:t> </w:t>
      </w:r>
      <w:r>
        <w:rPr/>
        <w:t>that</w:t>
      </w:r>
      <w:r>
        <w:rPr>
          <w:spacing w:val="-10"/>
        </w:rPr>
        <w:t> </w:t>
      </w:r>
      <w:r>
        <w:rPr/>
        <w:t>it</w:t>
      </w:r>
      <w:r>
        <w:rPr>
          <w:spacing w:val="-11"/>
        </w:rPr>
        <w:t> </w:t>
      </w:r>
      <w:r>
        <w:rPr/>
        <w:t>reduces</w:t>
      </w:r>
      <w:r>
        <w:rPr>
          <w:spacing w:val="-10"/>
        </w:rPr>
        <w:t> </w:t>
      </w:r>
      <w:r>
        <w:rPr/>
        <w:t>the</w:t>
      </w:r>
      <w:r>
        <w:rPr>
          <w:spacing w:val="-10"/>
        </w:rPr>
        <w:t> </w:t>
      </w:r>
      <w:r>
        <w:rPr/>
        <w:t>computational</w:t>
      </w:r>
      <w:r>
        <w:rPr>
          <w:spacing w:val="-10"/>
        </w:rPr>
        <w:t> </w:t>
      </w:r>
      <w:r>
        <w:rPr/>
        <w:t>cost</w:t>
      </w:r>
      <w:r>
        <w:rPr>
          <w:spacing w:val="-10"/>
        </w:rPr>
        <w:t> </w:t>
      </w:r>
      <w:r>
        <w:rPr/>
        <w:t>of</w:t>
      </w:r>
      <w:r>
        <w:rPr>
          <w:spacing w:val="-11"/>
        </w:rPr>
        <w:t> </w:t>
      </w:r>
      <w:r>
        <w:rPr/>
        <w:t>feature selection by the parallel execution of the method on multiple cores.</w:t>
      </w:r>
    </w:p>
    <w:p>
      <w:pPr>
        <w:pStyle w:val="BodyText"/>
        <w:spacing w:line="96" w:lineRule="auto" w:before="87"/>
        <w:ind w:left="116" w:right="114" w:firstLine="298"/>
        <w:jc w:val="both"/>
      </w:pPr>
      <w:r>
        <w:rPr/>
        <w:t>For</w:t>
      </w:r>
      <w:r>
        <w:rPr>
          <w:spacing w:val="-4"/>
        </w:rPr>
        <w:t> </w:t>
      </w:r>
      <w:r>
        <w:rPr/>
        <w:t>a</w:t>
      </w:r>
      <w:r>
        <w:rPr>
          <w:spacing w:val="4"/>
        </w:rPr>
        <w:t> </w:t>
      </w:r>
      <w:r>
        <w:rPr/>
        <w:t>given dataset </w:t>
      </w:r>
      <w:r>
        <w:rPr>
          <w:b/>
        </w:rPr>
        <w:t>D </w:t>
      </w:r>
      <w:r>
        <w:rPr/>
        <w:t>with </w:t>
      </w:r>
      <w:r>
        <w:rPr>
          <w:b/>
        </w:rPr>
        <w:t>n </w:t>
      </w:r>
      <w:r>
        <w:rPr/>
        <w:t>numbers of features, an FS method needs to select a subset of features, say </w:t>
      </w:r>
      <w:r>
        <w:rPr>
          <w:rFonts w:ascii="STIX Math" w:eastAsia="STIX Math"/>
          <w:i/>
          <w:w w:val="160"/>
        </w:rPr>
        <w:t>𝑚</w:t>
      </w:r>
      <w:r>
        <w:rPr>
          <w:w w:val="160"/>
        </w:rPr>
        <w:t>,</w:t>
      </w:r>
      <w:r>
        <w:rPr>
          <w:spacing w:val="-20"/>
          <w:w w:val="160"/>
        </w:rPr>
        <w:t> </w:t>
      </w:r>
      <w:r>
        <w:rPr/>
        <w:t>such</w:t>
      </w:r>
      <w:r>
        <w:rPr>
          <w:spacing w:val="80"/>
        </w:rPr>
        <w:t> </w:t>
      </w:r>
      <w:r>
        <w:rPr>
          <w:spacing w:val="-78"/>
        </w:rPr>
        <w:t>that</w:t>
      </w:r>
      <w:r>
        <w:rPr/>
        <w:t> The</w:t>
      </w:r>
      <w:r>
        <w:rPr>
          <w:spacing w:val="25"/>
        </w:rPr>
        <w:t> </w:t>
      </w:r>
      <w:r>
        <w:rPr/>
        <w:t>major</w:t>
      </w:r>
      <w:r>
        <w:rPr>
          <w:spacing w:val="25"/>
        </w:rPr>
        <w:t> </w:t>
      </w:r>
      <w:r>
        <w:rPr/>
        <w:t>problems</w:t>
      </w:r>
      <w:r>
        <w:rPr>
          <w:spacing w:val="25"/>
        </w:rPr>
        <w:t> </w:t>
      </w:r>
      <w:r>
        <w:rPr/>
        <w:t>of</w:t>
      </w:r>
      <w:r>
        <w:rPr>
          <w:spacing w:val="25"/>
        </w:rPr>
        <w:t> </w:t>
      </w:r>
      <w:r>
        <w:rPr/>
        <w:t>FS</w:t>
      </w:r>
      <w:r>
        <w:rPr>
          <w:spacing w:val="25"/>
        </w:rPr>
        <w:t> </w:t>
      </w:r>
      <w:r>
        <w:rPr/>
        <w:t>selection</w:t>
      </w:r>
      <w:r>
        <w:rPr>
          <w:spacing w:val="25"/>
        </w:rPr>
        <w:t> </w:t>
      </w:r>
      <w:r>
        <w:rPr/>
        <w:t>in</w:t>
      </w:r>
      <w:r>
        <w:rPr>
          <w:spacing w:val="25"/>
        </w:rPr>
        <w:t> </w:t>
      </w:r>
      <w:r>
        <w:rPr/>
        <w:t>high-dimensional</w:t>
      </w:r>
      <w:r>
        <w:rPr>
          <w:spacing w:val="25"/>
        </w:rPr>
        <w:t> </w:t>
      </w:r>
      <w:r>
        <w:rPr/>
        <w:t>datasets</w:t>
      </w:r>
      <w:r>
        <w:rPr>
          <w:spacing w:val="25"/>
        </w:rPr>
        <w:t> </w:t>
      </w:r>
      <w:r>
        <w:rPr/>
        <w:t>are</w:t>
      </w:r>
      <w:r>
        <w:rPr>
          <w:spacing w:val="25"/>
        </w:rPr>
        <w:t> </w:t>
      </w:r>
      <w:r>
        <w:rPr/>
        <w:t>the</w:t>
      </w:r>
      <w:r>
        <w:rPr>
          <w:spacing w:val="25"/>
        </w:rPr>
        <w:t> </w:t>
      </w:r>
      <w:r>
        <w:rPr/>
        <w:t>computational</w:t>
      </w:r>
      <w:r>
        <w:rPr>
          <w:spacing w:val="25"/>
        </w:rPr>
        <w:t> </w:t>
      </w:r>
      <w:r>
        <w:rPr/>
        <w:t>cost</w:t>
      </w:r>
      <w:r>
        <w:rPr>
          <w:spacing w:val="25"/>
        </w:rPr>
        <w:t> </w:t>
      </w:r>
      <w:r>
        <w:rPr/>
        <w:t>and</w:t>
      </w:r>
      <w:r>
        <w:rPr>
          <w:spacing w:val="25"/>
        </w:rPr>
        <w:t> </w:t>
      </w:r>
      <w:r>
        <w:rPr/>
        <w:t>performance.</w:t>
      </w:r>
    </w:p>
    <w:p>
      <w:pPr>
        <w:pStyle w:val="BodyText"/>
        <w:spacing w:line="261" w:lineRule="exact"/>
        <w:ind w:left="116"/>
        <w:jc w:val="both"/>
      </w:pPr>
      <w:r>
        <w:rPr>
          <w:rFonts w:ascii="STIX Math" w:eastAsia="STIX Math"/>
          <w:i/>
        </w:rPr>
        <w:t>𝑚</w:t>
      </w:r>
      <w:r>
        <w:rPr>
          <w:rFonts w:ascii="STIX Math" w:eastAsia="STIX Math"/>
          <w:i/>
          <w:spacing w:val="-1"/>
        </w:rPr>
        <w:t> </w:t>
      </w:r>
      <w:r>
        <w:rPr>
          <w:rFonts w:ascii="STIX Math" w:eastAsia="STIX Math"/>
          <w:i/>
        </w:rPr>
        <w:t>&lt;&lt;</w:t>
      </w:r>
      <w:r>
        <w:rPr>
          <w:rFonts w:ascii="STIX Math" w:eastAsia="STIX Math"/>
          <w:i/>
          <w:spacing w:val="-1"/>
        </w:rPr>
        <w:t> </w:t>
      </w:r>
      <w:r>
        <w:rPr>
          <w:rFonts w:ascii="STIX Math" w:eastAsia="STIX Math"/>
          <w:i/>
        </w:rPr>
        <w:t>𝑛</w:t>
      </w:r>
      <w:r>
        <w:rPr/>
        <w:t>.</w:t>
      </w:r>
      <w:r>
        <w:rPr>
          <w:spacing w:val="-9"/>
        </w:rPr>
        <w:t> </w:t>
      </w:r>
      <w:r>
        <w:rPr/>
        <w:t>The</w:t>
      </w:r>
      <w:r>
        <w:rPr>
          <w:spacing w:val="-9"/>
        </w:rPr>
        <w:t> </w:t>
      </w:r>
      <w:r>
        <w:rPr/>
        <w:t>subset</w:t>
      </w:r>
      <w:r>
        <w:rPr>
          <w:spacing w:val="-9"/>
        </w:rPr>
        <w:t> </w:t>
      </w:r>
      <w:r>
        <w:rPr/>
        <w:t>of</w:t>
      </w:r>
      <w:r>
        <w:rPr>
          <w:spacing w:val="-9"/>
        </w:rPr>
        <w:t> </w:t>
      </w:r>
      <w:r>
        <w:rPr>
          <w:rFonts w:ascii="STIX Math" w:eastAsia="STIX Math"/>
          <w:i/>
        </w:rPr>
        <w:t>𝑚</w:t>
      </w:r>
      <w:r>
        <w:rPr>
          <w:rFonts w:ascii="STIX Math" w:eastAsia="STIX Math"/>
          <w:i/>
          <w:spacing w:val="-9"/>
        </w:rPr>
        <w:t> </w:t>
      </w:r>
      <w:r>
        <w:rPr/>
        <w:t>features</w:t>
      </w:r>
      <w:r>
        <w:rPr>
          <w:spacing w:val="-9"/>
        </w:rPr>
        <w:t> </w:t>
      </w:r>
      <w:r>
        <w:rPr/>
        <w:t>should</w:t>
      </w:r>
      <w:r>
        <w:rPr>
          <w:spacing w:val="-9"/>
        </w:rPr>
        <w:t> </w:t>
      </w:r>
      <w:r>
        <w:rPr/>
        <w:t>yield</w:t>
      </w:r>
      <w:r>
        <w:rPr>
          <w:spacing w:val="-9"/>
        </w:rPr>
        <w:t> </w:t>
      </w:r>
      <w:r>
        <w:rPr/>
        <w:t>better</w:t>
      </w:r>
      <w:r>
        <w:rPr>
          <w:spacing w:val="-9"/>
        </w:rPr>
        <w:t> </w:t>
      </w:r>
      <w:r>
        <w:rPr/>
        <w:t>performance</w:t>
      </w:r>
      <w:r>
        <w:rPr>
          <w:spacing w:val="-9"/>
        </w:rPr>
        <w:t> </w:t>
      </w:r>
      <w:r>
        <w:rPr/>
        <w:t>with</w:t>
      </w:r>
      <w:r>
        <w:rPr>
          <w:spacing w:val="-9"/>
        </w:rPr>
        <w:t> </w:t>
      </w:r>
      <w:r>
        <w:rPr/>
        <w:t>reduced</w:t>
      </w:r>
      <w:r>
        <w:rPr>
          <w:spacing w:val="-9"/>
        </w:rPr>
        <w:t> </w:t>
      </w:r>
      <w:r>
        <w:rPr/>
        <w:t>computational</w:t>
      </w:r>
      <w:r>
        <w:rPr>
          <w:spacing w:val="-9"/>
        </w:rPr>
        <w:t> </w:t>
      </w:r>
      <w:r>
        <w:rPr/>
        <w:t>cost</w:t>
      </w:r>
      <w:r>
        <w:rPr>
          <w:spacing w:val="-9"/>
        </w:rPr>
        <w:t> </w:t>
      </w:r>
      <w:r>
        <w:rPr/>
        <w:t>during</w:t>
      </w:r>
      <w:r>
        <w:rPr>
          <w:spacing w:val="-9"/>
        </w:rPr>
        <w:t> </w:t>
      </w:r>
      <w:r>
        <w:rPr>
          <w:spacing w:val="-2"/>
        </w:rPr>
        <w:t>prediction.</w:t>
      </w:r>
    </w:p>
    <w:p>
      <w:pPr>
        <w:pStyle w:val="BodyText"/>
        <w:spacing w:line="189" w:lineRule="auto" w:before="6"/>
        <w:ind w:left="415" w:right="1484" w:hanging="299"/>
        <w:jc w:val="both"/>
      </w:pPr>
      <w:r>
        <w:rPr/>
        <w:t>This</w:t>
      </w:r>
      <w:r>
        <w:rPr>
          <w:spacing w:val="-5"/>
        </w:rPr>
        <w:t> </w:t>
      </w:r>
      <w:r>
        <w:rPr/>
        <w:t>method</w:t>
      </w:r>
      <w:r>
        <w:rPr>
          <w:spacing w:val="-5"/>
        </w:rPr>
        <w:t> </w:t>
      </w:r>
      <w:r>
        <w:rPr/>
        <w:t>should</w:t>
      </w:r>
      <w:r>
        <w:rPr>
          <w:spacing w:val="-5"/>
        </w:rPr>
        <w:t> </w:t>
      </w:r>
      <w:r>
        <w:rPr/>
        <w:t>work</w:t>
      </w:r>
      <w:r>
        <w:rPr>
          <w:spacing w:val="-5"/>
        </w:rPr>
        <w:t> </w:t>
      </w:r>
      <w:r>
        <w:rPr/>
        <w:t>on</w:t>
      </w:r>
      <w:r>
        <w:rPr>
          <w:spacing w:val="-5"/>
        </w:rPr>
        <w:t> </w:t>
      </w:r>
      <w:r>
        <w:rPr/>
        <w:t>distributed</w:t>
      </w:r>
      <w:r>
        <w:rPr>
          <w:spacing w:val="-5"/>
        </w:rPr>
        <w:t> </w:t>
      </w:r>
      <w:r>
        <w:rPr/>
        <w:t>datasets</w:t>
      </w:r>
      <w:r>
        <w:rPr>
          <w:spacing w:val="-5"/>
        </w:rPr>
        <w:t> </w:t>
      </w:r>
      <w:r>
        <w:rPr/>
        <w:t>to</w:t>
      </w:r>
      <w:r>
        <w:rPr>
          <w:spacing w:val="-5"/>
        </w:rPr>
        <w:t> </w:t>
      </w:r>
      <w:r>
        <w:rPr/>
        <w:t>select</w:t>
      </w:r>
      <w:r>
        <w:rPr>
          <w:spacing w:val="-5"/>
        </w:rPr>
        <w:t> </w:t>
      </w:r>
      <w:r>
        <w:rPr/>
        <w:t>the</w:t>
      </w:r>
      <w:r>
        <w:rPr>
          <w:spacing w:val="-5"/>
        </w:rPr>
        <w:t> </w:t>
      </w:r>
      <w:r>
        <w:rPr/>
        <w:t>best</w:t>
      </w:r>
      <w:r>
        <w:rPr>
          <w:spacing w:val="-5"/>
        </w:rPr>
        <w:t> </w:t>
      </w:r>
      <w:r>
        <w:rPr/>
        <w:t>feature</w:t>
      </w:r>
      <w:r>
        <w:rPr>
          <w:spacing w:val="-5"/>
        </w:rPr>
        <w:t> </w:t>
      </w:r>
      <w:r>
        <w:rPr/>
        <w:t>subset</w:t>
      </w:r>
      <w:r>
        <w:rPr>
          <w:spacing w:val="-5"/>
        </w:rPr>
        <w:t> </w:t>
      </w:r>
      <w:r>
        <w:rPr/>
        <w:t>using</w:t>
      </w:r>
      <w:r>
        <w:rPr>
          <w:spacing w:val="-5"/>
        </w:rPr>
        <w:t> </w:t>
      </w:r>
      <w:r>
        <w:rPr/>
        <w:t>PSO</w:t>
      </w:r>
      <w:r>
        <w:rPr>
          <w:spacing w:val="-5"/>
        </w:rPr>
        <w:t> </w:t>
      </w:r>
      <w:r>
        <w:rPr/>
        <w:t>and</w:t>
      </w:r>
      <w:r>
        <w:rPr>
          <w:spacing w:val="-5"/>
        </w:rPr>
        <w:t> </w:t>
      </w:r>
      <w:r>
        <w:rPr/>
        <w:t>MI. The main contributions of this study are as follows:</w:t>
      </w:r>
    </w:p>
    <w:p>
      <w:pPr>
        <w:pStyle w:val="ListParagraph"/>
        <w:numPr>
          <w:ilvl w:val="0"/>
          <w:numId w:val="3"/>
        </w:numPr>
        <w:tabs>
          <w:tab w:pos="613" w:val="left" w:leader="none"/>
        </w:tabs>
        <w:spacing w:line="240" w:lineRule="auto" w:before="116" w:after="0"/>
        <w:ind w:left="613" w:right="0" w:hanging="203"/>
        <w:jc w:val="left"/>
        <w:rPr>
          <w:sz w:val="20"/>
        </w:rPr>
      </w:pPr>
      <w:r>
        <w:rPr>
          <w:sz w:val="20"/>
        </w:rPr>
        <w:t>We</w:t>
      </w:r>
      <w:r>
        <w:rPr>
          <w:spacing w:val="-12"/>
          <w:sz w:val="20"/>
        </w:rPr>
        <w:t> </w:t>
      </w:r>
      <w:r>
        <w:rPr>
          <w:sz w:val="20"/>
        </w:rPr>
        <w:t>developed</w:t>
      </w:r>
      <w:r>
        <w:rPr>
          <w:spacing w:val="-12"/>
          <w:sz w:val="20"/>
        </w:rPr>
        <w:t> </w:t>
      </w:r>
      <w:r>
        <w:rPr>
          <w:sz w:val="20"/>
        </w:rPr>
        <w:t>an</w:t>
      </w:r>
      <w:r>
        <w:rPr>
          <w:spacing w:val="-12"/>
          <w:sz w:val="20"/>
        </w:rPr>
        <w:t> </w:t>
      </w:r>
      <w:r>
        <w:rPr>
          <w:sz w:val="20"/>
        </w:rPr>
        <w:t>effective</w:t>
      </w:r>
      <w:r>
        <w:rPr>
          <w:spacing w:val="-12"/>
          <w:sz w:val="20"/>
        </w:rPr>
        <w:t> </w:t>
      </w:r>
      <w:r>
        <w:rPr>
          <w:sz w:val="20"/>
        </w:rPr>
        <w:t>hybrid</w:t>
      </w:r>
      <w:r>
        <w:rPr>
          <w:spacing w:val="-11"/>
          <w:sz w:val="20"/>
        </w:rPr>
        <w:t> </w:t>
      </w:r>
      <w:r>
        <w:rPr>
          <w:sz w:val="20"/>
        </w:rPr>
        <w:t>feature</w:t>
      </w:r>
      <w:r>
        <w:rPr>
          <w:spacing w:val="-12"/>
          <w:sz w:val="20"/>
        </w:rPr>
        <w:t> </w:t>
      </w:r>
      <w:r>
        <w:rPr>
          <w:sz w:val="20"/>
        </w:rPr>
        <w:t>selection</w:t>
      </w:r>
      <w:r>
        <w:rPr>
          <w:spacing w:val="-12"/>
          <w:sz w:val="20"/>
        </w:rPr>
        <w:t> </w:t>
      </w:r>
      <w:r>
        <w:rPr>
          <w:sz w:val="20"/>
        </w:rPr>
        <w:t>method</w:t>
      </w:r>
      <w:r>
        <w:rPr>
          <w:spacing w:val="-12"/>
          <w:sz w:val="20"/>
        </w:rPr>
        <w:t> </w:t>
      </w:r>
      <w:r>
        <w:rPr>
          <w:sz w:val="20"/>
        </w:rPr>
        <w:t>called</w:t>
      </w:r>
      <w:r>
        <w:rPr>
          <w:spacing w:val="-12"/>
          <w:sz w:val="20"/>
        </w:rPr>
        <w:t> </w:t>
      </w:r>
      <w:r>
        <w:rPr>
          <w:sz w:val="20"/>
        </w:rPr>
        <w:t>HDFS(PSO-MI)</w:t>
      </w:r>
      <w:r>
        <w:rPr>
          <w:spacing w:val="-11"/>
          <w:sz w:val="20"/>
        </w:rPr>
        <w:t> </w:t>
      </w:r>
      <w:r>
        <w:rPr>
          <w:sz w:val="20"/>
        </w:rPr>
        <w:t>using</w:t>
      </w:r>
      <w:r>
        <w:rPr>
          <w:spacing w:val="-12"/>
          <w:sz w:val="20"/>
        </w:rPr>
        <w:t> </w:t>
      </w:r>
      <w:r>
        <w:rPr>
          <w:sz w:val="20"/>
        </w:rPr>
        <w:t>PSO-</w:t>
      </w:r>
      <w:r>
        <w:rPr>
          <w:spacing w:val="-5"/>
          <w:sz w:val="20"/>
        </w:rPr>
        <w:t>MI.</w:t>
      </w:r>
    </w:p>
    <w:p>
      <w:pPr>
        <w:pStyle w:val="ListParagraph"/>
        <w:numPr>
          <w:ilvl w:val="0"/>
          <w:numId w:val="3"/>
        </w:numPr>
        <w:tabs>
          <w:tab w:pos="613" w:val="left" w:leader="none"/>
        </w:tabs>
        <w:spacing w:line="240" w:lineRule="auto" w:before="97" w:after="0"/>
        <w:ind w:left="613" w:right="0" w:hanging="203"/>
        <w:jc w:val="left"/>
        <w:rPr>
          <w:sz w:val="20"/>
        </w:rPr>
      </w:pPr>
      <w:r>
        <w:rPr>
          <w:sz w:val="20"/>
        </w:rPr>
        <w:t>A</w:t>
      </w:r>
      <w:r>
        <w:rPr>
          <w:spacing w:val="-8"/>
          <w:sz w:val="20"/>
        </w:rPr>
        <w:t> </w:t>
      </w:r>
      <w:r>
        <w:rPr>
          <w:sz w:val="20"/>
        </w:rPr>
        <w:t>new</w:t>
      </w:r>
      <w:r>
        <w:rPr>
          <w:spacing w:val="-7"/>
          <w:sz w:val="20"/>
        </w:rPr>
        <w:t> </w:t>
      </w:r>
      <w:r>
        <w:rPr>
          <w:sz w:val="20"/>
        </w:rPr>
        <w:t>objective</w:t>
      </w:r>
      <w:r>
        <w:rPr>
          <w:spacing w:val="-7"/>
          <w:sz w:val="20"/>
        </w:rPr>
        <w:t> </w:t>
      </w:r>
      <w:r>
        <w:rPr>
          <w:sz w:val="20"/>
        </w:rPr>
        <w:t>function</w:t>
      </w:r>
      <w:r>
        <w:rPr>
          <w:spacing w:val="-8"/>
          <w:sz w:val="20"/>
        </w:rPr>
        <w:t> </w:t>
      </w:r>
      <w:r>
        <w:rPr>
          <w:sz w:val="20"/>
        </w:rPr>
        <w:t>is</w:t>
      </w:r>
      <w:r>
        <w:rPr>
          <w:spacing w:val="-7"/>
          <w:sz w:val="20"/>
        </w:rPr>
        <w:t> </w:t>
      </w:r>
      <w:r>
        <w:rPr>
          <w:sz w:val="20"/>
        </w:rPr>
        <w:t>defined</w:t>
      </w:r>
      <w:r>
        <w:rPr>
          <w:spacing w:val="-7"/>
          <w:sz w:val="20"/>
        </w:rPr>
        <w:t> </w:t>
      </w:r>
      <w:r>
        <w:rPr>
          <w:sz w:val="20"/>
        </w:rPr>
        <w:t>to</w:t>
      </w:r>
      <w:r>
        <w:rPr>
          <w:spacing w:val="-8"/>
          <w:sz w:val="20"/>
        </w:rPr>
        <w:t> </w:t>
      </w:r>
      <w:r>
        <w:rPr>
          <w:sz w:val="20"/>
        </w:rPr>
        <w:t>help</w:t>
      </w:r>
      <w:r>
        <w:rPr>
          <w:spacing w:val="-7"/>
          <w:sz w:val="20"/>
        </w:rPr>
        <w:t> </w:t>
      </w:r>
      <w:r>
        <w:rPr>
          <w:sz w:val="20"/>
        </w:rPr>
        <w:t>the</w:t>
      </w:r>
      <w:r>
        <w:rPr>
          <w:spacing w:val="-7"/>
          <w:sz w:val="20"/>
        </w:rPr>
        <w:t> </w:t>
      </w:r>
      <w:r>
        <w:rPr>
          <w:sz w:val="20"/>
        </w:rPr>
        <w:t>PSO</w:t>
      </w:r>
      <w:r>
        <w:rPr>
          <w:spacing w:val="-8"/>
          <w:sz w:val="20"/>
        </w:rPr>
        <w:t> </w:t>
      </w:r>
      <w:r>
        <w:rPr>
          <w:sz w:val="20"/>
        </w:rPr>
        <w:t>optimization</w:t>
      </w:r>
      <w:r>
        <w:rPr>
          <w:spacing w:val="-7"/>
          <w:sz w:val="20"/>
        </w:rPr>
        <w:t> </w:t>
      </w:r>
      <w:r>
        <w:rPr>
          <w:spacing w:val="-2"/>
          <w:sz w:val="20"/>
        </w:rPr>
        <w:t>algorithm.</w:t>
      </w:r>
    </w:p>
    <w:p>
      <w:pPr>
        <w:pStyle w:val="ListParagraph"/>
        <w:numPr>
          <w:ilvl w:val="0"/>
          <w:numId w:val="3"/>
        </w:numPr>
        <w:tabs>
          <w:tab w:pos="613" w:val="left" w:leader="none"/>
        </w:tabs>
        <w:spacing w:line="240" w:lineRule="auto" w:before="96" w:after="0"/>
        <w:ind w:left="613" w:right="0" w:hanging="203"/>
        <w:jc w:val="left"/>
        <w:rPr>
          <w:sz w:val="20"/>
        </w:rPr>
      </w:pPr>
      <w:r>
        <w:rPr>
          <w:sz w:val="20"/>
        </w:rPr>
        <w:t>A</w:t>
      </w:r>
      <w:r>
        <w:rPr>
          <w:spacing w:val="-7"/>
          <w:sz w:val="20"/>
        </w:rPr>
        <w:t> </w:t>
      </w:r>
      <w:r>
        <w:rPr>
          <w:sz w:val="20"/>
        </w:rPr>
        <w:t>new</w:t>
      </w:r>
      <w:r>
        <w:rPr>
          <w:spacing w:val="-7"/>
          <w:sz w:val="20"/>
        </w:rPr>
        <w:t> </w:t>
      </w:r>
      <w:r>
        <w:rPr>
          <w:sz w:val="20"/>
        </w:rPr>
        <w:t>combiner</w:t>
      </w:r>
      <w:r>
        <w:rPr>
          <w:spacing w:val="-7"/>
          <w:sz w:val="20"/>
        </w:rPr>
        <w:t> </w:t>
      </w:r>
      <w:r>
        <w:rPr>
          <w:sz w:val="20"/>
        </w:rPr>
        <w:t>method</w:t>
      </w:r>
      <w:r>
        <w:rPr>
          <w:spacing w:val="-7"/>
          <w:sz w:val="20"/>
        </w:rPr>
        <w:t> </w:t>
      </w:r>
      <w:r>
        <w:rPr>
          <w:sz w:val="20"/>
        </w:rPr>
        <w:t>is</w:t>
      </w:r>
      <w:r>
        <w:rPr>
          <w:spacing w:val="-7"/>
          <w:sz w:val="20"/>
        </w:rPr>
        <w:t> </w:t>
      </w:r>
      <w:r>
        <w:rPr>
          <w:sz w:val="20"/>
        </w:rPr>
        <w:t>proposed</w:t>
      </w:r>
      <w:r>
        <w:rPr>
          <w:spacing w:val="-7"/>
          <w:sz w:val="20"/>
        </w:rPr>
        <w:t> </w:t>
      </w:r>
      <w:r>
        <w:rPr>
          <w:sz w:val="20"/>
        </w:rPr>
        <w:t>to</w:t>
      </w:r>
      <w:r>
        <w:rPr>
          <w:spacing w:val="-6"/>
          <w:sz w:val="20"/>
        </w:rPr>
        <w:t> </w:t>
      </w:r>
      <w:r>
        <w:rPr>
          <w:sz w:val="20"/>
        </w:rPr>
        <w:t>combine</w:t>
      </w:r>
      <w:r>
        <w:rPr>
          <w:spacing w:val="-7"/>
          <w:sz w:val="20"/>
        </w:rPr>
        <w:t> </w:t>
      </w:r>
      <w:r>
        <w:rPr>
          <w:sz w:val="20"/>
        </w:rPr>
        <w:t>the</w:t>
      </w:r>
      <w:r>
        <w:rPr>
          <w:spacing w:val="-7"/>
          <w:sz w:val="20"/>
        </w:rPr>
        <w:t> </w:t>
      </w:r>
      <w:r>
        <w:rPr>
          <w:sz w:val="20"/>
        </w:rPr>
        <w:t>subset</w:t>
      </w:r>
      <w:r>
        <w:rPr>
          <w:spacing w:val="-7"/>
          <w:sz w:val="20"/>
        </w:rPr>
        <w:t> </w:t>
      </w:r>
      <w:r>
        <w:rPr>
          <w:sz w:val="20"/>
        </w:rPr>
        <w:t>of</w:t>
      </w:r>
      <w:r>
        <w:rPr>
          <w:spacing w:val="-7"/>
          <w:sz w:val="20"/>
        </w:rPr>
        <w:t> </w:t>
      </w:r>
      <w:r>
        <w:rPr>
          <w:sz w:val="20"/>
        </w:rPr>
        <w:t>features</w:t>
      </w:r>
      <w:r>
        <w:rPr>
          <w:spacing w:val="-7"/>
          <w:sz w:val="20"/>
        </w:rPr>
        <w:t> </w:t>
      </w:r>
      <w:r>
        <w:rPr>
          <w:sz w:val="20"/>
        </w:rPr>
        <w:t>selected</w:t>
      </w:r>
      <w:r>
        <w:rPr>
          <w:spacing w:val="-6"/>
          <w:sz w:val="20"/>
        </w:rPr>
        <w:t> </w:t>
      </w:r>
      <w:r>
        <w:rPr>
          <w:sz w:val="20"/>
        </w:rPr>
        <w:t>from</w:t>
      </w:r>
      <w:r>
        <w:rPr>
          <w:spacing w:val="-7"/>
          <w:sz w:val="20"/>
        </w:rPr>
        <w:t> </w:t>
      </w:r>
      <w:r>
        <w:rPr>
          <w:sz w:val="20"/>
        </w:rPr>
        <w:t>each</w:t>
      </w:r>
      <w:r>
        <w:rPr>
          <w:spacing w:val="-7"/>
          <w:sz w:val="20"/>
        </w:rPr>
        <w:t> </w:t>
      </w:r>
      <w:r>
        <w:rPr>
          <w:sz w:val="20"/>
        </w:rPr>
        <w:t>dataset</w:t>
      </w:r>
      <w:r>
        <w:rPr>
          <w:spacing w:val="-7"/>
          <w:sz w:val="20"/>
        </w:rPr>
        <w:t> </w:t>
      </w:r>
      <w:r>
        <w:rPr>
          <w:spacing w:val="-2"/>
          <w:sz w:val="20"/>
        </w:rPr>
        <w:t>distribution.</w:t>
      </w:r>
    </w:p>
    <w:p>
      <w:pPr>
        <w:pStyle w:val="ListParagraph"/>
        <w:numPr>
          <w:ilvl w:val="0"/>
          <w:numId w:val="3"/>
        </w:numPr>
        <w:tabs>
          <w:tab w:pos="613" w:val="left" w:leader="none"/>
        </w:tabs>
        <w:spacing w:line="240" w:lineRule="auto" w:before="97" w:after="0"/>
        <w:ind w:left="613" w:right="0" w:hanging="203"/>
        <w:jc w:val="left"/>
        <w:rPr>
          <w:sz w:val="20"/>
        </w:rPr>
      </w:pPr>
      <w:r>
        <w:rPr>
          <w:sz w:val="20"/>
        </w:rPr>
        <w:t>The</w:t>
      </w:r>
      <w:r>
        <w:rPr>
          <w:spacing w:val="-9"/>
          <w:sz w:val="20"/>
        </w:rPr>
        <w:t> </w:t>
      </w:r>
      <w:r>
        <w:rPr>
          <w:sz w:val="20"/>
        </w:rPr>
        <w:t>proposed</w:t>
      </w:r>
      <w:r>
        <w:rPr>
          <w:spacing w:val="-9"/>
          <w:sz w:val="20"/>
        </w:rPr>
        <w:t> </w:t>
      </w:r>
      <w:r>
        <w:rPr>
          <w:sz w:val="20"/>
        </w:rPr>
        <w:t>hybrid</w:t>
      </w:r>
      <w:r>
        <w:rPr>
          <w:spacing w:val="-9"/>
          <w:sz w:val="20"/>
        </w:rPr>
        <w:t> </w:t>
      </w:r>
      <w:r>
        <w:rPr>
          <w:sz w:val="20"/>
        </w:rPr>
        <w:t>feature</w:t>
      </w:r>
      <w:r>
        <w:rPr>
          <w:spacing w:val="-9"/>
          <w:sz w:val="20"/>
        </w:rPr>
        <w:t> </w:t>
      </w:r>
      <w:r>
        <w:rPr>
          <w:sz w:val="20"/>
        </w:rPr>
        <w:t>selection</w:t>
      </w:r>
      <w:r>
        <w:rPr>
          <w:spacing w:val="-9"/>
          <w:sz w:val="20"/>
        </w:rPr>
        <w:t> </w:t>
      </w:r>
      <w:r>
        <w:rPr>
          <w:sz w:val="20"/>
        </w:rPr>
        <w:t>method</w:t>
      </w:r>
      <w:r>
        <w:rPr>
          <w:spacing w:val="-9"/>
          <w:sz w:val="20"/>
        </w:rPr>
        <w:t> </w:t>
      </w:r>
      <w:r>
        <w:rPr>
          <w:sz w:val="20"/>
        </w:rPr>
        <w:t>is</w:t>
      </w:r>
      <w:r>
        <w:rPr>
          <w:spacing w:val="-9"/>
          <w:sz w:val="20"/>
        </w:rPr>
        <w:t> </w:t>
      </w:r>
      <w:r>
        <w:rPr>
          <w:sz w:val="20"/>
        </w:rPr>
        <w:t>evaluated</w:t>
      </w:r>
      <w:r>
        <w:rPr>
          <w:spacing w:val="-9"/>
          <w:sz w:val="20"/>
        </w:rPr>
        <w:t> </w:t>
      </w:r>
      <w:r>
        <w:rPr>
          <w:sz w:val="20"/>
        </w:rPr>
        <w:t>on</w:t>
      </w:r>
      <w:r>
        <w:rPr>
          <w:spacing w:val="-9"/>
          <w:sz w:val="20"/>
        </w:rPr>
        <w:t> </w:t>
      </w:r>
      <w:r>
        <w:rPr>
          <w:sz w:val="20"/>
        </w:rPr>
        <w:t>high-dimensional</w:t>
      </w:r>
      <w:r>
        <w:rPr>
          <w:spacing w:val="-9"/>
          <w:sz w:val="20"/>
        </w:rPr>
        <w:t> </w:t>
      </w:r>
      <w:r>
        <w:rPr>
          <w:spacing w:val="-2"/>
          <w:sz w:val="20"/>
        </w:rPr>
        <w:t>datasets.</w:t>
      </w:r>
    </w:p>
    <w:p>
      <w:pPr>
        <w:pStyle w:val="ListParagraph"/>
        <w:numPr>
          <w:ilvl w:val="0"/>
          <w:numId w:val="3"/>
        </w:numPr>
        <w:tabs>
          <w:tab w:pos="613" w:val="left" w:leader="none"/>
        </w:tabs>
        <w:spacing w:line="240" w:lineRule="auto" w:before="96" w:after="0"/>
        <w:ind w:left="613" w:right="0" w:hanging="203"/>
        <w:jc w:val="left"/>
        <w:rPr>
          <w:sz w:val="20"/>
        </w:rPr>
      </w:pPr>
      <w:r>
        <w:rPr/>
        <mc:AlternateContent>
          <mc:Choice Requires="wps">
            <w:drawing>
              <wp:anchor distT="0" distB="0" distL="0" distR="0" allowOverlap="1" layoutInCell="1" locked="0" behindDoc="0" simplePos="0" relativeHeight="15733760">
                <wp:simplePos x="0" y="0"/>
                <wp:positionH relativeFrom="page">
                  <wp:posOffset>1368338</wp:posOffset>
                </wp:positionH>
                <wp:positionV relativeFrom="paragraph">
                  <wp:posOffset>263668</wp:posOffset>
                </wp:positionV>
                <wp:extent cx="4039235" cy="523240"/>
                <wp:effectExtent l="0" t="0" r="0" b="0"/>
                <wp:wrapNone/>
                <wp:docPr id="27" name="Textbox 27"/>
                <wp:cNvGraphicFramePr>
                  <a:graphicFrameLocks/>
                </wp:cNvGraphicFramePr>
                <a:graphic>
                  <a:graphicData uri="http://schemas.microsoft.com/office/word/2010/wordprocessingShape">
                    <wps:wsp>
                      <wps:cNvPr id="27" name="Textbox 27"/>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20.761284pt;width:318.05pt;height:41.2pt;mso-position-horizontal-relative:page;mso-position-vertical-relative:paragraph;z-index:15733760;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sz w:val="20"/>
        </w:rPr>
        <w:t>A</w:t>
      </w:r>
      <w:r>
        <w:rPr>
          <w:spacing w:val="-7"/>
          <w:sz w:val="20"/>
        </w:rPr>
        <w:t> </w:t>
      </w:r>
      <w:r>
        <w:rPr>
          <w:sz w:val="20"/>
        </w:rPr>
        <w:t>parallel</w:t>
      </w:r>
      <w:r>
        <w:rPr>
          <w:spacing w:val="-7"/>
          <w:sz w:val="20"/>
        </w:rPr>
        <w:t> </w:t>
      </w:r>
      <w:r>
        <w:rPr>
          <w:sz w:val="20"/>
        </w:rPr>
        <w:t>programming</w:t>
      </w:r>
      <w:r>
        <w:rPr>
          <w:spacing w:val="-7"/>
          <w:sz w:val="20"/>
        </w:rPr>
        <w:t> </w:t>
      </w:r>
      <w:r>
        <w:rPr>
          <w:sz w:val="20"/>
        </w:rPr>
        <w:t>is</w:t>
      </w:r>
      <w:r>
        <w:rPr>
          <w:spacing w:val="-7"/>
          <w:sz w:val="20"/>
        </w:rPr>
        <w:t> </w:t>
      </w:r>
      <w:r>
        <w:rPr>
          <w:sz w:val="20"/>
        </w:rPr>
        <w:t>applied</w:t>
      </w:r>
      <w:r>
        <w:rPr>
          <w:spacing w:val="-6"/>
          <w:sz w:val="20"/>
        </w:rPr>
        <w:t> </w:t>
      </w:r>
      <w:r>
        <w:rPr>
          <w:sz w:val="20"/>
        </w:rPr>
        <w:t>to</w:t>
      </w:r>
      <w:r>
        <w:rPr>
          <w:spacing w:val="-7"/>
          <w:sz w:val="20"/>
        </w:rPr>
        <w:t> </w:t>
      </w:r>
      <w:r>
        <w:rPr>
          <w:sz w:val="20"/>
        </w:rPr>
        <w:t>execute</w:t>
      </w:r>
      <w:r>
        <w:rPr>
          <w:spacing w:val="-7"/>
          <w:sz w:val="20"/>
        </w:rPr>
        <w:t> </w:t>
      </w:r>
      <w:r>
        <w:rPr>
          <w:sz w:val="20"/>
        </w:rPr>
        <w:t>the</w:t>
      </w:r>
      <w:r>
        <w:rPr>
          <w:spacing w:val="-7"/>
          <w:sz w:val="20"/>
        </w:rPr>
        <w:t> </w:t>
      </w:r>
      <w:r>
        <w:rPr>
          <w:sz w:val="20"/>
        </w:rPr>
        <w:t>method</w:t>
      </w:r>
      <w:r>
        <w:rPr>
          <w:spacing w:val="-6"/>
          <w:sz w:val="20"/>
        </w:rPr>
        <w:t> </w:t>
      </w:r>
      <w:r>
        <w:rPr>
          <w:sz w:val="20"/>
        </w:rPr>
        <w:t>on</w:t>
      </w:r>
      <w:r>
        <w:rPr>
          <w:spacing w:val="-7"/>
          <w:sz w:val="20"/>
        </w:rPr>
        <w:t> </w:t>
      </w:r>
      <w:r>
        <w:rPr>
          <w:sz w:val="20"/>
        </w:rPr>
        <w:t>multiple</w:t>
      </w:r>
      <w:r>
        <w:rPr>
          <w:spacing w:val="-7"/>
          <w:sz w:val="20"/>
        </w:rPr>
        <w:t> </w:t>
      </w:r>
      <w:r>
        <w:rPr>
          <w:spacing w:val="-2"/>
          <w:sz w:val="20"/>
        </w:rPr>
        <w:t>cores.</w:t>
      </w:r>
    </w:p>
    <w:p>
      <w:pPr>
        <w:pStyle w:val="ListParagraph"/>
        <w:numPr>
          <w:ilvl w:val="0"/>
          <w:numId w:val="3"/>
        </w:numPr>
        <w:tabs>
          <w:tab w:pos="613" w:val="left" w:leader="none"/>
        </w:tabs>
        <w:spacing w:line="240" w:lineRule="auto" w:before="97" w:after="0"/>
        <w:ind w:left="613" w:right="0" w:hanging="203"/>
        <w:jc w:val="left"/>
        <w:rPr>
          <w:sz w:val="20"/>
        </w:rPr>
      </w:pPr>
      <w:r>
        <w:rPr>
          <w:sz w:val="20"/>
        </w:rPr>
        <w:t>The</w:t>
      </w:r>
      <w:r>
        <w:rPr>
          <w:spacing w:val="-10"/>
          <w:sz w:val="20"/>
        </w:rPr>
        <w:t> </w:t>
      </w:r>
      <w:r>
        <w:rPr>
          <w:sz w:val="20"/>
        </w:rPr>
        <w:t>effectiveness</w:t>
      </w:r>
      <w:r>
        <w:rPr>
          <w:spacing w:val="-9"/>
          <w:sz w:val="20"/>
        </w:rPr>
        <w:t> </w:t>
      </w:r>
      <w:r>
        <w:rPr>
          <w:sz w:val="20"/>
        </w:rPr>
        <w:t>of</w:t>
      </w:r>
      <w:r>
        <w:rPr>
          <w:spacing w:val="-9"/>
          <w:sz w:val="20"/>
        </w:rPr>
        <w:t> </w:t>
      </w:r>
      <w:r>
        <w:rPr>
          <w:sz w:val="20"/>
        </w:rPr>
        <w:t>the</w:t>
      </w:r>
      <w:r>
        <w:rPr>
          <w:spacing w:val="-10"/>
          <w:sz w:val="20"/>
        </w:rPr>
        <w:t> </w:t>
      </w:r>
      <w:r>
        <w:rPr>
          <w:sz w:val="20"/>
        </w:rPr>
        <w:t>HDFS(PSO-MI)</w:t>
      </w:r>
      <w:r>
        <w:rPr>
          <w:spacing w:val="-9"/>
          <w:sz w:val="20"/>
        </w:rPr>
        <w:t> </w:t>
      </w:r>
      <w:r>
        <w:rPr>
          <w:sz w:val="20"/>
        </w:rPr>
        <w:t>is</w:t>
      </w:r>
      <w:r>
        <w:rPr>
          <w:spacing w:val="-9"/>
          <w:sz w:val="20"/>
        </w:rPr>
        <w:t> </w:t>
      </w:r>
      <w:r>
        <w:rPr>
          <w:sz w:val="20"/>
        </w:rPr>
        <w:t>compared</w:t>
      </w:r>
      <w:r>
        <w:rPr>
          <w:spacing w:val="-9"/>
          <w:sz w:val="20"/>
        </w:rPr>
        <w:t> </w:t>
      </w:r>
      <w:r>
        <w:rPr>
          <w:sz w:val="20"/>
        </w:rPr>
        <w:t>with</w:t>
      </w:r>
      <w:r>
        <w:rPr>
          <w:spacing w:val="-10"/>
          <w:sz w:val="20"/>
        </w:rPr>
        <w:t> </w:t>
      </w:r>
      <w:r>
        <w:rPr>
          <w:sz w:val="20"/>
        </w:rPr>
        <w:t>some</w:t>
      </w:r>
      <w:r>
        <w:rPr>
          <w:spacing w:val="-9"/>
          <w:sz w:val="20"/>
        </w:rPr>
        <w:t> </w:t>
      </w:r>
      <w:r>
        <w:rPr>
          <w:sz w:val="20"/>
        </w:rPr>
        <w:t>existing</w:t>
      </w:r>
      <w:r>
        <w:rPr>
          <w:spacing w:val="-9"/>
          <w:sz w:val="20"/>
        </w:rPr>
        <w:t> </w:t>
      </w:r>
      <w:r>
        <w:rPr>
          <w:sz w:val="20"/>
        </w:rPr>
        <w:t>feature</w:t>
      </w:r>
      <w:r>
        <w:rPr>
          <w:spacing w:val="-9"/>
          <w:sz w:val="20"/>
        </w:rPr>
        <w:t> </w:t>
      </w:r>
      <w:r>
        <w:rPr>
          <w:sz w:val="20"/>
        </w:rPr>
        <w:t>selection</w:t>
      </w:r>
      <w:r>
        <w:rPr>
          <w:spacing w:val="-10"/>
          <w:sz w:val="20"/>
        </w:rPr>
        <w:t> </w:t>
      </w:r>
      <w:r>
        <w:rPr>
          <w:spacing w:val="-2"/>
          <w:sz w:val="20"/>
        </w:rPr>
        <w:t>methods.</w:t>
      </w:r>
    </w:p>
    <w:p>
      <w:pPr>
        <w:pStyle w:val="BodyText"/>
        <w:spacing w:line="189" w:lineRule="auto" w:before="140"/>
        <w:ind w:left="116" w:right="114" w:firstLine="298"/>
        <w:jc w:val="both"/>
      </w:pPr>
      <w:r>
        <w:rPr/>
        <w:t>The remainder of this paper is organized as follows. Related studies and existing FS methods are discussed in section</w:t>
      </w:r>
      <w:r>
        <w:rPr>
          <w:spacing w:val="-6"/>
        </w:rPr>
        <w:t> </w:t>
      </w:r>
      <w:hyperlink w:history="true" w:anchor="_bookmark0">
        <w:r>
          <w:rPr>
            <w:color w:val="2F4F4F"/>
          </w:rPr>
          <w:t>2</w:t>
        </w:r>
      </w:hyperlink>
      <w:r>
        <w:rPr/>
        <w:t>.</w:t>
      </w:r>
      <w:r>
        <w:rPr>
          <w:spacing w:val="-6"/>
        </w:rPr>
        <w:t> </w:t>
      </w:r>
      <w:r>
        <w:rPr/>
        <w:t>The</w:t>
      </w:r>
      <w:r>
        <w:rPr>
          <w:spacing w:val="-6"/>
        </w:rPr>
        <w:t> </w:t>
      </w:r>
      <w:r>
        <w:rPr/>
        <w:t>PSO</w:t>
      </w:r>
      <w:r>
        <w:rPr>
          <w:spacing w:val="-6"/>
        </w:rPr>
        <w:t> </w:t>
      </w:r>
      <w:r>
        <w:rPr/>
        <w:t>algorithm</w:t>
      </w:r>
      <w:r>
        <w:rPr>
          <w:spacing w:val="-6"/>
        </w:rPr>
        <w:t> </w:t>
      </w:r>
      <w:r>
        <w:rPr/>
        <w:t>is</w:t>
      </w:r>
      <w:r>
        <w:rPr>
          <w:spacing w:val="-6"/>
        </w:rPr>
        <w:t> </w:t>
      </w:r>
      <w:r>
        <w:rPr/>
        <w:t>described</w:t>
      </w:r>
      <w:r>
        <w:rPr>
          <w:spacing w:val="-6"/>
        </w:rPr>
        <w:t> </w:t>
      </w:r>
      <w:r>
        <w:rPr/>
        <w:t>in</w:t>
      </w:r>
      <w:r>
        <w:rPr>
          <w:spacing w:val="-6"/>
        </w:rPr>
        <w:t> </w:t>
      </w:r>
      <w:r>
        <w:rPr/>
        <w:t>section</w:t>
      </w:r>
      <w:r>
        <w:rPr>
          <w:spacing w:val="-6"/>
        </w:rPr>
        <w:t> </w:t>
      </w:r>
      <w:hyperlink w:history="true" w:anchor="_bookmark1">
        <w:r>
          <w:rPr>
            <w:color w:val="2F4F4F"/>
          </w:rPr>
          <w:t>3</w:t>
        </w:r>
      </w:hyperlink>
      <w:r>
        <w:rPr/>
        <w:t>.</w:t>
      </w:r>
      <w:r>
        <w:rPr>
          <w:spacing w:val="-6"/>
        </w:rPr>
        <w:t> </w:t>
      </w:r>
      <w:r>
        <w:rPr/>
        <w:t>The</w:t>
      </w:r>
      <w:r>
        <w:rPr>
          <w:spacing w:val="-6"/>
        </w:rPr>
        <w:t> </w:t>
      </w:r>
      <w:r>
        <w:rPr/>
        <w:t>proposed</w:t>
      </w:r>
      <w:r>
        <w:rPr>
          <w:spacing w:val="-6"/>
        </w:rPr>
        <w:t> </w:t>
      </w:r>
      <w:r>
        <w:rPr/>
        <w:t>HDFS(PSO-MI)</w:t>
      </w:r>
      <w:r>
        <w:rPr>
          <w:spacing w:val="-6"/>
        </w:rPr>
        <w:t> </w:t>
      </w:r>
      <w:r>
        <w:rPr/>
        <w:t>method</w:t>
      </w:r>
      <w:r>
        <w:rPr>
          <w:spacing w:val="-6"/>
        </w:rPr>
        <w:t> </w:t>
      </w:r>
      <w:r>
        <w:rPr/>
        <w:t>and</w:t>
      </w:r>
      <w:r>
        <w:rPr>
          <w:spacing w:val="-6"/>
        </w:rPr>
        <w:t> </w:t>
      </w:r>
      <w:r>
        <w:rPr/>
        <w:t>the</w:t>
      </w:r>
      <w:r>
        <w:rPr>
          <w:spacing w:val="-6"/>
        </w:rPr>
        <w:t> </w:t>
      </w:r>
      <w:r>
        <w:rPr/>
        <w:t>corresponding </w:t>
      </w:r>
      <w:r>
        <w:rPr>
          <w:spacing w:val="-2"/>
        </w:rPr>
        <w:t>algorithm</w:t>
      </w:r>
      <w:r>
        <w:rPr>
          <w:spacing w:val="-11"/>
        </w:rPr>
        <w:t> </w:t>
      </w:r>
      <w:r>
        <w:rPr>
          <w:spacing w:val="-2"/>
        </w:rPr>
        <w:t>with</w:t>
      </w:r>
      <w:r>
        <w:rPr>
          <w:spacing w:val="-11"/>
        </w:rPr>
        <w:t> </w:t>
      </w:r>
      <w:r>
        <w:rPr>
          <w:spacing w:val="-2"/>
        </w:rPr>
        <w:t>a</w:t>
      </w:r>
      <w:r>
        <w:rPr>
          <w:spacing w:val="-10"/>
        </w:rPr>
        <w:t> </w:t>
      </w:r>
      <w:r>
        <w:rPr>
          <w:spacing w:val="-2"/>
        </w:rPr>
        <w:t>working</w:t>
      </w:r>
      <w:r>
        <w:rPr>
          <w:spacing w:val="-11"/>
        </w:rPr>
        <w:t> </w:t>
      </w:r>
      <w:r>
        <w:rPr>
          <w:spacing w:val="-2"/>
        </w:rPr>
        <w:t>example</w:t>
      </w:r>
      <w:r>
        <w:rPr>
          <w:spacing w:val="-10"/>
        </w:rPr>
        <w:t> </w:t>
      </w:r>
      <w:r>
        <w:rPr>
          <w:spacing w:val="-2"/>
        </w:rPr>
        <w:t>are</w:t>
      </w:r>
      <w:r>
        <w:rPr>
          <w:spacing w:val="-11"/>
        </w:rPr>
        <w:t> </w:t>
      </w:r>
      <w:r>
        <w:rPr>
          <w:spacing w:val="-2"/>
        </w:rPr>
        <w:t>described</w:t>
      </w:r>
      <w:r>
        <w:rPr>
          <w:spacing w:val="-11"/>
        </w:rPr>
        <w:t> </w:t>
      </w:r>
      <w:r>
        <w:rPr>
          <w:spacing w:val="-2"/>
        </w:rPr>
        <w:t>in</w:t>
      </w:r>
      <w:r>
        <w:rPr>
          <w:spacing w:val="-10"/>
        </w:rPr>
        <w:t> </w:t>
      </w:r>
      <w:r>
        <w:rPr>
          <w:spacing w:val="-2"/>
        </w:rPr>
        <w:t>Section</w:t>
      </w:r>
      <w:r>
        <w:rPr>
          <w:spacing w:val="-11"/>
        </w:rPr>
        <w:t> </w:t>
      </w:r>
      <w:hyperlink w:history="true" w:anchor="_bookmark7">
        <w:r>
          <w:rPr>
            <w:color w:val="2F4F4F"/>
            <w:spacing w:val="-2"/>
          </w:rPr>
          <w:t>4</w:t>
        </w:r>
      </w:hyperlink>
      <w:r>
        <w:rPr>
          <w:spacing w:val="-2"/>
        </w:rPr>
        <w:t>.</w:t>
      </w:r>
      <w:r>
        <w:rPr>
          <w:spacing w:val="-10"/>
        </w:rPr>
        <w:t> </w:t>
      </w:r>
      <w:r>
        <w:rPr>
          <w:spacing w:val="-2"/>
        </w:rPr>
        <w:t>Experimental</w:t>
      </w:r>
      <w:r>
        <w:rPr>
          <w:spacing w:val="-11"/>
        </w:rPr>
        <w:t> </w:t>
      </w:r>
      <w:r>
        <w:rPr>
          <w:spacing w:val="-2"/>
        </w:rPr>
        <w:t>results</w:t>
      </w:r>
      <w:r>
        <w:rPr>
          <w:spacing w:val="-10"/>
        </w:rPr>
        <w:t> </w:t>
      </w:r>
      <w:r>
        <w:rPr>
          <w:spacing w:val="-2"/>
        </w:rPr>
        <w:t>and</w:t>
      </w:r>
      <w:r>
        <w:rPr>
          <w:spacing w:val="-11"/>
        </w:rPr>
        <w:t> </w:t>
      </w:r>
      <w:r>
        <w:rPr>
          <w:spacing w:val="-2"/>
        </w:rPr>
        <w:t>analysis</w:t>
      </w:r>
      <w:r>
        <w:rPr>
          <w:spacing w:val="-11"/>
        </w:rPr>
        <w:t> </w:t>
      </w:r>
      <w:r>
        <w:rPr>
          <w:spacing w:val="-2"/>
        </w:rPr>
        <w:t>are</w:t>
      </w:r>
      <w:r>
        <w:rPr>
          <w:spacing w:val="-10"/>
        </w:rPr>
        <w:t> </w:t>
      </w:r>
      <w:r>
        <w:rPr>
          <w:spacing w:val="-2"/>
        </w:rPr>
        <w:t>presented</w:t>
      </w:r>
      <w:r>
        <w:rPr>
          <w:spacing w:val="-11"/>
        </w:rPr>
        <w:t> </w:t>
      </w:r>
      <w:r>
        <w:rPr>
          <w:spacing w:val="-2"/>
        </w:rPr>
        <w:t>in</w:t>
      </w:r>
      <w:r>
        <w:rPr>
          <w:spacing w:val="-10"/>
        </w:rPr>
        <w:t> </w:t>
      </w:r>
      <w:r>
        <w:rPr>
          <w:spacing w:val="-2"/>
        </w:rPr>
        <w:t>Section</w:t>
      </w:r>
    </w:p>
    <w:p>
      <w:pPr>
        <w:pStyle w:val="BodyText"/>
        <w:spacing w:line="259" w:lineRule="exact"/>
        <w:ind w:left="116"/>
        <w:jc w:val="both"/>
      </w:pPr>
      <w:hyperlink w:history="true" w:anchor="_bookmark13">
        <w:r>
          <w:rPr>
            <w:color w:val="2F4F4F"/>
          </w:rPr>
          <w:t>5</w:t>
        </w:r>
      </w:hyperlink>
      <w:r>
        <w:rPr/>
        <w:t>.</w:t>
      </w:r>
      <w:r>
        <w:rPr>
          <w:spacing w:val="-12"/>
        </w:rPr>
        <w:t> </w:t>
      </w:r>
      <w:r>
        <w:rPr/>
        <w:t>Finally,</w:t>
      </w:r>
      <w:r>
        <w:rPr>
          <w:spacing w:val="-11"/>
        </w:rPr>
        <w:t> </w:t>
      </w:r>
      <w:r>
        <w:rPr/>
        <w:t>Section</w:t>
      </w:r>
      <w:r>
        <w:rPr>
          <w:spacing w:val="-11"/>
        </w:rPr>
        <w:t> </w:t>
      </w:r>
      <w:hyperlink w:history="true" w:anchor="_bookmark22">
        <w:r>
          <w:rPr>
            <w:color w:val="2F4F4F"/>
            <w:spacing w:val="-5"/>
          </w:rPr>
          <w:t>6</w:t>
        </w:r>
      </w:hyperlink>
      <w:r>
        <w:rPr>
          <w:spacing w:val="-5"/>
        </w:rPr>
        <w:t>.</w:t>
      </w:r>
    </w:p>
    <w:p>
      <w:pPr>
        <w:pStyle w:val="ListParagraph"/>
        <w:numPr>
          <w:ilvl w:val="0"/>
          <w:numId w:val="2"/>
        </w:numPr>
        <w:tabs>
          <w:tab w:pos="474" w:val="left" w:leader="none"/>
        </w:tabs>
        <w:spacing w:line="362" w:lineRule="exact" w:before="278" w:after="0"/>
        <w:ind w:left="474" w:right="0" w:hanging="358"/>
        <w:jc w:val="both"/>
        <w:rPr>
          <w:b/>
          <w:sz w:val="24"/>
        </w:rPr>
      </w:pPr>
      <w:bookmarkStart w:name="_bookmark0" w:id="1"/>
      <w:bookmarkEnd w:id="1"/>
      <w:r>
        <w:rPr/>
      </w:r>
      <w:r>
        <w:rPr>
          <w:b/>
          <w:sz w:val="24"/>
        </w:rPr>
        <w:t>Related</w:t>
      </w:r>
      <w:r>
        <w:rPr>
          <w:b/>
          <w:spacing w:val="-14"/>
          <w:sz w:val="24"/>
        </w:rPr>
        <w:t> </w:t>
      </w:r>
      <w:r>
        <w:rPr>
          <w:b/>
          <w:spacing w:val="-4"/>
          <w:sz w:val="24"/>
        </w:rPr>
        <w:t>Work</w:t>
      </w:r>
    </w:p>
    <w:p>
      <w:pPr>
        <w:pStyle w:val="BodyText"/>
        <w:spacing w:line="189" w:lineRule="auto" w:before="43"/>
        <w:ind w:left="116" w:right="114" w:firstLine="298"/>
        <w:jc w:val="both"/>
      </w:pPr>
      <w:r>
        <w:rPr/>
        <w:t>In the literature, we found several articles on FS (</w:t>
      </w:r>
      <w:hyperlink w:history="true" w:anchor="_bookmark23">
        <w:r>
          <w:rPr>
            <w:color w:val="2F4F4F"/>
          </w:rPr>
          <w:t>Baruah et al.</w:t>
        </w:r>
      </w:hyperlink>
      <w:r>
        <w:rPr/>
        <w:t>, </w:t>
      </w:r>
      <w:hyperlink w:history="true" w:anchor="_bookmark23">
        <w:r>
          <w:rPr>
            <w:color w:val="2F4F4F"/>
          </w:rPr>
          <w:t>2020</w:t>
        </w:r>
      </w:hyperlink>
      <w:r>
        <w:rPr/>
        <w:t>; </w:t>
      </w:r>
      <w:hyperlink w:history="true" w:anchor="_bookmark26">
        <w:r>
          <w:rPr>
            <w:color w:val="2F4F4F"/>
          </w:rPr>
          <w:t>Chandrashekar and Sahin</w:t>
        </w:r>
      </w:hyperlink>
      <w:r>
        <w:rPr/>
        <w:t>, </w:t>
      </w:r>
      <w:hyperlink w:history="true" w:anchor="_bookmark26">
        <w:r>
          <w:rPr>
            <w:color w:val="2F4F4F"/>
          </w:rPr>
          <w:t>2014</w:t>
        </w:r>
      </w:hyperlink>
      <w:r>
        <w:rPr/>
        <w:t>; </w:t>
      </w:r>
      <w:hyperlink w:history="true" w:anchor="_bookmark34">
        <w:r>
          <w:rPr>
            <w:color w:val="2F4F4F"/>
          </w:rPr>
          <w:t>Kumar</w:t>
        </w:r>
      </w:hyperlink>
      <w:r>
        <w:rPr>
          <w:color w:val="2F4F4F"/>
        </w:rPr>
        <w:t> </w:t>
      </w:r>
      <w:hyperlink w:history="true" w:anchor="_bookmark34">
        <w:r>
          <w:rPr>
            <w:color w:val="2F4F4F"/>
          </w:rPr>
          <w:t>and Minz</w:t>
        </w:r>
      </w:hyperlink>
      <w:r>
        <w:rPr/>
        <w:t>, </w:t>
      </w:r>
      <w:hyperlink w:history="true" w:anchor="_bookmark34">
        <w:r>
          <w:rPr>
            <w:color w:val="2F4F4F"/>
          </w:rPr>
          <w:t>2014</w:t>
        </w:r>
      </w:hyperlink>
      <w:r>
        <w:rPr/>
        <w:t>; </w:t>
      </w:r>
      <w:hyperlink w:history="true" w:anchor="_bookmark36">
        <w:r>
          <w:rPr>
            <w:color w:val="2F4F4F"/>
          </w:rPr>
          <w:t>Li et al.</w:t>
        </w:r>
      </w:hyperlink>
      <w:r>
        <w:rPr/>
        <w:t>, </w:t>
      </w:r>
      <w:hyperlink w:history="true" w:anchor="_bookmark36">
        <w:r>
          <w:rPr>
            <w:color w:val="2F4F4F"/>
          </w:rPr>
          <w:t>2017b</w:t>
        </w:r>
      </w:hyperlink>
      <w:r>
        <w:rPr/>
        <w:t>; </w:t>
      </w:r>
      <w:hyperlink w:history="true" w:anchor="_bookmark44">
        <w:r>
          <w:rPr>
            <w:color w:val="2F4F4F"/>
          </w:rPr>
          <w:t>Zhu et al.</w:t>
        </w:r>
      </w:hyperlink>
      <w:r>
        <w:rPr/>
        <w:t>, </w:t>
      </w:r>
      <w:hyperlink w:history="true" w:anchor="_bookmark44">
        <w:r>
          <w:rPr>
            <w:color w:val="2F4F4F"/>
          </w:rPr>
          <w:t>2023</w:t>
        </w:r>
      </w:hyperlink>
      <w:r>
        <w:rPr/>
        <w:t>). Most FS methods follow the filter approach and incorporate </w:t>
      </w:r>
      <w:r>
        <w:rPr>
          <w:spacing w:val="-2"/>
        </w:rPr>
        <w:t>information-theoretic</w:t>
      </w:r>
      <w:r>
        <w:rPr>
          <w:spacing w:val="-7"/>
        </w:rPr>
        <w:t> </w:t>
      </w:r>
      <w:r>
        <w:rPr>
          <w:spacing w:val="-2"/>
        </w:rPr>
        <w:t>measures</w:t>
      </w:r>
      <w:r>
        <w:rPr>
          <w:spacing w:val="-7"/>
        </w:rPr>
        <w:t> </w:t>
      </w:r>
      <w:r>
        <w:rPr>
          <w:spacing w:val="-2"/>
        </w:rPr>
        <w:t>as</w:t>
      </w:r>
      <w:r>
        <w:rPr>
          <w:spacing w:val="-7"/>
        </w:rPr>
        <w:t> </w:t>
      </w:r>
      <w:r>
        <w:rPr>
          <w:spacing w:val="-2"/>
        </w:rPr>
        <w:t>feature</w:t>
      </w:r>
      <w:r>
        <w:rPr>
          <w:spacing w:val="-7"/>
        </w:rPr>
        <w:t> </w:t>
      </w:r>
      <w:r>
        <w:rPr>
          <w:spacing w:val="-2"/>
        </w:rPr>
        <w:t>evaluators</w:t>
      </w:r>
      <w:r>
        <w:rPr>
          <w:spacing w:val="-7"/>
        </w:rPr>
        <w:t> </w:t>
      </w:r>
      <w:r>
        <w:rPr>
          <w:spacing w:val="-2"/>
        </w:rPr>
        <w:t>during</w:t>
      </w:r>
      <w:r>
        <w:rPr>
          <w:spacing w:val="-7"/>
        </w:rPr>
        <w:t> </w:t>
      </w:r>
      <w:r>
        <w:rPr>
          <w:spacing w:val="-2"/>
        </w:rPr>
        <w:t>the</w:t>
      </w:r>
      <w:r>
        <w:rPr>
          <w:spacing w:val="-7"/>
        </w:rPr>
        <w:t> </w:t>
      </w:r>
      <w:r>
        <w:rPr>
          <w:spacing w:val="-2"/>
        </w:rPr>
        <w:t>feature</w:t>
      </w:r>
      <w:r>
        <w:rPr>
          <w:spacing w:val="-7"/>
        </w:rPr>
        <w:t> </w:t>
      </w:r>
      <w:r>
        <w:rPr>
          <w:spacing w:val="-2"/>
        </w:rPr>
        <w:t>selection</w:t>
      </w:r>
      <w:r>
        <w:rPr>
          <w:spacing w:val="-7"/>
        </w:rPr>
        <w:t> </w:t>
      </w:r>
      <w:r>
        <w:rPr>
          <w:spacing w:val="-2"/>
        </w:rPr>
        <w:t>(</w:t>
      </w:r>
      <w:hyperlink w:history="true" w:anchor="_bookmark31">
        <w:r>
          <w:rPr>
            <w:color w:val="2F4F4F"/>
            <w:spacing w:val="-2"/>
          </w:rPr>
          <w:t>Hoque</w:t>
        </w:r>
        <w:r>
          <w:rPr>
            <w:color w:val="2F4F4F"/>
            <w:spacing w:val="-7"/>
          </w:rPr>
          <w:t> </w:t>
        </w:r>
        <w:r>
          <w:rPr>
            <w:color w:val="2F4F4F"/>
            <w:spacing w:val="-2"/>
          </w:rPr>
          <w:t>et</w:t>
        </w:r>
        <w:r>
          <w:rPr>
            <w:color w:val="2F4F4F"/>
            <w:spacing w:val="-7"/>
          </w:rPr>
          <w:t> </w:t>
        </w:r>
        <w:r>
          <w:rPr>
            <w:color w:val="2F4F4F"/>
            <w:spacing w:val="-2"/>
          </w:rPr>
          <w:t>al.</w:t>
        </w:r>
      </w:hyperlink>
      <w:r>
        <w:rPr>
          <w:spacing w:val="-2"/>
        </w:rPr>
        <w:t>,</w:t>
      </w:r>
      <w:r>
        <w:rPr>
          <w:spacing w:val="-7"/>
        </w:rPr>
        <w:t> </w:t>
      </w:r>
      <w:hyperlink w:history="true" w:anchor="_bookmark31">
        <w:r>
          <w:rPr>
            <w:color w:val="2F4F4F"/>
            <w:spacing w:val="-2"/>
          </w:rPr>
          <w:t>2016</w:t>
        </w:r>
      </w:hyperlink>
      <w:r>
        <w:rPr>
          <w:spacing w:val="-2"/>
        </w:rPr>
        <w:t>,</w:t>
      </w:r>
      <w:r>
        <w:rPr>
          <w:spacing w:val="-7"/>
        </w:rPr>
        <w:t> </w:t>
      </w:r>
      <w:hyperlink w:history="true" w:anchor="_bookmark33">
        <w:r>
          <w:rPr>
            <w:color w:val="2F4F4F"/>
            <w:spacing w:val="-2"/>
          </w:rPr>
          <w:t>2018</w:t>
        </w:r>
      </w:hyperlink>
      <w:r>
        <w:rPr>
          <w:spacing w:val="-2"/>
        </w:rPr>
        <w:t>).</w:t>
      </w:r>
      <w:r>
        <w:rPr>
          <w:spacing w:val="-7"/>
        </w:rPr>
        <w:t> </w:t>
      </w:r>
      <w:r>
        <w:rPr>
          <w:spacing w:val="-2"/>
        </w:rPr>
        <w:t>In</w:t>
      </w:r>
      <w:r>
        <w:rPr>
          <w:spacing w:val="-7"/>
        </w:rPr>
        <w:t> </w:t>
      </w:r>
      <w:r>
        <w:rPr>
          <w:spacing w:val="-2"/>
        </w:rPr>
        <w:t>addition, </w:t>
      </w:r>
      <w:r>
        <w:rPr/>
        <w:t>evolutionary-based wrapper FS methods have shown excellent results for high-dimensional datasets (</w:t>
      </w:r>
      <w:hyperlink w:history="true" w:anchor="_bookmark39">
        <w:r>
          <w:rPr>
            <w:color w:val="2F4F4F"/>
          </w:rPr>
          <w:t>Moslehi and</w:t>
        </w:r>
      </w:hyperlink>
      <w:r>
        <w:rPr>
          <w:color w:val="2F4F4F"/>
        </w:rPr>
        <w:t> </w:t>
      </w:r>
      <w:hyperlink w:history="true" w:anchor="_bookmark39">
        <w:r>
          <w:rPr>
            <w:color w:val="2F4F4F"/>
          </w:rPr>
          <w:t>Haeri</w:t>
        </w:r>
      </w:hyperlink>
      <w:r>
        <w:rPr/>
        <w:t>, </w:t>
      </w:r>
      <w:hyperlink w:history="true" w:anchor="_bookmark39">
        <w:r>
          <w:rPr>
            <w:color w:val="2F4F4F"/>
          </w:rPr>
          <w:t>2020</w:t>
        </w:r>
      </w:hyperlink>
      <w:r>
        <w:rPr/>
        <w:t>; </w:t>
      </w:r>
      <w:hyperlink w:history="true" w:anchor="_bookmark43">
        <w:r>
          <w:rPr>
            <w:color w:val="2F4F4F"/>
          </w:rPr>
          <w:t>Wang and Huang</w:t>
        </w:r>
      </w:hyperlink>
      <w:r>
        <w:rPr/>
        <w:t>, </w:t>
      </w:r>
      <w:hyperlink w:history="true" w:anchor="_bookmark43">
        <w:r>
          <w:rPr>
            <w:color w:val="2F4F4F"/>
          </w:rPr>
          <w:t>2009</w:t>
        </w:r>
      </w:hyperlink>
      <w:r>
        <w:rPr/>
        <w:t>). To tackle the unmanageable challenges of computational costs in mining high-dimensional data, an effective FS method using PSO is developed by Simon et al. (</w:t>
      </w:r>
      <w:hyperlink w:history="true" w:anchor="_bookmark29">
        <w:r>
          <w:rPr>
            <w:color w:val="2F4F4F"/>
          </w:rPr>
          <w:t>Fong et al.</w:t>
        </w:r>
      </w:hyperlink>
      <w:r>
        <w:rPr/>
        <w:t>, </w:t>
      </w:r>
      <w:hyperlink w:history="true" w:anchor="_bookmark29">
        <w:r>
          <w:rPr>
            <w:color w:val="2F4F4F"/>
          </w:rPr>
          <w:t>2015</w:t>
        </w:r>
      </w:hyperlink>
      <w:r>
        <w:rPr/>
        <w:t>). In high- dimensional</w:t>
      </w:r>
      <w:r>
        <w:rPr>
          <w:spacing w:val="-3"/>
        </w:rPr>
        <w:t> </w:t>
      </w:r>
      <w:r>
        <w:rPr/>
        <w:t>datasets,</w:t>
      </w:r>
      <w:r>
        <w:rPr>
          <w:spacing w:val="-3"/>
        </w:rPr>
        <w:t> </w:t>
      </w:r>
      <w:r>
        <w:rPr/>
        <w:t>most</w:t>
      </w:r>
      <w:r>
        <w:rPr>
          <w:spacing w:val="-3"/>
        </w:rPr>
        <w:t> </w:t>
      </w:r>
      <w:r>
        <w:rPr/>
        <w:t>FS</w:t>
      </w:r>
      <w:r>
        <w:rPr>
          <w:spacing w:val="-3"/>
        </w:rPr>
        <w:t> </w:t>
      </w:r>
      <w:r>
        <w:rPr/>
        <w:t>methods</w:t>
      </w:r>
      <w:r>
        <w:rPr>
          <w:spacing w:val="-3"/>
        </w:rPr>
        <w:t> </w:t>
      </w:r>
      <w:r>
        <w:rPr/>
        <w:t>have</w:t>
      </w:r>
      <w:r>
        <w:rPr>
          <w:spacing w:val="-3"/>
        </w:rPr>
        <w:t> </w:t>
      </w:r>
      <w:r>
        <w:rPr/>
        <w:t>intractable</w:t>
      </w:r>
      <w:r>
        <w:rPr>
          <w:spacing w:val="-3"/>
        </w:rPr>
        <w:t> </w:t>
      </w:r>
      <w:r>
        <w:rPr/>
        <w:t>computational</w:t>
      </w:r>
      <w:r>
        <w:rPr>
          <w:spacing w:val="-3"/>
        </w:rPr>
        <w:t> </w:t>
      </w:r>
      <w:r>
        <w:rPr/>
        <w:t>demands</w:t>
      </w:r>
      <w:r>
        <w:rPr>
          <w:spacing w:val="-3"/>
        </w:rPr>
        <w:t> </w:t>
      </w:r>
      <w:r>
        <w:rPr/>
        <w:t>because</w:t>
      </w:r>
      <w:r>
        <w:rPr>
          <w:spacing w:val="-3"/>
        </w:rPr>
        <w:t> </w:t>
      </w:r>
      <w:r>
        <w:rPr/>
        <w:t>the</w:t>
      </w:r>
      <w:r>
        <w:rPr>
          <w:spacing w:val="-3"/>
        </w:rPr>
        <w:t> </w:t>
      </w:r>
      <w:r>
        <w:rPr/>
        <w:t>size</w:t>
      </w:r>
      <w:r>
        <w:rPr>
          <w:spacing w:val="-3"/>
        </w:rPr>
        <w:t> </w:t>
      </w:r>
      <w:r>
        <w:rPr/>
        <w:t>of</w:t>
      </w:r>
      <w:r>
        <w:rPr>
          <w:spacing w:val="-3"/>
        </w:rPr>
        <w:t> </w:t>
      </w:r>
      <w:r>
        <w:rPr/>
        <w:t>the</w:t>
      </w:r>
      <w:r>
        <w:rPr>
          <w:spacing w:val="-3"/>
        </w:rPr>
        <w:t> </w:t>
      </w:r>
      <w:r>
        <w:rPr/>
        <w:t>search</w:t>
      </w:r>
      <w:r>
        <w:rPr>
          <w:spacing w:val="-3"/>
        </w:rPr>
        <w:t> </w:t>
      </w:r>
      <w:r>
        <w:rPr/>
        <w:t>space to</w:t>
      </w:r>
      <w:r>
        <w:rPr>
          <w:spacing w:val="-11"/>
        </w:rPr>
        <w:t> </w:t>
      </w:r>
      <w:r>
        <w:rPr/>
        <w:t>find</w:t>
      </w:r>
      <w:r>
        <w:rPr>
          <w:spacing w:val="-11"/>
        </w:rPr>
        <w:t> </w:t>
      </w:r>
      <w:r>
        <w:rPr/>
        <w:t>the</w:t>
      </w:r>
      <w:r>
        <w:rPr>
          <w:spacing w:val="-11"/>
        </w:rPr>
        <w:t> </w:t>
      </w:r>
      <w:r>
        <w:rPr/>
        <w:t>best</w:t>
      </w:r>
      <w:r>
        <w:rPr>
          <w:spacing w:val="-11"/>
        </w:rPr>
        <w:t> </w:t>
      </w:r>
      <w:r>
        <w:rPr/>
        <w:t>optimal</w:t>
      </w:r>
      <w:r>
        <w:rPr>
          <w:spacing w:val="-11"/>
        </w:rPr>
        <w:t> </w:t>
      </w:r>
      <w:r>
        <w:rPr/>
        <w:t>subset</w:t>
      </w:r>
      <w:r>
        <w:rPr>
          <w:spacing w:val="-11"/>
        </w:rPr>
        <w:t> </w:t>
      </w:r>
      <w:r>
        <w:rPr/>
        <w:t>is</w:t>
      </w:r>
      <w:r>
        <w:rPr>
          <w:spacing w:val="-11"/>
        </w:rPr>
        <w:t> </w:t>
      </w:r>
      <w:r>
        <w:rPr/>
        <w:t>exponential.</w:t>
      </w:r>
      <w:r>
        <w:rPr>
          <w:spacing w:val="-11"/>
        </w:rPr>
        <w:t> </w:t>
      </w:r>
      <w:r>
        <w:rPr/>
        <w:t>Therefore,</w:t>
      </w:r>
      <w:r>
        <w:rPr>
          <w:spacing w:val="-11"/>
        </w:rPr>
        <w:t> </w:t>
      </w:r>
      <w:r>
        <w:rPr/>
        <w:t>the</w:t>
      </w:r>
      <w:r>
        <w:rPr>
          <w:spacing w:val="-11"/>
        </w:rPr>
        <w:t> </w:t>
      </w:r>
      <w:r>
        <w:rPr/>
        <w:t>authors</w:t>
      </w:r>
      <w:r>
        <w:rPr>
          <w:spacing w:val="-11"/>
        </w:rPr>
        <w:t> </w:t>
      </w:r>
      <w:r>
        <w:rPr/>
        <w:t>developed</w:t>
      </w:r>
      <w:r>
        <w:rPr>
          <w:spacing w:val="-11"/>
        </w:rPr>
        <w:t> </w:t>
      </w:r>
      <w:r>
        <w:rPr/>
        <w:t>a</w:t>
      </w:r>
      <w:r>
        <w:rPr>
          <w:spacing w:val="-11"/>
        </w:rPr>
        <w:t> </w:t>
      </w:r>
      <w:r>
        <w:rPr/>
        <w:t>lightweight</w:t>
      </w:r>
      <w:r>
        <w:rPr>
          <w:spacing w:val="-11"/>
        </w:rPr>
        <w:t> </w:t>
      </w:r>
      <w:r>
        <w:rPr/>
        <w:t>FS</w:t>
      </w:r>
      <w:r>
        <w:rPr>
          <w:spacing w:val="-11"/>
        </w:rPr>
        <w:t> </w:t>
      </w:r>
      <w:r>
        <w:rPr/>
        <w:t>method</w:t>
      </w:r>
      <w:r>
        <w:rPr>
          <w:spacing w:val="-11"/>
        </w:rPr>
        <w:t> </w:t>
      </w:r>
      <w:r>
        <w:rPr/>
        <w:t>incorporating accelerated PSO, which yielded an enhanced performance with reduced computational cost. This method selects the most</w:t>
      </w:r>
      <w:r>
        <w:rPr>
          <w:spacing w:val="-7"/>
        </w:rPr>
        <w:t> </w:t>
      </w:r>
      <w:r>
        <w:rPr/>
        <w:t>informative</w:t>
      </w:r>
      <w:r>
        <w:rPr>
          <w:spacing w:val="-7"/>
        </w:rPr>
        <w:t> </w:t>
      </w:r>
      <w:r>
        <w:rPr/>
        <w:t>features</w:t>
      </w:r>
      <w:r>
        <w:rPr>
          <w:spacing w:val="-7"/>
        </w:rPr>
        <w:t> </w:t>
      </w:r>
      <w:r>
        <w:rPr/>
        <w:t>on</w:t>
      </w:r>
      <w:r>
        <w:rPr>
          <w:spacing w:val="-7"/>
        </w:rPr>
        <w:t> </w:t>
      </w:r>
      <w:r>
        <w:rPr/>
        <w:t>Big</w:t>
      </w:r>
      <w:r>
        <w:rPr>
          <w:spacing w:val="-7"/>
        </w:rPr>
        <w:t> </w:t>
      </w:r>
      <w:r>
        <w:rPr/>
        <w:t>Data</w:t>
      </w:r>
      <w:r>
        <w:rPr>
          <w:spacing w:val="-7"/>
        </w:rPr>
        <w:t> </w:t>
      </w:r>
      <w:r>
        <w:rPr/>
        <w:t>in</w:t>
      </w:r>
      <w:r>
        <w:rPr>
          <w:spacing w:val="-7"/>
        </w:rPr>
        <w:t> </w:t>
      </w:r>
      <w:r>
        <w:rPr/>
        <w:t>an</w:t>
      </w:r>
      <w:r>
        <w:rPr>
          <w:spacing w:val="-7"/>
        </w:rPr>
        <w:t> </w:t>
      </w:r>
      <w:r>
        <w:rPr/>
        <w:t>incremental</w:t>
      </w:r>
      <w:r>
        <w:rPr>
          <w:spacing w:val="-7"/>
        </w:rPr>
        <w:t> </w:t>
      </w:r>
      <w:r>
        <w:rPr/>
        <w:t>manner,</w:t>
      </w:r>
      <w:r>
        <w:rPr>
          <w:spacing w:val="-7"/>
        </w:rPr>
        <w:t> </w:t>
      </w:r>
      <w:r>
        <w:rPr/>
        <w:t>and</w:t>
      </w:r>
      <w:r>
        <w:rPr>
          <w:spacing w:val="-7"/>
        </w:rPr>
        <w:t> </w:t>
      </w:r>
      <w:r>
        <w:rPr/>
        <w:t>the</w:t>
      </w:r>
      <w:r>
        <w:rPr>
          <w:spacing w:val="-7"/>
        </w:rPr>
        <w:t> </w:t>
      </w:r>
      <w:r>
        <w:rPr/>
        <w:t>selected</w:t>
      </w:r>
      <w:r>
        <w:rPr>
          <w:spacing w:val="-7"/>
        </w:rPr>
        <w:t> </w:t>
      </w:r>
      <w:r>
        <w:rPr/>
        <w:t>subsets</w:t>
      </w:r>
      <w:r>
        <w:rPr>
          <w:spacing w:val="-7"/>
        </w:rPr>
        <w:t> </w:t>
      </w:r>
      <w:r>
        <w:rPr/>
        <w:t>of</w:t>
      </w:r>
      <w:r>
        <w:rPr>
          <w:spacing w:val="-7"/>
        </w:rPr>
        <w:t> </w:t>
      </w:r>
      <w:r>
        <w:rPr/>
        <w:t>features</w:t>
      </w:r>
      <w:r>
        <w:rPr>
          <w:spacing w:val="-7"/>
        </w:rPr>
        <w:t> </w:t>
      </w:r>
      <w:r>
        <w:rPr/>
        <w:t>are</w:t>
      </w:r>
      <w:r>
        <w:rPr>
          <w:spacing w:val="-7"/>
        </w:rPr>
        <w:t> </w:t>
      </w:r>
      <w:r>
        <w:rPr/>
        <w:t>evaluated</w:t>
      </w:r>
      <w:r>
        <w:rPr>
          <w:spacing w:val="-7"/>
        </w:rPr>
        <w:t> </w:t>
      </w:r>
      <w:r>
        <w:rPr/>
        <w:t>on multiple</w:t>
      </w:r>
      <w:r>
        <w:rPr>
          <w:spacing w:val="-2"/>
        </w:rPr>
        <w:t> </w:t>
      </w:r>
      <w:r>
        <w:rPr/>
        <w:t>test</w:t>
      </w:r>
      <w:r>
        <w:rPr>
          <w:spacing w:val="-2"/>
        </w:rPr>
        <w:t> </w:t>
      </w:r>
      <w:r>
        <w:rPr/>
        <w:t>case</w:t>
      </w:r>
      <w:r>
        <w:rPr>
          <w:spacing w:val="-2"/>
        </w:rPr>
        <w:t> </w:t>
      </w:r>
      <w:r>
        <w:rPr/>
        <w:t>sets</w:t>
      </w:r>
      <w:r>
        <w:rPr>
          <w:spacing w:val="-2"/>
        </w:rPr>
        <w:t> </w:t>
      </w:r>
      <w:r>
        <w:rPr/>
        <w:t>on</w:t>
      </w:r>
      <w:r>
        <w:rPr>
          <w:spacing w:val="-2"/>
        </w:rPr>
        <w:t> </w:t>
      </w:r>
      <w:r>
        <w:rPr/>
        <w:t>Big</w:t>
      </w:r>
      <w:r>
        <w:rPr>
          <w:spacing w:val="-2"/>
        </w:rPr>
        <w:t> </w:t>
      </w:r>
      <w:r>
        <w:rPr/>
        <w:t>Datasets.</w:t>
      </w:r>
      <w:r>
        <w:rPr>
          <w:spacing w:val="-2"/>
        </w:rPr>
        <w:t> </w:t>
      </w:r>
      <w:r>
        <w:rPr/>
        <w:t>Researchers</w:t>
      </w:r>
      <w:r>
        <w:rPr>
          <w:spacing w:val="-2"/>
        </w:rPr>
        <w:t> </w:t>
      </w:r>
      <w:r>
        <w:rPr/>
        <w:t>have</w:t>
      </w:r>
      <w:r>
        <w:rPr>
          <w:spacing w:val="-2"/>
        </w:rPr>
        <w:t> </w:t>
      </w:r>
      <w:r>
        <w:rPr/>
        <w:t>developed</w:t>
      </w:r>
      <w:r>
        <w:rPr>
          <w:spacing w:val="-2"/>
        </w:rPr>
        <w:t> </w:t>
      </w:r>
      <w:r>
        <w:rPr/>
        <w:t>variants</w:t>
      </w:r>
      <w:r>
        <w:rPr>
          <w:spacing w:val="-2"/>
        </w:rPr>
        <w:t> </w:t>
      </w:r>
      <w:r>
        <w:rPr/>
        <w:t>of</w:t>
      </w:r>
      <w:r>
        <w:rPr>
          <w:spacing w:val="-2"/>
        </w:rPr>
        <w:t> </w:t>
      </w:r>
      <w:r>
        <w:rPr/>
        <w:t>the</w:t>
      </w:r>
      <w:r>
        <w:rPr>
          <w:spacing w:val="-2"/>
        </w:rPr>
        <w:t> </w:t>
      </w:r>
      <w:r>
        <w:rPr/>
        <w:t>PSO</w:t>
      </w:r>
      <w:r>
        <w:rPr>
          <w:spacing w:val="-2"/>
        </w:rPr>
        <w:t> </w:t>
      </w:r>
      <w:r>
        <w:rPr/>
        <w:t>method</w:t>
      </w:r>
      <w:r>
        <w:rPr>
          <w:spacing w:val="-2"/>
        </w:rPr>
        <w:t> </w:t>
      </w:r>
      <w:r>
        <w:rPr/>
        <w:t>for</w:t>
      </w:r>
      <w:r>
        <w:rPr>
          <w:spacing w:val="-2"/>
        </w:rPr>
        <w:t> </w:t>
      </w:r>
      <w:r>
        <w:rPr/>
        <w:t>feature</w:t>
      </w:r>
      <w:r>
        <w:rPr>
          <w:spacing w:val="-2"/>
        </w:rPr>
        <w:t> </w:t>
      </w:r>
      <w:r>
        <w:rPr/>
        <w:t>selection because</w:t>
      </w:r>
      <w:r>
        <w:rPr>
          <w:spacing w:val="-10"/>
        </w:rPr>
        <w:t> </w:t>
      </w:r>
      <w:r>
        <w:rPr/>
        <w:t>evolutionary</w:t>
      </w:r>
      <w:r>
        <w:rPr>
          <w:spacing w:val="-10"/>
        </w:rPr>
        <w:t> </w:t>
      </w:r>
      <w:r>
        <w:rPr/>
        <w:t>computation</w:t>
      </w:r>
      <w:r>
        <w:rPr>
          <w:spacing w:val="-10"/>
        </w:rPr>
        <w:t> </w:t>
      </w:r>
      <w:r>
        <w:rPr/>
        <w:t>approaches</w:t>
      </w:r>
      <w:r>
        <w:rPr>
          <w:spacing w:val="-10"/>
        </w:rPr>
        <w:t> </w:t>
      </w:r>
      <w:r>
        <w:rPr/>
        <w:t>have</w:t>
      </w:r>
      <w:r>
        <w:rPr>
          <w:spacing w:val="-10"/>
        </w:rPr>
        <w:t> </w:t>
      </w:r>
      <w:r>
        <w:rPr/>
        <w:t>been</w:t>
      </w:r>
      <w:r>
        <w:rPr>
          <w:spacing w:val="-10"/>
        </w:rPr>
        <w:t> </w:t>
      </w:r>
      <w:r>
        <w:rPr/>
        <w:t>found</w:t>
      </w:r>
      <w:r>
        <w:rPr>
          <w:spacing w:val="-10"/>
        </w:rPr>
        <w:t> </w:t>
      </w:r>
      <w:r>
        <w:rPr/>
        <w:t>to</w:t>
      </w:r>
      <w:r>
        <w:rPr>
          <w:spacing w:val="-10"/>
        </w:rPr>
        <w:t> </w:t>
      </w:r>
      <w:r>
        <w:rPr/>
        <w:t>be</w:t>
      </w:r>
      <w:r>
        <w:rPr>
          <w:spacing w:val="-10"/>
        </w:rPr>
        <w:t> </w:t>
      </w:r>
      <w:r>
        <w:rPr/>
        <w:t>effective</w:t>
      </w:r>
      <w:r>
        <w:rPr>
          <w:spacing w:val="-10"/>
        </w:rPr>
        <w:t> </w:t>
      </w:r>
      <w:r>
        <w:rPr/>
        <w:t>in</w:t>
      </w:r>
      <w:r>
        <w:rPr>
          <w:spacing w:val="-10"/>
        </w:rPr>
        <w:t> </w:t>
      </w:r>
      <w:r>
        <w:rPr/>
        <w:t>exploring</w:t>
      </w:r>
      <w:r>
        <w:rPr>
          <w:spacing w:val="-10"/>
        </w:rPr>
        <w:t> </w:t>
      </w:r>
      <w:r>
        <w:rPr/>
        <w:t>the</w:t>
      </w:r>
      <w:r>
        <w:rPr>
          <w:spacing w:val="-10"/>
        </w:rPr>
        <w:t> </w:t>
      </w:r>
      <w:r>
        <w:rPr/>
        <w:t>confounding</w:t>
      </w:r>
      <w:r>
        <w:rPr>
          <w:spacing w:val="-10"/>
        </w:rPr>
        <w:t> </w:t>
      </w:r>
      <w:r>
        <w:rPr/>
        <w:t>effects</w:t>
      </w:r>
      <w:r>
        <w:rPr>
          <w:spacing w:val="-10"/>
        </w:rPr>
        <w:t> </w:t>
      </w:r>
      <w:r>
        <w:rPr/>
        <w:t>of feature</w:t>
      </w:r>
      <w:r>
        <w:rPr>
          <w:spacing w:val="-2"/>
        </w:rPr>
        <w:t> </w:t>
      </w:r>
      <w:r>
        <w:rPr/>
        <w:t>interactions.</w:t>
      </w:r>
      <w:r>
        <w:rPr>
          <w:spacing w:val="-2"/>
        </w:rPr>
        <w:t> </w:t>
      </w:r>
      <w:r>
        <w:rPr/>
        <w:t>A</w:t>
      </w:r>
      <w:r>
        <w:rPr>
          <w:spacing w:val="-2"/>
        </w:rPr>
        <w:t> </w:t>
      </w:r>
      <w:r>
        <w:rPr/>
        <w:t>modified</w:t>
      </w:r>
      <w:r>
        <w:rPr>
          <w:spacing w:val="-2"/>
        </w:rPr>
        <w:t> </w:t>
      </w:r>
      <w:r>
        <w:rPr/>
        <w:t>Binary</w:t>
      </w:r>
      <w:r>
        <w:rPr>
          <w:spacing w:val="-2"/>
        </w:rPr>
        <w:t> </w:t>
      </w:r>
      <w:r>
        <w:rPr/>
        <w:t>PSO-based</w:t>
      </w:r>
      <w:r>
        <w:rPr>
          <w:spacing w:val="-2"/>
        </w:rPr>
        <w:t> </w:t>
      </w:r>
      <w:r>
        <w:rPr/>
        <w:t>FS</w:t>
      </w:r>
      <w:r>
        <w:rPr>
          <w:spacing w:val="-2"/>
        </w:rPr>
        <w:t> </w:t>
      </w:r>
      <w:r>
        <w:rPr/>
        <w:t>method</w:t>
      </w:r>
      <w:r>
        <w:rPr>
          <w:spacing w:val="-2"/>
        </w:rPr>
        <w:t> </w:t>
      </w:r>
      <w:r>
        <w:rPr/>
        <w:t>was</w:t>
      </w:r>
      <w:r>
        <w:rPr>
          <w:spacing w:val="-2"/>
        </w:rPr>
        <w:t> </w:t>
      </w:r>
      <w:r>
        <w:rPr/>
        <w:t>proposed</w:t>
      </w:r>
      <w:r>
        <w:rPr>
          <w:spacing w:val="-2"/>
        </w:rPr>
        <w:t> </w:t>
      </w:r>
      <w:r>
        <w:rPr/>
        <w:t>by</w:t>
      </w:r>
      <w:r>
        <w:rPr>
          <w:spacing w:val="-2"/>
        </w:rPr>
        <w:t> </w:t>
      </w:r>
      <w:r>
        <w:rPr/>
        <w:t>Sousa</w:t>
      </w:r>
      <w:r>
        <w:rPr>
          <w:spacing w:val="-2"/>
        </w:rPr>
        <w:t> </w:t>
      </w:r>
      <w:r>
        <w:rPr/>
        <w:t>et</w:t>
      </w:r>
      <w:r>
        <w:rPr>
          <w:spacing w:val="-2"/>
        </w:rPr>
        <w:t> </w:t>
      </w:r>
      <w:r>
        <w:rPr/>
        <w:t>al.</w:t>
      </w:r>
      <w:r>
        <w:rPr>
          <w:spacing w:val="-2"/>
        </w:rPr>
        <w:t> </w:t>
      </w:r>
      <w:r>
        <w:rPr/>
        <w:t>(</w:t>
      </w:r>
      <w:hyperlink w:history="true" w:anchor="_bookmark42">
        <w:r>
          <w:rPr>
            <w:color w:val="2F4F4F"/>
          </w:rPr>
          <w:t>Vieira</w:t>
        </w:r>
        <w:r>
          <w:rPr>
            <w:color w:val="2F4F4F"/>
            <w:spacing w:val="-2"/>
          </w:rPr>
          <w:t> </w:t>
        </w:r>
        <w:r>
          <w:rPr>
            <w:color w:val="2F4F4F"/>
          </w:rPr>
          <w:t>et</w:t>
        </w:r>
        <w:r>
          <w:rPr>
            <w:color w:val="2F4F4F"/>
            <w:spacing w:val="-2"/>
          </w:rPr>
          <w:t> </w:t>
        </w:r>
        <w:r>
          <w:rPr>
            <w:color w:val="2F4F4F"/>
          </w:rPr>
          <w:t>al.</w:t>
        </w:r>
      </w:hyperlink>
      <w:r>
        <w:rPr/>
        <w:t>,</w:t>
      </w:r>
      <w:r>
        <w:rPr>
          <w:spacing w:val="-2"/>
        </w:rPr>
        <w:t> </w:t>
      </w:r>
      <w:hyperlink w:history="true" w:anchor="_bookmark42">
        <w:r>
          <w:rPr>
            <w:color w:val="2F4F4F"/>
          </w:rPr>
          <w:t>2013</w:t>
        </w:r>
      </w:hyperlink>
      <w:r>
        <w:rPr/>
        <w:t>)</w:t>
      </w:r>
      <w:r>
        <w:rPr>
          <w:spacing w:val="-2"/>
        </w:rPr>
        <w:t> </w:t>
      </w:r>
      <w:r>
        <w:rPr/>
        <w:t>and </w:t>
      </w:r>
      <w:r>
        <w:rPr>
          <w:spacing w:val="-2"/>
        </w:rPr>
        <w:t>used</w:t>
      </w:r>
      <w:r>
        <w:rPr>
          <w:spacing w:val="-7"/>
        </w:rPr>
        <w:t> </w:t>
      </w:r>
      <w:r>
        <w:rPr>
          <w:spacing w:val="-2"/>
        </w:rPr>
        <w:t>for</w:t>
      </w:r>
      <w:r>
        <w:rPr>
          <w:spacing w:val="-7"/>
        </w:rPr>
        <w:t> </w:t>
      </w:r>
      <w:r>
        <w:rPr>
          <w:spacing w:val="-2"/>
        </w:rPr>
        <w:t>mortality</w:t>
      </w:r>
      <w:r>
        <w:rPr>
          <w:spacing w:val="-7"/>
        </w:rPr>
        <w:t> </w:t>
      </w:r>
      <w:r>
        <w:rPr>
          <w:spacing w:val="-2"/>
        </w:rPr>
        <w:t>prediction</w:t>
      </w:r>
      <w:r>
        <w:rPr>
          <w:spacing w:val="-7"/>
        </w:rPr>
        <w:t> </w:t>
      </w:r>
      <w:r>
        <w:rPr>
          <w:spacing w:val="-2"/>
        </w:rPr>
        <w:t>in</w:t>
      </w:r>
      <w:r>
        <w:rPr>
          <w:spacing w:val="-7"/>
        </w:rPr>
        <w:t> </w:t>
      </w:r>
      <w:r>
        <w:rPr>
          <w:spacing w:val="-2"/>
        </w:rPr>
        <w:t>patients</w:t>
      </w:r>
      <w:r>
        <w:rPr>
          <w:spacing w:val="-7"/>
        </w:rPr>
        <w:t> </w:t>
      </w:r>
      <w:r>
        <w:rPr>
          <w:spacing w:val="-2"/>
        </w:rPr>
        <w:t>with</w:t>
      </w:r>
      <w:r>
        <w:rPr>
          <w:spacing w:val="-7"/>
        </w:rPr>
        <w:t> </w:t>
      </w:r>
      <w:r>
        <w:rPr>
          <w:spacing w:val="-2"/>
        </w:rPr>
        <w:t>sepsis.</w:t>
      </w:r>
      <w:r>
        <w:rPr>
          <w:spacing w:val="-7"/>
        </w:rPr>
        <w:t> </w:t>
      </w:r>
      <w:r>
        <w:rPr>
          <w:spacing w:val="-2"/>
        </w:rPr>
        <w:t>The</w:t>
      </w:r>
      <w:r>
        <w:rPr>
          <w:spacing w:val="-7"/>
        </w:rPr>
        <w:t> </w:t>
      </w:r>
      <w:r>
        <w:rPr>
          <w:spacing w:val="-2"/>
        </w:rPr>
        <w:t>enhanced</w:t>
      </w:r>
      <w:r>
        <w:rPr>
          <w:spacing w:val="-7"/>
        </w:rPr>
        <w:t> </w:t>
      </w:r>
      <w:r>
        <w:rPr>
          <w:spacing w:val="-2"/>
        </w:rPr>
        <w:t>BPSO</w:t>
      </w:r>
      <w:r>
        <w:rPr>
          <w:spacing w:val="-7"/>
        </w:rPr>
        <w:t> </w:t>
      </w:r>
      <w:r>
        <w:rPr>
          <w:spacing w:val="-2"/>
        </w:rPr>
        <w:t>method</w:t>
      </w:r>
      <w:r>
        <w:rPr>
          <w:spacing w:val="-7"/>
        </w:rPr>
        <w:t> </w:t>
      </w:r>
      <w:r>
        <w:rPr>
          <w:spacing w:val="-2"/>
        </w:rPr>
        <w:t>optimizes</w:t>
      </w:r>
      <w:r>
        <w:rPr>
          <w:spacing w:val="-7"/>
        </w:rPr>
        <w:t> </w:t>
      </w:r>
      <w:r>
        <w:rPr>
          <w:spacing w:val="-2"/>
        </w:rPr>
        <w:t>the</w:t>
      </w:r>
      <w:r>
        <w:rPr>
          <w:spacing w:val="-7"/>
        </w:rPr>
        <w:t> </w:t>
      </w:r>
      <w:r>
        <w:rPr>
          <w:spacing w:val="-2"/>
        </w:rPr>
        <w:t>SVM</w:t>
      </w:r>
      <w:r>
        <w:rPr>
          <w:spacing w:val="-7"/>
        </w:rPr>
        <w:t> </w:t>
      </w:r>
      <w:r>
        <w:rPr>
          <w:spacing w:val="-2"/>
        </w:rPr>
        <w:t>kernel</w:t>
      </w:r>
      <w:r>
        <w:rPr>
          <w:spacing w:val="-7"/>
        </w:rPr>
        <w:t> </w:t>
      </w:r>
      <w:r>
        <w:rPr>
          <w:spacing w:val="-2"/>
        </w:rPr>
        <w:t>parameters </w:t>
      </w:r>
      <w:r>
        <w:rPr/>
        <w:t>to manage the premature convergence of the PSO. The BPSO-based FS method works as a wrapper method and evaluates</w:t>
      </w:r>
      <w:r>
        <w:rPr>
          <w:spacing w:val="-9"/>
        </w:rPr>
        <w:t> </w:t>
      </w:r>
      <w:r>
        <w:rPr/>
        <w:t>feature</w:t>
      </w:r>
      <w:r>
        <w:rPr>
          <w:spacing w:val="-9"/>
        </w:rPr>
        <w:t> </w:t>
      </w:r>
      <w:r>
        <w:rPr/>
        <w:t>subsets</w:t>
      </w:r>
      <w:r>
        <w:rPr>
          <w:spacing w:val="-9"/>
        </w:rPr>
        <w:t> </w:t>
      </w:r>
      <w:r>
        <w:rPr/>
        <w:t>using</w:t>
      </w:r>
      <w:r>
        <w:rPr>
          <w:spacing w:val="-9"/>
        </w:rPr>
        <w:t> </w:t>
      </w:r>
      <w:r>
        <w:rPr/>
        <w:t>an</w:t>
      </w:r>
      <w:r>
        <w:rPr>
          <w:spacing w:val="-9"/>
        </w:rPr>
        <w:t> </w:t>
      </w:r>
      <w:r>
        <w:rPr/>
        <w:t>SVM</w:t>
      </w:r>
      <w:r>
        <w:rPr>
          <w:spacing w:val="-9"/>
        </w:rPr>
        <w:t> </w:t>
      </w:r>
      <w:r>
        <w:rPr/>
        <w:t>classifier.</w:t>
      </w:r>
      <w:r>
        <w:rPr>
          <w:spacing w:val="-9"/>
        </w:rPr>
        <w:t> </w:t>
      </w:r>
      <w:r>
        <w:rPr/>
        <w:t>The</w:t>
      </w:r>
      <w:r>
        <w:rPr>
          <w:spacing w:val="-9"/>
        </w:rPr>
        <w:t> </w:t>
      </w:r>
      <w:r>
        <w:rPr/>
        <w:t>selected</w:t>
      </w:r>
      <w:r>
        <w:rPr>
          <w:spacing w:val="-9"/>
        </w:rPr>
        <w:t> </w:t>
      </w:r>
      <w:r>
        <w:rPr/>
        <w:t>subset</w:t>
      </w:r>
      <w:r>
        <w:rPr>
          <w:spacing w:val="-9"/>
        </w:rPr>
        <w:t> </w:t>
      </w:r>
      <w:r>
        <w:rPr/>
        <w:t>of</w:t>
      </w:r>
      <w:r>
        <w:rPr>
          <w:spacing w:val="-9"/>
        </w:rPr>
        <w:t> </w:t>
      </w:r>
      <w:r>
        <w:rPr/>
        <w:t>features</w:t>
      </w:r>
      <w:r>
        <w:rPr>
          <w:spacing w:val="-9"/>
        </w:rPr>
        <w:t> </w:t>
      </w:r>
      <w:r>
        <w:rPr/>
        <w:t>yielded</w:t>
      </w:r>
      <w:r>
        <w:rPr>
          <w:spacing w:val="-9"/>
        </w:rPr>
        <w:t> </w:t>
      </w:r>
      <w:r>
        <w:rPr/>
        <w:t>a</w:t>
      </w:r>
      <w:r>
        <w:rPr>
          <w:spacing w:val="-9"/>
        </w:rPr>
        <w:t> </w:t>
      </w:r>
      <w:r>
        <w:rPr/>
        <w:t>high</w:t>
      </w:r>
      <w:r>
        <w:rPr>
          <w:spacing w:val="-9"/>
        </w:rPr>
        <w:t> </w:t>
      </w:r>
      <w:r>
        <w:rPr/>
        <w:t>accuracy</w:t>
      </w:r>
      <w:r>
        <w:rPr>
          <w:spacing w:val="-9"/>
        </w:rPr>
        <w:t> </w:t>
      </w:r>
      <w:r>
        <w:rPr/>
        <w:t>in</w:t>
      </w:r>
      <w:r>
        <w:rPr>
          <w:spacing w:val="-9"/>
        </w:rPr>
        <w:t> </w:t>
      </w:r>
      <w:r>
        <w:rPr/>
        <w:t>mortality prediction in patients with sepsis. The PSO technique is combined with other methods, such as genetic algorithms, rough-set</w:t>
      </w:r>
      <w:r>
        <w:rPr>
          <w:spacing w:val="-10"/>
        </w:rPr>
        <w:t> </w:t>
      </w:r>
      <w:r>
        <w:rPr/>
        <w:t>theory,</w:t>
      </w:r>
      <w:r>
        <w:rPr>
          <w:spacing w:val="-10"/>
        </w:rPr>
        <w:t> </w:t>
      </w:r>
      <w:r>
        <w:rPr/>
        <w:t>and</w:t>
      </w:r>
      <w:r>
        <w:rPr>
          <w:spacing w:val="-10"/>
        </w:rPr>
        <w:t> </w:t>
      </w:r>
      <w:r>
        <w:rPr/>
        <w:t>information</w:t>
      </w:r>
      <w:r>
        <w:rPr>
          <w:spacing w:val="-10"/>
        </w:rPr>
        <w:t> </w:t>
      </w:r>
      <w:r>
        <w:rPr/>
        <w:t>gain,</w:t>
      </w:r>
      <w:r>
        <w:rPr>
          <w:spacing w:val="-10"/>
        </w:rPr>
        <w:t> </w:t>
      </w:r>
      <w:r>
        <w:rPr/>
        <w:t>to</w:t>
      </w:r>
      <w:r>
        <w:rPr>
          <w:spacing w:val="-10"/>
        </w:rPr>
        <w:t> </w:t>
      </w:r>
      <w:r>
        <w:rPr/>
        <w:t>develop</w:t>
      </w:r>
      <w:r>
        <w:rPr>
          <w:spacing w:val="-10"/>
        </w:rPr>
        <w:t> </w:t>
      </w:r>
      <w:r>
        <w:rPr/>
        <w:t>hybrid</w:t>
      </w:r>
      <w:r>
        <w:rPr>
          <w:spacing w:val="-10"/>
        </w:rPr>
        <w:t> </w:t>
      </w:r>
      <w:r>
        <w:rPr/>
        <w:t>FS</w:t>
      </w:r>
      <w:r>
        <w:rPr>
          <w:spacing w:val="-10"/>
        </w:rPr>
        <w:t> </w:t>
      </w:r>
      <w:r>
        <w:rPr/>
        <w:t>methods,</w:t>
      </w:r>
      <w:r>
        <w:rPr>
          <w:spacing w:val="-10"/>
        </w:rPr>
        <w:t> </w:t>
      </w:r>
      <w:r>
        <w:rPr/>
        <w:t>as</w:t>
      </w:r>
      <w:r>
        <w:rPr>
          <w:spacing w:val="-10"/>
        </w:rPr>
        <w:t> </w:t>
      </w:r>
      <w:r>
        <w:rPr/>
        <w:t>PSO-based</w:t>
      </w:r>
      <w:r>
        <w:rPr>
          <w:spacing w:val="-10"/>
        </w:rPr>
        <w:t> </w:t>
      </w:r>
      <w:r>
        <w:rPr/>
        <w:t>hybrid</w:t>
      </w:r>
      <w:r>
        <w:rPr>
          <w:spacing w:val="-10"/>
        </w:rPr>
        <w:t> </w:t>
      </w:r>
      <w:r>
        <w:rPr/>
        <w:t>methods</w:t>
      </w:r>
      <w:r>
        <w:rPr>
          <w:spacing w:val="-10"/>
        </w:rPr>
        <w:t> </w:t>
      </w:r>
      <w:r>
        <w:rPr/>
        <w:t>show</w:t>
      </w:r>
      <w:r>
        <w:rPr>
          <w:spacing w:val="-10"/>
        </w:rPr>
        <w:t> </w:t>
      </w:r>
      <w:r>
        <w:rPr/>
        <w:t>promising results</w:t>
      </w:r>
      <w:r>
        <w:rPr>
          <w:spacing w:val="-12"/>
        </w:rPr>
        <w:t> </w:t>
      </w:r>
      <w:r>
        <w:rPr/>
        <w:t>for</w:t>
      </w:r>
      <w:r>
        <w:rPr>
          <w:spacing w:val="-12"/>
        </w:rPr>
        <w:t> </w:t>
      </w:r>
      <w:r>
        <w:rPr/>
        <w:t>FS.</w:t>
      </w:r>
      <w:r>
        <w:rPr>
          <w:spacing w:val="-12"/>
        </w:rPr>
        <w:t> </w:t>
      </w:r>
      <w:r>
        <w:rPr/>
        <w:t>An</w:t>
      </w:r>
      <w:r>
        <w:rPr>
          <w:spacing w:val="-12"/>
        </w:rPr>
        <w:t> </w:t>
      </w:r>
      <w:r>
        <w:rPr/>
        <w:t>effective</w:t>
      </w:r>
      <w:r>
        <w:rPr>
          <w:spacing w:val="-12"/>
        </w:rPr>
        <w:t> </w:t>
      </w:r>
      <w:r>
        <w:rPr/>
        <w:t>hybrid</w:t>
      </w:r>
      <w:r>
        <w:rPr>
          <w:spacing w:val="-12"/>
        </w:rPr>
        <w:t> </w:t>
      </w:r>
      <w:r>
        <w:rPr/>
        <w:t>FS</w:t>
      </w:r>
      <w:r>
        <w:rPr>
          <w:spacing w:val="-12"/>
        </w:rPr>
        <w:t> </w:t>
      </w:r>
      <w:r>
        <w:rPr/>
        <w:t>method</w:t>
      </w:r>
      <w:r>
        <w:rPr>
          <w:spacing w:val="-12"/>
        </w:rPr>
        <w:t> </w:t>
      </w:r>
      <w:r>
        <w:rPr/>
        <w:t>was</w:t>
      </w:r>
      <w:r>
        <w:rPr>
          <w:spacing w:val="-12"/>
        </w:rPr>
        <w:t> </w:t>
      </w:r>
      <w:r>
        <w:rPr/>
        <w:t>proposed</w:t>
      </w:r>
      <w:r>
        <w:rPr>
          <w:spacing w:val="-12"/>
        </w:rPr>
        <w:t> </w:t>
      </w:r>
      <w:r>
        <w:rPr/>
        <w:t>by</w:t>
      </w:r>
      <w:r>
        <w:rPr>
          <w:spacing w:val="-12"/>
        </w:rPr>
        <w:t> </w:t>
      </w:r>
      <w:r>
        <w:rPr/>
        <w:t>Li</w:t>
      </w:r>
      <w:r>
        <w:rPr>
          <w:spacing w:val="-12"/>
        </w:rPr>
        <w:t> </w:t>
      </w:r>
      <w:r>
        <w:rPr/>
        <w:t>et</w:t>
      </w:r>
      <w:r>
        <w:rPr>
          <w:spacing w:val="-12"/>
        </w:rPr>
        <w:t> </w:t>
      </w:r>
      <w:r>
        <w:rPr/>
        <w:t>al.</w:t>
      </w:r>
      <w:r>
        <w:rPr>
          <w:spacing w:val="-12"/>
        </w:rPr>
        <w:t> </w:t>
      </w:r>
      <w:r>
        <w:rPr/>
        <w:t>(</w:t>
      </w:r>
      <w:hyperlink w:history="true" w:anchor="_bookmark37">
        <w:r>
          <w:rPr>
            <w:color w:val="2F4F4F"/>
          </w:rPr>
          <w:t>Li</w:t>
        </w:r>
        <w:r>
          <w:rPr>
            <w:color w:val="2F4F4F"/>
            <w:spacing w:val="-12"/>
          </w:rPr>
          <w:t> </w:t>
        </w:r>
        <w:r>
          <w:rPr>
            <w:color w:val="2F4F4F"/>
          </w:rPr>
          <w:t>et</w:t>
        </w:r>
        <w:r>
          <w:rPr>
            <w:color w:val="2F4F4F"/>
            <w:spacing w:val="-12"/>
          </w:rPr>
          <w:t> </w:t>
        </w:r>
        <w:r>
          <w:rPr>
            <w:color w:val="2F4F4F"/>
          </w:rPr>
          <w:t>al.</w:t>
        </w:r>
      </w:hyperlink>
      <w:r>
        <w:rPr/>
        <w:t>,</w:t>
      </w:r>
      <w:r>
        <w:rPr>
          <w:spacing w:val="-12"/>
        </w:rPr>
        <w:t> </w:t>
      </w:r>
      <w:hyperlink w:history="true" w:anchor="_bookmark37">
        <w:r>
          <w:rPr>
            <w:color w:val="2F4F4F"/>
          </w:rPr>
          <w:t>2021</w:t>
        </w:r>
      </w:hyperlink>
      <w:r>
        <w:rPr/>
        <w:t>)</w:t>
      </w:r>
      <w:r>
        <w:rPr>
          <w:spacing w:val="-12"/>
        </w:rPr>
        <w:t> </w:t>
      </w:r>
      <w:r>
        <w:rPr/>
        <w:t>that</w:t>
      </w:r>
      <w:r>
        <w:rPr>
          <w:spacing w:val="-12"/>
        </w:rPr>
        <w:t> </w:t>
      </w:r>
      <w:r>
        <w:rPr/>
        <w:t>combines</w:t>
      </w:r>
      <w:r>
        <w:rPr>
          <w:spacing w:val="-12"/>
        </w:rPr>
        <w:t> </w:t>
      </w:r>
      <w:r>
        <w:rPr/>
        <w:t>three</w:t>
      </w:r>
      <w:r>
        <w:rPr>
          <w:spacing w:val="-12"/>
        </w:rPr>
        <w:t> </w:t>
      </w:r>
      <w:r>
        <w:rPr/>
        <w:t>techniques viz., GA-Kmeans, GA-PSO-Kmeans, and Harmony-Kmeans. This method was applied to enhance the accuracy of diabetes</w:t>
      </w:r>
      <w:r>
        <w:rPr>
          <w:spacing w:val="1"/>
        </w:rPr>
        <w:t> </w:t>
      </w:r>
      <w:r>
        <w:rPr/>
        <w:t>diagnosis</w:t>
      </w:r>
      <w:r>
        <w:rPr>
          <w:spacing w:val="2"/>
        </w:rPr>
        <w:t> </w:t>
      </w:r>
      <w:r>
        <w:rPr/>
        <w:t>applications,</w:t>
      </w:r>
      <w:r>
        <w:rPr>
          <w:spacing w:val="2"/>
        </w:rPr>
        <w:t> </w:t>
      </w:r>
      <w:r>
        <w:rPr/>
        <w:t>achieving</w:t>
      </w:r>
      <w:r>
        <w:rPr>
          <w:spacing w:val="1"/>
        </w:rPr>
        <w:t> </w:t>
      </w:r>
      <w:r>
        <w:rPr/>
        <w:t>an</w:t>
      </w:r>
      <w:r>
        <w:rPr>
          <w:spacing w:val="2"/>
        </w:rPr>
        <w:t> </w:t>
      </w:r>
      <w:r>
        <w:rPr/>
        <w:t>accuracy</w:t>
      </w:r>
      <w:r>
        <w:rPr>
          <w:spacing w:val="2"/>
        </w:rPr>
        <w:t> </w:t>
      </w:r>
      <w:r>
        <w:rPr/>
        <w:t>of</w:t>
      </w:r>
      <w:r>
        <w:rPr>
          <w:spacing w:val="2"/>
        </w:rPr>
        <w:t> </w:t>
      </w:r>
      <w:r>
        <w:rPr/>
        <w:t>91.65</w:t>
      </w:r>
      <w:r>
        <w:rPr>
          <w:spacing w:val="1"/>
        </w:rPr>
        <w:t> </w:t>
      </w:r>
      <w:r>
        <w:rPr/>
        <w:t>%.</w:t>
      </w:r>
      <w:r>
        <w:rPr>
          <w:spacing w:val="2"/>
        </w:rPr>
        <w:t> </w:t>
      </w:r>
      <w:r>
        <w:rPr/>
        <w:t>The</w:t>
      </w:r>
      <w:r>
        <w:rPr>
          <w:spacing w:val="2"/>
        </w:rPr>
        <w:t> </w:t>
      </w:r>
      <w:r>
        <w:rPr/>
        <w:t>subset</w:t>
      </w:r>
      <w:r>
        <w:rPr>
          <w:spacing w:val="2"/>
        </w:rPr>
        <w:t> </w:t>
      </w:r>
      <w:r>
        <w:rPr/>
        <w:t>of</w:t>
      </w:r>
      <w:r>
        <w:rPr>
          <w:spacing w:val="1"/>
        </w:rPr>
        <w:t> </w:t>
      </w:r>
      <w:r>
        <w:rPr/>
        <w:t>features</w:t>
      </w:r>
      <w:r>
        <w:rPr>
          <w:spacing w:val="2"/>
        </w:rPr>
        <w:t> </w:t>
      </w:r>
      <w:r>
        <w:rPr/>
        <w:t>selected</w:t>
      </w:r>
      <w:r>
        <w:rPr>
          <w:spacing w:val="2"/>
        </w:rPr>
        <w:t> </w:t>
      </w:r>
      <w:r>
        <w:rPr/>
        <w:t>from</w:t>
      </w:r>
      <w:r>
        <w:rPr>
          <w:spacing w:val="2"/>
        </w:rPr>
        <w:t> </w:t>
      </w:r>
      <w:r>
        <w:rPr/>
        <w:t>the</w:t>
      </w:r>
      <w:r>
        <w:rPr>
          <w:spacing w:val="1"/>
        </w:rPr>
        <w:t> </w:t>
      </w:r>
      <w:r>
        <w:rPr>
          <w:spacing w:val="-2"/>
        </w:rPr>
        <w:t>diabetic</w:t>
      </w:r>
    </w:p>
    <w:p>
      <w:pPr>
        <w:spacing w:after="0" w:line="189" w:lineRule="auto"/>
        <w:jc w:val="both"/>
        <w:sectPr>
          <w:headerReference w:type="default" r:id="rId16"/>
          <w:footerReference w:type="default" r:id="rId17"/>
          <w:pgSz w:w="10890" w:h="14860"/>
          <w:pgMar w:header="503" w:footer="642" w:top="880" w:bottom="840" w:left="660" w:right="660"/>
        </w:sectPr>
      </w:pPr>
    </w:p>
    <w:p>
      <w:pPr>
        <w:pStyle w:val="BodyText"/>
        <w:spacing w:line="189" w:lineRule="auto" w:before="216"/>
        <w:ind w:left="116" w:right="114"/>
        <w:jc w:val="both"/>
      </w:pPr>
      <w:r>
        <w:rPr/>
        <w:t>dataset</w:t>
      </w:r>
      <w:r>
        <w:rPr>
          <w:spacing w:val="-3"/>
        </w:rPr>
        <w:t> </w:t>
      </w:r>
      <w:r>
        <w:rPr/>
        <w:t>was</w:t>
      </w:r>
      <w:r>
        <w:rPr>
          <w:spacing w:val="-4"/>
        </w:rPr>
        <w:t> </w:t>
      </w:r>
      <w:r>
        <w:rPr/>
        <w:t>evaluated</w:t>
      </w:r>
      <w:r>
        <w:rPr>
          <w:spacing w:val="-3"/>
        </w:rPr>
        <w:t> </w:t>
      </w:r>
      <w:r>
        <w:rPr/>
        <w:t>using</w:t>
      </w:r>
      <w:r>
        <w:rPr>
          <w:spacing w:val="-4"/>
        </w:rPr>
        <w:t> </w:t>
      </w:r>
      <w:r>
        <w:rPr/>
        <w:t>a</w:t>
      </w:r>
      <w:r>
        <w:rPr>
          <w:spacing w:val="-3"/>
        </w:rPr>
        <w:t> </w:t>
      </w:r>
      <w:r>
        <w:rPr/>
        <w:t>Metaheuristic</w:t>
      </w:r>
      <w:r>
        <w:rPr>
          <w:spacing w:val="-4"/>
        </w:rPr>
        <w:t> </w:t>
      </w:r>
      <w:r>
        <w:rPr/>
        <w:t>Harmony</w:t>
      </w:r>
      <w:r>
        <w:rPr>
          <w:spacing w:val="-3"/>
        </w:rPr>
        <w:t> </w:t>
      </w:r>
      <w:r>
        <w:rPr/>
        <w:t>search,</w:t>
      </w:r>
      <w:r>
        <w:rPr>
          <w:spacing w:val="-4"/>
        </w:rPr>
        <w:t> </w:t>
      </w:r>
      <w:r>
        <w:rPr/>
        <w:t>and</w:t>
      </w:r>
      <w:r>
        <w:rPr>
          <w:spacing w:val="-3"/>
        </w:rPr>
        <w:t> </w:t>
      </w:r>
      <w:r>
        <w:rPr/>
        <w:t>the</w:t>
      </w:r>
      <w:r>
        <w:rPr>
          <w:spacing w:val="-3"/>
        </w:rPr>
        <w:t> </w:t>
      </w:r>
      <w:r>
        <w:rPr/>
        <w:t>performance</w:t>
      </w:r>
      <w:r>
        <w:rPr>
          <w:spacing w:val="-4"/>
        </w:rPr>
        <w:t> </w:t>
      </w:r>
      <w:r>
        <w:rPr/>
        <w:t>was</w:t>
      </w:r>
      <w:r>
        <w:rPr>
          <w:spacing w:val="-3"/>
        </w:rPr>
        <w:t> </w:t>
      </w:r>
      <w:r>
        <w:rPr/>
        <w:t>improved</w:t>
      </w:r>
      <w:r>
        <w:rPr>
          <w:spacing w:val="-4"/>
        </w:rPr>
        <w:t> </w:t>
      </w:r>
      <w:r>
        <w:rPr/>
        <w:t>using</w:t>
      </w:r>
      <w:r>
        <w:rPr>
          <w:spacing w:val="-3"/>
        </w:rPr>
        <w:t> </w:t>
      </w:r>
      <w:r>
        <w:rPr/>
        <w:t>the</w:t>
      </w:r>
      <w:r>
        <w:rPr>
          <w:spacing w:val="-4"/>
        </w:rPr>
        <w:t> </w:t>
      </w:r>
      <w:r>
        <w:rPr/>
        <w:t>K-means clustering algorithm.</w:t>
      </w:r>
    </w:p>
    <w:p>
      <w:pPr>
        <w:pStyle w:val="BodyText"/>
        <w:spacing w:line="189" w:lineRule="auto" w:before="1"/>
        <w:ind w:left="116" w:right="114" w:firstLine="298"/>
        <w:jc w:val="both"/>
      </w:pPr>
      <w:r>
        <w:rPr/>
        <w:t>As reported in (</w:t>
      </w:r>
      <w:hyperlink w:history="true" w:anchor="_bookmark38">
        <w:r>
          <w:rPr>
            <w:color w:val="2F4F4F"/>
          </w:rPr>
          <w:t>Moradi and Gholampour</w:t>
        </w:r>
      </w:hyperlink>
      <w:r>
        <w:rPr/>
        <w:t>, </w:t>
      </w:r>
      <w:hyperlink w:history="true" w:anchor="_bookmark38">
        <w:r>
          <w:rPr>
            <w:color w:val="2F4F4F"/>
          </w:rPr>
          <w:t>2016</w:t>
        </w:r>
      </w:hyperlink>
      <w:r>
        <w:rPr/>
        <w:t>), most existing PSO-based FS methods do not consider the correlation or feature-feature interactions during the search for the optimal features. As a result, the probability of selecting redundant features is high, which affects performance. To overcome this problem, Moradi et al. (</w:t>
      </w:r>
      <w:hyperlink w:history="true" w:anchor="_bookmark38">
        <w:r>
          <w:rPr>
            <w:color w:val="2F4F4F"/>
          </w:rPr>
          <w:t>Moradi</w:t>
        </w:r>
      </w:hyperlink>
      <w:r>
        <w:rPr>
          <w:color w:val="2F4F4F"/>
        </w:rPr>
        <w:t> </w:t>
      </w:r>
      <w:hyperlink w:history="true" w:anchor="_bookmark38">
        <w:r>
          <w:rPr>
            <w:color w:val="2F4F4F"/>
          </w:rPr>
          <w:t>and</w:t>
        </w:r>
        <w:r>
          <w:rPr>
            <w:color w:val="2F4F4F"/>
            <w:spacing w:val="-2"/>
          </w:rPr>
          <w:t> </w:t>
        </w:r>
        <w:r>
          <w:rPr>
            <w:color w:val="2F4F4F"/>
          </w:rPr>
          <w:t>Gholampour</w:t>
        </w:r>
      </w:hyperlink>
      <w:r>
        <w:rPr/>
        <w:t>,</w:t>
      </w:r>
      <w:r>
        <w:rPr>
          <w:spacing w:val="-2"/>
        </w:rPr>
        <w:t> </w:t>
      </w:r>
      <w:hyperlink w:history="true" w:anchor="_bookmark38">
        <w:r>
          <w:rPr>
            <w:color w:val="2F4F4F"/>
          </w:rPr>
          <w:t>2016</w:t>
        </w:r>
      </w:hyperlink>
      <w:r>
        <w:rPr/>
        <w:t>)</w:t>
      </w:r>
      <w:r>
        <w:rPr>
          <w:spacing w:val="-2"/>
        </w:rPr>
        <w:t> </w:t>
      </w:r>
      <w:r>
        <w:rPr/>
        <w:t>developed</w:t>
      </w:r>
      <w:r>
        <w:rPr>
          <w:spacing w:val="-2"/>
        </w:rPr>
        <w:t> </w:t>
      </w:r>
      <w:r>
        <w:rPr/>
        <w:t>a</w:t>
      </w:r>
      <w:r>
        <w:rPr>
          <w:spacing w:val="-2"/>
        </w:rPr>
        <w:t> </w:t>
      </w:r>
      <w:r>
        <w:rPr/>
        <w:t>novel</w:t>
      </w:r>
      <w:r>
        <w:rPr>
          <w:spacing w:val="-1"/>
        </w:rPr>
        <w:t> </w:t>
      </w:r>
      <w:r>
        <w:rPr/>
        <w:t>hybrid</w:t>
      </w:r>
      <w:r>
        <w:rPr>
          <w:spacing w:val="-2"/>
        </w:rPr>
        <w:t> </w:t>
      </w:r>
      <w:r>
        <w:rPr/>
        <w:t>PSO-FS</w:t>
      </w:r>
      <w:r>
        <w:rPr>
          <w:spacing w:val="-2"/>
        </w:rPr>
        <w:t> </w:t>
      </w:r>
      <w:r>
        <w:rPr/>
        <w:t>method</w:t>
      </w:r>
      <w:r>
        <w:rPr>
          <w:spacing w:val="-2"/>
        </w:rPr>
        <w:t> </w:t>
      </w:r>
      <w:r>
        <w:rPr/>
        <w:t>called</w:t>
      </w:r>
      <w:r>
        <w:rPr>
          <w:spacing w:val="-2"/>
        </w:rPr>
        <w:t> </w:t>
      </w:r>
      <w:r>
        <w:rPr/>
        <w:t>HPSO-LS,</w:t>
      </w:r>
      <w:r>
        <w:rPr>
          <w:spacing w:val="-2"/>
        </w:rPr>
        <w:t> </w:t>
      </w:r>
      <w:r>
        <w:rPr/>
        <w:t>which</w:t>
      </w:r>
      <w:r>
        <w:rPr>
          <w:spacing w:val="-2"/>
        </w:rPr>
        <w:t> </w:t>
      </w:r>
      <w:r>
        <w:rPr/>
        <w:t>incorporates</w:t>
      </w:r>
      <w:r>
        <w:rPr>
          <w:spacing w:val="-2"/>
        </w:rPr>
        <w:t> </w:t>
      </w:r>
      <w:r>
        <w:rPr/>
        <w:t>a</w:t>
      </w:r>
      <w:r>
        <w:rPr>
          <w:spacing w:val="-2"/>
        </w:rPr>
        <w:t> </w:t>
      </w:r>
      <w:r>
        <w:rPr/>
        <w:t>new</w:t>
      </w:r>
      <w:r>
        <w:rPr>
          <w:spacing w:val="-2"/>
        </w:rPr>
        <w:t> </w:t>
      </w:r>
      <w:r>
        <w:rPr/>
        <w:t>local search strategy. This method uses a correlation-based search strategy that guides the PSO to identify less-correlated features.</w:t>
      </w:r>
      <w:r>
        <w:rPr>
          <w:spacing w:val="-15"/>
        </w:rPr>
        <w:t> </w:t>
      </w:r>
      <w:r>
        <w:rPr/>
        <w:t>This</w:t>
      </w:r>
      <w:r>
        <w:rPr>
          <w:spacing w:val="-12"/>
        </w:rPr>
        <w:t> </w:t>
      </w:r>
      <w:r>
        <w:rPr/>
        <w:t>method</w:t>
      </w:r>
      <w:r>
        <w:rPr>
          <w:spacing w:val="-13"/>
        </w:rPr>
        <w:t> </w:t>
      </w:r>
      <w:r>
        <w:rPr/>
        <w:t>selects</w:t>
      </w:r>
      <w:r>
        <w:rPr>
          <w:spacing w:val="-12"/>
        </w:rPr>
        <w:t> </w:t>
      </w:r>
      <w:r>
        <w:rPr/>
        <w:t>less</w:t>
      </w:r>
      <w:r>
        <w:rPr>
          <w:spacing w:val="-13"/>
        </w:rPr>
        <w:t> </w:t>
      </w:r>
      <w:r>
        <w:rPr/>
        <w:t>correlated</w:t>
      </w:r>
      <w:r>
        <w:rPr>
          <w:spacing w:val="-12"/>
        </w:rPr>
        <w:t> </w:t>
      </w:r>
      <w:r>
        <w:rPr/>
        <w:t>features,</w:t>
      </w:r>
      <w:r>
        <w:rPr>
          <w:spacing w:val="-13"/>
        </w:rPr>
        <w:t> </w:t>
      </w:r>
      <w:r>
        <w:rPr/>
        <w:t>known</w:t>
      </w:r>
      <w:r>
        <w:rPr>
          <w:spacing w:val="-12"/>
        </w:rPr>
        <w:t> </w:t>
      </w:r>
      <w:r>
        <w:rPr/>
        <w:t>as</w:t>
      </w:r>
      <w:r>
        <w:rPr>
          <w:spacing w:val="-13"/>
        </w:rPr>
        <w:t> </w:t>
      </w:r>
      <w:r>
        <w:rPr/>
        <w:t>dissimilar</w:t>
      </w:r>
      <w:r>
        <w:rPr>
          <w:spacing w:val="-12"/>
        </w:rPr>
        <w:t> </w:t>
      </w:r>
      <w:r>
        <w:rPr/>
        <w:t>features,</w:t>
      </w:r>
      <w:r>
        <w:rPr>
          <w:spacing w:val="-13"/>
        </w:rPr>
        <w:t> </w:t>
      </w:r>
      <w:r>
        <w:rPr/>
        <w:t>with</w:t>
      </w:r>
      <w:r>
        <w:rPr>
          <w:spacing w:val="-12"/>
        </w:rPr>
        <w:t> </w:t>
      </w:r>
      <w:r>
        <w:rPr/>
        <w:t>a</w:t>
      </w:r>
      <w:r>
        <w:rPr>
          <w:spacing w:val="-13"/>
        </w:rPr>
        <w:t> </w:t>
      </w:r>
      <w:r>
        <w:rPr/>
        <w:t>higher</w:t>
      </w:r>
      <w:r>
        <w:rPr>
          <w:spacing w:val="-12"/>
        </w:rPr>
        <w:t> </w:t>
      </w:r>
      <w:r>
        <w:rPr/>
        <w:t>probability</w:t>
      </w:r>
      <w:r>
        <w:rPr>
          <w:spacing w:val="-13"/>
        </w:rPr>
        <w:t> </w:t>
      </w:r>
      <w:r>
        <w:rPr/>
        <w:t>than</w:t>
      </w:r>
      <w:r>
        <w:rPr>
          <w:spacing w:val="-12"/>
        </w:rPr>
        <w:t> </w:t>
      </w:r>
      <w:r>
        <w:rPr/>
        <w:t>more correlated features. An FS is an optimization problem that considers either single or multiple objectives for feature subset</w:t>
      </w:r>
      <w:r>
        <w:rPr>
          <w:spacing w:val="-12"/>
        </w:rPr>
        <w:t> </w:t>
      </w:r>
      <w:r>
        <w:rPr/>
        <w:t>evaluation.</w:t>
      </w:r>
      <w:r>
        <w:rPr>
          <w:spacing w:val="-11"/>
        </w:rPr>
        <w:t> </w:t>
      </w:r>
      <w:r>
        <w:rPr/>
        <w:t>If</w:t>
      </w:r>
      <w:r>
        <w:rPr>
          <w:spacing w:val="-12"/>
        </w:rPr>
        <w:t> </w:t>
      </w:r>
      <w:r>
        <w:rPr/>
        <w:t>multiple</w:t>
      </w:r>
      <w:r>
        <w:rPr>
          <w:spacing w:val="-12"/>
        </w:rPr>
        <w:t> </w:t>
      </w:r>
      <w:r>
        <w:rPr/>
        <w:t>objectives</w:t>
      </w:r>
      <w:r>
        <w:rPr>
          <w:spacing w:val="-11"/>
        </w:rPr>
        <w:t> </w:t>
      </w:r>
      <w:r>
        <w:rPr/>
        <w:t>are</w:t>
      </w:r>
      <w:r>
        <w:rPr>
          <w:spacing w:val="-12"/>
        </w:rPr>
        <w:t> </w:t>
      </w:r>
      <w:r>
        <w:rPr/>
        <w:t>used</w:t>
      </w:r>
      <w:r>
        <w:rPr>
          <w:spacing w:val="-12"/>
        </w:rPr>
        <w:t> </w:t>
      </w:r>
      <w:r>
        <w:rPr/>
        <w:t>during</w:t>
      </w:r>
      <w:r>
        <w:rPr>
          <w:spacing w:val="-11"/>
        </w:rPr>
        <w:t> </w:t>
      </w:r>
      <w:r>
        <w:rPr/>
        <w:t>feature</w:t>
      </w:r>
      <w:r>
        <w:rPr>
          <w:spacing w:val="-12"/>
        </w:rPr>
        <w:t> </w:t>
      </w:r>
      <w:r>
        <w:rPr/>
        <w:t>selection,</w:t>
      </w:r>
      <w:r>
        <w:rPr>
          <w:spacing w:val="-12"/>
        </w:rPr>
        <w:t> </w:t>
      </w:r>
      <w:r>
        <w:rPr/>
        <w:t>this</w:t>
      </w:r>
      <w:r>
        <w:rPr>
          <w:spacing w:val="-11"/>
        </w:rPr>
        <w:t> </w:t>
      </w:r>
      <w:r>
        <w:rPr/>
        <w:t>method</w:t>
      </w:r>
      <w:r>
        <w:rPr>
          <w:spacing w:val="-12"/>
        </w:rPr>
        <w:t> </w:t>
      </w:r>
      <w:r>
        <w:rPr/>
        <w:t>requires</w:t>
      </w:r>
      <w:r>
        <w:rPr>
          <w:spacing w:val="-12"/>
        </w:rPr>
        <w:t> </w:t>
      </w:r>
      <w:r>
        <w:rPr/>
        <w:t>a</w:t>
      </w:r>
      <w:r>
        <w:rPr>
          <w:spacing w:val="-11"/>
        </w:rPr>
        <w:t> </w:t>
      </w:r>
      <w:r>
        <w:rPr/>
        <w:t>significant</w:t>
      </w:r>
      <w:r>
        <w:rPr>
          <w:spacing w:val="-12"/>
        </w:rPr>
        <w:t> </w:t>
      </w:r>
      <w:r>
        <w:rPr/>
        <w:t>amount</w:t>
      </w:r>
      <w:r>
        <w:rPr>
          <w:spacing w:val="-12"/>
        </w:rPr>
        <w:t> </w:t>
      </w:r>
      <w:r>
        <w:rPr/>
        <w:t>of </w:t>
      </w:r>
      <w:r>
        <w:rPr>
          <w:spacing w:val="-2"/>
        </w:rPr>
        <w:t>processing</w:t>
      </w:r>
      <w:r>
        <w:rPr>
          <w:spacing w:val="-7"/>
        </w:rPr>
        <w:t> </w:t>
      </w:r>
      <w:r>
        <w:rPr>
          <w:spacing w:val="-2"/>
        </w:rPr>
        <w:t>time.</w:t>
      </w:r>
      <w:r>
        <w:rPr>
          <w:spacing w:val="-7"/>
        </w:rPr>
        <w:t> </w:t>
      </w:r>
      <w:r>
        <w:rPr>
          <w:spacing w:val="-2"/>
        </w:rPr>
        <w:t>To</w:t>
      </w:r>
      <w:r>
        <w:rPr>
          <w:spacing w:val="-7"/>
        </w:rPr>
        <w:t> </w:t>
      </w:r>
      <w:r>
        <w:rPr>
          <w:spacing w:val="-2"/>
        </w:rPr>
        <w:t>address</w:t>
      </w:r>
      <w:r>
        <w:rPr>
          <w:spacing w:val="-7"/>
        </w:rPr>
        <w:t> </w:t>
      </w:r>
      <w:r>
        <w:rPr>
          <w:spacing w:val="-2"/>
        </w:rPr>
        <w:t>this</w:t>
      </w:r>
      <w:r>
        <w:rPr>
          <w:spacing w:val="-7"/>
        </w:rPr>
        <w:t> </w:t>
      </w:r>
      <w:r>
        <w:rPr>
          <w:spacing w:val="-2"/>
        </w:rPr>
        <w:t>issue,</w:t>
      </w:r>
      <w:r>
        <w:rPr>
          <w:spacing w:val="-7"/>
        </w:rPr>
        <w:t> </w:t>
      </w:r>
      <w:r>
        <w:rPr>
          <w:spacing w:val="-2"/>
        </w:rPr>
        <w:t>Bansal</w:t>
      </w:r>
      <w:r>
        <w:rPr>
          <w:spacing w:val="-7"/>
        </w:rPr>
        <w:t> </w:t>
      </w:r>
      <w:r>
        <w:rPr>
          <w:spacing w:val="-2"/>
        </w:rPr>
        <w:t>et</w:t>
      </w:r>
      <w:r>
        <w:rPr>
          <w:spacing w:val="-7"/>
        </w:rPr>
        <w:t> </w:t>
      </w:r>
      <w:r>
        <w:rPr>
          <w:spacing w:val="-2"/>
        </w:rPr>
        <w:t>al.</w:t>
      </w:r>
      <w:r>
        <w:rPr>
          <w:spacing w:val="-7"/>
        </w:rPr>
        <w:t> </w:t>
      </w:r>
      <w:r>
        <w:rPr>
          <w:spacing w:val="-2"/>
        </w:rPr>
        <w:t>(</w:t>
      </w:r>
      <w:hyperlink w:history="true" w:anchor="_bookmark24">
        <w:r>
          <w:rPr>
            <w:color w:val="2F4F4F"/>
            <w:spacing w:val="-2"/>
          </w:rPr>
          <w:t>Bansal</w:t>
        </w:r>
        <w:r>
          <w:rPr>
            <w:color w:val="2F4F4F"/>
            <w:spacing w:val="-7"/>
          </w:rPr>
          <w:t> </w:t>
        </w:r>
        <w:r>
          <w:rPr>
            <w:color w:val="2F4F4F"/>
            <w:spacing w:val="-2"/>
          </w:rPr>
          <w:t>et</w:t>
        </w:r>
        <w:r>
          <w:rPr>
            <w:color w:val="2F4F4F"/>
            <w:spacing w:val="-7"/>
          </w:rPr>
          <w:t> </w:t>
        </w:r>
        <w:r>
          <w:rPr>
            <w:color w:val="2F4F4F"/>
            <w:spacing w:val="-2"/>
          </w:rPr>
          <w:t>al.</w:t>
        </w:r>
      </w:hyperlink>
      <w:r>
        <w:rPr>
          <w:spacing w:val="-2"/>
        </w:rPr>
        <w:t>,</w:t>
      </w:r>
      <w:r>
        <w:rPr>
          <w:spacing w:val="-7"/>
        </w:rPr>
        <w:t> </w:t>
      </w:r>
      <w:hyperlink w:history="true" w:anchor="_bookmark24">
        <w:r>
          <w:rPr>
            <w:color w:val="2F4F4F"/>
            <w:spacing w:val="-2"/>
          </w:rPr>
          <w:t>2022</w:t>
        </w:r>
      </w:hyperlink>
      <w:r>
        <w:rPr>
          <w:spacing w:val="-2"/>
        </w:rPr>
        <w:t>)</w:t>
      </w:r>
      <w:r>
        <w:rPr>
          <w:spacing w:val="-7"/>
        </w:rPr>
        <w:t> </w:t>
      </w:r>
      <w:r>
        <w:rPr>
          <w:spacing w:val="-2"/>
        </w:rPr>
        <w:t>developed</w:t>
      </w:r>
      <w:r>
        <w:rPr>
          <w:spacing w:val="-7"/>
        </w:rPr>
        <w:t> </w:t>
      </w:r>
      <w:r>
        <w:rPr>
          <w:spacing w:val="-2"/>
        </w:rPr>
        <w:t>a</w:t>
      </w:r>
      <w:r>
        <w:rPr>
          <w:spacing w:val="-7"/>
        </w:rPr>
        <w:t> </w:t>
      </w:r>
      <w:r>
        <w:rPr>
          <w:spacing w:val="-2"/>
        </w:rPr>
        <w:t>hybrid</w:t>
      </w:r>
      <w:r>
        <w:rPr>
          <w:spacing w:val="-7"/>
        </w:rPr>
        <w:t> </w:t>
      </w:r>
      <w:r>
        <w:rPr>
          <w:spacing w:val="-2"/>
        </w:rPr>
        <w:t>method</w:t>
      </w:r>
      <w:r>
        <w:rPr>
          <w:spacing w:val="-7"/>
        </w:rPr>
        <w:t> </w:t>
      </w:r>
      <w:r>
        <w:rPr>
          <w:spacing w:val="-2"/>
        </w:rPr>
        <w:t>with</w:t>
      </w:r>
      <w:r>
        <w:rPr>
          <w:spacing w:val="-7"/>
        </w:rPr>
        <w:t> </w:t>
      </w:r>
      <w:r>
        <w:rPr>
          <w:spacing w:val="-2"/>
        </w:rPr>
        <w:t>multiobjective </w:t>
      </w:r>
      <w:r>
        <w:rPr/>
        <w:t>optimization using PSO. This method, known as mRMR-PSO, removes redundant and irrelevant features from sign language data. Initially, the method applies a histogram of oriented gradient (HOG) technique for feature extraction and fits the SVM classifier into the PSO. We performed an experimental comparison of the proposed mRMR-PSO with the HOG (without FS), PSO, and mRMR in terms of accuracy and computation time.</w:t>
      </w:r>
    </w:p>
    <w:p>
      <w:pPr>
        <w:pStyle w:val="BodyText"/>
        <w:spacing w:line="189" w:lineRule="auto" w:before="7"/>
        <w:ind w:left="116" w:right="114" w:firstLine="298"/>
        <w:jc w:val="both"/>
      </w:pPr>
      <w:r>
        <w:rPr/>
        <mc:AlternateContent>
          <mc:Choice Requires="wps">
            <w:drawing>
              <wp:anchor distT="0" distB="0" distL="0" distR="0" allowOverlap="1" layoutInCell="1" locked="0" behindDoc="0" simplePos="0" relativeHeight="15734272">
                <wp:simplePos x="0" y="0"/>
                <wp:positionH relativeFrom="page">
                  <wp:posOffset>1368338</wp:posOffset>
                </wp:positionH>
                <wp:positionV relativeFrom="paragraph">
                  <wp:posOffset>1140444</wp:posOffset>
                </wp:positionV>
                <wp:extent cx="4039235" cy="523240"/>
                <wp:effectExtent l="0" t="0" r="0" b="0"/>
                <wp:wrapNone/>
                <wp:docPr id="28" name="Textbox 28"/>
                <wp:cNvGraphicFramePr>
                  <a:graphicFrameLocks/>
                </wp:cNvGraphicFramePr>
                <a:graphic>
                  <a:graphicData uri="http://schemas.microsoft.com/office/word/2010/wordprocessingShape">
                    <wps:wsp>
                      <wps:cNvPr id="28" name="Textbox 28"/>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hyperlink w:history="true" w:anchor="_bookmark38">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hyperlink>
                          </w:p>
                        </w:txbxContent>
                      </wps:txbx>
                      <wps:bodyPr wrap="square" lIns="0" tIns="0" rIns="0" bIns="0" rtlCol="0">
                        <a:noAutofit/>
                      </wps:bodyPr>
                    </wps:wsp>
                  </a:graphicData>
                </a:graphic>
              </wp:anchor>
            </w:drawing>
          </mc:Choice>
          <mc:Fallback>
            <w:pict>
              <v:shape style="position:absolute;margin-left:107.743156pt;margin-top:89.798805pt;width:318.05pt;height:41.2pt;mso-position-horizontal-relative:page;mso-position-vertical-relative:paragraph;z-index:15734272;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t>Another challenging</w:t>
      </w:r>
      <w:r>
        <w:rPr>
          <w:spacing w:val="-1"/>
        </w:rPr>
        <w:t> </w:t>
      </w:r>
      <w:r>
        <w:rPr/>
        <w:t>problem of FS is</w:t>
      </w:r>
      <w:r>
        <w:rPr>
          <w:spacing w:val="-1"/>
        </w:rPr>
        <w:t> </w:t>
      </w:r>
      <w:r>
        <w:rPr/>
        <w:t>inadequate handling of very high-dimensional</w:t>
      </w:r>
      <w:r>
        <w:rPr>
          <w:spacing w:val="-1"/>
        </w:rPr>
        <w:t> </w:t>
      </w:r>
      <w:r>
        <w:rPr/>
        <w:t>data with a smaller</w:t>
      </w:r>
      <w:r>
        <w:rPr>
          <w:spacing w:val="-1"/>
        </w:rPr>
        <w:t> </w:t>
      </w:r>
      <w:r>
        <w:rPr/>
        <w:t>number of samples, and most ML methods face the model overfitting problem on those datasets. In such a situation, neither the filter nor wrapper approach can effectively select the best feature subset. In addition, feature subset instability is a common problem in small sample size data, which has not been properly addressed by many existing FS methods (</w:t>
      </w:r>
      <w:hyperlink w:history="true" w:anchor="_bookmark25">
        <w:r>
          <w:rPr>
            <w:color w:val="2F4F4F"/>
          </w:rPr>
          <w:t>Brahim and Limam</w:t>
        </w:r>
      </w:hyperlink>
      <w:r>
        <w:rPr/>
        <w:t>, </w:t>
      </w:r>
      <w:hyperlink w:history="true" w:anchor="_bookmark25">
        <w:r>
          <w:rPr>
            <w:color w:val="2F4F4F"/>
          </w:rPr>
          <w:t>2016</w:t>
        </w:r>
      </w:hyperlink>
      <w:r>
        <w:rPr/>
        <w:t>). Therefore, Brahim et al. (</w:t>
      </w:r>
      <w:hyperlink w:history="true" w:anchor="_bookmark25">
        <w:r>
          <w:rPr>
            <w:color w:val="2F4F4F"/>
          </w:rPr>
          <w:t>Brahim and Limam</w:t>
        </w:r>
      </w:hyperlink>
      <w:r>
        <w:rPr/>
        <w:t>, </w:t>
      </w:r>
      <w:hyperlink w:history="true" w:anchor="_bookmark25">
        <w:r>
          <w:rPr>
            <w:color w:val="2F4F4F"/>
          </w:rPr>
          <w:t>2016</w:t>
        </w:r>
      </w:hyperlink>
      <w:r>
        <w:rPr/>
        <w:t>) developed an effective hybrid FS method that incorporated a cooperative subset search technique for instance learning. They restructured the problem of</w:t>
      </w:r>
      <w:r>
        <w:rPr>
          <w:spacing w:val="-4"/>
        </w:rPr>
        <w:t> </w:t>
      </w:r>
      <w:r>
        <w:rPr/>
        <w:t>a</w:t>
      </w:r>
      <w:r>
        <w:rPr>
          <w:spacing w:val="-4"/>
        </w:rPr>
        <w:t> </w:t>
      </w:r>
      <w:r>
        <w:rPr/>
        <w:t>small</w:t>
      </w:r>
      <w:r>
        <w:rPr>
          <w:spacing w:val="-4"/>
        </w:rPr>
        <w:t> </w:t>
      </w:r>
      <w:r>
        <w:rPr/>
        <w:t>sample</w:t>
      </w:r>
      <w:r>
        <w:rPr>
          <w:spacing w:val="-4"/>
        </w:rPr>
        <w:t> </w:t>
      </w:r>
      <w:r>
        <w:rPr/>
        <w:t>size</w:t>
      </w:r>
      <w:r>
        <w:rPr>
          <w:spacing w:val="-4"/>
        </w:rPr>
        <w:t> </w:t>
      </w:r>
      <w:r>
        <w:rPr/>
        <w:t>into</w:t>
      </w:r>
      <w:r>
        <w:rPr>
          <w:spacing w:val="-4"/>
        </w:rPr>
        <w:t> </w:t>
      </w:r>
      <w:r>
        <w:rPr/>
        <w:t>a</w:t>
      </w:r>
      <w:r>
        <w:rPr>
          <w:spacing w:val="-4"/>
        </w:rPr>
        <w:t> </w:t>
      </w:r>
      <w:r>
        <w:rPr/>
        <w:t>filter-based</w:t>
      </w:r>
      <w:r>
        <w:rPr>
          <w:spacing w:val="-4"/>
        </w:rPr>
        <w:t> </w:t>
      </w:r>
      <w:r>
        <w:rPr/>
        <w:t>FS</w:t>
      </w:r>
      <w:r>
        <w:rPr>
          <w:spacing w:val="-4"/>
        </w:rPr>
        <w:t> </w:t>
      </w:r>
      <w:r>
        <w:rPr/>
        <w:t>tool</w:t>
      </w:r>
      <w:r>
        <w:rPr>
          <w:spacing w:val="-4"/>
        </w:rPr>
        <w:t> </w:t>
      </w:r>
      <w:r>
        <w:rPr/>
        <w:t>that</w:t>
      </w:r>
      <w:r>
        <w:rPr>
          <w:spacing w:val="-4"/>
        </w:rPr>
        <w:t> </w:t>
      </w:r>
      <w:r>
        <w:rPr/>
        <w:t>can</w:t>
      </w:r>
      <w:r>
        <w:rPr>
          <w:spacing w:val="-4"/>
        </w:rPr>
        <w:t> </w:t>
      </w:r>
      <w:r>
        <w:rPr/>
        <w:t>select</w:t>
      </w:r>
      <w:r>
        <w:rPr>
          <w:spacing w:val="-4"/>
        </w:rPr>
        <w:t> </w:t>
      </w:r>
      <w:r>
        <w:rPr/>
        <w:t>only</w:t>
      </w:r>
      <w:r>
        <w:rPr>
          <w:spacing w:val="-4"/>
        </w:rPr>
        <w:t> </w:t>
      </w:r>
      <w:r>
        <w:rPr/>
        <w:t>a</w:t>
      </w:r>
      <w:r>
        <w:rPr>
          <w:spacing w:val="-4"/>
        </w:rPr>
        <w:t> </w:t>
      </w:r>
      <w:r>
        <w:rPr/>
        <w:t>few</w:t>
      </w:r>
      <w:r>
        <w:rPr>
          <w:spacing w:val="-4"/>
        </w:rPr>
        <w:t> </w:t>
      </w:r>
      <w:r>
        <w:rPr/>
        <w:t>subsets</w:t>
      </w:r>
      <w:r>
        <w:rPr>
          <w:spacing w:val="-4"/>
        </w:rPr>
        <w:t> </w:t>
      </w:r>
      <w:r>
        <w:rPr/>
        <w:t>of</w:t>
      </w:r>
      <w:r>
        <w:rPr>
          <w:spacing w:val="-4"/>
        </w:rPr>
        <w:t> </w:t>
      </w:r>
      <w:r>
        <w:rPr/>
        <w:t>informative</w:t>
      </w:r>
      <w:r>
        <w:rPr>
          <w:spacing w:val="-4"/>
        </w:rPr>
        <w:t> </w:t>
      </w:r>
      <w:r>
        <w:rPr/>
        <w:t>features.</w:t>
      </w:r>
      <w:r>
        <w:rPr>
          <w:spacing w:val="-4"/>
        </w:rPr>
        <w:t> </w:t>
      </w:r>
      <w:r>
        <w:rPr/>
        <w:t>They</w:t>
      </w:r>
      <w:r>
        <w:rPr>
          <w:spacing w:val="-4"/>
        </w:rPr>
        <w:t> </w:t>
      </w:r>
      <w:r>
        <w:rPr/>
        <w:t>used cancer datasets to establish the efficacy of their method and proved that their method selects the most stable feature subsets that provide high detection accuracy.</w:t>
      </w:r>
    </w:p>
    <w:p>
      <w:pPr>
        <w:pStyle w:val="BodyText"/>
        <w:spacing w:line="189" w:lineRule="auto" w:before="5"/>
        <w:ind w:left="116" w:right="114" w:firstLine="298"/>
        <w:jc w:val="both"/>
      </w:pPr>
      <w:r>
        <w:rPr/>
        <w:t>From the above discussion, it is very clear that FS is a generic data pre-processing step of ML that selects the most informative features useful for the respective learning models. Most FS methods employ a feature evaluator or objective function to assess the importance and relevance of features in an optimized manner. As discussed above, many FS methods have been developed to select features from diverse applications such as network data, gene expression, language, disease, and chemical data. We observed that hybrid FS methods are widely used on high- dimensional datasets owing to their calibration in searching for the best feature set with reduced computational cost. </w:t>
      </w:r>
      <w:r>
        <w:rPr>
          <w:spacing w:val="-2"/>
        </w:rPr>
        <w:t>Moreover,</w:t>
      </w:r>
      <w:r>
        <w:rPr>
          <w:spacing w:val="-4"/>
        </w:rPr>
        <w:t> </w:t>
      </w:r>
      <w:r>
        <w:rPr>
          <w:spacing w:val="-2"/>
        </w:rPr>
        <w:t>evolution-based</w:t>
      </w:r>
      <w:r>
        <w:rPr>
          <w:spacing w:val="-4"/>
        </w:rPr>
        <w:t> </w:t>
      </w:r>
      <w:r>
        <w:rPr>
          <w:spacing w:val="-2"/>
        </w:rPr>
        <w:t>hybrid</w:t>
      </w:r>
      <w:r>
        <w:rPr>
          <w:spacing w:val="-4"/>
        </w:rPr>
        <w:t> </w:t>
      </w:r>
      <w:r>
        <w:rPr>
          <w:spacing w:val="-2"/>
        </w:rPr>
        <w:t>feature</w:t>
      </w:r>
      <w:r>
        <w:rPr>
          <w:spacing w:val="-4"/>
        </w:rPr>
        <w:t> </w:t>
      </w:r>
      <w:r>
        <w:rPr>
          <w:spacing w:val="-2"/>
        </w:rPr>
        <w:t>selection</w:t>
      </w:r>
      <w:r>
        <w:rPr>
          <w:spacing w:val="-4"/>
        </w:rPr>
        <w:t> </w:t>
      </w:r>
      <w:r>
        <w:rPr>
          <w:spacing w:val="-2"/>
        </w:rPr>
        <w:t>methods</w:t>
      </w:r>
      <w:r>
        <w:rPr>
          <w:spacing w:val="-4"/>
        </w:rPr>
        <w:t> </w:t>
      </w:r>
      <w:r>
        <w:rPr>
          <w:spacing w:val="-2"/>
        </w:rPr>
        <w:t>have</w:t>
      </w:r>
      <w:r>
        <w:rPr>
          <w:spacing w:val="-4"/>
        </w:rPr>
        <w:t> </w:t>
      </w:r>
      <w:r>
        <w:rPr>
          <w:spacing w:val="-2"/>
        </w:rPr>
        <w:t>gained</w:t>
      </w:r>
      <w:r>
        <w:rPr>
          <w:spacing w:val="-4"/>
        </w:rPr>
        <w:t> </w:t>
      </w:r>
      <w:r>
        <w:rPr>
          <w:spacing w:val="-2"/>
        </w:rPr>
        <w:t>popularity</w:t>
      </w:r>
      <w:r>
        <w:rPr>
          <w:spacing w:val="-4"/>
        </w:rPr>
        <w:t> </w:t>
      </w:r>
      <w:r>
        <w:rPr>
          <w:spacing w:val="-2"/>
        </w:rPr>
        <w:t>for</w:t>
      </w:r>
      <w:r>
        <w:rPr>
          <w:spacing w:val="-4"/>
        </w:rPr>
        <w:t> </w:t>
      </w:r>
      <w:r>
        <w:rPr>
          <w:spacing w:val="-2"/>
        </w:rPr>
        <w:t>providing</w:t>
      </w:r>
      <w:r>
        <w:rPr>
          <w:spacing w:val="-4"/>
        </w:rPr>
        <w:t> </w:t>
      </w:r>
      <w:r>
        <w:rPr>
          <w:spacing w:val="-2"/>
        </w:rPr>
        <w:t>the</w:t>
      </w:r>
      <w:r>
        <w:rPr>
          <w:spacing w:val="-4"/>
        </w:rPr>
        <w:t> </w:t>
      </w:r>
      <w:r>
        <w:rPr>
          <w:spacing w:val="-2"/>
        </w:rPr>
        <w:t>best</w:t>
      </w:r>
      <w:r>
        <w:rPr>
          <w:spacing w:val="-4"/>
        </w:rPr>
        <w:t> </w:t>
      </w:r>
      <w:r>
        <w:rPr>
          <w:spacing w:val="-2"/>
        </w:rPr>
        <w:t>performance </w:t>
      </w:r>
      <w:r>
        <w:rPr/>
        <w:t>by selecting a stable feature set. Considering all the benefits of the hybrid FS methods, we developed the proposed HDFS(PSO-MI) method, which works in a distributed manner with multiple fitness functions operated on multiple partitions of the original dataset.</w:t>
      </w:r>
    </w:p>
    <w:p>
      <w:pPr>
        <w:pStyle w:val="ListParagraph"/>
        <w:numPr>
          <w:ilvl w:val="0"/>
          <w:numId w:val="2"/>
        </w:numPr>
        <w:tabs>
          <w:tab w:pos="475" w:val="left" w:leader="none"/>
        </w:tabs>
        <w:spacing w:line="362" w:lineRule="exact" w:before="263" w:after="0"/>
        <w:ind w:left="475" w:right="0" w:hanging="359"/>
        <w:jc w:val="left"/>
        <w:rPr>
          <w:b/>
          <w:sz w:val="24"/>
        </w:rPr>
      </w:pPr>
      <w:bookmarkStart w:name="_bookmark1" w:id="2"/>
      <w:bookmarkEnd w:id="2"/>
      <w:r>
        <w:rPr/>
      </w:r>
      <w:r>
        <w:rPr>
          <w:b/>
          <w:sz w:val="24"/>
        </w:rPr>
        <w:t>Particle</w:t>
      </w:r>
      <w:r>
        <w:rPr>
          <w:b/>
          <w:spacing w:val="-13"/>
          <w:sz w:val="24"/>
        </w:rPr>
        <w:t> </w:t>
      </w:r>
      <w:r>
        <w:rPr>
          <w:b/>
          <w:sz w:val="24"/>
        </w:rPr>
        <w:t>Swarm</w:t>
      </w:r>
      <w:r>
        <w:rPr>
          <w:b/>
          <w:spacing w:val="-12"/>
          <w:sz w:val="24"/>
        </w:rPr>
        <w:t> </w:t>
      </w:r>
      <w:r>
        <w:rPr>
          <w:b/>
          <w:spacing w:val="-2"/>
          <w:sz w:val="24"/>
        </w:rPr>
        <w:t>Optimization</w:t>
      </w:r>
    </w:p>
    <w:p>
      <w:pPr>
        <w:pStyle w:val="BodyText"/>
        <w:spacing w:line="189" w:lineRule="auto" w:before="43"/>
        <w:ind w:left="116" w:right="114" w:firstLine="298"/>
        <w:jc w:val="both"/>
      </w:pPr>
      <w:r>
        <w:rPr/>
        <w:t>Particle</w:t>
      </w:r>
      <w:r>
        <w:rPr>
          <w:spacing w:val="-9"/>
        </w:rPr>
        <w:t> </w:t>
      </w:r>
      <w:r>
        <w:rPr/>
        <w:t>swarm</w:t>
      </w:r>
      <w:r>
        <w:rPr>
          <w:spacing w:val="-9"/>
        </w:rPr>
        <w:t> </w:t>
      </w:r>
      <w:r>
        <w:rPr/>
        <w:t>optimization</w:t>
      </w:r>
      <w:r>
        <w:rPr>
          <w:spacing w:val="-9"/>
        </w:rPr>
        <w:t> </w:t>
      </w:r>
      <w:r>
        <w:rPr/>
        <w:t>(PSO)</w:t>
      </w:r>
      <w:r>
        <w:rPr>
          <w:spacing w:val="-9"/>
        </w:rPr>
        <w:t> </w:t>
      </w:r>
      <w:r>
        <w:rPr/>
        <w:t>is</w:t>
      </w:r>
      <w:r>
        <w:rPr>
          <w:spacing w:val="-9"/>
        </w:rPr>
        <w:t> </w:t>
      </w:r>
      <w:r>
        <w:rPr/>
        <w:t>a</w:t>
      </w:r>
      <w:r>
        <w:rPr>
          <w:spacing w:val="-9"/>
        </w:rPr>
        <w:t> </w:t>
      </w:r>
      <w:r>
        <w:rPr/>
        <w:t>popular</w:t>
      </w:r>
      <w:r>
        <w:rPr>
          <w:spacing w:val="-9"/>
        </w:rPr>
        <w:t> </w:t>
      </w:r>
      <w:r>
        <w:rPr/>
        <w:t>optimization</w:t>
      </w:r>
      <w:r>
        <w:rPr>
          <w:spacing w:val="-9"/>
        </w:rPr>
        <w:t> </w:t>
      </w:r>
      <w:r>
        <w:rPr/>
        <w:t>method</w:t>
      </w:r>
      <w:r>
        <w:rPr>
          <w:spacing w:val="-9"/>
        </w:rPr>
        <w:t> </w:t>
      </w:r>
      <w:r>
        <w:rPr/>
        <w:t>developed</w:t>
      </w:r>
      <w:r>
        <w:rPr>
          <w:spacing w:val="-9"/>
        </w:rPr>
        <w:t> </w:t>
      </w:r>
      <w:r>
        <w:rPr/>
        <w:t>by</w:t>
      </w:r>
      <w:r>
        <w:rPr>
          <w:spacing w:val="-9"/>
        </w:rPr>
        <w:t> </w:t>
      </w:r>
      <w:r>
        <w:rPr/>
        <w:t>Kennedy</w:t>
      </w:r>
      <w:r>
        <w:rPr>
          <w:spacing w:val="-9"/>
        </w:rPr>
        <w:t> </w:t>
      </w:r>
      <w:r>
        <w:rPr/>
        <w:t>and</w:t>
      </w:r>
      <w:r>
        <w:rPr>
          <w:spacing w:val="-9"/>
        </w:rPr>
        <w:t> </w:t>
      </w:r>
      <w:r>
        <w:rPr/>
        <w:t>Eberhart</w:t>
      </w:r>
      <w:r>
        <w:rPr>
          <w:spacing w:val="-9"/>
        </w:rPr>
        <w:t> </w:t>
      </w:r>
      <w:r>
        <w:rPr/>
        <w:t>in</w:t>
      </w:r>
      <w:r>
        <w:rPr>
          <w:spacing w:val="-9"/>
        </w:rPr>
        <w:t> </w:t>
      </w:r>
      <w:r>
        <w:rPr/>
        <w:t>1995 (</w:t>
      </w:r>
      <w:hyperlink w:history="true" w:anchor="_bookmark28">
        <w:r>
          <w:rPr>
            <w:color w:val="2F4F4F"/>
          </w:rPr>
          <w:t>Eberhart</w:t>
        </w:r>
        <w:r>
          <w:rPr>
            <w:color w:val="2F4F4F"/>
            <w:spacing w:val="-2"/>
          </w:rPr>
          <w:t> </w:t>
        </w:r>
        <w:r>
          <w:rPr>
            <w:color w:val="2F4F4F"/>
          </w:rPr>
          <w:t>and</w:t>
        </w:r>
        <w:r>
          <w:rPr>
            <w:color w:val="2F4F4F"/>
            <w:spacing w:val="-2"/>
          </w:rPr>
          <w:t> </w:t>
        </w:r>
        <w:r>
          <w:rPr>
            <w:color w:val="2F4F4F"/>
          </w:rPr>
          <w:t>Kennedy</w:t>
        </w:r>
      </w:hyperlink>
      <w:r>
        <w:rPr/>
        <w:t>,</w:t>
      </w:r>
      <w:r>
        <w:rPr>
          <w:spacing w:val="-2"/>
        </w:rPr>
        <w:t> </w:t>
      </w:r>
      <w:hyperlink w:history="true" w:anchor="_bookmark28">
        <w:r>
          <w:rPr>
            <w:color w:val="2F4F4F"/>
          </w:rPr>
          <w:t>1995</w:t>
        </w:r>
      </w:hyperlink>
      <w:r>
        <w:rPr/>
        <w:t>)</w:t>
      </w:r>
      <w:r>
        <w:rPr>
          <w:spacing w:val="-2"/>
        </w:rPr>
        <w:t> </w:t>
      </w:r>
      <w:r>
        <w:rPr/>
        <w:t>that</w:t>
      </w:r>
      <w:r>
        <w:rPr>
          <w:spacing w:val="-2"/>
        </w:rPr>
        <w:t> </w:t>
      </w:r>
      <w:r>
        <w:rPr/>
        <w:t>uses</w:t>
      </w:r>
      <w:r>
        <w:rPr>
          <w:spacing w:val="-2"/>
        </w:rPr>
        <w:t> </w:t>
      </w:r>
      <w:r>
        <w:rPr/>
        <w:t>a</w:t>
      </w:r>
      <w:r>
        <w:rPr>
          <w:spacing w:val="-2"/>
        </w:rPr>
        <w:t> </w:t>
      </w:r>
      <w:r>
        <w:rPr/>
        <w:t>common</w:t>
      </w:r>
      <w:r>
        <w:rPr>
          <w:spacing w:val="-2"/>
        </w:rPr>
        <w:t> </w:t>
      </w:r>
      <w:r>
        <w:rPr/>
        <w:t>metaheuristics</w:t>
      </w:r>
      <w:r>
        <w:rPr>
          <w:spacing w:val="-2"/>
        </w:rPr>
        <w:t> </w:t>
      </w:r>
      <w:r>
        <w:rPr/>
        <w:t>searching</w:t>
      </w:r>
      <w:r>
        <w:rPr>
          <w:spacing w:val="-2"/>
        </w:rPr>
        <w:t> </w:t>
      </w:r>
      <w:r>
        <w:rPr/>
        <w:t>algorithm</w:t>
      </w:r>
      <w:r>
        <w:rPr>
          <w:spacing w:val="-2"/>
        </w:rPr>
        <w:t> </w:t>
      </w:r>
      <w:r>
        <w:rPr/>
        <w:t>for</w:t>
      </w:r>
      <w:r>
        <w:rPr>
          <w:spacing w:val="-2"/>
        </w:rPr>
        <w:t> </w:t>
      </w:r>
      <w:r>
        <w:rPr/>
        <w:t>optimization.</w:t>
      </w:r>
      <w:r>
        <w:rPr>
          <w:spacing w:val="-2"/>
        </w:rPr>
        <w:t> </w:t>
      </w:r>
      <w:r>
        <w:rPr/>
        <w:t>The</w:t>
      </w:r>
      <w:r>
        <w:rPr>
          <w:spacing w:val="-2"/>
        </w:rPr>
        <w:t> </w:t>
      </w:r>
      <w:r>
        <w:rPr/>
        <w:t>method was</w:t>
      </w:r>
      <w:r>
        <w:rPr>
          <w:spacing w:val="-13"/>
        </w:rPr>
        <w:t> </w:t>
      </w:r>
      <w:r>
        <w:rPr/>
        <w:t>developed</w:t>
      </w:r>
      <w:r>
        <w:rPr>
          <w:spacing w:val="-12"/>
        </w:rPr>
        <w:t> </w:t>
      </w:r>
      <w:r>
        <w:rPr/>
        <w:t>based</w:t>
      </w:r>
      <w:r>
        <w:rPr>
          <w:spacing w:val="-13"/>
        </w:rPr>
        <w:t> </w:t>
      </w:r>
      <w:r>
        <w:rPr/>
        <w:t>on</w:t>
      </w:r>
      <w:r>
        <w:rPr>
          <w:spacing w:val="-12"/>
        </w:rPr>
        <w:t> </w:t>
      </w:r>
      <w:r>
        <w:rPr/>
        <w:t>inspiration</w:t>
      </w:r>
      <w:r>
        <w:rPr>
          <w:spacing w:val="-13"/>
        </w:rPr>
        <w:t> </w:t>
      </w:r>
      <w:r>
        <w:rPr/>
        <w:t>from</w:t>
      </w:r>
      <w:r>
        <w:rPr>
          <w:spacing w:val="-12"/>
        </w:rPr>
        <w:t> </w:t>
      </w:r>
      <w:r>
        <w:rPr/>
        <w:t>the</w:t>
      </w:r>
      <w:r>
        <w:rPr>
          <w:spacing w:val="-13"/>
        </w:rPr>
        <w:t> </w:t>
      </w:r>
      <w:r>
        <w:rPr/>
        <w:t>natural</w:t>
      </w:r>
      <w:r>
        <w:rPr>
          <w:spacing w:val="-12"/>
        </w:rPr>
        <w:t> </w:t>
      </w:r>
      <w:r>
        <w:rPr/>
        <w:t>process</w:t>
      </w:r>
      <w:r>
        <w:rPr>
          <w:spacing w:val="-13"/>
        </w:rPr>
        <w:t> </w:t>
      </w:r>
      <w:r>
        <w:rPr/>
        <w:t>of</w:t>
      </w:r>
      <w:r>
        <w:rPr>
          <w:spacing w:val="-12"/>
        </w:rPr>
        <w:t> </w:t>
      </w:r>
      <w:r>
        <w:rPr/>
        <w:t>social</w:t>
      </w:r>
      <w:r>
        <w:rPr>
          <w:spacing w:val="-13"/>
        </w:rPr>
        <w:t> </w:t>
      </w:r>
      <w:r>
        <w:rPr/>
        <w:t>behavior</w:t>
      </w:r>
      <w:r>
        <w:rPr>
          <w:spacing w:val="-12"/>
        </w:rPr>
        <w:t> </w:t>
      </w:r>
      <w:r>
        <w:rPr/>
        <w:t>and</w:t>
      </w:r>
      <w:r>
        <w:rPr>
          <w:spacing w:val="-13"/>
        </w:rPr>
        <w:t> </w:t>
      </w:r>
      <w:r>
        <w:rPr/>
        <w:t>the</w:t>
      </w:r>
      <w:r>
        <w:rPr>
          <w:spacing w:val="-12"/>
        </w:rPr>
        <w:t> </w:t>
      </w:r>
      <w:r>
        <w:rPr/>
        <w:t>dynamic</w:t>
      </w:r>
      <w:r>
        <w:rPr>
          <w:spacing w:val="-13"/>
        </w:rPr>
        <w:t> </w:t>
      </w:r>
      <w:r>
        <w:rPr/>
        <w:t>movement</w:t>
      </w:r>
      <w:r>
        <w:rPr>
          <w:spacing w:val="-12"/>
        </w:rPr>
        <w:t> </w:t>
      </w:r>
      <w:r>
        <w:rPr/>
        <w:t>of</w:t>
      </w:r>
      <w:r>
        <w:rPr>
          <w:spacing w:val="-13"/>
        </w:rPr>
        <w:t> </w:t>
      </w:r>
      <w:r>
        <w:rPr/>
        <w:t>animals. In</w:t>
      </w:r>
      <w:r>
        <w:rPr>
          <w:spacing w:val="-8"/>
        </w:rPr>
        <w:t> </w:t>
      </w:r>
      <w:r>
        <w:rPr/>
        <w:t>PSO,</w:t>
      </w:r>
      <w:r>
        <w:rPr>
          <w:spacing w:val="-8"/>
        </w:rPr>
        <w:t> </w:t>
      </w:r>
      <w:r>
        <w:rPr/>
        <w:t>solutions</w:t>
      </w:r>
      <w:r>
        <w:rPr>
          <w:spacing w:val="-8"/>
        </w:rPr>
        <w:t> </w:t>
      </w:r>
      <w:r>
        <w:rPr/>
        <w:t>known</w:t>
      </w:r>
      <w:r>
        <w:rPr>
          <w:spacing w:val="-8"/>
        </w:rPr>
        <w:t> </w:t>
      </w:r>
      <w:r>
        <w:rPr/>
        <w:t>as</w:t>
      </w:r>
      <w:r>
        <w:rPr>
          <w:spacing w:val="-8"/>
        </w:rPr>
        <w:t> </w:t>
      </w:r>
      <w:r>
        <w:rPr/>
        <w:t>a</w:t>
      </w:r>
      <w:r>
        <w:rPr>
          <w:spacing w:val="-8"/>
        </w:rPr>
        <w:t> </w:t>
      </w:r>
      <w:r>
        <w:rPr/>
        <w:t>group</w:t>
      </w:r>
      <w:r>
        <w:rPr>
          <w:spacing w:val="-8"/>
        </w:rPr>
        <w:t> </w:t>
      </w:r>
      <w:r>
        <w:rPr/>
        <w:t>of</w:t>
      </w:r>
      <w:r>
        <w:rPr>
          <w:spacing w:val="-8"/>
        </w:rPr>
        <w:t> </w:t>
      </w:r>
      <w:r>
        <w:rPr/>
        <w:t>random</w:t>
      </w:r>
      <w:r>
        <w:rPr>
          <w:spacing w:val="-8"/>
        </w:rPr>
        <w:t> </w:t>
      </w:r>
      <w:r>
        <w:rPr/>
        <w:t>particles</w:t>
      </w:r>
      <w:r>
        <w:rPr>
          <w:spacing w:val="-8"/>
        </w:rPr>
        <w:t> </w:t>
      </w:r>
      <w:r>
        <w:rPr/>
        <w:t>are</w:t>
      </w:r>
      <w:r>
        <w:rPr>
          <w:spacing w:val="-8"/>
        </w:rPr>
        <w:t> </w:t>
      </w:r>
      <w:r>
        <w:rPr/>
        <w:t>initialized</w:t>
      </w:r>
      <w:r>
        <w:rPr>
          <w:spacing w:val="-8"/>
        </w:rPr>
        <w:t> </w:t>
      </w:r>
      <w:r>
        <w:rPr/>
        <w:t>first,</w:t>
      </w:r>
      <w:r>
        <w:rPr>
          <w:spacing w:val="-8"/>
        </w:rPr>
        <w:t> </w:t>
      </w:r>
      <w:r>
        <w:rPr/>
        <w:t>and</w:t>
      </w:r>
      <w:r>
        <w:rPr>
          <w:spacing w:val="-8"/>
        </w:rPr>
        <w:t> </w:t>
      </w:r>
      <w:r>
        <w:rPr/>
        <w:t>the</w:t>
      </w:r>
      <w:r>
        <w:rPr>
          <w:spacing w:val="-8"/>
        </w:rPr>
        <w:t> </w:t>
      </w:r>
      <w:r>
        <w:rPr/>
        <w:t>particles</w:t>
      </w:r>
      <w:r>
        <w:rPr>
          <w:spacing w:val="-8"/>
        </w:rPr>
        <w:t> </w:t>
      </w:r>
      <w:r>
        <w:rPr/>
        <w:t>are</w:t>
      </w:r>
      <w:r>
        <w:rPr>
          <w:spacing w:val="-8"/>
        </w:rPr>
        <w:t> </w:t>
      </w:r>
      <w:r>
        <w:rPr/>
        <w:t>updated</w:t>
      </w:r>
      <w:r>
        <w:rPr>
          <w:spacing w:val="-8"/>
        </w:rPr>
        <w:t> </w:t>
      </w:r>
      <w:r>
        <w:rPr/>
        <w:t>iteratively</w:t>
      </w:r>
      <w:r>
        <w:rPr>
          <w:spacing w:val="-8"/>
        </w:rPr>
        <w:t> </w:t>
      </w:r>
      <w:r>
        <w:rPr/>
        <w:t>to search for the optimal solution. The position vector and velocity are updated during the optimal search process. The position vector is known as “pbest” or local best for the individual particle’s best solution (fitness) so far. The next parameter</w:t>
      </w:r>
      <w:r>
        <w:rPr>
          <w:spacing w:val="-9"/>
        </w:rPr>
        <w:t> </w:t>
      </w:r>
      <w:r>
        <w:rPr/>
        <w:t>is</w:t>
      </w:r>
      <w:r>
        <w:rPr>
          <w:spacing w:val="-9"/>
        </w:rPr>
        <w:t> </w:t>
      </w:r>
      <w:r>
        <w:rPr/>
        <w:t>“gbest”</w:t>
      </w:r>
      <w:r>
        <w:rPr>
          <w:spacing w:val="-9"/>
        </w:rPr>
        <w:t> </w:t>
      </w:r>
      <w:r>
        <w:rPr/>
        <w:t>which</w:t>
      </w:r>
      <w:r>
        <w:rPr>
          <w:spacing w:val="-9"/>
        </w:rPr>
        <w:t> </w:t>
      </w:r>
      <w:r>
        <w:rPr/>
        <w:t>represents</w:t>
      </w:r>
      <w:r>
        <w:rPr>
          <w:spacing w:val="-9"/>
        </w:rPr>
        <w:t> </w:t>
      </w:r>
      <w:r>
        <w:rPr/>
        <w:t>the</w:t>
      </w:r>
      <w:r>
        <w:rPr>
          <w:spacing w:val="-9"/>
        </w:rPr>
        <w:t> </w:t>
      </w:r>
      <w:r>
        <w:rPr/>
        <w:t>best</w:t>
      </w:r>
      <w:r>
        <w:rPr>
          <w:spacing w:val="-9"/>
        </w:rPr>
        <w:t> </w:t>
      </w:r>
      <w:r>
        <w:rPr/>
        <w:t>position</w:t>
      </w:r>
      <w:r>
        <w:rPr>
          <w:spacing w:val="-9"/>
        </w:rPr>
        <w:t> </w:t>
      </w:r>
      <w:r>
        <w:rPr/>
        <w:t>achieved</w:t>
      </w:r>
      <w:r>
        <w:rPr>
          <w:spacing w:val="-9"/>
        </w:rPr>
        <w:t> </w:t>
      </w:r>
      <w:r>
        <w:rPr/>
        <w:t>so</w:t>
      </w:r>
      <w:r>
        <w:rPr>
          <w:spacing w:val="-9"/>
        </w:rPr>
        <w:t> </w:t>
      </w:r>
      <w:r>
        <w:rPr/>
        <w:t>far</w:t>
      </w:r>
      <w:r>
        <w:rPr>
          <w:spacing w:val="-9"/>
        </w:rPr>
        <w:t> </w:t>
      </w:r>
      <w:r>
        <w:rPr/>
        <w:t>among</w:t>
      </w:r>
      <w:r>
        <w:rPr>
          <w:spacing w:val="-9"/>
        </w:rPr>
        <w:t> </w:t>
      </w:r>
      <w:r>
        <w:rPr/>
        <w:t>all</w:t>
      </w:r>
      <w:r>
        <w:rPr>
          <w:spacing w:val="-9"/>
        </w:rPr>
        <w:t> </w:t>
      </w:r>
      <w:r>
        <w:rPr/>
        <w:t>the</w:t>
      </w:r>
      <w:r>
        <w:rPr>
          <w:spacing w:val="-9"/>
        </w:rPr>
        <w:t> </w:t>
      </w:r>
      <w:r>
        <w:rPr/>
        <w:t>particles.</w:t>
      </w:r>
      <w:r>
        <w:rPr>
          <w:spacing w:val="-9"/>
        </w:rPr>
        <w:t> </w:t>
      </w:r>
      <w:r>
        <w:rPr/>
        <w:t>The</w:t>
      </w:r>
      <w:r>
        <w:rPr>
          <w:spacing w:val="-9"/>
        </w:rPr>
        <w:t> </w:t>
      </w:r>
      <w:r>
        <w:rPr/>
        <w:t>best</w:t>
      </w:r>
      <w:r>
        <w:rPr>
          <w:spacing w:val="-9"/>
        </w:rPr>
        <w:t> </w:t>
      </w:r>
      <w:r>
        <w:rPr/>
        <w:t>position</w:t>
      </w:r>
      <w:r>
        <w:rPr>
          <w:spacing w:val="-9"/>
        </w:rPr>
        <w:t> </w:t>
      </w:r>
      <w:r>
        <w:rPr/>
        <w:t>is</w:t>
      </w:r>
      <w:r>
        <w:rPr>
          <w:spacing w:val="-9"/>
        </w:rPr>
        <w:t> </w:t>
      </w:r>
      <w:r>
        <w:rPr/>
        <w:t>set as</w:t>
      </w:r>
      <w:r>
        <w:rPr>
          <w:spacing w:val="-2"/>
        </w:rPr>
        <w:t> </w:t>
      </w:r>
      <w:r>
        <w:rPr/>
        <w:t>the</w:t>
      </w:r>
      <w:r>
        <w:rPr>
          <w:spacing w:val="-2"/>
        </w:rPr>
        <w:t> </w:t>
      </w:r>
      <w:r>
        <w:rPr/>
        <w:t>current</w:t>
      </w:r>
      <w:r>
        <w:rPr>
          <w:spacing w:val="-2"/>
        </w:rPr>
        <w:t> </w:t>
      </w:r>
      <w:r>
        <w:rPr/>
        <w:t>global</w:t>
      </w:r>
      <w:r>
        <w:rPr>
          <w:spacing w:val="-2"/>
        </w:rPr>
        <w:t> </w:t>
      </w:r>
      <w:bookmarkStart w:name="_bookmark2" w:id="3"/>
      <w:bookmarkEnd w:id="3"/>
      <w:r>
        <w:rPr/>
        <w:t>position</w:t>
      </w:r>
      <w:r>
        <w:rPr>
          <w:spacing w:val="-1"/>
        </w:rPr>
        <w:t> </w:t>
      </w:r>
      <w:r>
        <w:rPr/>
        <w:t>of</w:t>
      </w:r>
      <w:r>
        <w:rPr>
          <w:spacing w:val="-2"/>
        </w:rPr>
        <w:t> </w:t>
      </w:r>
      <w:r>
        <w:rPr/>
        <w:t>the</w:t>
      </w:r>
      <w:r>
        <w:rPr>
          <w:spacing w:val="-2"/>
        </w:rPr>
        <w:t> </w:t>
      </w:r>
      <w:r>
        <w:rPr/>
        <w:t>particles,</w:t>
      </w:r>
      <w:r>
        <w:rPr>
          <w:spacing w:val="-2"/>
        </w:rPr>
        <w:t> </w:t>
      </w:r>
      <w:r>
        <w:rPr/>
        <w:t>called</w:t>
      </w:r>
      <w:r>
        <w:rPr>
          <w:spacing w:val="-2"/>
        </w:rPr>
        <w:t> </w:t>
      </w:r>
      <w:r>
        <w:rPr/>
        <w:t>gbest.</w:t>
      </w:r>
      <w:r>
        <w:rPr>
          <w:spacing w:val="-2"/>
        </w:rPr>
        <w:t> </w:t>
      </w:r>
      <w:r>
        <w:rPr/>
        <w:t>PSO</w:t>
      </w:r>
      <w:r>
        <w:rPr>
          <w:spacing w:val="-2"/>
        </w:rPr>
        <w:t> </w:t>
      </w:r>
      <w:r>
        <w:rPr/>
        <w:t>uses</w:t>
      </w:r>
      <w:r>
        <w:rPr>
          <w:spacing w:val="-2"/>
        </w:rPr>
        <w:t> </w:t>
      </w:r>
      <w:hyperlink w:history="true" w:anchor="_bookmark2">
        <w:r>
          <w:rPr>
            <w:color w:val="2F4F4F"/>
          </w:rPr>
          <w:t>1</w:t>
        </w:r>
      </w:hyperlink>
      <w:r>
        <w:rPr>
          <w:color w:val="2F4F4F"/>
          <w:spacing w:val="-2"/>
        </w:rPr>
        <w:t> </w:t>
      </w:r>
      <w:r>
        <w:rPr/>
        <w:t>and</w:t>
      </w:r>
      <w:r>
        <w:rPr>
          <w:spacing w:val="-1"/>
        </w:rPr>
        <w:t> </w:t>
      </w:r>
      <w:hyperlink w:history="true" w:anchor="_bookmark3">
        <w:r>
          <w:rPr>
            <w:color w:val="2F4F4F"/>
          </w:rPr>
          <w:t>2</w:t>
        </w:r>
      </w:hyperlink>
      <w:r>
        <w:rPr>
          <w:color w:val="2F4F4F"/>
          <w:spacing w:val="-2"/>
        </w:rPr>
        <w:t> </w:t>
      </w:r>
      <w:r>
        <w:rPr/>
        <w:t>to</w:t>
      </w:r>
      <w:r>
        <w:rPr>
          <w:spacing w:val="-2"/>
        </w:rPr>
        <w:t> </w:t>
      </w:r>
      <w:r>
        <w:rPr/>
        <w:t>update</w:t>
      </w:r>
      <w:r>
        <w:rPr>
          <w:spacing w:val="-2"/>
        </w:rPr>
        <w:t> </w:t>
      </w:r>
      <w:r>
        <w:rPr/>
        <w:t>the</w:t>
      </w:r>
      <w:r>
        <w:rPr>
          <w:spacing w:val="-2"/>
        </w:rPr>
        <w:t> </w:t>
      </w:r>
      <w:r>
        <w:rPr/>
        <w:t>positions</w:t>
      </w:r>
      <w:r>
        <w:rPr>
          <w:spacing w:val="-2"/>
        </w:rPr>
        <w:t> </w:t>
      </w:r>
      <w:r>
        <w:rPr/>
        <w:t>and</w:t>
      </w:r>
      <w:r>
        <w:rPr>
          <w:spacing w:val="-2"/>
        </w:rPr>
        <w:t> </w:t>
      </w:r>
      <w:r>
        <w:rPr/>
        <w:t>velocities</w:t>
      </w:r>
      <w:r>
        <w:rPr>
          <w:spacing w:val="-2"/>
        </w:rPr>
        <w:t> </w:t>
      </w:r>
      <w:r>
        <w:rPr/>
        <w:t>of the particles, respectively.</w:t>
      </w:r>
    </w:p>
    <w:p>
      <w:pPr>
        <w:tabs>
          <w:tab w:pos="9215" w:val="left" w:leader="none"/>
        </w:tabs>
        <w:spacing w:line="286" w:lineRule="exact" w:before="0"/>
        <w:ind w:left="614" w:right="0" w:firstLine="0"/>
        <w:jc w:val="left"/>
        <w:rPr>
          <w:sz w:val="20"/>
        </w:rPr>
      </w:pPr>
      <w:r>
        <w:rPr>
          <w:rFonts w:ascii="STIX Math" w:hAnsi="STIX Math" w:eastAsia="STIX Math"/>
          <w:i/>
          <w:w w:val="105"/>
          <w:sz w:val="20"/>
        </w:rPr>
        <w:t>𝑣</w:t>
      </w:r>
      <w:r>
        <w:rPr>
          <w:rFonts w:ascii="STIX Math" w:hAnsi="STIX Math" w:eastAsia="STIX Math"/>
          <w:w w:val="105"/>
          <w:sz w:val="20"/>
          <w:vertAlign w:val="superscript"/>
        </w:rPr>
        <w:t>(</w:t>
      </w:r>
      <w:r>
        <w:rPr>
          <w:rFonts w:ascii="STIX Math" w:hAnsi="STIX Math" w:eastAsia="STIX Math"/>
          <w:i/>
          <w:w w:val="105"/>
          <w:sz w:val="20"/>
          <w:vertAlign w:val="superscript"/>
        </w:rPr>
        <w:t>𝑘</w:t>
      </w:r>
      <w:r>
        <w:rPr>
          <w:rFonts w:ascii="STIX Math" w:hAnsi="STIX Math" w:eastAsia="STIX Math"/>
          <w:w w:val="105"/>
          <w:sz w:val="20"/>
          <w:vertAlign w:val="superscript"/>
        </w:rPr>
        <w:t>+1)</w:t>
      </w:r>
      <w:r>
        <w:rPr>
          <w:rFonts w:ascii="STIX Math" w:hAnsi="STIX Math" w:eastAsia="STIX Math"/>
          <w:spacing w:val="19"/>
          <w:w w:val="105"/>
          <w:sz w:val="20"/>
          <w:vertAlign w:val="baseline"/>
        </w:rPr>
        <w:t> </w:t>
      </w:r>
      <w:r>
        <w:rPr>
          <w:rFonts w:ascii="STIX Math" w:hAnsi="STIX Math" w:eastAsia="STIX Math"/>
          <w:w w:val="105"/>
          <w:sz w:val="20"/>
          <w:vertAlign w:val="baseline"/>
        </w:rPr>
        <w:t>=</w:t>
      </w:r>
      <w:r>
        <w:rPr>
          <w:rFonts w:ascii="STIX Math" w:hAnsi="STIX Math" w:eastAsia="STIX Math"/>
          <w:spacing w:val="9"/>
          <w:w w:val="105"/>
          <w:sz w:val="20"/>
          <w:vertAlign w:val="baseline"/>
        </w:rPr>
        <w:t> </w:t>
      </w:r>
      <w:r>
        <w:rPr>
          <w:rFonts w:ascii="STIX Math" w:hAnsi="STIX Math" w:eastAsia="STIX Math"/>
          <w:i/>
          <w:w w:val="105"/>
          <w:sz w:val="20"/>
          <w:vertAlign w:val="baseline"/>
        </w:rPr>
        <w:t>𝜔𝑣</w:t>
      </w:r>
      <w:r>
        <w:rPr>
          <w:rFonts w:ascii="STIX Math" w:hAnsi="STIX Math" w:eastAsia="STIX Math"/>
          <w:i/>
          <w:w w:val="105"/>
          <w:sz w:val="20"/>
          <w:vertAlign w:val="superscript"/>
        </w:rPr>
        <w:t>𝑘</w:t>
      </w:r>
      <w:r>
        <w:rPr>
          <w:rFonts w:ascii="STIX Math" w:hAnsi="STIX Math" w:eastAsia="STIX Math"/>
          <w:i/>
          <w:spacing w:val="8"/>
          <w:w w:val="105"/>
          <w:sz w:val="20"/>
          <w:vertAlign w:val="baseline"/>
        </w:rPr>
        <w:t> </w:t>
      </w:r>
      <w:r>
        <w:rPr>
          <w:rFonts w:ascii="STIX Math" w:hAnsi="STIX Math" w:eastAsia="STIX Math"/>
          <w:w w:val="105"/>
          <w:sz w:val="20"/>
          <w:vertAlign w:val="baseline"/>
        </w:rPr>
        <w:t>+</w:t>
      </w:r>
      <w:r>
        <w:rPr>
          <w:rFonts w:ascii="STIX Math" w:hAnsi="STIX Math" w:eastAsia="STIX Math"/>
          <w:spacing w:val="-4"/>
          <w:w w:val="105"/>
          <w:sz w:val="20"/>
          <w:vertAlign w:val="baseline"/>
        </w:rPr>
        <w:t> </w:t>
      </w:r>
      <w:r>
        <w:rPr>
          <w:rFonts w:ascii="STIX Math" w:hAnsi="STIX Math" w:eastAsia="STIX Math"/>
          <w:i/>
          <w:w w:val="105"/>
          <w:sz w:val="20"/>
          <w:vertAlign w:val="baseline"/>
        </w:rPr>
        <w:t>𝐶</w:t>
      </w:r>
      <w:r>
        <w:rPr>
          <w:rFonts w:ascii="STIX Math" w:hAnsi="STIX Math" w:eastAsia="STIX Math"/>
          <w:w w:val="105"/>
          <w:position w:val="-4"/>
          <w:sz w:val="15"/>
          <w:vertAlign w:val="baseline"/>
        </w:rPr>
        <w:t>1</w:t>
      </w:r>
      <w:r>
        <w:rPr>
          <w:rFonts w:ascii="STIX Math" w:hAnsi="STIX Math" w:eastAsia="STIX Math"/>
          <w:i/>
          <w:w w:val="105"/>
          <w:sz w:val="20"/>
          <w:vertAlign w:val="baseline"/>
        </w:rPr>
        <w:t>𝑟</w:t>
      </w:r>
      <w:r>
        <w:rPr>
          <w:rFonts w:ascii="STIX Math" w:hAnsi="STIX Math" w:eastAsia="STIX Math"/>
          <w:w w:val="105"/>
          <w:position w:val="-4"/>
          <w:sz w:val="15"/>
          <w:vertAlign w:val="baseline"/>
        </w:rPr>
        <w:t>1</w:t>
      </w:r>
      <w:r>
        <w:rPr>
          <w:rFonts w:ascii="STIX Math" w:hAnsi="STIX Math" w:eastAsia="STIX Math"/>
          <w:w w:val="105"/>
          <w:sz w:val="20"/>
          <w:vertAlign w:val="baseline"/>
        </w:rPr>
        <w:t>(</w:t>
      </w:r>
      <w:r>
        <w:rPr>
          <w:rFonts w:ascii="STIX Math" w:hAnsi="STIX Math" w:eastAsia="STIX Math"/>
          <w:i/>
          <w:w w:val="105"/>
          <w:sz w:val="20"/>
          <w:vertAlign w:val="baseline"/>
        </w:rPr>
        <w:t>𝑝𝑏𝑒𝑠𝑡</w:t>
      </w:r>
      <w:r>
        <w:rPr>
          <w:rFonts w:ascii="STIX Math" w:hAnsi="STIX Math" w:eastAsia="STIX Math"/>
          <w:i/>
          <w:w w:val="105"/>
          <w:sz w:val="20"/>
          <w:vertAlign w:val="superscript"/>
        </w:rPr>
        <w:t>𝑘</w:t>
      </w:r>
      <w:r>
        <w:rPr>
          <w:rFonts w:ascii="STIX Math" w:hAnsi="STIX Math" w:eastAsia="STIX Math"/>
          <w:i/>
          <w:spacing w:val="8"/>
          <w:w w:val="105"/>
          <w:sz w:val="20"/>
          <w:vertAlign w:val="baseline"/>
        </w:rPr>
        <w:t> </w:t>
      </w:r>
      <w:r>
        <w:rPr>
          <w:rFonts w:ascii="STIX Math" w:hAnsi="STIX Math" w:eastAsia="STIX Math"/>
          <w:w w:val="105"/>
          <w:sz w:val="20"/>
          <w:vertAlign w:val="baseline"/>
        </w:rPr>
        <w:t>−</w:t>
      </w:r>
      <w:r>
        <w:rPr>
          <w:rFonts w:ascii="STIX Math" w:hAnsi="STIX Math" w:eastAsia="STIX Math"/>
          <w:spacing w:val="-3"/>
          <w:w w:val="105"/>
          <w:sz w:val="20"/>
          <w:vertAlign w:val="baseline"/>
        </w:rPr>
        <w:t> </w:t>
      </w:r>
      <w:r>
        <w:rPr>
          <w:rFonts w:ascii="STIX Math" w:hAnsi="STIX Math" w:eastAsia="STIX Math"/>
          <w:i/>
          <w:w w:val="105"/>
          <w:sz w:val="20"/>
          <w:vertAlign w:val="baseline"/>
        </w:rPr>
        <w:t>𝑥</w:t>
      </w:r>
      <w:r>
        <w:rPr>
          <w:rFonts w:ascii="STIX Math" w:hAnsi="STIX Math" w:eastAsia="STIX Math"/>
          <w:i/>
          <w:w w:val="105"/>
          <w:sz w:val="20"/>
          <w:vertAlign w:val="superscript"/>
        </w:rPr>
        <w:t>𝑘</w:t>
      </w:r>
      <w:r>
        <w:rPr>
          <w:rFonts w:ascii="STIX Math" w:hAnsi="STIX Math" w:eastAsia="STIX Math"/>
          <w:w w:val="105"/>
          <w:sz w:val="20"/>
          <w:vertAlign w:val="baseline"/>
        </w:rPr>
        <w:t>)</w:t>
      </w:r>
      <w:r>
        <w:rPr>
          <w:rFonts w:ascii="STIX Math" w:hAnsi="STIX Math" w:eastAsia="STIX Math"/>
          <w:spacing w:val="-4"/>
          <w:w w:val="105"/>
          <w:sz w:val="20"/>
          <w:vertAlign w:val="baseline"/>
        </w:rPr>
        <w:t> </w:t>
      </w:r>
      <w:r>
        <w:rPr>
          <w:rFonts w:ascii="STIX Math" w:hAnsi="STIX Math" w:eastAsia="STIX Math"/>
          <w:w w:val="105"/>
          <w:sz w:val="20"/>
          <w:vertAlign w:val="baseline"/>
        </w:rPr>
        <w:t>+</w:t>
      </w:r>
      <w:r>
        <w:rPr>
          <w:rFonts w:ascii="STIX Math" w:hAnsi="STIX Math" w:eastAsia="STIX Math"/>
          <w:spacing w:val="-3"/>
          <w:w w:val="105"/>
          <w:sz w:val="20"/>
          <w:vertAlign w:val="baseline"/>
        </w:rPr>
        <w:t> </w:t>
      </w:r>
      <w:r>
        <w:rPr>
          <w:rFonts w:ascii="STIX Math" w:hAnsi="STIX Math" w:eastAsia="STIX Math"/>
          <w:i/>
          <w:w w:val="105"/>
          <w:sz w:val="20"/>
          <w:vertAlign w:val="baseline"/>
        </w:rPr>
        <w:t>𝐶</w:t>
      </w:r>
      <w:r>
        <w:rPr>
          <w:rFonts w:ascii="STIX Math" w:hAnsi="STIX Math" w:eastAsia="STIX Math"/>
          <w:w w:val="105"/>
          <w:position w:val="-4"/>
          <w:sz w:val="15"/>
          <w:vertAlign w:val="baseline"/>
        </w:rPr>
        <w:t>2</w:t>
      </w:r>
      <w:r>
        <w:rPr>
          <w:rFonts w:ascii="STIX Math" w:hAnsi="STIX Math" w:eastAsia="STIX Math"/>
          <w:i/>
          <w:w w:val="105"/>
          <w:sz w:val="20"/>
          <w:vertAlign w:val="baseline"/>
        </w:rPr>
        <w:t>𝑟</w:t>
      </w:r>
      <w:r>
        <w:rPr>
          <w:rFonts w:ascii="STIX Math" w:hAnsi="STIX Math" w:eastAsia="STIX Math"/>
          <w:w w:val="105"/>
          <w:position w:val="-4"/>
          <w:sz w:val="15"/>
          <w:vertAlign w:val="baseline"/>
        </w:rPr>
        <w:t>2</w:t>
      </w:r>
      <w:r>
        <w:rPr>
          <w:rFonts w:ascii="STIX Math" w:hAnsi="STIX Math" w:eastAsia="STIX Math"/>
          <w:w w:val="105"/>
          <w:sz w:val="20"/>
          <w:vertAlign w:val="baseline"/>
        </w:rPr>
        <w:t>(</w:t>
      </w:r>
      <w:r>
        <w:rPr>
          <w:rFonts w:ascii="STIX Math" w:hAnsi="STIX Math" w:eastAsia="STIX Math"/>
          <w:i/>
          <w:w w:val="105"/>
          <w:sz w:val="20"/>
          <w:vertAlign w:val="baseline"/>
        </w:rPr>
        <w:t>𝑔𝑏𝑒𝑠𝑡</w:t>
      </w:r>
      <w:r>
        <w:rPr>
          <w:rFonts w:ascii="STIX Math" w:hAnsi="STIX Math" w:eastAsia="STIX Math"/>
          <w:i/>
          <w:w w:val="105"/>
          <w:sz w:val="20"/>
          <w:vertAlign w:val="superscript"/>
        </w:rPr>
        <w:t>𝑘</w:t>
      </w:r>
      <w:r>
        <w:rPr>
          <w:rFonts w:ascii="STIX Math" w:hAnsi="STIX Math" w:eastAsia="STIX Math"/>
          <w:i/>
          <w:spacing w:val="7"/>
          <w:w w:val="105"/>
          <w:sz w:val="20"/>
          <w:vertAlign w:val="baseline"/>
        </w:rPr>
        <w:t> </w:t>
      </w:r>
      <w:r>
        <w:rPr>
          <w:rFonts w:ascii="STIX Math" w:hAnsi="STIX Math" w:eastAsia="STIX Math"/>
          <w:w w:val="105"/>
          <w:sz w:val="20"/>
          <w:vertAlign w:val="baseline"/>
        </w:rPr>
        <w:t>−</w:t>
      </w:r>
      <w:r>
        <w:rPr>
          <w:rFonts w:ascii="STIX Math" w:hAnsi="STIX Math" w:eastAsia="STIX Math"/>
          <w:spacing w:val="-3"/>
          <w:w w:val="105"/>
          <w:sz w:val="20"/>
          <w:vertAlign w:val="baseline"/>
        </w:rPr>
        <w:t> </w:t>
      </w:r>
      <w:r>
        <w:rPr>
          <w:rFonts w:ascii="STIX Math" w:hAnsi="STIX Math" w:eastAsia="STIX Math"/>
          <w:i/>
          <w:spacing w:val="-5"/>
          <w:w w:val="105"/>
          <w:sz w:val="20"/>
          <w:vertAlign w:val="baseline"/>
        </w:rPr>
        <w:t>𝑥</w:t>
      </w:r>
      <w:r>
        <w:rPr>
          <w:rFonts w:ascii="STIX Math" w:hAnsi="STIX Math" w:eastAsia="STIX Math"/>
          <w:i/>
          <w:spacing w:val="-5"/>
          <w:w w:val="105"/>
          <w:sz w:val="20"/>
          <w:vertAlign w:val="superscript"/>
        </w:rPr>
        <w:t>𝑘</w:t>
      </w:r>
      <w:r>
        <w:rPr>
          <w:rFonts w:ascii="STIX Math" w:hAnsi="STIX Math" w:eastAsia="STIX Math"/>
          <w:spacing w:val="-5"/>
          <w:w w:val="105"/>
          <w:sz w:val="20"/>
          <w:vertAlign w:val="baseline"/>
        </w:rPr>
        <w:t>)</w:t>
      </w:r>
      <w:r>
        <w:rPr>
          <w:rFonts w:ascii="STIX Math" w:hAnsi="STIX Math" w:eastAsia="STIX Math"/>
          <w:sz w:val="20"/>
          <w:vertAlign w:val="baseline"/>
        </w:rPr>
        <w:tab/>
      </w:r>
      <w:r>
        <w:rPr>
          <w:spacing w:val="-5"/>
          <w:w w:val="110"/>
          <w:sz w:val="20"/>
          <w:vertAlign w:val="baseline"/>
        </w:rPr>
        <w:t>(1)</w:t>
      </w:r>
    </w:p>
    <w:p>
      <w:pPr>
        <w:spacing w:after="0" w:line="286" w:lineRule="exact"/>
        <w:jc w:val="left"/>
        <w:rPr>
          <w:sz w:val="20"/>
        </w:rPr>
        <w:sectPr>
          <w:pgSz w:w="10890" w:h="14860"/>
          <w:pgMar w:header="503" w:footer="642" w:top="880" w:bottom="840" w:left="660" w:right="660"/>
        </w:sectPr>
      </w:pPr>
    </w:p>
    <w:p>
      <w:pPr>
        <w:tabs>
          <w:tab w:pos="1566" w:val="left" w:leader="none"/>
        </w:tabs>
        <w:spacing w:line="200" w:lineRule="exact" w:before="0"/>
        <w:ind w:left="715" w:right="0" w:firstLine="0"/>
        <w:jc w:val="left"/>
        <w:rPr>
          <w:rFonts w:ascii="STIX Math" w:eastAsia="STIX Math"/>
          <w:i/>
          <w:sz w:val="15"/>
        </w:rPr>
      </w:pPr>
      <w:r>
        <w:rPr>
          <w:rFonts w:ascii="STIX Math" w:eastAsia="STIX Math"/>
          <w:i/>
          <w:spacing w:val="-10"/>
          <w:sz w:val="15"/>
        </w:rPr>
        <w:t>𝑖</w:t>
      </w:r>
      <w:r>
        <w:rPr>
          <w:rFonts w:ascii="STIX Math" w:eastAsia="STIX Math"/>
          <w:i/>
          <w:sz w:val="15"/>
        </w:rPr>
        <w:tab/>
      </w:r>
      <w:r>
        <w:rPr>
          <w:rFonts w:ascii="STIX Math" w:eastAsia="STIX Math"/>
          <w:i/>
          <w:spacing w:val="-10"/>
          <w:sz w:val="15"/>
        </w:rPr>
        <w:t>𝑖</w:t>
      </w:r>
    </w:p>
    <w:p>
      <w:pPr>
        <w:tabs>
          <w:tab w:pos="1141" w:val="left" w:leader="none"/>
        </w:tabs>
        <w:spacing w:line="197" w:lineRule="exact" w:before="0"/>
        <w:ind w:left="715" w:right="0" w:firstLine="0"/>
        <w:jc w:val="left"/>
        <w:rPr>
          <w:rFonts w:ascii="STIX Math" w:eastAsia="STIX Math"/>
          <w:i/>
          <w:sz w:val="15"/>
        </w:rPr>
      </w:pPr>
      <w:r>
        <w:rPr/>
        <w:br w:type="column"/>
      </w:r>
      <w:r>
        <w:rPr>
          <w:rFonts w:ascii="STIX Math" w:eastAsia="STIX Math"/>
          <w:i/>
          <w:spacing w:val="-10"/>
          <w:sz w:val="15"/>
        </w:rPr>
        <w:t>𝑖</w:t>
      </w:r>
      <w:r>
        <w:rPr>
          <w:rFonts w:ascii="STIX Math" w:eastAsia="STIX Math"/>
          <w:i/>
          <w:sz w:val="15"/>
        </w:rPr>
        <w:tab/>
      </w:r>
      <w:r>
        <w:rPr>
          <w:rFonts w:ascii="STIX Math" w:eastAsia="STIX Math"/>
          <w:i/>
          <w:spacing w:val="-10"/>
          <w:sz w:val="15"/>
        </w:rPr>
        <w:t>𝑖</w:t>
      </w:r>
    </w:p>
    <w:p>
      <w:pPr>
        <w:tabs>
          <w:tab w:pos="1141" w:val="left" w:leader="none"/>
        </w:tabs>
        <w:spacing w:line="197" w:lineRule="exact" w:before="0"/>
        <w:ind w:left="715" w:right="0" w:firstLine="0"/>
        <w:jc w:val="left"/>
        <w:rPr>
          <w:rFonts w:ascii="STIX Math" w:eastAsia="STIX Math"/>
          <w:i/>
          <w:sz w:val="15"/>
        </w:rPr>
      </w:pPr>
      <w:r>
        <w:rPr/>
        <w:br w:type="column"/>
      </w:r>
      <w:r>
        <w:rPr>
          <w:rFonts w:ascii="STIX Math" w:eastAsia="STIX Math"/>
          <w:i/>
          <w:spacing w:val="-10"/>
          <w:sz w:val="15"/>
        </w:rPr>
        <w:t>𝑖</w:t>
      </w:r>
      <w:r>
        <w:rPr>
          <w:rFonts w:ascii="STIX Math" w:eastAsia="STIX Math"/>
          <w:i/>
          <w:sz w:val="15"/>
        </w:rPr>
        <w:tab/>
      </w:r>
      <w:r>
        <w:rPr>
          <w:rFonts w:ascii="STIX Math" w:eastAsia="STIX Math"/>
          <w:i/>
          <w:spacing w:val="-10"/>
          <w:sz w:val="15"/>
        </w:rPr>
        <w:t>𝑖</w:t>
      </w:r>
    </w:p>
    <w:p>
      <w:pPr>
        <w:spacing w:after="0" w:line="197" w:lineRule="exact"/>
        <w:jc w:val="left"/>
        <w:rPr>
          <w:rFonts w:ascii="STIX Math" w:eastAsia="STIX Math"/>
          <w:sz w:val="15"/>
        </w:rPr>
        <w:sectPr>
          <w:type w:val="continuous"/>
          <w:pgSz w:w="10890" w:h="14860"/>
          <w:pgMar w:header="503" w:footer="642" w:top="1300" w:bottom="280" w:left="660" w:right="660"/>
          <w:cols w:num="3" w:equalWidth="0">
            <w:col w:w="1654" w:space="394"/>
            <w:col w:w="1228" w:space="469"/>
            <w:col w:w="5825"/>
          </w:cols>
        </w:sectPr>
      </w:pPr>
    </w:p>
    <w:p>
      <w:pPr>
        <w:pStyle w:val="BodyText"/>
        <w:rPr>
          <w:rFonts w:ascii="STIX Math"/>
          <w:i/>
          <w:sz w:val="8"/>
        </w:rPr>
      </w:pPr>
    </w:p>
    <w:p>
      <w:pPr>
        <w:spacing w:after="0"/>
        <w:rPr>
          <w:rFonts w:ascii="STIX Math"/>
          <w:sz w:val="8"/>
        </w:rPr>
        <w:sectPr>
          <w:type w:val="continuous"/>
          <w:pgSz w:w="10890" w:h="14860"/>
          <w:pgMar w:header="503" w:footer="642" w:top="1300" w:bottom="280" w:left="660" w:right="660"/>
        </w:sectPr>
      </w:pPr>
    </w:p>
    <w:p>
      <w:pPr>
        <w:spacing w:line="304" w:lineRule="exact" w:before="0"/>
        <w:ind w:left="614" w:right="0" w:firstLine="0"/>
        <w:jc w:val="left"/>
        <w:rPr>
          <w:rFonts w:ascii="STIX Math" w:eastAsia="STIX Math"/>
          <w:sz w:val="15"/>
        </w:rPr>
      </w:pPr>
      <w:bookmarkStart w:name="_bookmark3" w:id="4"/>
      <w:bookmarkEnd w:id="4"/>
      <w:r>
        <w:rPr/>
      </w:r>
      <w:r>
        <w:rPr>
          <w:rFonts w:ascii="STIX Math" w:eastAsia="STIX Math"/>
          <w:i/>
          <w:position w:val="-7"/>
          <w:sz w:val="20"/>
        </w:rPr>
        <w:t>𝑥</w:t>
      </w:r>
      <w:r>
        <w:rPr>
          <w:rFonts w:ascii="STIX Math" w:eastAsia="STIX Math"/>
          <w:position w:val="2"/>
          <w:sz w:val="15"/>
        </w:rPr>
        <w:t>(</w:t>
      </w:r>
      <w:r>
        <w:rPr>
          <w:rFonts w:ascii="STIX Math" w:eastAsia="STIX Math"/>
          <w:i/>
          <w:position w:val="2"/>
          <w:sz w:val="15"/>
        </w:rPr>
        <w:t>𝑘</w:t>
      </w:r>
      <w:r>
        <w:rPr>
          <w:rFonts w:ascii="STIX Math" w:eastAsia="STIX Math"/>
          <w:position w:val="2"/>
          <w:sz w:val="15"/>
        </w:rPr>
        <w:t>+1)</w:t>
      </w:r>
      <w:r>
        <w:rPr>
          <w:rFonts w:ascii="STIX Math" w:eastAsia="STIX Math"/>
          <w:spacing w:val="24"/>
          <w:position w:val="2"/>
          <w:sz w:val="15"/>
        </w:rPr>
        <w:t> </w:t>
      </w:r>
      <w:r>
        <w:rPr>
          <w:rFonts w:ascii="STIX Math" w:eastAsia="STIX Math"/>
          <w:position w:val="-7"/>
          <w:sz w:val="20"/>
        </w:rPr>
        <w:t>=</w:t>
      </w:r>
      <w:r>
        <w:rPr>
          <w:rFonts w:ascii="STIX Math" w:eastAsia="STIX Math"/>
          <w:spacing w:val="4"/>
          <w:position w:val="-7"/>
          <w:sz w:val="20"/>
        </w:rPr>
        <w:t> </w:t>
      </w:r>
      <w:r>
        <w:rPr>
          <w:rFonts w:ascii="STIX Math" w:eastAsia="STIX Math"/>
          <w:i/>
          <w:position w:val="-7"/>
          <w:sz w:val="20"/>
        </w:rPr>
        <w:t>𝑥</w:t>
      </w:r>
      <w:r>
        <w:rPr>
          <w:rFonts w:ascii="STIX Math" w:eastAsia="STIX Math"/>
          <w:i/>
          <w:sz w:val="15"/>
        </w:rPr>
        <w:t>𝑘</w:t>
      </w:r>
      <w:r>
        <w:rPr>
          <w:rFonts w:ascii="STIX Math" w:eastAsia="STIX Math"/>
          <w:i/>
          <w:spacing w:val="14"/>
          <w:sz w:val="15"/>
        </w:rPr>
        <w:t> </w:t>
      </w:r>
      <w:r>
        <w:rPr>
          <w:rFonts w:ascii="STIX Math" w:eastAsia="STIX Math"/>
          <w:position w:val="-7"/>
          <w:sz w:val="20"/>
        </w:rPr>
        <w:t>+</w:t>
      </w:r>
      <w:r>
        <w:rPr>
          <w:rFonts w:ascii="STIX Math" w:eastAsia="STIX Math"/>
          <w:spacing w:val="-8"/>
          <w:position w:val="-7"/>
          <w:sz w:val="20"/>
        </w:rPr>
        <w:t> </w:t>
      </w:r>
      <w:r>
        <w:rPr>
          <w:rFonts w:ascii="STIX Math" w:eastAsia="STIX Math"/>
          <w:i/>
          <w:spacing w:val="-2"/>
          <w:position w:val="-7"/>
          <w:sz w:val="20"/>
        </w:rPr>
        <w:t>𝑣</w:t>
      </w:r>
      <w:r>
        <w:rPr>
          <w:rFonts w:ascii="STIX Math" w:eastAsia="STIX Math"/>
          <w:spacing w:val="-2"/>
          <w:position w:val="2"/>
          <w:sz w:val="15"/>
        </w:rPr>
        <w:t>(</w:t>
      </w:r>
      <w:r>
        <w:rPr>
          <w:rFonts w:ascii="STIX Math" w:eastAsia="STIX Math"/>
          <w:i/>
          <w:spacing w:val="-2"/>
          <w:position w:val="2"/>
          <w:sz w:val="15"/>
        </w:rPr>
        <w:t>𝑘</w:t>
      </w:r>
      <w:r>
        <w:rPr>
          <w:rFonts w:ascii="STIX Math" w:eastAsia="STIX Math"/>
          <w:spacing w:val="-2"/>
          <w:position w:val="2"/>
          <w:sz w:val="15"/>
        </w:rPr>
        <w:t>+1)</w:t>
      </w:r>
    </w:p>
    <w:p>
      <w:pPr>
        <w:spacing w:line="163" w:lineRule="exact" w:before="141"/>
        <w:ind w:left="614" w:right="0" w:firstLine="0"/>
        <w:jc w:val="left"/>
        <w:rPr>
          <w:sz w:val="20"/>
        </w:rPr>
      </w:pPr>
      <w:r>
        <w:rPr/>
        <w:br w:type="column"/>
      </w:r>
      <w:r>
        <w:rPr>
          <w:spacing w:val="-5"/>
          <w:sz w:val="20"/>
        </w:rPr>
        <w:t>(2)</w:t>
      </w:r>
    </w:p>
    <w:p>
      <w:pPr>
        <w:spacing w:after="0" w:line="163" w:lineRule="exact"/>
        <w:jc w:val="left"/>
        <w:rPr>
          <w:sz w:val="20"/>
        </w:rPr>
        <w:sectPr>
          <w:type w:val="continuous"/>
          <w:pgSz w:w="10890" w:h="14860"/>
          <w:pgMar w:header="503" w:footer="642" w:top="1300" w:bottom="280" w:left="660" w:right="660"/>
          <w:cols w:num="2" w:equalWidth="0">
            <w:col w:w="2264" w:space="6338"/>
            <w:col w:w="968"/>
          </w:cols>
        </w:sectPr>
      </w:pPr>
    </w:p>
    <w:p>
      <w:pPr>
        <w:tabs>
          <w:tab w:pos="1448" w:val="left" w:leader="none"/>
          <w:tab w:pos="1865" w:val="left" w:leader="none"/>
        </w:tabs>
        <w:spacing w:line="199" w:lineRule="exact" w:before="0"/>
        <w:ind w:left="724" w:right="0" w:firstLine="0"/>
        <w:jc w:val="left"/>
        <w:rPr>
          <w:rFonts w:ascii="STIX Math" w:eastAsia="STIX Math"/>
          <w:i/>
          <w:sz w:val="15"/>
        </w:rPr>
      </w:pPr>
      <w:r>
        <w:rPr>
          <w:rFonts w:ascii="STIX Math" w:eastAsia="STIX Math"/>
          <w:i/>
          <w:spacing w:val="-10"/>
          <w:sz w:val="15"/>
        </w:rPr>
        <w:t>𝑖</w:t>
      </w:r>
      <w:r>
        <w:rPr>
          <w:rFonts w:ascii="STIX Math" w:eastAsia="STIX Math"/>
          <w:i/>
          <w:sz w:val="15"/>
        </w:rPr>
        <w:tab/>
      </w:r>
      <w:r>
        <w:rPr>
          <w:rFonts w:ascii="STIX Math" w:eastAsia="STIX Math"/>
          <w:i/>
          <w:spacing w:val="-10"/>
          <w:sz w:val="15"/>
        </w:rPr>
        <w:t>𝑖</w:t>
      </w:r>
      <w:r>
        <w:rPr>
          <w:rFonts w:ascii="STIX Math" w:eastAsia="STIX Math"/>
          <w:i/>
          <w:sz w:val="15"/>
        </w:rPr>
        <w:tab/>
      </w:r>
      <w:r>
        <w:rPr>
          <w:rFonts w:ascii="STIX Math" w:eastAsia="STIX Math"/>
          <w:i/>
          <w:spacing w:val="-10"/>
          <w:sz w:val="15"/>
        </w:rPr>
        <w:t>𝑖</w:t>
      </w:r>
    </w:p>
    <w:p>
      <w:pPr>
        <w:pStyle w:val="BodyText"/>
        <w:spacing w:line="207" w:lineRule="exact"/>
        <w:ind w:left="116"/>
      </w:pPr>
      <w:r>
        <w:rPr>
          <w:w w:val="105"/>
        </w:rPr>
        <w:t>The</w:t>
      </w:r>
      <w:r>
        <w:rPr>
          <w:spacing w:val="-12"/>
          <w:w w:val="105"/>
        </w:rPr>
        <w:t> </w:t>
      </w:r>
      <w:r>
        <w:rPr>
          <w:w w:val="105"/>
        </w:rPr>
        <w:t>velocity</w:t>
      </w:r>
      <w:r>
        <w:rPr>
          <w:spacing w:val="-11"/>
          <w:w w:val="105"/>
        </w:rPr>
        <w:t> </w:t>
      </w:r>
      <w:r>
        <w:rPr>
          <w:w w:val="105"/>
        </w:rPr>
        <w:t>and</w:t>
      </w:r>
      <w:r>
        <w:rPr>
          <w:spacing w:val="-11"/>
          <w:w w:val="105"/>
        </w:rPr>
        <w:t> </w:t>
      </w:r>
      <w:r>
        <w:rPr>
          <w:w w:val="105"/>
        </w:rPr>
        <w:t>current</w:t>
      </w:r>
      <w:r>
        <w:rPr>
          <w:spacing w:val="-11"/>
          <w:w w:val="105"/>
        </w:rPr>
        <w:t> </w:t>
      </w:r>
      <w:r>
        <w:rPr>
          <w:w w:val="105"/>
        </w:rPr>
        <w:t>position</w:t>
      </w:r>
      <w:r>
        <w:rPr>
          <w:spacing w:val="-12"/>
          <w:w w:val="105"/>
        </w:rPr>
        <w:t> </w:t>
      </w:r>
      <w:r>
        <w:rPr>
          <w:w w:val="105"/>
        </w:rPr>
        <w:t>at</w:t>
      </w:r>
      <w:r>
        <w:rPr>
          <w:spacing w:val="-11"/>
          <w:w w:val="105"/>
        </w:rPr>
        <w:t> </w:t>
      </w:r>
      <w:r>
        <w:rPr>
          <w:w w:val="105"/>
        </w:rPr>
        <w:t>the</w:t>
      </w:r>
      <w:r>
        <w:rPr>
          <w:spacing w:val="-11"/>
          <w:w w:val="105"/>
        </w:rPr>
        <w:t> </w:t>
      </w:r>
      <w:r>
        <w:rPr>
          <w:rFonts w:ascii="STIX Math" w:hAnsi="STIX Math" w:eastAsia="STIX Math"/>
          <w:i/>
          <w:w w:val="105"/>
        </w:rPr>
        <w:t>𝑘</w:t>
      </w:r>
      <w:r>
        <w:rPr>
          <w:rFonts w:ascii="STIX Math" w:hAnsi="STIX Math" w:eastAsia="STIX Math"/>
          <w:i/>
          <w:w w:val="105"/>
          <w:vertAlign w:val="superscript"/>
        </w:rPr>
        <w:t>𝑡ℎ</w:t>
      </w:r>
      <w:r>
        <w:rPr>
          <w:rFonts w:ascii="STIX Math" w:hAnsi="STIX Math" w:eastAsia="STIX Math"/>
          <w:i/>
          <w:spacing w:val="-5"/>
          <w:w w:val="105"/>
          <w:vertAlign w:val="baseline"/>
        </w:rPr>
        <w:t> </w:t>
      </w:r>
      <w:r>
        <w:rPr>
          <w:w w:val="105"/>
          <w:vertAlign w:val="baseline"/>
        </w:rPr>
        <w:t>iteration</w:t>
      </w:r>
      <w:r>
        <w:rPr>
          <w:spacing w:val="-11"/>
          <w:w w:val="105"/>
          <w:vertAlign w:val="baseline"/>
        </w:rPr>
        <w:t> </w:t>
      </w:r>
      <w:r>
        <w:rPr>
          <w:w w:val="105"/>
          <w:vertAlign w:val="baseline"/>
        </w:rPr>
        <w:t>are</w:t>
      </w:r>
      <w:r>
        <w:rPr>
          <w:spacing w:val="-11"/>
          <w:w w:val="105"/>
          <w:vertAlign w:val="baseline"/>
        </w:rPr>
        <w:t> </w:t>
      </w:r>
      <w:r>
        <w:rPr>
          <w:w w:val="105"/>
          <w:vertAlign w:val="baseline"/>
        </w:rPr>
        <w:t>denoted</w:t>
      </w:r>
      <w:r>
        <w:rPr>
          <w:spacing w:val="-11"/>
          <w:w w:val="105"/>
          <w:vertAlign w:val="baseline"/>
        </w:rPr>
        <w:t> </w:t>
      </w:r>
      <w:r>
        <w:rPr>
          <w:w w:val="105"/>
          <w:vertAlign w:val="baseline"/>
        </w:rPr>
        <w:t>by</w:t>
      </w:r>
      <w:r>
        <w:rPr>
          <w:spacing w:val="-11"/>
          <w:w w:val="105"/>
          <w:vertAlign w:val="baseline"/>
        </w:rPr>
        <w:t> </w:t>
      </w:r>
      <w:r>
        <w:rPr>
          <w:rFonts w:ascii="STIX Math" w:hAnsi="STIX Math" w:eastAsia="STIX Math"/>
          <w:i/>
          <w:w w:val="105"/>
          <w:vertAlign w:val="baseline"/>
        </w:rPr>
        <w:t>𝑣</w:t>
      </w:r>
      <w:r>
        <w:rPr>
          <w:rFonts w:ascii="STIX Math" w:hAnsi="STIX Math" w:eastAsia="STIX Math"/>
          <w:i/>
          <w:w w:val="105"/>
          <w:vertAlign w:val="superscript"/>
        </w:rPr>
        <w:t>𝑘</w:t>
      </w:r>
      <w:r>
        <w:rPr>
          <w:rFonts w:ascii="STIX Math" w:hAnsi="STIX Math" w:eastAsia="STIX Math"/>
          <w:i/>
          <w:spacing w:val="-5"/>
          <w:w w:val="105"/>
          <w:vertAlign w:val="baseline"/>
        </w:rPr>
        <w:t> </w:t>
      </w:r>
      <w:r>
        <w:rPr>
          <w:w w:val="105"/>
          <w:vertAlign w:val="baseline"/>
        </w:rPr>
        <w:t>and</w:t>
      </w:r>
      <w:r>
        <w:rPr>
          <w:spacing w:val="-11"/>
          <w:w w:val="105"/>
          <w:vertAlign w:val="baseline"/>
        </w:rPr>
        <w:t> </w:t>
      </w:r>
      <w:r>
        <w:rPr>
          <w:rFonts w:ascii="STIX Math" w:hAnsi="STIX Math" w:eastAsia="STIX Math"/>
          <w:i/>
          <w:w w:val="105"/>
          <w:vertAlign w:val="baseline"/>
        </w:rPr>
        <w:t>𝑥</w:t>
      </w:r>
      <w:r>
        <w:rPr>
          <w:rFonts w:ascii="STIX Math" w:hAnsi="STIX Math" w:eastAsia="STIX Math"/>
          <w:i/>
          <w:w w:val="105"/>
          <w:vertAlign w:val="superscript"/>
        </w:rPr>
        <w:t>𝑘</w:t>
      </w:r>
      <w:r>
        <w:rPr>
          <w:w w:val="105"/>
          <w:vertAlign w:val="baseline"/>
        </w:rPr>
        <w:t>,</w:t>
      </w:r>
      <w:r>
        <w:rPr>
          <w:spacing w:val="-11"/>
          <w:w w:val="105"/>
          <w:vertAlign w:val="baseline"/>
        </w:rPr>
        <w:t> </w:t>
      </w:r>
      <w:r>
        <w:rPr>
          <w:w w:val="105"/>
          <w:vertAlign w:val="baseline"/>
        </w:rPr>
        <w:t>respectively.</w:t>
      </w:r>
      <w:r>
        <w:rPr>
          <w:spacing w:val="-12"/>
          <w:w w:val="105"/>
          <w:vertAlign w:val="baseline"/>
        </w:rPr>
        <w:t> </w:t>
      </w:r>
      <w:r>
        <w:rPr>
          <w:w w:val="105"/>
          <w:vertAlign w:val="baseline"/>
        </w:rPr>
        <w:t>PSO</w:t>
      </w:r>
      <w:r>
        <w:rPr>
          <w:spacing w:val="-11"/>
          <w:w w:val="105"/>
          <w:vertAlign w:val="baseline"/>
        </w:rPr>
        <w:t> </w:t>
      </w:r>
      <w:r>
        <w:rPr>
          <w:w w:val="105"/>
          <w:vertAlign w:val="baseline"/>
        </w:rPr>
        <w:t>uses</w:t>
      </w:r>
      <w:r>
        <w:rPr>
          <w:spacing w:val="-11"/>
          <w:w w:val="105"/>
          <w:vertAlign w:val="baseline"/>
        </w:rPr>
        <w:t> </w:t>
      </w:r>
      <w:r>
        <w:rPr>
          <w:w w:val="105"/>
          <w:vertAlign w:val="baseline"/>
        </w:rPr>
        <w:t>two</w:t>
      </w:r>
      <w:r>
        <w:rPr>
          <w:spacing w:val="-11"/>
          <w:w w:val="105"/>
          <w:vertAlign w:val="baseline"/>
        </w:rPr>
        <w:t> </w:t>
      </w:r>
      <w:r>
        <w:rPr>
          <w:spacing w:val="-2"/>
          <w:w w:val="105"/>
          <w:vertAlign w:val="baseline"/>
        </w:rPr>
        <w:t>random</w:t>
      </w:r>
    </w:p>
    <w:p>
      <w:pPr>
        <w:tabs>
          <w:tab w:pos="6395" w:val="left" w:leader="none"/>
        </w:tabs>
        <w:spacing w:line="127" w:lineRule="exact" w:before="0"/>
        <w:ind w:left="5782" w:right="0" w:firstLine="0"/>
        <w:jc w:val="left"/>
        <w:rPr>
          <w:rFonts w:ascii="STIX Math" w:eastAsia="STIX Math"/>
          <w:i/>
          <w:sz w:val="15"/>
        </w:rPr>
      </w:pPr>
      <w:r>
        <w:rPr>
          <w:rFonts w:ascii="STIX Math" w:eastAsia="STIX Math"/>
          <w:i/>
          <w:spacing w:val="-10"/>
          <w:sz w:val="15"/>
        </w:rPr>
        <w:t>𝑖</w:t>
      </w:r>
      <w:r>
        <w:rPr>
          <w:rFonts w:ascii="STIX Math" w:eastAsia="STIX Math"/>
          <w:i/>
          <w:sz w:val="15"/>
        </w:rPr>
        <w:tab/>
      </w:r>
      <w:r>
        <w:rPr>
          <w:rFonts w:ascii="STIX Math" w:eastAsia="STIX Math"/>
          <w:i/>
          <w:spacing w:val="-10"/>
          <w:sz w:val="15"/>
        </w:rPr>
        <w:t>𝑖</w:t>
      </w:r>
    </w:p>
    <w:p>
      <w:pPr>
        <w:pStyle w:val="BodyText"/>
        <w:spacing w:line="262" w:lineRule="exact"/>
        <w:ind w:left="116"/>
      </w:pPr>
      <w:r>
        <w:rPr>
          <w:w w:val="105"/>
        </w:rPr>
        <w:t>variables,</w:t>
      </w:r>
      <w:r>
        <w:rPr>
          <w:spacing w:val="-5"/>
          <w:w w:val="105"/>
        </w:rPr>
        <w:t> </w:t>
      </w:r>
      <w:r>
        <w:rPr>
          <w:rFonts w:ascii="STIX Math" w:eastAsia="STIX Math"/>
          <w:i/>
          <w:w w:val="105"/>
        </w:rPr>
        <w:t>𝑟</w:t>
      </w:r>
      <w:r>
        <w:rPr>
          <w:rFonts w:ascii="STIX Math" w:eastAsia="STIX Math"/>
          <w:w w:val="105"/>
          <w:vertAlign w:val="subscript"/>
        </w:rPr>
        <w:t>1</w:t>
      </w:r>
      <w:r>
        <w:rPr>
          <w:rFonts w:ascii="STIX Math" w:eastAsia="STIX Math"/>
          <w:i/>
          <w:w w:val="105"/>
          <w:vertAlign w:val="baseline"/>
        </w:rPr>
        <w:t>,</w:t>
      </w:r>
      <w:r>
        <w:rPr>
          <w:rFonts w:ascii="STIX Math" w:eastAsia="STIX Math"/>
          <w:i/>
          <w:spacing w:val="-19"/>
          <w:w w:val="105"/>
          <w:vertAlign w:val="baseline"/>
        </w:rPr>
        <w:t> </w:t>
      </w:r>
      <w:r>
        <w:rPr>
          <w:rFonts w:ascii="STIX Math" w:eastAsia="STIX Math"/>
          <w:i/>
          <w:w w:val="105"/>
          <w:vertAlign w:val="baseline"/>
        </w:rPr>
        <w:t>𝑟</w:t>
      </w:r>
      <w:r>
        <w:rPr>
          <w:rFonts w:ascii="STIX Math" w:eastAsia="STIX Math"/>
          <w:w w:val="105"/>
          <w:vertAlign w:val="subscript"/>
        </w:rPr>
        <w:t>2</w:t>
      </w:r>
      <w:r>
        <w:rPr>
          <w:rFonts w:ascii="STIX Math" w:eastAsia="STIX Math"/>
          <w:spacing w:val="2"/>
          <w:w w:val="105"/>
          <w:vertAlign w:val="baseline"/>
        </w:rPr>
        <w:t> </w:t>
      </w:r>
      <w:r>
        <w:rPr>
          <w:w w:val="105"/>
          <w:vertAlign w:val="baseline"/>
        </w:rPr>
        <w:t>where</w:t>
      </w:r>
      <w:r>
        <w:rPr>
          <w:spacing w:val="1"/>
          <w:w w:val="105"/>
          <w:vertAlign w:val="baseline"/>
        </w:rPr>
        <w:t> </w:t>
      </w:r>
      <w:r>
        <w:rPr>
          <w:rFonts w:ascii="STIX Math" w:eastAsia="STIX Math"/>
          <w:i/>
          <w:w w:val="105"/>
          <w:vertAlign w:val="baseline"/>
        </w:rPr>
        <w:t>𝐶</w:t>
      </w:r>
      <w:r>
        <w:rPr>
          <w:rFonts w:ascii="STIX Math" w:eastAsia="STIX Math"/>
          <w:w w:val="105"/>
          <w:vertAlign w:val="subscript"/>
        </w:rPr>
        <w:t>1</w:t>
      </w:r>
      <w:r>
        <w:rPr>
          <w:rFonts w:ascii="STIX Math" w:eastAsia="STIX Math"/>
          <w:i/>
          <w:w w:val="105"/>
          <w:vertAlign w:val="baseline"/>
        </w:rPr>
        <w:t>,</w:t>
      </w:r>
      <w:r>
        <w:rPr>
          <w:rFonts w:ascii="STIX Math" w:eastAsia="STIX Math"/>
          <w:i/>
          <w:spacing w:val="-20"/>
          <w:w w:val="105"/>
          <w:vertAlign w:val="baseline"/>
        </w:rPr>
        <w:t> </w:t>
      </w:r>
      <w:r>
        <w:rPr>
          <w:rFonts w:ascii="STIX Math" w:eastAsia="STIX Math"/>
          <w:i/>
          <w:w w:val="105"/>
          <w:vertAlign w:val="baseline"/>
        </w:rPr>
        <w:t>𝐶</w:t>
      </w:r>
      <w:r>
        <w:rPr>
          <w:rFonts w:ascii="STIX Math" w:eastAsia="STIX Math"/>
          <w:w w:val="105"/>
          <w:vertAlign w:val="subscript"/>
        </w:rPr>
        <w:t>2</w:t>
      </w:r>
      <w:r>
        <w:rPr>
          <w:rFonts w:ascii="STIX Math" w:eastAsia="STIX Math"/>
          <w:spacing w:val="10"/>
          <w:w w:val="105"/>
          <w:vertAlign w:val="baseline"/>
        </w:rPr>
        <w:t> </w:t>
      </w:r>
      <w:r>
        <w:rPr>
          <w:w w:val="105"/>
          <w:vertAlign w:val="baseline"/>
        </w:rPr>
        <w:t>are</w:t>
      </w:r>
      <w:r>
        <w:rPr>
          <w:spacing w:val="3"/>
          <w:w w:val="105"/>
          <w:vertAlign w:val="baseline"/>
        </w:rPr>
        <w:t> </w:t>
      </w:r>
      <w:r>
        <w:rPr>
          <w:w w:val="105"/>
          <w:vertAlign w:val="baseline"/>
        </w:rPr>
        <w:t>positive</w:t>
      </w:r>
      <w:r>
        <w:rPr>
          <w:spacing w:val="3"/>
          <w:w w:val="105"/>
          <w:vertAlign w:val="baseline"/>
        </w:rPr>
        <w:t> </w:t>
      </w:r>
      <w:r>
        <w:rPr>
          <w:w w:val="105"/>
          <w:vertAlign w:val="baseline"/>
        </w:rPr>
        <w:t>constants.</w:t>
      </w:r>
      <w:r>
        <w:rPr>
          <w:spacing w:val="2"/>
          <w:w w:val="105"/>
          <w:vertAlign w:val="baseline"/>
        </w:rPr>
        <w:t> </w:t>
      </w:r>
      <w:r>
        <w:rPr>
          <w:w w:val="105"/>
          <w:vertAlign w:val="baseline"/>
        </w:rPr>
        <w:t>The</w:t>
      </w:r>
      <w:r>
        <w:rPr>
          <w:spacing w:val="3"/>
          <w:w w:val="105"/>
          <w:vertAlign w:val="baseline"/>
        </w:rPr>
        <w:t> </w:t>
      </w:r>
      <w:r>
        <w:rPr>
          <w:w w:val="105"/>
          <w:vertAlign w:val="baseline"/>
        </w:rPr>
        <w:t>inertia</w:t>
      </w:r>
      <w:r>
        <w:rPr>
          <w:spacing w:val="3"/>
          <w:w w:val="105"/>
          <w:vertAlign w:val="baseline"/>
        </w:rPr>
        <w:t> </w:t>
      </w:r>
      <w:r>
        <w:rPr>
          <w:w w:val="105"/>
          <w:vertAlign w:val="baseline"/>
        </w:rPr>
        <w:t>weight,</w:t>
      </w:r>
      <w:r>
        <w:rPr>
          <w:spacing w:val="2"/>
          <w:w w:val="105"/>
          <w:vertAlign w:val="baseline"/>
        </w:rPr>
        <w:t> </w:t>
      </w:r>
      <w:r>
        <w:rPr>
          <w:w w:val="105"/>
          <w:vertAlign w:val="baseline"/>
        </w:rPr>
        <w:t>represented</w:t>
      </w:r>
      <w:r>
        <w:rPr>
          <w:spacing w:val="3"/>
          <w:w w:val="105"/>
          <w:vertAlign w:val="baseline"/>
        </w:rPr>
        <w:t> </w:t>
      </w:r>
      <w:r>
        <w:rPr>
          <w:w w:val="105"/>
          <w:vertAlign w:val="baseline"/>
        </w:rPr>
        <w:t>by</w:t>
      </w:r>
      <w:r>
        <w:rPr>
          <w:spacing w:val="2"/>
          <w:w w:val="105"/>
          <w:vertAlign w:val="baseline"/>
        </w:rPr>
        <w:t> </w:t>
      </w:r>
      <w:r>
        <w:rPr>
          <w:rFonts w:ascii="STIX Math" w:eastAsia="STIX Math"/>
          <w:i/>
          <w:w w:val="105"/>
          <w:vertAlign w:val="baseline"/>
        </w:rPr>
        <w:t>𝜔</w:t>
      </w:r>
      <w:r>
        <w:rPr>
          <w:w w:val="105"/>
          <w:vertAlign w:val="baseline"/>
        </w:rPr>
        <w:t>,</w:t>
      </w:r>
      <w:r>
        <w:rPr>
          <w:spacing w:val="3"/>
          <w:w w:val="105"/>
          <w:vertAlign w:val="baseline"/>
        </w:rPr>
        <w:t> </w:t>
      </w:r>
      <w:r>
        <w:rPr>
          <w:w w:val="105"/>
          <w:vertAlign w:val="baseline"/>
        </w:rPr>
        <w:t>is</w:t>
      </w:r>
      <w:r>
        <w:rPr>
          <w:spacing w:val="3"/>
          <w:w w:val="105"/>
          <w:vertAlign w:val="baseline"/>
        </w:rPr>
        <w:t> </w:t>
      </w:r>
      <w:r>
        <w:rPr>
          <w:w w:val="105"/>
          <w:vertAlign w:val="baseline"/>
        </w:rPr>
        <w:t>used</w:t>
      </w:r>
      <w:r>
        <w:rPr>
          <w:spacing w:val="2"/>
          <w:w w:val="105"/>
          <w:vertAlign w:val="baseline"/>
        </w:rPr>
        <w:t> </w:t>
      </w:r>
      <w:r>
        <w:rPr>
          <w:w w:val="105"/>
          <w:vertAlign w:val="baseline"/>
        </w:rPr>
        <w:t>to</w:t>
      </w:r>
      <w:r>
        <w:rPr>
          <w:spacing w:val="3"/>
          <w:w w:val="105"/>
          <w:vertAlign w:val="baseline"/>
        </w:rPr>
        <w:t> </w:t>
      </w:r>
      <w:r>
        <w:rPr>
          <w:w w:val="105"/>
          <w:vertAlign w:val="baseline"/>
        </w:rPr>
        <w:t>balance</w:t>
      </w:r>
      <w:r>
        <w:rPr>
          <w:spacing w:val="3"/>
          <w:w w:val="105"/>
          <w:vertAlign w:val="baseline"/>
        </w:rPr>
        <w:t> </w:t>
      </w:r>
      <w:r>
        <w:rPr>
          <w:spacing w:val="-5"/>
          <w:w w:val="105"/>
          <w:vertAlign w:val="baseline"/>
        </w:rPr>
        <w:t>the</w:t>
      </w:r>
    </w:p>
    <w:p>
      <w:pPr>
        <w:spacing w:after="0" w:line="262" w:lineRule="exact"/>
        <w:sectPr>
          <w:type w:val="continuous"/>
          <w:pgSz w:w="10890" w:h="14860"/>
          <w:pgMar w:header="503" w:footer="642" w:top="1300" w:bottom="280" w:left="660" w:right="660"/>
        </w:sectPr>
      </w:pPr>
    </w:p>
    <w:p>
      <w:pPr>
        <w:spacing w:before="264"/>
        <w:ind w:left="116" w:right="0" w:firstLine="0"/>
        <w:jc w:val="left"/>
        <w:rPr>
          <w:rFonts w:ascii="Arial"/>
          <w:b/>
          <w:sz w:val="18"/>
        </w:rPr>
      </w:pPr>
      <w:bookmarkStart w:name="_bookmark4" w:id="5"/>
      <w:bookmarkEnd w:id="5"/>
      <w:r>
        <w:rPr/>
      </w:r>
      <w:r>
        <w:rPr>
          <w:rFonts w:ascii="Arial"/>
          <w:b/>
          <w:spacing w:val="-6"/>
          <w:sz w:val="18"/>
        </w:rPr>
        <w:t>Table</w:t>
      </w:r>
      <w:r>
        <w:rPr>
          <w:rFonts w:ascii="Arial"/>
          <w:b/>
          <w:spacing w:val="-1"/>
          <w:sz w:val="18"/>
        </w:rPr>
        <w:t> </w:t>
      </w:r>
      <w:r>
        <w:rPr>
          <w:rFonts w:ascii="Arial"/>
          <w:b/>
          <w:spacing w:val="-12"/>
          <w:sz w:val="18"/>
        </w:rPr>
        <w:t>1</w:t>
      </w:r>
    </w:p>
    <w:p>
      <w:pPr>
        <w:spacing w:before="12"/>
        <w:ind w:left="116" w:right="0" w:firstLine="0"/>
        <w:jc w:val="left"/>
        <w:rPr>
          <w:rFonts w:ascii="Arial"/>
          <w:sz w:val="18"/>
        </w:rPr>
      </w:pPr>
      <w:r>
        <w:rPr>
          <w:rFonts w:ascii="Arial"/>
          <w:spacing w:val="-2"/>
          <w:sz w:val="18"/>
        </w:rPr>
        <w:t>PSO</w:t>
      </w:r>
      <w:r>
        <w:rPr>
          <w:rFonts w:ascii="Arial"/>
          <w:spacing w:val="-11"/>
          <w:sz w:val="18"/>
        </w:rPr>
        <w:t> </w:t>
      </w:r>
      <w:r>
        <w:rPr>
          <w:rFonts w:ascii="Arial"/>
          <w:spacing w:val="-2"/>
          <w:sz w:val="18"/>
        </w:rPr>
        <w:t>parameters</w:t>
      </w:r>
      <w:r>
        <w:rPr>
          <w:rFonts w:ascii="Arial"/>
          <w:spacing w:val="-10"/>
          <w:sz w:val="18"/>
        </w:rPr>
        <w:t> </w:t>
      </w:r>
      <w:r>
        <w:rPr>
          <w:rFonts w:ascii="Arial"/>
          <w:spacing w:val="-2"/>
          <w:sz w:val="18"/>
        </w:rPr>
        <w:t>and</w:t>
      </w:r>
      <w:r>
        <w:rPr>
          <w:rFonts w:ascii="Arial"/>
          <w:spacing w:val="-10"/>
          <w:sz w:val="18"/>
        </w:rPr>
        <w:t> </w:t>
      </w:r>
      <w:r>
        <w:rPr>
          <w:rFonts w:ascii="Arial"/>
          <w:spacing w:val="-2"/>
          <w:sz w:val="18"/>
        </w:rPr>
        <w:t>objective</w:t>
      </w:r>
      <w:r>
        <w:rPr>
          <w:rFonts w:ascii="Arial"/>
          <w:spacing w:val="-10"/>
          <w:sz w:val="18"/>
        </w:rPr>
        <w:t> </w:t>
      </w:r>
      <w:r>
        <w:rPr>
          <w:rFonts w:ascii="Arial"/>
          <w:spacing w:val="-2"/>
          <w:sz w:val="18"/>
        </w:rPr>
        <w:t>setting</w:t>
      </w:r>
      <w:r>
        <w:rPr>
          <w:rFonts w:ascii="Arial"/>
          <w:spacing w:val="-10"/>
          <w:sz w:val="18"/>
        </w:rPr>
        <w:t> </w:t>
      </w:r>
      <w:r>
        <w:rPr>
          <w:rFonts w:ascii="Arial"/>
          <w:spacing w:val="-2"/>
          <w:sz w:val="18"/>
        </w:rPr>
        <w:t>on</w:t>
      </w:r>
      <w:r>
        <w:rPr>
          <w:rFonts w:ascii="Arial"/>
          <w:spacing w:val="-11"/>
          <w:sz w:val="18"/>
        </w:rPr>
        <w:t> </w:t>
      </w:r>
      <w:r>
        <w:rPr>
          <w:rFonts w:ascii="Arial"/>
          <w:spacing w:val="-2"/>
          <w:sz w:val="18"/>
        </w:rPr>
        <w:t>all</w:t>
      </w:r>
      <w:r>
        <w:rPr>
          <w:rFonts w:ascii="Arial"/>
          <w:spacing w:val="-10"/>
          <w:sz w:val="18"/>
        </w:rPr>
        <w:t> </w:t>
      </w:r>
      <w:r>
        <w:rPr>
          <w:rFonts w:ascii="Arial"/>
          <w:spacing w:val="-2"/>
          <w:sz w:val="18"/>
        </w:rPr>
        <w:t>datasets</w:t>
      </w:r>
      <w:r>
        <w:rPr>
          <w:rFonts w:ascii="Arial"/>
          <w:spacing w:val="-10"/>
          <w:sz w:val="18"/>
        </w:rPr>
        <w:t> </w:t>
      </w:r>
      <w:r>
        <w:rPr>
          <w:rFonts w:ascii="Arial"/>
          <w:spacing w:val="-2"/>
          <w:sz w:val="18"/>
        </w:rPr>
        <w:t>of</w:t>
      </w:r>
      <w:r>
        <w:rPr>
          <w:rFonts w:ascii="Arial"/>
          <w:spacing w:val="-10"/>
          <w:sz w:val="18"/>
        </w:rPr>
        <w:t> </w:t>
      </w:r>
      <w:r>
        <w:rPr>
          <w:rFonts w:ascii="Arial"/>
          <w:spacing w:val="-2"/>
          <w:sz w:val="18"/>
        </w:rPr>
        <w:t>experimental</w:t>
      </w:r>
    </w:p>
    <w:p>
      <w:pPr>
        <w:pStyle w:val="BodyText"/>
        <w:spacing w:before="4"/>
        <w:rPr>
          <w:rFonts w:ascii="Arial"/>
          <w:sz w:val="8"/>
        </w:rPr>
      </w:pPr>
    </w:p>
    <w:tbl>
      <w:tblPr>
        <w:tblW w:w="0" w:type="auto"/>
        <w:jc w:val="left"/>
        <w:tblInd w:w="19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2"/>
        <w:gridCol w:w="3077"/>
      </w:tblGrid>
      <w:tr>
        <w:trPr>
          <w:trHeight w:val="217" w:hRule="atLeast"/>
        </w:trPr>
        <w:tc>
          <w:tcPr>
            <w:tcW w:w="2532" w:type="dxa"/>
            <w:tcBorders>
              <w:top w:val="single" w:sz="4" w:space="0" w:color="000000"/>
              <w:left w:val="single" w:sz="4" w:space="0" w:color="000000"/>
              <w:bottom w:val="single" w:sz="4" w:space="0" w:color="000000"/>
            </w:tcBorders>
          </w:tcPr>
          <w:p>
            <w:pPr>
              <w:pStyle w:val="TableParagraph"/>
              <w:spacing w:line="191" w:lineRule="exact"/>
              <w:rPr>
                <w:sz w:val="18"/>
              </w:rPr>
            </w:pPr>
            <w:r>
              <w:rPr>
                <w:spacing w:val="-5"/>
                <w:sz w:val="18"/>
              </w:rPr>
              <w:t>Parameter</w:t>
            </w:r>
            <w:r>
              <w:rPr>
                <w:spacing w:val="-1"/>
                <w:sz w:val="18"/>
              </w:rPr>
              <w:t> </w:t>
            </w:r>
            <w:r>
              <w:rPr>
                <w:spacing w:val="-5"/>
                <w:sz w:val="18"/>
              </w:rPr>
              <w:t>Nam</w:t>
            </w:r>
          </w:p>
        </w:tc>
        <w:tc>
          <w:tcPr>
            <w:tcW w:w="3077" w:type="dxa"/>
            <w:tcBorders>
              <w:top w:val="single" w:sz="4" w:space="0" w:color="000000"/>
              <w:bottom w:val="single" w:sz="4" w:space="0" w:color="000000"/>
              <w:right w:val="single" w:sz="4" w:space="0" w:color="000000"/>
            </w:tcBorders>
          </w:tcPr>
          <w:p>
            <w:pPr>
              <w:pStyle w:val="TableParagraph"/>
              <w:spacing w:line="191" w:lineRule="exact"/>
              <w:ind w:left="123"/>
              <w:rPr>
                <w:b/>
                <w:sz w:val="18"/>
              </w:rPr>
            </w:pPr>
            <w:r>
              <w:rPr>
                <w:b/>
                <w:spacing w:val="-4"/>
                <w:sz w:val="18"/>
              </w:rPr>
              <w:t>Parameter</w:t>
            </w:r>
            <w:r>
              <w:rPr>
                <w:b/>
                <w:spacing w:val="3"/>
                <w:sz w:val="18"/>
              </w:rPr>
              <w:t> </w:t>
            </w:r>
            <w:r>
              <w:rPr>
                <w:b/>
                <w:spacing w:val="-4"/>
                <w:sz w:val="18"/>
              </w:rPr>
              <w:t>Value/</w:t>
            </w:r>
            <w:r>
              <w:rPr>
                <w:b/>
                <w:spacing w:val="4"/>
                <w:sz w:val="18"/>
              </w:rPr>
              <w:t> </w:t>
            </w:r>
            <w:r>
              <w:rPr>
                <w:b/>
                <w:spacing w:val="-4"/>
                <w:sz w:val="18"/>
              </w:rPr>
              <w:t>Meaning</w:t>
            </w:r>
          </w:p>
        </w:tc>
      </w:tr>
      <w:tr>
        <w:trPr>
          <w:trHeight w:val="213" w:hRule="atLeast"/>
        </w:trPr>
        <w:tc>
          <w:tcPr>
            <w:tcW w:w="2532" w:type="dxa"/>
            <w:tcBorders>
              <w:top w:val="single" w:sz="4" w:space="0" w:color="000000"/>
              <w:left w:val="single" w:sz="4" w:space="0" w:color="000000"/>
            </w:tcBorders>
          </w:tcPr>
          <w:p>
            <w:pPr>
              <w:pStyle w:val="TableParagraph"/>
              <w:spacing w:line="193" w:lineRule="exact"/>
              <w:rPr>
                <w:sz w:val="18"/>
              </w:rPr>
            </w:pPr>
            <w:r>
              <w:rPr>
                <w:spacing w:val="-2"/>
                <w:sz w:val="18"/>
              </w:rPr>
              <w:t>PSO</w:t>
            </w:r>
            <w:r>
              <w:rPr>
                <w:sz w:val="18"/>
              </w:rPr>
              <w:t> </w:t>
            </w:r>
            <w:r>
              <w:rPr>
                <w:spacing w:val="-2"/>
                <w:sz w:val="18"/>
              </w:rPr>
              <w:t>learning</w:t>
            </w:r>
            <w:r>
              <w:rPr>
                <w:sz w:val="18"/>
              </w:rPr>
              <w:t> </w:t>
            </w:r>
            <w:r>
              <w:rPr>
                <w:spacing w:val="-2"/>
                <w:sz w:val="18"/>
              </w:rPr>
              <w:t>factors</w:t>
            </w:r>
            <w:r>
              <w:rPr>
                <w:spacing w:val="1"/>
                <w:sz w:val="18"/>
              </w:rPr>
              <w:t> </w:t>
            </w:r>
            <w:r>
              <w:rPr>
                <w:spacing w:val="-2"/>
                <w:sz w:val="18"/>
              </w:rPr>
              <w:t>(</w:t>
            </w:r>
            <w:r>
              <w:rPr>
                <w:rFonts w:ascii="STIX Math" w:eastAsia="STIX Math"/>
                <w:i/>
                <w:spacing w:val="-2"/>
                <w:sz w:val="18"/>
              </w:rPr>
              <w:t>𝐶</w:t>
            </w:r>
            <w:r>
              <w:rPr>
                <w:rFonts w:ascii="STIX Math" w:eastAsia="STIX Math"/>
                <w:spacing w:val="-2"/>
                <w:position w:val="-3"/>
                <w:sz w:val="12"/>
              </w:rPr>
              <w:t>1</w:t>
            </w:r>
            <w:r>
              <w:rPr>
                <w:spacing w:val="-2"/>
                <w:sz w:val="18"/>
              </w:rPr>
              <w:t>,</w:t>
            </w:r>
            <w:r>
              <w:rPr>
                <w:sz w:val="18"/>
              </w:rPr>
              <w:t> </w:t>
            </w:r>
            <w:r>
              <w:rPr>
                <w:rFonts w:ascii="STIX Math" w:eastAsia="STIX Math"/>
                <w:i/>
                <w:spacing w:val="-5"/>
                <w:sz w:val="18"/>
              </w:rPr>
              <w:t>𝐶</w:t>
            </w:r>
            <w:r>
              <w:rPr>
                <w:rFonts w:ascii="STIX Math" w:eastAsia="STIX Math"/>
                <w:spacing w:val="-5"/>
                <w:position w:val="-3"/>
                <w:sz w:val="12"/>
              </w:rPr>
              <w:t>2</w:t>
            </w:r>
            <w:r>
              <w:rPr>
                <w:spacing w:val="-5"/>
                <w:sz w:val="18"/>
              </w:rPr>
              <w:t>)</w:t>
            </w:r>
          </w:p>
        </w:tc>
        <w:tc>
          <w:tcPr>
            <w:tcW w:w="3077" w:type="dxa"/>
            <w:tcBorders>
              <w:top w:val="single" w:sz="4" w:space="0" w:color="000000"/>
              <w:right w:val="single" w:sz="4" w:space="0" w:color="000000"/>
            </w:tcBorders>
          </w:tcPr>
          <w:p>
            <w:pPr>
              <w:pStyle w:val="TableParagraph"/>
              <w:spacing w:line="191" w:lineRule="exact"/>
              <w:ind w:left="123"/>
              <w:rPr>
                <w:sz w:val="18"/>
              </w:rPr>
            </w:pPr>
            <w:r>
              <w:rPr>
                <w:sz w:val="18"/>
              </w:rPr>
              <w:t>(2,</w:t>
            </w:r>
            <w:r>
              <w:rPr>
                <w:spacing w:val="15"/>
                <w:sz w:val="18"/>
              </w:rPr>
              <w:t> </w:t>
            </w:r>
            <w:r>
              <w:rPr>
                <w:spacing w:val="-5"/>
                <w:sz w:val="18"/>
              </w:rPr>
              <w:t>2)</w:t>
            </w:r>
          </w:p>
        </w:tc>
      </w:tr>
      <w:tr>
        <w:trPr>
          <w:trHeight w:val="217" w:hRule="atLeast"/>
        </w:trPr>
        <w:tc>
          <w:tcPr>
            <w:tcW w:w="2532" w:type="dxa"/>
            <w:tcBorders>
              <w:left w:val="single" w:sz="4" w:space="0" w:color="000000"/>
            </w:tcBorders>
          </w:tcPr>
          <w:p>
            <w:pPr>
              <w:pStyle w:val="TableParagraph"/>
              <w:spacing w:line="197" w:lineRule="exact"/>
              <w:rPr>
                <w:rFonts w:ascii="STIX Math" w:eastAsia="STIX Math"/>
                <w:sz w:val="18"/>
              </w:rPr>
            </w:pPr>
            <w:r>
              <w:rPr>
                <w:spacing w:val="-2"/>
                <w:sz w:val="18"/>
              </w:rPr>
              <w:t>PSO inertia</w:t>
            </w:r>
            <w:r>
              <w:rPr>
                <w:spacing w:val="-1"/>
                <w:sz w:val="18"/>
              </w:rPr>
              <w:t> </w:t>
            </w:r>
            <w:r>
              <w:rPr>
                <w:spacing w:val="-2"/>
                <w:sz w:val="18"/>
              </w:rPr>
              <w:t>weight </w:t>
            </w:r>
            <w:r>
              <w:rPr>
                <w:spacing w:val="-5"/>
                <w:sz w:val="18"/>
              </w:rPr>
              <w:t>(</w:t>
            </w:r>
            <w:r>
              <w:rPr>
                <w:rFonts w:ascii="STIX Math" w:eastAsia="STIX Math"/>
                <w:i/>
                <w:spacing w:val="-5"/>
                <w:sz w:val="18"/>
              </w:rPr>
              <w:t>𝜔</w:t>
            </w:r>
            <w:r>
              <w:rPr>
                <w:rFonts w:ascii="STIX Math" w:eastAsia="STIX Math"/>
                <w:spacing w:val="-5"/>
                <w:sz w:val="18"/>
              </w:rPr>
              <w:t>)</w:t>
            </w:r>
          </w:p>
        </w:tc>
        <w:tc>
          <w:tcPr>
            <w:tcW w:w="3077" w:type="dxa"/>
            <w:tcBorders>
              <w:right w:val="single" w:sz="4" w:space="0" w:color="000000"/>
            </w:tcBorders>
          </w:tcPr>
          <w:p>
            <w:pPr>
              <w:pStyle w:val="TableParagraph"/>
              <w:spacing w:line="197" w:lineRule="exact"/>
              <w:ind w:left="123"/>
              <w:rPr>
                <w:sz w:val="18"/>
              </w:rPr>
            </w:pPr>
            <w:r>
              <w:rPr>
                <w:spacing w:val="-2"/>
                <w:sz w:val="18"/>
              </w:rPr>
              <w:t>(0.9)</w:t>
            </w:r>
          </w:p>
        </w:tc>
      </w:tr>
      <w:tr>
        <w:trPr>
          <w:trHeight w:val="217" w:hRule="atLeast"/>
        </w:trPr>
        <w:tc>
          <w:tcPr>
            <w:tcW w:w="2532" w:type="dxa"/>
            <w:tcBorders>
              <w:left w:val="single" w:sz="4" w:space="0" w:color="000000"/>
            </w:tcBorders>
          </w:tcPr>
          <w:p>
            <w:pPr>
              <w:pStyle w:val="TableParagraph"/>
              <w:spacing w:line="197" w:lineRule="exact"/>
              <w:rPr>
                <w:sz w:val="18"/>
              </w:rPr>
            </w:pPr>
            <w:r>
              <w:rPr>
                <w:sz w:val="18"/>
              </w:rPr>
              <w:t>Maximum</w:t>
            </w:r>
            <w:r>
              <w:rPr>
                <w:spacing w:val="-5"/>
                <w:sz w:val="18"/>
              </w:rPr>
              <w:t> </w:t>
            </w:r>
            <w:r>
              <w:rPr>
                <w:spacing w:val="-2"/>
                <w:sz w:val="18"/>
              </w:rPr>
              <w:t>Iteration</w:t>
            </w:r>
          </w:p>
        </w:tc>
        <w:tc>
          <w:tcPr>
            <w:tcW w:w="3077" w:type="dxa"/>
            <w:tcBorders>
              <w:right w:val="single" w:sz="4" w:space="0" w:color="000000"/>
            </w:tcBorders>
          </w:tcPr>
          <w:p>
            <w:pPr>
              <w:pStyle w:val="TableParagraph"/>
              <w:spacing w:line="197" w:lineRule="exact"/>
              <w:ind w:left="123"/>
              <w:rPr>
                <w:sz w:val="18"/>
              </w:rPr>
            </w:pPr>
            <w:r>
              <w:rPr>
                <w:spacing w:val="-5"/>
                <w:sz w:val="18"/>
              </w:rPr>
              <w:t>100</w:t>
            </w:r>
          </w:p>
        </w:tc>
      </w:tr>
      <w:tr>
        <w:trPr>
          <w:trHeight w:val="219" w:hRule="atLeast"/>
        </w:trPr>
        <w:tc>
          <w:tcPr>
            <w:tcW w:w="2532" w:type="dxa"/>
            <w:tcBorders>
              <w:left w:val="single" w:sz="4" w:space="0" w:color="000000"/>
            </w:tcBorders>
          </w:tcPr>
          <w:p>
            <w:pPr>
              <w:pStyle w:val="TableParagraph"/>
              <w:rPr>
                <w:rFonts w:ascii="STIX Math" w:eastAsia="STIX Math"/>
                <w:i/>
                <w:sz w:val="18"/>
              </w:rPr>
            </w:pPr>
            <w:r>
              <w:rPr>
                <w:rFonts w:ascii="STIX Math" w:eastAsia="STIX Math"/>
                <w:i/>
                <w:spacing w:val="-10"/>
                <w:sz w:val="18"/>
              </w:rPr>
              <w:t>𝛼</w:t>
            </w:r>
          </w:p>
        </w:tc>
        <w:tc>
          <w:tcPr>
            <w:tcW w:w="3077" w:type="dxa"/>
            <w:tcBorders>
              <w:right w:val="single" w:sz="4" w:space="0" w:color="000000"/>
            </w:tcBorders>
          </w:tcPr>
          <w:p>
            <w:pPr>
              <w:pStyle w:val="TableParagraph"/>
              <w:ind w:left="123"/>
              <w:rPr>
                <w:sz w:val="18"/>
              </w:rPr>
            </w:pPr>
            <w:r>
              <w:rPr>
                <w:spacing w:val="-4"/>
                <w:sz w:val="18"/>
              </w:rPr>
              <w:t>0.88</w:t>
            </w:r>
          </w:p>
        </w:tc>
      </w:tr>
      <w:tr>
        <w:trPr>
          <w:trHeight w:val="218" w:hRule="atLeast"/>
        </w:trPr>
        <w:tc>
          <w:tcPr>
            <w:tcW w:w="2532" w:type="dxa"/>
            <w:tcBorders>
              <w:left w:val="single" w:sz="4" w:space="0" w:color="000000"/>
            </w:tcBorders>
          </w:tcPr>
          <w:p>
            <w:pPr>
              <w:pStyle w:val="TableParagraph"/>
              <w:spacing w:line="198" w:lineRule="exact"/>
              <w:rPr>
                <w:rFonts w:ascii="STIX Math" w:eastAsia="STIX Math"/>
                <w:i/>
                <w:sz w:val="18"/>
              </w:rPr>
            </w:pPr>
            <w:r>
              <w:rPr>
                <w:rFonts w:ascii="STIX Math" w:eastAsia="STIX Math"/>
                <w:i/>
                <w:spacing w:val="-5"/>
                <w:sz w:val="18"/>
              </w:rPr>
              <w:t>𝑎𝑐𝑐</w:t>
            </w:r>
          </w:p>
        </w:tc>
        <w:tc>
          <w:tcPr>
            <w:tcW w:w="3077" w:type="dxa"/>
            <w:tcBorders>
              <w:right w:val="single" w:sz="4" w:space="0" w:color="000000"/>
            </w:tcBorders>
          </w:tcPr>
          <w:p>
            <w:pPr>
              <w:pStyle w:val="TableParagraph"/>
              <w:spacing w:line="198" w:lineRule="exact"/>
              <w:ind w:left="123"/>
              <w:rPr>
                <w:sz w:val="18"/>
              </w:rPr>
            </w:pPr>
            <w:r>
              <w:rPr>
                <w:spacing w:val="-2"/>
                <w:sz w:val="18"/>
              </w:rPr>
              <w:t>Accuracy</w:t>
            </w:r>
          </w:p>
        </w:tc>
      </w:tr>
      <w:tr>
        <w:trPr>
          <w:trHeight w:val="220" w:hRule="atLeast"/>
        </w:trPr>
        <w:tc>
          <w:tcPr>
            <w:tcW w:w="2532" w:type="dxa"/>
            <w:tcBorders>
              <w:left w:val="single" w:sz="4" w:space="0" w:color="000000"/>
            </w:tcBorders>
          </w:tcPr>
          <w:p>
            <w:pPr>
              <w:pStyle w:val="TableParagraph"/>
              <w:spacing w:line="201" w:lineRule="exact"/>
              <w:rPr>
                <w:rFonts w:ascii="STIX Math" w:eastAsia="STIX Math"/>
                <w:i/>
                <w:sz w:val="18"/>
              </w:rPr>
            </w:pPr>
            <w:r>
              <w:rPr>
                <w:rFonts w:ascii="STIX Math" w:eastAsia="STIX Math"/>
                <w:i/>
                <w:spacing w:val="-2"/>
                <w:w w:val="105"/>
                <w:sz w:val="18"/>
              </w:rPr>
              <w:t>𝑅𝑒𝑙</w:t>
            </w:r>
            <w:r>
              <w:rPr>
                <w:b/>
                <w:spacing w:val="-2"/>
                <w:w w:val="105"/>
                <w:sz w:val="18"/>
              </w:rPr>
              <w:t>_</w:t>
            </w:r>
            <w:r>
              <w:rPr>
                <w:rFonts w:ascii="STIX Math" w:eastAsia="STIX Math"/>
                <w:i/>
                <w:spacing w:val="-2"/>
                <w:w w:val="105"/>
                <w:sz w:val="18"/>
              </w:rPr>
              <w:t>𝑎𝑣𝑔</w:t>
            </w:r>
          </w:p>
        </w:tc>
        <w:tc>
          <w:tcPr>
            <w:tcW w:w="3077" w:type="dxa"/>
            <w:tcBorders>
              <w:right w:val="single" w:sz="4" w:space="0" w:color="000000"/>
            </w:tcBorders>
          </w:tcPr>
          <w:p>
            <w:pPr>
              <w:pStyle w:val="TableParagraph"/>
              <w:spacing w:line="201" w:lineRule="exact"/>
              <w:ind w:left="123"/>
              <w:rPr>
                <w:sz w:val="18"/>
              </w:rPr>
            </w:pPr>
            <w:r>
              <w:rPr>
                <w:spacing w:val="-4"/>
                <w:sz w:val="18"/>
              </w:rPr>
              <w:t>Average</w:t>
            </w:r>
            <w:r>
              <w:rPr>
                <w:spacing w:val="-8"/>
                <w:sz w:val="18"/>
              </w:rPr>
              <w:t> </w:t>
            </w:r>
            <w:r>
              <w:rPr>
                <w:spacing w:val="-4"/>
                <w:sz w:val="18"/>
              </w:rPr>
              <w:t>of</w:t>
            </w:r>
            <w:r>
              <w:rPr>
                <w:spacing w:val="-7"/>
                <w:sz w:val="18"/>
              </w:rPr>
              <w:t> </w:t>
            </w:r>
            <w:r>
              <w:rPr>
                <w:spacing w:val="-4"/>
                <w:sz w:val="18"/>
              </w:rPr>
              <w:t>relevant</w:t>
            </w:r>
          </w:p>
        </w:tc>
      </w:tr>
      <w:tr>
        <w:trPr>
          <w:trHeight w:val="220" w:hRule="atLeast"/>
        </w:trPr>
        <w:tc>
          <w:tcPr>
            <w:tcW w:w="2532" w:type="dxa"/>
            <w:tcBorders>
              <w:left w:val="single" w:sz="4" w:space="0" w:color="000000"/>
            </w:tcBorders>
          </w:tcPr>
          <w:p>
            <w:pPr>
              <w:pStyle w:val="TableParagraph"/>
              <w:spacing w:line="200" w:lineRule="exact"/>
              <w:rPr>
                <w:rFonts w:ascii="STIX Math" w:eastAsia="STIX Math"/>
                <w:i/>
                <w:sz w:val="18"/>
              </w:rPr>
            </w:pPr>
            <w:r>
              <w:rPr>
                <w:rFonts w:ascii="STIX Math" w:eastAsia="STIX Math"/>
                <w:i/>
                <w:spacing w:val="-2"/>
                <w:w w:val="105"/>
                <w:sz w:val="18"/>
              </w:rPr>
              <w:t>𝑅𝑒𝑑</w:t>
            </w:r>
            <w:r>
              <w:rPr>
                <w:b/>
                <w:spacing w:val="-2"/>
                <w:w w:val="105"/>
                <w:sz w:val="18"/>
              </w:rPr>
              <w:t>_</w:t>
            </w:r>
            <w:r>
              <w:rPr>
                <w:rFonts w:ascii="STIX Math" w:eastAsia="STIX Math"/>
                <w:i/>
                <w:spacing w:val="-2"/>
                <w:w w:val="105"/>
                <w:sz w:val="18"/>
              </w:rPr>
              <w:t>𝑎𝑣𝑔</w:t>
            </w:r>
          </w:p>
        </w:tc>
        <w:tc>
          <w:tcPr>
            <w:tcW w:w="3077" w:type="dxa"/>
            <w:tcBorders>
              <w:right w:val="single" w:sz="4" w:space="0" w:color="000000"/>
            </w:tcBorders>
          </w:tcPr>
          <w:p>
            <w:pPr>
              <w:pStyle w:val="TableParagraph"/>
              <w:spacing w:line="200" w:lineRule="exact"/>
              <w:ind w:left="123"/>
              <w:rPr>
                <w:sz w:val="18"/>
              </w:rPr>
            </w:pPr>
            <w:r>
              <w:rPr>
                <w:spacing w:val="-4"/>
                <w:sz w:val="18"/>
              </w:rPr>
              <w:t>Average</w:t>
            </w:r>
            <w:r>
              <w:rPr>
                <w:spacing w:val="-8"/>
                <w:sz w:val="18"/>
              </w:rPr>
              <w:t> </w:t>
            </w:r>
            <w:r>
              <w:rPr>
                <w:spacing w:val="-4"/>
                <w:sz w:val="18"/>
              </w:rPr>
              <w:t>of</w:t>
            </w:r>
            <w:r>
              <w:rPr>
                <w:spacing w:val="-7"/>
                <w:sz w:val="18"/>
              </w:rPr>
              <w:t> </w:t>
            </w:r>
            <w:r>
              <w:rPr>
                <w:spacing w:val="-4"/>
                <w:sz w:val="18"/>
              </w:rPr>
              <w:t>redundancy</w:t>
            </w:r>
          </w:p>
        </w:tc>
      </w:tr>
      <w:tr>
        <w:trPr>
          <w:trHeight w:val="217" w:hRule="atLeast"/>
        </w:trPr>
        <w:tc>
          <w:tcPr>
            <w:tcW w:w="2532" w:type="dxa"/>
            <w:tcBorders>
              <w:left w:val="single" w:sz="4" w:space="0" w:color="000000"/>
            </w:tcBorders>
          </w:tcPr>
          <w:p>
            <w:pPr>
              <w:pStyle w:val="TableParagraph"/>
              <w:spacing w:line="198" w:lineRule="exact"/>
              <w:rPr>
                <w:rFonts w:ascii="STIX Math" w:eastAsia="STIX Math"/>
                <w:i/>
                <w:sz w:val="18"/>
              </w:rPr>
            </w:pPr>
            <w:r>
              <w:rPr>
                <w:rFonts w:ascii="STIX Math" w:eastAsia="STIX Math"/>
                <w:i/>
                <w:spacing w:val="-5"/>
                <w:sz w:val="18"/>
              </w:rPr>
              <w:t>𝑆𝐹</w:t>
            </w:r>
          </w:p>
        </w:tc>
        <w:tc>
          <w:tcPr>
            <w:tcW w:w="3077" w:type="dxa"/>
            <w:tcBorders>
              <w:right w:val="single" w:sz="4" w:space="0" w:color="000000"/>
            </w:tcBorders>
          </w:tcPr>
          <w:p>
            <w:pPr>
              <w:pStyle w:val="TableParagraph"/>
              <w:spacing w:line="198" w:lineRule="exact"/>
              <w:ind w:left="123"/>
              <w:rPr>
                <w:sz w:val="18"/>
              </w:rPr>
            </w:pPr>
            <w:r>
              <w:rPr>
                <w:spacing w:val="-2"/>
                <w:sz w:val="18"/>
              </w:rPr>
              <w:t>No.</w:t>
            </w:r>
            <w:r>
              <w:rPr>
                <w:spacing w:val="-9"/>
                <w:sz w:val="18"/>
              </w:rPr>
              <w:t> </w:t>
            </w:r>
            <w:r>
              <w:rPr>
                <w:spacing w:val="-2"/>
                <w:sz w:val="18"/>
              </w:rPr>
              <w:t>of</w:t>
            </w:r>
            <w:r>
              <w:rPr>
                <w:spacing w:val="-9"/>
                <w:sz w:val="18"/>
              </w:rPr>
              <w:t> </w:t>
            </w:r>
            <w:r>
              <w:rPr>
                <w:spacing w:val="-2"/>
                <w:sz w:val="18"/>
              </w:rPr>
              <w:t>selected</w:t>
            </w:r>
            <w:r>
              <w:rPr>
                <w:spacing w:val="-9"/>
                <w:sz w:val="18"/>
              </w:rPr>
              <w:t> </w:t>
            </w:r>
            <w:r>
              <w:rPr>
                <w:spacing w:val="-2"/>
                <w:sz w:val="18"/>
              </w:rPr>
              <w:t>features</w:t>
            </w:r>
          </w:p>
        </w:tc>
      </w:tr>
      <w:tr>
        <w:trPr>
          <w:trHeight w:val="226" w:hRule="atLeast"/>
        </w:trPr>
        <w:tc>
          <w:tcPr>
            <w:tcW w:w="2532" w:type="dxa"/>
            <w:tcBorders>
              <w:left w:val="single" w:sz="4" w:space="0" w:color="000000"/>
              <w:bottom w:val="single" w:sz="4" w:space="0" w:color="000000"/>
            </w:tcBorders>
          </w:tcPr>
          <w:p>
            <w:pPr>
              <w:pStyle w:val="TableParagraph"/>
              <w:spacing w:line="207" w:lineRule="exact"/>
              <w:rPr>
                <w:rFonts w:ascii="STIX Math" w:eastAsia="STIX Math"/>
                <w:i/>
                <w:sz w:val="18"/>
              </w:rPr>
            </w:pPr>
            <w:r>
              <w:rPr>
                <w:rFonts w:ascii="STIX Math" w:eastAsia="STIX Math"/>
                <w:i/>
                <w:spacing w:val="-2"/>
                <w:sz w:val="18"/>
              </w:rPr>
              <w:t>𝑇</w:t>
            </w:r>
            <w:r>
              <w:rPr>
                <w:rFonts w:ascii="STIX Math" w:eastAsia="STIX Math"/>
                <w:i/>
                <w:spacing w:val="-16"/>
                <w:sz w:val="18"/>
              </w:rPr>
              <w:t> </w:t>
            </w:r>
            <w:r>
              <w:rPr>
                <w:rFonts w:ascii="STIX Math" w:eastAsia="STIX Math"/>
                <w:i/>
                <w:spacing w:val="-10"/>
                <w:sz w:val="18"/>
              </w:rPr>
              <w:t>𝐹</w:t>
            </w:r>
          </w:p>
        </w:tc>
        <w:tc>
          <w:tcPr>
            <w:tcW w:w="3077" w:type="dxa"/>
            <w:tcBorders>
              <w:bottom w:val="single" w:sz="4" w:space="0" w:color="000000"/>
              <w:right w:val="single" w:sz="4" w:space="0" w:color="000000"/>
            </w:tcBorders>
          </w:tcPr>
          <w:p>
            <w:pPr>
              <w:pStyle w:val="TableParagraph"/>
              <w:spacing w:line="200" w:lineRule="exact"/>
              <w:ind w:left="123"/>
              <w:rPr>
                <w:sz w:val="18"/>
              </w:rPr>
            </w:pPr>
            <w:r>
              <w:rPr>
                <w:sz w:val="18"/>
              </w:rPr>
              <w:t>Total</w:t>
            </w:r>
            <w:r>
              <w:rPr>
                <w:spacing w:val="5"/>
                <w:sz w:val="18"/>
              </w:rPr>
              <w:t> </w:t>
            </w:r>
            <w:r>
              <w:rPr>
                <w:sz w:val="18"/>
              </w:rPr>
              <w:t>no.</w:t>
            </w:r>
            <w:r>
              <w:rPr>
                <w:spacing w:val="6"/>
                <w:sz w:val="18"/>
              </w:rPr>
              <w:t> </w:t>
            </w:r>
            <w:r>
              <w:rPr>
                <w:sz w:val="18"/>
              </w:rPr>
              <w:t>of</w:t>
            </w:r>
            <w:r>
              <w:rPr>
                <w:spacing w:val="5"/>
                <w:sz w:val="18"/>
              </w:rPr>
              <w:t> </w:t>
            </w:r>
            <w:r>
              <w:rPr>
                <w:spacing w:val="-2"/>
                <w:sz w:val="18"/>
              </w:rPr>
              <w:t>features</w:t>
            </w:r>
          </w:p>
        </w:tc>
      </w:tr>
    </w:tbl>
    <w:p>
      <w:pPr>
        <w:pStyle w:val="BodyText"/>
        <w:rPr>
          <w:rFonts w:ascii="Arial"/>
          <w:sz w:val="18"/>
        </w:rPr>
      </w:pPr>
    </w:p>
    <w:p>
      <w:pPr>
        <w:pStyle w:val="BodyText"/>
        <w:spacing w:before="101"/>
        <w:rPr>
          <w:rFonts w:ascii="Arial"/>
          <w:sz w:val="18"/>
        </w:rPr>
      </w:pPr>
    </w:p>
    <w:p>
      <w:pPr>
        <w:pStyle w:val="BodyText"/>
        <w:spacing w:line="96" w:lineRule="auto"/>
        <w:ind w:left="116" w:right="114"/>
        <w:jc w:val="both"/>
      </w:pPr>
      <w:r>
        <w:rPr/>
        <w:t>Table </w:t>
      </w:r>
      <w:hyperlink w:history="true" w:anchor="_bookmark4">
        <w:r>
          <w:rPr>
            <w:color w:val="2F4F4F"/>
          </w:rPr>
          <w:t>1</w:t>
        </w:r>
      </w:hyperlink>
      <w:r>
        <w:rPr/>
        <w:t>. </w:t>
      </w:r>
      <w:r>
        <w:rPr>
          <w:rFonts w:ascii="STIX Math" w:eastAsia="STIX Math"/>
          <w:i/>
        </w:rPr>
        <w:t>𝑣</w:t>
      </w:r>
      <w:r>
        <w:rPr>
          <w:rFonts w:ascii="STIX Math" w:eastAsia="STIX Math"/>
          <w:i/>
          <w:position w:val="-4"/>
          <w:sz w:val="15"/>
        </w:rPr>
        <w:t>𝑚𝑎𝑥</w:t>
      </w:r>
      <w:r>
        <w:rPr>
          <w:rFonts w:ascii="STIX Math" w:eastAsia="STIX Math"/>
          <w:i/>
          <w:spacing w:val="27"/>
          <w:position w:val="-4"/>
          <w:sz w:val="15"/>
        </w:rPr>
        <w:t> </w:t>
      </w:r>
      <w:r>
        <w:rPr/>
        <w:t>is the upper bound of the velocity in all dimensions, and controls the particle rush movement during the tradeoff between</w:t>
      </w:r>
      <w:r>
        <w:rPr>
          <w:spacing w:val="1"/>
        </w:rPr>
        <w:t> </w:t>
      </w:r>
      <w:r>
        <w:rPr/>
        <w:t>exploration</w:t>
      </w:r>
      <w:r>
        <w:rPr>
          <w:spacing w:val="1"/>
        </w:rPr>
        <w:t> </w:t>
      </w:r>
      <w:r>
        <w:rPr/>
        <w:t>and</w:t>
      </w:r>
      <w:r>
        <w:rPr>
          <w:spacing w:val="1"/>
        </w:rPr>
        <w:t> </w:t>
      </w:r>
      <w:r>
        <w:rPr/>
        <w:t>exploitation.</w:t>
      </w:r>
      <w:r>
        <w:rPr>
          <w:spacing w:val="1"/>
        </w:rPr>
        <w:t> </w:t>
      </w:r>
      <w:r>
        <w:rPr/>
        <w:t>The</w:t>
      </w:r>
      <w:r>
        <w:rPr>
          <w:spacing w:val="1"/>
        </w:rPr>
        <w:t> </w:t>
      </w:r>
      <w:r>
        <w:rPr/>
        <w:t>different</w:t>
      </w:r>
      <w:r>
        <w:rPr>
          <w:spacing w:val="1"/>
        </w:rPr>
        <w:t> </w:t>
      </w:r>
      <w:r>
        <w:rPr/>
        <w:t>parameters</w:t>
      </w:r>
      <w:r>
        <w:rPr>
          <w:spacing w:val="1"/>
        </w:rPr>
        <w:t> </w:t>
      </w:r>
      <w:r>
        <w:rPr/>
        <w:t>and</w:t>
      </w:r>
      <w:r>
        <w:rPr>
          <w:spacing w:val="1"/>
        </w:rPr>
        <w:t> </w:t>
      </w:r>
      <w:r>
        <w:rPr/>
        <w:t>their</w:t>
      </w:r>
      <w:r>
        <w:rPr>
          <w:spacing w:val="1"/>
        </w:rPr>
        <w:t> </w:t>
      </w:r>
      <w:r>
        <w:rPr/>
        <w:t>meaning</w:t>
      </w:r>
      <w:r>
        <w:rPr>
          <w:spacing w:val="1"/>
        </w:rPr>
        <w:t> </w:t>
      </w:r>
      <w:r>
        <w:rPr/>
        <w:t>used</w:t>
      </w:r>
      <w:r>
        <w:rPr>
          <w:spacing w:val="1"/>
        </w:rPr>
        <w:t> </w:t>
      </w:r>
      <w:r>
        <w:rPr/>
        <w:t>in</w:t>
      </w:r>
      <w:r>
        <w:rPr>
          <w:spacing w:val="1"/>
        </w:rPr>
        <w:t> </w:t>
      </w:r>
      <w:r>
        <w:rPr/>
        <w:t>PSO</w:t>
      </w:r>
      <w:r>
        <w:rPr>
          <w:spacing w:val="1"/>
        </w:rPr>
        <w:t> </w:t>
      </w:r>
      <w:r>
        <w:rPr/>
        <w:t>are</w:t>
      </w:r>
      <w:r>
        <w:rPr>
          <w:spacing w:val="1"/>
        </w:rPr>
        <w:t> </w:t>
      </w:r>
      <w:r>
        <w:rPr/>
        <w:t>listed</w:t>
      </w:r>
      <w:r>
        <w:rPr>
          <w:spacing w:val="1"/>
        </w:rPr>
        <w:t> </w:t>
      </w:r>
      <w:r>
        <w:rPr>
          <w:spacing w:val="-5"/>
        </w:rPr>
        <w:t>in</w:t>
      </w:r>
    </w:p>
    <w:p>
      <w:pPr>
        <w:pStyle w:val="BodyText"/>
        <w:spacing w:line="189" w:lineRule="auto" w:before="4"/>
        <w:ind w:left="116" w:right="114"/>
        <w:jc w:val="both"/>
      </w:pPr>
      <w:r>
        <w:rPr/>
        <w:t>search.</w:t>
      </w:r>
      <w:r>
        <w:rPr>
          <w:spacing w:val="-13"/>
        </w:rPr>
        <w:t> </w:t>
      </w:r>
      <w:r>
        <w:rPr/>
        <w:t>PSO</w:t>
      </w:r>
      <w:r>
        <w:rPr>
          <w:spacing w:val="-12"/>
        </w:rPr>
        <w:t> </w:t>
      </w:r>
      <w:r>
        <w:rPr/>
        <w:t>techniques</w:t>
      </w:r>
      <w:r>
        <w:rPr>
          <w:spacing w:val="-13"/>
        </w:rPr>
        <w:t> </w:t>
      </w:r>
      <w:r>
        <w:rPr/>
        <w:t>have</w:t>
      </w:r>
      <w:r>
        <w:rPr>
          <w:spacing w:val="-12"/>
        </w:rPr>
        <w:t> </w:t>
      </w:r>
      <w:r>
        <w:rPr/>
        <w:t>been</w:t>
      </w:r>
      <w:r>
        <w:rPr>
          <w:spacing w:val="-13"/>
        </w:rPr>
        <w:t> </w:t>
      </w:r>
      <w:r>
        <w:rPr/>
        <w:t>successfully</w:t>
      </w:r>
      <w:r>
        <w:rPr>
          <w:spacing w:val="-12"/>
        </w:rPr>
        <w:t> </w:t>
      </w:r>
      <w:r>
        <w:rPr/>
        <w:t>used</w:t>
      </w:r>
      <w:r>
        <w:rPr>
          <w:spacing w:val="-13"/>
        </w:rPr>
        <w:t> </w:t>
      </w:r>
      <w:r>
        <w:rPr/>
        <w:t>in</w:t>
      </w:r>
      <w:r>
        <w:rPr>
          <w:spacing w:val="-12"/>
        </w:rPr>
        <w:t> </w:t>
      </w:r>
      <w:r>
        <w:rPr/>
        <w:t>various</w:t>
      </w:r>
      <w:r>
        <w:rPr>
          <w:spacing w:val="-13"/>
        </w:rPr>
        <w:t> </w:t>
      </w:r>
      <w:r>
        <w:rPr/>
        <w:t>applications</w:t>
      </w:r>
      <w:r>
        <w:rPr>
          <w:spacing w:val="-12"/>
        </w:rPr>
        <w:t> </w:t>
      </w:r>
      <w:r>
        <w:rPr/>
        <w:t>such</w:t>
      </w:r>
      <w:r>
        <w:rPr>
          <w:spacing w:val="-13"/>
        </w:rPr>
        <w:t> </w:t>
      </w:r>
      <w:r>
        <w:rPr/>
        <w:t>as</w:t>
      </w:r>
      <w:r>
        <w:rPr>
          <w:spacing w:val="-12"/>
        </w:rPr>
        <w:t> </w:t>
      </w:r>
      <w:r>
        <w:rPr/>
        <w:t>data</w:t>
      </w:r>
      <w:r>
        <w:rPr>
          <w:spacing w:val="-13"/>
        </w:rPr>
        <w:t> </w:t>
      </w:r>
      <w:r>
        <w:rPr/>
        <w:t>mining,</w:t>
      </w:r>
      <w:r>
        <w:rPr>
          <w:spacing w:val="-12"/>
        </w:rPr>
        <w:t> </w:t>
      </w:r>
      <w:r>
        <w:rPr/>
        <w:t>design</w:t>
      </w:r>
      <w:r>
        <w:rPr>
          <w:spacing w:val="-13"/>
        </w:rPr>
        <w:t> </w:t>
      </w:r>
      <w:r>
        <w:rPr/>
        <w:t>and</w:t>
      </w:r>
      <w:r>
        <w:rPr>
          <w:spacing w:val="-12"/>
        </w:rPr>
        <w:t> </w:t>
      </w:r>
      <w:r>
        <w:rPr/>
        <w:t>modeling, prediction and forecasting, and networking. Although PSO was developed to solve unconstrained single-objective problems, people use PSO variants to solve constrained optimization problems. Our proposed method uses PSO to determine</w:t>
      </w:r>
      <w:r>
        <w:rPr>
          <w:spacing w:val="-8"/>
        </w:rPr>
        <w:t> </w:t>
      </w:r>
      <w:r>
        <w:rPr/>
        <w:t>the</w:t>
      </w:r>
      <w:r>
        <w:rPr>
          <w:spacing w:val="-8"/>
        </w:rPr>
        <w:t> </w:t>
      </w:r>
      <w:r>
        <w:rPr/>
        <w:t>relevant</w:t>
      </w:r>
      <w:r>
        <w:rPr>
          <w:spacing w:val="-9"/>
        </w:rPr>
        <w:t> </w:t>
      </w:r>
      <w:r>
        <w:rPr/>
        <w:t>subset</w:t>
      </w:r>
      <w:r>
        <w:rPr>
          <w:spacing w:val="-8"/>
        </w:rPr>
        <w:t> </w:t>
      </w:r>
      <w:r>
        <w:rPr/>
        <w:t>of</w:t>
      </w:r>
      <w:r>
        <w:rPr>
          <w:spacing w:val="-8"/>
        </w:rPr>
        <w:t> </w:t>
      </w:r>
      <w:r>
        <w:rPr/>
        <w:t>features</w:t>
      </w:r>
      <w:r>
        <w:rPr>
          <w:spacing w:val="-8"/>
        </w:rPr>
        <w:t> </w:t>
      </w:r>
      <w:r>
        <w:rPr/>
        <w:t>using</w:t>
      </w:r>
      <w:r>
        <w:rPr>
          <w:spacing w:val="-9"/>
        </w:rPr>
        <w:t> </w:t>
      </w:r>
      <w:r>
        <w:rPr/>
        <w:t>three</w:t>
      </w:r>
      <w:r>
        <w:rPr>
          <w:spacing w:val="-8"/>
        </w:rPr>
        <w:t> </w:t>
      </w:r>
      <w:r>
        <w:rPr/>
        <w:t>objective</w:t>
      </w:r>
      <w:r>
        <w:rPr>
          <w:spacing w:val="-8"/>
        </w:rPr>
        <w:t> </w:t>
      </w:r>
      <w:r>
        <w:rPr/>
        <w:t>functions.</w:t>
      </w:r>
      <w:r>
        <w:rPr>
          <w:spacing w:val="-8"/>
        </w:rPr>
        <w:t> </w:t>
      </w:r>
      <w:r>
        <w:rPr/>
        <w:t>The</w:t>
      </w:r>
      <w:r>
        <w:rPr>
          <w:spacing w:val="-9"/>
        </w:rPr>
        <w:t> </w:t>
      </w:r>
      <w:r>
        <w:rPr/>
        <w:t>equations</w:t>
      </w:r>
      <w:r>
        <w:rPr>
          <w:spacing w:val="-8"/>
        </w:rPr>
        <w:t> </w:t>
      </w:r>
      <w:r>
        <w:rPr/>
        <w:t>for</w:t>
      </w:r>
      <w:r>
        <w:rPr>
          <w:spacing w:val="-8"/>
        </w:rPr>
        <w:t> </w:t>
      </w:r>
      <w:r>
        <w:rPr/>
        <w:t>the</w:t>
      </w:r>
      <w:r>
        <w:rPr>
          <w:spacing w:val="-8"/>
        </w:rPr>
        <w:t> </w:t>
      </w:r>
      <w:r>
        <w:rPr/>
        <w:t>objective</w:t>
      </w:r>
      <w:r>
        <w:rPr>
          <w:spacing w:val="-8"/>
        </w:rPr>
        <w:t> </w:t>
      </w:r>
      <w:r>
        <w:rPr/>
        <w:t>functions</w:t>
      </w:r>
      <w:r>
        <w:rPr>
          <w:spacing w:val="-9"/>
        </w:rPr>
        <w:t> </w:t>
      </w:r>
      <w:r>
        <w:rPr/>
        <w:t>are given by Eqs. </w:t>
      </w:r>
      <w:hyperlink w:history="true" w:anchor="_bookmark5">
        <w:r>
          <w:rPr>
            <w:color w:val="2F4F4F"/>
          </w:rPr>
          <w:t>3</w:t>
        </w:r>
      </w:hyperlink>
      <w:r>
        <w:rPr/>
        <w:t>–</w:t>
      </w:r>
      <w:hyperlink w:history="true" w:anchor="_bookmark6">
        <w:r>
          <w:rPr>
            <w:color w:val="2F4F4F"/>
          </w:rPr>
          <w:t>5</w:t>
        </w:r>
      </w:hyperlink>
      <w:r>
        <w:rPr/>
        <w:t>.</w:t>
      </w:r>
    </w:p>
    <w:p>
      <w:pPr>
        <w:pStyle w:val="Heading1"/>
        <w:numPr>
          <w:ilvl w:val="1"/>
          <w:numId w:val="2"/>
        </w:numPr>
        <w:tabs>
          <w:tab w:pos="608" w:val="left" w:leader="none"/>
        </w:tabs>
        <w:spacing w:line="297" w:lineRule="exact" w:before="156" w:after="0"/>
        <w:ind w:left="608" w:right="0" w:hanging="492"/>
        <w:jc w:val="both"/>
      </w:pPr>
      <w:r>
        <w:rPr/>
        <w:t>Objective</w:t>
      </w:r>
      <w:r>
        <w:rPr>
          <w:spacing w:val="-11"/>
        </w:rPr>
        <w:t> </w:t>
      </w:r>
      <w:r>
        <w:rPr/>
        <w:t>Functions</w:t>
      </w:r>
      <w:r>
        <w:rPr>
          <w:spacing w:val="-10"/>
        </w:rPr>
        <w:t> </w:t>
      </w:r>
      <w:r>
        <w:rPr/>
        <w:t>Used</w:t>
      </w:r>
      <w:r>
        <w:rPr>
          <w:spacing w:val="-10"/>
        </w:rPr>
        <w:t> </w:t>
      </w:r>
      <w:r>
        <w:rPr/>
        <w:t>in</w:t>
      </w:r>
      <w:r>
        <w:rPr>
          <w:spacing w:val="-10"/>
        </w:rPr>
        <w:t> </w:t>
      </w:r>
      <w:r>
        <w:rPr/>
        <w:t>PSO</w:t>
      </w:r>
      <w:r>
        <w:rPr>
          <w:spacing w:val="-10"/>
        </w:rPr>
        <w:t> </w:t>
      </w:r>
      <w:r>
        <w:rPr/>
        <w:t>for</w:t>
      </w:r>
      <w:r>
        <w:rPr>
          <w:spacing w:val="-11"/>
        </w:rPr>
        <w:t> </w:t>
      </w:r>
      <w:r>
        <w:rPr/>
        <w:t>Feature</w:t>
      </w:r>
      <w:r>
        <w:rPr>
          <w:spacing w:val="-10"/>
        </w:rPr>
        <w:t> </w:t>
      </w:r>
      <w:r>
        <w:rPr>
          <w:spacing w:val="-2"/>
        </w:rPr>
        <w:t>Selection</w:t>
      </w:r>
    </w:p>
    <w:p>
      <w:pPr>
        <w:pStyle w:val="BodyText"/>
        <w:spacing w:line="189" w:lineRule="auto" w:before="10"/>
        <w:ind w:left="116" w:right="114" w:firstLine="298"/>
        <w:jc w:val="both"/>
      </w:pPr>
      <w:r>
        <w:rPr/>
        <mc:AlternateContent>
          <mc:Choice Requires="wps">
            <w:drawing>
              <wp:anchor distT="0" distB="0" distL="0" distR="0" allowOverlap="1" layoutInCell="1" locked="0" behindDoc="0" simplePos="0" relativeHeight="15734784">
                <wp:simplePos x="0" y="0"/>
                <wp:positionH relativeFrom="page">
                  <wp:posOffset>1368338</wp:posOffset>
                </wp:positionH>
                <wp:positionV relativeFrom="paragraph">
                  <wp:posOffset>21847</wp:posOffset>
                </wp:positionV>
                <wp:extent cx="4039235" cy="523240"/>
                <wp:effectExtent l="0" t="0" r="0" b="0"/>
                <wp:wrapNone/>
                <wp:docPr id="29" name="Textbox 29"/>
                <wp:cNvGraphicFramePr>
                  <a:graphicFrameLocks/>
                </wp:cNvGraphicFramePr>
                <a:graphic>
                  <a:graphicData uri="http://schemas.microsoft.com/office/word/2010/wordprocessingShape">
                    <wps:wsp>
                      <wps:cNvPr id="29" name="Textbox 29"/>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1.720267pt;width:318.05pt;height:41.2pt;mso-position-horizontal-relative:page;mso-position-vertical-relative:paragraph;z-index:15734784;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t>As previously mentioned, a single objective function may be biased in selecting the best subset of features from</w:t>
      </w:r>
      <w:r>
        <w:rPr>
          <w:spacing w:val="40"/>
        </w:rPr>
        <w:t> </w:t>
      </w:r>
      <w:r>
        <w:rPr/>
        <w:t>a distribution. Hence, we used multiple objective functions for an effective analysis of features in different data distributions. To define the objective function, we used the accuracy value obtained from the SVM classifier using the</w:t>
      </w:r>
      <w:r>
        <w:rPr>
          <w:spacing w:val="-8"/>
        </w:rPr>
        <w:t> </w:t>
      </w:r>
      <w:r>
        <w:rPr/>
        <w:t>corresponding</w:t>
      </w:r>
      <w:r>
        <w:rPr>
          <w:spacing w:val="-8"/>
        </w:rPr>
        <w:t> </w:t>
      </w:r>
      <w:r>
        <w:rPr/>
        <w:t>features</w:t>
      </w:r>
      <w:r>
        <w:rPr>
          <w:spacing w:val="-8"/>
        </w:rPr>
        <w:t> </w:t>
      </w:r>
      <w:r>
        <w:rPr/>
        <w:t>the</w:t>
      </w:r>
      <w:r>
        <w:rPr>
          <w:spacing w:val="-8"/>
        </w:rPr>
        <w:t> </w:t>
      </w:r>
      <w:r>
        <w:rPr/>
        <w:t>PSO</w:t>
      </w:r>
      <w:r>
        <w:rPr>
          <w:spacing w:val="-8"/>
        </w:rPr>
        <w:t> </w:t>
      </w:r>
      <w:r>
        <w:rPr/>
        <w:t>swarm</w:t>
      </w:r>
      <w:r>
        <w:rPr>
          <w:spacing w:val="-8"/>
        </w:rPr>
        <w:t> </w:t>
      </w:r>
      <w:r>
        <w:rPr/>
        <w:t>considers.</w:t>
      </w:r>
      <w:r>
        <w:rPr>
          <w:spacing w:val="-8"/>
        </w:rPr>
        <w:t> </w:t>
      </w:r>
      <w:r>
        <w:rPr/>
        <w:t>This</w:t>
      </w:r>
      <w:r>
        <w:rPr>
          <w:spacing w:val="-8"/>
        </w:rPr>
        <w:t> </w:t>
      </w:r>
      <w:r>
        <w:rPr/>
        <w:t>accuracy</w:t>
      </w:r>
      <w:r>
        <w:rPr>
          <w:spacing w:val="-8"/>
        </w:rPr>
        <w:t> </w:t>
      </w:r>
      <w:r>
        <w:rPr/>
        <w:t>value</w:t>
      </w:r>
      <w:r>
        <w:rPr>
          <w:spacing w:val="-8"/>
        </w:rPr>
        <w:t> </w:t>
      </w:r>
      <w:r>
        <w:rPr/>
        <w:t>plays</w:t>
      </w:r>
      <w:r>
        <w:rPr>
          <w:spacing w:val="-8"/>
        </w:rPr>
        <w:t> </w:t>
      </w:r>
      <w:r>
        <w:rPr/>
        <w:t>a</w:t>
      </w:r>
      <w:r>
        <w:rPr>
          <w:spacing w:val="-8"/>
        </w:rPr>
        <w:t> </w:t>
      </w:r>
      <w:r>
        <w:rPr/>
        <w:t>significant</w:t>
      </w:r>
      <w:r>
        <w:rPr>
          <w:spacing w:val="-8"/>
        </w:rPr>
        <w:t> </w:t>
      </w:r>
      <w:r>
        <w:rPr/>
        <w:t>role</w:t>
      </w:r>
      <w:r>
        <w:rPr>
          <w:spacing w:val="-8"/>
        </w:rPr>
        <w:t> </w:t>
      </w:r>
      <w:r>
        <w:rPr/>
        <w:t>in</w:t>
      </w:r>
      <w:r>
        <w:rPr>
          <w:spacing w:val="-8"/>
        </w:rPr>
        <w:t> </w:t>
      </w:r>
      <w:r>
        <w:rPr/>
        <w:t>selecting</w:t>
      </w:r>
      <w:r>
        <w:rPr>
          <w:spacing w:val="-8"/>
        </w:rPr>
        <w:t> </w:t>
      </w:r>
      <w:r>
        <w:rPr/>
        <w:t>the</w:t>
      </w:r>
      <w:r>
        <w:rPr>
          <w:spacing w:val="-8"/>
        </w:rPr>
        <w:t> </w:t>
      </w:r>
      <w:r>
        <w:rPr/>
        <w:t>best subset</w:t>
      </w:r>
      <w:r>
        <w:rPr>
          <w:spacing w:val="-7"/>
        </w:rPr>
        <w:t> </w:t>
      </w:r>
      <w:r>
        <w:rPr/>
        <w:t>of</w:t>
      </w:r>
      <w:r>
        <w:rPr>
          <w:spacing w:val="-7"/>
        </w:rPr>
        <w:t> </w:t>
      </w:r>
      <w:r>
        <w:rPr/>
        <w:t>features,</w:t>
      </w:r>
      <w:r>
        <w:rPr>
          <w:spacing w:val="-7"/>
        </w:rPr>
        <w:t> </w:t>
      </w:r>
      <w:r>
        <w:rPr/>
        <w:t>along</w:t>
      </w:r>
      <w:r>
        <w:rPr>
          <w:spacing w:val="-7"/>
        </w:rPr>
        <w:t> </w:t>
      </w:r>
      <w:r>
        <w:rPr/>
        <w:t>with</w:t>
      </w:r>
      <w:r>
        <w:rPr>
          <w:spacing w:val="-7"/>
        </w:rPr>
        <w:t> </w:t>
      </w:r>
      <w:r>
        <w:rPr/>
        <w:t>other</w:t>
      </w:r>
      <w:r>
        <w:rPr>
          <w:spacing w:val="-7"/>
        </w:rPr>
        <w:t> </w:t>
      </w:r>
      <w:r>
        <w:rPr/>
        <w:t>parameters</w:t>
      </w:r>
      <w:r>
        <w:rPr>
          <w:spacing w:val="-7"/>
        </w:rPr>
        <w:t> </w:t>
      </w:r>
      <w:r>
        <w:rPr/>
        <w:t>such</w:t>
      </w:r>
      <w:r>
        <w:rPr>
          <w:spacing w:val="-7"/>
        </w:rPr>
        <w:t> </w:t>
      </w:r>
      <w:r>
        <w:rPr/>
        <w:t>as</w:t>
      </w:r>
      <w:r>
        <w:rPr>
          <w:spacing w:val="-7"/>
        </w:rPr>
        <w:t> </w:t>
      </w:r>
      <w:r>
        <w:rPr/>
        <w:t>relevance</w:t>
      </w:r>
      <w:r>
        <w:rPr>
          <w:spacing w:val="-7"/>
        </w:rPr>
        <w:t> </w:t>
      </w:r>
      <w:r>
        <w:rPr/>
        <w:t>(Rel),</w:t>
      </w:r>
      <w:r>
        <w:rPr>
          <w:spacing w:val="-7"/>
        </w:rPr>
        <w:t> </w:t>
      </w:r>
      <w:r>
        <w:rPr/>
        <w:t>redundancy</w:t>
      </w:r>
      <w:r>
        <w:rPr>
          <w:spacing w:val="-7"/>
        </w:rPr>
        <w:t> </w:t>
      </w:r>
      <w:r>
        <w:rPr/>
        <w:t>(red)</w:t>
      </w:r>
      <w:r>
        <w:rPr>
          <w:spacing w:val="-7"/>
        </w:rPr>
        <w:t> </w:t>
      </w:r>
      <w:r>
        <w:rPr/>
        <w:t>of</w:t>
      </w:r>
      <w:r>
        <w:rPr>
          <w:spacing w:val="-7"/>
        </w:rPr>
        <w:t> </w:t>
      </w:r>
      <w:r>
        <w:rPr/>
        <w:t>the</w:t>
      </w:r>
      <w:r>
        <w:rPr>
          <w:spacing w:val="-7"/>
        </w:rPr>
        <w:t> </w:t>
      </w:r>
      <w:r>
        <w:rPr/>
        <w:t>features,</w:t>
      </w:r>
      <w:r>
        <w:rPr>
          <w:spacing w:val="-7"/>
        </w:rPr>
        <w:t> </w:t>
      </w:r>
      <w:r>
        <w:rPr/>
        <w:t>and</w:t>
      </w:r>
      <w:r>
        <w:rPr>
          <w:spacing w:val="-7"/>
        </w:rPr>
        <w:t> </w:t>
      </w:r>
      <w:r>
        <w:rPr/>
        <w:t>the</w:t>
      </w:r>
      <w:r>
        <w:rPr>
          <w:spacing w:val="-7"/>
        </w:rPr>
        <w:t> </w:t>
      </w:r>
      <w:r>
        <w:rPr/>
        <w:t>ratio between</w:t>
      </w:r>
      <w:r>
        <w:rPr>
          <w:spacing w:val="-13"/>
        </w:rPr>
        <w:t> </w:t>
      </w:r>
      <w:r>
        <w:rPr/>
        <w:t>the</w:t>
      </w:r>
      <w:r>
        <w:rPr>
          <w:spacing w:val="-12"/>
        </w:rPr>
        <w:t> </w:t>
      </w:r>
      <w:r>
        <w:rPr/>
        <w:t>number</w:t>
      </w:r>
      <w:r>
        <w:rPr>
          <w:spacing w:val="-13"/>
        </w:rPr>
        <w:t> </w:t>
      </w:r>
      <w:r>
        <w:rPr/>
        <w:t>of</w:t>
      </w:r>
      <w:r>
        <w:rPr>
          <w:spacing w:val="-12"/>
        </w:rPr>
        <w:t> </w:t>
      </w:r>
      <w:r>
        <w:rPr/>
        <w:t>selected</w:t>
      </w:r>
      <w:r>
        <w:rPr>
          <w:spacing w:val="-13"/>
        </w:rPr>
        <w:t> </w:t>
      </w:r>
      <w:r>
        <w:rPr/>
        <w:t>features</w:t>
      </w:r>
      <w:r>
        <w:rPr>
          <w:spacing w:val="-12"/>
        </w:rPr>
        <w:t> </w:t>
      </w:r>
      <w:r>
        <w:rPr/>
        <w:t>and</w:t>
      </w:r>
      <w:r>
        <w:rPr>
          <w:spacing w:val="-13"/>
        </w:rPr>
        <w:t> </w:t>
      </w:r>
      <w:r>
        <w:rPr/>
        <w:t>the</w:t>
      </w:r>
      <w:r>
        <w:rPr>
          <w:spacing w:val="-12"/>
        </w:rPr>
        <w:t> </w:t>
      </w:r>
      <w:r>
        <w:rPr/>
        <w:t>total</w:t>
      </w:r>
      <w:r>
        <w:rPr>
          <w:spacing w:val="-13"/>
        </w:rPr>
        <w:t> </w:t>
      </w:r>
      <w:r>
        <w:rPr/>
        <w:t>number</w:t>
      </w:r>
      <w:r>
        <w:rPr>
          <w:spacing w:val="-12"/>
        </w:rPr>
        <w:t> </w:t>
      </w:r>
      <w:r>
        <w:rPr/>
        <w:t>of</w:t>
      </w:r>
      <w:r>
        <w:rPr>
          <w:spacing w:val="-13"/>
        </w:rPr>
        <w:t> </w:t>
      </w:r>
      <w:r>
        <w:rPr/>
        <w:t>features.</w:t>
      </w:r>
      <w:r>
        <w:rPr>
          <w:spacing w:val="-12"/>
        </w:rPr>
        <w:t> </w:t>
      </w:r>
      <w:r>
        <w:rPr/>
        <w:t>The</w:t>
      </w:r>
      <w:r>
        <w:rPr>
          <w:spacing w:val="-13"/>
        </w:rPr>
        <w:t> </w:t>
      </w:r>
      <w:r>
        <w:rPr/>
        <w:t>major</w:t>
      </w:r>
      <w:r>
        <w:rPr>
          <w:spacing w:val="-12"/>
        </w:rPr>
        <w:t> </w:t>
      </w:r>
      <w:r>
        <w:rPr/>
        <w:t>disadvantage</w:t>
      </w:r>
      <w:r>
        <w:rPr>
          <w:spacing w:val="-13"/>
        </w:rPr>
        <w:t> </w:t>
      </w:r>
      <w:r>
        <w:rPr/>
        <w:t>of</w:t>
      </w:r>
      <w:r>
        <w:rPr>
          <w:spacing w:val="-12"/>
        </w:rPr>
        <w:t> </w:t>
      </w:r>
      <w:r>
        <w:rPr/>
        <w:t>applying</w:t>
      </w:r>
      <w:r>
        <w:rPr>
          <w:spacing w:val="-13"/>
        </w:rPr>
        <w:t> </w:t>
      </w:r>
      <w:r>
        <w:rPr/>
        <w:t>multiple objective</w:t>
      </w:r>
      <w:r>
        <w:rPr>
          <w:spacing w:val="-2"/>
        </w:rPr>
        <w:t> </w:t>
      </w:r>
      <w:r>
        <w:rPr/>
        <w:t>functions</w:t>
      </w:r>
      <w:r>
        <w:rPr>
          <w:spacing w:val="-2"/>
        </w:rPr>
        <w:t> </w:t>
      </w:r>
      <w:r>
        <w:rPr/>
        <w:t>in</w:t>
      </w:r>
      <w:r>
        <w:rPr>
          <w:spacing w:val="-2"/>
        </w:rPr>
        <w:t> </w:t>
      </w:r>
      <w:r>
        <w:rPr/>
        <w:t>HDFS</w:t>
      </w:r>
      <w:r>
        <w:rPr>
          <w:spacing w:val="-2"/>
        </w:rPr>
        <w:t> </w:t>
      </w:r>
      <w:r>
        <w:rPr/>
        <w:t>(PSO-MI)</w:t>
      </w:r>
      <w:r>
        <w:rPr>
          <w:spacing w:val="-2"/>
        </w:rPr>
        <w:t> </w:t>
      </w:r>
      <w:r>
        <w:rPr/>
        <w:t>is</w:t>
      </w:r>
      <w:r>
        <w:rPr>
          <w:spacing w:val="-2"/>
        </w:rPr>
        <w:t> </w:t>
      </w:r>
      <w:r>
        <w:rPr/>
        <w:t>that</w:t>
      </w:r>
      <w:r>
        <w:rPr>
          <w:spacing w:val="-2"/>
        </w:rPr>
        <w:t> </w:t>
      </w:r>
      <w:r>
        <w:rPr/>
        <w:t>it</w:t>
      </w:r>
      <w:r>
        <w:rPr>
          <w:spacing w:val="-2"/>
        </w:rPr>
        <w:t> </w:t>
      </w:r>
      <w:r>
        <w:rPr/>
        <w:t>takes</w:t>
      </w:r>
      <w:r>
        <w:rPr>
          <w:spacing w:val="-2"/>
        </w:rPr>
        <w:t> </w:t>
      </w:r>
      <w:bookmarkStart w:name="_bookmark5" w:id="6"/>
      <w:bookmarkEnd w:id="6"/>
      <w:r>
        <w:rPr/>
        <w:t>an</w:t>
      </w:r>
      <w:r>
        <w:rPr>
          <w:spacing w:val="-2"/>
        </w:rPr>
        <w:t> </w:t>
      </w:r>
      <w:r>
        <w:rPr/>
        <w:t>exponential</w:t>
      </w:r>
      <w:r>
        <w:rPr>
          <w:spacing w:val="-2"/>
        </w:rPr>
        <w:t> </w:t>
      </w:r>
      <w:r>
        <w:rPr/>
        <w:t>time</w:t>
      </w:r>
      <w:r>
        <w:rPr>
          <w:spacing w:val="-2"/>
        </w:rPr>
        <w:t> </w:t>
      </w:r>
      <w:r>
        <w:rPr/>
        <w:t>on</w:t>
      </w:r>
      <w:r>
        <w:rPr>
          <w:spacing w:val="-2"/>
        </w:rPr>
        <w:t> </w:t>
      </w:r>
      <w:r>
        <w:rPr/>
        <w:t>large</w:t>
      </w:r>
      <w:r>
        <w:rPr>
          <w:spacing w:val="-2"/>
        </w:rPr>
        <w:t> </w:t>
      </w:r>
      <w:r>
        <w:rPr/>
        <w:t>datasets</w:t>
      </w:r>
      <w:r>
        <w:rPr>
          <w:spacing w:val="-2"/>
        </w:rPr>
        <w:t> </w:t>
      </w:r>
      <w:r>
        <w:rPr/>
        <w:t>to</w:t>
      </w:r>
      <w:r>
        <w:rPr>
          <w:spacing w:val="-2"/>
        </w:rPr>
        <w:t> </w:t>
      </w:r>
      <w:r>
        <w:rPr/>
        <w:t>evaluate</w:t>
      </w:r>
      <w:r>
        <w:rPr>
          <w:spacing w:val="-2"/>
        </w:rPr>
        <w:t> </w:t>
      </w:r>
      <w:r>
        <w:rPr/>
        <w:t>features</w:t>
      </w:r>
      <w:r>
        <w:rPr>
          <w:spacing w:val="-2"/>
        </w:rPr>
        <w:t> </w:t>
      </w:r>
      <w:r>
        <w:rPr/>
        <w:t>with the three objective functions incorporated into the PSO.</w:t>
      </w:r>
    </w:p>
    <w:p>
      <w:pPr>
        <w:tabs>
          <w:tab w:pos="9215" w:val="left" w:leader="none"/>
        </w:tabs>
        <w:spacing w:line="309" w:lineRule="exact" w:before="0"/>
        <w:ind w:left="614" w:right="0" w:firstLine="0"/>
        <w:jc w:val="left"/>
        <w:rPr>
          <w:sz w:val="20"/>
        </w:rPr>
      </w:pPr>
      <w:r>
        <w:rPr>
          <w:rFonts w:ascii="STIX Math" w:hAnsi="STIX Math" w:eastAsia="STIX Math"/>
          <w:i/>
          <w:sz w:val="20"/>
        </w:rPr>
        <w:t>𝑂𝑏𝑗𝑒𝑐𝑡𝑖𝑣𝑒</w:t>
      </w:r>
      <w:r>
        <w:rPr>
          <w:rFonts w:ascii="STIX Math" w:hAnsi="STIX Math" w:eastAsia="STIX Math"/>
          <w:sz w:val="20"/>
        </w:rPr>
        <w:t>1(</w:t>
      </w:r>
      <w:r>
        <w:rPr>
          <w:rFonts w:ascii="STIX Math" w:hAnsi="STIX Math" w:eastAsia="STIX Math"/>
          <w:i/>
          <w:sz w:val="20"/>
        </w:rPr>
        <w:t>𝑜𝑏𝑗</w:t>
      </w:r>
      <w:r>
        <w:rPr>
          <w:rFonts w:ascii="STIX Math" w:hAnsi="STIX Math" w:eastAsia="STIX Math"/>
          <w:i/>
          <w:spacing w:val="37"/>
          <w:sz w:val="20"/>
        </w:rPr>
        <w:t> </w:t>
      </w:r>
      <w:r>
        <w:rPr>
          <w:rFonts w:ascii="STIX Math" w:hAnsi="STIX Math" w:eastAsia="STIX Math"/>
          <w:sz w:val="20"/>
        </w:rPr>
        <w:t>)</w:t>
      </w:r>
      <w:r>
        <w:rPr>
          <w:rFonts w:ascii="STIX Math" w:hAnsi="STIX Math" w:eastAsia="STIX Math"/>
          <w:spacing w:val="7"/>
          <w:sz w:val="20"/>
        </w:rPr>
        <w:t> </w:t>
      </w:r>
      <w:r>
        <w:rPr>
          <w:rFonts w:ascii="STIX Math" w:hAnsi="STIX Math" w:eastAsia="STIX Math"/>
          <w:sz w:val="20"/>
        </w:rPr>
        <w:t>=</w:t>
      </w:r>
      <w:r>
        <w:rPr>
          <w:rFonts w:ascii="STIX Math" w:hAnsi="STIX Math" w:eastAsia="STIX Math"/>
          <w:spacing w:val="7"/>
          <w:sz w:val="20"/>
        </w:rPr>
        <w:t> </w:t>
      </w:r>
      <w:r>
        <w:rPr>
          <w:rFonts w:ascii="STIX Math" w:hAnsi="STIX Math" w:eastAsia="STIX Math"/>
          <w:i/>
          <w:sz w:val="20"/>
        </w:rPr>
        <w:t>𝛼</w:t>
      </w:r>
      <w:r>
        <w:rPr>
          <w:rFonts w:ascii="STIX Math" w:hAnsi="STIX Math" w:eastAsia="STIX Math"/>
          <w:i/>
          <w:spacing w:val="5"/>
          <w:sz w:val="20"/>
        </w:rPr>
        <w:t> </w:t>
      </w:r>
      <w:r>
        <w:rPr>
          <w:rFonts w:ascii="STIX Math" w:hAnsi="STIX Math" w:eastAsia="STIX Math"/>
          <w:sz w:val="20"/>
        </w:rPr>
        <w:t>×</w:t>
      </w:r>
      <w:r>
        <w:rPr>
          <w:rFonts w:ascii="STIX Math" w:hAnsi="STIX Math" w:eastAsia="STIX Math"/>
          <w:spacing w:val="-5"/>
          <w:sz w:val="20"/>
        </w:rPr>
        <w:t> </w:t>
      </w:r>
      <w:r>
        <w:rPr>
          <w:rFonts w:ascii="STIX Math" w:hAnsi="STIX Math" w:eastAsia="STIX Math"/>
          <w:sz w:val="20"/>
        </w:rPr>
        <w:t>(1</w:t>
      </w:r>
      <w:r>
        <w:rPr>
          <w:rFonts w:ascii="STIX Math" w:hAnsi="STIX Math" w:eastAsia="STIX Math"/>
          <w:spacing w:val="-4"/>
          <w:sz w:val="20"/>
        </w:rPr>
        <w:t> </w:t>
      </w:r>
      <w:r>
        <w:rPr>
          <w:rFonts w:ascii="STIX Math" w:hAnsi="STIX Math" w:eastAsia="STIX Math"/>
          <w:sz w:val="20"/>
        </w:rPr>
        <w:t>−</w:t>
      </w:r>
      <w:r>
        <w:rPr>
          <w:rFonts w:ascii="STIX Math" w:hAnsi="STIX Math" w:eastAsia="STIX Math"/>
          <w:spacing w:val="-4"/>
          <w:sz w:val="20"/>
        </w:rPr>
        <w:t> </w:t>
      </w:r>
      <w:r>
        <w:rPr>
          <w:rFonts w:ascii="STIX Math" w:hAnsi="STIX Math" w:eastAsia="STIX Math"/>
          <w:i/>
          <w:sz w:val="20"/>
        </w:rPr>
        <w:t>𝑎𝑐𝑐</w:t>
      </w:r>
      <w:r>
        <w:rPr>
          <w:rFonts w:ascii="STIX Math" w:hAnsi="STIX Math" w:eastAsia="STIX Math"/>
          <w:sz w:val="20"/>
        </w:rPr>
        <w:t>)</w:t>
      </w:r>
      <w:r>
        <w:rPr>
          <w:rFonts w:ascii="STIX Math" w:hAnsi="STIX Math" w:eastAsia="STIX Math"/>
          <w:spacing w:val="-4"/>
          <w:sz w:val="20"/>
        </w:rPr>
        <w:t> </w:t>
      </w:r>
      <w:r>
        <w:rPr>
          <w:rFonts w:ascii="STIX Math" w:hAnsi="STIX Math" w:eastAsia="STIX Math"/>
          <w:sz w:val="20"/>
        </w:rPr>
        <w:t>+</w:t>
      </w:r>
      <w:r>
        <w:rPr>
          <w:rFonts w:ascii="STIX Math" w:hAnsi="STIX Math" w:eastAsia="STIX Math"/>
          <w:spacing w:val="-5"/>
          <w:sz w:val="20"/>
        </w:rPr>
        <w:t> </w:t>
      </w:r>
      <w:r>
        <w:rPr>
          <w:rFonts w:ascii="STIX Math" w:hAnsi="STIX Math" w:eastAsia="STIX Math"/>
          <w:sz w:val="20"/>
        </w:rPr>
        <w:t>(1</w:t>
      </w:r>
      <w:r>
        <w:rPr>
          <w:rFonts w:ascii="STIX Math" w:hAnsi="STIX Math" w:eastAsia="STIX Math"/>
          <w:spacing w:val="-4"/>
          <w:sz w:val="20"/>
        </w:rPr>
        <w:t> </w:t>
      </w:r>
      <w:r>
        <w:rPr>
          <w:rFonts w:ascii="STIX Math" w:hAnsi="STIX Math" w:eastAsia="STIX Math"/>
          <w:sz w:val="20"/>
        </w:rPr>
        <w:t>−</w:t>
      </w:r>
      <w:r>
        <w:rPr>
          <w:rFonts w:ascii="STIX Math" w:hAnsi="STIX Math" w:eastAsia="STIX Math"/>
          <w:spacing w:val="-4"/>
          <w:sz w:val="20"/>
        </w:rPr>
        <w:t> </w:t>
      </w:r>
      <w:r>
        <w:rPr>
          <w:rFonts w:ascii="STIX Math" w:hAnsi="STIX Math" w:eastAsia="STIX Math"/>
          <w:i/>
          <w:sz w:val="20"/>
        </w:rPr>
        <w:t>𝛼</w:t>
      </w:r>
      <w:r>
        <w:rPr>
          <w:rFonts w:ascii="STIX Math" w:hAnsi="STIX Math" w:eastAsia="STIX Math"/>
          <w:sz w:val="20"/>
        </w:rPr>
        <w:t>)</w:t>
      </w:r>
      <w:r>
        <w:rPr>
          <w:rFonts w:ascii="STIX Math" w:hAnsi="STIX Math" w:eastAsia="STIX Math"/>
          <w:spacing w:val="7"/>
          <w:sz w:val="20"/>
        </w:rPr>
        <w:t> </w:t>
      </w:r>
      <w:r>
        <w:rPr>
          <w:rFonts w:ascii="STIX Math" w:hAnsi="STIX Math" w:eastAsia="STIX Math"/>
          <w:sz w:val="20"/>
        </w:rPr>
        <w:t>∗</w:t>
      </w:r>
      <w:r>
        <w:rPr>
          <w:rFonts w:ascii="STIX Math" w:hAnsi="STIX Math" w:eastAsia="STIX Math"/>
          <w:spacing w:val="8"/>
          <w:sz w:val="20"/>
        </w:rPr>
        <w:t> </w:t>
      </w:r>
      <w:r>
        <w:rPr>
          <w:rFonts w:ascii="STIX Math" w:hAnsi="STIX Math" w:eastAsia="STIX Math"/>
          <w:sz w:val="20"/>
        </w:rPr>
        <w:t>(1</w:t>
      </w:r>
      <w:r>
        <w:rPr>
          <w:rFonts w:ascii="STIX Math" w:hAnsi="STIX Math" w:eastAsia="STIX Math"/>
          <w:spacing w:val="-5"/>
          <w:sz w:val="20"/>
        </w:rPr>
        <w:t> </w:t>
      </w:r>
      <w:r>
        <w:rPr>
          <w:rFonts w:ascii="STIX Math" w:hAnsi="STIX Math" w:eastAsia="STIX Math"/>
          <w:sz w:val="20"/>
        </w:rPr>
        <w:t>−</w:t>
      </w:r>
      <w:r>
        <w:rPr>
          <w:rFonts w:ascii="STIX Math" w:hAnsi="STIX Math" w:eastAsia="STIX Math"/>
          <w:spacing w:val="21"/>
          <w:sz w:val="20"/>
        </w:rPr>
        <w:t> </w:t>
      </w:r>
      <w:r>
        <w:rPr>
          <w:rFonts w:ascii="STIX Math" w:hAnsi="STIX Math" w:eastAsia="STIX Math"/>
          <w:i/>
          <w:position w:val="12"/>
          <w:sz w:val="20"/>
        </w:rPr>
        <w:t>𝑆</w:t>
      </w:r>
      <w:r>
        <w:rPr>
          <w:rFonts w:ascii="STIX Math" w:hAnsi="STIX Math" w:eastAsia="STIX Math"/>
          <w:i/>
          <w:position w:val="12"/>
          <w:sz w:val="20"/>
          <w:u w:val="single"/>
        </w:rPr>
        <w:t>𝐹</w:t>
      </w:r>
      <w:r>
        <w:rPr>
          <w:rFonts w:ascii="STIX Math" w:hAnsi="STIX Math" w:eastAsia="STIX Math"/>
          <w:i/>
          <w:spacing w:val="4"/>
          <w:position w:val="12"/>
          <w:sz w:val="20"/>
          <w:u w:val="none"/>
        </w:rPr>
        <w:t> </w:t>
      </w:r>
      <w:r>
        <w:rPr>
          <w:rFonts w:ascii="STIX Math" w:hAnsi="STIX Math" w:eastAsia="STIX Math"/>
          <w:spacing w:val="-10"/>
          <w:sz w:val="20"/>
          <w:u w:val="none"/>
        </w:rPr>
        <w:t>)</w:t>
      </w:r>
      <w:r>
        <w:rPr>
          <w:rFonts w:ascii="STIX Math" w:hAnsi="STIX Math" w:eastAsia="STIX Math"/>
          <w:sz w:val="20"/>
          <w:u w:val="none"/>
        </w:rPr>
        <w:tab/>
      </w:r>
      <w:r>
        <w:rPr>
          <w:spacing w:val="-5"/>
          <w:sz w:val="20"/>
          <w:u w:val="none"/>
        </w:rPr>
        <w:t>(3)</w:t>
      </w:r>
    </w:p>
    <w:p>
      <w:pPr>
        <w:spacing w:line="379" w:lineRule="exact" w:before="0"/>
        <w:ind w:left="232" w:right="0" w:firstLine="0"/>
        <w:jc w:val="center"/>
        <w:rPr>
          <w:rFonts w:ascii="STIX Math" w:eastAsia="STIX Math"/>
          <w:i/>
          <w:sz w:val="20"/>
        </w:rPr>
      </w:pPr>
      <w:r>
        <w:rPr/>
        <mc:AlternateContent>
          <mc:Choice Requires="wps">
            <w:drawing>
              <wp:anchor distT="0" distB="0" distL="0" distR="0" allowOverlap="1" layoutInCell="1" locked="0" behindDoc="0" simplePos="0" relativeHeight="15735296">
                <wp:simplePos x="0" y="0"/>
                <wp:positionH relativeFrom="page">
                  <wp:posOffset>1607388</wp:posOffset>
                </wp:positionH>
                <wp:positionV relativeFrom="paragraph">
                  <wp:posOffset>19861</wp:posOffset>
                </wp:positionV>
                <wp:extent cx="47625" cy="129539"/>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7625" cy="129539"/>
                        </a:xfrm>
                        <a:prstGeom prst="rect">
                          <a:avLst/>
                        </a:prstGeom>
                      </wps:spPr>
                      <wps:txbx>
                        <w:txbxContent>
                          <w:p>
                            <w:pPr>
                              <w:spacing w:line="204" w:lineRule="exact" w:before="0"/>
                              <w:ind w:left="0" w:right="0" w:firstLine="0"/>
                              <w:jc w:val="left"/>
                              <w:rPr>
                                <w:rFonts w:ascii="STIX Math"/>
                                <w:sz w:val="15"/>
                              </w:rPr>
                            </w:pPr>
                            <w:r>
                              <w:rPr>
                                <w:rFonts w:ascii="STIX Math"/>
                                <w:spacing w:val="-10"/>
                                <w:sz w:val="15"/>
                              </w:rPr>
                              <w:t>1</w:t>
                            </w:r>
                          </w:p>
                        </w:txbxContent>
                      </wps:txbx>
                      <wps:bodyPr wrap="square" lIns="0" tIns="0" rIns="0" bIns="0" rtlCol="0">
                        <a:noAutofit/>
                      </wps:bodyPr>
                    </wps:wsp>
                  </a:graphicData>
                </a:graphic>
              </wp:anchor>
            </w:drawing>
          </mc:Choice>
          <mc:Fallback>
            <w:pict>
              <v:shape style="position:absolute;margin-left:126.566002pt;margin-top:1.563887pt;width:3.75pt;height:10.2pt;mso-position-horizontal-relative:page;mso-position-vertical-relative:paragraph;z-index:15735296" type="#_x0000_t202" id="docshape20" filled="false" stroked="false">
                <v:textbox inset="0,0,0,0">
                  <w:txbxContent>
                    <w:p>
                      <w:pPr>
                        <w:spacing w:line="204" w:lineRule="exact" w:before="0"/>
                        <w:ind w:left="0" w:right="0" w:firstLine="0"/>
                        <w:jc w:val="left"/>
                        <w:rPr>
                          <w:rFonts w:ascii="STIX Math"/>
                          <w:sz w:val="15"/>
                        </w:rPr>
                      </w:pPr>
                      <w:r>
                        <w:rPr>
                          <w:rFonts w:ascii="STIX Math"/>
                          <w:spacing w:val="-10"/>
                          <w:sz w:val="15"/>
                        </w:rPr>
                        <w:t>1</w:t>
                      </w:r>
                    </w:p>
                  </w:txbxContent>
                </v:textbox>
                <w10:wrap type="none"/>
              </v:shape>
            </w:pict>
          </mc:Fallback>
        </mc:AlternateContent>
      </w:r>
      <w:r>
        <w:rPr>
          <w:rFonts w:ascii="STIX Math" w:eastAsia="STIX Math"/>
          <w:i/>
          <w:spacing w:val="-2"/>
          <w:sz w:val="20"/>
        </w:rPr>
        <w:t>𝑇</w:t>
      </w:r>
      <w:r>
        <w:rPr>
          <w:rFonts w:ascii="STIX Math" w:eastAsia="STIX Math"/>
          <w:i/>
          <w:spacing w:val="-18"/>
          <w:sz w:val="20"/>
        </w:rPr>
        <w:t> </w:t>
      </w:r>
      <w:r>
        <w:rPr>
          <w:rFonts w:ascii="STIX Math" w:eastAsia="STIX Math"/>
          <w:i/>
          <w:spacing w:val="-10"/>
          <w:sz w:val="20"/>
        </w:rPr>
        <w:t>𝐹</w:t>
      </w:r>
    </w:p>
    <w:p>
      <w:pPr>
        <w:pStyle w:val="BodyText"/>
        <w:spacing w:before="10"/>
        <w:rPr>
          <w:rFonts w:ascii="STIX Math"/>
          <w:i/>
          <w:sz w:val="9"/>
        </w:rPr>
      </w:pPr>
    </w:p>
    <w:p>
      <w:pPr>
        <w:spacing w:after="0"/>
        <w:rPr>
          <w:rFonts w:ascii="STIX Math"/>
          <w:sz w:val="9"/>
        </w:rPr>
        <w:sectPr>
          <w:pgSz w:w="10890" w:h="14860"/>
          <w:pgMar w:header="503" w:footer="642" w:top="880" w:bottom="840" w:left="660" w:right="660"/>
        </w:sectPr>
      </w:pPr>
    </w:p>
    <w:p>
      <w:pPr>
        <w:spacing w:line="502" w:lineRule="exact" w:before="0"/>
        <w:ind w:left="614" w:right="0" w:firstLine="0"/>
        <w:jc w:val="left"/>
        <w:rPr>
          <w:rFonts w:ascii="STIX Math" w:hAnsi="STIX Math" w:eastAsia="STIX Math"/>
          <w:i/>
          <w:sz w:val="15"/>
        </w:rPr>
      </w:pPr>
      <w:r>
        <w:rPr>
          <w:rFonts w:ascii="STIX Math" w:hAnsi="STIX Math" w:eastAsia="STIX Math"/>
          <w:i/>
          <w:sz w:val="20"/>
        </w:rPr>
        <w:t>𝑂𝑏𝑗𝑒𝑐𝑡𝑖𝑣𝑒</w:t>
      </w:r>
      <w:r>
        <w:rPr>
          <w:rFonts w:ascii="STIX Math" w:hAnsi="STIX Math" w:eastAsia="STIX Math"/>
          <w:sz w:val="20"/>
        </w:rPr>
        <w:t>2(</w:t>
      </w:r>
      <w:r>
        <w:rPr>
          <w:rFonts w:ascii="STIX Math" w:hAnsi="STIX Math" w:eastAsia="STIX Math"/>
          <w:i/>
          <w:sz w:val="20"/>
        </w:rPr>
        <w:t>𝑜𝑏𝑗</w:t>
      </w:r>
      <w:r>
        <w:rPr>
          <w:rFonts w:ascii="STIX Math" w:hAnsi="STIX Math" w:eastAsia="STIX Math"/>
          <w:position w:val="-4"/>
          <w:sz w:val="15"/>
        </w:rPr>
        <w:t>2</w:t>
      </w:r>
      <w:r>
        <w:rPr>
          <w:rFonts w:ascii="STIX Math" w:hAnsi="STIX Math" w:eastAsia="STIX Math"/>
          <w:sz w:val="20"/>
        </w:rPr>
        <w:t>)</w:t>
      </w:r>
      <w:r>
        <w:rPr>
          <w:rFonts w:ascii="STIX Math" w:hAnsi="STIX Math" w:eastAsia="STIX Math"/>
          <w:spacing w:val="12"/>
          <w:sz w:val="20"/>
        </w:rPr>
        <w:t> </w:t>
      </w:r>
      <w:r>
        <w:rPr>
          <w:rFonts w:ascii="STIX Math" w:hAnsi="STIX Math" w:eastAsia="STIX Math"/>
          <w:sz w:val="20"/>
        </w:rPr>
        <w:t>=</w:t>
      </w:r>
      <w:r>
        <w:rPr>
          <w:rFonts w:ascii="STIX Math" w:hAnsi="STIX Math" w:eastAsia="STIX Math"/>
          <w:spacing w:val="12"/>
          <w:sz w:val="20"/>
        </w:rPr>
        <w:t> </w:t>
      </w:r>
      <w:r>
        <w:rPr>
          <w:rFonts w:ascii="STIX Math" w:hAnsi="STIX Math" w:eastAsia="STIX Math"/>
          <w:i/>
          <w:sz w:val="20"/>
        </w:rPr>
        <w:t>𝑎𝑐𝑐</w:t>
      </w:r>
      <w:r>
        <w:rPr>
          <w:rFonts w:ascii="STIX Math" w:hAnsi="STIX Math" w:eastAsia="STIX Math"/>
          <w:i/>
          <w:spacing w:val="11"/>
          <w:sz w:val="20"/>
        </w:rPr>
        <w:t> </w:t>
      </w:r>
      <w:r>
        <w:rPr>
          <w:rFonts w:ascii="STIX Math" w:hAnsi="STIX Math" w:eastAsia="STIX Math"/>
          <w:sz w:val="20"/>
        </w:rPr>
        <w:t>× </w:t>
      </w:r>
      <w:r>
        <w:rPr>
          <w:rFonts w:ascii="STIX Math" w:hAnsi="STIX Math" w:eastAsia="STIX Math"/>
          <w:i/>
          <w:spacing w:val="-2"/>
          <w:sz w:val="20"/>
        </w:rPr>
        <w:t>𝑅𝑒𝑙</w:t>
      </w:r>
      <w:r>
        <w:rPr>
          <w:rFonts w:ascii="STIX Math" w:hAnsi="STIX Math" w:eastAsia="STIX Math"/>
          <w:i/>
          <w:spacing w:val="-2"/>
          <w:position w:val="-4"/>
          <w:sz w:val="15"/>
        </w:rPr>
        <w:t>𝑎𝑣𝑔</w:t>
      </w:r>
    </w:p>
    <w:p>
      <w:pPr>
        <w:spacing w:line="479" w:lineRule="exact" w:before="0"/>
        <w:ind w:left="20" w:right="0" w:firstLine="0"/>
        <w:jc w:val="left"/>
        <w:rPr>
          <w:rFonts w:ascii="STIX Math" w:hAnsi="STIX Math" w:eastAsia="STIX Math"/>
          <w:i/>
          <w:sz w:val="20"/>
        </w:rPr>
      </w:pPr>
      <w:r>
        <w:rPr/>
        <w:br w:type="column"/>
      </w:r>
      <w:r>
        <w:rPr>
          <w:rFonts w:ascii="STIX Math" w:hAnsi="STIX Math" w:eastAsia="STIX Math"/>
          <w:w w:val="115"/>
          <w:sz w:val="20"/>
        </w:rPr>
        <w:t>–</w:t>
      </w:r>
      <w:r>
        <w:rPr>
          <w:rFonts w:ascii="STIX Math" w:hAnsi="STIX Math" w:eastAsia="STIX Math"/>
          <w:spacing w:val="-12"/>
          <w:w w:val="115"/>
          <w:sz w:val="20"/>
        </w:rPr>
        <w:t> </w:t>
      </w:r>
      <w:r>
        <w:rPr>
          <w:rFonts w:ascii="STIX Math" w:hAnsi="STIX Math" w:eastAsia="STIX Math"/>
          <w:w w:val="110"/>
          <w:sz w:val="20"/>
        </w:rPr>
        <w:t>(1</w:t>
      </w:r>
      <w:r>
        <w:rPr>
          <w:rFonts w:ascii="STIX Math" w:hAnsi="STIX Math" w:eastAsia="STIX Math"/>
          <w:spacing w:val="-8"/>
          <w:w w:val="110"/>
          <w:sz w:val="20"/>
        </w:rPr>
        <w:t> </w:t>
      </w:r>
      <w:r>
        <w:rPr>
          <w:rFonts w:ascii="STIX Math" w:hAnsi="STIX Math" w:eastAsia="STIX Math"/>
          <w:w w:val="115"/>
          <w:sz w:val="20"/>
        </w:rPr>
        <w:t>−</w:t>
      </w:r>
      <w:r>
        <w:rPr>
          <w:rFonts w:ascii="STIX Math" w:hAnsi="STIX Math" w:eastAsia="STIX Math"/>
          <w:spacing w:val="-12"/>
          <w:w w:val="115"/>
          <w:sz w:val="20"/>
        </w:rPr>
        <w:t> </w:t>
      </w:r>
      <w:r>
        <w:rPr>
          <w:rFonts w:ascii="STIX Math" w:hAnsi="STIX Math" w:eastAsia="STIX Math"/>
          <w:i/>
          <w:w w:val="110"/>
          <w:sz w:val="20"/>
        </w:rPr>
        <w:t>𝑎𝑐𝑐</w:t>
      </w:r>
      <w:r>
        <w:rPr>
          <w:rFonts w:ascii="STIX Math" w:hAnsi="STIX Math" w:eastAsia="STIX Math"/>
          <w:w w:val="110"/>
          <w:sz w:val="20"/>
        </w:rPr>
        <w:t>)</w:t>
      </w:r>
      <w:r>
        <w:rPr>
          <w:rFonts w:ascii="STIX Math" w:hAnsi="STIX Math" w:eastAsia="STIX Math"/>
          <w:spacing w:val="-8"/>
          <w:w w:val="110"/>
          <w:sz w:val="20"/>
        </w:rPr>
        <w:t> </w:t>
      </w:r>
      <w:r>
        <w:rPr>
          <w:rFonts w:ascii="STIX Math" w:hAnsi="STIX Math" w:eastAsia="STIX Math"/>
          <w:w w:val="110"/>
          <w:sz w:val="20"/>
        </w:rPr>
        <w:t>×</w:t>
      </w:r>
      <w:r>
        <w:rPr>
          <w:rFonts w:ascii="STIX Math" w:hAnsi="STIX Math" w:eastAsia="STIX Math"/>
          <w:spacing w:val="-9"/>
          <w:w w:val="110"/>
          <w:sz w:val="20"/>
        </w:rPr>
        <w:t> </w:t>
      </w:r>
      <w:r>
        <w:rPr>
          <w:rFonts w:ascii="STIX Math" w:hAnsi="STIX Math" w:eastAsia="STIX Math"/>
          <w:i/>
          <w:spacing w:val="-5"/>
          <w:w w:val="110"/>
          <w:sz w:val="20"/>
        </w:rPr>
        <w:t>𝑅𝑒𝑑</w:t>
      </w:r>
    </w:p>
    <w:p>
      <w:pPr>
        <w:spacing w:before="38"/>
        <w:ind w:left="0" w:right="0" w:firstLine="0"/>
        <w:jc w:val="left"/>
        <w:rPr>
          <w:rFonts w:ascii="STIX Math" w:eastAsia="STIX Math"/>
          <w:i/>
          <w:sz w:val="15"/>
        </w:rPr>
      </w:pPr>
      <w:r>
        <w:rPr/>
        <w:br w:type="column"/>
      </w:r>
      <w:r>
        <w:rPr>
          <w:rFonts w:ascii="STIX Math" w:eastAsia="STIX Math"/>
          <w:i/>
          <w:spacing w:val="-5"/>
          <w:sz w:val="15"/>
        </w:rPr>
        <w:t>𝑎𝑣𝑔</w:t>
      </w:r>
    </w:p>
    <w:p>
      <w:pPr>
        <w:spacing w:line="241" w:lineRule="exact" w:before="0"/>
        <w:ind w:left="20" w:right="0" w:firstLine="0"/>
        <w:jc w:val="left"/>
        <w:rPr>
          <w:rFonts w:ascii="STIX Math" w:hAnsi="STIX Math" w:eastAsia="STIX Math"/>
          <w:i/>
          <w:sz w:val="20"/>
        </w:rPr>
      </w:pPr>
      <w:r>
        <w:rPr/>
        <w:br w:type="column"/>
      </w:r>
      <w:r>
        <w:rPr>
          <w:rFonts w:ascii="STIX Math" w:hAnsi="STIX Math" w:eastAsia="STIX Math"/>
          <w:position w:val="-11"/>
          <w:sz w:val="20"/>
        </w:rPr>
        <w:t>×</w:t>
      </w:r>
      <w:r>
        <w:rPr>
          <w:rFonts w:ascii="STIX Math" w:hAnsi="STIX Math" w:eastAsia="STIX Math"/>
          <w:spacing w:val="16"/>
          <w:position w:val="-11"/>
          <w:sz w:val="20"/>
        </w:rPr>
        <w:t> </w:t>
      </w:r>
      <w:r>
        <w:rPr>
          <w:rFonts w:ascii="STIX Math" w:hAnsi="STIX Math" w:eastAsia="STIX Math"/>
          <w:i/>
          <w:spacing w:val="-5"/>
          <w:sz w:val="20"/>
        </w:rPr>
        <w:t>𝑆</w:t>
      </w:r>
      <w:r>
        <w:rPr>
          <w:rFonts w:ascii="STIX Math" w:hAnsi="STIX Math" w:eastAsia="STIX Math"/>
          <w:i/>
          <w:spacing w:val="-5"/>
          <w:sz w:val="20"/>
          <w:u w:val="single"/>
        </w:rPr>
        <w:t>𝐹</w:t>
      </w:r>
    </w:p>
    <w:p>
      <w:pPr>
        <w:spacing w:line="377" w:lineRule="exact" w:before="0"/>
        <w:ind w:left="216" w:right="0" w:firstLine="0"/>
        <w:jc w:val="left"/>
        <w:rPr>
          <w:rFonts w:ascii="STIX Math" w:eastAsia="STIX Math"/>
          <w:i/>
          <w:sz w:val="20"/>
        </w:rPr>
      </w:pPr>
      <w:r>
        <w:rPr>
          <w:rFonts w:ascii="STIX Math" w:eastAsia="STIX Math"/>
          <w:i/>
          <w:spacing w:val="-2"/>
          <w:sz w:val="20"/>
        </w:rPr>
        <w:t>𝑇</w:t>
      </w:r>
      <w:r>
        <w:rPr>
          <w:rFonts w:ascii="STIX Math" w:eastAsia="STIX Math"/>
          <w:i/>
          <w:spacing w:val="-18"/>
          <w:sz w:val="20"/>
        </w:rPr>
        <w:t> </w:t>
      </w:r>
      <w:r>
        <w:rPr>
          <w:rFonts w:ascii="STIX Math" w:eastAsia="STIX Math"/>
          <w:i/>
          <w:spacing w:val="-10"/>
          <w:sz w:val="20"/>
        </w:rPr>
        <w:t>𝐹</w:t>
      </w:r>
    </w:p>
    <w:p>
      <w:pPr>
        <w:spacing w:before="162"/>
        <w:ind w:left="614" w:right="0" w:firstLine="0"/>
        <w:jc w:val="left"/>
        <w:rPr>
          <w:sz w:val="20"/>
        </w:rPr>
      </w:pPr>
      <w:r>
        <w:rPr/>
        <w:br w:type="column"/>
      </w:r>
      <w:r>
        <w:rPr>
          <w:spacing w:val="-5"/>
          <w:sz w:val="20"/>
        </w:rPr>
        <w:t>(4)</w:t>
      </w:r>
    </w:p>
    <w:p>
      <w:pPr>
        <w:spacing w:after="0"/>
        <w:jc w:val="left"/>
        <w:rPr>
          <w:sz w:val="20"/>
        </w:rPr>
        <w:sectPr>
          <w:type w:val="continuous"/>
          <w:pgSz w:w="10890" w:h="14860"/>
          <w:pgMar w:header="503" w:footer="642" w:top="1300" w:bottom="280" w:left="660" w:right="660"/>
          <w:cols w:num="5" w:equalWidth="0">
            <w:col w:w="3295" w:space="40"/>
            <w:col w:w="1502"/>
            <w:col w:w="225" w:space="40"/>
            <w:col w:w="523" w:space="2977"/>
            <w:col w:w="969"/>
          </w:cols>
        </w:sectPr>
      </w:pPr>
    </w:p>
    <w:p>
      <w:pPr>
        <w:pStyle w:val="BodyText"/>
        <w:spacing w:before="2"/>
        <w:rPr>
          <w:sz w:val="19"/>
        </w:rPr>
      </w:pPr>
    </w:p>
    <w:p>
      <w:pPr>
        <w:spacing w:after="0"/>
        <w:rPr>
          <w:sz w:val="19"/>
        </w:rPr>
        <w:sectPr>
          <w:type w:val="continuous"/>
          <w:pgSz w:w="10890" w:h="14860"/>
          <w:pgMar w:header="503" w:footer="642" w:top="1300" w:bottom="280" w:left="660" w:right="660"/>
        </w:sectPr>
      </w:pPr>
    </w:p>
    <w:p>
      <w:pPr>
        <w:spacing w:line="239" w:lineRule="exact" w:before="0"/>
        <w:ind w:left="614" w:right="0" w:firstLine="0"/>
        <w:jc w:val="center"/>
        <w:rPr>
          <w:rFonts w:ascii="STIX Math" w:hAnsi="STIX Math" w:eastAsia="STIX Math"/>
          <w:i/>
          <w:sz w:val="20"/>
        </w:rPr>
      </w:pPr>
      <w:bookmarkStart w:name="_bookmark6" w:id="7"/>
      <w:bookmarkEnd w:id="7"/>
      <w:r>
        <w:rPr/>
      </w:r>
      <w:r>
        <w:rPr>
          <w:rFonts w:ascii="STIX Math" w:hAnsi="STIX Math" w:eastAsia="STIX Math"/>
          <w:i/>
          <w:w w:val="105"/>
          <w:sz w:val="20"/>
        </w:rPr>
        <w:t>𝑂𝑏𝑗𝑒𝑐𝑡𝑖𝑣𝑒</w:t>
      </w:r>
      <w:r>
        <w:rPr>
          <w:rFonts w:ascii="STIX Math" w:hAnsi="STIX Math" w:eastAsia="STIX Math"/>
          <w:w w:val="105"/>
          <w:sz w:val="20"/>
        </w:rPr>
        <w:t>3(</w:t>
      </w:r>
      <w:r>
        <w:rPr>
          <w:rFonts w:ascii="STIX Math" w:hAnsi="STIX Math" w:eastAsia="STIX Math"/>
          <w:i/>
          <w:w w:val="105"/>
          <w:sz w:val="20"/>
        </w:rPr>
        <w:t>𝑜𝑏𝑗</w:t>
      </w:r>
      <w:r>
        <w:rPr>
          <w:rFonts w:ascii="STIX Math" w:hAnsi="STIX Math" w:eastAsia="STIX Math"/>
          <w:i/>
          <w:spacing w:val="29"/>
          <w:w w:val="105"/>
          <w:sz w:val="20"/>
        </w:rPr>
        <w:t> </w:t>
      </w:r>
      <w:r>
        <w:rPr>
          <w:rFonts w:ascii="STIX Math" w:hAnsi="STIX Math" w:eastAsia="STIX Math"/>
          <w:w w:val="105"/>
          <w:sz w:val="20"/>
        </w:rPr>
        <w:t>)</w:t>
      </w:r>
      <w:r>
        <w:rPr>
          <w:rFonts w:ascii="STIX Math" w:hAnsi="STIX Math" w:eastAsia="STIX Math"/>
          <w:spacing w:val="1"/>
          <w:w w:val="105"/>
          <w:sz w:val="20"/>
        </w:rPr>
        <w:t> </w:t>
      </w:r>
      <w:r>
        <w:rPr>
          <w:rFonts w:ascii="STIX Math" w:hAnsi="STIX Math" w:eastAsia="STIX Math"/>
          <w:w w:val="105"/>
          <w:sz w:val="20"/>
        </w:rPr>
        <w:t>=</w:t>
      </w:r>
      <w:r>
        <w:rPr>
          <w:rFonts w:ascii="STIX Math" w:hAnsi="STIX Math" w:eastAsia="STIX Math"/>
          <w:spacing w:val="2"/>
          <w:w w:val="105"/>
          <w:sz w:val="20"/>
        </w:rPr>
        <w:t> </w:t>
      </w:r>
      <w:r>
        <w:rPr>
          <w:rFonts w:ascii="STIX Math" w:hAnsi="STIX Math" w:eastAsia="STIX Math"/>
          <w:i/>
          <w:w w:val="105"/>
          <w:sz w:val="20"/>
        </w:rPr>
        <w:t>𝑎𝑐𝑐 </w:t>
      </w:r>
      <w:r>
        <w:rPr>
          <w:rFonts w:ascii="STIX Math" w:hAnsi="STIX Math" w:eastAsia="STIX Math"/>
          <w:w w:val="105"/>
          <w:sz w:val="20"/>
        </w:rPr>
        <w:t>+</w:t>
      </w:r>
      <w:r>
        <w:rPr>
          <w:rFonts w:ascii="STIX Math" w:hAnsi="STIX Math" w:eastAsia="STIX Math"/>
          <w:spacing w:val="-10"/>
          <w:w w:val="105"/>
          <w:sz w:val="20"/>
        </w:rPr>
        <w:t> </w:t>
      </w:r>
      <w:r>
        <w:rPr>
          <w:rFonts w:ascii="STIX Math" w:hAnsi="STIX Math" w:eastAsia="STIX Math"/>
          <w:w w:val="105"/>
          <w:sz w:val="20"/>
        </w:rPr>
        <w:t>(1</w:t>
      </w:r>
      <w:r>
        <w:rPr>
          <w:rFonts w:ascii="STIX Math" w:hAnsi="STIX Math" w:eastAsia="STIX Math"/>
          <w:spacing w:val="-9"/>
          <w:w w:val="105"/>
          <w:sz w:val="20"/>
        </w:rPr>
        <w:t> </w:t>
      </w:r>
      <w:r>
        <w:rPr>
          <w:rFonts w:ascii="STIX Math" w:hAnsi="STIX Math" w:eastAsia="STIX Math"/>
          <w:w w:val="105"/>
          <w:sz w:val="20"/>
        </w:rPr>
        <w:t>−</w:t>
      </w:r>
      <w:r>
        <w:rPr>
          <w:rFonts w:ascii="STIX Math" w:hAnsi="STIX Math" w:eastAsia="STIX Math"/>
          <w:spacing w:val="-10"/>
          <w:w w:val="105"/>
          <w:sz w:val="20"/>
        </w:rPr>
        <w:t> </w:t>
      </w:r>
      <w:r>
        <w:rPr>
          <w:rFonts w:ascii="STIX Math" w:hAnsi="STIX Math" w:eastAsia="STIX Math"/>
          <w:i/>
          <w:w w:val="105"/>
          <w:sz w:val="20"/>
        </w:rPr>
        <w:t>𝑎𝑐𝑐</w:t>
      </w:r>
      <w:r>
        <w:rPr>
          <w:rFonts w:ascii="STIX Math" w:hAnsi="STIX Math" w:eastAsia="STIX Math"/>
          <w:w w:val="105"/>
          <w:sz w:val="20"/>
        </w:rPr>
        <w:t>)</w:t>
      </w:r>
      <w:r>
        <w:rPr>
          <w:rFonts w:ascii="STIX Math" w:hAnsi="STIX Math" w:eastAsia="STIX Math"/>
          <w:spacing w:val="-9"/>
          <w:w w:val="105"/>
          <w:sz w:val="20"/>
        </w:rPr>
        <w:t> </w:t>
      </w:r>
      <w:r>
        <w:rPr>
          <w:rFonts w:ascii="STIX Math" w:hAnsi="STIX Math" w:eastAsia="STIX Math"/>
          <w:w w:val="105"/>
          <w:sz w:val="20"/>
        </w:rPr>
        <w:t>×</w:t>
      </w:r>
      <w:r>
        <w:rPr>
          <w:rFonts w:ascii="STIX Math" w:hAnsi="STIX Math" w:eastAsia="STIX Math"/>
          <w:spacing w:val="14"/>
          <w:w w:val="105"/>
          <w:sz w:val="20"/>
        </w:rPr>
        <w:t> </w:t>
      </w:r>
      <w:r>
        <w:rPr>
          <w:rFonts w:ascii="STIX Math" w:hAnsi="STIX Math" w:eastAsia="STIX Math"/>
          <w:i/>
          <w:w w:val="105"/>
          <w:position w:val="12"/>
          <w:sz w:val="20"/>
        </w:rPr>
        <w:t>𝑆</w:t>
      </w:r>
      <w:r>
        <w:rPr>
          <w:rFonts w:ascii="STIX Math" w:hAnsi="STIX Math" w:eastAsia="STIX Math"/>
          <w:i/>
          <w:w w:val="105"/>
          <w:position w:val="12"/>
          <w:sz w:val="20"/>
          <w:u w:val="single"/>
        </w:rPr>
        <w:t>𝐹</w:t>
      </w:r>
      <w:r>
        <w:rPr>
          <w:rFonts w:ascii="STIX Math" w:hAnsi="STIX Math" w:eastAsia="STIX Math"/>
          <w:i/>
          <w:spacing w:val="42"/>
          <w:w w:val="105"/>
          <w:position w:val="12"/>
          <w:sz w:val="20"/>
          <w:u w:val="none"/>
        </w:rPr>
        <w:t> </w:t>
      </w:r>
      <w:r>
        <w:rPr>
          <w:rFonts w:ascii="STIX Math" w:hAnsi="STIX Math" w:eastAsia="STIX Math"/>
          <w:w w:val="105"/>
          <w:sz w:val="20"/>
          <w:u w:val="none"/>
        </w:rPr>
        <w:t>×</w:t>
      </w:r>
      <w:r>
        <w:rPr>
          <w:rFonts w:ascii="STIX Math" w:hAnsi="STIX Math" w:eastAsia="STIX Math"/>
          <w:spacing w:val="-9"/>
          <w:w w:val="105"/>
          <w:sz w:val="20"/>
          <w:u w:val="none"/>
        </w:rPr>
        <w:t> </w:t>
      </w:r>
      <w:r>
        <w:rPr>
          <w:rFonts w:ascii="STIX Math" w:hAnsi="STIX Math" w:eastAsia="STIX Math"/>
          <w:spacing w:val="-4"/>
          <w:w w:val="105"/>
          <w:sz w:val="20"/>
          <w:u w:val="none"/>
        </w:rPr>
        <w:t>(</w:t>
      </w:r>
      <w:r>
        <w:rPr>
          <w:rFonts w:ascii="STIX Math" w:hAnsi="STIX Math" w:eastAsia="STIX Math"/>
          <w:i/>
          <w:spacing w:val="-4"/>
          <w:w w:val="105"/>
          <w:sz w:val="20"/>
          <w:u w:val="none"/>
        </w:rPr>
        <w:t>𝑅𝑒𝑙</w:t>
      </w:r>
    </w:p>
    <w:p>
      <w:pPr>
        <w:spacing w:line="379" w:lineRule="exact" w:before="0"/>
        <w:ind w:left="0" w:right="633" w:firstLine="0"/>
        <w:jc w:val="right"/>
        <w:rPr>
          <w:rFonts w:ascii="STIX Math" w:eastAsia="STIX Math"/>
          <w:i/>
          <w:sz w:val="20"/>
        </w:rPr>
      </w:pPr>
      <w:r>
        <w:rPr/>
        <mc:AlternateContent>
          <mc:Choice Requires="wps">
            <w:drawing>
              <wp:anchor distT="0" distB="0" distL="0" distR="0" allowOverlap="1" layoutInCell="1" locked="0" behindDoc="0" simplePos="0" relativeHeight="15735808">
                <wp:simplePos x="0" y="0"/>
                <wp:positionH relativeFrom="page">
                  <wp:posOffset>1607388</wp:posOffset>
                </wp:positionH>
                <wp:positionV relativeFrom="paragraph">
                  <wp:posOffset>19940</wp:posOffset>
                </wp:positionV>
                <wp:extent cx="47625" cy="129539"/>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47625" cy="129539"/>
                        </a:xfrm>
                        <a:prstGeom prst="rect">
                          <a:avLst/>
                        </a:prstGeom>
                      </wps:spPr>
                      <wps:txbx>
                        <w:txbxContent>
                          <w:p>
                            <w:pPr>
                              <w:spacing w:line="204" w:lineRule="exact" w:before="0"/>
                              <w:ind w:left="0" w:right="0" w:firstLine="0"/>
                              <w:jc w:val="left"/>
                              <w:rPr>
                                <w:rFonts w:ascii="STIX Math"/>
                                <w:sz w:val="15"/>
                              </w:rPr>
                            </w:pPr>
                            <w:r>
                              <w:rPr>
                                <w:rFonts w:ascii="STIX Math"/>
                                <w:spacing w:val="-10"/>
                                <w:sz w:val="15"/>
                              </w:rPr>
                              <w:t>3</w:t>
                            </w:r>
                          </w:p>
                        </w:txbxContent>
                      </wps:txbx>
                      <wps:bodyPr wrap="square" lIns="0" tIns="0" rIns="0" bIns="0" rtlCol="0">
                        <a:noAutofit/>
                      </wps:bodyPr>
                    </wps:wsp>
                  </a:graphicData>
                </a:graphic>
              </wp:anchor>
            </w:drawing>
          </mc:Choice>
          <mc:Fallback>
            <w:pict>
              <v:shape style="position:absolute;margin-left:126.566002pt;margin-top:1.570138pt;width:3.75pt;height:10.2pt;mso-position-horizontal-relative:page;mso-position-vertical-relative:paragraph;z-index:15735808" type="#_x0000_t202" id="docshape21" filled="false" stroked="false">
                <v:textbox inset="0,0,0,0">
                  <w:txbxContent>
                    <w:p>
                      <w:pPr>
                        <w:spacing w:line="204" w:lineRule="exact" w:before="0"/>
                        <w:ind w:left="0" w:right="0" w:firstLine="0"/>
                        <w:jc w:val="left"/>
                        <w:rPr>
                          <w:rFonts w:ascii="STIX Math"/>
                          <w:sz w:val="15"/>
                        </w:rPr>
                      </w:pPr>
                      <w:r>
                        <w:rPr>
                          <w:rFonts w:ascii="STIX Math"/>
                          <w:spacing w:val="-10"/>
                          <w:sz w:val="15"/>
                        </w:rPr>
                        <w:t>3</w:t>
                      </w:r>
                    </w:p>
                  </w:txbxContent>
                </v:textbox>
                <w10:wrap type="none"/>
              </v:shape>
            </w:pict>
          </mc:Fallback>
        </mc:AlternateContent>
      </w:r>
      <w:r>
        <w:rPr>
          <w:rFonts w:ascii="STIX Math" w:eastAsia="STIX Math"/>
          <w:i/>
          <w:spacing w:val="-2"/>
          <w:sz w:val="20"/>
        </w:rPr>
        <w:t>𝑇</w:t>
      </w:r>
      <w:r>
        <w:rPr>
          <w:rFonts w:ascii="STIX Math" w:eastAsia="STIX Math"/>
          <w:i/>
          <w:spacing w:val="-18"/>
          <w:sz w:val="20"/>
        </w:rPr>
        <w:t> </w:t>
      </w:r>
      <w:r>
        <w:rPr>
          <w:rFonts w:ascii="STIX Math" w:eastAsia="STIX Math"/>
          <w:i/>
          <w:spacing w:val="-10"/>
          <w:sz w:val="20"/>
        </w:rPr>
        <w:t>𝐹</w:t>
      </w:r>
    </w:p>
    <w:p>
      <w:pPr>
        <w:spacing w:before="38"/>
        <w:ind w:left="0" w:right="0" w:firstLine="0"/>
        <w:jc w:val="left"/>
        <w:rPr>
          <w:rFonts w:ascii="STIX Math" w:eastAsia="STIX Math"/>
          <w:i/>
          <w:sz w:val="15"/>
        </w:rPr>
      </w:pPr>
      <w:r>
        <w:rPr/>
        <w:br w:type="column"/>
      </w:r>
      <w:r>
        <w:rPr>
          <w:rFonts w:ascii="STIX Math" w:eastAsia="STIX Math"/>
          <w:i/>
          <w:spacing w:val="-5"/>
          <w:sz w:val="15"/>
        </w:rPr>
        <w:t>𝑎𝑣𝑔</w:t>
      </w:r>
    </w:p>
    <w:p>
      <w:pPr>
        <w:spacing w:line="502" w:lineRule="exact" w:before="0"/>
        <w:ind w:left="20" w:right="0" w:firstLine="0"/>
        <w:jc w:val="left"/>
        <w:rPr>
          <w:rFonts w:ascii="STIX Math" w:hAnsi="STIX Math" w:eastAsia="STIX Math"/>
          <w:i/>
          <w:sz w:val="15"/>
        </w:rPr>
      </w:pPr>
      <w:r>
        <w:rPr/>
        <w:br w:type="column"/>
      </w:r>
      <w:r>
        <w:rPr>
          <w:rFonts w:ascii="STIX Math" w:hAnsi="STIX Math" w:eastAsia="STIX Math"/>
          <w:w w:val="115"/>
          <w:sz w:val="20"/>
        </w:rPr>
        <w:t>–</w:t>
      </w:r>
      <w:r>
        <w:rPr>
          <w:rFonts w:ascii="STIX Math" w:hAnsi="STIX Math" w:eastAsia="STIX Math"/>
          <w:spacing w:val="7"/>
          <w:w w:val="115"/>
          <w:sz w:val="20"/>
        </w:rPr>
        <w:t> </w:t>
      </w:r>
      <w:r>
        <w:rPr>
          <w:rFonts w:ascii="STIX Math" w:hAnsi="STIX Math" w:eastAsia="STIX Math"/>
          <w:i/>
          <w:spacing w:val="-2"/>
          <w:w w:val="115"/>
          <w:sz w:val="20"/>
        </w:rPr>
        <w:t>𝑅𝑒𝑑</w:t>
      </w:r>
      <w:r>
        <w:rPr>
          <w:rFonts w:ascii="STIX Math" w:hAnsi="STIX Math" w:eastAsia="STIX Math"/>
          <w:i/>
          <w:spacing w:val="-2"/>
          <w:w w:val="115"/>
          <w:position w:val="-4"/>
          <w:sz w:val="15"/>
        </w:rPr>
        <w:t>𝑎𝑣𝑔</w:t>
      </w:r>
    </w:p>
    <w:p>
      <w:pPr>
        <w:pStyle w:val="BodyText"/>
        <w:tabs>
          <w:tab w:pos="3504" w:val="left" w:leader="none"/>
        </w:tabs>
        <w:spacing w:line="478" w:lineRule="exact"/>
      </w:pPr>
      <w:r>
        <w:rPr/>
        <w:br w:type="column"/>
      </w:r>
      <w:r>
        <w:rPr>
          <w:rFonts w:ascii="STIX Math"/>
          <w:spacing w:val="-10"/>
        </w:rPr>
        <w:t>)</w:t>
      </w:r>
      <w:r>
        <w:rPr>
          <w:rFonts w:ascii="STIX Math"/>
        </w:rPr>
        <w:tab/>
      </w:r>
      <w:r>
        <w:rPr>
          <w:spacing w:val="-5"/>
        </w:rPr>
        <w:t>(5)</w:t>
      </w:r>
    </w:p>
    <w:p>
      <w:pPr>
        <w:spacing w:after="0" w:line="478" w:lineRule="exact"/>
        <w:sectPr>
          <w:type w:val="continuous"/>
          <w:pgSz w:w="10890" w:h="14860"/>
          <w:pgMar w:header="503" w:footer="642" w:top="1300" w:bottom="280" w:left="660" w:right="660"/>
          <w:cols w:num="4" w:equalWidth="0">
            <w:col w:w="4664" w:space="0"/>
            <w:col w:w="225" w:space="39"/>
            <w:col w:w="768" w:space="16"/>
            <w:col w:w="3858"/>
          </w:cols>
        </w:sectPr>
      </w:pPr>
    </w:p>
    <w:p>
      <w:pPr>
        <w:pStyle w:val="Heading1"/>
        <w:numPr>
          <w:ilvl w:val="1"/>
          <w:numId w:val="2"/>
        </w:numPr>
        <w:tabs>
          <w:tab w:pos="608" w:val="left" w:leader="none"/>
        </w:tabs>
        <w:spacing w:line="297" w:lineRule="exact" w:before="34" w:after="0"/>
        <w:ind w:left="608" w:right="0" w:hanging="492"/>
        <w:jc w:val="both"/>
      </w:pPr>
      <w:r>
        <w:rPr/>
        <w:t>Parameter</w:t>
      </w:r>
      <w:r>
        <w:rPr>
          <w:spacing w:val="-11"/>
        </w:rPr>
        <w:t> </w:t>
      </w:r>
      <w:r>
        <w:rPr/>
        <w:t>Settings</w:t>
      </w:r>
      <w:r>
        <w:rPr>
          <w:spacing w:val="-11"/>
        </w:rPr>
        <w:t> </w:t>
      </w:r>
      <w:r>
        <w:rPr/>
        <w:t>in</w:t>
      </w:r>
      <w:r>
        <w:rPr>
          <w:spacing w:val="-11"/>
        </w:rPr>
        <w:t> </w:t>
      </w:r>
      <w:r>
        <w:rPr>
          <w:spacing w:val="-5"/>
        </w:rPr>
        <w:t>PSO</w:t>
      </w:r>
    </w:p>
    <w:p>
      <w:pPr>
        <w:pStyle w:val="BodyText"/>
        <w:spacing w:line="189" w:lineRule="auto" w:before="9"/>
        <w:ind w:left="116" w:right="114" w:firstLine="298"/>
        <w:jc w:val="both"/>
      </w:pPr>
      <w:r>
        <w:rPr/>
        <w:t>The</w:t>
      </w:r>
      <w:r>
        <w:rPr>
          <w:spacing w:val="32"/>
        </w:rPr>
        <w:t> </w:t>
      </w:r>
      <w:r>
        <w:rPr/>
        <w:t>PSO</w:t>
      </w:r>
      <w:r>
        <w:rPr>
          <w:spacing w:val="32"/>
        </w:rPr>
        <w:t> </w:t>
      </w:r>
      <w:r>
        <w:rPr/>
        <w:t>algorithm</w:t>
      </w:r>
      <w:r>
        <w:rPr>
          <w:spacing w:val="32"/>
        </w:rPr>
        <w:t> </w:t>
      </w:r>
      <w:r>
        <w:rPr/>
        <w:t>uses</w:t>
      </w:r>
      <w:r>
        <w:rPr>
          <w:spacing w:val="32"/>
        </w:rPr>
        <w:t> </w:t>
      </w:r>
      <w:r>
        <w:rPr/>
        <w:t>several</w:t>
      </w:r>
      <w:r>
        <w:rPr>
          <w:spacing w:val="32"/>
        </w:rPr>
        <w:t> </w:t>
      </w:r>
      <w:r>
        <w:rPr/>
        <w:t>parameters</w:t>
      </w:r>
      <w:r>
        <w:rPr>
          <w:spacing w:val="32"/>
        </w:rPr>
        <w:t> </w:t>
      </w:r>
      <w:r>
        <w:rPr/>
        <w:t>during</w:t>
      </w:r>
      <w:r>
        <w:rPr>
          <w:spacing w:val="32"/>
        </w:rPr>
        <w:t> </w:t>
      </w:r>
      <w:r>
        <w:rPr/>
        <w:t>execution.</w:t>
      </w:r>
      <w:r>
        <w:rPr>
          <w:spacing w:val="33"/>
        </w:rPr>
        <w:t> </w:t>
      </w:r>
      <w:r>
        <w:rPr/>
        <w:t>In</w:t>
      </w:r>
      <w:r>
        <w:rPr>
          <w:spacing w:val="32"/>
        </w:rPr>
        <w:t> </w:t>
      </w:r>
      <w:r>
        <w:rPr/>
        <w:t>our</w:t>
      </w:r>
      <w:r>
        <w:rPr>
          <w:spacing w:val="32"/>
        </w:rPr>
        <w:t> </w:t>
      </w:r>
      <w:r>
        <w:rPr/>
        <w:t>experimental</w:t>
      </w:r>
      <w:r>
        <w:rPr>
          <w:spacing w:val="32"/>
        </w:rPr>
        <w:t> </w:t>
      </w:r>
      <w:r>
        <w:rPr/>
        <w:t>analysis,</w:t>
      </w:r>
      <w:r>
        <w:rPr>
          <w:spacing w:val="32"/>
        </w:rPr>
        <w:t> </w:t>
      </w:r>
      <w:r>
        <w:rPr/>
        <w:t>we</w:t>
      </w:r>
      <w:r>
        <w:rPr>
          <w:spacing w:val="32"/>
        </w:rPr>
        <w:t> </w:t>
      </w:r>
      <w:r>
        <w:rPr/>
        <w:t>initially</w:t>
      </w:r>
      <w:r>
        <w:rPr>
          <w:spacing w:val="32"/>
        </w:rPr>
        <w:t> </w:t>
      </w:r>
      <w:r>
        <w:rPr/>
        <w:t>set the parameters reported in (</w:t>
      </w:r>
      <w:hyperlink w:history="true" w:anchor="_bookmark40">
        <w:r>
          <w:rPr>
            <w:color w:val="2F4F4F"/>
          </w:rPr>
          <w:t>Shi and Eberhart</w:t>
        </w:r>
      </w:hyperlink>
      <w:r>
        <w:rPr/>
        <w:t>, </w:t>
      </w:r>
      <w:hyperlink w:history="true" w:anchor="_bookmark40">
        <w:r>
          <w:rPr>
            <w:color w:val="2F4F4F"/>
          </w:rPr>
          <w:t>1998</w:t>
        </w:r>
      </w:hyperlink>
      <w:r>
        <w:rPr/>
        <w:t>) and executed the PSO method for our problem. Next, we experimentally tuned the parameters and selected those that fit the best. The swarm size is an important parameter that</w:t>
      </w:r>
      <w:r>
        <w:rPr>
          <w:spacing w:val="-6"/>
        </w:rPr>
        <w:t> </w:t>
      </w:r>
      <w:r>
        <w:rPr/>
        <w:t>influences</w:t>
      </w:r>
      <w:r>
        <w:rPr>
          <w:spacing w:val="-6"/>
        </w:rPr>
        <w:t> </w:t>
      </w:r>
      <w:r>
        <w:rPr/>
        <w:t>PSO</w:t>
      </w:r>
      <w:r>
        <w:rPr>
          <w:spacing w:val="-6"/>
        </w:rPr>
        <w:t> </w:t>
      </w:r>
      <w:r>
        <w:rPr/>
        <w:t>in</w:t>
      </w:r>
      <w:r>
        <w:rPr>
          <w:spacing w:val="-5"/>
        </w:rPr>
        <w:t> </w:t>
      </w:r>
      <w:r>
        <w:rPr/>
        <w:t>determining</w:t>
      </w:r>
      <w:r>
        <w:rPr>
          <w:spacing w:val="-6"/>
        </w:rPr>
        <w:t> </w:t>
      </w:r>
      <w:r>
        <w:rPr/>
        <w:t>the</w:t>
      </w:r>
      <w:r>
        <w:rPr>
          <w:spacing w:val="-6"/>
        </w:rPr>
        <w:t> </w:t>
      </w:r>
      <w:r>
        <w:rPr/>
        <w:t>optimal</w:t>
      </w:r>
      <w:r>
        <w:rPr>
          <w:spacing w:val="-6"/>
        </w:rPr>
        <w:t> </w:t>
      </w:r>
      <w:r>
        <w:rPr/>
        <w:t>solution.</w:t>
      </w:r>
      <w:r>
        <w:rPr>
          <w:spacing w:val="-6"/>
        </w:rPr>
        <w:t> </w:t>
      </w:r>
      <w:r>
        <w:rPr/>
        <w:t>If</w:t>
      </w:r>
      <w:r>
        <w:rPr>
          <w:spacing w:val="-5"/>
        </w:rPr>
        <w:t> </w:t>
      </w:r>
      <w:r>
        <w:rPr/>
        <w:t>we</w:t>
      </w:r>
      <w:r>
        <w:rPr>
          <w:spacing w:val="-6"/>
        </w:rPr>
        <w:t> </w:t>
      </w:r>
      <w:r>
        <w:rPr/>
        <w:t>set</w:t>
      </w:r>
      <w:r>
        <w:rPr>
          <w:spacing w:val="-6"/>
        </w:rPr>
        <w:t> </w:t>
      </w:r>
      <w:r>
        <w:rPr/>
        <w:t>a</w:t>
      </w:r>
      <w:r>
        <w:rPr>
          <w:spacing w:val="-6"/>
        </w:rPr>
        <w:t> </w:t>
      </w:r>
      <w:r>
        <w:rPr/>
        <w:t>large</w:t>
      </w:r>
      <w:r>
        <w:rPr>
          <w:spacing w:val="-6"/>
        </w:rPr>
        <w:t> </w:t>
      </w:r>
      <w:r>
        <w:rPr/>
        <w:t>swarm</w:t>
      </w:r>
      <w:r>
        <w:rPr>
          <w:spacing w:val="-6"/>
        </w:rPr>
        <w:t> </w:t>
      </w:r>
      <w:r>
        <w:rPr/>
        <w:t>size,</w:t>
      </w:r>
      <w:r>
        <w:rPr>
          <w:spacing w:val="-5"/>
        </w:rPr>
        <w:t> </w:t>
      </w:r>
      <w:r>
        <w:rPr/>
        <w:t>the</w:t>
      </w:r>
      <w:r>
        <w:rPr>
          <w:spacing w:val="-6"/>
        </w:rPr>
        <w:t> </w:t>
      </w:r>
      <w:r>
        <w:rPr/>
        <w:t>PSO</w:t>
      </w:r>
      <w:r>
        <w:rPr>
          <w:spacing w:val="-6"/>
        </w:rPr>
        <w:t> </w:t>
      </w:r>
      <w:r>
        <w:rPr/>
        <w:t>complexity</w:t>
      </w:r>
      <w:r>
        <w:rPr>
          <w:spacing w:val="-6"/>
        </w:rPr>
        <w:t> </w:t>
      </w:r>
      <w:r>
        <w:rPr/>
        <w:t>for</w:t>
      </w:r>
      <w:r>
        <w:rPr>
          <w:spacing w:val="-6"/>
        </w:rPr>
        <w:t> </w:t>
      </w:r>
      <w:r>
        <w:rPr/>
        <w:t>finding the best solution from a large search space is high. We found a general heuristic for swarm size in the literature [10, 30]. Similarly, the number of iterations was set based on the specific problem. Significantly fewer iterations led to premature</w:t>
      </w:r>
      <w:r>
        <w:rPr>
          <w:spacing w:val="-12"/>
        </w:rPr>
        <w:t> </w:t>
      </w:r>
      <w:r>
        <w:rPr/>
        <w:t>termination</w:t>
      </w:r>
      <w:r>
        <w:rPr>
          <w:spacing w:val="-11"/>
        </w:rPr>
        <w:t> </w:t>
      </w:r>
      <w:r>
        <w:rPr/>
        <w:t>without</w:t>
      </w:r>
      <w:r>
        <w:rPr>
          <w:spacing w:val="-11"/>
        </w:rPr>
        <w:t> </w:t>
      </w:r>
      <w:r>
        <w:rPr/>
        <w:t>obtaining</w:t>
      </w:r>
      <w:r>
        <w:rPr>
          <w:spacing w:val="-11"/>
        </w:rPr>
        <w:t> </w:t>
      </w:r>
      <w:r>
        <w:rPr/>
        <w:t>the</w:t>
      </w:r>
      <w:r>
        <w:rPr>
          <w:spacing w:val="-11"/>
        </w:rPr>
        <w:t> </w:t>
      </w:r>
      <w:r>
        <w:rPr/>
        <w:t>best</w:t>
      </w:r>
      <w:r>
        <w:rPr>
          <w:spacing w:val="-11"/>
        </w:rPr>
        <w:t> </w:t>
      </w:r>
      <w:r>
        <w:rPr/>
        <w:t>solution,</w:t>
      </w:r>
      <w:r>
        <w:rPr>
          <w:spacing w:val="-12"/>
        </w:rPr>
        <w:t> </w:t>
      </w:r>
      <w:r>
        <w:rPr/>
        <w:t>and</w:t>
      </w:r>
      <w:r>
        <w:rPr>
          <w:spacing w:val="-11"/>
        </w:rPr>
        <w:t> </w:t>
      </w:r>
      <w:r>
        <w:rPr/>
        <w:t>a</w:t>
      </w:r>
      <w:r>
        <w:rPr>
          <w:spacing w:val="-11"/>
        </w:rPr>
        <w:t> </w:t>
      </w:r>
      <w:r>
        <w:rPr/>
        <w:t>large</w:t>
      </w:r>
      <w:r>
        <w:rPr>
          <w:spacing w:val="-11"/>
        </w:rPr>
        <w:t> </w:t>
      </w:r>
      <w:r>
        <w:rPr/>
        <w:t>number</w:t>
      </w:r>
      <w:r>
        <w:rPr>
          <w:spacing w:val="-11"/>
        </w:rPr>
        <w:t> </w:t>
      </w:r>
      <w:r>
        <w:rPr/>
        <w:t>of</w:t>
      </w:r>
      <w:r>
        <w:rPr>
          <w:spacing w:val="-11"/>
        </w:rPr>
        <w:t> </w:t>
      </w:r>
      <w:r>
        <w:rPr/>
        <w:t>iterations</w:t>
      </w:r>
      <w:r>
        <w:rPr>
          <w:spacing w:val="-11"/>
        </w:rPr>
        <w:t> </w:t>
      </w:r>
      <w:r>
        <w:rPr/>
        <w:t>required</w:t>
      </w:r>
      <w:r>
        <w:rPr>
          <w:spacing w:val="-12"/>
        </w:rPr>
        <w:t> </w:t>
      </w:r>
      <w:r>
        <w:rPr/>
        <w:t>computation</w:t>
      </w:r>
      <w:r>
        <w:rPr>
          <w:spacing w:val="-11"/>
        </w:rPr>
        <w:t> </w:t>
      </w:r>
      <w:r>
        <w:rPr>
          <w:spacing w:val="-4"/>
        </w:rPr>
        <w:t>time</w:t>
      </w:r>
    </w:p>
    <w:p>
      <w:pPr>
        <w:pStyle w:val="BodyText"/>
        <w:spacing w:line="86" w:lineRule="exact"/>
        <w:ind w:left="116"/>
      </w:pPr>
      <w:r>
        <w:rPr>
          <w:spacing w:val="-2"/>
          <w:w w:val="105"/>
        </w:rPr>
        <w:t>to</w:t>
      </w:r>
      <w:r>
        <w:rPr>
          <w:spacing w:val="-7"/>
          <w:w w:val="105"/>
        </w:rPr>
        <w:t> </w:t>
      </w:r>
      <w:r>
        <w:rPr>
          <w:spacing w:val="-2"/>
          <w:w w:val="105"/>
        </w:rPr>
        <w:t>converge.</w:t>
      </w:r>
      <w:r>
        <w:rPr>
          <w:spacing w:val="-7"/>
          <w:w w:val="105"/>
        </w:rPr>
        <w:t> </w:t>
      </w:r>
      <w:r>
        <w:rPr>
          <w:spacing w:val="-2"/>
          <w:w w:val="105"/>
        </w:rPr>
        <w:t>The</w:t>
      </w:r>
      <w:r>
        <w:rPr>
          <w:spacing w:val="-6"/>
          <w:w w:val="105"/>
        </w:rPr>
        <w:t> </w:t>
      </w:r>
      <w:r>
        <w:rPr>
          <w:spacing w:val="-2"/>
          <w:w w:val="105"/>
        </w:rPr>
        <w:t>PSO</w:t>
      </w:r>
      <w:r>
        <w:rPr>
          <w:spacing w:val="-7"/>
          <w:w w:val="105"/>
        </w:rPr>
        <w:t> </w:t>
      </w:r>
      <w:r>
        <w:rPr>
          <w:spacing w:val="-2"/>
          <w:w w:val="105"/>
        </w:rPr>
        <w:t>learning</w:t>
      </w:r>
      <w:r>
        <w:rPr>
          <w:spacing w:val="-6"/>
          <w:w w:val="105"/>
        </w:rPr>
        <w:t> </w:t>
      </w:r>
      <w:r>
        <w:rPr>
          <w:spacing w:val="-2"/>
          <w:w w:val="105"/>
        </w:rPr>
        <w:t>factors</w:t>
      </w:r>
      <w:r>
        <w:rPr>
          <w:spacing w:val="-7"/>
          <w:w w:val="105"/>
        </w:rPr>
        <w:t> </w:t>
      </w:r>
      <w:r>
        <w:rPr>
          <w:rFonts w:ascii="STIX Math" w:eastAsia="STIX Math"/>
          <w:i/>
          <w:spacing w:val="-2"/>
          <w:w w:val="105"/>
        </w:rPr>
        <w:t>𝐶</w:t>
      </w:r>
      <w:r>
        <w:rPr>
          <w:rFonts w:ascii="STIX Math" w:eastAsia="STIX Math"/>
          <w:spacing w:val="-2"/>
          <w:w w:val="105"/>
          <w:vertAlign w:val="subscript"/>
        </w:rPr>
        <w:t>1</w:t>
      </w:r>
      <w:r>
        <w:rPr>
          <w:rFonts w:ascii="STIX Math" w:eastAsia="STIX Math"/>
          <w:spacing w:val="2"/>
          <w:w w:val="105"/>
          <w:vertAlign w:val="baseline"/>
        </w:rPr>
        <w:t> </w:t>
      </w:r>
      <w:r>
        <w:rPr>
          <w:spacing w:val="-2"/>
          <w:w w:val="105"/>
          <w:vertAlign w:val="baseline"/>
        </w:rPr>
        <w:t>and</w:t>
      </w:r>
      <w:r>
        <w:rPr>
          <w:spacing w:val="-7"/>
          <w:w w:val="105"/>
          <w:vertAlign w:val="baseline"/>
        </w:rPr>
        <w:t> </w:t>
      </w:r>
      <w:r>
        <w:rPr>
          <w:rFonts w:ascii="STIX Math" w:eastAsia="STIX Math"/>
          <w:i/>
          <w:spacing w:val="-2"/>
          <w:w w:val="105"/>
          <w:vertAlign w:val="baseline"/>
        </w:rPr>
        <w:t>𝐶</w:t>
      </w:r>
      <w:r>
        <w:rPr>
          <w:rFonts w:ascii="STIX Math" w:eastAsia="STIX Math"/>
          <w:spacing w:val="-2"/>
          <w:w w:val="105"/>
          <w:vertAlign w:val="subscript"/>
        </w:rPr>
        <w:t>2</w:t>
      </w:r>
      <w:r>
        <w:rPr>
          <w:rFonts w:ascii="STIX Math" w:eastAsia="STIX Math"/>
          <w:spacing w:val="2"/>
          <w:w w:val="105"/>
          <w:vertAlign w:val="baseline"/>
        </w:rPr>
        <w:t> </w:t>
      </w:r>
      <w:r>
        <w:rPr>
          <w:spacing w:val="-2"/>
          <w:w w:val="105"/>
          <w:vertAlign w:val="baseline"/>
        </w:rPr>
        <w:t>are</w:t>
      </w:r>
      <w:r>
        <w:rPr>
          <w:spacing w:val="-7"/>
          <w:w w:val="105"/>
          <w:vertAlign w:val="baseline"/>
        </w:rPr>
        <w:t> </w:t>
      </w:r>
      <w:r>
        <w:rPr>
          <w:spacing w:val="-2"/>
          <w:w w:val="105"/>
          <w:vertAlign w:val="baseline"/>
        </w:rPr>
        <w:t>set</w:t>
      </w:r>
      <w:r>
        <w:rPr>
          <w:spacing w:val="-6"/>
          <w:w w:val="105"/>
          <w:vertAlign w:val="baseline"/>
        </w:rPr>
        <w:t> </w:t>
      </w:r>
      <w:r>
        <w:rPr>
          <w:spacing w:val="-2"/>
          <w:w w:val="105"/>
          <w:vertAlign w:val="baseline"/>
        </w:rPr>
        <w:t>empirically,</w:t>
      </w:r>
      <w:r>
        <w:rPr>
          <w:spacing w:val="-7"/>
          <w:w w:val="105"/>
          <w:vertAlign w:val="baseline"/>
        </w:rPr>
        <w:t> </w:t>
      </w:r>
      <w:r>
        <w:rPr>
          <w:spacing w:val="-2"/>
          <w:w w:val="105"/>
          <w:vertAlign w:val="baseline"/>
        </w:rPr>
        <w:t>and</w:t>
      </w:r>
      <w:r>
        <w:rPr>
          <w:spacing w:val="-6"/>
          <w:w w:val="105"/>
          <w:vertAlign w:val="baseline"/>
        </w:rPr>
        <w:t> </w:t>
      </w:r>
      <w:r>
        <w:rPr>
          <w:spacing w:val="-2"/>
          <w:w w:val="105"/>
          <w:vertAlign w:val="baseline"/>
        </w:rPr>
        <w:t>incorrect</w:t>
      </w:r>
      <w:r>
        <w:rPr>
          <w:spacing w:val="-7"/>
          <w:w w:val="105"/>
          <w:vertAlign w:val="baseline"/>
        </w:rPr>
        <w:t> </w:t>
      </w:r>
      <w:r>
        <w:rPr>
          <w:spacing w:val="-2"/>
          <w:w w:val="105"/>
          <w:vertAlign w:val="baseline"/>
        </w:rPr>
        <w:t>values</w:t>
      </w:r>
      <w:r>
        <w:rPr>
          <w:spacing w:val="-7"/>
          <w:w w:val="105"/>
          <w:vertAlign w:val="baseline"/>
        </w:rPr>
        <w:t> </w:t>
      </w:r>
      <w:r>
        <w:rPr>
          <w:spacing w:val="-2"/>
          <w:w w:val="105"/>
          <w:vertAlign w:val="baseline"/>
        </w:rPr>
        <w:t>of</w:t>
      </w:r>
      <w:r>
        <w:rPr>
          <w:spacing w:val="-6"/>
          <w:w w:val="105"/>
          <w:vertAlign w:val="baseline"/>
        </w:rPr>
        <w:t> </w:t>
      </w:r>
      <w:r>
        <w:rPr>
          <w:rFonts w:ascii="STIX Math" w:eastAsia="STIX Math"/>
          <w:i/>
          <w:spacing w:val="-2"/>
          <w:w w:val="105"/>
          <w:vertAlign w:val="baseline"/>
        </w:rPr>
        <w:t>𝐶</w:t>
      </w:r>
      <w:r>
        <w:rPr>
          <w:rFonts w:ascii="STIX Math" w:eastAsia="STIX Math"/>
          <w:spacing w:val="-2"/>
          <w:w w:val="105"/>
          <w:vertAlign w:val="subscript"/>
        </w:rPr>
        <w:t>1</w:t>
      </w:r>
      <w:r>
        <w:rPr>
          <w:rFonts w:ascii="STIX Math" w:eastAsia="STIX Math"/>
          <w:spacing w:val="1"/>
          <w:w w:val="105"/>
          <w:vertAlign w:val="baseline"/>
        </w:rPr>
        <w:t> </w:t>
      </w:r>
      <w:r>
        <w:rPr>
          <w:spacing w:val="-2"/>
          <w:w w:val="105"/>
          <w:vertAlign w:val="baseline"/>
        </w:rPr>
        <w:t>and</w:t>
      </w:r>
      <w:r>
        <w:rPr>
          <w:spacing w:val="-6"/>
          <w:w w:val="105"/>
          <w:vertAlign w:val="baseline"/>
        </w:rPr>
        <w:t> </w:t>
      </w:r>
      <w:r>
        <w:rPr>
          <w:rFonts w:ascii="STIX Math" w:eastAsia="STIX Math"/>
          <w:i/>
          <w:spacing w:val="-2"/>
          <w:w w:val="105"/>
          <w:vertAlign w:val="baseline"/>
        </w:rPr>
        <w:t>𝐶</w:t>
      </w:r>
      <w:r>
        <w:rPr>
          <w:rFonts w:ascii="STIX Math" w:eastAsia="STIX Math"/>
          <w:spacing w:val="-2"/>
          <w:w w:val="105"/>
          <w:vertAlign w:val="subscript"/>
        </w:rPr>
        <w:t>2</w:t>
      </w:r>
      <w:r>
        <w:rPr>
          <w:rFonts w:ascii="STIX Math" w:eastAsia="STIX Math"/>
          <w:spacing w:val="2"/>
          <w:w w:val="105"/>
          <w:vertAlign w:val="baseline"/>
        </w:rPr>
        <w:t> </w:t>
      </w:r>
      <w:r>
        <w:rPr>
          <w:spacing w:val="-2"/>
          <w:w w:val="105"/>
          <w:vertAlign w:val="baseline"/>
        </w:rPr>
        <w:t>may</w:t>
      </w:r>
      <w:r>
        <w:rPr>
          <w:spacing w:val="-7"/>
          <w:w w:val="105"/>
          <w:vertAlign w:val="baseline"/>
        </w:rPr>
        <w:t> </w:t>
      </w:r>
      <w:r>
        <w:rPr>
          <w:spacing w:val="-2"/>
          <w:w w:val="105"/>
          <w:vertAlign w:val="baseline"/>
        </w:rPr>
        <w:t>exhibit</w:t>
      </w:r>
    </w:p>
    <w:p>
      <w:pPr>
        <w:pStyle w:val="BodyText"/>
        <w:spacing w:line="390" w:lineRule="exact"/>
        <w:ind w:left="116"/>
      </w:pPr>
      <w:r>
        <w:rPr/>
        <w:t>cyclic</w:t>
      </w:r>
      <w:r>
        <w:rPr>
          <w:spacing w:val="3"/>
        </w:rPr>
        <w:t> </w:t>
      </w:r>
      <w:r>
        <w:rPr/>
        <w:t>behavior</w:t>
      </w:r>
      <w:r>
        <w:rPr>
          <w:spacing w:val="3"/>
        </w:rPr>
        <w:t> </w:t>
      </w:r>
      <w:r>
        <w:rPr/>
        <w:t>in</w:t>
      </w:r>
      <w:r>
        <w:rPr>
          <w:spacing w:val="3"/>
        </w:rPr>
        <w:t> </w:t>
      </w:r>
      <w:r>
        <w:rPr/>
        <w:t>the</w:t>
      </w:r>
      <w:r>
        <w:rPr>
          <w:spacing w:val="3"/>
        </w:rPr>
        <w:t> </w:t>
      </w:r>
      <w:r>
        <w:rPr/>
        <w:t>PSO.</w:t>
      </w:r>
      <w:r>
        <w:rPr>
          <w:spacing w:val="4"/>
        </w:rPr>
        <w:t> </w:t>
      </w:r>
      <w:r>
        <w:rPr/>
        <w:t>The</w:t>
      </w:r>
      <w:r>
        <w:rPr>
          <w:spacing w:val="3"/>
        </w:rPr>
        <w:t> </w:t>
      </w:r>
      <w:r>
        <w:rPr/>
        <w:t>inertia</w:t>
      </w:r>
      <w:r>
        <w:rPr>
          <w:spacing w:val="3"/>
        </w:rPr>
        <w:t> </w:t>
      </w:r>
      <w:r>
        <w:rPr/>
        <w:t>weight</w:t>
      </w:r>
      <w:r>
        <w:rPr>
          <w:spacing w:val="3"/>
        </w:rPr>
        <w:t> </w:t>
      </w:r>
      <w:r>
        <w:rPr>
          <w:rFonts w:ascii="STIX Math" w:eastAsia="STIX Math"/>
          <w:i/>
        </w:rPr>
        <w:t>𝜔</w:t>
      </w:r>
      <w:r>
        <w:rPr>
          <w:rFonts w:ascii="STIX Math" w:eastAsia="STIX Math"/>
          <w:i/>
          <w:spacing w:val="4"/>
        </w:rPr>
        <w:t> </w:t>
      </w:r>
      <w:r>
        <w:rPr/>
        <w:t>should</w:t>
      </w:r>
      <w:r>
        <w:rPr>
          <w:spacing w:val="3"/>
        </w:rPr>
        <w:t> </w:t>
      </w:r>
      <w:r>
        <w:rPr/>
        <w:t>always</w:t>
      </w:r>
      <w:r>
        <w:rPr>
          <w:spacing w:val="3"/>
        </w:rPr>
        <w:t> </w:t>
      </w:r>
      <w:r>
        <w:rPr/>
        <w:t>be</w:t>
      </w:r>
      <w:r>
        <w:rPr>
          <w:spacing w:val="3"/>
        </w:rPr>
        <w:t> </w:t>
      </w:r>
      <w:r>
        <w:rPr/>
        <w:t>less</w:t>
      </w:r>
      <w:r>
        <w:rPr>
          <w:spacing w:val="4"/>
        </w:rPr>
        <w:t> </w:t>
      </w:r>
      <w:r>
        <w:rPr/>
        <w:t>than</w:t>
      </w:r>
      <w:r>
        <w:rPr>
          <w:spacing w:val="3"/>
        </w:rPr>
        <w:t> </w:t>
      </w:r>
      <w:r>
        <w:rPr/>
        <w:t>one</w:t>
      </w:r>
      <w:r>
        <w:rPr>
          <w:spacing w:val="3"/>
        </w:rPr>
        <w:t> </w:t>
      </w:r>
      <w:r>
        <w:rPr/>
        <w:t>to</w:t>
      </w:r>
      <w:r>
        <w:rPr>
          <w:spacing w:val="3"/>
        </w:rPr>
        <w:t> </w:t>
      </w:r>
      <w:r>
        <w:rPr/>
        <w:t>handle</w:t>
      </w:r>
      <w:r>
        <w:rPr>
          <w:spacing w:val="3"/>
        </w:rPr>
        <w:t> </w:t>
      </w:r>
      <w:r>
        <w:rPr/>
        <w:t>divergence</w:t>
      </w:r>
      <w:r>
        <w:rPr>
          <w:spacing w:val="4"/>
        </w:rPr>
        <w:t> </w:t>
      </w:r>
      <w:r>
        <w:rPr/>
        <w:t>or</w:t>
      </w:r>
      <w:r>
        <w:rPr>
          <w:spacing w:val="3"/>
        </w:rPr>
        <w:t> </w:t>
      </w:r>
      <w:r>
        <w:rPr>
          <w:spacing w:val="-2"/>
        </w:rPr>
        <w:t>explosion.</w:t>
      </w:r>
    </w:p>
    <w:p>
      <w:pPr>
        <w:pStyle w:val="BodyText"/>
        <w:spacing w:line="264" w:lineRule="exact"/>
        <w:ind w:left="116"/>
      </w:pPr>
      <w:r>
        <w:rPr/>
        <w:t>The</w:t>
      </w:r>
      <w:r>
        <w:rPr>
          <w:spacing w:val="-8"/>
        </w:rPr>
        <w:t> </w:t>
      </w:r>
      <w:r>
        <w:rPr/>
        <w:t>parameters</w:t>
      </w:r>
      <w:r>
        <w:rPr>
          <w:spacing w:val="-7"/>
        </w:rPr>
        <w:t> </w:t>
      </w:r>
      <w:r>
        <w:rPr/>
        <w:t>and</w:t>
      </w:r>
      <w:r>
        <w:rPr>
          <w:spacing w:val="-8"/>
        </w:rPr>
        <w:t> </w:t>
      </w:r>
      <w:r>
        <w:rPr/>
        <w:t>their</w:t>
      </w:r>
      <w:r>
        <w:rPr>
          <w:spacing w:val="-7"/>
        </w:rPr>
        <w:t> </w:t>
      </w:r>
      <w:r>
        <w:rPr/>
        <w:t>corresponding</w:t>
      </w:r>
      <w:r>
        <w:rPr>
          <w:spacing w:val="-8"/>
        </w:rPr>
        <w:t> </w:t>
      </w:r>
      <w:r>
        <w:rPr/>
        <w:t>values</w:t>
      </w:r>
      <w:r>
        <w:rPr>
          <w:spacing w:val="-7"/>
        </w:rPr>
        <w:t> </w:t>
      </w:r>
      <w:r>
        <w:rPr/>
        <w:t>are</w:t>
      </w:r>
      <w:r>
        <w:rPr>
          <w:spacing w:val="-8"/>
        </w:rPr>
        <w:t> </w:t>
      </w:r>
      <w:r>
        <w:rPr/>
        <w:t>shown</w:t>
      </w:r>
      <w:r>
        <w:rPr>
          <w:spacing w:val="-7"/>
        </w:rPr>
        <w:t> </w:t>
      </w:r>
      <w:r>
        <w:rPr/>
        <w:t>in</w:t>
      </w:r>
      <w:r>
        <w:rPr>
          <w:spacing w:val="-8"/>
        </w:rPr>
        <w:t> </w:t>
      </w:r>
      <w:r>
        <w:rPr/>
        <w:t>Table</w:t>
      </w:r>
      <w:r>
        <w:rPr>
          <w:spacing w:val="-7"/>
        </w:rPr>
        <w:t> </w:t>
      </w:r>
      <w:hyperlink w:history="true" w:anchor="_bookmark4">
        <w:r>
          <w:rPr>
            <w:color w:val="2F4F4F"/>
            <w:spacing w:val="-5"/>
          </w:rPr>
          <w:t>1</w:t>
        </w:r>
      </w:hyperlink>
      <w:r>
        <w:rPr>
          <w:spacing w:val="-5"/>
        </w:rPr>
        <w:t>.</w:t>
      </w:r>
    </w:p>
    <w:p>
      <w:pPr>
        <w:spacing w:after="0" w:line="264" w:lineRule="exact"/>
        <w:sectPr>
          <w:type w:val="continuous"/>
          <w:pgSz w:w="10890" w:h="14860"/>
          <w:pgMar w:header="503" w:footer="642" w:top="1300" w:bottom="280" w:left="660" w:right="660"/>
        </w:sectPr>
      </w:pPr>
    </w:p>
    <w:p>
      <w:pPr>
        <w:pStyle w:val="Heading1"/>
        <w:numPr>
          <w:ilvl w:val="1"/>
          <w:numId w:val="2"/>
        </w:numPr>
        <w:tabs>
          <w:tab w:pos="608" w:val="left" w:leader="none"/>
        </w:tabs>
        <w:spacing w:line="297" w:lineRule="exact" w:before="151" w:after="0"/>
        <w:ind w:left="608" w:right="0" w:hanging="492"/>
        <w:jc w:val="both"/>
      </w:pPr>
      <w:r>
        <w:rPr/>
        <w:t>Complexity</w:t>
      </w:r>
      <w:r>
        <w:rPr>
          <w:spacing w:val="-13"/>
        </w:rPr>
        <w:t> </w:t>
      </w:r>
      <w:r>
        <w:rPr/>
        <w:t>Analysis</w:t>
      </w:r>
      <w:r>
        <w:rPr>
          <w:spacing w:val="-13"/>
        </w:rPr>
        <w:t> </w:t>
      </w:r>
      <w:r>
        <w:rPr/>
        <w:t>of</w:t>
      </w:r>
      <w:r>
        <w:rPr>
          <w:spacing w:val="-13"/>
        </w:rPr>
        <w:t> </w:t>
      </w:r>
      <w:r>
        <w:rPr>
          <w:spacing w:val="-5"/>
        </w:rPr>
        <w:t>PSO</w:t>
      </w:r>
    </w:p>
    <w:p>
      <w:pPr>
        <w:pStyle w:val="BodyText"/>
        <w:spacing w:line="93" w:lineRule="auto" w:before="93"/>
        <w:ind w:left="116" w:right="114" w:firstLine="298"/>
        <w:jc w:val="both"/>
      </w:pPr>
      <w:r>
        <w:rPr/>
        <w:t>of</w:t>
      </w:r>
      <w:r>
        <w:rPr>
          <w:spacing w:val="-13"/>
        </w:rPr>
        <w:t> </w:t>
      </w:r>
      <w:r>
        <w:rPr/>
        <w:t>iterations,</w:t>
      </w:r>
      <w:r>
        <w:rPr>
          <w:spacing w:val="-12"/>
        </w:rPr>
        <w:t> </w:t>
      </w:r>
      <w:r>
        <w:rPr/>
        <w:t>and</w:t>
      </w:r>
      <w:r>
        <w:rPr>
          <w:spacing w:val="-13"/>
        </w:rPr>
        <w:t> </w:t>
      </w:r>
      <w:r>
        <w:rPr/>
        <w:t>acceleration</w:t>
      </w:r>
      <w:r>
        <w:rPr>
          <w:spacing w:val="-3"/>
        </w:rPr>
        <w:t> </w:t>
      </w:r>
      <w:r>
        <w:rPr/>
        <w:t>coefficients.</w:t>
      </w:r>
      <w:r>
        <w:rPr>
          <w:spacing w:val="-1"/>
        </w:rPr>
        <w:t> </w:t>
      </w:r>
      <w:r>
        <w:rPr/>
        <w:t>If</w:t>
      </w:r>
      <w:r>
        <w:rPr>
          <w:spacing w:val="-1"/>
        </w:rPr>
        <w:t> </w:t>
      </w:r>
      <w:r>
        <w:rPr/>
        <w:t>the</w:t>
      </w:r>
      <w:r>
        <w:rPr>
          <w:spacing w:val="-1"/>
        </w:rPr>
        <w:t> </w:t>
      </w:r>
      <w:r>
        <w:rPr/>
        <w:t>swarm</w:t>
      </w:r>
      <w:r>
        <w:rPr>
          <w:spacing w:val="-1"/>
        </w:rPr>
        <w:t> </w:t>
      </w:r>
      <w:r>
        <w:rPr/>
        <w:t>size</w:t>
      </w:r>
      <w:r>
        <w:rPr>
          <w:spacing w:val="-1"/>
        </w:rPr>
        <w:t> </w:t>
      </w:r>
      <w:r>
        <w:rPr/>
        <w:t>is</w:t>
      </w:r>
      <w:r>
        <w:rPr>
          <w:spacing w:val="-1"/>
        </w:rPr>
        <w:t> </w:t>
      </w:r>
      <w:r>
        <w:rPr>
          <w:rFonts w:ascii="STIX Math" w:hAnsi="STIX Math" w:eastAsia="STIX Math"/>
          <w:i/>
        </w:rPr>
        <w:t>𝜇</w:t>
      </w:r>
      <w:r>
        <w:rPr/>
        <w:t>,</w:t>
      </w:r>
      <w:r>
        <w:rPr>
          <w:spacing w:val="-1"/>
        </w:rPr>
        <w:t> </w:t>
      </w:r>
      <w:r>
        <w:rPr/>
        <w:t>the</w:t>
      </w:r>
      <w:r>
        <w:rPr>
          <w:spacing w:val="-1"/>
        </w:rPr>
        <w:t> </w:t>
      </w:r>
      <w:r>
        <w:rPr/>
        <w:t>number</w:t>
      </w:r>
      <w:r>
        <w:rPr>
          <w:spacing w:val="-1"/>
        </w:rPr>
        <w:t> </w:t>
      </w:r>
      <w:r>
        <w:rPr/>
        <w:t>of</w:t>
      </w:r>
      <w:r>
        <w:rPr>
          <w:spacing w:val="-1"/>
        </w:rPr>
        <w:t> </w:t>
      </w:r>
      <w:r>
        <w:rPr/>
        <w:t>iterations</w:t>
      </w:r>
      <w:r>
        <w:rPr>
          <w:spacing w:val="-1"/>
        </w:rPr>
        <w:t> </w:t>
      </w:r>
      <w:r>
        <w:rPr/>
        <w:t>is</w:t>
      </w:r>
      <w:r>
        <w:rPr>
          <w:spacing w:val="-1"/>
        </w:rPr>
        <w:t> </w:t>
      </w:r>
      <w:r>
        <w:rPr>
          <w:rFonts w:ascii="STIX Math" w:hAnsi="STIX Math" w:eastAsia="STIX Math"/>
          <w:i/>
        </w:rPr>
        <w:t>𝑛</w:t>
      </w:r>
      <w:r>
        <w:rPr/>
        <w:t>,</w:t>
      </w:r>
      <w:r>
        <w:rPr>
          <w:spacing w:val="-1"/>
        </w:rPr>
        <w:t> </w:t>
      </w:r>
      <w:r>
        <w:rPr/>
        <w:t>and</w:t>
      </w:r>
      <w:r>
        <w:rPr>
          <w:spacing w:val="-1"/>
        </w:rPr>
        <w:t> </w:t>
      </w:r>
      <w:r>
        <w:rPr/>
        <w:t>the</w:t>
      </w:r>
      <w:r>
        <w:rPr>
          <w:spacing w:val="-1"/>
        </w:rPr>
        <w:t> </w:t>
      </w:r>
      <w:r>
        <w:rPr/>
        <w:t>dimension</w:t>
      </w:r>
      <w:r>
        <w:rPr>
          <w:spacing w:val="-13"/>
        </w:rPr>
        <w:t> </w:t>
      </w:r>
      <w:r>
        <w:rPr>
          <w:spacing w:val="-60"/>
        </w:rPr>
        <w:t>of</w:t>
      </w:r>
      <w:r>
        <w:rPr/>
        <w:t> The computational time of the PSO algorithm depends on multiple parameters, particularly the swarm size, number each particle is </w:t>
      </w:r>
      <w:r>
        <w:rPr>
          <w:rFonts w:ascii="STIX Math" w:hAnsi="STIX Math" w:eastAsia="STIX Math"/>
          <w:i/>
        </w:rPr>
        <w:t>𝑑</w:t>
      </w:r>
      <w:r>
        <w:rPr/>
        <w:t>, then for </w:t>
      </w:r>
      <w:r>
        <w:rPr>
          <w:rFonts w:ascii="STIX Math" w:hAnsi="STIX Math" w:eastAsia="STIX Math"/>
          <w:i/>
        </w:rPr>
        <w:t>𝑑</w:t>
      </w:r>
      <w:r>
        <w:rPr>
          <w:rFonts w:ascii="STIX Math" w:hAnsi="STIX Math" w:eastAsia="STIX Math"/>
          <w:i/>
          <w:spacing w:val="21"/>
        </w:rPr>
        <w:t> </w:t>
      </w:r>
      <w:r>
        <w:rPr/>
        <w:t>dimension, the PSO takes O(</w:t>
      </w:r>
      <w:r>
        <w:rPr>
          <w:rFonts w:ascii="STIX Math" w:hAnsi="STIX Math" w:eastAsia="STIX Math"/>
          <w:i/>
        </w:rPr>
        <w:t>𝑑 </w:t>
      </w:r>
      <w:r>
        <w:rPr>
          <w:rFonts w:ascii="STIX Math" w:hAnsi="STIX Math" w:eastAsia="STIX Math"/>
        </w:rPr>
        <w:t>× </w:t>
      </w:r>
      <w:r>
        <w:rPr>
          <w:rFonts w:ascii="STIX Math" w:hAnsi="STIX Math" w:eastAsia="STIX Math"/>
          <w:i/>
        </w:rPr>
        <w:t>𝑣</w:t>
      </w:r>
      <w:r>
        <w:rPr/>
        <w:t>) and O(</w:t>
      </w:r>
      <w:r>
        <w:rPr>
          <w:rFonts w:ascii="STIX Math" w:hAnsi="STIX Math" w:eastAsia="STIX Math"/>
          <w:i/>
        </w:rPr>
        <w:t>𝑑 </w:t>
      </w:r>
      <w:r>
        <w:rPr>
          <w:rFonts w:ascii="STIX Math" w:hAnsi="STIX Math" w:eastAsia="STIX Math"/>
        </w:rPr>
        <w:t>× </w:t>
      </w:r>
      <w:r>
        <w:rPr>
          <w:rFonts w:ascii="STIX Math" w:hAnsi="STIX Math" w:eastAsia="STIX Math"/>
          <w:i/>
        </w:rPr>
        <w:t>𝑝</w:t>
      </w:r>
      <w:r>
        <w:rPr/>
        <w:t>) times to update the particle’s velocity</w:t>
      </w:r>
    </w:p>
    <w:p>
      <w:pPr>
        <w:pStyle w:val="BodyText"/>
        <w:spacing w:line="96" w:lineRule="auto" w:before="116"/>
        <w:ind w:left="116" w:right="114"/>
        <w:jc w:val="both"/>
      </w:pPr>
      <w:r>
        <w:rPr/>
        <w:t>maximum</w:t>
      </w:r>
      <w:r>
        <w:rPr>
          <w:spacing w:val="-13"/>
        </w:rPr>
        <w:t> </w:t>
      </w:r>
      <w:r>
        <w:rPr/>
        <w:t>number of iterations is reached, the total time complexity of PSO is O(</w:t>
      </w:r>
      <w:r>
        <w:rPr>
          <w:rFonts w:ascii="STIX Math" w:hAnsi="STIX Math" w:eastAsia="STIX Math"/>
          <w:i/>
        </w:rPr>
        <w:t>𝑛</w:t>
      </w:r>
      <w:r>
        <w:rPr>
          <w:rFonts w:ascii="STIX Math" w:hAnsi="STIX Math" w:eastAsia="STIX Math"/>
          <w:i/>
          <w:spacing w:val="-13"/>
        </w:rPr>
        <w:t> </w:t>
      </w:r>
      <w:r>
        <w:rPr>
          <w:rFonts w:ascii="STIX Math" w:hAnsi="STIX Math" w:eastAsia="STIX Math"/>
        </w:rPr>
        <w:t>×</w:t>
      </w:r>
      <w:r>
        <w:rPr>
          <w:rFonts w:ascii="STIX Math" w:hAnsi="STIX Math" w:eastAsia="STIX Math"/>
          <w:spacing w:val="-12"/>
        </w:rPr>
        <w:t> </w:t>
      </w:r>
      <w:r>
        <w:rPr>
          <w:rFonts w:ascii="STIX Math" w:hAnsi="STIX Math" w:eastAsia="STIX Math"/>
          <w:i/>
        </w:rPr>
        <w:t>𝜇</w:t>
      </w:r>
      <w:r>
        <w:rPr>
          <w:rFonts w:ascii="STIX Math" w:hAnsi="STIX Math" w:eastAsia="STIX Math"/>
          <w:i/>
          <w:spacing w:val="-8"/>
        </w:rPr>
        <w:t> </w:t>
      </w:r>
      <w:r>
        <w:rPr>
          <w:rFonts w:ascii="STIX Math" w:hAnsi="STIX Math" w:eastAsia="STIX Math"/>
        </w:rPr>
        <w:t>×</w:t>
      </w:r>
      <w:r>
        <w:rPr>
          <w:rFonts w:ascii="STIX Math" w:hAnsi="STIX Math" w:eastAsia="STIX Math"/>
          <w:spacing w:val="-13"/>
        </w:rPr>
        <w:t> </w:t>
      </w:r>
      <w:r>
        <w:rPr>
          <w:rFonts w:ascii="STIX Math" w:hAnsi="STIX Math" w:eastAsia="STIX Math"/>
          <w:i/>
        </w:rPr>
        <w:t>𝑂</w:t>
      </w:r>
      <w:r>
        <w:rPr>
          <w:rFonts w:ascii="STIX Math" w:hAnsi="STIX Math" w:eastAsia="STIX Math"/>
        </w:rPr>
        <w:t>(</w:t>
      </w:r>
      <w:r>
        <w:rPr>
          <w:rFonts w:ascii="STIX Math" w:hAnsi="STIX Math" w:eastAsia="STIX Math"/>
          <w:i/>
        </w:rPr>
        <w:t>𝑑 </w:t>
      </w:r>
      <w:r>
        <w:rPr>
          <w:rFonts w:ascii="STIX Math" w:hAnsi="STIX Math" w:eastAsia="STIX Math"/>
        </w:rPr>
        <w:t>×</w:t>
      </w:r>
      <w:r>
        <w:rPr>
          <w:rFonts w:ascii="STIX Math" w:hAnsi="STIX Math" w:eastAsia="STIX Math"/>
          <w:spacing w:val="-13"/>
        </w:rPr>
        <w:t> </w:t>
      </w:r>
      <w:r>
        <w:rPr>
          <w:rFonts w:ascii="STIX Math" w:hAnsi="STIX Math" w:eastAsia="STIX Math"/>
          <w:i/>
        </w:rPr>
        <w:t>𝑣</w:t>
      </w:r>
      <w:r>
        <w:rPr>
          <w:rFonts w:ascii="STIX Math" w:hAnsi="STIX Math" w:eastAsia="STIX Math"/>
        </w:rPr>
        <w:t>)</w:t>
      </w:r>
      <w:r>
        <w:rPr>
          <w:rFonts w:ascii="STIX Math" w:hAnsi="STIX Math" w:eastAsia="STIX Math"/>
          <w:spacing w:val="-12"/>
        </w:rPr>
        <w:t> </w:t>
      </w:r>
      <w:r>
        <w:rPr>
          <w:rFonts w:ascii="STIX Math" w:hAnsi="STIX Math" w:eastAsia="STIX Math"/>
        </w:rPr>
        <w:t>+</w:t>
      </w:r>
      <w:r>
        <w:rPr>
          <w:rFonts w:ascii="STIX Math" w:hAnsi="STIX Math" w:eastAsia="STIX Math"/>
          <w:spacing w:val="-13"/>
        </w:rPr>
        <w:t> </w:t>
      </w:r>
      <w:r>
        <w:rPr>
          <w:rFonts w:ascii="STIX Math" w:hAnsi="STIX Math" w:eastAsia="STIX Math"/>
          <w:i/>
        </w:rPr>
        <w:t>𝑂</w:t>
      </w:r>
      <w:r>
        <w:rPr>
          <w:rFonts w:ascii="STIX Math" w:hAnsi="STIX Math" w:eastAsia="STIX Math"/>
        </w:rPr>
        <w:t>(</w:t>
      </w:r>
      <w:r>
        <w:rPr>
          <w:rFonts w:ascii="STIX Math" w:hAnsi="STIX Math" w:eastAsia="STIX Math"/>
          <w:i/>
        </w:rPr>
        <w:t>𝑑 </w:t>
      </w:r>
      <w:r>
        <w:rPr>
          <w:rFonts w:ascii="STIX Math" w:hAnsi="STIX Math" w:eastAsia="STIX Math"/>
        </w:rPr>
        <w:t>×</w:t>
      </w:r>
      <w:r>
        <w:rPr>
          <w:rFonts w:ascii="STIX Math" w:hAnsi="STIX Math" w:eastAsia="STIX Math"/>
          <w:spacing w:val="-13"/>
        </w:rPr>
        <w:t> </w:t>
      </w:r>
      <w:r>
        <w:rPr>
          <w:rFonts w:ascii="STIX Math" w:hAnsi="STIX Math" w:eastAsia="STIX Math"/>
          <w:i/>
        </w:rPr>
        <w:t>𝑝</w:t>
      </w:r>
      <w:r>
        <w:rPr/>
        <w:t>), excluding</w:t>
      </w:r>
      <w:r>
        <w:rPr/>
        <w:t> and</w:t>
      </w:r>
      <w:r>
        <w:rPr>
          <w:spacing w:val="-6"/>
        </w:rPr>
        <w:t> </w:t>
      </w:r>
      <w:r>
        <w:rPr/>
        <w:t>positions,</w:t>
      </w:r>
      <w:r>
        <w:rPr>
          <w:spacing w:val="-5"/>
        </w:rPr>
        <w:t> </w:t>
      </w:r>
      <w:r>
        <w:rPr/>
        <w:t>respectively.</w:t>
      </w:r>
      <w:r>
        <w:rPr>
          <w:spacing w:val="-5"/>
        </w:rPr>
        <w:t> </w:t>
      </w:r>
      <w:r>
        <w:rPr/>
        <w:t>Because</w:t>
      </w:r>
      <w:r>
        <w:rPr>
          <w:spacing w:val="-5"/>
        </w:rPr>
        <w:t> </w:t>
      </w:r>
      <w:r>
        <w:rPr/>
        <w:t>the</w:t>
      </w:r>
      <w:r>
        <w:rPr>
          <w:spacing w:val="-6"/>
        </w:rPr>
        <w:t> </w:t>
      </w:r>
      <w:r>
        <w:rPr/>
        <w:t>position</w:t>
      </w:r>
      <w:r>
        <w:rPr>
          <w:spacing w:val="-4"/>
        </w:rPr>
        <w:t> </w:t>
      </w:r>
      <w:r>
        <w:rPr/>
        <w:t>and</w:t>
      </w:r>
      <w:r>
        <w:rPr>
          <w:spacing w:val="-6"/>
        </w:rPr>
        <w:t> </w:t>
      </w:r>
      <w:r>
        <w:rPr/>
        <w:t>velocity</w:t>
      </w:r>
      <w:r>
        <w:rPr>
          <w:spacing w:val="-5"/>
        </w:rPr>
        <w:t> </w:t>
      </w:r>
      <w:r>
        <w:rPr/>
        <w:t>are</w:t>
      </w:r>
      <w:r>
        <w:rPr>
          <w:spacing w:val="-5"/>
        </w:rPr>
        <w:t> </w:t>
      </w:r>
      <w:r>
        <w:rPr/>
        <w:t>updated</w:t>
      </w:r>
      <w:r>
        <w:rPr>
          <w:spacing w:val="-5"/>
        </w:rPr>
        <w:t> </w:t>
      </w:r>
      <w:r>
        <w:rPr/>
        <w:t>for</w:t>
      </w:r>
      <w:r>
        <w:rPr>
          <w:spacing w:val="-5"/>
        </w:rPr>
        <w:t> </w:t>
      </w:r>
      <w:r>
        <w:rPr/>
        <w:t>each</w:t>
      </w:r>
      <w:r>
        <w:rPr>
          <w:spacing w:val="-6"/>
        </w:rPr>
        <w:t> </w:t>
      </w:r>
      <w:r>
        <w:rPr/>
        <w:t>particle</w:t>
      </w:r>
      <w:r>
        <w:rPr>
          <w:spacing w:val="-5"/>
        </w:rPr>
        <w:t> </w:t>
      </w:r>
      <w:r>
        <w:rPr/>
        <w:t>until</w:t>
      </w:r>
      <w:r>
        <w:rPr>
          <w:spacing w:val="-5"/>
        </w:rPr>
        <w:t> </w:t>
      </w:r>
      <w:r>
        <w:rPr/>
        <w:t>they</w:t>
      </w:r>
      <w:r>
        <w:rPr>
          <w:spacing w:val="-5"/>
        </w:rPr>
        <w:t> </w:t>
      </w:r>
      <w:r>
        <w:rPr/>
        <w:t>converge</w:t>
      </w:r>
      <w:r>
        <w:rPr>
          <w:spacing w:val="-6"/>
        </w:rPr>
        <w:t> </w:t>
      </w:r>
      <w:r>
        <w:rPr/>
        <w:t>or</w:t>
      </w:r>
      <w:r>
        <w:rPr>
          <w:spacing w:val="-5"/>
        </w:rPr>
        <w:t> the</w:t>
      </w:r>
    </w:p>
    <w:p>
      <w:pPr>
        <w:pStyle w:val="BodyText"/>
        <w:spacing w:line="286" w:lineRule="exact"/>
        <w:ind w:left="116"/>
        <w:jc w:val="both"/>
      </w:pPr>
      <w:r>
        <w:rPr/>
        <w:t>the</w:t>
      </w:r>
      <w:r>
        <w:rPr>
          <w:spacing w:val="-8"/>
        </w:rPr>
        <w:t> </w:t>
      </w:r>
      <w:r>
        <w:rPr/>
        <w:t>swarm</w:t>
      </w:r>
      <w:r>
        <w:rPr>
          <w:spacing w:val="-8"/>
        </w:rPr>
        <w:t> </w:t>
      </w:r>
      <w:r>
        <w:rPr/>
        <w:t>initialization</w:t>
      </w:r>
      <w:r>
        <w:rPr>
          <w:spacing w:val="-7"/>
        </w:rPr>
        <w:t> </w:t>
      </w:r>
      <w:r>
        <w:rPr>
          <w:spacing w:val="-2"/>
        </w:rPr>
        <w:t>time.</w:t>
      </w:r>
    </w:p>
    <w:p>
      <w:pPr>
        <w:pStyle w:val="ListParagraph"/>
        <w:numPr>
          <w:ilvl w:val="0"/>
          <w:numId w:val="2"/>
        </w:numPr>
        <w:tabs>
          <w:tab w:pos="474" w:val="left" w:leader="none"/>
        </w:tabs>
        <w:spacing w:line="362" w:lineRule="exact" w:before="233" w:after="0"/>
        <w:ind w:left="474" w:right="0" w:hanging="358"/>
        <w:jc w:val="both"/>
        <w:rPr>
          <w:b/>
          <w:sz w:val="24"/>
        </w:rPr>
      </w:pPr>
      <w:bookmarkStart w:name="_bookmark7" w:id="8"/>
      <w:bookmarkEnd w:id="8"/>
      <w:r>
        <w:rPr/>
      </w:r>
      <w:r>
        <w:rPr>
          <w:b/>
          <w:sz w:val="24"/>
        </w:rPr>
        <w:t>Proposed</w:t>
      </w:r>
      <w:r>
        <w:rPr>
          <w:b/>
          <w:spacing w:val="-14"/>
          <w:sz w:val="24"/>
        </w:rPr>
        <w:t> </w:t>
      </w:r>
      <w:r>
        <w:rPr>
          <w:b/>
          <w:spacing w:val="-2"/>
          <w:sz w:val="24"/>
        </w:rPr>
        <w:t>Method</w:t>
      </w:r>
    </w:p>
    <w:p>
      <w:pPr>
        <w:pStyle w:val="BodyText"/>
        <w:spacing w:line="189" w:lineRule="auto" w:before="44"/>
        <w:ind w:left="116" w:right="114" w:firstLine="298"/>
        <w:jc w:val="both"/>
      </w:pPr>
      <w:r>
        <w:rPr/>
        <w:t>This</w:t>
      </w:r>
      <w:r>
        <w:rPr>
          <w:spacing w:val="-11"/>
        </w:rPr>
        <w:t> </w:t>
      </w:r>
      <w:r>
        <w:rPr/>
        <w:t>section</w:t>
      </w:r>
      <w:r>
        <w:rPr>
          <w:spacing w:val="-11"/>
        </w:rPr>
        <w:t> </w:t>
      </w:r>
      <w:r>
        <w:rPr/>
        <w:t>discusses</w:t>
      </w:r>
      <w:r>
        <w:rPr>
          <w:spacing w:val="-11"/>
        </w:rPr>
        <w:t> </w:t>
      </w:r>
      <w:r>
        <w:rPr/>
        <w:t>the</w:t>
      </w:r>
      <w:r>
        <w:rPr>
          <w:spacing w:val="-11"/>
        </w:rPr>
        <w:t> </w:t>
      </w:r>
      <w:r>
        <w:rPr/>
        <w:t>proposed</w:t>
      </w:r>
      <w:r>
        <w:rPr>
          <w:spacing w:val="-11"/>
        </w:rPr>
        <w:t> </w:t>
      </w:r>
      <w:r>
        <w:rPr/>
        <w:t>HDFS(PSO-MI)</w:t>
      </w:r>
      <w:r>
        <w:rPr>
          <w:spacing w:val="-11"/>
        </w:rPr>
        <w:t> </w:t>
      </w:r>
      <w:r>
        <w:rPr/>
        <w:t>method</w:t>
      </w:r>
      <w:r>
        <w:rPr>
          <w:spacing w:val="-11"/>
        </w:rPr>
        <w:t> </w:t>
      </w:r>
      <w:r>
        <w:rPr/>
        <w:t>in</w:t>
      </w:r>
      <w:r>
        <w:rPr>
          <w:spacing w:val="-11"/>
        </w:rPr>
        <w:t> </w:t>
      </w:r>
      <w:r>
        <w:rPr/>
        <w:t>detail.</w:t>
      </w:r>
      <w:r>
        <w:rPr>
          <w:spacing w:val="-11"/>
        </w:rPr>
        <w:t> </w:t>
      </w:r>
      <w:r>
        <w:rPr/>
        <w:t>The</w:t>
      </w:r>
      <w:r>
        <w:rPr>
          <w:spacing w:val="-11"/>
        </w:rPr>
        <w:t> </w:t>
      </w:r>
      <w:r>
        <w:rPr/>
        <w:t>method</w:t>
      </w:r>
      <w:r>
        <w:rPr>
          <w:spacing w:val="-11"/>
        </w:rPr>
        <w:t> </w:t>
      </w:r>
      <w:r>
        <w:rPr/>
        <w:t>consists</w:t>
      </w:r>
      <w:r>
        <w:rPr>
          <w:spacing w:val="-11"/>
        </w:rPr>
        <w:t> </w:t>
      </w:r>
      <w:r>
        <w:rPr/>
        <w:t>of</w:t>
      </w:r>
      <w:r>
        <w:rPr>
          <w:spacing w:val="-11"/>
        </w:rPr>
        <w:t> </w:t>
      </w:r>
      <w:r>
        <w:rPr/>
        <w:t>two</w:t>
      </w:r>
      <w:r>
        <w:rPr>
          <w:spacing w:val="-11"/>
        </w:rPr>
        <w:t> </w:t>
      </w:r>
      <w:r>
        <w:rPr/>
        <w:t>phases:</w:t>
      </w:r>
      <w:r>
        <w:rPr>
          <w:spacing w:val="-11"/>
        </w:rPr>
        <w:t> </w:t>
      </w:r>
      <w:r>
        <w:rPr/>
        <w:t>(i)</w:t>
      </w:r>
      <w:r>
        <w:rPr>
          <w:spacing w:val="-11"/>
        </w:rPr>
        <w:t> </w:t>
      </w:r>
      <w:r>
        <w:rPr/>
        <w:t>PSO feature</w:t>
      </w:r>
      <w:r>
        <w:rPr>
          <w:spacing w:val="-2"/>
        </w:rPr>
        <w:t> </w:t>
      </w:r>
      <w:r>
        <w:rPr/>
        <w:t>subset</w:t>
      </w:r>
      <w:r>
        <w:rPr>
          <w:spacing w:val="-2"/>
        </w:rPr>
        <w:t> </w:t>
      </w:r>
      <w:r>
        <w:rPr/>
        <w:t>selection</w:t>
      </w:r>
      <w:r>
        <w:rPr>
          <w:spacing w:val="-2"/>
        </w:rPr>
        <w:t> </w:t>
      </w:r>
      <w:r>
        <w:rPr/>
        <w:t>and</w:t>
      </w:r>
      <w:r>
        <w:rPr>
          <w:spacing w:val="-2"/>
        </w:rPr>
        <w:t> </w:t>
      </w:r>
      <w:r>
        <w:rPr/>
        <w:t>(ii)</w:t>
      </w:r>
      <w:r>
        <w:rPr>
          <w:spacing w:val="-2"/>
        </w:rPr>
        <w:t> </w:t>
      </w:r>
      <w:r>
        <w:rPr/>
        <w:t>a</w:t>
      </w:r>
      <w:r>
        <w:rPr>
          <w:spacing w:val="-2"/>
        </w:rPr>
        <w:t> </w:t>
      </w:r>
      <w:r>
        <w:rPr/>
        <w:t>combination</w:t>
      </w:r>
      <w:r>
        <w:rPr>
          <w:spacing w:val="-2"/>
        </w:rPr>
        <w:t> </w:t>
      </w:r>
      <w:r>
        <w:rPr/>
        <w:t>of</w:t>
      </w:r>
      <w:r>
        <w:rPr>
          <w:spacing w:val="-2"/>
        </w:rPr>
        <w:t> </w:t>
      </w:r>
      <w:r>
        <w:rPr/>
        <w:t>feature</w:t>
      </w:r>
      <w:r>
        <w:rPr>
          <w:spacing w:val="-2"/>
        </w:rPr>
        <w:t> </w:t>
      </w:r>
      <w:r>
        <w:rPr/>
        <w:t>subsets</w:t>
      </w:r>
      <w:r>
        <w:rPr>
          <w:spacing w:val="-1"/>
        </w:rPr>
        <w:t> </w:t>
      </w:r>
      <w:r>
        <w:rPr/>
        <w:t>using</w:t>
      </w:r>
      <w:r>
        <w:rPr>
          <w:spacing w:val="-2"/>
        </w:rPr>
        <w:t> </w:t>
      </w:r>
      <w:r>
        <w:rPr/>
        <w:t>MI.</w:t>
      </w:r>
      <w:r>
        <w:rPr>
          <w:spacing w:val="-2"/>
        </w:rPr>
        <w:t> </w:t>
      </w:r>
      <w:r>
        <w:rPr/>
        <w:t>In</w:t>
      </w:r>
      <w:r>
        <w:rPr>
          <w:spacing w:val="-2"/>
        </w:rPr>
        <w:t> </w:t>
      </w:r>
      <w:r>
        <w:rPr/>
        <w:t>the</w:t>
      </w:r>
      <w:r>
        <w:rPr>
          <w:spacing w:val="-2"/>
        </w:rPr>
        <w:t> </w:t>
      </w:r>
      <w:r>
        <w:rPr/>
        <w:t>first</w:t>
      </w:r>
      <w:r>
        <w:rPr>
          <w:spacing w:val="-2"/>
        </w:rPr>
        <w:t> </w:t>
      </w:r>
      <w:r>
        <w:rPr/>
        <w:t>phase,</w:t>
      </w:r>
      <w:r>
        <w:rPr>
          <w:spacing w:val="-2"/>
        </w:rPr>
        <w:t> </w:t>
      </w:r>
      <w:r>
        <w:rPr/>
        <w:t>we</w:t>
      </w:r>
      <w:r>
        <w:rPr>
          <w:spacing w:val="-2"/>
        </w:rPr>
        <w:t> </w:t>
      </w:r>
      <w:r>
        <w:rPr/>
        <w:t>divided</w:t>
      </w:r>
      <w:r>
        <w:rPr>
          <w:spacing w:val="-2"/>
        </w:rPr>
        <w:t> </w:t>
      </w:r>
      <w:r>
        <w:rPr/>
        <w:t>the</w:t>
      </w:r>
      <w:r>
        <w:rPr>
          <w:spacing w:val="-1"/>
        </w:rPr>
        <w:t> </w:t>
      </w:r>
      <w:r>
        <w:rPr>
          <w:spacing w:val="-2"/>
        </w:rPr>
        <w:t>original</w:t>
      </w:r>
    </w:p>
    <w:p>
      <w:pPr>
        <w:pStyle w:val="BodyText"/>
        <w:spacing w:line="234" w:lineRule="exact"/>
        <w:ind w:left="116"/>
        <w:jc w:val="both"/>
      </w:pPr>
      <w:r>
        <w:rPr/>
        <w:t>dataset</w:t>
      </w:r>
      <w:r>
        <w:rPr>
          <w:spacing w:val="11"/>
        </w:rPr>
        <w:t> </w:t>
      </w:r>
      <w:r>
        <w:rPr/>
        <w:t>into</w:t>
      </w:r>
      <w:r>
        <w:rPr>
          <w:spacing w:val="11"/>
        </w:rPr>
        <w:t> </w:t>
      </w:r>
      <w:r>
        <w:rPr>
          <w:rFonts w:ascii="STIX Math" w:eastAsia="STIX Math"/>
          <w:i/>
        </w:rPr>
        <w:t>𝑘</w:t>
      </w:r>
      <w:r>
        <w:rPr>
          <w:rFonts w:ascii="STIX Math" w:eastAsia="STIX Math"/>
          <w:i/>
          <w:spacing w:val="12"/>
        </w:rPr>
        <w:t> </w:t>
      </w:r>
      <w:r>
        <w:rPr/>
        <w:t>random</w:t>
      </w:r>
      <w:r>
        <w:rPr>
          <w:spacing w:val="11"/>
        </w:rPr>
        <w:t> </w:t>
      </w:r>
      <w:r>
        <w:rPr/>
        <w:t>partitions.</w:t>
      </w:r>
      <w:r>
        <w:rPr>
          <w:spacing w:val="11"/>
        </w:rPr>
        <w:t> </w:t>
      </w:r>
      <w:r>
        <w:rPr/>
        <w:t>We</w:t>
      </w:r>
      <w:r>
        <w:rPr>
          <w:spacing w:val="12"/>
        </w:rPr>
        <w:t> </w:t>
      </w:r>
      <w:r>
        <w:rPr/>
        <w:t>applied</w:t>
      </w:r>
      <w:r>
        <w:rPr>
          <w:spacing w:val="11"/>
        </w:rPr>
        <w:t> </w:t>
      </w:r>
      <w:r>
        <w:rPr/>
        <w:t>the</w:t>
      </w:r>
      <w:r>
        <w:rPr>
          <w:spacing w:val="11"/>
        </w:rPr>
        <w:t> </w:t>
      </w:r>
      <w:r>
        <w:rPr/>
        <w:t>PSO</w:t>
      </w:r>
      <w:r>
        <w:rPr>
          <w:spacing w:val="12"/>
        </w:rPr>
        <w:t> </w:t>
      </w:r>
      <w:r>
        <w:rPr/>
        <w:t>method</w:t>
      </w:r>
      <w:r>
        <w:rPr>
          <w:spacing w:val="11"/>
        </w:rPr>
        <w:t> </w:t>
      </w:r>
      <w:r>
        <w:rPr/>
        <w:t>to</w:t>
      </w:r>
      <w:r>
        <w:rPr>
          <w:spacing w:val="11"/>
        </w:rPr>
        <w:t> </w:t>
      </w:r>
      <w:r>
        <w:rPr/>
        <w:t>each</w:t>
      </w:r>
      <w:r>
        <w:rPr>
          <w:spacing w:val="12"/>
        </w:rPr>
        <w:t> </w:t>
      </w:r>
      <w:r>
        <w:rPr/>
        <w:t>partition</w:t>
      </w:r>
      <w:r>
        <w:rPr>
          <w:spacing w:val="11"/>
        </w:rPr>
        <w:t> </w:t>
      </w:r>
      <w:r>
        <w:rPr/>
        <w:t>as</w:t>
      </w:r>
      <w:r>
        <w:rPr>
          <w:spacing w:val="12"/>
        </w:rPr>
        <w:t> </w:t>
      </w:r>
      <w:r>
        <w:rPr/>
        <w:t>a</w:t>
      </w:r>
      <w:r>
        <w:rPr>
          <w:spacing w:val="11"/>
        </w:rPr>
        <w:t> </w:t>
      </w:r>
      <w:r>
        <w:rPr/>
        <w:t>wrapper</w:t>
      </w:r>
      <w:r>
        <w:rPr>
          <w:spacing w:val="11"/>
        </w:rPr>
        <w:t> </w:t>
      </w:r>
      <w:r>
        <w:rPr/>
        <w:t>to</w:t>
      </w:r>
      <w:r>
        <w:rPr>
          <w:spacing w:val="12"/>
        </w:rPr>
        <w:t> </w:t>
      </w:r>
      <w:r>
        <w:rPr/>
        <w:t>determine</w:t>
      </w:r>
      <w:r>
        <w:rPr>
          <w:spacing w:val="11"/>
        </w:rPr>
        <w:t> </w:t>
      </w:r>
      <w:r>
        <w:rPr/>
        <w:t>the</w:t>
      </w:r>
      <w:r>
        <w:rPr>
          <w:spacing w:val="11"/>
        </w:rPr>
        <w:t> </w:t>
      </w:r>
      <w:r>
        <w:rPr>
          <w:spacing w:val="-4"/>
        </w:rPr>
        <w:t>best</w:t>
      </w:r>
    </w:p>
    <w:p>
      <w:pPr>
        <w:pStyle w:val="BodyText"/>
        <w:spacing w:line="189" w:lineRule="auto" w:before="6"/>
        <w:ind w:left="116" w:right="114"/>
        <w:jc w:val="both"/>
      </w:pPr>
      <w:r>
        <w:rPr/>
        <w:t>subset of features. PSO uses a feature subset evaluation function, known as an objective function. In our proposed method,</w:t>
      </w:r>
      <w:r>
        <w:rPr>
          <w:spacing w:val="-5"/>
        </w:rPr>
        <w:t> </w:t>
      </w:r>
      <w:r>
        <w:rPr/>
        <w:t>instead</w:t>
      </w:r>
      <w:r>
        <w:rPr>
          <w:spacing w:val="-5"/>
        </w:rPr>
        <w:t> </w:t>
      </w:r>
      <w:r>
        <w:rPr/>
        <w:t>of</w:t>
      </w:r>
      <w:r>
        <w:rPr>
          <w:spacing w:val="-4"/>
        </w:rPr>
        <w:t> </w:t>
      </w:r>
      <w:r>
        <w:rPr/>
        <w:t>applying</w:t>
      </w:r>
      <w:r>
        <w:rPr>
          <w:spacing w:val="-5"/>
        </w:rPr>
        <w:t> </w:t>
      </w:r>
      <w:r>
        <w:rPr/>
        <w:t>a</w:t>
      </w:r>
      <w:r>
        <w:rPr>
          <w:spacing w:val="-4"/>
        </w:rPr>
        <w:t> </w:t>
      </w:r>
      <w:r>
        <w:rPr/>
        <w:t>single</w:t>
      </w:r>
      <w:r>
        <w:rPr>
          <w:spacing w:val="-5"/>
        </w:rPr>
        <w:t> </w:t>
      </w:r>
      <w:r>
        <w:rPr/>
        <w:t>objective</w:t>
      </w:r>
      <w:r>
        <w:rPr>
          <w:spacing w:val="-5"/>
        </w:rPr>
        <w:t> </w:t>
      </w:r>
      <w:r>
        <w:rPr/>
        <w:t>function,</w:t>
      </w:r>
      <w:r>
        <w:rPr>
          <w:spacing w:val="-4"/>
        </w:rPr>
        <w:t> </w:t>
      </w:r>
      <w:r>
        <w:rPr/>
        <w:t>we</w:t>
      </w:r>
      <w:r>
        <w:rPr>
          <w:spacing w:val="-5"/>
        </w:rPr>
        <w:t> </w:t>
      </w:r>
      <w:r>
        <w:rPr/>
        <w:t>apply</w:t>
      </w:r>
      <w:r>
        <w:rPr>
          <w:spacing w:val="-4"/>
        </w:rPr>
        <w:t> </w:t>
      </w:r>
      <w:r>
        <w:rPr/>
        <w:t>three</w:t>
      </w:r>
      <w:r>
        <w:rPr>
          <w:spacing w:val="-5"/>
        </w:rPr>
        <w:t> </w:t>
      </w:r>
      <w:r>
        <w:rPr/>
        <w:t>different</w:t>
      </w:r>
      <w:r>
        <w:rPr>
          <w:spacing w:val="-4"/>
        </w:rPr>
        <w:t> </w:t>
      </w:r>
      <w:r>
        <w:rPr/>
        <w:t>objective</w:t>
      </w:r>
      <w:r>
        <w:rPr>
          <w:spacing w:val="-5"/>
        </w:rPr>
        <w:t> </w:t>
      </w:r>
      <w:r>
        <w:rPr/>
        <w:t>functions</w:t>
      </w:r>
      <w:r>
        <w:rPr>
          <w:spacing w:val="-5"/>
        </w:rPr>
        <w:t> </w:t>
      </w:r>
      <w:r>
        <w:rPr/>
        <w:t>to</w:t>
      </w:r>
      <w:r>
        <w:rPr>
          <w:spacing w:val="-4"/>
        </w:rPr>
        <w:t> </w:t>
      </w:r>
      <w:r>
        <w:rPr/>
        <w:t>overcome</w:t>
      </w:r>
      <w:r>
        <w:rPr>
          <w:spacing w:val="-5"/>
        </w:rPr>
        <w:t> the</w:t>
      </w:r>
    </w:p>
    <w:p>
      <w:pPr>
        <w:pStyle w:val="BodyText"/>
        <w:spacing w:line="96" w:lineRule="auto" w:before="83"/>
        <w:ind w:left="116" w:right="114"/>
        <w:jc w:val="both"/>
      </w:pPr>
      <w:r>
        <w:rPr/>
        <w:t>a subset of the relevant features for a particular partition, </w:t>
      </w:r>
      <w:r>
        <w:rPr>
          <w:rFonts w:ascii="STIX Math" w:eastAsia="STIX Math"/>
          <w:i/>
        </w:rPr>
        <w:t>𝑑</w:t>
      </w:r>
      <w:r>
        <w:rPr>
          <w:rFonts w:ascii="STIX Math" w:eastAsia="STIX Math"/>
          <w:i/>
          <w:position w:val="-4"/>
          <w:sz w:val="15"/>
        </w:rPr>
        <w:t>𝑖</w:t>
      </w:r>
      <w:r>
        <w:rPr/>
        <w:t>. This method generates three subsets of selected features possible</w:t>
      </w:r>
      <w:r>
        <w:rPr>
          <w:spacing w:val="-7"/>
        </w:rPr>
        <w:t> </w:t>
      </w:r>
      <w:r>
        <w:rPr/>
        <w:t>biases</w:t>
      </w:r>
      <w:r>
        <w:rPr>
          <w:spacing w:val="-7"/>
        </w:rPr>
        <w:t> </w:t>
      </w:r>
      <w:r>
        <w:rPr/>
        <w:t>of</w:t>
      </w:r>
      <w:r>
        <w:rPr>
          <w:spacing w:val="-6"/>
        </w:rPr>
        <w:t> </w:t>
      </w:r>
      <w:r>
        <w:rPr/>
        <w:t>a</w:t>
      </w:r>
      <w:r>
        <w:rPr>
          <w:spacing w:val="-7"/>
        </w:rPr>
        <w:t> </w:t>
      </w:r>
      <w:r>
        <w:rPr/>
        <w:t>single</w:t>
      </w:r>
      <w:r>
        <w:rPr>
          <w:spacing w:val="-6"/>
        </w:rPr>
        <w:t> </w:t>
      </w:r>
      <w:r>
        <w:rPr/>
        <w:t>objective</w:t>
      </w:r>
      <w:r>
        <w:rPr>
          <w:spacing w:val="-7"/>
        </w:rPr>
        <w:t> </w:t>
      </w:r>
      <w:r>
        <w:rPr/>
        <w:t>function</w:t>
      </w:r>
      <w:r>
        <w:rPr>
          <w:spacing w:val="-6"/>
        </w:rPr>
        <w:t> </w:t>
      </w:r>
      <w:r>
        <w:rPr/>
        <w:t>in</w:t>
      </w:r>
      <w:r>
        <w:rPr>
          <w:spacing w:val="-7"/>
        </w:rPr>
        <w:t> </w:t>
      </w:r>
      <w:r>
        <w:rPr/>
        <w:t>any</w:t>
      </w:r>
      <w:r>
        <w:rPr>
          <w:spacing w:val="-6"/>
        </w:rPr>
        <w:t> </w:t>
      </w:r>
      <w:r>
        <w:rPr/>
        <w:t>distribution</w:t>
      </w:r>
      <w:r>
        <w:rPr>
          <w:spacing w:val="-7"/>
        </w:rPr>
        <w:t> </w:t>
      </w:r>
      <w:r>
        <w:rPr/>
        <w:t>of</w:t>
      </w:r>
      <w:r>
        <w:rPr>
          <w:spacing w:val="-6"/>
        </w:rPr>
        <w:t> </w:t>
      </w:r>
      <w:r>
        <w:rPr/>
        <w:t>data</w:t>
      </w:r>
      <w:r>
        <w:rPr>
          <w:spacing w:val="-7"/>
        </w:rPr>
        <w:t> </w:t>
      </w:r>
      <w:r>
        <w:rPr/>
        <w:t>objects.</w:t>
      </w:r>
      <w:r>
        <w:rPr>
          <w:spacing w:val="-6"/>
        </w:rPr>
        <w:t> </w:t>
      </w:r>
      <w:r>
        <w:rPr/>
        <w:t>The</w:t>
      </w:r>
      <w:r>
        <w:rPr>
          <w:spacing w:val="-7"/>
        </w:rPr>
        <w:t> </w:t>
      </w:r>
      <w:r>
        <w:rPr/>
        <w:t>outcome</w:t>
      </w:r>
      <w:r>
        <w:rPr>
          <w:spacing w:val="-7"/>
        </w:rPr>
        <w:t> </w:t>
      </w:r>
      <w:r>
        <w:rPr/>
        <w:t>of</w:t>
      </w:r>
      <w:r>
        <w:rPr>
          <w:spacing w:val="-6"/>
        </w:rPr>
        <w:t> </w:t>
      </w:r>
      <w:r>
        <w:rPr/>
        <w:t>the</w:t>
      </w:r>
      <w:r>
        <w:rPr>
          <w:spacing w:val="-7"/>
        </w:rPr>
        <w:t> </w:t>
      </w:r>
      <w:r>
        <w:rPr/>
        <w:t>PSO</w:t>
      </w:r>
      <w:r>
        <w:rPr>
          <w:spacing w:val="-6"/>
        </w:rPr>
        <w:t> </w:t>
      </w:r>
      <w:r>
        <w:rPr/>
        <w:t>algorithm</w:t>
      </w:r>
      <w:r>
        <w:rPr>
          <w:spacing w:val="-7"/>
        </w:rPr>
        <w:t> </w:t>
      </w:r>
      <w:r>
        <w:rPr>
          <w:spacing w:val="-5"/>
        </w:rPr>
        <w:t>is</w:t>
      </w:r>
    </w:p>
    <w:p>
      <w:pPr>
        <w:pStyle w:val="BodyText"/>
        <w:spacing w:line="96" w:lineRule="auto" w:before="87"/>
        <w:ind w:left="116" w:right="114"/>
        <w:jc w:val="both"/>
      </w:pPr>
      <w:r>
        <w:rPr/>
        <w:t>partitions of the datasets. If there are </w:t>
      </w:r>
      <w:r>
        <w:rPr>
          <w:rFonts w:ascii="STIX Math" w:eastAsia="STIX Math"/>
          <w:i/>
        </w:rPr>
        <w:t>𝑘 </w:t>
      </w:r>
      <w:r>
        <w:rPr/>
        <w:t>partitions, then the method generates </w:t>
      </w:r>
      <w:r>
        <w:rPr>
          <w:rFonts w:ascii="STIX Math" w:eastAsia="STIX Math"/>
          <w:i/>
        </w:rPr>
        <w:t>𝑘 </w:t>
      </w:r>
      <w:r>
        <w:rPr/>
        <w:t>feature subsets. In the next phase, the for</w:t>
      </w:r>
      <w:r>
        <w:rPr>
          <w:spacing w:val="-8"/>
        </w:rPr>
        <w:t> </w:t>
      </w:r>
      <w:r>
        <w:rPr/>
        <w:t>each</w:t>
      </w:r>
      <w:r>
        <w:rPr>
          <w:spacing w:val="-7"/>
        </w:rPr>
        <w:t> </w:t>
      </w:r>
      <w:r>
        <w:rPr/>
        <w:t>partition.</w:t>
      </w:r>
      <w:r>
        <w:rPr>
          <w:spacing w:val="-7"/>
        </w:rPr>
        <w:t> </w:t>
      </w:r>
      <w:r>
        <w:rPr/>
        <w:t>The</w:t>
      </w:r>
      <w:r>
        <w:rPr>
          <w:spacing w:val="-7"/>
        </w:rPr>
        <w:t> </w:t>
      </w:r>
      <w:r>
        <w:rPr/>
        <w:t>UNION</w:t>
      </w:r>
      <w:r>
        <w:rPr>
          <w:spacing w:val="-7"/>
        </w:rPr>
        <w:t> </w:t>
      </w:r>
      <w:r>
        <w:rPr/>
        <w:t>operation</w:t>
      </w:r>
      <w:r>
        <w:rPr>
          <w:spacing w:val="-8"/>
        </w:rPr>
        <w:t> </w:t>
      </w:r>
      <w:r>
        <w:rPr/>
        <w:t>combines</w:t>
      </w:r>
      <w:r>
        <w:rPr>
          <w:spacing w:val="-7"/>
        </w:rPr>
        <w:t> </w:t>
      </w:r>
      <w:r>
        <w:rPr/>
        <w:t>features</w:t>
      </w:r>
      <w:r>
        <w:rPr>
          <w:spacing w:val="-7"/>
        </w:rPr>
        <w:t> </w:t>
      </w:r>
      <w:r>
        <w:rPr/>
        <w:t>selected</w:t>
      </w:r>
      <w:r>
        <w:rPr>
          <w:spacing w:val="-7"/>
        </w:rPr>
        <w:t> </w:t>
      </w:r>
      <w:r>
        <w:rPr/>
        <w:t>from</w:t>
      </w:r>
      <w:r>
        <w:rPr>
          <w:spacing w:val="-7"/>
        </w:rPr>
        <w:t> </w:t>
      </w:r>
      <w:r>
        <w:rPr/>
        <w:t>the</w:t>
      </w:r>
      <w:r>
        <w:rPr>
          <w:spacing w:val="-8"/>
        </w:rPr>
        <w:t> </w:t>
      </w:r>
      <w:r>
        <w:rPr/>
        <w:t>three</w:t>
      </w:r>
      <w:r>
        <w:rPr>
          <w:spacing w:val="-8"/>
        </w:rPr>
        <w:t> </w:t>
      </w:r>
      <w:r>
        <w:rPr/>
        <w:t>subsets.</w:t>
      </w:r>
      <w:r>
        <w:rPr>
          <w:spacing w:val="-7"/>
        </w:rPr>
        <w:t> </w:t>
      </w:r>
      <w:r>
        <w:rPr/>
        <w:t>This</w:t>
      </w:r>
      <w:r>
        <w:rPr>
          <w:spacing w:val="-7"/>
        </w:rPr>
        <w:t> </w:t>
      </w:r>
      <w:r>
        <w:rPr/>
        <w:t>process</w:t>
      </w:r>
      <w:r>
        <w:rPr>
          <w:spacing w:val="-7"/>
        </w:rPr>
        <w:t> </w:t>
      </w:r>
      <w:r>
        <w:rPr/>
        <w:t>executes</w:t>
      </w:r>
      <w:r>
        <w:rPr>
          <w:spacing w:val="-7"/>
        </w:rPr>
        <w:t> </w:t>
      </w:r>
      <w:r>
        <w:rPr>
          <w:spacing w:val="-5"/>
        </w:rPr>
        <w:t>all</w:t>
      </w:r>
    </w:p>
    <w:p>
      <w:pPr>
        <w:pStyle w:val="BodyText"/>
        <w:spacing w:line="189" w:lineRule="auto" w:before="28"/>
        <w:ind w:left="116" w:right="114"/>
        <w:jc w:val="both"/>
      </w:pPr>
      <w:r>
        <w:rPr/>
        <mc:AlternateContent>
          <mc:Choice Requires="wps">
            <w:drawing>
              <wp:anchor distT="0" distB="0" distL="0" distR="0" allowOverlap="1" layoutInCell="1" locked="0" behindDoc="0" simplePos="0" relativeHeight="15736320">
                <wp:simplePos x="0" y="0"/>
                <wp:positionH relativeFrom="page">
                  <wp:posOffset>1368338</wp:posOffset>
                </wp:positionH>
                <wp:positionV relativeFrom="paragraph">
                  <wp:posOffset>582953</wp:posOffset>
                </wp:positionV>
                <wp:extent cx="4039235" cy="523240"/>
                <wp:effectExtent l="0" t="0" r="0" b="0"/>
                <wp:wrapNone/>
                <wp:docPr id="32" name="Textbox 32"/>
                <wp:cNvGraphicFramePr>
                  <a:graphicFrameLocks/>
                </wp:cNvGraphicFramePr>
                <a:graphic>
                  <a:graphicData uri="http://schemas.microsoft.com/office/word/2010/wordprocessingShape">
                    <wps:wsp>
                      <wps:cNvPr id="32" name="Textbox 32"/>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45.901875pt;width:318.05pt;height:41.2pt;mso-position-horizontal-relative:page;mso-position-vertical-relative:paragraph;z-index:15736320;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t>proposed</w:t>
      </w:r>
      <w:r>
        <w:rPr>
          <w:spacing w:val="-3"/>
        </w:rPr>
        <w:t> </w:t>
      </w:r>
      <w:r>
        <w:rPr/>
        <w:t>method</w:t>
      </w:r>
      <w:r>
        <w:rPr>
          <w:spacing w:val="-3"/>
        </w:rPr>
        <w:t> </w:t>
      </w:r>
      <w:r>
        <w:rPr/>
        <w:t>combines</w:t>
      </w:r>
      <w:r>
        <w:rPr>
          <w:spacing w:val="-2"/>
        </w:rPr>
        <w:t> </w:t>
      </w:r>
      <w:r>
        <w:rPr/>
        <w:t>the</w:t>
      </w:r>
      <w:r>
        <w:rPr>
          <w:spacing w:val="-3"/>
        </w:rPr>
        <w:t> </w:t>
      </w:r>
      <w:r>
        <w:rPr/>
        <w:t>three</w:t>
      </w:r>
      <w:r>
        <w:rPr>
          <w:spacing w:val="-3"/>
        </w:rPr>
        <w:t> </w:t>
      </w:r>
      <w:r>
        <w:rPr/>
        <w:t>subsets</w:t>
      </w:r>
      <w:r>
        <w:rPr>
          <w:spacing w:val="-3"/>
        </w:rPr>
        <w:t> </w:t>
      </w:r>
      <w:r>
        <w:rPr/>
        <w:t>of</w:t>
      </w:r>
      <w:r>
        <w:rPr>
          <w:spacing w:val="-3"/>
        </w:rPr>
        <w:t> </w:t>
      </w:r>
      <w:r>
        <w:rPr/>
        <w:t>features</w:t>
      </w:r>
      <w:r>
        <w:rPr>
          <w:spacing w:val="-2"/>
        </w:rPr>
        <w:t> </w:t>
      </w:r>
      <w:r>
        <w:rPr/>
        <w:t>and</w:t>
      </w:r>
      <w:r>
        <w:rPr>
          <w:spacing w:val="-3"/>
        </w:rPr>
        <w:t> </w:t>
      </w:r>
      <w:r>
        <w:rPr/>
        <w:t>ranks</w:t>
      </w:r>
      <w:r>
        <w:rPr>
          <w:spacing w:val="-3"/>
        </w:rPr>
        <w:t> </w:t>
      </w:r>
      <w:r>
        <w:rPr/>
        <w:t>the</w:t>
      </w:r>
      <w:r>
        <w:rPr>
          <w:spacing w:val="-3"/>
        </w:rPr>
        <w:t> </w:t>
      </w:r>
      <w:r>
        <w:rPr/>
        <w:t>individual</w:t>
      </w:r>
      <w:r>
        <w:rPr>
          <w:spacing w:val="-3"/>
        </w:rPr>
        <w:t> </w:t>
      </w:r>
      <w:r>
        <w:rPr/>
        <w:t>features</w:t>
      </w:r>
      <w:r>
        <w:rPr>
          <w:spacing w:val="-2"/>
        </w:rPr>
        <w:t> </w:t>
      </w:r>
      <w:r>
        <w:rPr/>
        <w:t>at</w:t>
      </w:r>
      <w:r>
        <w:rPr>
          <w:spacing w:val="-3"/>
        </w:rPr>
        <w:t> </w:t>
      </w:r>
      <w:r>
        <w:rPr/>
        <w:t>the</w:t>
      </w:r>
      <w:r>
        <w:rPr>
          <w:spacing w:val="-3"/>
        </w:rPr>
        <w:t> </w:t>
      </w:r>
      <w:r>
        <w:rPr/>
        <w:t>time</w:t>
      </w:r>
      <w:r>
        <w:rPr>
          <w:spacing w:val="-3"/>
        </w:rPr>
        <w:t> </w:t>
      </w:r>
      <w:r>
        <w:rPr/>
        <w:t>of</w:t>
      </w:r>
      <w:r>
        <w:rPr>
          <w:spacing w:val="-3"/>
        </w:rPr>
        <w:t> </w:t>
      </w:r>
      <w:r>
        <w:rPr/>
        <w:t>combination. This method uses the MI measure to compute the rank of each feature over the entire dataset. Finally, a threshold was</w:t>
      </w:r>
      <w:r>
        <w:rPr>
          <w:spacing w:val="-3"/>
        </w:rPr>
        <w:t> </w:t>
      </w:r>
      <w:r>
        <w:rPr/>
        <w:t>calculated</w:t>
      </w:r>
      <w:r>
        <w:rPr>
          <w:spacing w:val="-3"/>
        </w:rPr>
        <w:t> </w:t>
      </w:r>
      <w:r>
        <w:rPr/>
        <w:t>from</w:t>
      </w:r>
      <w:r>
        <w:rPr>
          <w:spacing w:val="-3"/>
        </w:rPr>
        <w:t> </w:t>
      </w:r>
      <w:r>
        <w:rPr/>
        <w:t>the</w:t>
      </w:r>
      <w:r>
        <w:rPr>
          <w:spacing w:val="-3"/>
        </w:rPr>
        <w:t> </w:t>
      </w:r>
      <w:r>
        <w:rPr/>
        <w:t>MI</w:t>
      </w:r>
      <w:r>
        <w:rPr>
          <w:spacing w:val="-3"/>
        </w:rPr>
        <w:t> </w:t>
      </w:r>
      <w:r>
        <w:rPr/>
        <w:t>scores</w:t>
      </w:r>
      <w:r>
        <w:rPr>
          <w:spacing w:val="-3"/>
        </w:rPr>
        <w:t> </w:t>
      </w:r>
      <w:r>
        <w:rPr/>
        <w:t>of</w:t>
      </w:r>
      <w:r>
        <w:rPr>
          <w:spacing w:val="-3"/>
        </w:rPr>
        <w:t> </w:t>
      </w:r>
      <w:r>
        <w:rPr/>
        <w:t>the</w:t>
      </w:r>
      <w:r>
        <w:rPr>
          <w:spacing w:val="-3"/>
        </w:rPr>
        <w:t> </w:t>
      </w:r>
      <w:r>
        <w:rPr/>
        <w:t>combined</w:t>
      </w:r>
      <w:r>
        <w:rPr>
          <w:spacing w:val="-3"/>
        </w:rPr>
        <w:t> </w:t>
      </w:r>
      <w:r>
        <w:rPr/>
        <w:t>features,</w:t>
      </w:r>
      <w:r>
        <w:rPr>
          <w:spacing w:val="-3"/>
        </w:rPr>
        <w:t> </w:t>
      </w:r>
      <w:r>
        <w:rPr/>
        <w:t>and</w:t>
      </w:r>
      <w:r>
        <w:rPr>
          <w:spacing w:val="-3"/>
        </w:rPr>
        <w:t> </w:t>
      </w:r>
      <w:r>
        <w:rPr/>
        <w:t>the</w:t>
      </w:r>
      <w:r>
        <w:rPr>
          <w:spacing w:val="-3"/>
        </w:rPr>
        <w:t> </w:t>
      </w:r>
      <w:r>
        <w:rPr/>
        <w:t>method</w:t>
      </w:r>
      <w:r>
        <w:rPr>
          <w:spacing w:val="-3"/>
        </w:rPr>
        <w:t> </w:t>
      </w:r>
      <w:r>
        <w:rPr/>
        <w:t>selected</w:t>
      </w:r>
      <w:r>
        <w:rPr>
          <w:spacing w:val="-3"/>
        </w:rPr>
        <w:t> </w:t>
      </w:r>
      <w:r>
        <w:rPr/>
        <w:t>features</w:t>
      </w:r>
      <w:r>
        <w:rPr>
          <w:spacing w:val="-3"/>
        </w:rPr>
        <w:t> </w:t>
      </w:r>
      <w:r>
        <w:rPr/>
        <w:t>with</w:t>
      </w:r>
      <w:r>
        <w:rPr>
          <w:spacing w:val="-3"/>
        </w:rPr>
        <w:t> </w:t>
      </w:r>
      <w:r>
        <w:rPr/>
        <w:t>MI</w:t>
      </w:r>
      <w:r>
        <w:rPr>
          <w:spacing w:val="-3"/>
        </w:rPr>
        <w:t> </w:t>
      </w:r>
      <w:r>
        <w:rPr/>
        <w:t>scores</w:t>
      </w:r>
      <w:r>
        <w:rPr>
          <w:spacing w:val="-3"/>
        </w:rPr>
        <w:t> </w:t>
      </w:r>
      <w:r>
        <w:rPr/>
        <w:t>greater than the threshold value. These are considered the best subsets of features selected by the proposed HDFS(PSO-MI) method.</w:t>
      </w:r>
      <w:r>
        <w:rPr>
          <w:spacing w:val="-3"/>
        </w:rPr>
        <w:t> </w:t>
      </w:r>
      <w:r>
        <w:rPr/>
        <w:t>Because</w:t>
      </w:r>
      <w:r>
        <w:rPr>
          <w:spacing w:val="-3"/>
        </w:rPr>
        <w:t> </w:t>
      </w:r>
      <w:r>
        <w:rPr/>
        <w:t>the</w:t>
      </w:r>
      <w:r>
        <w:rPr>
          <w:spacing w:val="-3"/>
        </w:rPr>
        <w:t> </w:t>
      </w:r>
      <w:r>
        <w:rPr/>
        <w:t>proposed</w:t>
      </w:r>
      <w:r>
        <w:rPr>
          <w:spacing w:val="-3"/>
        </w:rPr>
        <w:t> </w:t>
      </w:r>
      <w:r>
        <w:rPr/>
        <w:t>method</w:t>
      </w:r>
      <w:r>
        <w:rPr>
          <w:spacing w:val="-3"/>
        </w:rPr>
        <w:t> </w:t>
      </w:r>
      <w:r>
        <w:rPr/>
        <w:t>applies</w:t>
      </w:r>
      <w:r>
        <w:rPr>
          <w:spacing w:val="-3"/>
        </w:rPr>
        <w:t> </w:t>
      </w:r>
      <w:r>
        <w:rPr/>
        <w:t>PSO</w:t>
      </w:r>
      <w:r>
        <w:rPr>
          <w:spacing w:val="-3"/>
        </w:rPr>
        <w:t> </w:t>
      </w:r>
      <w:r>
        <w:rPr/>
        <w:t>for</w:t>
      </w:r>
      <w:r>
        <w:rPr>
          <w:spacing w:val="-3"/>
        </w:rPr>
        <w:t> </w:t>
      </w:r>
      <w:r>
        <w:rPr/>
        <w:t>the</w:t>
      </w:r>
      <w:r>
        <w:rPr>
          <w:spacing w:val="-3"/>
        </w:rPr>
        <w:t> </w:t>
      </w:r>
      <w:r>
        <w:rPr/>
        <w:t>initial</w:t>
      </w:r>
      <w:r>
        <w:rPr>
          <w:spacing w:val="-3"/>
        </w:rPr>
        <w:t> </w:t>
      </w:r>
      <w:r>
        <w:rPr/>
        <w:t>feature</w:t>
      </w:r>
      <w:r>
        <w:rPr>
          <w:spacing w:val="-3"/>
        </w:rPr>
        <w:t> </w:t>
      </w:r>
      <w:r>
        <w:rPr/>
        <w:t>subset</w:t>
      </w:r>
      <w:r>
        <w:rPr>
          <w:spacing w:val="-3"/>
        </w:rPr>
        <w:t> </w:t>
      </w:r>
      <w:r>
        <w:rPr/>
        <w:t>selection</w:t>
      </w:r>
      <w:r>
        <w:rPr>
          <w:spacing w:val="-3"/>
        </w:rPr>
        <w:t> </w:t>
      </w:r>
      <w:r>
        <w:rPr/>
        <w:t>in</w:t>
      </w:r>
      <w:r>
        <w:rPr>
          <w:spacing w:val="-3"/>
        </w:rPr>
        <w:t> </w:t>
      </w:r>
      <w:r>
        <w:rPr/>
        <w:t>a</w:t>
      </w:r>
      <w:r>
        <w:rPr>
          <w:spacing w:val="-3"/>
        </w:rPr>
        <w:t> </w:t>
      </w:r>
      <w:r>
        <w:rPr/>
        <w:t>distributed</w:t>
      </w:r>
      <w:r>
        <w:rPr>
          <w:spacing w:val="-3"/>
        </w:rPr>
        <w:t> </w:t>
      </w:r>
      <w:r>
        <w:rPr/>
        <w:t>manner,</w:t>
      </w:r>
      <w:r>
        <w:rPr>
          <w:spacing w:val="-3"/>
        </w:rPr>
        <w:t> </w:t>
      </w:r>
      <w:r>
        <w:rPr/>
        <w:t>all feature subsets are combined using the MI score. Hence, our method is called HDFS(PSO-MI): Hybrid Distributed Feature</w:t>
      </w:r>
      <w:r>
        <w:rPr>
          <w:spacing w:val="-8"/>
        </w:rPr>
        <w:t> </w:t>
      </w:r>
      <w:r>
        <w:rPr/>
        <w:t>Selection</w:t>
      </w:r>
      <w:r>
        <w:rPr>
          <w:spacing w:val="-8"/>
        </w:rPr>
        <w:t> </w:t>
      </w:r>
      <w:r>
        <w:rPr/>
        <w:t>using</w:t>
      </w:r>
      <w:r>
        <w:rPr>
          <w:spacing w:val="-8"/>
        </w:rPr>
        <w:t> </w:t>
      </w:r>
      <w:r>
        <w:rPr/>
        <w:t>PSO-MI”.</w:t>
      </w:r>
      <w:r>
        <w:rPr>
          <w:spacing w:val="-8"/>
        </w:rPr>
        <w:t> </w:t>
      </w:r>
      <w:r>
        <w:rPr/>
        <w:t>The</w:t>
      </w:r>
      <w:r>
        <w:rPr>
          <w:spacing w:val="-8"/>
        </w:rPr>
        <w:t> </w:t>
      </w:r>
      <w:r>
        <w:rPr/>
        <w:t>workflow</w:t>
      </w:r>
      <w:r>
        <w:rPr>
          <w:spacing w:val="-8"/>
        </w:rPr>
        <w:t> </w:t>
      </w:r>
      <w:r>
        <w:rPr/>
        <w:t>of</w:t>
      </w:r>
      <w:r>
        <w:rPr>
          <w:spacing w:val="-8"/>
        </w:rPr>
        <w:t> </w:t>
      </w:r>
      <w:r>
        <w:rPr/>
        <w:t>the</w:t>
      </w:r>
      <w:r>
        <w:rPr>
          <w:spacing w:val="-8"/>
        </w:rPr>
        <w:t> </w:t>
      </w:r>
      <w:r>
        <w:rPr/>
        <w:t>proposed</w:t>
      </w:r>
      <w:r>
        <w:rPr>
          <w:spacing w:val="-8"/>
        </w:rPr>
        <w:t> </w:t>
      </w:r>
      <w:r>
        <w:rPr/>
        <w:t>method</w:t>
      </w:r>
      <w:r>
        <w:rPr>
          <w:spacing w:val="-8"/>
        </w:rPr>
        <w:t> </w:t>
      </w:r>
      <w:r>
        <w:rPr/>
        <w:t>is</w:t>
      </w:r>
      <w:r>
        <w:rPr>
          <w:spacing w:val="-8"/>
        </w:rPr>
        <w:t> </w:t>
      </w:r>
      <w:r>
        <w:rPr/>
        <w:t>shown</w:t>
      </w:r>
      <w:r>
        <w:rPr>
          <w:spacing w:val="-8"/>
        </w:rPr>
        <w:t> </w:t>
      </w:r>
      <w:r>
        <w:rPr/>
        <w:t>in</w:t>
      </w:r>
      <w:r>
        <w:rPr>
          <w:spacing w:val="-8"/>
        </w:rPr>
        <w:t> </w:t>
      </w:r>
      <w:r>
        <w:rPr/>
        <w:t>Fig.</w:t>
      </w:r>
      <w:r>
        <w:rPr>
          <w:spacing w:val="-8"/>
        </w:rPr>
        <w:t> </w:t>
      </w:r>
      <w:hyperlink w:history="true" w:anchor="_bookmark8">
        <w:r>
          <w:rPr>
            <w:color w:val="2F4F4F"/>
          </w:rPr>
          <w:t>1</w:t>
        </w:r>
      </w:hyperlink>
      <w:r>
        <w:rPr/>
        <w:t>.</w:t>
      </w:r>
      <w:r>
        <w:rPr>
          <w:spacing w:val="-8"/>
        </w:rPr>
        <w:t> </w:t>
      </w:r>
      <w:r>
        <w:rPr/>
        <w:t>Next,</w:t>
      </w:r>
      <w:r>
        <w:rPr>
          <w:spacing w:val="-8"/>
        </w:rPr>
        <w:t> </w:t>
      </w:r>
      <w:r>
        <w:rPr/>
        <w:t>the</w:t>
      </w:r>
      <w:r>
        <w:rPr>
          <w:spacing w:val="-8"/>
        </w:rPr>
        <w:t> </w:t>
      </w:r>
      <w:r>
        <w:rPr/>
        <w:t>MI</w:t>
      </w:r>
      <w:r>
        <w:rPr>
          <w:spacing w:val="-8"/>
        </w:rPr>
        <w:t> </w:t>
      </w:r>
      <w:r>
        <w:rPr/>
        <w:t>approaches used in the proposed method are discussed.</w:t>
      </w:r>
    </w:p>
    <w:p>
      <w:pPr>
        <w:pStyle w:val="BodyText"/>
        <w:spacing w:line="86" w:lineRule="exact"/>
        <w:ind w:left="116"/>
        <w:jc w:val="both"/>
      </w:pPr>
      <w:r>
        <w:rPr/>
        <w:t>The</w:t>
      </w:r>
      <w:r>
        <w:rPr>
          <w:spacing w:val="-11"/>
        </w:rPr>
        <w:t> </w:t>
      </w:r>
      <w:r>
        <w:rPr/>
        <w:t>primary</w:t>
      </w:r>
      <w:r>
        <w:rPr>
          <w:spacing w:val="-10"/>
        </w:rPr>
        <w:t> </w:t>
      </w:r>
      <w:r>
        <w:rPr/>
        <w:t>learning</w:t>
      </w:r>
      <w:r>
        <w:rPr>
          <w:spacing w:val="-11"/>
        </w:rPr>
        <w:t> </w:t>
      </w:r>
      <w:r>
        <w:rPr/>
        <w:t>factors</w:t>
      </w:r>
      <w:r>
        <w:rPr>
          <w:spacing w:val="-10"/>
        </w:rPr>
        <w:t> </w:t>
      </w:r>
      <w:r>
        <w:rPr/>
        <w:t>of</w:t>
      </w:r>
      <w:r>
        <w:rPr>
          <w:spacing w:val="-11"/>
        </w:rPr>
        <w:t> </w:t>
      </w:r>
      <w:r>
        <w:rPr/>
        <w:t>PSO,</w:t>
      </w:r>
      <w:r>
        <w:rPr>
          <w:spacing w:val="-10"/>
        </w:rPr>
        <w:t> </w:t>
      </w:r>
      <w:r>
        <w:rPr/>
        <w:t>such</w:t>
      </w:r>
      <w:r>
        <w:rPr>
          <w:spacing w:val="-11"/>
        </w:rPr>
        <w:t> </w:t>
      </w:r>
      <w:r>
        <w:rPr/>
        <w:t>as</w:t>
      </w:r>
      <w:r>
        <w:rPr>
          <w:spacing w:val="-10"/>
        </w:rPr>
        <w:t> </w:t>
      </w:r>
      <w:r>
        <w:rPr/>
        <w:t>social</w:t>
      </w:r>
      <w:r>
        <w:rPr>
          <w:spacing w:val="-11"/>
        </w:rPr>
        <w:t> </w:t>
      </w:r>
      <w:r>
        <w:rPr/>
        <w:t>learning</w:t>
      </w:r>
      <w:r>
        <w:rPr>
          <w:spacing w:val="-10"/>
        </w:rPr>
        <w:t> </w:t>
      </w:r>
      <w:r>
        <w:rPr/>
        <w:t>factor</w:t>
      </w:r>
      <w:r>
        <w:rPr>
          <w:spacing w:val="-11"/>
        </w:rPr>
        <w:t> </w:t>
      </w:r>
      <w:r>
        <w:rPr>
          <w:rFonts w:ascii="STIX Math" w:eastAsia="STIX Math"/>
        </w:rPr>
        <w:t>(</w:t>
      </w:r>
      <w:r>
        <w:rPr>
          <w:rFonts w:ascii="STIX Math" w:eastAsia="STIX Math"/>
          <w:i/>
        </w:rPr>
        <w:t>𝐶</w:t>
      </w:r>
      <w:r>
        <w:rPr>
          <w:rFonts w:ascii="STIX Math" w:eastAsia="STIX Math"/>
          <w:vertAlign w:val="subscript"/>
        </w:rPr>
        <w:t>1</w:t>
      </w:r>
      <w:r>
        <w:rPr>
          <w:rFonts w:ascii="STIX Math" w:eastAsia="STIX Math"/>
          <w:vertAlign w:val="baseline"/>
        </w:rPr>
        <w:t>)</w:t>
      </w:r>
      <w:r>
        <w:rPr>
          <w:rFonts w:ascii="STIX Math" w:eastAsia="STIX Math"/>
          <w:spacing w:val="-10"/>
          <w:vertAlign w:val="baseline"/>
        </w:rPr>
        <w:t> </w:t>
      </w:r>
      <w:r>
        <w:rPr>
          <w:vertAlign w:val="baseline"/>
        </w:rPr>
        <w:t>and</w:t>
      </w:r>
      <w:r>
        <w:rPr>
          <w:spacing w:val="-11"/>
          <w:vertAlign w:val="baseline"/>
        </w:rPr>
        <w:t> </w:t>
      </w:r>
      <w:r>
        <w:rPr>
          <w:vertAlign w:val="baseline"/>
        </w:rPr>
        <w:t>cognitive</w:t>
      </w:r>
      <w:r>
        <w:rPr>
          <w:spacing w:val="-10"/>
          <w:vertAlign w:val="baseline"/>
        </w:rPr>
        <w:t> </w:t>
      </w:r>
      <w:r>
        <w:rPr>
          <w:vertAlign w:val="baseline"/>
        </w:rPr>
        <w:t>learning</w:t>
      </w:r>
      <w:r>
        <w:rPr>
          <w:spacing w:val="-11"/>
          <w:vertAlign w:val="baseline"/>
        </w:rPr>
        <w:t> </w:t>
      </w:r>
      <w:r>
        <w:rPr>
          <w:vertAlign w:val="baseline"/>
        </w:rPr>
        <w:t>factor</w:t>
      </w:r>
      <w:r>
        <w:rPr>
          <w:spacing w:val="-10"/>
          <w:vertAlign w:val="baseline"/>
        </w:rPr>
        <w:t> </w:t>
      </w:r>
      <w:r>
        <w:rPr>
          <w:rFonts w:ascii="STIX Math" w:eastAsia="STIX Math"/>
          <w:vertAlign w:val="baseline"/>
        </w:rPr>
        <w:t>(</w:t>
      </w:r>
      <w:r>
        <w:rPr>
          <w:rFonts w:ascii="STIX Math" w:eastAsia="STIX Math"/>
          <w:i/>
          <w:vertAlign w:val="baseline"/>
        </w:rPr>
        <w:t>𝐶</w:t>
      </w:r>
      <w:r>
        <w:rPr>
          <w:rFonts w:ascii="STIX Math" w:eastAsia="STIX Math"/>
          <w:vertAlign w:val="subscript"/>
        </w:rPr>
        <w:t>2</w:t>
      </w:r>
      <w:r>
        <w:rPr>
          <w:rFonts w:ascii="STIX Math" w:eastAsia="STIX Math"/>
          <w:vertAlign w:val="baseline"/>
        </w:rPr>
        <w:t>)</w:t>
      </w:r>
      <w:r>
        <w:rPr>
          <w:vertAlign w:val="baseline"/>
        </w:rPr>
        <w:t>,</w:t>
      </w:r>
      <w:r>
        <w:rPr>
          <w:spacing w:val="-11"/>
          <w:vertAlign w:val="baseline"/>
        </w:rPr>
        <w:t> </w:t>
      </w:r>
      <w:r>
        <w:rPr>
          <w:vertAlign w:val="baseline"/>
        </w:rPr>
        <w:t>are</w:t>
      </w:r>
      <w:r>
        <w:rPr>
          <w:spacing w:val="-10"/>
          <w:vertAlign w:val="baseline"/>
        </w:rPr>
        <w:t> </w:t>
      </w:r>
      <w:r>
        <w:rPr>
          <w:vertAlign w:val="baseline"/>
        </w:rPr>
        <w:t>set</w:t>
      </w:r>
      <w:r>
        <w:rPr>
          <w:spacing w:val="-11"/>
          <w:vertAlign w:val="baseline"/>
        </w:rPr>
        <w:t> </w:t>
      </w:r>
      <w:r>
        <w:rPr>
          <w:vertAlign w:val="baseline"/>
        </w:rPr>
        <w:t>as</w:t>
      </w:r>
      <w:r>
        <w:rPr>
          <w:spacing w:val="-10"/>
          <w:vertAlign w:val="baseline"/>
        </w:rPr>
        <w:t> </w:t>
      </w:r>
      <w:r>
        <w:rPr>
          <w:spacing w:val="-5"/>
          <w:vertAlign w:val="baseline"/>
        </w:rPr>
        <w:t>2.</w:t>
      </w:r>
    </w:p>
    <w:p>
      <w:pPr>
        <w:pStyle w:val="BodyText"/>
        <w:spacing w:line="93" w:lineRule="auto" w:before="123"/>
        <w:ind w:left="116" w:right="114"/>
        <w:jc w:val="both"/>
      </w:pPr>
      <w:r>
        <w:rPr/>
        <w:t>Harb et al. (</w:t>
      </w:r>
      <w:hyperlink w:history="true" w:anchor="_bookmark30">
        <w:r>
          <w:rPr>
            <w:color w:val="2F4F4F"/>
          </w:rPr>
          <w:t>Harb and Desuky</w:t>
        </w:r>
      </w:hyperlink>
      <w:r>
        <w:rPr/>
        <w:t>, </w:t>
      </w:r>
      <w:hyperlink w:history="true" w:anchor="_bookmark30">
        <w:r>
          <w:rPr>
            <w:color w:val="2F4F4F"/>
          </w:rPr>
          <w:t>2014</w:t>
        </w:r>
      </w:hyperlink>
      <w:r>
        <w:rPr/>
        <w:t>) suggested that the values of </w:t>
      </w:r>
      <w:r>
        <w:rPr>
          <w:rFonts w:ascii="STIX Math" w:hAnsi="STIX Math" w:eastAsia="STIX Math"/>
          <w:i/>
        </w:rPr>
        <w:t>𝐶</w:t>
      </w:r>
      <w:r>
        <w:rPr>
          <w:rFonts w:ascii="STIX Math" w:hAnsi="STIX Math" w:eastAsia="STIX Math"/>
          <w:vertAlign w:val="subscript"/>
        </w:rPr>
        <w:t>1</w:t>
      </w:r>
      <w:r>
        <w:rPr>
          <w:rFonts w:ascii="STIX Math" w:hAnsi="STIX Math" w:eastAsia="STIX Math"/>
          <w:vertAlign w:val="baseline"/>
        </w:rPr>
        <w:t> </w:t>
      </w:r>
      <w:r>
        <w:rPr>
          <w:vertAlign w:val="baseline"/>
        </w:rPr>
        <w:t>and </w:t>
      </w:r>
      <w:r>
        <w:rPr>
          <w:rFonts w:ascii="STIX Math" w:hAnsi="STIX Math" w:eastAsia="STIX Math"/>
          <w:i/>
          <w:vertAlign w:val="baseline"/>
        </w:rPr>
        <w:t>𝐶</w:t>
      </w:r>
      <w:r>
        <w:rPr>
          <w:rFonts w:ascii="STIX Math" w:hAnsi="STIX Math" w:eastAsia="STIX Math"/>
          <w:vertAlign w:val="subscript"/>
        </w:rPr>
        <w:t>2</w:t>
      </w:r>
      <w:r>
        <w:rPr>
          <w:rFonts w:ascii="STIX Math" w:hAnsi="STIX Math" w:eastAsia="STIX Math"/>
          <w:vertAlign w:val="baseline"/>
        </w:rPr>
        <w:t> </w:t>
      </w:r>
      <w:r>
        <w:rPr>
          <w:vertAlign w:val="baseline"/>
        </w:rPr>
        <w:t>can take any random value, but the added values of </w:t>
      </w:r>
      <w:r>
        <w:rPr>
          <w:rFonts w:ascii="STIX Math" w:hAnsi="STIX Math" w:eastAsia="STIX Math"/>
          <w:i/>
          <w:vertAlign w:val="baseline"/>
        </w:rPr>
        <w:t>𝐶</w:t>
      </w:r>
      <w:r>
        <w:rPr>
          <w:rFonts w:ascii="STIX Math" w:hAnsi="STIX Math" w:eastAsia="STIX Math"/>
          <w:vertAlign w:val="subscript"/>
        </w:rPr>
        <w:t>1</w:t>
      </w:r>
      <w:r>
        <w:rPr>
          <w:rFonts w:ascii="STIX Math" w:hAnsi="STIX Math" w:eastAsia="STIX Math"/>
          <w:spacing w:val="18"/>
          <w:vertAlign w:val="baseline"/>
        </w:rPr>
        <w:t> </w:t>
      </w:r>
      <w:r>
        <w:rPr>
          <w:vertAlign w:val="baseline"/>
        </w:rPr>
        <w:t>and </w:t>
      </w:r>
      <w:r>
        <w:rPr>
          <w:rFonts w:ascii="STIX Math" w:hAnsi="STIX Math" w:eastAsia="STIX Math"/>
          <w:i/>
          <w:vertAlign w:val="baseline"/>
        </w:rPr>
        <w:t>𝐶</w:t>
      </w:r>
      <w:r>
        <w:rPr>
          <w:rFonts w:ascii="STIX Math" w:hAnsi="STIX Math" w:eastAsia="STIX Math"/>
          <w:vertAlign w:val="subscript"/>
        </w:rPr>
        <w:t>2</w:t>
      </w:r>
      <w:r>
        <w:rPr>
          <w:rFonts w:ascii="STIX Math" w:hAnsi="STIX Math" w:eastAsia="STIX Math"/>
          <w:spacing w:val="18"/>
          <w:vertAlign w:val="baseline"/>
        </w:rPr>
        <w:t> </w:t>
      </w:r>
      <w:r>
        <w:rPr>
          <w:vertAlign w:val="baseline"/>
        </w:rPr>
        <w:t>should not exceed 4. The maximum number of iterations was set to 100, and the fitness function</w:t>
      </w:r>
      <w:r>
        <w:rPr>
          <w:spacing w:val="40"/>
          <w:vertAlign w:val="baseline"/>
        </w:rPr>
        <w:t> </w:t>
      </w:r>
      <w:r>
        <w:rPr>
          <w:vertAlign w:val="baseline"/>
        </w:rPr>
        <w:t>or objective of the PSO algorithm was set as </w:t>
      </w:r>
      <w:r>
        <w:rPr>
          <w:rFonts w:ascii="STIX Math" w:hAnsi="STIX Math" w:eastAsia="STIX Math"/>
          <w:i/>
          <w:vertAlign w:val="baseline"/>
        </w:rPr>
        <w:t>𝑜𝑏𝑗</w:t>
      </w:r>
      <w:r>
        <w:rPr>
          <w:rFonts w:ascii="STIX Math" w:hAnsi="STIX Math" w:eastAsia="STIX Math"/>
          <w:vertAlign w:val="subscript"/>
        </w:rPr>
        <w:t>1</w:t>
      </w:r>
      <w:r>
        <w:rPr>
          <w:rFonts w:ascii="STIX Math" w:hAnsi="STIX Math" w:eastAsia="STIX Math"/>
          <w:i/>
          <w:vertAlign w:val="baseline"/>
        </w:rPr>
        <w:t>,</w:t>
      </w:r>
      <w:r>
        <w:rPr>
          <w:rFonts w:ascii="STIX Math" w:hAnsi="STIX Math" w:eastAsia="STIX Math"/>
          <w:i/>
          <w:spacing w:val="-3"/>
          <w:vertAlign w:val="baseline"/>
        </w:rPr>
        <w:t> </w:t>
      </w:r>
      <w:r>
        <w:rPr>
          <w:rFonts w:ascii="STIX Math" w:hAnsi="STIX Math" w:eastAsia="STIX Math"/>
          <w:i/>
          <w:vertAlign w:val="baseline"/>
        </w:rPr>
        <w:t>𝑜𝑏𝑗</w:t>
      </w:r>
      <w:r>
        <w:rPr>
          <w:rFonts w:ascii="STIX Math" w:hAnsi="STIX Math" w:eastAsia="STIX Math"/>
          <w:vertAlign w:val="subscript"/>
        </w:rPr>
        <w:t>2</w:t>
      </w:r>
      <w:r>
        <w:rPr>
          <w:rFonts w:ascii="STIX Math" w:hAnsi="STIX Math" w:eastAsia="STIX Math"/>
          <w:i/>
          <w:vertAlign w:val="baseline"/>
        </w:rPr>
        <w:t>,</w:t>
      </w:r>
      <w:r>
        <w:rPr>
          <w:rFonts w:ascii="STIX Math" w:hAnsi="STIX Math" w:eastAsia="STIX Math"/>
          <w:i/>
          <w:spacing w:val="-3"/>
          <w:vertAlign w:val="baseline"/>
        </w:rPr>
        <w:t> </w:t>
      </w:r>
      <w:r>
        <w:rPr>
          <w:rFonts w:ascii="STIX Math" w:hAnsi="STIX Math" w:eastAsia="STIX Math"/>
          <w:i/>
          <w:vertAlign w:val="baseline"/>
        </w:rPr>
        <w:t>𝑜𝑏𝑗</w:t>
      </w:r>
      <w:r>
        <w:rPr>
          <w:rFonts w:ascii="STIX Math" w:hAnsi="STIX Math" w:eastAsia="STIX Math"/>
          <w:vertAlign w:val="subscript"/>
        </w:rPr>
        <w:t>3</w:t>
      </w:r>
      <w:r>
        <w:rPr>
          <w:vertAlign w:val="baseline"/>
        </w:rPr>
        <w:t>. After initializing the required parameters, the features of</w:t>
      </w:r>
      <w:r>
        <w:rPr>
          <w:spacing w:val="80"/>
          <w:vertAlign w:val="baseline"/>
        </w:rPr>
        <w:t> </w:t>
      </w:r>
      <w:r>
        <w:rPr>
          <w:vertAlign w:val="baseline"/>
        </w:rPr>
        <w:t>the distributed data were represented as PSO particles. The objective function </w:t>
      </w:r>
      <w:r>
        <w:rPr>
          <w:rFonts w:ascii="STIX Math" w:hAnsi="STIX Math" w:eastAsia="STIX Math"/>
          <w:i/>
          <w:vertAlign w:val="baseline"/>
        </w:rPr>
        <w:t>𝑜𝑏𝑗</w:t>
      </w:r>
      <w:r>
        <w:rPr>
          <w:rFonts w:ascii="STIX Math" w:hAnsi="STIX Math" w:eastAsia="STIX Math"/>
          <w:vertAlign w:val="subscript"/>
        </w:rPr>
        <w:t>1</w:t>
      </w:r>
      <w:r>
        <w:rPr>
          <w:rFonts w:ascii="STIX Math" w:hAnsi="STIX Math" w:eastAsia="STIX Math"/>
          <w:vertAlign w:val="baseline"/>
        </w:rPr>
        <w:t> </w:t>
      </w:r>
      <w:r>
        <w:rPr>
          <w:vertAlign w:val="baseline"/>
        </w:rPr>
        <w:t>is evaluated by setting the initial velocity of each particle to zero and iteration </w:t>
      </w:r>
      <w:r>
        <w:rPr>
          <w:rFonts w:ascii="STIX Math" w:hAnsi="STIX Math" w:eastAsia="STIX Math"/>
          <w:i/>
          <w:vertAlign w:val="baseline"/>
        </w:rPr>
        <w:t>𝑡 </w:t>
      </w:r>
      <w:r>
        <w:rPr>
          <w:vertAlign w:val="baseline"/>
        </w:rPr>
        <w:t>to </w:t>
      </w:r>
      <w:r>
        <w:rPr>
          <w:rFonts w:ascii="STIX Math" w:hAnsi="STIX Math" w:eastAsia="STIX Math"/>
          <w:vertAlign w:val="baseline"/>
        </w:rPr>
        <w:t>0 + 1</w:t>
      </w:r>
      <w:r>
        <w:rPr>
          <w:vertAlign w:val="baseline"/>
        </w:rPr>
        <w:t>. Then, we find the personal or local best for each particle</w:t>
      </w:r>
      <w:r>
        <w:rPr>
          <w:spacing w:val="80"/>
          <w:vertAlign w:val="baseline"/>
        </w:rPr>
        <w:t> </w:t>
      </w:r>
      <w:r>
        <w:rPr>
          <w:vertAlign w:val="baseline"/>
        </w:rPr>
        <w:t>and the global best for the swarm. Now, consider the random numbers </w:t>
      </w:r>
      <w:r>
        <w:rPr>
          <w:rFonts w:ascii="STIX Math" w:hAnsi="STIX Math" w:eastAsia="STIX Math"/>
          <w:i/>
          <w:vertAlign w:val="baseline"/>
        </w:rPr>
        <w:t>𝑟</w:t>
      </w:r>
      <w:r>
        <w:rPr>
          <w:rFonts w:ascii="STIX Math" w:hAnsi="STIX Math" w:eastAsia="STIX Math"/>
          <w:vertAlign w:val="subscript"/>
        </w:rPr>
        <w:t>1</w:t>
      </w:r>
      <w:r>
        <w:rPr>
          <w:rFonts w:ascii="STIX Math" w:hAnsi="STIX Math" w:eastAsia="STIX Math"/>
          <w:vertAlign w:val="baseline"/>
        </w:rPr>
        <w:t> </w:t>
      </w:r>
      <w:r>
        <w:rPr>
          <w:vertAlign w:val="baseline"/>
        </w:rPr>
        <w:t>and </w:t>
      </w:r>
      <w:r>
        <w:rPr>
          <w:rFonts w:ascii="STIX Math" w:hAnsi="STIX Math" w:eastAsia="STIX Math"/>
          <w:i/>
          <w:vertAlign w:val="baseline"/>
        </w:rPr>
        <w:t>𝑟</w:t>
      </w:r>
      <w:r>
        <w:rPr>
          <w:rFonts w:ascii="STIX Math" w:hAnsi="STIX Math" w:eastAsia="STIX Math"/>
          <w:vertAlign w:val="subscript"/>
        </w:rPr>
        <w:t>2</w:t>
      </w:r>
      <w:r>
        <w:rPr>
          <w:rFonts w:ascii="STIX Math" w:hAnsi="STIX Math" w:eastAsia="STIX Math"/>
          <w:vertAlign w:val="baseline"/>
        </w:rPr>
        <w:t> </w:t>
      </w:r>
      <w:r>
        <w:rPr>
          <w:vertAlign w:val="baseline"/>
        </w:rPr>
        <w:t>in the range (0,1), and update each particle’s</w:t>
      </w:r>
      <w:r>
        <w:rPr>
          <w:spacing w:val="-1"/>
          <w:vertAlign w:val="baseline"/>
        </w:rPr>
        <w:t> </w:t>
      </w:r>
      <w:r>
        <w:rPr>
          <w:vertAlign w:val="baseline"/>
        </w:rPr>
        <w:t>velocity</w:t>
      </w:r>
      <w:r>
        <w:rPr>
          <w:spacing w:val="-1"/>
          <w:vertAlign w:val="baseline"/>
        </w:rPr>
        <w:t> </w:t>
      </w:r>
      <w:r>
        <w:rPr>
          <w:vertAlign w:val="baseline"/>
        </w:rPr>
        <w:t>and</w:t>
      </w:r>
      <w:r>
        <w:rPr>
          <w:spacing w:val="-1"/>
          <w:vertAlign w:val="baseline"/>
        </w:rPr>
        <w:t> </w:t>
      </w:r>
      <w:r>
        <w:rPr>
          <w:vertAlign w:val="baseline"/>
        </w:rPr>
        <w:t>position</w:t>
      </w:r>
      <w:r>
        <w:rPr>
          <w:spacing w:val="-1"/>
          <w:vertAlign w:val="baseline"/>
        </w:rPr>
        <w:t> </w:t>
      </w:r>
      <w:r>
        <w:rPr>
          <w:vertAlign w:val="baseline"/>
        </w:rPr>
        <w:t>using</w:t>
      </w:r>
      <w:r>
        <w:rPr>
          <w:spacing w:val="-1"/>
          <w:vertAlign w:val="baseline"/>
        </w:rPr>
        <w:t> </w:t>
      </w:r>
      <w:r>
        <w:rPr>
          <w:vertAlign w:val="baseline"/>
        </w:rPr>
        <w:t>Eqs.</w:t>
      </w:r>
      <w:r>
        <w:rPr>
          <w:spacing w:val="-1"/>
          <w:vertAlign w:val="baseline"/>
        </w:rPr>
        <w:t> </w:t>
      </w:r>
      <w:hyperlink w:history="true" w:anchor="_bookmark2">
        <w:r>
          <w:rPr>
            <w:color w:val="2F4F4F"/>
            <w:vertAlign w:val="baseline"/>
          </w:rPr>
          <w:t>1</w:t>
        </w:r>
      </w:hyperlink>
      <w:r>
        <w:rPr>
          <w:color w:val="2F4F4F"/>
          <w:spacing w:val="-1"/>
          <w:vertAlign w:val="baseline"/>
        </w:rPr>
        <w:t> </w:t>
      </w:r>
      <w:r>
        <w:rPr>
          <w:vertAlign w:val="baseline"/>
        </w:rPr>
        <w:t>and</w:t>
      </w:r>
      <w:r>
        <w:rPr>
          <w:spacing w:val="-1"/>
          <w:vertAlign w:val="baseline"/>
        </w:rPr>
        <w:t> </w:t>
      </w:r>
      <w:hyperlink w:history="true" w:anchor="_bookmark3">
        <w:r>
          <w:rPr>
            <w:color w:val="2F4F4F"/>
            <w:vertAlign w:val="baseline"/>
          </w:rPr>
          <w:t>2</w:t>
        </w:r>
      </w:hyperlink>
      <w:r>
        <w:rPr>
          <w:vertAlign w:val="baseline"/>
        </w:rPr>
        <w:t>.</w:t>
      </w:r>
      <w:r>
        <w:rPr>
          <w:spacing w:val="-1"/>
          <w:vertAlign w:val="baseline"/>
        </w:rPr>
        <w:t> </w:t>
      </w:r>
      <w:r>
        <w:rPr>
          <w:vertAlign w:val="baseline"/>
        </w:rPr>
        <w:t>Next,</w:t>
      </w:r>
      <w:r>
        <w:rPr>
          <w:spacing w:val="-1"/>
          <w:vertAlign w:val="baseline"/>
        </w:rPr>
        <w:t> </w:t>
      </w:r>
      <w:r>
        <w:rPr>
          <w:vertAlign w:val="baseline"/>
        </w:rPr>
        <w:t>we</w:t>
      </w:r>
      <w:r>
        <w:rPr>
          <w:spacing w:val="-1"/>
          <w:vertAlign w:val="baseline"/>
        </w:rPr>
        <w:t> </w:t>
      </w:r>
      <w:r>
        <w:rPr>
          <w:vertAlign w:val="baseline"/>
        </w:rPr>
        <w:t>calculate</w:t>
      </w:r>
      <w:r>
        <w:rPr>
          <w:spacing w:val="-1"/>
          <w:vertAlign w:val="baseline"/>
        </w:rPr>
        <w:t> </w:t>
      </w:r>
      <w:r>
        <w:rPr>
          <w:vertAlign w:val="baseline"/>
        </w:rPr>
        <w:t>the</w:t>
      </w:r>
      <w:r>
        <w:rPr>
          <w:spacing w:val="-1"/>
          <w:vertAlign w:val="baseline"/>
        </w:rPr>
        <w:t> </w:t>
      </w:r>
      <w:r>
        <w:rPr>
          <w:vertAlign w:val="baseline"/>
        </w:rPr>
        <w:t>objective</w:t>
      </w:r>
      <w:r>
        <w:rPr>
          <w:spacing w:val="-1"/>
          <w:vertAlign w:val="baseline"/>
        </w:rPr>
        <w:t> </w:t>
      </w:r>
      <w:r>
        <w:rPr>
          <w:vertAlign w:val="baseline"/>
        </w:rPr>
        <w:t>function</w:t>
      </w:r>
      <w:r>
        <w:rPr>
          <w:spacing w:val="-1"/>
          <w:vertAlign w:val="baseline"/>
        </w:rPr>
        <w:t> </w:t>
      </w:r>
      <w:r>
        <w:rPr>
          <w:rFonts w:ascii="STIX Math" w:hAnsi="STIX Math" w:eastAsia="STIX Math"/>
          <w:i/>
          <w:vertAlign w:val="baseline"/>
        </w:rPr>
        <w:t>𝑜𝑏𝑗</w:t>
      </w:r>
      <w:r>
        <w:rPr>
          <w:rFonts w:ascii="STIX Math" w:hAnsi="STIX Math" w:eastAsia="STIX Math"/>
          <w:vertAlign w:val="subscript"/>
        </w:rPr>
        <w:t>1</w:t>
      </w:r>
      <w:r>
        <w:rPr>
          <w:rFonts w:ascii="STIX Math" w:hAnsi="STIX Math" w:eastAsia="STIX Math"/>
          <w:vertAlign w:val="baseline"/>
        </w:rPr>
        <w:t> </w:t>
      </w:r>
      <w:r>
        <w:rPr>
          <w:vertAlign w:val="baseline"/>
        </w:rPr>
        <w:t>for</w:t>
      </w:r>
      <w:r>
        <w:rPr>
          <w:spacing w:val="-1"/>
          <w:vertAlign w:val="baseline"/>
        </w:rPr>
        <w:t> </w:t>
      </w:r>
      <w:r>
        <w:rPr>
          <w:vertAlign w:val="baseline"/>
        </w:rPr>
        <w:t>each</w:t>
      </w:r>
      <w:r>
        <w:rPr>
          <w:spacing w:val="-1"/>
          <w:vertAlign w:val="baseline"/>
        </w:rPr>
        <w:t> </w:t>
      </w:r>
      <w:r>
        <w:rPr>
          <w:vertAlign w:val="baseline"/>
        </w:rPr>
        <w:t>distribution</w:t>
      </w:r>
    </w:p>
    <w:p>
      <w:pPr>
        <w:pStyle w:val="BodyText"/>
        <w:spacing w:line="246" w:lineRule="exact"/>
        <w:ind w:left="116"/>
      </w:pPr>
      <w:r>
        <w:rPr/>
        <w:t>and</w:t>
      </w:r>
      <w:r>
        <w:rPr>
          <w:spacing w:val="1"/>
        </w:rPr>
        <w:t> </w:t>
      </w:r>
      <w:r>
        <w:rPr/>
        <w:t>check</w:t>
      </w:r>
      <w:r>
        <w:rPr>
          <w:spacing w:val="2"/>
        </w:rPr>
        <w:t> </w:t>
      </w:r>
      <w:r>
        <w:rPr/>
        <w:t>whether</w:t>
      </w:r>
      <w:r>
        <w:rPr>
          <w:spacing w:val="2"/>
        </w:rPr>
        <w:t> </w:t>
      </w:r>
      <w:r>
        <w:rPr/>
        <w:t>the</w:t>
      </w:r>
      <w:r>
        <w:rPr>
          <w:spacing w:val="1"/>
        </w:rPr>
        <w:t> </w:t>
      </w:r>
      <w:r>
        <w:rPr/>
        <w:t>stopping</w:t>
      </w:r>
      <w:r>
        <w:rPr>
          <w:spacing w:val="2"/>
        </w:rPr>
        <w:t> </w:t>
      </w:r>
      <w:r>
        <w:rPr/>
        <w:t>criteria</w:t>
      </w:r>
      <w:r>
        <w:rPr>
          <w:spacing w:val="2"/>
        </w:rPr>
        <w:t> </w:t>
      </w:r>
      <w:r>
        <w:rPr/>
        <w:t>are</w:t>
      </w:r>
      <w:r>
        <w:rPr>
          <w:spacing w:val="2"/>
        </w:rPr>
        <w:t> </w:t>
      </w:r>
      <w:r>
        <w:rPr/>
        <w:t>satisfied.</w:t>
      </w:r>
      <w:r>
        <w:rPr>
          <w:spacing w:val="1"/>
        </w:rPr>
        <w:t> </w:t>
      </w:r>
      <w:r>
        <w:rPr/>
        <w:t>Otherwise,</w:t>
      </w:r>
      <w:r>
        <w:rPr>
          <w:spacing w:val="2"/>
        </w:rPr>
        <w:t> </w:t>
      </w:r>
      <w:r>
        <w:rPr/>
        <w:t>the</w:t>
      </w:r>
      <w:r>
        <w:rPr>
          <w:spacing w:val="2"/>
        </w:rPr>
        <w:t> </w:t>
      </w:r>
      <w:r>
        <w:rPr/>
        <w:t>number</w:t>
      </w:r>
      <w:r>
        <w:rPr>
          <w:spacing w:val="1"/>
        </w:rPr>
        <w:t> </w:t>
      </w:r>
      <w:r>
        <w:rPr/>
        <w:t>of</w:t>
      </w:r>
      <w:r>
        <w:rPr>
          <w:spacing w:val="2"/>
        </w:rPr>
        <w:t> </w:t>
      </w:r>
      <w:r>
        <w:rPr/>
        <w:t>iterations</w:t>
      </w:r>
      <w:r>
        <w:rPr>
          <w:spacing w:val="2"/>
        </w:rPr>
        <w:t> </w:t>
      </w:r>
      <w:r>
        <w:rPr/>
        <w:t>is</w:t>
      </w:r>
      <w:r>
        <w:rPr>
          <w:spacing w:val="2"/>
        </w:rPr>
        <w:t> </w:t>
      </w:r>
      <w:r>
        <w:rPr/>
        <w:t>increased,</w:t>
      </w:r>
      <w:r>
        <w:rPr>
          <w:spacing w:val="1"/>
        </w:rPr>
        <w:t> </w:t>
      </w:r>
      <w:r>
        <w:rPr/>
        <w:t>and</w:t>
      </w:r>
      <w:r>
        <w:rPr>
          <w:spacing w:val="2"/>
        </w:rPr>
        <w:t> </w:t>
      </w:r>
      <w:r>
        <w:rPr/>
        <w:t>the</w:t>
      </w:r>
      <w:r>
        <w:rPr>
          <w:spacing w:val="2"/>
        </w:rPr>
        <w:t> </w:t>
      </w:r>
      <w:r>
        <w:rPr>
          <w:spacing w:val="-4"/>
        </w:rPr>
        <w:t>same</w:t>
      </w:r>
    </w:p>
    <w:p>
      <w:pPr>
        <w:pStyle w:val="BodyText"/>
        <w:spacing w:line="96" w:lineRule="auto" w:before="95"/>
        <w:ind w:left="116"/>
      </w:pPr>
      <w:r>
        <w:rPr/>
        <w:t>objective functions, </w:t>
      </w:r>
      <w:r>
        <w:rPr>
          <w:rFonts w:ascii="STIX Math" w:eastAsia="STIX Math"/>
          <w:i/>
        </w:rPr>
        <w:t>𝑜𝑏𝑗</w:t>
      </w:r>
      <w:r>
        <w:rPr>
          <w:rFonts w:ascii="STIX Math" w:eastAsia="STIX Math"/>
          <w:vertAlign w:val="subscript"/>
        </w:rPr>
        <w:t>2</w:t>
      </w:r>
      <w:r>
        <w:rPr>
          <w:rFonts w:ascii="STIX Math" w:eastAsia="STIX Math"/>
          <w:spacing w:val="34"/>
          <w:vertAlign w:val="baseline"/>
        </w:rPr>
        <w:t> </w:t>
      </w:r>
      <w:r>
        <w:rPr>
          <w:vertAlign w:val="baseline"/>
        </w:rPr>
        <w:t>and </w:t>
      </w:r>
      <w:r>
        <w:rPr>
          <w:rFonts w:ascii="STIX Math" w:eastAsia="STIX Math"/>
          <w:i/>
          <w:vertAlign w:val="baseline"/>
        </w:rPr>
        <w:t>𝑜𝑏𝑗</w:t>
      </w:r>
      <w:r>
        <w:rPr>
          <w:rFonts w:ascii="STIX Math" w:eastAsia="STIX Math"/>
          <w:vertAlign w:val="subscript"/>
        </w:rPr>
        <w:t>3</w:t>
      </w:r>
      <w:r>
        <w:rPr>
          <w:vertAlign w:val="baseline"/>
        </w:rPr>
        <w:t>, using the same data distribution. After executing all the objective functions, the process</w:t>
      </w:r>
      <w:r>
        <w:rPr>
          <w:spacing w:val="3"/>
          <w:vertAlign w:val="baseline"/>
        </w:rPr>
        <w:t> </w:t>
      </w:r>
      <w:r>
        <w:rPr>
          <w:vertAlign w:val="baseline"/>
        </w:rPr>
        <w:t>is</w:t>
      </w:r>
      <w:r>
        <w:rPr>
          <w:spacing w:val="4"/>
          <w:vertAlign w:val="baseline"/>
        </w:rPr>
        <w:t> </w:t>
      </w:r>
      <w:r>
        <w:rPr>
          <w:vertAlign w:val="baseline"/>
        </w:rPr>
        <w:t>repeated</w:t>
      </w:r>
      <w:r>
        <w:rPr>
          <w:spacing w:val="4"/>
          <w:vertAlign w:val="baseline"/>
        </w:rPr>
        <w:t> </w:t>
      </w:r>
      <w:r>
        <w:rPr>
          <w:vertAlign w:val="baseline"/>
        </w:rPr>
        <w:t>until</w:t>
      </w:r>
      <w:r>
        <w:rPr>
          <w:spacing w:val="4"/>
          <w:vertAlign w:val="baseline"/>
        </w:rPr>
        <w:t> </w:t>
      </w:r>
      <w:r>
        <w:rPr>
          <w:vertAlign w:val="baseline"/>
        </w:rPr>
        <w:t>the</w:t>
      </w:r>
      <w:r>
        <w:rPr>
          <w:spacing w:val="4"/>
          <w:vertAlign w:val="baseline"/>
        </w:rPr>
        <w:t> </w:t>
      </w:r>
      <w:r>
        <w:rPr>
          <w:vertAlign w:val="baseline"/>
        </w:rPr>
        <w:t>stopping</w:t>
      </w:r>
      <w:r>
        <w:rPr>
          <w:spacing w:val="4"/>
          <w:vertAlign w:val="baseline"/>
        </w:rPr>
        <w:t> </w:t>
      </w:r>
      <w:r>
        <w:rPr>
          <w:vertAlign w:val="baseline"/>
        </w:rPr>
        <w:t>criteria</w:t>
      </w:r>
      <w:r>
        <w:rPr>
          <w:spacing w:val="4"/>
          <w:vertAlign w:val="baseline"/>
        </w:rPr>
        <w:t> </w:t>
      </w:r>
      <w:r>
        <w:rPr>
          <w:vertAlign w:val="baseline"/>
        </w:rPr>
        <w:t>are</w:t>
      </w:r>
      <w:r>
        <w:rPr>
          <w:spacing w:val="4"/>
          <w:vertAlign w:val="baseline"/>
        </w:rPr>
        <w:t> </w:t>
      </w:r>
      <w:r>
        <w:rPr>
          <w:vertAlign w:val="baseline"/>
        </w:rPr>
        <w:t>satisfied.</w:t>
      </w:r>
      <w:r>
        <w:rPr>
          <w:spacing w:val="4"/>
          <w:vertAlign w:val="baseline"/>
        </w:rPr>
        <w:t> </w:t>
      </w:r>
      <w:r>
        <w:rPr>
          <w:vertAlign w:val="baseline"/>
        </w:rPr>
        <w:t>The</w:t>
      </w:r>
      <w:r>
        <w:rPr>
          <w:spacing w:val="4"/>
          <w:vertAlign w:val="baseline"/>
        </w:rPr>
        <w:t> </w:t>
      </w:r>
      <w:r>
        <w:rPr>
          <w:vertAlign w:val="baseline"/>
        </w:rPr>
        <w:t>same</w:t>
      </w:r>
      <w:r>
        <w:rPr>
          <w:spacing w:val="4"/>
          <w:vertAlign w:val="baseline"/>
        </w:rPr>
        <w:t> </w:t>
      </w:r>
      <w:r>
        <w:rPr>
          <w:vertAlign w:val="baseline"/>
        </w:rPr>
        <w:t>process</w:t>
      </w:r>
      <w:r>
        <w:rPr>
          <w:spacing w:val="3"/>
          <w:vertAlign w:val="baseline"/>
        </w:rPr>
        <w:t> </w:t>
      </w:r>
      <w:r>
        <w:rPr>
          <w:vertAlign w:val="baseline"/>
        </w:rPr>
        <w:t>of</w:t>
      </w:r>
      <w:r>
        <w:rPr>
          <w:spacing w:val="4"/>
          <w:vertAlign w:val="baseline"/>
        </w:rPr>
        <w:t> </w:t>
      </w:r>
      <w:r>
        <w:rPr>
          <w:vertAlign w:val="baseline"/>
        </w:rPr>
        <w:t>PSO</w:t>
      </w:r>
      <w:r>
        <w:rPr>
          <w:spacing w:val="4"/>
          <w:vertAlign w:val="baseline"/>
        </w:rPr>
        <w:t> </w:t>
      </w:r>
      <w:r>
        <w:rPr>
          <w:vertAlign w:val="baseline"/>
        </w:rPr>
        <w:t>is</w:t>
      </w:r>
      <w:r>
        <w:rPr>
          <w:spacing w:val="4"/>
          <w:vertAlign w:val="baseline"/>
        </w:rPr>
        <w:t> </w:t>
      </w:r>
      <w:r>
        <w:rPr>
          <w:vertAlign w:val="baseline"/>
        </w:rPr>
        <w:t>performed</w:t>
      </w:r>
      <w:r>
        <w:rPr>
          <w:spacing w:val="4"/>
          <w:vertAlign w:val="baseline"/>
        </w:rPr>
        <w:t> </w:t>
      </w:r>
      <w:r>
        <w:rPr>
          <w:vertAlign w:val="baseline"/>
        </w:rPr>
        <w:t>for</w:t>
      </w:r>
      <w:r>
        <w:rPr>
          <w:spacing w:val="4"/>
          <w:vertAlign w:val="baseline"/>
        </w:rPr>
        <w:t> </w:t>
      </w:r>
      <w:r>
        <w:rPr>
          <w:vertAlign w:val="baseline"/>
        </w:rPr>
        <w:t>the</w:t>
      </w:r>
      <w:r>
        <w:rPr>
          <w:spacing w:val="4"/>
          <w:vertAlign w:val="baseline"/>
        </w:rPr>
        <w:t> </w:t>
      </w:r>
      <w:r>
        <w:rPr>
          <w:vertAlign w:val="baseline"/>
        </w:rPr>
        <w:t>other</w:t>
      </w:r>
      <w:r>
        <w:rPr>
          <w:spacing w:val="4"/>
          <w:vertAlign w:val="baseline"/>
        </w:rPr>
        <w:t> </w:t>
      </w:r>
      <w:r>
        <w:rPr>
          <w:spacing w:val="-5"/>
          <w:vertAlign w:val="baseline"/>
        </w:rPr>
        <w:t>two</w:t>
      </w:r>
    </w:p>
    <w:p>
      <w:pPr>
        <w:pStyle w:val="BodyText"/>
        <w:spacing w:line="189" w:lineRule="auto" w:before="28"/>
        <w:ind w:left="116"/>
      </w:pPr>
      <w:r>
        <w:rPr/>
        <w:t>UNION</w:t>
      </w:r>
      <w:r>
        <w:rPr>
          <w:spacing w:val="-3"/>
        </w:rPr>
        <w:t> </w:t>
      </w:r>
      <w:r>
        <w:rPr/>
        <w:t>operation</w:t>
      </w:r>
      <w:r>
        <w:rPr>
          <w:spacing w:val="-3"/>
        </w:rPr>
        <w:t> </w:t>
      </w:r>
      <w:r>
        <w:rPr/>
        <w:t>is</w:t>
      </w:r>
      <w:r>
        <w:rPr>
          <w:spacing w:val="-3"/>
        </w:rPr>
        <w:t> </w:t>
      </w:r>
      <w:r>
        <w:rPr/>
        <w:t>performed</w:t>
      </w:r>
      <w:r>
        <w:rPr>
          <w:spacing w:val="-3"/>
        </w:rPr>
        <w:t> </w:t>
      </w:r>
      <w:r>
        <w:rPr/>
        <w:t>on</w:t>
      </w:r>
      <w:r>
        <w:rPr>
          <w:spacing w:val="-3"/>
        </w:rPr>
        <w:t> </w:t>
      </w:r>
      <w:r>
        <w:rPr/>
        <w:t>the</w:t>
      </w:r>
      <w:r>
        <w:rPr>
          <w:spacing w:val="-3"/>
        </w:rPr>
        <w:t> </w:t>
      </w:r>
      <w:r>
        <w:rPr/>
        <w:t>three</w:t>
      </w:r>
      <w:r>
        <w:rPr>
          <w:spacing w:val="-3"/>
        </w:rPr>
        <w:t> </w:t>
      </w:r>
      <w:r>
        <w:rPr/>
        <w:t>selected</w:t>
      </w:r>
      <w:r>
        <w:rPr>
          <w:spacing w:val="-3"/>
        </w:rPr>
        <w:t> </w:t>
      </w:r>
      <w:r>
        <w:rPr/>
        <w:t>subsets</w:t>
      </w:r>
      <w:r>
        <w:rPr>
          <w:spacing w:val="-3"/>
        </w:rPr>
        <w:t> </w:t>
      </w:r>
      <w:r>
        <w:rPr/>
        <w:t>of</w:t>
      </w:r>
      <w:r>
        <w:rPr>
          <w:spacing w:val="-3"/>
        </w:rPr>
        <w:t> </w:t>
      </w:r>
      <w:r>
        <w:rPr/>
        <w:t>features</w:t>
      </w:r>
      <w:r>
        <w:rPr>
          <w:spacing w:val="-3"/>
        </w:rPr>
        <w:t> </w:t>
      </w:r>
      <w:r>
        <w:rPr/>
        <w:t>generated</w:t>
      </w:r>
      <w:r>
        <w:rPr>
          <w:spacing w:val="-3"/>
        </w:rPr>
        <w:t> </w:t>
      </w:r>
      <w:r>
        <w:rPr/>
        <w:t>by</w:t>
      </w:r>
      <w:r>
        <w:rPr>
          <w:spacing w:val="-3"/>
        </w:rPr>
        <w:t> </w:t>
      </w:r>
      <w:r>
        <w:rPr/>
        <w:t>the</w:t>
      </w:r>
      <w:r>
        <w:rPr>
          <w:spacing w:val="-3"/>
        </w:rPr>
        <w:t> </w:t>
      </w:r>
      <w:r>
        <w:rPr/>
        <w:t>three</w:t>
      </w:r>
      <w:r>
        <w:rPr>
          <w:spacing w:val="-3"/>
        </w:rPr>
        <w:t> </w:t>
      </w:r>
      <w:r>
        <w:rPr/>
        <w:t>objective</w:t>
      </w:r>
      <w:r>
        <w:rPr>
          <w:spacing w:val="-3"/>
        </w:rPr>
        <w:t> </w:t>
      </w:r>
      <w:r>
        <w:rPr/>
        <w:t>functions</w:t>
      </w:r>
      <w:r>
        <w:rPr>
          <w:spacing w:val="-3"/>
        </w:rPr>
        <w:t> </w:t>
      </w:r>
      <w:r>
        <w:rPr/>
        <w:t>to generate one subset of features for evaluation.</w:t>
      </w:r>
    </w:p>
    <w:p>
      <w:pPr>
        <w:pStyle w:val="BodyText"/>
        <w:spacing w:line="76" w:lineRule="exact"/>
        <w:ind w:left="415"/>
      </w:pPr>
      <w:r>
        <w:rPr/>
        <w:t>The</w:t>
      </w:r>
      <w:r>
        <w:rPr>
          <w:spacing w:val="-6"/>
        </w:rPr>
        <w:t> </w:t>
      </w:r>
      <w:r>
        <w:rPr/>
        <w:t>symbols</w:t>
      </w:r>
      <w:r>
        <w:rPr>
          <w:spacing w:val="-6"/>
        </w:rPr>
        <w:t> </w:t>
      </w:r>
      <w:r>
        <w:rPr/>
        <w:t>used</w:t>
      </w:r>
      <w:r>
        <w:rPr>
          <w:spacing w:val="-6"/>
        </w:rPr>
        <w:t> </w:t>
      </w:r>
      <w:r>
        <w:rPr/>
        <w:t>to</w:t>
      </w:r>
      <w:r>
        <w:rPr>
          <w:spacing w:val="-6"/>
        </w:rPr>
        <w:t> </w:t>
      </w:r>
      <w:r>
        <w:rPr/>
        <w:t>describe</w:t>
      </w:r>
      <w:r>
        <w:rPr>
          <w:spacing w:val="-6"/>
        </w:rPr>
        <w:t> </w:t>
      </w:r>
      <w:r>
        <w:rPr/>
        <w:t>the</w:t>
      </w:r>
      <w:r>
        <w:rPr>
          <w:spacing w:val="-6"/>
        </w:rPr>
        <w:t> </w:t>
      </w:r>
      <w:r>
        <w:rPr/>
        <w:t>proposed</w:t>
      </w:r>
      <w:r>
        <w:rPr>
          <w:spacing w:val="-5"/>
        </w:rPr>
        <w:t> </w:t>
      </w:r>
      <w:r>
        <w:rPr/>
        <w:t>algorithm</w:t>
      </w:r>
      <w:r>
        <w:rPr>
          <w:spacing w:val="-6"/>
        </w:rPr>
        <w:t> </w:t>
      </w:r>
      <w:r>
        <w:rPr/>
        <w:t>are</w:t>
      </w:r>
      <w:r>
        <w:rPr>
          <w:spacing w:val="-6"/>
        </w:rPr>
        <w:t> </w:t>
      </w:r>
      <w:r>
        <w:rPr/>
        <w:t>listed</w:t>
      </w:r>
      <w:r>
        <w:rPr>
          <w:spacing w:val="-6"/>
        </w:rPr>
        <w:t> </w:t>
      </w:r>
      <w:r>
        <w:rPr/>
        <w:t>in</w:t>
      </w:r>
      <w:r>
        <w:rPr>
          <w:spacing w:val="-6"/>
        </w:rPr>
        <w:t> </w:t>
      </w:r>
      <w:r>
        <w:rPr/>
        <w:t>Table</w:t>
      </w:r>
      <w:r>
        <w:rPr>
          <w:spacing w:val="-6"/>
        </w:rPr>
        <w:t> </w:t>
      </w:r>
      <w:hyperlink w:history="true" w:anchor="_bookmark9">
        <w:r>
          <w:rPr>
            <w:color w:val="2F4F4F"/>
            <w:spacing w:val="-5"/>
          </w:rPr>
          <w:t>2</w:t>
        </w:r>
      </w:hyperlink>
      <w:r>
        <w:rPr>
          <w:spacing w:val="-5"/>
        </w:rPr>
        <w:t>.</w:t>
      </w:r>
    </w:p>
    <w:p>
      <w:pPr>
        <w:pStyle w:val="BodyText"/>
        <w:spacing w:line="246" w:lineRule="exact"/>
        <w:ind w:left="415"/>
        <w:rPr>
          <w:rFonts w:ascii="STIX Math" w:eastAsia="STIX Math"/>
          <w:i/>
        </w:rPr>
      </w:pPr>
      <w:r>
        <w:rPr/>
        <w:t>The</w:t>
      </w:r>
      <w:r>
        <w:rPr>
          <w:spacing w:val="16"/>
        </w:rPr>
        <w:t> </w:t>
      </w:r>
      <w:r>
        <w:rPr/>
        <w:t>algorithm</w:t>
      </w:r>
      <w:r>
        <w:rPr>
          <w:spacing w:val="17"/>
        </w:rPr>
        <w:t> </w:t>
      </w:r>
      <w:r>
        <w:rPr/>
        <w:t>begins</w:t>
      </w:r>
      <w:r>
        <w:rPr>
          <w:spacing w:val="17"/>
        </w:rPr>
        <w:t> </w:t>
      </w:r>
      <w:r>
        <w:rPr/>
        <w:t>its</w:t>
      </w:r>
      <w:r>
        <w:rPr>
          <w:spacing w:val="17"/>
        </w:rPr>
        <w:t> </w:t>
      </w:r>
      <w:r>
        <w:rPr/>
        <w:t>execution</w:t>
      </w:r>
      <w:r>
        <w:rPr>
          <w:spacing w:val="17"/>
        </w:rPr>
        <w:t> </w:t>
      </w:r>
      <w:r>
        <w:rPr/>
        <w:t>on</w:t>
      </w:r>
      <w:r>
        <w:rPr>
          <w:spacing w:val="17"/>
        </w:rPr>
        <w:t> </w:t>
      </w:r>
      <w:r>
        <w:rPr/>
        <w:t>dataset</w:t>
      </w:r>
      <w:r>
        <w:rPr>
          <w:spacing w:val="17"/>
        </w:rPr>
        <w:t> </w:t>
      </w:r>
      <w:r>
        <w:rPr>
          <w:rFonts w:ascii="STIX Math" w:eastAsia="STIX Math"/>
          <w:i/>
        </w:rPr>
        <w:t>𝐷</w:t>
      </w:r>
      <w:r>
        <w:rPr>
          <w:rFonts w:ascii="STIX Math" w:eastAsia="STIX Math"/>
          <w:i/>
          <w:spacing w:val="20"/>
        </w:rPr>
        <w:t> </w:t>
      </w:r>
      <w:r>
        <w:rPr/>
        <w:t>with</w:t>
      </w:r>
      <w:r>
        <w:rPr>
          <w:spacing w:val="17"/>
        </w:rPr>
        <w:t> </w:t>
      </w:r>
      <w:r>
        <w:rPr>
          <w:rFonts w:ascii="STIX Math" w:eastAsia="STIX Math"/>
          <w:i/>
        </w:rPr>
        <w:t>𝑛</w:t>
      </w:r>
      <w:r>
        <w:rPr>
          <w:rFonts w:ascii="STIX Math" w:eastAsia="STIX Math"/>
          <w:i/>
          <w:spacing w:val="17"/>
        </w:rPr>
        <w:t> </w:t>
      </w:r>
      <w:r>
        <w:rPr/>
        <w:t>features:</w:t>
      </w:r>
      <w:r>
        <w:rPr>
          <w:spacing w:val="17"/>
        </w:rPr>
        <w:t> </w:t>
      </w:r>
      <w:r>
        <w:rPr/>
        <w:t>Initially,</w:t>
      </w:r>
      <w:r>
        <w:rPr>
          <w:spacing w:val="17"/>
        </w:rPr>
        <w:t> </w:t>
      </w:r>
      <w:r>
        <w:rPr/>
        <w:t>we</w:t>
      </w:r>
      <w:r>
        <w:rPr>
          <w:spacing w:val="17"/>
        </w:rPr>
        <w:t> </w:t>
      </w:r>
      <w:r>
        <w:rPr/>
        <w:t>divide</w:t>
      </w:r>
      <w:r>
        <w:rPr>
          <w:spacing w:val="17"/>
        </w:rPr>
        <w:t> </w:t>
      </w:r>
      <w:r>
        <w:rPr/>
        <w:t>the</w:t>
      </w:r>
      <w:r>
        <w:rPr>
          <w:spacing w:val="17"/>
        </w:rPr>
        <w:t> </w:t>
      </w:r>
      <w:r>
        <w:rPr/>
        <w:t>entire</w:t>
      </w:r>
      <w:r>
        <w:rPr>
          <w:spacing w:val="17"/>
        </w:rPr>
        <w:t> </w:t>
      </w:r>
      <w:r>
        <w:rPr/>
        <w:t>dataset</w:t>
      </w:r>
      <w:r>
        <w:rPr>
          <w:spacing w:val="17"/>
        </w:rPr>
        <w:t> </w:t>
      </w:r>
      <w:r>
        <w:rPr/>
        <w:t>into</w:t>
      </w:r>
      <w:r>
        <w:rPr>
          <w:spacing w:val="17"/>
        </w:rPr>
        <w:t> </w:t>
      </w:r>
      <w:r>
        <w:rPr>
          <w:rFonts w:ascii="STIX Math" w:eastAsia="STIX Math"/>
          <w:i/>
          <w:spacing w:val="-10"/>
        </w:rPr>
        <w:t>𝑚</w:t>
      </w:r>
    </w:p>
    <w:p>
      <w:pPr>
        <w:pStyle w:val="BodyText"/>
        <w:spacing w:line="331" w:lineRule="exact"/>
        <w:ind w:left="116"/>
        <w:rPr>
          <w:rFonts w:ascii="STIX Math" w:hAnsi="STIX Math" w:eastAsia="STIX Math"/>
          <w:i/>
        </w:rPr>
      </w:pPr>
      <w:r>
        <w:rPr/>
        <w:t>distributions;</w:t>
      </w:r>
      <w:r>
        <w:rPr>
          <w:spacing w:val="-10"/>
        </w:rPr>
        <w:t> </w:t>
      </w:r>
      <w:r>
        <w:rPr/>
        <w:t>subsequently,</w:t>
      </w:r>
      <w:r>
        <w:rPr>
          <w:spacing w:val="-10"/>
        </w:rPr>
        <w:t> </w:t>
      </w:r>
      <w:r>
        <w:rPr/>
        <w:t>for</w:t>
      </w:r>
      <w:r>
        <w:rPr>
          <w:spacing w:val="-10"/>
        </w:rPr>
        <w:t> </w:t>
      </w:r>
      <w:r>
        <w:rPr/>
        <w:t>each</w:t>
      </w:r>
      <w:r>
        <w:rPr>
          <w:spacing w:val="-10"/>
        </w:rPr>
        <w:t> </w:t>
      </w:r>
      <w:r>
        <w:rPr/>
        <w:t>distribution</w:t>
      </w:r>
      <w:r>
        <w:rPr>
          <w:spacing w:val="-11"/>
        </w:rPr>
        <w:t> </w:t>
      </w:r>
      <w:r>
        <w:rPr>
          <w:rFonts w:ascii="STIX Math" w:hAnsi="STIX Math" w:eastAsia="STIX Math"/>
          <w:i/>
        </w:rPr>
        <w:t>𝑑</w:t>
      </w:r>
      <w:r>
        <w:rPr>
          <w:rFonts w:ascii="STIX Math" w:hAnsi="STIX Math" w:eastAsia="STIX Math"/>
          <w:i/>
          <w:position w:val="-4"/>
          <w:sz w:val="15"/>
        </w:rPr>
        <w:t>𝑖</w:t>
      </w:r>
      <w:r>
        <w:rPr>
          <w:rFonts w:ascii="STIX Math" w:hAnsi="STIX Math" w:eastAsia="STIX Math"/>
          <w:i/>
          <w:spacing w:val="16"/>
          <w:position w:val="-4"/>
          <w:sz w:val="15"/>
        </w:rPr>
        <w:t> </w:t>
      </w:r>
      <w:r>
        <w:rPr>
          <w:rFonts w:ascii="STIX Math" w:hAnsi="STIX Math" w:eastAsia="STIX Math"/>
        </w:rPr>
        <w:t>∈</w:t>
      </w:r>
      <w:r>
        <w:rPr>
          <w:rFonts w:ascii="STIX Math" w:hAnsi="STIX Math" w:eastAsia="STIX Math"/>
          <w:spacing w:val="-5"/>
        </w:rPr>
        <w:t> </w:t>
      </w:r>
      <w:r>
        <w:rPr>
          <w:rFonts w:ascii="STIX Math" w:hAnsi="STIX Math" w:eastAsia="STIX Math"/>
          <w:i/>
          <w:spacing w:val="-10"/>
        </w:rPr>
        <w:t>𝐷</w:t>
      </w:r>
    </w:p>
    <w:p>
      <w:pPr>
        <w:pStyle w:val="ListParagraph"/>
        <w:numPr>
          <w:ilvl w:val="0"/>
          <w:numId w:val="4"/>
        </w:numPr>
        <w:tabs>
          <w:tab w:pos="614" w:val="left" w:leader="none"/>
        </w:tabs>
        <w:spacing w:line="399" w:lineRule="exact" w:before="0" w:after="0"/>
        <w:ind w:left="614" w:right="0" w:hanging="203"/>
        <w:jc w:val="left"/>
        <w:rPr>
          <w:sz w:val="20"/>
        </w:rPr>
      </w:pPr>
      <w:r>
        <w:rPr>
          <w:sz w:val="20"/>
        </w:rPr>
        <w:t>Initialized</w:t>
      </w:r>
      <w:r>
        <w:rPr>
          <w:spacing w:val="-11"/>
          <w:sz w:val="20"/>
        </w:rPr>
        <w:t> </w:t>
      </w:r>
      <w:r>
        <w:rPr>
          <w:sz w:val="20"/>
        </w:rPr>
        <w:t>the</w:t>
      </w:r>
      <w:r>
        <w:rPr>
          <w:spacing w:val="-9"/>
          <w:sz w:val="20"/>
        </w:rPr>
        <w:t> </w:t>
      </w:r>
      <w:r>
        <w:rPr>
          <w:sz w:val="20"/>
        </w:rPr>
        <w:t>PSO</w:t>
      </w:r>
      <w:r>
        <w:rPr>
          <w:spacing w:val="-8"/>
          <w:sz w:val="20"/>
        </w:rPr>
        <w:t> </w:t>
      </w:r>
      <w:r>
        <w:rPr>
          <w:sz w:val="20"/>
        </w:rPr>
        <w:t>parameters</w:t>
      </w:r>
      <w:r>
        <w:rPr>
          <w:spacing w:val="-9"/>
          <w:sz w:val="20"/>
        </w:rPr>
        <w:t> </w:t>
      </w:r>
      <w:r>
        <w:rPr>
          <w:sz w:val="20"/>
        </w:rPr>
        <w:t>and</w:t>
      </w:r>
      <w:r>
        <w:rPr>
          <w:spacing w:val="-8"/>
          <w:sz w:val="20"/>
        </w:rPr>
        <w:t> </w:t>
      </w:r>
      <w:r>
        <w:rPr>
          <w:sz w:val="20"/>
        </w:rPr>
        <w:t>defined</w:t>
      </w:r>
      <w:r>
        <w:rPr>
          <w:spacing w:val="-8"/>
          <w:sz w:val="20"/>
        </w:rPr>
        <w:t> </w:t>
      </w:r>
      <w:r>
        <w:rPr>
          <w:sz w:val="20"/>
        </w:rPr>
        <w:t>the</w:t>
      </w:r>
      <w:r>
        <w:rPr>
          <w:spacing w:val="-9"/>
          <w:sz w:val="20"/>
        </w:rPr>
        <w:t> </w:t>
      </w:r>
      <w:r>
        <w:rPr>
          <w:sz w:val="20"/>
        </w:rPr>
        <w:t>objective</w:t>
      </w:r>
      <w:r>
        <w:rPr>
          <w:spacing w:val="-8"/>
          <w:sz w:val="20"/>
        </w:rPr>
        <w:t> </w:t>
      </w:r>
      <w:r>
        <w:rPr>
          <w:rFonts w:ascii="STIX Math" w:hAnsi="STIX Math" w:eastAsia="STIX Math"/>
          <w:i/>
          <w:sz w:val="20"/>
        </w:rPr>
        <w:t>𝑜𝑏𝑗</w:t>
      </w:r>
      <w:r>
        <w:rPr>
          <w:rFonts w:ascii="STIX Math" w:hAnsi="STIX Math" w:eastAsia="STIX Math"/>
          <w:i/>
          <w:position w:val="-4"/>
          <w:sz w:val="15"/>
        </w:rPr>
        <w:t>𝑓</w:t>
      </w:r>
      <w:r>
        <w:rPr>
          <w:rFonts w:ascii="STIX Math" w:hAnsi="STIX Math" w:eastAsia="STIX Math"/>
          <w:i/>
          <w:spacing w:val="-20"/>
          <w:position w:val="-4"/>
          <w:sz w:val="15"/>
        </w:rPr>
        <w:t> </w:t>
      </w:r>
      <w:r>
        <w:rPr>
          <w:rFonts w:ascii="STIX Math" w:hAnsi="STIX Math" w:eastAsia="STIX Math"/>
          <w:i/>
          <w:spacing w:val="-5"/>
          <w:position w:val="-4"/>
          <w:sz w:val="15"/>
        </w:rPr>
        <w:t>𝑛</w:t>
      </w:r>
      <w:r>
        <w:rPr>
          <w:spacing w:val="-5"/>
          <w:sz w:val="20"/>
        </w:rPr>
        <w:t>.</w:t>
      </w:r>
    </w:p>
    <w:p>
      <w:pPr>
        <w:pStyle w:val="ListParagraph"/>
        <w:numPr>
          <w:ilvl w:val="0"/>
          <w:numId w:val="4"/>
        </w:numPr>
        <w:tabs>
          <w:tab w:pos="614" w:val="left" w:leader="none"/>
        </w:tabs>
        <w:spacing w:line="399" w:lineRule="exact" w:before="0" w:after="0"/>
        <w:ind w:left="614" w:right="0" w:hanging="203"/>
        <w:jc w:val="left"/>
        <w:rPr>
          <w:rFonts w:ascii="STIX Math" w:hAnsi="STIX Math" w:eastAsia="STIX Math"/>
          <w:i/>
          <w:sz w:val="15"/>
        </w:rPr>
      </w:pPr>
      <w:r>
        <w:rPr>
          <w:sz w:val="20"/>
        </w:rPr>
        <w:t>Compute</w:t>
      </w:r>
      <w:r>
        <w:rPr>
          <w:spacing w:val="-5"/>
          <w:sz w:val="20"/>
        </w:rPr>
        <w:t> </w:t>
      </w:r>
      <w:r>
        <w:rPr>
          <w:sz w:val="20"/>
        </w:rPr>
        <w:t>the</w:t>
      </w:r>
      <w:r>
        <w:rPr>
          <w:spacing w:val="-3"/>
          <w:sz w:val="20"/>
        </w:rPr>
        <w:t> </w:t>
      </w:r>
      <w:r>
        <w:rPr>
          <w:sz w:val="20"/>
        </w:rPr>
        <w:t>binary</w:t>
      </w:r>
      <w:r>
        <w:rPr>
          <w:spacing w:val="-3"/>
          <w:sz w:val="20"/>
        </w:rPr>
        <w:t> </w:t>
      </w:r>
      <w:r>
        <w:rPr>
          <w:sz w:val="20"/>
        </w:rPr>
        <w:t>PSO</w:t>
      </w:r>
      <w:r>
        <w:rPr>
          <w:spacing w:val="-3"/>
          <w:sz w:val="20"/>
        </w:rPr>
        <w:t> </w:t>
      </w:r>
      <w:r>
        <w:rPr>
          <w:sz w:val="20"/>
        </w:rPr>
        <w:t>and</w:t>
      </w:r>
      <w:r>
        <w:rPr>
          <w:spacing w:val="-3"/>
          <w:sz w:val="20"/>
        </w:rPr>
        <w:t> </w:t>
      </w:r>
      <w:r>
        <w:rPr>
          <w:sz w:val="20"/>
        </w:rPr>
        <w:t>the</w:t>
      </w:r>
      <w:r>
        <w:rPr>
          <w:spacing w:val="-3"/>
          <w:sz w:val="20"/>
        </w:rPr>
        <w:t> </w:t>
      </w:r>
      <w:r>
        <w:rPr>
          <w:sz w:val="20"/>
        </w:rPr>
        <w:t>union</w:t>
      </w:r>
      <w:r>
        <w:rPr>
          <w:spacing w:val="-3"/>
          <w:sz w:val="20"/>
        </w:rPr>
        <w:t> </w:t>
      </w:r>
      <w:r>
        <w:rPr>
          <w:sz w:val="20"/>
        </w:rPr>
        <w:t>of</w:t>
      </w:r>
      <w:r>
        <w:rPr>
          <w:spacing w:val="-3"/>
          <w:sz w:val="20"/>
        </w:rPr>
        <w:t> </w:t>
      </w:r>
      <w:r>
        <w:rPr>
          <w:rFonts w:ascii="STIX Math" w:hAnsi="STIX Math" w:eastAsia="STIX Math"/>
          <w:i/>
          <w:sz w:val="20"/>
        </w:rPr>
        <w:t>𝑃</w:t>
      </w:r>
      <w:r>
        <w:rPr>
          <w:rFonts w:ascii="STIX Math" w:hAnsi="STIX Math" w:eastAsia="STIX Math"/>
          <w:i/>
          <w:spacing w:val="-21"/>
          <w:sz w:val="20"/>
        </w:rPr>
        <w:t> </w:t>
      </w:r>
      <w:r>
        <w:rPr>
          <w:rFonts w:ascii="STIX Math" w:hAnsi="STIX Math" w:eastAsia="STIX Math"/>
          <w:i/>
          <w:sz w:val="20"/>
        </w:rPr>
        <w:t>𝑠𝑜</w:t>
      </w:r>
      <w:r>
        <w:rPr>
          <w:sz w:val="20"/>
        </w:rPr>
        <w:t>_</w:t>
      </w:r>
      <w:r>
        <w:rPr>
          <w:rFonts w:ascii="STIX Math" w:hAnsi="STIX Math" w:eastAsia="STIX Math"/>
          <w:i/>
          <w:sz w:val="20"/>
        </w:rPr>
        <w:t>𝑆𝐹</w:t>
      </w:r>
      <w:r>
        <w:rPr>
          <w:rFonts w:ascii="STIX Math" w:hAnsi="STIX Math" w:eastAsia="STIX Math"/>
          <w:i/>
          <w:spacing w:val="25"/>
          <w:sz w:val="20"/>
        </w:rPr>
        <w:t> </w:t>
      </w:r>
      <w:r>
        <w:rPr>
          <w:sz w:val="20"/>
        </w:rPr>
        <w:t>where</w:t>
      </w:r>
      <w:r>
        <w:rPr>
          <w:spacing w:val="-3"/>
          <w:sz w:val="20"/>
        </w:rPr>
        <w:t> </w:t>
      </w:r>
      <w:r>
        <w:rPr>
          <w:rFonts w:ascii="STIX Math" w:hAnsi="STIX Math" w:eastAsia="STIX Math"/>
          <w:i/>
          <w:sz w:val="20"/>
        </w:rPr>
        <w:t>𝑜𝑏𝑗</w:t>
      </w:r>
      <w:r>
        <w:rPr>
          <w:rFonts w:ascii="STIX Math" w:hAnsi="STIX Math" w:eastAsia="STIX Math"/>
          <w:i/>
          <w:position w:val="-4"/>
          <w:sz w:val="15"/>
        </w:rPr>
        <w:t>𝑖</w:t>
      </w:r>
      <w:r>
        <w:rPr>
          <w:rFonts w:ascii="STIX Math" w:hAnsi="STIX Math" w:eastAsia="STIX Math"/>
          <w:i/>
          <w:spacing w:val="24"/>
          <w:position w:val="-4"/>
          <w:sz w:val="15"/>
        </w:rPr>
        <w:t> </w:t>
      </w:r>
      <w:r>
        <w:rPr>
          <w:rFonts w:ascii="STIX Math" w:hAnsi="STIX Math" w:eastAsia="STIX Math"/>
          <w:sz w:val="20"/>
        </w:rPr>
        <w:t>∈</w:t>
      </w:r>
      <w:r>
        <w:rPr>
          <w:rFonts w:ascii="STIX Math" w:hAnsi="STIX Math" w:eastAsia="STIX Math"/>
          <w:spacing w:val="3"/>
          <w:sz w:val="20"/>
        </w:rPr>
        <w:t> </w:t>
      </w:r>
      <w:r>
        <w:rPr>
          <w:rFonts w:ascii="STIX Math" w:hAnsi="STIX Math" w:eastAsia="STIX Math"/>
          <w:i/>
          <w:sz w:val="20"/>
        </w:rPr>
        <w:t>𝑜𝑏𝑗</w:t>
      </w:r>
      <w:r>
        <w:rPr>
          <w:rFonts w:ascii="STIX Math" w:hAnsi="STIX Math" w:eastAsia="STIX Math"/>
          <w:i/>
          <w:position w:val="-4"/>
          <w:sz w:val="15"/>
        </w:rPr>
        <w:t>𝑓</w:t>
      </w:r>
      <w:r>
        <w:rPr>
          <w:rFonts w:ascii="STIX Math" w:hAnsi="STIX Math" w:eastAsia="STIX Math"/>
          <w:i/>
          <w:spacing w:val="-20"/>
          <w:position w:val="-4"/>
          <w:sz w:val="15"/>
        </w:rPr>
        <w:t> </w:t>
      </w:r>
      <w:r>
        <w:rPr>
          <w:rFonts w:ascii="STIX Math" w:hAnsi="STIX Math" w:eastAsia="STIX Math"/>
          <w:i/>
          <w:spacing w:val="-10"/>
          <w:position w:val="-4"/>
          <w:sz w:val="15"/>
        </w:rPr>
        <w:t>𝑛</w:t>
      </w:r>
    </w:p>
    <w:p>
      <w:pPr>
        <w:pStyle w:val="ListParagraph"/>
        <w:numPr>
          <w:ilvl w:val="0"/>
          <w:numId w:val="4"/>
        </w:numPr>
        <w:tabs>
          <w:tab w:pos="613" w:val="left" w:leader="none"/>
        </w:tabs>
        <w:spacing w:line="399" w:lineRule="exact" w:before="0" w:after="0"/>
        <w:ind w:left="613" w:right="0" w:hanging="203"/>
        <w:jc w:val="left"/>
        <w:rPr>
          <w:rFonts w:ascii="STIX Math" w:hAnsi="STIX Math" w:eastAsia="STIX Math"/>
          <w:i/>
          <w:sz w:val="20"/>
        </w:rPr>
      </w:pPr>
      <w:r>
        <w:rPr>
          <w:sz w:val="20"/>
        </w:rPr>
        <w:t>and</w:t>
      </w:r>
      <w:r>
        <w:rPr>
          <w:spacing w:val="-10"/>
          <w:sz w:val="20"/>
        </w:rPr>
        <w:t> </w:t>
      </w:r>
      <w:r>
        <w:rPr>
          <w:sz w:val="20"/>
        </w:rPr>
        <w:t>compute</w:t>
      </w:r>
      <w:r>
        <w:rPr>
          <w:spacing w:val="-5"/>
          <w:sz w:val="20"/>
        </w:rPr>
        <w:t> </w:t>
      </w:r>
      <w:r>
        <w:rPr>
          <w:sz w:val="20"/>
        </w:rPr>
        <w:t>the</w:t>
      </w:r>
      <w:r>
        <w:rPr>
          <w:spacing w:val="-5"/>
          <w:sz w:val="20"/>
        </w:rPr>
        <w:t> </w:t>
      </w:r>
      <w:r>
        <w:rPr>
          <w:sz w:val="20"/>
        </w:rPr>
        <w:t>correlation</w:t>
      </w:r>
      <w:r>
        <w:rPr>
          <w:spacing w:val="-5"/>
          <w:sz w:val="20"/>
        </w:rPr>
        <w:t> </w:t>
      </w:r>
      <w:r>
        <w:rPr>
          <w:sz w:val="20"/>
        </w:rPr>
        <w:t>between</w:t>
      </w:r>
      <w:r>
        <w:rPr>
          <w:spacing w:val="-5"/>
          <w:sz w:val="20"/>
        </w:rPr>
        <w:t> </w:t>
      </w:r>
      <w:r>
        <w:rPr>
          <w:sz w:val="20"/>
        </w:rPr>
        <w:t>feature</w:t>
      </w:r>
      <w:r>
        <w:rPr>
          <w:spacing w:val="-5"/>
          <w:sz w:val="20"/>
        </w:rPr>
        <w:t> </w:t>
      </w:r>
      <w:r>
        <w:rPr>
          <w:rFonts w:ascii="STIX Math" w:hAnsi="STIX Math" w:eastAsia="STIX Math"/>
          <w:i/>
          <w:sz w:val="20"/>
        </w:rPr>
        <w:t>𝑓</w:t>
      </w:r>
      <w:r>
        <w:rPr>
          <w:rFonts w:ascii="STIX Math" w:hAnsi="STIX Math" w:eastAsia="STIX Math"/>
          <w:i/>
          <w:position w:val="-4"/>
          <w:sz w:val="15"/>
        </w:rPr>
        <w:t>𝑖</w:t>
      </w:r>
      <w:r>
        <w:rPr>
          <w:rFonts w:ascii="STIX Math" w:hAnsi="STIX Math" w:eastAsia="STIX Math"/>
          <w:i/>
          <w:spacing w:val="16"/>
          <w:position w:val="-4"/>
          <w:sz w:val="15"/>
        </w:rPr>
        <w:t> </w:t>
      </w:r>
      <w:r>
        <w:rPr>
          <w:sz w:val="20"/>
        </w:rPr>
        <w:t>and</w:t>
      </w:r>
      <w:r>
        <w:rPr>
          <w:spacing w:val="-6"/>
          <w:sz w:val="20"/>
        </w:rPr>
        <w:t> </w:t>
      </w:r>
      <w:r>
        <w:rPr>
          <w:sz w:val="20"/>
        </w:rPr>
        <w:t>class</w:t>
      </w:r>
      <w:r>
        <w:rPr>
          <w:spacing w:val="-5"/>
          <w:sz w:val="20"/>
        </w:rPr>
        <w:t> </w:t>
      </w:r>
      <w:r>
        <w:rPr>
          <w:rFonts w:ascii="STIX Math" w:hAnsi="STIX Math" w:eastAsia="STIX Math"/>
          <w:i/>
          <w:sz w:val="20"/>
        </w:rPr>
        <w:t>𝐶</w:t>
      </w:r>
      <w:r>
        <w:rPr>
          <w:rFonts w:ascii="STIX Math" w:hAnsi="STIX Math" w:eastAsia="STIX Math"/>
          <w:i/>
          <w:spacing w:val="10"/>
          <w:sz w:val="20"/>
        </w:rPr>
        <w:t> </w:t>
      </w:r>
      <w:r>
        <w:rPr>
          <w:sz w:val="20"/>
        </w:rPr>
        <w:t>using</w:t>
      </w:r>
      <w:r>
        <w:rPr>
          <w:spacing w:val="-5"/>
          <w:sz w:val="20"/>
        </w:rPr>
        <w:t> </w:t>
      </w:r>
      <w:r>
        <w:rPr>
          <w:sz w:val="20"/>
        </w:rPr>
        <w:t>MI</w:t>
      </w:r>
      <w:r>
        <w:rPr>
          <w:spacing w:val="-5"/>
          <w:sz w:val="20"/>
        </w:rPr>
        <w:t> </w:t>
      </w:r>
      <w:r>
        <w:rPr>
          <w:sz w:val="20"/>
        </w:rPr>
        <w:t>where</w:t>
      </w:r>
      <w:r>
        <w:rPr>
          <w:spacing w:val="-6"/>
          <w:sz w:val="20"/>
        </w:rPr>
        <w:t> </w:t>
      </w:r>
      <w:r>
        <w:rPr>
          <w:rFonts w:ascii="STIX Math" w:hAnsi="STIX Math" w:eastAsia="STIX Math"/>
          <w:i/>
          <w:sz w:val="20"/>
        </w:rPr>
        <w:t>𝑓</w:t>
      </w:r>
      <w:r>
        <w:rPr>
          <w:rFonts w:ascii="STIX Math" w:hAnsi="STIX Math" w:eastAsia="STIX Math"/>
          <w:i/>
          <w:position w:val="-4"/>
          <w:sz w:val="15"/>
        </w:rPr>
        <w:t>𝑖</w:t>
      </w:r>
      <w:r>
        <w:rPr>
          <w:rFonts w:ascii="STIX Math" w:hAnsi="STIX Math" w:eastAsia="STIX Math"/>
          <w:i/>
          <w:spacing w:val="22"/>
          <w:position w:val="-4"/>
          <w:sz w:val="15"/>
        </w:rPr>
        <w:t> </w:t>
      </w:r>
      <w:r>
        <w:rPr>
          <w:rFonts w:ascii="STIX Math" w:hAnsi="STIX Math" w:eastAsia="STIX Math"/>
          <w:sz w:val="20"/>
        </w:rPr>
        <w:t>∈ </w:t>
      </w:r>
      <w:r>
        <w:rPr>
          <w:rFonts w:ascii="STIX Math" w:hAnsi="STIX Math" w:eastAsia="STIX Math"/>
          <w:i/>
          <w:sz w:val="20"/>
        </w:rPr>
        <w:t>𝑈</w:t>
      </w:r>
      <w:r>
        <w:rPr>
          <w:rFonts w:ascii="STIX Math" w:hAnsi="STIX Math" w:eastAsia="STIX Math"/>
          <w:i/>
          <w:spacing w:val="-29"/>
          <w:sz w:val="20"/>
        </w:rPr>
        <w:t> </w:t>
      </w:r>
      <w:r>
        <w:rPr>
          <w:rFonts w:ascii="STIX Math" w:hAnsi="STIX Math" w:eastAsia="STIX Math"/>
          <w:i/>
          <w:sz w:val="20"/>
        </w:rPr>
        <w:t>𝑛𝑖𝑜𝑛</w:t>
      </w:r>
      <w:r>
        <w:rPr>
          <w:sz w:val="20"/>
        </w:rPr>
        <w:t>_</w:t>
      </w:r>
      <w:r>
        <w:rPr>
          <w:rFonts w:ascii="STIX Math" w:hAnsi="STIX Math" w:eastAsia="STIX Math"/>
          <w:i/>
          <w:sz w:val="20"/>
        </w:rPr>
        <w:t>𝑃</w:t>
      </w:r>
      <w:r>
        <w:rPr>
          <w:rFonts w:ascii="STIX Math" w:hAnsi="STIX Math" w:eastAsia="STIX Math"/>
          <w:i/>
          <w:spacing w:val="-21"/>
          <w:sz w:val="20"/>
        </w:rPr>
        <w:t> </w:t>
      </w:r>
      <w:r>
        <w:rPr>
          <w:rFonts w:ascii="STIX Math" w:hAnsi="STIX Math" w:eastAsia="STIX Math"/>
          <w:i/>
          <w:spacing w:val="-2"/>
          <w:sz w:val="20"/>
        </w:rPr>
        <w:t>𝑠𝑜</w:t>
      </w:r>
      <w:r>
        <w:rPr>
          <w:spacing w:val="-2"/>
          <w:sz w:val="20"/>
        </w:rPr>
        <w:t>_</w:t>
      </w:r>
      <w:r>
        <w:rPr>
          <w:rFonts w:ascii="STIX Math" w:hAnsi="STIX Math" w:eastAsia="STIX Math"/>
          <w:i/>
          <w:spacing w:val="-2"/>
          <w:sz w:val="20"/>
        </w:rPr>
        <w:t>𝑆𝐹</w:t>
      </w:r>
    </w:p>
    <w:p>
      <w:pPr>
        <w:pStyle w:val="BodyText"/>
        <w:spacing w:line="180" w:lineRule="auto" w:before="1"/>
        <w:ind w:left="116" w:right="114"/>
        <w:jc w:val="both"/>
      </w:pPr>
      <w:r>
        <w:rPr/>
        <w:t>Then,</w:t>
      </w:r>
      <w:r>
        <w:rPr>
          <w:spacing w:val="40"/>
        </w:rPr>
        <w:t> </w:t>
      </w:r>
      <w:r>
        <w:rPr/>
        <w:t>we</w:t>
      </w:r>
      <w:r>
        <w:rPr>
          <w:spacing w:val="40"/>
        </w:rPr>
        <w:t> </w:t>
      </w:r>
      <w:r>
        <w:rPr/>
        <w:t>combine</w:t>
      </w:r>
      <w:r>
        <w:rPr>
          <w:spacing w:val="40"/>
        </w:rPr>
        <w:t> </w:t>
      </w:r>
      <w:r>
        <w:rPr/>
        <w:t>the</w:t>
      </w:r>
      <w:r>
        <w:rPr>
          <w:spacing w:val="40"/>
        </w:rPr>
        <w:t> </w:t>
      </w:r>
      <w:r>
        <w:rPr>
          <w:rFonts w:ascii="STIX Math" w:hAnsi="STIX Math" w:eastAsia="STIX Math"/>
          <w:i/>
        </w:rPr>
        <w:t>𝑀𝐼</w:t>
      </w:r>
      <w:r>
        <w:rPr>
          <w:rFonts w:ascii="STIX Math" w:hAnsi="STIX Math" w:eastAsia="STIX Math"/>
          <w:i/>
          <w:spacing w:val="-13"/>
        </w:rPr>
        <w:t> </w:t>
      </w:r>
      <w:r>
        <w:rPr/>
        <w:t>_</w:t>
      </w:r>
      <w:r>
        <w:rPr>
          <w:rFonts w:ascii="STIX Math" w:hAnsi="STIX Math" w:eastAsia="STIX Math"/>
          <w:i/>
        </w:rPr>
        <w:t>𝑠𝑐𝑜𝑟𝑒</w:t>
      </w:r>
      <w:r>
        <w:rPr>
          <w:rFonts w:ascii="STIX Math" w:hAnsi="STIX Math" w:eastAsia="STIX Math"/>
          <w:i/>
          <w:spacing w:val="40"/>
        </w:rPr>
        <w:t> </w:t>
      </w:r>
      <w:r>
        <w:rPr/>
        <w:t>for</w:t>
      </w:r>
      <w:r>
        <w:rPr>
          <w:spacing w:val="40"/>
        </w:rPr>
        <w:t> </w:t>
      </w:r>
      <w:r>
        <w:rPr/>
        <w:t>each</w:t>
      </w:r>
      <w:r>
        <w:rPr>
          <w:spacing w:val="40"/>
        </w:rPr>
        <w:t> </w:t>
      </w:r>
      <w:r>
        <w:rPr/>
        <w:t>feature</w:t>
      </w:r>
      <w:r>
        <w:rPr>
          <w:spacing w:val="40"/>
        </w:rPr>
        <w:t> </w:t>
      </w:r>
      <w:r>
        <w:rPr>
          <w:rFonts w:ascii="STIX Math" w:hAnsi="STIX Math" w:eastAsia="STIX Math"/>
          <w:i/>
        </w:rPr>
        <w:t>𝑓</w:t>
      </w:r>
      <w:r>
        <w:rPr>
          <w:rFonts w:ascii="STIX Math" w:hAnsi="STIX Math" w:eastAsia="STIX Math"/>
          <w:i/>
          <w:position w:val="-4"/>
          <w:sz w:val="15"/>
        </w:rPr>
        <w:t>𝑖</w:t>
      </w:r>
      <w:r>
        <w:rPr>
          <w:rFonts w:ascii="STIX Math" w:hAnsi="STIX Math" w:eastAsia="STIX Math"/>
          <w:i/>
          <w:spacing w:val="80"/>
          <w:w w:val="150"/>
          <w:position w:val="-4"/>
          <w:sz w:val="15"/>
        </w:rPr>
        <w:t> </w:t>
      </w:r>
      <w:r>
        <w:rPr>
          <w:rFonts w:ascii="STIX Math" w:hAnsi="STIX Math" w:eastAsia="STIX Math"/>
        </w:rPr>
        <w:t>∈</w:t>
      </w:r>
      <w:r>
        <w:rPr>
          <w:rFonts w:ascii="STIX Math" w:hAnsi="STIX Math" w:eastAsia="STIX Math"/>
          <w:spacing w:val="80"/>
        </w:rPr>
        <w:t> </w:t>
      </w:r>
      <w:r>
        <w:rPr>
          <w:rFonts w:ascii="STIX Math" w:hAnsi="STIX Math" w:eastAsia="STIX Math"/>
          <w:i/>
        </w:rPr>
        <w:t>𝑀𝐼</w:t>
      </w:r>
      <w:r>
        <w:rPr>
          <w:rFonts w:ascii="STIX Math" w:hAnsi="STIX Math" w:eastAsia="STIX Math"/>
          <w:i/>
          <w:spacing w:val="-13"/>
        </w:rPr>
        <w:t> </w:t>
      </w:r>
      <w:r>
        <w:rPr/>
        <w:t>_</w:t>
      </w:r>
      <w:r>
        <w:rPr>
          <w:rFonts w:ascii="STIX Math" w:hAnsi="STIX Math" w:eastAsia="STIX Math"/>
          <w:i/>
        </w:rPr>
        <w:t>𝑠𝑐𝑜𝑟𝑒</w:t>
      </w:r>
      <w:r>
        <w:rPr>
          <w:rFonts w:ascii="STIX Math" w:hAnsi="STIX Math" w:eastAsia="STIX Math"/>
          <w:i/>
          <w:spacing w:val="40"/>
        </w:rPr>
        <w:t> </w:t>
      </w:r>
      <w:r>
        <w:rPr/>
        <w:t>for</w:t>
      </w:r>
      <w:r>
        <w:rPr>
          <w:spacing w:val="40"/>
        </w:rPr>
        <w:t> </w:t>
      </w:r>
      <w:r>
        <w:rPr/>
        <w:t>all</w:t>
      </w:r>
      <w:r>
        <w:rPr>
          <w:spacing w:val="40"/>
        </w:rPr>
        <w:t> </w:t>
      </w:r>
      <w:r>
        <w:rPr/>
        <w:t>distributions</w:t>
      </w:r>
      <w:r>
        <w:rPr>
          <w:spacing w:val="40"/>
        </w:rPr>
        <w:t> </w:t>
      </w:r>
      <w:r>
        <w:rPr>
          <w:rFonts w:ascii="STIX Math" w:hAnsi="STIX Math" w:eastAsia="STIX Math"/>
          <w:i/>
        </w:rPr>
        <w:t>𝑑</w:t>
      </w:r>
      <w:r>
        <w:rPr>
          <w:rFonts w:ascii="STIX Math" w:hAnsi="STIX Math" w:eastAsia="STIX Math"/>
          <w:vertAlign w:val="subscript"/>
        </w:rPr>
        <w:t>1</w:t>
      </w:r>
      <w:r>
        <w:rPr>
          <w:rFonts w:ascii="STIX Math" w:hAnsi="STIX Math" w:eastAsia="STIX Math"/>
          <w:i/>
          <w:vertAlign w:val="baseline"/>
        </w:rPr>
        <w:t>,</w:t>
      </w:r>
      <w:r>
        <w:rPr>
          <w:rFonts w:ascii="STIX Math" w:hAnsi="STIX Math" w:eastAsia="STIX Math"/>
          <w:i/>
          <w:spacing w:val="17"/>
          <w:vertAlign w:val="baseline"/>
        </w:rPr>
        <w:t> </w:t>
      </w:r>
      <w:r>
        <w:rPr>
          <w:rFonts w:ascii="STIX Math" w:hAnsi="STIX Math" w:eastAsia="STIX Math"/>
          <w:i/>
          <w:vertAlign w:val="baseline"/>
        </w:rPr>
        <w:t>𝑑</w:t>
      </w:r>
      <w:r>
        <w:rPr>
          <w:rFonts w:ascii="STIX Math" w:hAnsi="STIX Math" w:eastAsia="STIX Math"/>
          <w:vertAlign w:val="subscript"/>
        </w:rPr>
        <w:t>2</w:t>
      </w:r>
      <w:r>
        <w:rPr>
          <w:rFonts w:ascii="STIX Math" w:hAnsi="STIX Math" w:eastAsia="STIX Math"/>
          <w:i/>
          <w:vertAlign w:val="baseline"/>
        </w:rPr>
        <w:t>,</w:t>
      </w:r>
      <w:r>
        <w:rPr>
          <w:rFonts w:ascii="STIX Math" w:hAnsi="STIX Math" w:eastAsia="STIX Math"/>
          <w:i/>
          <w:spacing w:val="17"/>
          <w:vertAlign w:val="baseline"/>
        </w:rPr>
        <w:t> </w:t>
      </w:r>
      <w:r>
        <w:rPr>
          <w:rFonts w:ascii="STIX Math" w:hAnsi="STIX Math" w:eastAsia="STIX Math"/>
          <w:vertAlign w:val="baseline"/>
        </w:rPr>
        <w:t>…</w:t>
      </w:r>
      <w:r>
        <w:rPr>
          <w:rFonts w:ascii="STIX Math" w:hAnsi="STIX Math" w:eastAsia="STIX Math"/>
          <w:spacing w:val="17"/>
          <w:vertAlign w:val="baseline"/>
        </w:rPr>
        <w:t> </w:t>
      </w:r>
      <w:r>
        <w:rPr>
          <w:rFonts w:ascii="STIX Math" w:hAnsi="STIX Math" w:eastAsia="STIX Math"/>
          <w:i/>
          <w:vertAlign w:val="baseline"/>
        </w:rPr>
        <w:t>,</w:t>
      </w:r>
      <w:r>
        <w:rPr>
          <w:rFonts w:ascii="STIX Math" w:hAnsi="STIX Math" w:eastAsia="STIX Math"/>
          <w:i/>
          <w:spacing w:val="17"/>
          <w:vertAlign w:val="baseline"/>
        </w:rPr>
        <w:t> </w:t>
      </w:r>
      <w:r>
        <w:rPr>
          <w:rFonts w:ascii="STIX Math" w:hAnsi="STIX Math" w:eastAsia="STIX Math"/>
          <w:i/>
          <w:vertAlign w:val="baseline"/>
        </w:rPr>
        <w:t>𝑑</w:t>
      </w:r>
      <w:r>
        <w:rPr>
          <w:rFonts w:ascii="STIX Math" w:hAnsi="STIX Math" w:eastAsia="STIX Math"/>
          <w:i/>
          <w:position w:val="-4"/>
          <w:sz w:val="15"/>
          <w:vertAlign w:val="baseline"/>
        </w:rPr>
        <w:t>𝑚</w:t>
      </w:r>
      <w:r>
        <w:rPr>
          <w:vertAlign w:val="baseline"/>
        </w:rPr>
        <w:t>.</w:t>
      </w:r>
      <w:r>
        <w:rPr>
          <w:spacing w:val="40"/>
          <w:vertAlign w:val="baseline"/>
        </w:rPr>
        <w:t> </w:t>
      </w:r>
      <w:r>
        <w:rPr>
          <w:vertAlign w:val="baseline"/>
        </w:rPr>
        <w:t>The</w:t>
      </w:r>
      <w:r>
        <w:rPr>
          <w:spacing w:val="40"/>
          <w:vertAlign w:val="baseline"/>
        </w:rPr>
        <w:t> </w:t>
      </w:r>
      <w:r>
        <w:rPr>
          <w:vertAlign w:val="baseline"/>
        </w:rPr>
        <w:t>threshold</w:t>
      </w:r>
      <w:r>
        <w:rPr>
          <w:vertAlign w:val="baseline"/>
        </w:rPr>
        <w:t> value</w:t>
      </w:r>
      <w:r>
        <w:rPr>
          <w:spacing w:val="-8"/>
          <w:vertAlign w:val="baseline"/>
        </w:rPr>
        <w:t> </w:t>
      </w:r>
      <w:r>
        <w:rPr>
          <w:vertAlign w:val="baseline"/>
        </w:rPr>
        <w:t>was</w:t>
      </w:r>
      <w:r>
        <w:rPr>
          <w:spacing w:val="-8"/>
          <w:vertAlign w:val="baseline"/>
        </w:rPr>
        <w:t> </w:t>
      </w:r>
      <w:r>
        <w:rPr>
          <w:vertAlign w:val="baseline"/>
        </w:rPr>
        <w:t>set</w:t>
      </w:r>
      <w:r>
        <w:rPr>
          <w:spacing w:val="-8"/>
          <w:vertAlign w:val="baseline"/>
        </w:rPr>
        <w:t> </w:t>
      </w:r>
      <w:r>
        <w:rPr>
          <w:vertAlign w:val="baseline"/>
        </w:rPr>
        <w:t>to</w:t>
      </w:r>
      <w:r>
        <w:rPr>
          <w:spacing w:val="-8"/>
          <w:vertAlign w:val="baseline"/>
        </w:rPr>
        <w:t> </w:t>
      </w:r>
      <w:r>
        <w:rPr>
          <w:vertAlign w:val="baseline"/>
        </w:rPr>
        <w:t>half</w:t>
      </w:r>
      <w:r>
        <w:rPr>
          <w:spacing w:val="-8"/>
          <w:vertAlign w:val="baseline"/>
        </w:rPr>
        <w:t> </w:t>
      </w:r>
      <w:r>
        <w:rPr>
          <w:vertAlign w:val="baseline"/>
        </w:rPr>
        <w:t>the</w:t>
      </w:r>
      <w:r>
        <w:rPr>
          <w:spacing w:val="-8"/>
          <w:vertAlign w:val="baseline"/>
        </w:rPr>
        <w:t> </w:t>
      </w:r>
      <w:r>
        <w:rPr>
          <w:vertAlign w:val="baseline"/>
        </w:rPr>
        <w:t>maximum</w:t>
      </w:r>
      <w:r>
        <w:rPr>
          <w:spacing w:val="-8"/>
          <w:vertAlign w:val="baseline"/>
        </w:rPr>
        <w:t> </w:t>
      </w:r>
      <w:r>
        <w:rPr>
          <w:vertAlign w:val="baseline"/>
        </w:rPr>
        <w:t>score.</w:t>
      </w:r>
      <w:r>
        <w:rPr>
          <w:spacing w:val="-8"/>
          <w:vertAlign w:val="baseline"/>
        </w:rPr>
        <w:t> </w:t>
      </w:r>
      <w:r>
        <w:rPr>
          <w:vertAlign w:val="baseline"/>
        </w:rPr>
        <w:t>Finally,</w:t>
      </w:r>
      <w:r>
        <w:rPr>
          <w:spacing w:val="-8"/>
          <w:vertAlign w:val="baseline"/>
        </w:rPr>
        <w:t> </w:t>
      </w:r>
      <w:r>
        <w:rPr>
          <w:vertAlign w:val="baseline"/>
        </w:rPr>
        <w:t>features</w:t>
      </w:r>
      <w:r>
        <w:rPr>
          <w:spacing w:val="-8"/>
          <w:vertAlign w:val="baseline"/>
        </w:rPr>
        <w:t> </w:t>
      </w:r>
      <w:r>
        <w:rPr>
          <w:vertAlign w:val="baseline"/>
        </w:rPr>
        <w:t>with</w:t>
      </w:r>
      <w:r>
        <w:rPr>
          <w:spacing w:val="-8"/>
          <w:vertAlign w:val="baseline"/>
        </w:rPr>
        <w:t> </w:t>
      </w:r>
      <w:r>
        <w:rPr>
          <w:vertAlign w:val="baseline"/>
        </w:rPr>
        <w:t>a</w:t>
      </w:r>
      <w:r>
        <w:rPr>
          <w:spacing w:val="-8"/>
          <w:vertAlign w:val="baseline"/>
        </w:rPr>
        <w:t> </w:t>
      </w:r>
      <w:r>
        <w:rPr>
          <w:vertAlign w:val="baseline"/>
        </w:rPr>
        <w:t>value</w:t>
      </w:r>
      <w:r>
        <w:rPr>
          <w:spacing w:val="-8"/>
          <w:vertAlign w:val="baseline"/>
        </w:rPr>
        <w:t> </w:t>
      </w:r>
      <w:r>
        <w:rPr>
          <w:vertAlign w:val="baseline"/>
        </w:rPr>
        <w:t>greater</w:t>
      </w:r>
      <w:r>
        <w:rPr>
          <w:spacing w:val="-8"/>
          <w:vertAlign w:val="baseline"/>
        </w:rPr>
        <w:t> </w:t>
      </w:r>
      <w:r>
        <w:rPr>
          <w:vertAlign w:val="baseline"/>
        </w:rPr>
        <w:t>than</w:t>
      </w:r>
      <w:r>
        <w:rPr>
          <w:spacing w:val="-8"/>
          <w:vertAlign w:val="baseline"/>
        </w:rPr>
        <w:t> </w:t>
      </w:r>
      <w:r>
        <w:rPr>
          <w:vertAlign w:val="baseline"/>
        </w:rPr>
        <w:t>or</w:t>
      </w:r>
      <w:r>
        <w:rPr>
          <w:spacing w:val="-8"/>
          <w:vertAlign w:val="baseline"/>
        </w:rPr>
        <w:t> </w:t>
      </w:r>
      <w:r>
        <w:rPr>
          <w:vertAlign w:val="baseline"/>
        </w:rPr>
        <w:t>equal</w:t>
      </w:r>
      <w:r>
        <w:rPr>
          <w:spacing w:val="-8"/>
          <w:vertAlign w:val="baseline"/>
        </w:rPr>
        <w:t> </w:t>
      </w:r>
      <w:r>
        <w:rPr>
          <w:vertAlign w:val="baseline"/>
        </w:rPr>
        <w:t>to</w:t>
      </w:r>
      <w:r>
        <w:rPr>
          <w:spacing w:val="-8"/>
          <w:vertAlign w:val="baseline"/>
        </w:rPr>
        <w:t> </w:t>
      </w:r>
      <w:r>
        <w:rPr>
          <w:vertAlign w:val="baseline"/>
        </w:rPr>
        <w:t>the</w:t>
      </w:r>
      <w:r>
        <w:rPr>
          <w:spacing w:val="-8"/>
          <w:vertAlign w:val="baseline"/>
        </w:rPr>
        <w:t> </w:t>
      </w:r>
      <w:r>
        <w:rPr>
          <w:vertAlign w:val="baseline"/>
        </w:rPr>
        <w:t>threshold</w:t>
      </w:r>
      <w:r>
        <w:rPr>
          <w:spacing w:val="-8"/>
          <w:vertAlign w:val="baseline"/>
        </w:rPr>
        <w:t> </w:t>
      </w:r>
      <w:r>
        <w:rPr>
          <w:vertAlign w:val="baseline"/>
        </w:rPr>
        <w:t>value</w:t>
      </w:r>
      <w:r>
        <w:rPr>
          <w:spacing w:val="-8"/>
          <w:vertAlign w:val="baseline"/>
        </w:rPr>
        <w:t> </w:t>
      </w:r>
      <w:r>
        <w:rPr>
          <w:vertAlign w:val="baseline"/>
        </w:rPr>
        <w:t>are </w:t>
      </w:r>
      <w:r>
        <w:rPr>
          <w:spacing w:val="-2"/>
          <w:vertAlign w:val="baseline"/>
        </w:rPr>
        <w:t>selected.</w:t>
      </w:r>
    </w:p>
    <w:p>
      <w:pPr>
        <w:spacing w:after="0" w:line="180" w:lineRule="auto"/>
        <w:jc w:val="both"/>
        <w:sectPr>
          <w:pgSz w:w="10890" w:h="14860"/>
          <w:pgMar w:header="503" w:footer="642" w:top="880" w:bottom="840" w:left="660" w:right="660"/>
        </w:sectPr>
      </w:pPr>
    </w:p>
    <w:p>
      <w:pPr>
        <w:pStyle w:val="BodyText"/>
        <w:rPr>
          <w:sz w:val="18"/>
        </w:rPr>
      </w:pPr>
      <w:r>
        <w:rPr/>
        <mc:AlternateContent>
          <mc:Choice Requires="wps">
            <w:drawing>
              <wp:anchor distT="0" distB="0" distL="0" distR="0" allowOverlap="1" layoutInCell="1" locked="0" behindDoc="0" simplePos="0" relativeHeight="15737344">
                <wp:simplePos x="0" y="0"/>
                <wp:positionH relativeFrom="page">
                  <wp:posOffset>1368338</wp:posOffset>
                </wp:positionH>
                <wp:positionV relativeFrom="page">
                  <wp:posOffset>4118026</wp:posOffset>
                </wp:positionV>
                <wp:extent cx="4039235" cy="523240"/>
                <wp:effectExtent l="0" t="0" r="0" b="0"/>
                <wp:wrapNone/>
                <wp:docPr id="33" name="Textbox 33"/>
                <wp:cNvGraphicFramePr>
                  <a:graphicFrameLocks/>
                </wp:cNvGraphicFramePr>
                <a:graphic>
                  <a:graphicData uri="http://schemas.microsoft.com/office/word/2010/wordprocessingShape">
                    <wps:wsp>
                      <wps:cNvPr id="33" name="Textbox 33"/>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324.254028pt;width:318.05pt;height:41.2pt;mso-position-horizontal-relative:page;mso-position-vertical-relative:page;z-index:15737344;rotation:315" type="#_x0000_t136" fillcolor="#231f20" stroked="f">
                <o:extrusion v:ext="view" autorotationcenter="t"/>
                <v:textpath style="font-family:&quot;Arial&quot;;font-size:41pt;v-text-kern:t;mso-text-shadow:auto" string="Journal Pre-proof"/>
                <v:fill opacity="6425f"/>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6"/>
        <w:rPr>
          <w:sz w:val="18"/>
        </w:rPr>
      </w:pPr>
    </w:p>
    <w:p>
      <w:pPr>
        <w:spacing w:before="0"/>
        <w:ind w:left="232" w:right="232" w:firstLine="0"/>
        <w:jc w:val="center"/>
        <w:rPr>
          <w:rFonts w:ascii="Arial"/>
          <w:sz w:val="18"/>
        </w:rPr>
      </w:pPr>
      <w:r>
        <w:rPr/>
        <w:drawing>
          <wp:anchor distT="0" distB="0" distL="0" distR="0" allowOverlap="1" layoutInCell="1" locked="0" behindDoc="0" simplePos="0" relativeHeight="15736832">
            <wp:simplePos x="0" y="0"/>
            <wp:positionH relativeFrom="page">
              <wp:posOffset>1627828</wp:posOffset>
            </wp:positionH>
            <wp:positionV relativeFrom="paragraph">
              <wp:posOffset>-5339125</wp:posOffset>
            </wp:positionV>
            <wp:extent cx="3780282" cy="5201793"/>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18" cstate="print"/>
                    <a:stretch>
                      <a:fillRect/>
                    </a:stretch>
                  </pic:blipFill>
                  <pic:spPr>
                    <a:xfrm>
                      <a:off x="0" y="0"/>
                      <a:ext cx="3780282" cy="5201793"/>
                    </a:xfrm>
                    <a:prstGeom prst="rect">
                      <a:avLst/>
                    </a:prstGeom>
                  </pic:spPr>
                </pic:pic>
              </a:graphicData>
            </a:graphic>
          </wp:anchor>
        </w:drawing>
      </w:r>
      <w:r>
        <w:rPr>
          <w:rFonts w:ascii="Arial"/>
          <w:b/>
          <w:spacing w:val="-4"/>
          <w:sz w:val="18"/>
        </w:rPr>
        <w:t>Figure</w:t>
      </w:r>
      <w:r>
        <w:rPr>
          <w:rFonts w:ascii="Arial"/>
          <w:b/>
          <w:spacing w:val="-2"/>
          <w:sz w:val="18"/>
        </w:rPr>
        <w:t> </w:t>
      </w:r>
      <w:r>
        <w:rPr>
          <w:rFonts w:ascii="Arial"/>
          <w:b/>
          <w:spacing w:val="-4"/>
          <w:sz w:val="18"/>
        </w:rPr>
        <w:t>1: </w:t>
      </w:r>
      <w:bookmarkStart w:name="_bookmark8" w:id="9"/>
      <w:bookmarkEnd w:id="9"/>
      <w:r>
        <w:rPr>
          <w:rFonts w:ascii="Arial"/>
          <w:b/>
          <w:spacing w:val="10"/>
          <w:sz w:val="18"/>
        </w:rPr>
      </w:r>
      <w:r>
        <w:rPr>
          <w:rFonts w:ascii="Arial"/>
          <w:spacing w:val="-4"/>
          <w:sz w:val="18"/>
        </w:rPr>
        <w:t>Flowchart</w:t>
      </w:r>
      <w:r>
        <w:rPr>
          <w:rFonts w:ascii="Arial"/>
          <w:spacing w:val="-3"/>
          <w:sz w:val="18"/>
        </w:rPr>
        <w:t> </w:t>
      </w:r>
      <w:r>
        <w:rPr>
          <w:rFonts w:ascii="Arial"/>
          <w:spacing w:val="-4"/>
          <w:sz w:val="18"/>
        </w:rPr>
        <w:t>of</w:t>
      </w:r>
      <w:r>
        <w:rPr>
          <w:rFonts w:ascii="Arial"/>
          <w:spacing w:val="-3"/>
          <w:sz w:val="18"/>
        </w:rPr>
        <w:t> </w:t>
      </w:r>
      <w:r>
        <w:rPr>
          <w:rFonts w:ascii="Arial"/>
          <w:spacing w:val="-4"/>
          <w:sz w:val="18"/>
        </w:rPr>
        <w:t>the</w:t>
      </w:r>
      <w:r>
        <w:rPr>
          <w:rFonts w:ascii="Arial"/>
          <w:spacing w:val="-3"/>
          <w:sz w:val="18"/>
        </w:rPr>
        <w:t> </w:t>
      </w:r>
      <w:r>
        <w:rPr>
          <w:rFonts w:ascii="Arial"/>
          <w:spacing w:val="-4"/>
          <w:sz w:val="18"/>
        </w:rPr>
        <w:t>proposed</w:t>
      </w:r>
      <w:r>
        <w:rPr>
          <w:rFonts w:ascii="Arial"/>
          <w:spacing w:val="-3"/>
          <w:sz w:val="18"/>
        </w:rPr>
        <w:t> </w:t>
      </w:r>
      <w:r>
        <w:rPr>
          <w:rFonts w:ascii="Arial"/>
          <w:spacing w:val="-4"/>
          <w:sz w:val="18"/>
        </w:rPr>
        <w:t>method</w:t>
      </w:r>
    </w:p>
    <w:p>
      <w:pPr>
        <w:pStyle w:val="BodyText"/>
        <w:rPr>
          <w:rFonts w:ascii="Arial"/>
          <w:sz w:val="18"/>
        </w:rPr>
      </w:pPr>
    </w:p>
    <w:p>
      <w:pPr>
        <w:pStyle w:val="BodyText"/>
        <w:spacing w:before="67"/>
        <w:rPr>
          <w:rFonts w:ascii="Arial"/>
          <w:sz w:val="18"/>
        </w:rPr>
      </w:pPr>
    </w:p>
    <w:p>
      <w:pPr>
        <w:pStyle w:val="Heading1"/>
        <w:numPr>
          <w:ilvl w:val="1"/>
          <w:numId w:val="2"/>
        </w:numPr>
        <w:tabs>
          <w:tab w:pos="608" w:val="left" w:leader="none"/>
        </w:tabs>
        <w:spacing w:line="297" w:lineRule="exact" w:before="1" w:after="0"/>
        <w:ind w:left="608" w:right="0" w:hanging="492"/>
        <w:jc w:val="both"/>
      </w:pPr>
      <w:r>
        <w:rPr/>
        <w:t>Proposed</w:t>
      </w:r>
      <w:r>
        <w:rPr>
          <w:spacing w:val="-13"/>
        </w:rPr>
        <w:t> </w:t>
      </w:r>
      <w:r>
        <w:rPr>
          <w:spacing w:val="-2"/>
        </w:rPr>
        <w:t>Algorithm</w:t>
      </w:r>
    </w:p>
    <w:p>
      <w:pPr>
        <w:pStyle w:val="BodyText"/>
        <w:spacing w:line="189" w:lineRule="auto" w:before="9"/>
        <w:ind w:left="116" w:right="114" w:firstLine="298"/>
        <w:jc w:val="both"/>
      </w:pPr>
      <w:r>
        <w:rPr/>
        <w:t>The steps of the proposed HDFS (PSO-MI) method are presented in Algorithm </w:t>
      </w:r>
      <w:hyperlink w:history="true" w:anchor="_bookmark10">
        <w:r>
          <w:rPr>
            <w:color w:val="2F4F4F"/>
          </w:rPr>
          <w:t>1</w:t>
        </w:r>
      </w:hyperlink>
      <w:r>
        <w:rPr/>
        <w:t>. To understand the algorithm better,</w:t>
      </w:r>
      <w:r>
        <w:rPr>
          <w:spacing w:val="-4"/>
        </w:rPr>
        <w:t> </w:t>
      </w:r>
      <w:r>
        <w:rPr/>
        <w:t>we</w:t>
      </w:r>
      <w:r>
        <w:rPr>
          <w:spacing w:val="-4"/>
        </w:rPr>
        <w:t> </w:t>
      </w:r>
      <w:r>
        <w:rPr/>
        <w:t>use</w:t>
      </w:r>
      <w:r>
        <w:rPr>
          <w:spacing w:val="-4"/>
        </w:rPr>
        <w:t> </w:t>
      </w:r>
      <w:r>
        <w:rPr/>
        <w:t>the</w:t>
      </w:r>
      <w:r>
        <w:rPr>
          <w:spacing w:val="-4"/>
        </w:rPr>
        <w:t> </w:t>
      </w:r>
      <w:r>
        <w:rPr/>
        <w:t>various</w:t>
      </w:r>
      <w:r>
        <w:rPr>
          <w:spacing w:val="-4"/>
        </w:rPr>
        <w:t> </w:t>
      </w:r>
      <w:r>
        <w:rPr/>
        <w:t>symbols</w:t>
      </w:r>
      <w:r>
        <w:rPr>
          <w:spacing w:val="-4"/>
        </w:rPr>
        <w:t> </w:t>
      </w:r>
      <w:r>
        <w:rPr/>
        <w:t>shown</w:t>
      </w:r>
      <w:r>
        <w:rPr>
          <w:spacing w:val="-4"/>
        </w:rPr>
        <w:t> </w:t>
      </w:r>
      <w:r>
        <w:rPr/>
        <w:t>in</w:t>
      </w:r>
      <w:r>
        <w:rPr>
          <w:spacing w:val="-4"/>
        </w:rPr>
        <w:t> </w:t>
      </w:r>
      <w:r>
        <w:rPr/>
        <w:t>Table</w:t>
      </w:r>
      <w:r>
        <w:rPr>
          <w:spacing w:val="-4"/>
        </w:rPr>
        <w:t> </w:t>
      </w:r>
      <w:hyperlink w:history="true" w:anchor="_bookmark9">
        <w:r>
          <w:rPr>
            <w:color w:val="2F4F4F"/>
          </w:rPr>
          <w:t>2</w:t>
        </w:r>
      </w:hyperlink>
      <w:r>
        <w:rPr>
          <w:color w:val="2F4F4F"/>
          <w:spacing w:val="-4"/>
        </w:rPr>
        <w:t> </w:t>
      </w:r>
      <w:r>
        <w:rPr/>
        <w:t>with</w:t>
      </w:r>
      <w:r>
        <w:rPr>
          <w:spacing w:val="-4"/>
        </w:rPr>
        <w:t> </w:t>
      </w:r>
      <w:r>
        <w:rPr/>
        <w:t>their</w:t>
      </w:r>
      <w:r>
        <w:rPr>
          <w:spacing w:val="-4"/>
        </w:rPr>
        <w:t> </w:t>
      </w:r>
      <w:r>
        <w:rPr/>
        <w:t>meanings.</w:t>
      </w:r>
      <w:r>
        <w:rPr>
          <w:spacing w:val="-4"/>
        </w:rPr>
        <w:t> </w:t>
      </w:r>
      <w:r>
        <w:rPr/>
        <w:t>The</w:t>
      </w:r>
      <w:r>
        <w:rPr>
          <w:spacing w:val="-4"/>
        </w:rPr>
        <w:t> </w:t>
      </w:r>
      <w:r>
        <w:rPr/>
        <w:t>algorithm</w:t>
      </w:r>
      <w:r>
        <w:rPr>
          <w:spacing w:val="-4"/>
        </w:rPr>
        <w:t> </w:t>
      </w:r>
      <w:r>
        <w:rPr/>
        <w:t>consists</w:t>
      </w:r>
      <w:r>
        <w:rPr>
          <w:spacing w:val="-4"/>
        </w:rPr>
        <w:t> </w:t>
      </w:r>
      <w:r>
        <w:rPr/>
        <w:t>of</w:t>
      </w:r>
      <w:r>
        <w:rPr>
          <w:spacing w:val="-4"/>
        </w:rPr>
        <w:t> </w:t>
      </w:r>
      <w:r>
        <w:rPr/>
        <w:t>two</w:t>
      </w:r>
      <w:r>
        <w:rPr>
          <w:spacing w:val="-4"/>
        </w:rPr>
        <w:t> </w:t>
      </w:r>
      <w:r>
        <w:rPr/>
        <w:t>phases:</w:t>
      </w:r>
      <w:r>
        <w:rPr>
          <w:spacing w:val="-4"/>
        </w:rPr>
        <w:t> </w:t>
      </w:r>
      <w:r>
        <w:rPr/>
        <w:t>PSO feature selection and feature ranking using MI. The steps in both phases are presented using the same algorithm.</w:t>
      </w:r>
    </w:p>
    <w:p>
      <w:pPr>
        <w:pStyle w:val="Heading1"/>
        <w:numPr>
          <w:ilvl w:val="1"/>
          <w:numId w:val="2"/>
        </w:numPr>
        <w:tabs>
          <w:tab w:pos="608" w:val="left" w:leader="none"/>
        </w:tabs>
        <w:spacing w:line="146" w:lineRule="exact" w:before="155" w:after="0"/>
        <w:ind w:left="608" w:right="0" w:hanging="492"/>
        <w:jc w:val="both"/>
      </w:pPr>
      <w:r>
        <w:rPr>
          <w:spacing w:val="-2"/>
        </w:rPr>
        <w:t>Working</w:t>
      </w:r>
      <w:r>
        <w:rPr>
          <w:spacing w:val="-12"/>
        </w:rPr>
        <w:t> </w:t>
      </w:r>
      <w:r>
        <w:rPr>
          <w:spacing w:val="-2"/>
        </w:rPr>
        <w:t>Example</w:t>
      </w:r>
    </w:p>
    <w:p>
      <w:pPr>
        <w:pStyle w:val="BodyText"/>
        <w:spacing w:line="93" w:lineRule="auto" w:before="127"/>
        <w:ind w:left="116" w:right="114" w:firstLine="298"/>
        <w:jc w:val="both"/>
      </w:pPr>
      <w:r>
        <w:rPr/>
        <w:t>To better understand the proposed method, we discuss a working example. Let us consider a label dataset </w:t>
      </w:r>
      <w:r>
        <w:rPr>
          <w:rFonts w:ascii="STIX Math" w:eastAsia="STIX Math"/>
          <w:i/>
        </w:rPr>
        <w:t>𝐷 </w:t>
      </w:r>
      <w:r>
        <w:rPr/>
        <w:t>with features</w:t>
      </w:r>
      <w:r>
        <w:rPr>
          <w:spacing w:val="18"/>
        </w:rPr>
        <w:t> </w:t>
      </w:r>
      <w:r>
        <w:rPr>
          <w:rFonts w:ascii="STIX Math" w:eastAsia="STIX Math"/>
          <w:i/>
        </w:rPr>
        <w:t>𝐹</w:t>
      </w:r>
      <w:r>
        <w:rPr>
          <w:rFonts w:ascii="STIX Math" w:eastAsia="STIX Math"/>
          <w:i/>
          <w:spacing w:val="73"/>
        </w:rPr>
        <w:t> </w:t>
      </w:r>
      <w:r>
        <w:rPr>
          <w:rFonts w:ascii="STIX Math" w:eastAsia="STIX Math"/>
        </w:rPr>
        <w:t>=</w:t>
      </w:r>
      <w:r>
        <w:rPr>
          <w:rFonts w:ascii="STIX Math" w:eastAsia="STIX Math"/>
          <w:spacing w:val="40"/>
        </w:rPr>
        <w:t> </w:t>
      </w:r>
      <w:r>
        <w:rPr>
          <w:rFonts w:ascii="STIX Math" w:eastAsia="STIX Math"/>
        </w:rPr>
        <w:t>(</w:t>
      </w:r>
      <w:r>
        <w:rPr>
          <w:rFonts w:ascii="STIX Math" w:eastAsia="STIX Math"/>
          <w:i/>
        </w:rPr>
        <w:t>𝑓</w:t>
      </w:r>
      <w:r>
        <w:rPr>
          <w:rFonts w:ascii="STIX Math" w:eastAsia="STIX Math"/>
          <w:position w:val="-4"/>
          <w:sz w:val="15"/>
        </w:rPr>
        <w:t>1</w:t>
      </w:r>
      <w:r>
        <w:rPr>
          <w:rFonts w:ascii="STIX Math" w:eastAsia="STIX Math"/>
          <w:i/>
        </w:rPr>
        <w:t>,</w:t>
      </w:r>
      <w:r>
        <w:rPr>
          <w:rFonts w:ascii="STIX Math" w:eastAsia="STIX Math"/>
          <w:i/>
          <w:spacing w:val="-14"/>
        </w:rPr>
        <w:t> </w:t>
      </w:r>
      <w:r>
        <w:rPr>
          <w:rFonts w:ascii="STIX Math" w:eastAsia="STIX Math"/>
          <w:i/>
        </w:rPr>
        <w:t>𝑓</w:t>
      </w:r>
      <w:r>
        <w:rPr>
          <w:rFonts w:ascii="STIX Math" w:eastAsia="STIX Math"/>
          <w:position w:val="-4"/>
          <w:sz w:val="15"/>
        </w:rPr>
        <w:t>2</w:t>
      </w:r>
      <w:r>
        <w:rPr>
          <w:rFonts w:ascii="STIX Math" w:eastAsia="STIX Math"/>
          <w:i/>
        </w:rPr>
        <w:t>,</w:t>
      </w:r>
      <w:r>
        <w:rPr>
          <w:rFonts w:ascii="STIX Math" w:eastAsia="STIX Math"/>
          <w:i/>
          <w:spacing w:val="-14"/>
        </w:rPr>
        <w:t> </w:t>
      </w:r>
      <w:r>
        <w:rPr>
          <w:rFonts w:ascii="STIX Math" w:eastAsia="STIX Math"/>
          <w:i/>
        </w:rPr>
        <w:t>𝑓</w:t>
      </w:r>
      <w:r>
        <w:rPr>
          <w:rFonts w:ascii="STIX Math" w:eastAsia="STIX Math"/>
          <w:position w:val="-4"/>
          <w:sz w:val="15"/>
        </w:rPr>
        <w:t>3</w:t>
      </w:r>
      <w:r>
        <w:rPr>
          <w:rFonts w:ascii="STIX Math" w:eastAsia="STIX Math"/>
          <w:i/>
        </w:rPr>
        <w:t>,</w:t>
      </w:r>
      <w:r>
        <w:rPr>
          <w:rFonts w:ascii="STIX Math" w:eastAsia="STIX Math"/>
          <w:i/>
          <w:spacing w:val="-14"/>
        </w:rPr>
        <w:t> </w:t>
      </w:r>
      <w:r>
        <w:rPr>
          <w:rFonts w:ascii="STIX Math" w:eastAsia="STIX Math"/>
          <w:i/>
        </w:rPr>
        <w:t>𝑓</w:t>
      </w:r>
      <w:r>
        <w:rPr>
          <w:rFonts w:ascii="STIX Math" w:eastAsia="STIX Math"/>
          <w:position w:val="-4"/>
          <w:sz w:val="15"/>
        </w:rPr>
        <w:t>4</w:t>
      </w:r>
      <w:r>
        <w:rPr>
          <w:rFonts w:ascii="STIX Math" w:eastAsia="STIX Math"/>
          <w:i/>
        </w:rPr>
        <w:t>,</w:t>
      </w:r>
      <w:r>
        <w:rPr>
          <w:rFonts w:ascii="STIX Math" w:eastAsia="STIX Math"/>
          <w:i/>
          <w:spacing w:val="-14"/>
        </w:rPr>
        <w:t> </w:t>
      </w:r>
      <w:r>
        <w:rPr>
          <w:rFonts w:ascii="STIX Math" w:eastAsia="STIX Math"/>
          <w:i/>
        </w:rPr>
        <w:t>𝑓</w:t>
      </w:r>
      <w:r>
        <w:rPr>
          <w:rFonts w:ascii="STIX Math" w:eastAsia="STIX Math"/>
          <w:position w:val="-4"/>
          <w:sz w:val="15"/>
        </w:rPr>
        <w:t>5</w:t>
      </w:r>
      <w:r>
        <w:rPr>
          <w:rFonts w:ascii="STIX Math" w:eastAsia="STIX Math"/>
          <w:i/>
        </w:rPr>
        <w:t>,</w:t>
      </w:r>
      <w:r>
        <w:rPr>
          <w:rFonts w:ascii="STIX Math" w:eastAsia="STIX Math"/>
          <w:i/>
          <w:spacing w:val="-14"/>
        </w:rPr>
        <w:t> </w:t>
      </w:r>
      <w:r>
        <w:rPr>
          <w:rFonts w:ascii="STIX Math" w:eastAsia="STIX Math"/>
          <w:i/>
        </w:rPr>
        <w:t>𝑓</w:t>
      </w:r>
      <w:r>
        <w:rPr>
          <w:rFonts w:ascii="STIX Math" w:eastAsia="STIX Math"/>
          <w:position w:val="-4"/>
          <w:sz w:val="15"/>
        </w:rPr>
        <w:t>6</w:t>
      </w:r>
      <w:r>
        <w:rPr>
          <w:rFonts w:ascii="STIX Math" w:eastAsia="STIX Math"/>
          <w:i/>
        </w:rPr>
        <w:t>,</w:t>
      </w:r>
      <w:r>
        <w:rPr>
          <w:rFonts w:ascii="STIX Math" w:eastAsia="STIX Math"/>
          <w:i/>
          <w:spacing w:val="-14"/>
        </w:rPr>
        <w:t> </w:t>
      </w:r>
      <w:r>
        <w:rPr>
          <w:rFonts w:ascii="STIX Math" w:eastAsia="STIX Math"/>
          <w:i/>
        </w:rPr>
        <w:t>𝑓</w:t>
      </w:r>
      <w:r>
        <w:rPr>
          <w:rFonts w:ascii="STIX Math" w:eastAsia="STIX Math"/>
          <w:position w:val="-4"/>
          <w:sz w:val="15"/>
        </w:rPr>
        <w:t>7</w:t>
      </w:r>
      <w:r>
        <w:rPr>
          <w:rFonts w:ascii="STIX Math" w:eastAsia="STIX Math"/>
        </w:rPr>
        <w:t>)</w:t>
      </w:r>
      <w:r>
        <w:rPr>
          <w:rFonts w:ascii="STIX Math" w:eastAsia="STIX Math"/>
          <w:spacing w:val="18"/>
        </w:rPr>
        <w:t> </w:t>
      </w:r>
      <w:r>
        <w:rPr/>
        <w:t>and</w:t>
      </w:r>
      <w:r>
        <w:rPr>
          <w:spacing w:val="17"/>
        </w:rPr>
        <w:t> </w:t>
      </w:r>
      <w:r>
        <w:rPr/>
        <w:t>a</w:t>
      </w:r>
      <w:r>
        <w:rPr>
          <w:spacing w:val="18"/>
        </w:rPr>
        <w:t> </w:t>
      </w:r>
      <w:r>
        <w:rPr/>
        <w:t>class</w:t>
      </w:r>
      <w:r>
        <w:rPr>
          <w:spacing w:val="17"/>
        </w:rPr>
        <w:t> </w:t>
      </w:r>
      <w:r>
        <w:rPr/>
        <w:t>label</w:t>
      </w:r>
      <w:r>
        <w:rPr>
          <w:spacing w:val="18"/>
        </w:rPr>
        <w:t> </w:t>
      </w:r>
      <w:r>
        <w:rPr>
          <w:rFonts w:ascii="STIX Math" w:eastAsia="STIX Math"/>
          <w:i/>
        </w:rPr>
        <w:t>𝐶</w:t>
      </w:r>
      <w:r>
        <w:rPr>
          <w:rFonts w:ascii="STIX Math" w:eastAsia="STIX Math"/>
          <w:i/>
          <w:spacing w:val="36"/>
        </w:rPr>
        <w:t> </w:t>
      </w:r>
      <w:r>
        <w:rPr/>
        <w:t>as</w:t>
      </w:r>
      <w:r>
        <w:rPr>
          <w:spacing w:val="17"/>
        </w:rPr>
        <w:t> </w:t>
      </w:r>
      <w:r>
        <w:rPr/>
        <w:t>listed</w:t>
      </w:r>
      <w:r>
        <w:rPr>
          <w:spacing w:val="18"/>
        </w:rPr>
        <w:t> </w:t>
      </w:r>
      <w:r>
        <w:rPr/>
        <w:t>in</w:t>
      </w:r>
      <w:r>
        <w:rPr>
          <w:spacing w:val="17"/>
        </w:rPr>
        <w:t> </w:t>
      </w:r>
      <w:r>
        <w:rPr/>
        <w:t>Table</w:t>
      </w:r>
      <w:r>
        <w:rPr>
          <w:spacing w:val="18"/>
        </w:rPr>
        <w:t> </w:t>
      </w:r>
      <w:hyperlink w:history="true" w:anchor="_bookmark11">
        <w:r>
          <w:rPr>
            <w:color w:val="2F4F4F"/>
          </w:rPr>
          <w:t>3</w:t>
        </w:r>
      </w:hyperlink>
      <w:r>
        <w:rPr/>
        <w:t>.</w:t>
      </w:r>
      <w:r>
        <w:rPr>
          <w:spacing w:val="18"/>
        </w:rPr>
        <w:t> </w:t>
      </w:r>
      <w:r>
        <w:rPr/>
        <w:t>First,</w:t>
      </w:r>
      <w:r>
        <w:rPr>
          <w:spacing w:val="17"/>
        </w:rPr>
        <w:t> </w:t>
      </w:r>
      <w:r>
        <w:rPr/>
        <w:t>we</w:t>
      </w:r>
      <w:r>
        <w:rPr>
          <w:spacing w:val="18"/>
        </w:rPr>
        <w:t> </w:t>
      </w:r>
      <w:r>
        <w:rPr/>
        <w:t>split</w:t>
      </w:r>
      <w:r>
        <w:rPr>
          <w:spacing w:val="17"/>
        </w:rPr>
        <w:t> </w:t>
      </w:r>
      <w:r>
        <w:rPr/>
        <w:t>the</w:t>
      </w:r>
      <w:r>
        <w:rPr>
          <w:spacing w:val="18"/>
        </w:rPr>
        <w:t> </w:t>
      </w:r>
      <w:r>
        <w:rPr/>
        <w:t>dataset</w:t>
      </w:r>
      <w:r>
        <w:rPr>
          <w:spacing w:val="17"/>
        </w:rPr>
        <w:t> </w:t>
      </w:r>
      <w:r>
        <w:rPr/>
        <w:t>into</w:t>
      </w:r>
      <w:r>
        <w:rPr>
          <w:spacing w:val="17"/>
        </w:rPr>
        <w:t> </w:t>
      </w:r>
      <w:r>
        <w:rPr/>
        <w:t>three</w:t>
      </w:r>
    </w:p>
    <w:p>
      <w:pPr>
        <w:pStyle w:val="BodyText"/>
        <w:spacing w:line="189" w:lineRule="auto" w:before="6"/>
        <w:ind w:left="116" w:right="114"/>
        <w:jc w:val="both"/>
      </w:pPr>
      <w:r>
        <w:rPr>
          <w:spacing w:val="-2"/>
        </w:rPr>
        <w:t>categories:</w:t>
      </w:r>
      <w:r>
        <w:rPr>
          <w:spacing w:val="-7"/>
        </w:rPr>
        <w:t> </w:t>
      </w:r>
      <w:r>
        <w:rPr>
          <w:spacing w:val="-2"/>
        </w:rPr>
        <w:t>distribution</w:t>
      </w:r>
      <w:r>
        <w:rPr>
          <w:spacing w:val="-7"/>
        </w:rPr>
        <w:t> </w:t>
      </w:r>
      <w:r>
        <w:rPr>
          <w:spacing w:val="-2"/>
        </w:rPr>
        <w:t>1,</w:t>
      </w:r>
      <w:r>
        <w:rPr>
          <w:spacing w:val="-7"/>
        </w:rPr>
        <w:t> </w:t>
      </w:r>
      <w:r>
        <w:rPr>
          <w:spacing w:val="-2"/>
        </w:rPr>
        <w:t>distribution</w:t>
      </w:r>
      <w:r>
        <w:rPr>
          <w:spacing w:val="-7"/>
        </w:rPr>
        <w:t> </w:t>
      </w:r>
      <w:r>
        <w:rPr>
          <w:spacing w:val="-2"/>
        </w:rPr>
        <w:t>2,</w:t>
      </w:r>
      <w:r>
        <w:rPr>
          <w:spacing w:val="-7"/>
        </w:rPr>
        <w:t> </w:t>
      </w:r>
      <w:r>
        <w:rPr>
          <w:spacing w:val="-2"/>
        </w:rPr>
        <w:t>and</w:t>
      </w:r>
      <w:r>
        <w:rPr>
          <w:spacing w:val="-7"/>
        </w:rPr>
        <w:t> </w:t>
      </w:r>
      <w:r>
        <w:rPr>
          <w:spacing w:val="-2"/>
        </w:rPr>
        <w:t>distribution</w:t>
      </w:r>
      <w:r>
        <w:rPr>
          <w:spacing w:val="-7"/>
        </w:rPr>
        <w:t> </w:t>
      </w:r>
      <w:r>
        <w:rPr>
          <w:spacing w:val="-2"/>
        </w:rPr>
        <w:t>3,</w:t>
      </w:r>
      <w:r>
        <w:rPr>
          <w:spacing w:val="-7"/>
        </w:rPr>
        <w:t> </w:t>
      </w:r>
      <w:r>
        <w:rPr>
          <w:spacing w:val="-2"/>
        </w:rPr>
        <w:t>as</w:t>
      </w:r>
      <w:r>
        <w:rPr>
          <w:spacing w:val="-7"/>
        </w:rPr>
        <w:t> </w:t>
      </w:r>
      <w:r>
        <w:rPr>
          <w:spacing w:val="-2"/>
        </w:rPr>
        <w:t>listed</w:t>
      </w:r>
      <w:r>
        <w:rPr>
          <w:spacing w:val="-7"/>
        </w:rPr>
        <w:t> </w:t>
      </w:r>
      <w:r>
        <w:rPr>
          <w:spacing w:val="-2"/>
        </w:rPr>
        <w:t>in</w:t>
      </w:r>
      <w:r>
        <w:rPr>
          <w:spacing w:val="-7"/>
        </w:rPr>
        <w:t> </w:t>
      </w:r>
      <w:r>
        <w:rPr>
          <w:spacing w:val="-2"/>
        </w:rPr>
        <w:t>Table</w:t>
      </w:r>
      <w:r>
        <w:rPr>
          <w:spacing w:val="-7"/>
        </w:rPr>
        <w:t> </w:t>
      </w:r>
      <w:hyperlink w:history="true" w:anchor="_bookmark12">
        <w:r>
          <w:rPr>
            <w:color w:val="2F4F4F"/>
            <w:spacing w:val="-2"/>
          </w:rPr>
          <w:t>4</w:t>
        </w:r>
      </w:hyperlink>
      <w:r>
        <w:rPr>
          <w:spacing w:val="-2"/>
        </w:rPr>
        <w:t>.</w:t>
      </w:r>
      <w:r>
        <w:rPr>
          <w:spacing w:val="-7"/>
        </w:rPr>
        <w:t> </w:t>
      </w:r>
      <w:r>
        <w:rPr>
          <w:spacing w:val="-2"/>
        </w:rPr>
        <w:t>For</w:t>
      </w:r>
      <w:r>
        <w:rPr>
          <w:spacing w:val="-7"/>
        </w:rPr>
        <w:t> </w:t>
      </w:r>
      <w:r>
        <w:rPr>
          <w:spacing w:val="-2"/>
        </w:rPr>
        <w:t>each</w:t>
      </w:r>
      <w:r>
        <w:rPr>
          <w:spacing w:val="-7"/>
        </w:rPr>
        <w:t> </w:t>
      </w:r>
      <w:r>
        <w:rPr>
          <w:spacing w:val="-2"/>
        </w:rPr>
        <w:t>distribution,</w:t>
      </w:r>
      <w:r>
        <w:rPr>
          <w:spacing w:val="-7"/>
        </w:rPr>
        <w:t> </w:t>
      </w:r>
      <w:r>
        <w:rPr>
          <w:spacing w:val="-2"/>
        </w:rPr>
        <w:t>we</w:t>
      </w:r>
      <w:r>
        <w:rPr>
          <w:spacing w:val="-7"/>
        </w:rPr>
        <w:t> </w:t>
      </w:r>
      <w:r>
        <w:rPr>
          <w:spacing w:val="-2"/>
        </w:rPr>
        <w:t>apply</w:t>
      </w:r>
      <w:r>
        <w:rPr>
          <w:spacing w:val="-7"/>
        </w:rPr>
        <w:t> </w:t>
      </w:r>
      <w:r>
        <w:rPr>
          <w:spacing w:val="-2"/>
        </w:rPr>
        <w:t>the</w:t>
      </w:r>
      <w:r>
        <w:rPr>
          <w:spacing w:val="-7"/>
        </w:rPr>
        <w:t> </w:t>
      </w:r>
      <w:r>
        <w:rPr>
          <w:spacing w:val="-2"/>
        </w:rPr>
        <w:t>basic binary</w:t>
      </w:r>
      <w:r>
        <w:rPr>
          <w:spacing w:val="-9"/>
        </w:rPr>
        <w:t> </w:t>
      </w:r>
      <w:r>
        <w:rPr>
          <w:spacing w:val="-2"/>
        </w:rPr>
        <w:t>PSO</w:t>
      </w:r>
      <w:r>
        <w:rPr>
          <w:spacing w:val="-9"/>
        </w:rPr>
        <w:t> </w:t>
      </w:r>
      <w:r>
        <w:rPr>
          <w:spacing w:val="-2"/>
        </w:rPr>
        <w:t>algorithm</w:t>
      </w:r>
      <w:r>
        <w:rPr>
          <w:spacing w:val="-9"/>
        </w:rPr>
        <w:t> </w:t>
      </w:r>
      <w:r>
        <w:rPr>
          <w:spacing w:val="-2"/>
        </w:rPr>
        <w:t>with</w:t>
      </w:r>
      <w:r>
        <w:rPr>
          <w:spacing w:val="-9"/>
        </w:rPr>
        <w:t> </w:t>
      </w:r>
      <w:r>
        <w:rPr>
          <w:spacing w:val="-2"/>
        </w:rPr>
        <w:t>three</w:t>
      </w:r>
      <w:r>
        <w:rPr>
          <w:spacing w:val="-9"/>
        </w:rPr>
        <w:t> </w:t>
      </w:r>
      <w:r>
        <w:rPr>
          <w:spacing w:val="-2"/>
        </w:rPr>
        <w:t>different</w:t>
      </w:r>
      <w:r>
        <w:rPr>
          <w:spacing w:val="-9"/>
        </w:rPr>
        <w:t> </w:t>
      </w:r>
      <w:r>
        <w:rPr>
          <w:spacing w:val="-2"/>
        </w:rPr>
        <w:t>objective</w:t>
      </w:r>
      <w:r>
        <w:rPr>
          <w:spacing w:val="-9"/>
        </w:rPr>
        <w:t> </w:t>
      </w:r>
      <w:r>
        <w:rPr>
          <w:spacing w:val="-2"/>
        </w:rPr>
        <w:t>functions</w:t>
      </w:r>
      <w:r>
        <w:rPr>
          <w:spacing w:val="-9"/>
        </w:rPr>
        <w:t> </w:t>
      </w:r>
      <w:r>
        <w:rPr>
          <w:spacing w:val="-2"/>
        </w:rPr>
        <w:t>to</w:t>
      </w:r>
      <w:r>
        <w:rPr>
          <w:spacing w:val="-9"/>
        </w:rPr>
        <w:t> </w:t>
      </w:r>
      <w:r>
        <w:rPr>
          <w:spacing w:val="-2"/>
        </w:rPr>
        <w:t>select</w:t>
      </w:r>
      <w:r>
        <w:rPr>
          <w:spacing w:val="-9"/>
        </w:rPr>
        <w:t> </w:t>
      </w:r>
      <w:r>
        <w:rPr>
          <w:spacing w:val="-2"/>
        </w:rPr>
        <w:t>the</w:t>
      </w:r>
      <w:r>
        <w:rPr>
          <w:spacing w:val="-9"/>
        </w:rPr>
        <w:t> </w:t>
      </w:r>
      <w:r>
        <w:rPr>
          <w:spacing w:val="-2"/>
        </w:rPr>
        <w:t>initial</w:t>
      </w:r>
      <w:r>
        <w:rPr>
          <w:spacing w:val="-9"/>
        </w:rPr>
        <w:t> </w:t>
      </w:r>
      <w:r>
        <w:rPr>
          <w:spacing w:val="-2"/>
        </w:rPr>
        <w:t>subset</w:t>
      </w:r>
      <w:r>
        <w:rPr>
          <w:spacing w:val="-9"/>
        </w:rPr>
        <w:t> </w:t>
      </w:r>
      <w:r>
        <w:rPr>
          <w:spacing w:val="-2"/>
        </w:rPr>
        <w:t>of</w:t>
      </w:r>
      <w:r>
        <w:rPr>
          <w:spacing w:val="-9"/>
        </w:rPr>
        <w:t> </w:t>
      </w:r>
      <w:r>
        <w:rPr>
          <w:spacing w:val="-2"/>
        </w:rPr>
        <w:t>features</w:t>
      </w:r>
      <w:r>
        <w:rPr>
          <w:spacing w:val="-9"/>
        </w:rPr>
        <w:t> </w:t>
      </w:r>
      <w:r>
        <w:rPr>
          <w:spacing w:val="-2"/>
        </w:rPr>
        <w:t>from</w:t>
      </w:r>
      <w:r>
        <w:rPr>
          <w:spacing w:val="-9"/>
        </w:rPr>
        <w:t> </w:t>
      </w:r>
      <w:r>
        <w:rPr>
          <w:spacing w:val="-2"/>
        </w:rPr>
        <w:t>the</w:t>
      </w:r>
      <w:r>
        <w:rPr>
          <w:spacing w:val="-9"/>
        </w:rPr>
        <w:t> </w:t>
      </w:r>
      <w:r>
        <w:rPr>
          <w:spacing w:val="-2"/>
        </w:rPr>
        <w:t>distribution. </w:t>
      </w:r>
      <w:r>
        <w:rPr/>
        <w:t>The</w:t>
      </w:r>
      <w:r>
        <w:rPr>
          <w:spacing w:val="-10"/>
        </w:rPr>
        <w:t> </w:t>
      </w:r>
      <w:r>
        <w:rPr/>
        <w:t>accuracy</w:t>
      </w:r>
      <w:r>
        <w:rPr>
          <w:spacing w:val="-10"/>
        </w:rPr>
        <w:t> </w:t>
      </w:r>
      <w:r>
        <w:rPr/>
        <w:t>obtained</w:t>
      </w:r>
      <w:r>
        <w:rPr>
          <w:spacing w:val="-10"/>
        </w:rPr>
        <w:t> </w:t>
      </w:r>
      <w:r>
        <w:rPr/>
        <w:t>from</w:t>
      </w:r>
      <w:r>
        <w:rPr>
          <w:spacing w:val="-10"/>
        </w:rPr>
        <w:t> </w:t>
      </w:r>
      <w:r>
        <w:rPr/>
        <w:t>the</w:t>
      </w:r>
      <w:r>
        <w:rPr>
          <w:spacing w:val="-10"/>
        </w:rPr>
        <w:t> </w:t>
      </w:r>
      <w:r>
        <w:rPr/>
        <w:t>SVM</w:t>
      </w:r>
      <w:r>
        <w:rPr>
          <w:spacing w:val="-10"/>
        </w:rPr>
        <w:t> </w:t>
      </w:r>
      <w:r>
        <w:rPr/>
        <w:t>classifier</w:t>
      </w:r>
      <w:r>
        <w:rPr>
          <w:spacing w:val="-10"/>
        </w:rPr>
        <w:t> </w:t>
      </w:r>
      <w:r>
        <w:rPr/>
        <w:t>is</w:t>
      </w:r>
      <w:r>
        <w:rPr>
          <w:spacing w:val="-9"/>
        </w:rPr>
        <w:t> </w:t>
      </w:r>
      <w:r>
        <w:rPr/>
        <w:t>used</w:t>
      </w:r>
      <w:r>
        <w:rPr>
          <w:spacing w:val="-10"/>
        </w:rPr>
        <w:t> </w:t>
      </w:r>
      <w:r>
        <w:rPr/>
        <w:t>to</w:t>
      </w:r>
      <w:r>
        <w:rPr>
          <w:spacing w:val="-10"/>
        </w:rPr>
        <w:t> </w:t>
      </w:r>
      <w:r>
        <w:rPr/>
        <w:t>define</w:t>
      </w:r>
      <w:r>
        <w:rPr>
          <w:spacing w:val="-10"/>
        </w:rPr>
        <w:t> </w:t>
      </w:r>
      <w:r>
        <w:rPr/>
        <w:t>the</w:t>
      </w:r>
      <w:r>
        <w:rPr>
          <w:spacing w:val="-10"/>
        </w:rPr>
        <w:t> </w:t>
      </w:r>
      <w:r>
        <w:rPr/>
        <w:t>objective</w:t>
      </w:r>
      <w:r>
        <w:rPr>
          <w:spacing w:val="-10"/>
        </w:rPr>
        <w:t> </w:t>
      </w:r>
      <w:r>
        <w:rPr/>
        <w:t>functions.</w:t>
      </w:r>
      <w:r>
        <w:rPr>
          <w:spacing w:val="-10"/>
        </w:rPr>
        <w:t> </w:t>
      </w:r>
      <w:r>
        <w:rPr/>
        <w:t>The</w:t>
      </w:r>
      <w:r>
        <w:rPr>
          <w:spacing w:val="-10"/>
        </w:rPr>
        <w:t> </w:t>
      </w:r>
      <w:r>
        <w:rPr/>
        <w:t>three</w:t>
      </w:r>
      <w:r>
        <w:rPr>
          <w:spacing w:val="-10"/>
        </w:rPr>
        <w:t> </w:t>
      </w:r>
      <w:r>
        <w:rPr/>
        <w:t>objective</w:t>
      </w:r>
      <w:r>
        <w:rPr>
          <w:spacing w:val="-10"/>
        </w:rPr>
        <w:t> </w:t>
      </w:r>
      <w:r>
        <w:rPr/>
        <w:t>functions select</w:t>
      </w:r>
      <w:r>
        <w:rPr>
          <w:spacing w:val="-6"/>
        </w:rPr>
        <w:t> </w:t>
      </w:r>
      <w:r>
        <w:rPr/>
        <w:t>three</w:t>
      </w:r>
      <w:r>
        <w:rPr>
          <w:spacing w:val="-6"/>
        </w:rPr>
        <w:t> </w:t>
      </w:r>
      <w:r>
        <w:rPr/>
        <w:t>subsets</w:t>
      </w:r>
      <w:r>
        <w:rPr>
          <w:spacing w:val="-6"/>
        </w:rPr>
        <w:t> </w:t>
      </w:r>
      <w:r>
        <w:rPr/>
        <w:t>from</w:t>
      </w:r>
      <w:r>
        <w:rPr>
          <w:spacing w:val="-6"/>
        </w:rPr>
        <w:t> </w:t>
      </w:r>
      <w:r>
        <w:rPr/>
        <w:t>each</w:t>
      </w:r>
      <w:r>
        <w:rPr>
          <w:spacing w:val="-6"/>
        </w:rPr>
        <w:t> </w:t>
      </w:r>
      <w:r>
        <w:rPr/>
        <w:t>distribution,</w:t>
      </w:r>
      <w:r>
        <w:rPr>
          <w:spacing w:val="-6"/>
        </w:rPr>
        <w:t> </w:t>
      </w:r>
      <w:r>
        <w:rPr/>
        <w:t>which</w:t>
      </w:r>
      <w:r>
        <w:rPr>
          <w:spacing w:val="-6"/>
        </w:rPr>
        <w:t> </w:t>
      </w:r>
      <w:r>
        <w:rPr/>
        <w:t>are</w:t>
      </w:r>
      <w:r>
        <w:rPr>
          <w:spacing w:val="-6"/>
        </w:rPr>
        <w:t> </w:t>
      </w:r>
      <w:r>
        <w:rPr/>
        <w:t>combined</w:t>
      </w:r>
      <w:r>
        <w:rPr>
          <w:spacing w:val="-6"/>
        </w:rPr>
        <w:t> </w:t>
      </w:r>
      <w:r>
        <w:rPr/>
        <w:t>using</w:t>
      </w:r>
      <w:r>
        <w:rPr>
          <w:spacing w:val="-6"/>
        </w:rPr>
        <w:t> </w:t>
      </w:r>
      <w:r>
        <w:rPr/>
        <w:t>the</w:t>
      </w:r>
      <w:r>
        <w:rPr>
          <w:spacing w:val="-6"/>
        </w:rPr>
        <w:t> </w:t>
      </w:r>
      <w:r>
        <w:rPr/>
        <w:t>UNION</w:t>
      </w:r>
      <w:r>
        <w:rPr>
          <w:spacing w:val="-6"/>
        </w:rPr>
        <w:t> </w:t>
      </w:r>
      <w:r>
        <w:rPr/>
        <w:t>operator</w:t>
      </w:r>
      <w:r>
        <w:rPr>
          <w:spacing w:val="-6"/>
        </w:rPr>
        <w:t> </w:t>
      </w:r>
      <w:r>
        <w:rPr/>
        <w:t>to</w:t>
      </w:r>
      <w:r>
        <w:rPr>
          <w:spacing w:val="-6"/>
        </w:rPr>
        <w:t> </w:t>
      </w:r>
      <w:r>
        <w:rPr/>
        <w:t>generate</w:t>
      </w:r>
      <w:r>
        <w:rPr>
          <w:spacing w:val="-6"/>
        </w:rPr>
        <w:t> </w:t>
      </w:r>
      <w:r>
        <w:rPr/>
        <w:t>a</w:t>
      </w:r>
      <w:r>
        <w:rPr>
          <w:spacing w:val="-6"/>
        </w:rPr>
        <w:t> </w:t>
      </w:r>
      <w:r>
        <w:rPr/>
        <w:t>subset</w:t>
      </w:r>
      <w:r>
        <w:rPr>
          <w:spacing w:val="-6"/>
        </w:rPr>
        <w:t> </w:t>
      </w:r>
      <w:r>
        <w:rPr/>
        <w:t>of</w:t>
      </w:r>
      <w:r>
        <w:rPr>
          <w:spacing w:val="-6"/>
        </w:rPr>
        <w:t> </w:t>
      </w:r>
      <w:r>
        <w:rPr/>
        <w:t>the selected features. This process is repeated for the other two distributions.</w:t>
      </w:r>
    </w:p>
    <w:p>
      <w:pPr>
        <w:pStyle w:val="BodyText"/>
        <w:spacing w:line="85" w:lineRule="exact"/>
        <w:ind w:left="415"/>
      </w:pPr>
      <w:r>
        <w:rPr/>
        <w:t>As</w:t>
      </w:r>
      <w:r>
        <w:rPr>
          <w:spacing w:val="-12"/>
        </w:rPr>
        <w:t> </w:t>
      </w:r>
      <w:r>
        <w:rPr/>
        <w:t>shown</w:t>
      </w:r>
      <w:r>
        <w:rPr>
          <w:spacing w:val="-11"/>
        </w:rPr>
        <w:t> </w:t>
      </w:r>
      <w:r>
        <w:rPr/>
        <w:t>in</w:t>
      </w:r>
      <w:r>
        <w:rPr>
          <w:spacing w:val="-11"/>
        </w:rPr>
        <w:t> </w:t>
      </w:r>
      <w:r>
        <w:rPr/>
        <w:t>Table</w:t>
      </w:r>
      <w:r>
        <w:rPr>
          <w:spacing w:val="-12"/>
        </w:rPr>
        <w:t> </w:t>
      </w:r>
      <w:hyperlink w:history="true" w:anchor="_bookmark12">
        <w:r>
          <w:rPr>
            <w:color w:val="2F4F4F"/>
          </w:rPr>
          <w:t>4</w:t>
        </w:r>
      </w:hyperlink>
      <w:r>
        <w:rPr/>
        <w:t>,</w:t>
      </w:r>
      <w:r>
        <w:rPr>
          <w:spacing w:val="-11"/>
        </w:rPr>
        <w:t> </w:t>
      </w:r>
      <w:r>
        <w:rPr/>
        <w:t>dataset</w:t>
      </w:r>
      <w:r>
        <w:rPr>
          <w:spacing w:val="-11"/>
        </w:rPr>
        <w:t> </w:t>
      </w:r>
      <w:r>
        <w:rPr>
          <w:rFonts w:ascii="STIX Math" w:eastAsia="STIX Math"/>
          <w:i/>
        </w:rPr>
        <w:t>𝐷</w:t>
      </w:r>
      <w:r>
        <w:rPr>
          <w:rFonts w:ascii="STIX Math" w:eastAsia="STIX Math"/>
          <w:i/>
          <w:spacing w:val="-9"/>
        </w:rPr>
        <w:t> </w:t>
      </w:r>
      <w:r>
        <w:rPr/>
        <w:t>is</w:t>
      </w:r>
      <w:r>
        <w:rPr>
          <w:spacing w:val="-11"/>
        </w:rPr>
        <w:t> </w:t>
      </w:r>
      <w:r>
        <w:rPr/>
        <w:t>partitioned</w:t>
      </w:r>
      <w:r>
        <w:rPr>
          <w:spacing w:val="-11"/>
        </w:rPr>
        <w:t> </w:t>
      </w:r>
      <w:r>
        <w:rPr/>
        <w:t>into</w:t>
      </w:r>
      <w:r>
        <w:rPr>
          <w:spacing w:val="-12"/>
        </w:rPr>
        <w:t> </w:t>
      </w:r>
      <w:r>
        <w:rPr/>
        <w:t>three</w:t>
      </w:r>
      <w:r>
        <w:rPr>
          <w:spacing w:val="-11"/>
        </w:rPr>
        <w:t> </w:t>
      </w:r>
      <w:r>
        <w:rPr/>
        <w:t>distributions,</w:t>
      </w:r>
      <w:r>
        <w:rPr>
          <w:spacing w:val="-11"/>
        </w:rPr>
        <w:t> </w:t>
      </w:r>
      <w:r>
        <w:rPr/>
        <w:t>each</w:t>
      </w:r>
      <w:r>
        <w:rPr>
          <w:spacing w:val="-11"/>
        </w:rPr>
        <w:t> </w:t>
      </w:r>
      <w:r>
        <w:rPr/>
        <w:t>of</w:t>
      </w:r>
      <w:r>
        <w:rPr>
          <w:spacing w:val="-12"/>
        </w:rPr>
        <w:t> </w:t>
      </w:r>
      <w:r>
        <w:rPr/>
        <w:t>which</w:t>
      </w:r>
      <w:r>
        <w:rPr>
          <w:spacing w:val="-11"/>
        </w:rPr>
        <w:t> </w:t>
      </w:r>
      <w:r>
        <w:rPr/>
        <w:t>contains</w:t>
      </w:r>
      <w:r>
        <w:rPr>
          <w:spacing w:val="-11"/>
        </w:rPr>
        <w:t> </w:t>
      </w:r>
      <w:r>
        <w:rPr/>
        <w:t>six</w:t>
      </w:r>
      <w:r>
        <w:rPr>
          <w:spacing w:val="-11"/>
        </w:rPr>
        <w:t> </w:t>
      </w:r>
      <w:r>
        <w:rPr/>
        <w:t>rows</w:t>
      </w:r>
      <w:r>
        <w:rPr>
          <w:spacing w:val="-12"/>
        </w:rPr>
        <w:t> </w:t>
      </w:r>
      <w:r>
        <w:rPr/>
        <w:t>as</w:t>
      </w:r>
      <w:r>
        <w:rPr>
          <w:spacing w:val="-11"/>
        </w:rPr>
        <w:t> </w:t>
      </w:r>
      <w:r>
        <w:rPr>
          <w:spacing w:val="-2"/>
        </w:rPr>
        <w:t>instances,</w:t>
      </w:r>
    </w:p>
    <w:p>
      <w:pPr>
        <w:pStyle w:val="BodyText"/>
        <w:spacing w:line="429" w:lineRule="exact"/>
        <w:ind w:left="116"/>
        <w:jc w:val="both"/>
      </w:pPr>
      <w:r>
        <w:rPr/>
        <w:t>seven</w:t>
      </w:r>
      <w:r>
        <w:rPr>
          <w:spacing w:val="-7"/>
        </w:rPr>
        <w:t> </w:t>
      </w:r>
      <w:r>
        <w:rPr/>
        <w:t>columns</w:t>
      </w:r>
      <w:r>
        <w:rPr>
          <w:spacing w:val="-6"/>
        </w:rPr>
        <w:t> </w:t>
      </w:r>
      <w:r>
        <w:rPr/>
        <w:t>as</w:t>
      </w:r>
      <w:r>
        <w:rPr>
          <w:spacing w:val="-6"/>
        </w:rPr>
        <w:t> </w:t>
      </w:r>
      <w:r>
        <w:rPr/>
        <w:t>features,</w:t>
      </w:r>
      <w:r>
        <w:rPr>
          <w:spacing w:val="-6"/>
        </w:rPr>
        <w:t> </w:t>
      </w:r>
      <w:r>
        <w:rPr/>
        <w:t>and</w:t>
      </w:r>
      <w:r>
        <w:rPr>
          <w:spacing w:val="-6"/>
        </w:rPr>
        <w:t> </w:t>
      </w:r>
      <w:r>
        <w:rPr>
          <w:rFonts w:ascii="STIX Math" w:eastAsia="STIX Math"/>
          <w:i/>
        </w:rPr>
        <w:t>𝐶</w:t>
      </w:r>
      <w:r>
        <w:rPr>
          <w:rFonts w:ascii="STIX Math" w:eastAsia="STIX Math"/>
          <w:i/>
          <w:spacing w:val="8"/>
        </w:rPr>
        <w:t> </w:t>
      </w:r>
      <w:r>
        <w:rPr/>
        <w:t>is</w:t>
      </w:r>
      <w:r>
        <w:rPr>
          <w:spacing w:val="-6"/>
        </w:rPr>
        <w:t> </w:t>
      </w:r>
      <w:r>
        <w:rPr/>
        <w:t>a</w:t>
      </w:r>
      <w:r>
        <w:rPr>
          <w:spacing w:val="-6"/>
        </w:rPr>
        <w:t> </w:t>
      </w:r>
      <w:r>
        <w:rPr>
          <w:spacing w:val="-2"/>
        </w:rPr>
        <w:t>label.</w:t>
      </w:r>
    </w:p>
    <w:p>
      <w:pPr>
        <w:spacing w:after="0" w:line="429" w:lineRule="exact"/>
        <w:jc w:val="both"/>
        <w:sectPr>
          <w:pgSz w:w="10890" w:h="14860"/>
          <w:pgMar w:header="503" w:footer="642" w:top="880" w:bottom="840" w:left="660" w:right="660"/>
        </w:sectPr>
      </w:pPr>
    </w:p>
    <w:p>
      <w:pPr>
        <w:pStyle w:val="BodyText"/>
        <w:rPr>
          <w:sz w:val="18"/>
        </w:rPr>
      </w:pPr>
      <w:r>
        <w:rPr/>
        <mc:AlternateContent>
          <mc:Choice Requires="wps">
            <w:drawing>
              <wp:anchor distT="0" distB="0" distL="0" distR="0" allowOverlap="1" layoutInCell="1" locked="0" behindDoc="0" simplePos="0" relativeHeight="15738368">
                <wp:simplePos x="0" y="0"/>
                <wp:positionH relativeFrom="page">
                  <wp:posOffset>1368338</wp:posOffset>
                </wp:positionH>
                <wp:positionV relativeFrom="page">
                  <wp:posOffset>4118026</wp:posOffset>
                </wp:positionV>
                <wp:extent cx="4039235" cy="523240"/>
                <wp:effectExtent l="0" t="0" r="0" b="0"/>
                <wp:wrapNone/>
                <wp:docPr id="35" name="Textbox 35"/>
                <wp:cNvGraphicFramePr>
                  <a:graphicFrameLocks/>
                </wp:cNvGraphicFramePr>
                <a:graphic>
                  <a:graphicData uri="http://schemas.microsoft.com/office/word/2010/wordprocessingShape">
                    <wps:wsp>
                      <wps:cNvPr id="35" name="Textbox 35"/>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324.254028pt;width:318.05pt;height:41.2pt;mso-position-horizontal-relative:page;mso-position-vertical-relative:page;z-index:15738368;rotation:315" type="#_x0000_t136" fillcolor="#231f20" stroked="f">
                <o:extrusion v:ext="view" autorotationcenter="t"/>
                <v:textpath style="font-family:&quot;Arial&quot;;font-size:41pt;v-text-kern:t;mso-text-shadow:auto" string="Journal Pre-proof"/>
                <v:fill opacity="6425f"/>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24"/>
        <w:rPr>
          <w:sz w:val="18"/>
        </w:rPr>
      </w:pPr>
    </w:p>
    <w:p>
      <w:pPr>
        <w:spacing w:before="0"/>
        <w:ind w:left="232" w:right="232" w:firstLine="0"/>
        <w:jc w:val="center"/>
        <w:rPr>
          <w:rFonts w:ascii="Arial"/>
          <w:sz w:val="18"/>
        </w:rPr>
      </w:pPr>
      <w:r>
        <w:rPr/>
        <w:drawing>
          <wp:anchor distT="0" distB="0" distL="0" distR="0" allowOverlap="1" layoutInCell="1" locked="0" behindDoc="0" simplePos="0" relativeHeight="15737856">
            <wp:simplePos x="0" y="0"/>
            <wp:positionH relativeFrom="page">
              <wp:posOffset>1037742</wp:posOffset>
            </wp:positionH>
            <wp:positionV relativeFrom="paragraph">
              <wp:posOffset>-6238742</wp:posOffset>
            </wp:positionV>
            <wp:extent cx="4657058" cy="5892831"/>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19" cstate="print"/>
                    <a:stretch>
                      <a:fillRect/>
                    </a:stretch>
                  </pic:blipFill>
                  <pic:spPr>
                    <a:xfrm>
                      <a:off x="0" y="0"/>
                      <a:ext cx="4657058" cy="5892831"/>
                    </a:xfrm>
                    <a:prstGeom prst="rect">
                      <a:avLst/>
                    </a:prstGeom>
                  </pic:spPr>
                </pic:pic>
              </a:graphicData>
            </a:graphic>
          </wp:anchor>
        </w:drawing>
      </w:r>
      <w:r>
        <w:rPr>
          <w:rFonts w:ascii="Arial"/>
          <w:b/>
          <w:spacing w:val="-2"/>
          <w:sz w:val="18"/>
        </w:rPr>
        <w:t>Figure</w:t>
      </w:r>
      <w:r>
        <w:rPr>
          <w:rFonts w:ascii="Arial"/>
          <w:b/>
          <w:spacing w:val="-9"/>
          <w:sz w:val="18"/>
        </w:rPr>
        <w:t> </w:t>
      </w:r>
      <w:r>
        <w:rPr>
          <w:rFonts w:ascii="Arial"/>
          <w:b/>
          <w:spacing w:val="-2"/>
          <w:sz w:val="18"/>
        </w:rPr>
        <w:t>2:</w:t>
      </w:r>
      <w:r>
        <w:rPr>
          <w:rFonts w:ascii="Arial"/>
          <w:b/>
          <w:spacing w:val="-10"/>
          <w:sz w:val="18"/>
        </w:rPr>
        <w:t> </w:t>
      </w:r>
      <w:r>
        <w:rPr>
          <w:rFonts w:ascii="Arial"/>
          <w:spacing w:val="-2"/>
          <w:sz w:val="18"/>
        </w:rPr>
        <w:t>Process</w:t>
      </w:r>
      <w:r>
        <w:rPr>
          <w:rFonts w:ascii="Arial"/>
          <w:spacing w:val="-10"/>
          <w:sz w:val="18"/>
        </w:rPr>
        <w:t> </w:t>
      </w:r>
      <w:r>
        <w:rPr>
          <w:rFonts w:ascii="Arial"/>
          <w:spacing w:val="-2"/>
          <w:sz w:val="18"/>
        </w:rPr>
        <w:t>of</w:t>
      </w:r>
      <w:r>
        <w:rPr>
          <w:rFonts w:ascii="Arial"/>
          <w:spacing w:val="-10"/>
          <w:sz w:val="18"/>
        </w:rPr>
        <w:t> </w:t>
      </w:r>
      <w:r>
        <w:rPr>
          <w:rFonts w:ascii="Arial"/>
          <w:spacing w:val="-2"/>
          <w:sz w:val="18"/>
        </w:rPr>
        <w:t>PSO</w:t>
      </w:r>
      <w:r>
        <w:rPr>
          <w:rFonts w:ascii="Arial"/>
          <w:spacing w:val="-9"/>
          <w:sz w:val="18"/>
        </w:rPr>
        <w:t> </w:t>
      </w:r>
      <w:r>
        <w:rPr>
          <w:rFonts w:ascii="Arial"/>
          <w:spacing w:val="-2"/>
          <w:sz w:val="18"/>
        </w:rPr>
        <w:t>with</w:t>
      </w:r>
      <w:r>
        <w:rPr>
          <w:rFonts w:ascii="Arial"/>
          <w:spacing w:val="-10"/>
          <w:sz w:val="18"/>
        </w:rPr>
        <w:t> </w:t>
      </w:r>
      <w:r>
        <w:rPr>
          <w:rFonts w:ascii="Arial"/>
          <w:spacing w:val="-2"/>
          <w:sz w:val="18"/>
        </w:rPr>
        <w:t>three</w:t>
      </w:r>
      <w:r>
        <w:rPr>
          <w:rFonts w:ascii="Arial"/>
          <w:spacing w:val="-10"/>
          <w:sz w:val="18"/>
        </w:rPr>
        <w:t> </w:t>
      </w:r>
      <w:r>
        <w:rPr>
          <w:rFonts w:ascii="Arial"/>
          <w:spacing w:val="-2"/>
          <w:sz w:val="18"/>
        </w:rPr>
        <w:t>objective</w:t>
      </w:r>
      <w:r>
        <w:rPr>
          <w:rFonts w:ascii="Arial"/>
          <w:spacing w:val="-10"/>
          <w:sz w:val="18"/>
        </w:rPr>
        <w:t> </w:t>
      </w:r>
      <w:r>
        <w:rPr>
          <w:rFonts w:ascii="Arial"/>
          <w:spacing w:val="-2"/>
          <w:sz w:val="18"/>
        </w:rPr>
        <w:t>functions</w:t>
      </w:r>
    </w:p>
    <w:p>
      <w:pPr>
        <w:pStyle w:val="BodyText"/>
        <w:spacing w:before="104"/>
        <w:rPr>
          <w:rFonts w:ascii="Arial"/>
          <w:sz w:val="18"/>
        </w:rPr>
      </w:pPr>
    </w:p>
    <w:p>
      <w:pPr>
        <w:pStyle w:val="BodyText"/>
        <w:spacing w:line="182" w:lineRule="auto"/>
        <w:ind w:left="116" w:right="114" w:firstLine="298"/>
        <w:jc w:val="both"/>
      </w:pPr>
      <w:r>
        <w:rPr/>
        <w:t>This method applies PSO to the first distribution and selects three feature subsets using </w:t>
      </w:r>
      <w:r>
        <w:rPr>
          <w:rFonts w:ascii="STIX Math" w:eastAsia="STIX Math"/>
          <w:i/>
        </w:rPr>
        <w:t>𝑜𝑏𝑗</w:t>
      </w:r>
      <w:r>
        <w:rPr>
          <w:rFonts w:ascii="STIX Math" w:eastAsia="STIX Math"/>
          <w:vertAlign w:val="subscript"/>
        </w:rPr>
        <w:t>1</w:t>
      </w:r>
      <w:r>
        <w:rPr>
          <w:vertAlign w:val="baseline"/>
        </w:rPr>
        <w:t>, </w:t>
      </w:r>
      <w:r>
        <w:rPr>
          <w:rFonts w:ascii="STIX Math" w:eastAsia="STIX Math"/>
          <w:i/>
          <w:vertAlign w:val="baseline"/>
        </w:rPr>
        <w:t>𝑜𝑏𝑗</w:t>
      </w:r>
      <w:r>
        <w:rPr>
          <w:rFonts w:ascii="STIX Math" w:eastAsia="STIX Math"/>
          <w:vertAlign w:val="subscript"/>
        </w:rPr>
        <w:t>2</w:t>
      </w:r>
      <w:r>
        <w:rPr>
          <w:vertAlign w:val="baseline"/>
        </w:rPr>
        <w:t>, and </w:t>
      </w:r>
      <w:r>
        <w:rPr>
          <w:rFonts w:ascii="STIX Math" w:eastAsia="STIX Math"/>
          <w:i/>
          <w:vertAlign w:val="baseline"/>
        </w:rPr>
        <w:t>𝑜𝑏𝑗</w:t>
      </w:r>
      <w:r>
        <w:rPr>
          <w:rFonts w:ascii="STIX Math" w:eastAsia="STIX Math"/>
          <w:vertAlign w:val="subscript"/>
        </w:rPr>
        <w:t>3</w:t>
      </w:r>
      <w:r>
        <w:rPr>
          <w:vertAlign w:val="baseline"/>
        </w:rPr>
        <w:t>. Using</w:t>
      </w:r>
      <w:r>
        <w:rPr>
          <w:spacing w:val="80"/>
          <w:vertAlign w:val="baseline"/>
        </w:rPr>
        <w:t> </w:t>
      </w:r>
      <w:r>
        <w:rPr>
          <w:vertAlign w:val="baseline"/>
        </w:rPr>
        <w:t>the UNION operation, the three subsets are merged to obtain a single feature set.</w:t>
      </w:r>
    </w:p>
    <w:p>
      <w:pPr>
        <w:spacing w:line="189" w:lineRule="auto" w:before="148"/>
        <w:ind w:left="116" w:right="114" w:firstLine="0"/>
        <w:jc w:val="both"/>
        <w:rPr>
          <w:i/>
          <w:sz w:val="20"/>
        </w:rPr>
      </w:pPr>
      <w:r>
        <w:rPr>
          <w:b/>
          <w:sz w:val="20"/>
        </w:rPr>
        <w:t>Definition 1 </w:t>
      </w:r>
      <w:r>
        <w:rPr>
          <w:sz w:val="20"/>
        </w:rPr>
        <w:t>(Relevant Feature)</w:t>
      </w:r>
      <w:r>
        <w:rPr>
          <w:b/>
          <w:sz w:val="20"/>
        </w:rPr>
        <w:t>.</w:t>
      </w:r>
      <w:r>
        <w:rPr>
          <w:b/>
          <w:spacing w:val="40"/>
          <w:sz w:val="20"/>
        </w:rPr>
        <w:t> </w:t>
      </w:r>
      <w:r>
        <w:rPr>
          <w:i/>
          <w:sz w:val="20"/>
        </w:rPr>
        <w:t>A feature is called a relevant feature to the target variable if it can discriminate</w:t>
      </w:r>
      <w:r>
        <w:rPr>
          <w:i/>
          <w:sz w:val="20"/>
        </w:rPr>
        <w:t> samples correctly w.r.t the given feature. The relevance of individual features can be evaluated using mathematical, statistical, and information-theoretical measures.</w:t>
      </w:r>
    </w:p>
    <w:p>
      <w:pPr>
        <w:spacing w:line="88" w:lineRule="auto" w:before="110"/>
        <w:ind w:left="116" w:right="114" w:firstLine="0"/>
        <w:jc w:val="both"/>
        <w:rPr>
          <w:i/>
          <w:sz w:val="20"/>
        </w:rPr>
      </w:pPr>
      <w:r>
        <w:rPr>
          <w:b/>
          <w:sz w:val="20"/>
        </w:rPr>
        <w:t>Definition 2 </w:t>
      </w:r>
      <w:r>
        <w:rPr>
          <w:sz w:val="20"/>
        </w:rPr>
        <w:t>(Optimal Feature Set)</w:t>
      </w:r>
      <w:r>
        <w:rPr>
          <w:b/>
          <w:sz w:val="20"/>
        </w:rPr>
        <w:t>.</w:t>
      </w:r>
      <w:r>
        <w:rPr>
          <w:b/>
          <w:spacing w:val="40"/>
          <w:sz w:val="20"/>
        </w:rPr>
        <w:t> </w:t>
      </w:r>
      <w:r>
        <w:rPr>
          <w:i/>
          <w:sz w:val="20"/>
        </w:rPr>
        <w:t>A subset of feature, say </w:t>
      </w:r>
      <w:r>
        <w:rPr>
          <w:rFonts w:ascii="STIX Math" w:hAnsi="STIX Math" w:eastAsia="STIX Math"/>
          <w:i/>
          <w:sz w:val="20"/>
        </w:rPr>
        <w:t>𝑆</w:t>
      </w:r>
      <w:r>
        <w:rPr>
          <w:rFonts w:ascii="STIX Math" w:hAnsi="STIX Math" w:eastAsia="STIX Math"/>
          <w:i/>
          <w:spacing w:val="40"/>
          <w:sz w:val="20"/>
        </w:rPr>
        <w:t> </w:t>
      </w:r>
      <w:r>
        <w:rPr>
          <w:rFonts w:ascii="STIX Math" w:hAnsi="STIX Math" w:eastAsia="STIX Math"/>
          <w:sz w:val="20"/>
        </w:rPr>
        <w:t>= {</w:t>
      </w:r>
      <w:r>
        <w:rPr>
          <w:rFonts w:ascii="STIX Math" w:hAnsi="STIX Math" w:eastAsia="STIX Math"/>
          <w:i/>
          <w:sz w:val="20"/>
        </w:rPr>
        <w:t>𝑓</w:t>
      </w:r>
      <w:r>
        <w:rPr>
          <w:rFonts w:ascii="STIX Math" w:hAnsi="STIX Math" w:eastAsia="STIX Math"/>
          <w:sz w:val="20"/>
          <w:vertAlign w:val="subscript"/>
        </w:rPr>
        <w:t>1</w:t>
      </w:r>
      <w:r>
        <w:rPr>
          <w:rFonts w:ascii="STIX Math" w:hAnsi="STIX Math" w:eastAsia="STIX Math"/>
          <w:i/>
          <w:sz w:val="20"/>
          <w:vertAlign w:val="baseline"/>
        </w:rPr>
        <w:t>,</w:t>
      </w:r>
      <w:r>
        <w:rPr>
          <w:rFonts w:ascii="STIX Math" w:hAnsi="STIX Math" w:eastAsia="STIX Math"/>
          <w:i/>
          <w:spacing w:val="-9"/>
          <w:sz w:val="20"/>
          <w:vertAlign w:val="baseline"/>
        </w:rPr>
        <w:t> </w:t>
      </w:r>
      <w:r>
        <w:rPr>
          <w:rFonts w:ascii="STIX Math" w:hAnsi="STIX Math" w:eastAsia="STIX Math"/>
          <w:i/>
          <w:sz w:val="20"/>
          <w:vertAlign w:val="baseline"/>
        </w:rPr>
        <w:t>𝑓</w:t>
      </w:r>
      <w:r>
        <w:rPr>
          <w:rFonts w:ascii="STIX Math" w:hAnsi="STIX Math" w:eastAsia="STIX Math"/>
          <w:sz w:val="20"/>
          <w:vertAlign w:val="subscript"/>
        </w:rPr>
        <w:t>2</w:t>
      </w:r>
      <w:r>
        <w:rPr>
          <w:rFonts w:ascii="STIX Math" w:hAnsi="STIX Math" w:eastAsia="STIX Math"/>
          <w:i/>
          <w:sz w:val="20"/>
          <w:vertAlign w:val="baseline"/>
        </w:rPr>
        <w:t>,</w:t>
      </w:r>
      <w:r>
        <w:rPr>
          <w:rFonts w:ascii="STIX Math" w:hAnsi="STIX Math" w:eastAsia="STIX Math"/>
          <w:i/>
          <w:spacing w:val="-9"/>
          <w:sz w:val="20"/>
          <w:vertAlign w:val="baseline"/>
        </w:rPr>
        <w:t> </w:t>
      </w:r>
      <w:r>
        <w:rPr>
          <w:rFonts w:ascii="FreeSans" w:hAnsi="FreeSans" w:eastAsia="FreeSans"/>
          <w:sz w:val="20"/>
          <w:vertAlign w:val="baseline"/>
        </w:rPr>
        <w:t>⋯</w:t>
      </w:r>
      <w:r>
        <w:rPr>
          <w:rFonts w:ascii="FreeSans" w:hAnsi="FreeSans" w:eastAsia="FreeSans"/>
          <w:spacing w:val="-9"/>
          <w:sz w:val="20"/>
          <w:vertAlign w:val="baseline"/>
        </w:rPr>
        <w:t> </w:t>
      </w:r>
      <w:r>
        <w:rPr>
          <w:rFonts w:ascii="STIX Math" w:hAnsi="STIX Math" w:eastAsia="STIX Math"/>
          <w:i/>
          <w:sz w:val="20"/>
          <w:vertAlign w:val="baseline"/>
        </w:rPr>
        <w:t>𝑓</w:t>
      </w:r>
      <w:r>
        <w:rPr>
          <w:rFonts w:ascii="STIX Math" w:hAnsi="STIX Math" w:eastAsia="STIX Math"/>
          <w:i/>
          <w:position w:val="-4"/>
          <w:sz w:val="15"/>
          <w:vertAlign w:val="baseline"/>
        </w:rPr>
        <w:t>𝑘</w:t>
      </w:r>
      <w:r>
        <w:rPr>
          <w:rFonts w:ascii="STIX Math" w:hAnsi="STIX Math" w:eastAsia="STIX Math"/>
          <w:sz w:val="20"/>
          <w:vertAlign w:val="baseline"/>
        </w:rPr>
        <w:t>} </w:t>
      </w:r>
      <w:r>
        <w:rPr>
          <w:i/>
          <w:sz w:val="20"/>
          <w:vertAlign w:val="baseline"/>
        </w:rPr>
        <w:t>is called optimal if the performance</w:t>
      </w:r>
      <w:r>
        <w:rPr>
          <w:i/>
          <w:sz w:val="20"/>
          <w:vertAlign w:val="baseline"/>
        </w:rPr>
        <w:t> measured on </w:t>
      </w:r>
      <w:r>
        <w:rPr>
          <w:rFonts w:ascii="STIX Math" w:hAnsi="STIX Math" w:eastAsia="STIX Math"/>
          <w:i/>
          <w:sz w:val="20"/>
          <w:vertAlign w:val="baseline"/>
        </w:rPr>
        <w:t>𝑆 </w:t>
      </w:r>
      <w:r>
        <w:rPr>
          <w:i/>
          <w:sz w:val="20"/>
          <w:vertAlign w:val="baseline"/>
        </w:rPr>
        <w:t>by an ML algorithm is always higher than any other subset of features say </w:t>
      </w:r>
      <w:r>
        <w:rPr>
          <w:rFonts w:ascii="STIX Math" w:hAnsi="STIX Math" w:eastAsia="STIX Math"/>
          <w:i/>
          <w:sz w:val="20"/>
          <w:vertAlign w:val="baseline"/>
        </w:rPr>
        <w:t>𝑆</w:t>
      </w:r>
      <w:r>
        <w:rPr>
          <w:rFonts w:ascii="STIX Math" w:hAnsi="STIX Math" w:eastAsia="STIX Math"/>
          <w:sz w:val="20"/>
          <w:vertAlign w:val="superscript"/>
        </w:rPr>
        <w:t>′</w:t>
      </w:r>
      <w:r>
        <w:rPr>
          <w:i/>
          <w:sz w:val="20"/>
          <w:vertAlign w:val="baseline"/>
        </w:rPr>
        <w:t>.</w:t>
      </w:r>
    </w:p>
    <w:p>
      <w:pPr>
        <w:spacing w:after="0" w:line="88" w:lineRule="auto"/>
        <w:jc w:val="both"/>
        <w:rPr>
          <w:sz w:val="20"/>
        </w:rPr>
        <w:sectPr>
          <w:pgSz w:w="10890" w:h="14860"/>
          <w:pgMar w:header="503" w:footer="642" w:top="880" w:bottom="840" w:left="660" w:right="660"/>
        </w:sectPr>
      </w:pPr>
    </w:p>
    <w:p>
      <w:pPr>
        <w:spacing w:line="201" w:lineRule="exact" w:before="0"/>
        <w:ind w:left="116" w:right="0" w:firstLine="0"/>
        <w:jc w:val="left"/>
        <w:rPr>
          <w:rFonts w:ascii="Arial"/>
          <w:sz w:val="18"/>
        </w:rPr>
      </w:pPr>
      <w:bookmarkStart w:name="_bookmark9" w:id="10"/>
      <w:bookmarkEnd w:id="10"/>
      <w:r>
        <w:rPr/>
      </w:r>
      <w:r>
        <w:rPr>
          <w:rFonts w:ascii="Arial"/>
          <w:spacing w:val="-4"/>
          <w:sz w:val="18"/>
        </w:rPr>
        <w:t>Symbols</w:t>
      </w:r>
      <w:r>
        <w:rPr>
          <w:rFonts w:ascii="Arial"/>
          <w:spacing w:val="-5"/>
          <w:sz w:val="18"/>
        </w:rPr>
        <w:t> </w:t>
      </w:r>
      <w:r>
        <w:rPr>
          <w:rFonts w:ascii="Arial"/>
          <w:spacing w:val="-4"/>
          <w:sz w:val="18"/>
        </w:rPr>
        <w:t>used and their</w:t>
      </w:r>
      <w:r>
        <w:rPr>
          <w:rFonts w:ascii="Arial"/>
          <w:spacing w:val="-5"/>
          <w:sz w:val="18"/>
        </w:rPr>
        <w:t> </w:t>
      </w:r>
      <w:r>
        <w:rPr>
          <w:rFonts w:ascii="Arial"/>
          <w:spacing w:val="-4"/>
          <w:sz w:val="18"/>
        </w:rPr>
        <w:t>description</w:t>
      </w:r>
    </w:p>
    <w:p>
      <w:pPr>
        <w:pStyle w:val="BodyText"/>
        <w:rPr>
          <w:rFonts w:ascii="Arial"/>
          <w:sz w:val="6"/>
        </w:rPr>
      </w:pPr>
      <w:r>
        <w:rPr/>
        <mc:AlternateContent>
          <mc:Choice Requires="wps">
            <w:drawing>
              <wp:anchor distT="0" distB="0" distL="0" distR="0" allowOverlap="1" layoutInCell="1" locked="0" behindDoc="1" simplePos="0" relativeHeight="487598080">
                <wp:simplePos x="0" y="0"/>
                <wp:positionH relativeFrom="page">
                  <wp:posOffset>1733372</wp:posOffset>
                </wp:positionH>
                <wp:positionV relativeFrom="paragraph">
                  <wp:posOffset>59126</wp:posOffset>
                </wp:positionV>
                <wp:extent cx="3406775" cy="2111375"/>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3406775" cy="2111375"/>
                          <a:chExt cx="3406775" cy="2111375"/>
                        </a:xfrm>
                      </wpg:grpSpPr>
                      <wps:wsp>
                        <wps:cNvPr id="46" name="Graphic 46"/>
                        <wps:cNvSpPr/>
                        <wps:spPr>
                          <a:xfrm>
                            <a:off x="0" y="4573"/>
                            <a:ext cx="3406775" cy="1270"/>
                          </a:xfrm>
                          <a:custGeom>
                            <a:avLst/>
                            <a:gdLst/>
                            <a:ahLst/>
                            <a:cxnLst/>
                            <a:rect l="l" t="t" r="r" b="b"/>
                            <a:pathLst>
                              <a:path w="3406775" h="0">
                                <a:moveTo>
                                  <a:pt x="0" y="0"/>
                                </a:moveTo>
                                <a:lnTo>
                                  <a:pt x="3406241" y="0"/>
                                </a:lnTo>
                              </a:path>
                            </a:pathLst>
                          </a:custGeom>
                          <a:ln w="5054">
                            <a:solidFill>
                              <a:srgbClr val="000000"/>
                            </a:solidFill>
                            <a:prstDash val="solid"/>
                          </a:ln>
                        </wps:spPr>
                        <wps:bodyPr wrap="square" lIns="0" tIns="0" rIns="0" bIns="0" rtlCol="0">
                          <a:prstTxWarp prst="textNoShape">
                            <a:avLst/>
                          </a:prstTxWarp>
                          <a:noAutofit/>
                        </wps:bodyPr>
                      </wps:wsp>
                      <wps:wsp>
                        <wps:cNvPr id="47" name="Graphic 47"/>
                        <wps:cNvSpPr/>
                        <wps:spPr>
                          <a:xfrm>
                            <a:off x="2540" y="7113"/>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 name="Graphic 48"/>
                        <wps:cNvSpPr/>
                        <wps:spPr>
                          <a:xfrm>
                            <a:off x="3403714" y="7113"/>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 name="Graphic 49"/>
                        <wps:cNvSpPr/>
                        <wps:spPr>
                          <a:xfrm>
                            <a:off x="0" y="148820"/>
                            <a:ext cx="3406775" cy="1270"/>
                          </a:xfrm>
                          <a:custGeom>
                            <a:avLst/>
                            <a:gdLst/>
                            <a:ahLst/>
                            <a:cxnLst/>
                            <a:rect l="l" t="t" r="r" b="b"/>
                            <a:pathLst>
                              <a:path w="3406775" h="0">
                                <a:moveTo>
                                  <a:pt x="0" y="0"/>
                                </a:moveTo>
                                <a:lnTo>
                                  <a:pt x="3406241" y="0"/>
                                </a:lnTo>
                              </a:path>
                            </a:pathLst>
                          </a:custGeom>
                          <a:ln w="5054">
                            <a:solidFill>
                              <a:srgbClr val="000000"/>
                            </a:solidFill>
                            <a:prstDash val="solid"/>
                          </a:ln>
                        </wps:spPr>
                        <wps:bodyPr wrap="square" lIns="0" tIns="0" rIns="0" bIns="0" rtlCol="0">
                          <a:prstTxWarp prst="textNoShape">
                            <a:avLst/>
                          </a:prstTxWarp>
                          <a:noAutofit/>
                        </wps:bodyPr>
                      </wps:wsp>
                      <wps:wsp>
                        <wps:cNvPr id="50" name="Graphic 50"/>
                        <wps:cNvSpPr/>
                        <wps:spPr>
                          <a:xfrm>
                            <a:off x="2540" y="151347"/>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 name="Graphic 51"/>
                        <wps:cNvSpPr/>
                        <wps:spPr>
                          <a:xfrm>
                            <a:off x="3403714" y="151347"/>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 name="Graphic 52"/>
                        <wps:cNvSpPr/>
                        <wps:spPr>
                          <a:xfrm>
                            <a:off x="2540" y="290527"/>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 name="Graphic 53"/>
                        <wps:cNvSpPr/>
                        <wps:spPr>
                          <a:xfrm>
                            <a:off x="3403714" y="290527"/>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 name="Graphic 54"/>
                        <wps:cNvSpPr/>
                        <wps:spPr>
                          <a:xfrm>
                            <a:off x="2540" y="429706"/>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 name="Graphic 55"/>
                        <wps:cNvSpPr/>
                        <wps:spPr>
                          <a:xfrm>
                            <a:off x="3403714" y="429706"/>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 name="Graphic 56"/>
                        <wps:cNvSpPr/>
                        <wps:spPr>
                          <a:xfrm>
                            <a:off x="2540" y="568885"/>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 name="Graphic 57"/>
                        <wps:cNvSpPr/>
                        <wps:spPr>
                          <a:xfrm>
                            <a:off x="3403714" y="568885"/>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8" name="Graphic 58"/>
                        <wps:cNvSpPr/>
                        <wps:spPr>
                          <a:xfrm>
                            <a:off x="2540" y="708065"/>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 name="Graphic 59"/>
                        <wps:cNvSpPr/>
                        <wps:spPr>
                          <a:xfrm>
                            <a:off x="3403714" y="708065"/>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 name="Graphic 60"/>
                        <wps:cNvSpPr/>
                        <wps:spPr>
                          <a:xfrm>
                            <a:off x="2540" y="847231"/>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 name="Graphic 61"/>
                        <wps:cNvSpPr/>
                        <wps:spPr>
                          <a:xfrm>
                            <a:off x="3403714" y="847231"/>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 name="Graphic 62"/>
                        <wps:cNvSpPr/>
                        <wps:spPr>
                          <a:xfrm>
                            <a:off x="2540" y="986411"/>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 name="Graphic 63"/>
                        <wps:cNvSpPr/>
                        <wps:spPr>
                          <a:xfrm>
                            <a:off x="3403714" y="986411"/>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 name="Graphic 64"/>
                        <wps:cNvSpPr/>
                        <wps:spPr>
                          <a:xfrm>
                            <a:off x="2540" y="1125590"/>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 name="Graphic 65"/>
                        <wps:cNvSpPr/>
                        <wps:spPr>
                          <a:xfrm>
                            <a:off x="3403714" y="1125590"/>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 name="Graphic 66"/>
                        <wps:cNvSpPr/>
                        <wps:spPr>
                          <a:xfrm>
                            <a:off x="2540" y="1264769"/>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 name="Graphic 67"/>
                        <wps:cNvSpPr/>
                        <wps:spPr>
                          <a:xfrm>
                            <a:off x="3403714" y="1264769"/>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 name="Graphic 68"/>
                        <wps:cNvSpPr/>
                        <wps:spPr>
                          <a:xfrm>
                            <a:off x="2540" y="1403961"/>
                            <a:ext cx="1270" cy="146050"/>
                          </a:xfrm>
                          <a:custGeom>
                            <a:avLst/>
                            <a:gdLst/>
                            <a:ahLst/>
                            <a:cxnLst/>
                            <a:rect l="l" t="t" r="r" b="b"/>
                            <a:pathLst>
                              <a:path w="0" h="146050">
                                <a:moveTo>
                                  <a:pt x="0" y="14552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 name="Graphic 69"/>
                        <wps:cNvSpPr/>
                        <wps:spPr>
                          <a:xfrm>
                            <a:off x="3403714" y="1403961"/>
                            <a:ext cx="1270" cy="146050"/>
                          </a:xfrm>
                          <a:custGeom>
                            <a:avLst/>
                            <a:gdLst/>
                            <a:ahLst/>
                            <a:cxnLst/>
                            <a:rect l="l" t="t" r="r" b="b"/>
                            <a:pathLst>
                              <a:path w="0" h="146050">
                                <a:moveTo>
                                  <a:pt x="0" y="14552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 name="Graphic 70"/>
                        <wps:cNvSpPr/>
                        <wps:spPr>
                          <a:xfrm>
                            <a:off x="2540" y="1549490"/>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 name="Graphic 71"/>
                        <wps:cNvSpPr/>
                        <wps:spPr>
                          <a:xfrm>
                            <a:off x="3403714" y="1549490"/>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 name="Graphic 72"/>
                        <wps:cNvSpPr/>
                        <wps:spPr>
                          <a:xfrm>
                            <a:off x="2540" y="1688657"/>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 name="Graphic 73"/>
                        <wps:cNvSpPr/>
                        <wps:spPr>
                          <a:xfrm>
                            <a:off x="3403714" y="1688657"/>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 name="Graphic 74"/>
                        <wps:cNvSpPr/>
                        <wps:spPr>
                          <a:xfrm>
                            <a:off x="2540" y="1827836"/>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 name="Graphic 75"/>
                        <wps:cNvSpPr/>
                        <wps:spPr>
                          <a:xfrm>
                            <a:off x="3403714" y="1827836"/>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6" name="Graphic 76"/>
                        <wps:cNvSpPr/>
                        <wps:spPr>
                          <a:xfrm>
                            <a:off x="2540" y="1967015"/>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7" name="Graphic 77"/>
                        <wps:cNvSpPr/>
                        <wps:spPr>
                          <a:xfrm>
                            <a:off x="3403714" y="1967015"/>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8" name="Graphic 78"/>
                        <wps:cNvSpPr/>
                        <wps:spPr>
                          <a:xfrm>
                            <a:off x="0" y="2108722"/>
                            <a:ext cx="3406775" cy="1270"/>
                          </a:xfrm>
                          <a:custGeom>
                            <a:avLst/>
                            <a:gdLst/>
                            <a:ahLst/>
                            <a:cxnLst/>
                            <a:rect l="l" t="t" r="r" b="b"/>
                            <a:pathLst>
                              <a:path w="3406775" h="0">
                                <a:moveTo>
                                  <a:pt x="0" y="0"/>
                                </a:moveTo>
                                <a:lnTo>
                                  <a:pt x="3406241" y="0"/>
                                </a:lnTo>
                              </a:path>
                            </a:pathLst>
                          </a:custGeom>
                          <a:ln w="5054">
                            <a:solidFill>
                              <a:srgbClr val="000000"/>
                            </a:solidFill>
                            <a:prstDash val="solid"/>
                          </a:ln>
                        </wps:spPr>
                        <wps:bodyPr wrap="square" lIns="0" tIns="0" rIns="0" bIns="0" rtlCol="0">
                          <a:prstTxWarp prst="textNoShape">
                            <a:avLst/>
                          </a:prstTxWarp>
                          <a:noAutofit/>
                        </wps:bodyPr>
                      </wps:wsp>
                      <wps:wsp>
                        <wps:cNvPr id="79" name="Textbox 79"/>
                        <wps:cNvSpPr txBox="1"/>
                        <wps:spPr>
                          <a:xfrm>
                            <a:off x="863251" y="145486"/>
                            <a:ext cx="2475230" cy="1955800"/>
                          </a:xfrm>
                          <a:prstGeom prst="rect">
                            <a:avLst/>
                          </a:prstGeom>
                        </wps:spPr>
                        <wps:txbx>
                          <w:txbxContent>
                            <w:p>
                              <w:pPr>
                                <w:spacing w:line="201" w:lineRule="exact" w:before="0"/>
                                <w:ind w:left="0" w:right="0" w:firstLine="0"/>
                                <w:jc w:val="left"/>
                                <w:rPr>
                                  <w:rFonts w:ascii="Arial"/>
                                  <w:sz w:val="18"/>
                                </w:rPr>
                              </w:pPr>
                              <w:r>
                                <w:rPr>
                                  <w:rFonts w:ascii="Arial"/>
                                  <w:spacing w:val="-2"/>
                                  <w:sz w:val="18"/>
                                </w:rPr>
                                <w:t>Dataset</w:t>
                              </w:r>
                            </w:p>
                            <w:p>
                              <w:pPr>
                                <w:spacing w:line="254" w:lineRule="auto" w:before="12"/>
                                <w:ind w:left="0" w:right="1328" w:firstLine="0"/>
                                <w:jc w:val="left"/>
                                <w:rPr>
                                  <w:rFonts w:ascii="Arial"/>
                                  <w:sz w:val="18"/>
                                </w:rPr>
                              </w:pPr>
                              <w:r>
                                <w:rPr>
                                  <w:rFonts w:ascii="Arial"/>
                                  <w:sz w:val="18"/>
                                </w:rPr>
                                <w:t>No.</w:t>
                              </w:r>
                              <w:r>
                                <w:rPr>
                                  <w:rFonts w:ascii="Arial"/>
                                  <w:spacing w:val="-11"/>
                                  <w:sz w:val="18"/>
                                </w:rPr>
                                <w:t> </w:t>
                              </w:r>
                              <w:r>
                                <w:rPr>
                                  <w:rFonts w:ascii="Arial"/>
                                  <w:sz w:val="18"/>
                                </w:rPr>
                                <w:t>of</w:t>
                              </w:r>
                              <w:r>
                                <w:rPr>
                                  <w:rFonts w:ascii="Arial"/>
                                  <w:spacing w:val="-10"/>
                                  <w:sz w:val="18"/>
                                </w:rPr>
                                <w:t> </w:t>
                              </w:r>
                              <w:r>
                                <w:rPr>
                                  <w:rFonts w:ascii="Arial"/>
                                  <w:sz w:val="18"/>
                                </w:rPr>
                                <w:t>features</w:t>
                              </w:r>
                              <w:r>
                                <w:rPr>
                                  <w:rFonts w:ascii="Arial"/>
                                  <w:spacing w:val="-11"/>
                                  <w:sz w:val="18"/>
                                </w:rPr>
                                <w:t> </w:t>
                              </w:r>
                              <w:r>
                                <w:rPr>
                                  <w:rFonts w:ascii="Arial"/>
                                  <w:sz w:val="18"/>
                                </w:rPr>
                                <w:t>in</w:t>
                              </w:r>
                              <w:r>
                                <w:rPr>
                                  <w:rFonts w:ascii="Arial"/>
                                  <w:spacing w:val="-10"/>
                                  <w:sz w:val="18"/>
                                </w:rPr>
                                <w:t> </w:t>
                              </w:r>
                              <w:r>
                                <w:rPr>
                                  <w:rFonts w:ascii="Arial"/>
                                  <w:sz w:val="18"/>
                                </w:rPr>
                                <w:t>dataset</w:t>
                              </w:r>
                              <w:r>
                                <w:rPr>
                                  <w:rFonts w:ascii="Arial"/>
                                  <w:spacing w:val="-10"/>
                                  <w:sz w:val="18"/>
                                </w:rPr>
                                <w:t> </w:t>
                              </w:r>
                              <w:r>
                                <w:rPr>
                                  <w:rFonts w:ascii="Arial"/>
                                  <w:sz w:val="18"/>
                                </w:rPr>
                                <w:t>D Class label</w:t>
                              </w:r>
                            </w:p>
                            <w:p>
                              <w:pPr>
                                <w:spacing w:line="66" w:lineRule="exact" w:before="0"/>
                                <w:ind w:left="0" w:right="0" w:firstLine="0"/>
                                <w:jc w:val="left"/>
                                <w:rPr>
                                  <w:rFonts w:ascii="Arial"/>
                                  <w:sz w:val="18"/>
                                </w:rPr>
                              </w:pPr>
                              <w:r>
                                <w:rPr>
                                  <w:rFonts w:ascii="Arial"/>
                                  <w:sz w:val="18"/>
                                </w:rPr>
                                <w:t>No.</w:t>
                              </w:r>
                              <w:r>
                                <w:rPr>
                                  <w:rFonts w:ascii="Arial"/>
                                  <w:spacing w:val="3"/>
                                  <w:sz w:val="18"/>
                                </w:rPr>
                                <w:t> </w:t>
                              </w:r>
                              <w:r>
                                <w:rPr>
                                  <w:rFonts w:ascii="Arial"/>
                                  <w:sz w:val="18"/>
                                </w:rPr>
                                <w:t>of</w:t>
                              </w:r>
                              <w:r>
                                <w:rPr>
                                  <w:rFonts w:ascii="Arial"/>
                                  <w:spacing w:val="4"/>
                                  <w:sz w:val="18"/>
                                </w:rPr>
                                <w:t> </w:t>
                              </w:r>
                              <w:r>
                                <w:rPr>
                                  <w:rFonts w:ascii="Arial"/>
                                  <w:sz w:val="18"/>
                                </w:rPr>
                                <w:t>distribution</w:t>
                              </w:r>
                              <w:r>
                                <w:rPr>
                                  <w:rFonts w:ascii="Arial"/>
                                  <w:spacing w:val="4"/>
                                  <w:sz w:val="18"/>
                                </w:rPr>
                                <w:t> </w:t>
                              </w:r>
                              <w:r>
                                <w:rPr>
                                  <w:rFonts w:ascii="Arial"/>
                                  <w:sz w:val="18"/>
                                </w:rPr>
                                <w:t>to</w:t>
                              </w:r>
                              <w:r>
                                <w:rPr>
                                  <w:rFonts w:ascii="Arial"/>
                                  <w:spacing w:val="4"/>
                                  <w:sz w:val="18"/>
                                </w:rPr>
                                <w:t> </w:t>
                              </w:r>
                              <w:r>
                                <w:rPr>
                                  <w:rFonts w:ascii="Arial"/>
                                  <w:sz w:val="18"/>
                                </w:rPr>
                                <w:t>be</w:t>
                              </w:r>
                              <w:r>
                                <w:rPr>
                                  <w:rFonts w:ascii="Arial"/>
                                  <w:spacing w:val="4"/>
                                  <w:sz w:val="18"/>
                                </w:rPr>
                                <w:t> </w:t>
                              </w:r>
                              <w:r>
                                <w:rPr>
                                  <w:rFonts w:ascii="Arial"/>
                                  <w:spacing w:val="-2"/>
                                  <w:sz w:val="18"/>
                                </w:rPr>
                                <w:t>split</w:t>
                              </w:r>
                            </w:p>
                            <w:p>
                              <w:pPr>
                                <w:spacing w:line="394" w:lineRule="exact" w:before="0"/>
                                <w:ind w:left="0" w:right="0" w:firstLine="0"/>
                                <w:jc w:val="left"/>
                                <w:rPr>
                                  <w:rFonts w:ascii="Arial" w:hAnsi="Arial" w:eastAsia="Arial"/>
                                  <w:sz w:val="18"/>
                                </w:rPr>
                              </w:pPr>
                              <w:r>
                                <w:rPr>
                                  <w:rFonts w:ascii="STIX Math" w:hAnsi="STIX Math" w:eastAsia="STIX Math"/>
                                  <w:i/>
                                  <w:w w:val="110"/>
                                  <w:sz w:val="18"/>
                                </w:rPr>
                                <w:t>𝑖</w:t>
                              </w:r>
                              <w:r>
                                <w:rPr>
                                  <w:rFonts w:ascii="STIX Math" w:hAnsi="STIX Math" w:eastAsia="STIX Math"/>
                                  <w:i/>
                                  <w:w w:val="110"/>
                                  <w:sz w:val="18"/>
                                  <w:vertAlign w:val="superscript"/>
                                </w:rPr>
                                <w:t>𝑡ℎ</w:t>
                              </w:r>
                              <w:r>
                                <w:rPr>
                                  <w:rFonts w:ascii="STIX Math" w:hAnsi="STIX Math" w:eastAsia="STIX Math"/>
                                  <w:i/>
                                  <w:spacing w:val="32"/>
                                  <w:w w:val="110"/>
                                  <w:sz w:val="18"/>
                                  <w:vertAlign w:val="baseline"/>
                                </w:rPr>
                                <w:t> </w:t>
                              </w:r>
                              <w:r>
                                <w:rPr>
                                  <w:rFonts w:ascii="Arial" w:hAnsi="Arial" w:eastAsia="Arial"/>
                                  <w:spacing w:val="-2"/>
                                  <w:w w:val="110"/>
                                  <w:sz w:val="18"/>
                                  <w:vertAlign w:val="baseline"/>
                                </w:rPr>
                                <w:t>Distribution</w:t>
                              </w:r>
                            </w:p>
                            <w:p>
                              <w:pPr>
                                <w:spacing w:line="185" w:lineRule="exact" w:before="0"/>
                                <w:ind w:left="0" w:right="0" w:firstLine="0"/>
                                <w:jc w:val="left"/>
                                <w:rPr>
                                  <w:rFonts w:ascii="Arial"/>
                                  <w:sz w:val="18"/>
                                </w:rPr>
                              </w:pPr>
                              <w:r>
                                <w:rPr>
                                  <w:rFonts w:ascii="Arial"/>
                                  <w:sz w:val="18"/>
                                </w:rPr>
                                <w:t>Mutual</w:t>
                              </w:r>
                              <w:r>
                                <w:rPr>
                                  <w:rFonts w:ascii="Arial"/>
                                  <w:spacing w:val="16"/>
                                  <w:sz w:val="18"/>
                                </w:rPr>
                                <w:t> </w:t>
                              </w:r>
                              <w:r>
                                <w:rPr>
                                  <w:rFonts w:ascii="Arial"/>
                                  <w:spacing w:val="-2"/>
                                  <w:sz w:val="18"/>
                                </w:rPr>
                                <w:t>information</w:t>
                              </w:r>
                            </w:p>
                            <w:p>
                              <w:pPr>
                                <w:spacing w:before="12"/>
                                <w:ind w:left="0" w:right="0" w:firstLine="0"/>
                                <w:jc w:val="left"/>
                                <w:rPr>
                                  <w:rFonts w:ascii="Arial"/>
                                  <w:sz w:val="18"/>
                                </w:rPr>
                              </w:pPr>
                              <w:r>
                                <w:rPr>
                                  <w:rFonts w:ascii="Arial"/>
                                  <w:spacing w:val="-4"/>
                                  <w:sz w:val="18"/>
                                </w:rPr>
                                <w:t>Binary</w:t>
                              </w:r>
                              <w:r>
                                <w:rPr>
                                  <w:rFonts w:ascii="Arial"/>
                                  <w:spacing w:val="1"/>
                                  <w:sz w:val="18"/>
                                </w:rPr>
                                <w:t> </w:t>
                              </w:r>
                              <w:r>
                                <w:rPr>
                                  <w:rFonts w:ascii="Arial"/>
                                  <w:spacing w:val="-4"/>
                                  <w:sz w:val="18"/>
                                </w:rPr>
                                <w:t>Particle</w:t>
                              </w:r>
                              <w:r>
                                <w:rPr>
                                  <w:rFonts w:ascii="Arial"/>
                                  <w:spacing w:val="2"/>
                                  <w:sz w:val="18"/>
                                </w:rPr>
                                <w:t> </w:t>
                              </w:r>
                              <w:r>
                                <w:rPr>
                                  <w:rFonts w:ascii="Arial"/>
                                  <w:spacing w:val="-4"/>
                                  <w:sz w:val="18"/>
                                </w:rPr>
                                <w:t>Swarm</w:t>
                              </w:r>
                              <w:r>
                                <w:rPr>
                                  <w:rFonts w:ascii="Arial"/>
                                  <w:spacing w:val="2"/>
                                  <w:sz w:val="18"/>
                                </w:rPr>
                                <w:t> </w:t>
                              </w:r>
                              <w:r>
                                <w:rPr>
                                  <w:rFonts w:ascii="Arial"/>
                                  <w:spacing w:val="-4"/>
                                  <w:sz w:val="18"/>
                                </w:rPr>
                                <w:t>Optimization</w:t>
                              </w:r>
                            </w:p>
                            <w:p>
                              <w:pPr>
                                <w:spacing w:line="254" w:lineRule="auto" w:before="12"/>
                                <w:ind w:left="0" w:right="82" w:hanging="1"/>
                                <w:jc w:val="left"/>
                                <w:rPr>
                                  <w:rFonts w:ascii="Arial"/>
                                  <w:sz w:val="18"/>
                                </w:rPr>
                              </w:pPr>
                              <w:r>
                                <w:rPr>
                                  <w:rFonts w:ascii="Arial"/>
                                  <w:spacing w:val="-4"/>
                                  <w:sz w:val="18"/>
                                </w:rPr>
                                <w:t>Feature</w:t>
                              </w:r>
                              <w:r>
                                <w:rPr>
                                  <w:rFonts w:ascii="Arial"/>
                                  <w:spacing w:val="-9"/>
                                  <w:sz w:val="18"/>
                                </w:rPr>
                                <w:t> </w:t>
                              </w:r>
                              <w:r>
                                <w:rPr>
                                  <w:rFonts w:ascii="Arial"/>
                                  <w:spacing w:val="-4"/>
                                  <w:sz w:val="18"/>
                                </w:rPr>
                                <w:t>subset</w:t>
                              </w:r>
                              <w:r>
                                <w:rPr>
                                  <w:rFonts w:ascii="Arial"/>
                                  <w:spacing w:val="-8"/>
                                  <w:sz w:val="18"/>
                                </w:rPr>
                                <w:t> </w:t>
                              </w:r>
                              <w:r>
                                <w:rPr>
                                  <w:rFonts w:ascii="Arial"/>
                                  <w:spacing w:val="-4"/>
                                  <w:sz w:val="18"/>
                                </w:rPr>
                                <w:t>generated</w:t>
                              </w:r>
                              <w:r>
                                <w:rPr>
                                  <w:rFonts w:ascii="Arial"/>
                                  <w:spacing w:val="-9"/>
                                  <w:sz w:val="18"/>
                                </w:rPr>
                                <w:t> </w:t>
                              </w:r>
                              <w:r>
                                <w:rPr>
                                  <w:rFonts w:ascii="Arial"/>
                                  <w:spacing w:val="-4"/>
                                  <w:sz w:val="18"/>
                                </w:rPr>
                                <w:t>by</w:t>
                              </w:r>
                              <w:r>
                                <w:rPr>
                                  <w:rFonts w:ascii="Arial"/>
                                  <w:spacing w:val="-8"/>
                                  <w:sz w:val="18"/>
                                </w:rPr>
                                <w:t> </w:t>
                              </w:r>
                              <w:r>
                                <w:rPr>
                                  <w:rFonts w:ascii="Arial"/>
                                  <w:spacing w:val="-4"/>
                                  <w:sz w:val="18"/>
                                </w:rPr>
                                <w:t>the</w:t>
                              </w:r>
                              <w:r>
                                <w:rPr>
                                  <w:rFonts w:ascii="Arial"/>
                                  <w:spacing w:val="-9"/>
                                  <w:sz w:val="18"/>
                                </w:rPr>
                                <w:t> </w:t>
                              </w:r>
                              <w:r>
                                <w:rPr>
                                  <w:rFonts w:ascii="Arial"/>
                                  <w:spacing w:val="-4"/>
                                  <w:sz w:val="18"/>
                                </w:rPr>
                                <w:t>binary</w:t>
                              </w:r>
                              <w:r>
                                <w:rPr>
                                  <w:rFonts w:ascii="Arial"/>
                                  <w:spacing w:val="-9"/>
                                  <w:sz w:val="18"/>
                                </w:rPr>
                                <w:t> </w:t>
                              </w:r>
                              <w:r>
                                <w:rPr>
                                  <w:rFonts w:ascii="Arial"/>
                                  <w:spacing w:val="-4"/>
                                  <w:sz w:val="18"/>
                                </w:rPr>
                                <w:t>PSO </w:t>
                              </w:r>
                              <w:r>
                                <w:rPr>
                                  <w:rFonts w:ascii="Arial"/>
                                  <w:spacing w:val="-2"/>
                                  <w:sz w:val="18"/>
                                </w:rPr>
                                <w:t>Union</w:t>
                              </w:r>
                            </w:p>
                            <w:p>
                              <w:pPr>
                                <w:spacing w:line="266" w:lineRule="auto" w:before="0"/>
                                <w:ind w:left="0" w:right="0" w:firstLine="0"/>
                                <w:jc w:val="left"/>
                                <w:rPr>
                                  <w:rFonts w:ascii="Arial"/>
                                  <w:sz w:val="18"/>
                                </w:rPr>
                              </w:pPr>
                              <w:r>
                                <w:rPr>
                                  <w:rFonts w:ascii="Arial"/>
                                  <w:spacing w:val="-2"/>
                                  <w:sz w:val="18"/>
                                </w:rPr>
                                <w:t>Variable</w:t>
                              </w:r>
                              <w:r>
                                <w:rPr>
                                  <w:rFonts w:ascii="Arial"/>
                                  <w:spacing w:val="-4"/>
                                  <w:sz w:val="18"/>
                                </w:rPr>
                                <w:t> </w:t>
                              </w:r>
                              <w:r>
                                <w:rPr>
                                  <w:rFonts w:ascii="Arial"/>
                                  <w:spacing w:val="-2"/>
                                  <w:sz w:val="18"/>
                                </w:rPr>
                                <w:t>that</w:t>
                              </w:r>
                              <w:r>
                                <w:rPr>
                                  <w:rFonts w:ascii="Arial"/>
                                  <w:spacing w:val="-4"/>
                                  <w:sz w:val="18"/>
                                </w:rPr>
                                <w:t> </w:t>
                              </w:r>
                              <w:r>
                                <w:rPr>
                                  <w:rFonts w:ascii="Arial"/>
                                  <w:spacing w:val="-2"/>
                                  <w:sz w:val="18"/>
                                </w:rPr>
                                <w:t>contains</w:t>
                              </w:r>
                              <w:r>
                                <w:rPr>
                                  <w:rFonts w:ascii="Arial"/>
                                  <w:spacing w:val="-4"/>
                                  <w:sz w:val="18"/>
                                </w:rPr>
                                <w:t> </w:t>
                              </w:r>
                              <w:r>
                                <w:rPr>
                                  <w:rFonts w:ascii="Arial"/>
                                  <w:spacing w:val="-2"/>
                                  <w:sz w:val="18"/>
                                </w:rPr>
                                <w:t>all</w:t>
                              </w:r>
                              <w:r>
                                <w:rPr>
                                  <w:rFonts w:ascii="Arial"/>
                                  <w:spacing w:val="-4"/>
                                  <w:sz w:val="18"/>
                                </w:rPr>
                                <w:t> </w:t>
                              </w:r>
                              <w:r>
                                <w:rPr>
                                  <w:rFonts w:ascii="Arial"/>
                                  <w:spacing w:val="-2"/>
                                  <w:sz w:val="18"/>
                                </w:rPr>
                                <w:t>three</w:t>
                              </w:r>
                              <w:r>
                                <w:rPr>
                                  <w:rFonts w:ascii="Arial"/>
                                  <w:spacing w:val="-4"/>
                                  <w:sz w:val="18"/>
                                </w:rPr>
                                <w:t> </w:t>
                              </w:r>
                              <w:r>
                                <w:rPr>
                                  <w:rFonts w:ascii="Arial"/>
                                  <w:spacing w:val="-2"/>
                                  <w:sz w:val="18"/>
                                </w:rPr>
                                <w:t>objectives</w:t>
                              </w:r>
                              <w:r>
                                <w:rPr>
                                  <w:rFonts w:ascii="Arial"/>
                                  <w:spacing w:val="-4"/>
                                  <w:sz w:val="18"/>
                                </w:rPr>
                                <w:t> </w:t>
                              </w:r>
                              <w:r>
                                <w:rPr>
                                  <w:rFonts w:ascii="Arial"/>
                                  <w:spacing w:val="-2"/>
                                  <w:sz w:val="18"/>
                                </w:rPr>
                                <w:t>function </w:t>
                              </w:r>
                              <w:r>
                                <w:rPr>
                                  <w:rFonts w:ascii="Arial"/>
                                  <w:sz w:val="18"/>
                                </w:rPr>
                                <w:t>The first objective of PSO</w:t>
                              </w:r>
                            </w:p>
                            <w:p>
                              <w:pPr>
                                <w:spacing w:line="196" w:lineRule="exact" w:before="0"/>
                                <w:ind w:left="0" w:right="0" w:firstLine="0"/>
                                <w:jc w:val="left"/>
                                <w:rPr>
                                  <w:rFonts w:ascii="Arial"/>
                                  <w:sz w:val="18"/>
                                </w:rPr>
                              </w:pPr>
                              <w:r>
                                <w:rPr>
                                  <w:rFonts w:ascii="Arial"/>
                                  <w:spacing w:val="-4"/>
                                  <w:sz w:val="18"/>
                                </w:rPr>
                                <w:t>The</w:t>
                              </w:r>
                              <w:r>
                                <w:rPr>
                                  <w:rFonts w:ascii="Arial"/>
                                  <w:spacing w:val="-2"/>
                                  <w:sz w:val="18"/>
                                </w:rPr>
                                <w:t> </w:t>
                              </w:r>
                              <w:r>
                                <w:rPr>
                                  <w:rFonts w:ascii="Arial"/>
                                  <w:spacing w:val="-4"/>
                                  <w:sz w:val="18"/>
                                </w:rPr>
                                <w:t>second</w:t>
                              </w:r>
                              <w:r>
                                <w:rPr>
                                  <w:rFonts w:ascii="Arial"/>
                                  <w:spacing w:val="-1"/>
                                  <w:sz w:val="18"/>
                                </w:rPr>
                                <w:t> </w:t>
                              </w:r>
                              <w:r>
                                <w:rPr>
                                  <w:rFonts w:ascii="Arial"/>
                                  <w:spacing w:val="-4"/>
                                  <w:sz w:val="18"/>
                                </w:rPr>
                                <w:t>objective</w:t>
                              </w:r>
                              <w:r>
                                <w:rPr>
                                  <w:rFonts w:ascii="Arial"/>
                                  <w:spacing w:val="-1"/>
                                  <w:sz w:val="18"/>
                                </w:rPr>
                                <w:t> </w:t>
                              </w:r>
                              <w:r>
                                <w:rPr>
                                  <w:rFonts w:ascii="Arial"/>
                                  <w:spacing w:val="-4"/>
                                  <w:sz w:val="18"/>
                                </w:rPr>
                                <w:t>of</w:t>
                              </w:r>
                              <w:r>
                                <w:rPr>
                                  <w:rFonts w:ascii="Arial"/>
                                  <w:spacing w:val="-1"/>
                                  <w:sz w:val="18"/>
                                </w:rPr>
                                <w:t> </w:t>
                              </w:r>
                              <w:r>
                                <w:rPr>
                                  <w:rFonts w:ascii="Arial"/>
                                  <w:spacing w:val="-5"/>
                                  <w:sz w:val="18"/>
                                </w:rPr>
                                <w:t>PSO</w:t>
                              </w:r>
                            </w:p>
                            <w:p>
                              <w:pPr>
                                <w:spacing w:line="254" w:lineRule="auto" w:before="12"/>
                                <w:ind w:left="0" w:right="1328" w:firstLine="0"/>
                                <w:jc w:val="left"/>
                                <w:rPr>
                                  <w:rFonts w:ascii="Arial"/>
                                  <w:sz w:val="18"/>
                                </w:rPr>
                              </w:pPr>
                              <w:r>
                                <w:rPr>
                                  <w:rFonts w:ascii="Arial"/>
                                  <w:sz w:val="18"/>
                                </w:rPr>
                                <w:t>The</w:t>
                              </w:r>
                              <w:r>
                                <w:rPr>
                                  <w:rFonts w:ascii="Arial"/>
                                  <w:spacing w:val="-11"/>
                                  <w:sz w:val="18"/>
                                </w:rPr>
                                <w:t> </w:t>
                              </w:r>
                              <w:r>
                                <w:rPr>
                                  <w:rFonts w:ascii="Arial"/>
                                  <w:sz w:val="18"/>
                                </w:rPr>
                                <w:t>third</w:t>
                              </w:r>
                              <w:r>
                                <w:rPr>
                                  <w:rFonts w:ascii="Arial"/>
                                  <w:spacing w:val="-10"/>
                                  <w:sz w:val="18"/>
                                </w:rPr>
                                <w:t> </w:t>
                              </w:r>
                              <w:r>
                                <w:rPr>
                                  <w:rFonts w:ascii="Arial"/>
                                  <w:sz w:val="18"/>
                                </w:rPr>
                                <w:t>objective</w:t>
                              </w:r>
                              <w:r>
                                <w:rPr>
                                  <w:rFonts w:ascii="Arial"/>
                                  <w:spacing w:val="-11"/>
                                  <w:sz w:val="18"/>
                                </w:rPr>
                                <w:t> </w:t>
                              </w:r>
                              <w:r>
                                <w:rPr>
                                  <w:rFonts w:ascii="Arial"/>
                                  <w:sz w:val="18"/>
                                </w:rPr>
                                <w:t>of</w:t>
                              </w:r>
                              <w:r>
                                <w:rPr>
                                  <w:rFonts w:ascii="Arial"/>
                                  <w:spacing w:val="-10"/>
                                  <w:sz w:val="18"/>
                                </w:rPr>
                                <w:t> </w:t>
                              </w:r>
                              <w:r>
                                <w:rPr>
                                  <w:rFonts w:ascii="Arial"/>
                                  <w:sz w:val="18"/>
                                </w:rPr>
                                <w:t>PSO Threshold value</w:t>
                              </w:r>
                            </w:p>
                          </w:txbxContent>
                        </wps:txbx>
                        <wps:bodyPr wrap="square" lIns="0" tIns="0" rIns="0" bIns="0" rtlCol="0">
                          <a:noAutofit/>
                        </wps:bodyPr>
                      </wps:wsp>
                      <wps:wsp>
                        <wps:cNvPr id="80" name="Textbox 80"/>
                        <wps:cNvSpPr txBox="1"/>
                        <wps:spPr>
                          <a:xfrm>
                            <a:off x="273088" y="1498873"/>
                            <a:ext cx="44450"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𝑛</w:t>
                              </w:r>
                            </w:p>
                          </w:txbxContent>
                        </wps:txbx>
                        <wps:bodyPr wrap="square" lIns="0" tIns="0" rIns="0" bIns="0" rtlCol="0">
                          <a:noAutofit/>
                        </wps:bodyPr>
                      </wps:wsp>
                      <wps:wsp>
                        <wps:cNvPr id="81" name="Textbox 81"/>
                        <wps:cNvSpPr txBox="1"/>
                        <wps:spPr>
                          <a:xfrm>
                            <a:off x="80987" y="1411470"/>
                            <a:ext cx="205104" cy="677545"/>
                          </a:xfrm>
                          <a:prstGeom prst="rect">
                            <a:avLst/>
                          </a:prstGeom>
                        </wps:spPr>
                        <wps:txbx>
                          <w:txbxContent>
                            <w:p>
                              <w:pPr>
                                <w:spacing w:line="77" w:lineRule="exact" w:before="0"/>
                                <w:ind w:left="0" w:right="0" w:firstLine="0"/>
                                <w:jc w:val="left"/>
                                <w:rPr>
                                  <w:rFonts w:ascii="STIX Math" w:eastAsia="STIX Math"/>
                                  <w:i/>
                                  <w:sz w:val="12"/>
                                </w:rPr>
                              </w:pPr>
                              <w:r>
                                <w:rPr>
                                  <w:rFonts w:ascii="STIX Math" w:eastAsia="STIX Math"/>
                                  <w:i/>
                                  <w:spacing w:val="-4"/>
                                  <w:sz w:val="18"/>
                                </w:rPr>
                                <w:t>𝑜𝑏𝑗</w:t>
                              </w:r>
                              <w:r>
                                <w:rPr>
                                  <w:rFonts w:ascii="STIX Math" w:eastAsia="STIX Math"/>
                                  <w:i/>
                                  <w:spacing w:val="-4"/>
                                  <w:position w:val="-3"/>
                                  <w:sz w:val="12"/>
                                </w:rPr>
                                <w:t>𝑓</w:t>
                              </w:r>
                            </w:p>
                            <w:p>
                              <w:pPr>
                                <w:spacing w:line="224" w:lineRule="exact" w:before="0"/>
                                <w:ind w:left="0" w:right="0" w:firstLine="0"/>
                                <w:jc w:val="left"/>
                                <w:rPr>
                                  <w:rFonts w:ascii="STIX Math" w:eastAsia="STIX Math"/>
                                  <w:sz w:val="12"/>
                                </w:rPr>
                              </w:pPr>
                              <w:r>
                                <w:rPr>
                                  <w:rFonts w:ascii="STIX Math" w:eastAsia="STIX Math"/>
                                  <w:i/>
                                  <w:spacing w:val="-4"/>
                                  <w:sz w:val="18"/>
                                </w:rPr>
                                <w:t>𝑜𝑏𝑗</w:t>
                              </w:r>
                              <w:r>
                                <w:rPr>
                                  <w:rFonts w:ascii="STIX Math" w:eastAsia="STIX Math"/>
                                  <w:spacing w:val="-4"/>
                                  <w:position w:val="-3"/>
                                  <w:sz w:val="12"/>
                                </w:rPr>
                                <w:t>1</w:t>
                              </w:r>
                            </w:p>
                            <w:p>
                              <w:pPr>
                                <w:spacing w:line="219" w:lineRule="exact" w:before="0"/>
                                <w:ind w:left="0" w:right="0" w:firstLine="0"/>
                                <w:jc w:val="left"/>
                                <w:rPr>
                                  <w:rFonts w:ascii="STIX Math" w:eastAsia="STIX Math"/>
                                  <w:sz w:val="12"/>
                                </w:rPr>
                              </w:pPr>
                              <w:r>
                                <w:rPr>
                                  <w:rFonts w:ascii="STIX Math" w:eastAsia="STIX Math"/>
                                  <w:i/>
                                  <w:spacing w:val="-4"/>
                                  <w:sz w:val="18"/>
                                </w:rPr>
                                <w:t>𝑜𝑏𝑗</w:t>
                              </w:r>
                              <w:r>
                                <w:rPr>
                                  <w:rFonts w:ascii="STIX Math" w:eastAsia="STIX Math"/>
                                  <w:spacing w:val="-4"/>
                                  <w:position w:val="-3"/>
                                  <w:sz w:val="12"/>
                                </w:rPr>
                                <w:t>2</w:t>
                              </w:r>
                            </w:p>
                            <w:p>
                              <w:pPr>
                                <w:spacing w:line="219" w:lineRule="exact" w:before="0"/>
                                <w:ind w:left="0" w:right="0" w:firstLine="0"/>
                                <w:jc w:val="left"/>
                                <w:rPr>
                                  <w:rFonts w:ascii="STIX Math" w:eastAsia="STIX Math"/>
                                  <w:sz w:val="12"/>
                                </w:rPr>
                              </w:pPr>
                              <w:r>
                                <w:rPr>
                                  <w:rFonts w:ascii="STIX Math" w:eastAsia="STIX Math"/>
                                  <w:i/>
                                  <w:spacing w:val="-4"/>
                                  <w:sz w:val="18"/>
                                </w:rPr>
                                <w:t>𝑜𝑏𝑗</w:t>
                              </w:r>
                              <w:r>
                                <w:rPr>
                                  <w:rFonts w:ascii="STIX Math" w:eastAsia="STIX Math"/>
                                  <w:spacing w:val="-4"/>
                                  <w:position w:val="-3"/>
                                  <w:sz w:val="12"/>
                                </w:rPr>
                                <w:t>3</w:t>
                              </w:r>
                            </w:p>
                            <w:p>
                              <w:pPr>
                                <w:spacing w:line="327" w:lineRule="exact" w:before="0"/>
                                <w:ind w:left="0" w:right="0" w:firstLine="0"/>
                                <w:jc w:val="left"/>
                                <w:rPr>
                                  <w:rFonts w:ascii="STIX Math" w:eastAsia="STIX Math"/>
                                  <w:i/>
                                  <w:sz w:val="18"/>
                                </w:rPr>
                              </w:pPr>
                              <w:r>
                                <w:rPr>
                                  <w:rFonts w:ascii="STIX Math" w:eastAsia="STIX Math"/>
                                  <w:i/>
                                  <w:spacing w:val="-2"/>
                                  <w:sz w:val="18"/>
                                </w:rPr>
                                <w:t>𝑇</w:t>
                              </w:r>
                              <w:r>
                                <w:rPr>
                                  <w:rFonts w:ascii="STIX Math" w:eastAsia="STIX Math"/>
                                  <w:i/>
                                  <w:spacing w:val="-16"/>
                                  <w:sz w:val="18"/>
                                </w:rPr>
                                <w:t> </w:t>
                              </w:r>
                              <w:r>
                                <w:rPr>
                                  <w:rFonts w:ascii="STIX Math" w:eastAsia="STIX Math"/>
                                  <w:i/>
                                  <w:spacing w:val="-10"/>
                                  <w:sz w:val="18"/>
                                </w:rPr>
                                <w:t>𝐻</w:t>
                              </w:r>
                            </w:p>
                          </w:txbxContent>
                        </wps:txbx>
                        <wps:bodyPr wrap="square" lIns="0" tIns="0" rIns="0" bIns="0" rtlCol="0">
                          <a:noAutofit/>
                        </wps:bodyPr>
                      </wps:wsp>
                      <wps:wsp>
                        <wps:cNvPr id="82" name="Textbox 82"/>
                        <wps:cNvSpPr txBox="1"/>
                        <wps:spPr>
                          <a:xfrm>
                            <a:off x="80987" y="158869"/>
                            <a:ext cx="643890" cy="1242695"/>
                          </a:xfrm>
                          <a:prstGeom prst="rect">
                            <a:avLst/>
                          </a:prstGeom>
                        </wps:spPr>
                        <wps:txbx>
                          <w:txbxContent>
                            <w:p>
                              <w:pPr>
                                <w:spacing w:line="67" w:lineRule="exact" w:before="0"/>
                                <w:ind w:left="0" w:right="0" w:firstLine="0"/>
                                <w:jc w:val="left"/>
                                <w:rPr>
                                  <w:rFonts w:ascii="STIX Math" w:eastAsia="STIX Math"/>
                                  <w:i/>
                                  <w:sz w:val="18"/>
                                </w:rPr>
                              </w:pPr>
                              <w:r>
                                <w:rPr>
                                  <w:rFonts w:ascii="STIX Math" w:eastAsia="STIX Math"/>
                                  <w:i/>
                                  <w:spacing w:val="-10"/>
                                  <w:sz w:val="18"/>
                                </w:rPr>
                                <w:t>𝐷</w:t>
                              </w:r>
                            </w:p>
                            <w:p>
                              <w:pPr>
                                <w:spacing w:line="219" w:lineRule="exact" w:before="0"/>
                                <w:ind w:left="0" w:right="0" w:firstLine="0"/>
                                <w:jc w:val="left"/>
                                <w:rPr>
                                  <w:rFonts w:ascii="STIX Math" w:eastAsia="STIX Math"/>
                                  <w:i/>
                                  <w:sz w:val="18"/>
                                </w:rPr>
                              </w:pPr>
                              <w:r>
                                <w:rPr>
                                  <w:rFonts w:ascii="STIX Math" w:eastAsia="STIX Math"/>
                                  <w:i/>
                                  <w:spacing w:val="-10"/>
                                  <w:sz w:val="18"/>
                                </w:rPr>
                                <w:t>𝑛</w:t>
                              </w:r>
                            </w:p>
                            <w:p>
                              <w:pPr>
                                <w:spacing w:line="219" w:lineRule="exact" w:before="0"/>
                                <w:ind w:left="0" w:right="0" w:firstLine="0"/>
                                <w:jc w:val="left"/>
                                <w:rPr>
                                  <w:rFonts w:ascii="STIX Math" w:eastAsia="STIX Math"/>
                                  <w:i/>
                                  <w:sz w:val="18"/>
                                </w:rPr>
                              </w:pPr>
                              <w:r>
                                <w:rPr>
                                  <w:rFonts w:ascii="STIX Math" w:eastAsia="STIX Math"/>
                                  <w:i/>
                                  <w:spacing w:val="-10"/>
                                  <w:sz w:val="18"/>
                                </w:rPr>
                                <w:t>𝐶</w:t>
                              </w:r>
                            </w:p>
                            <w:p>
                              <w:pPr>
                                <w:spacing w:line="219" w:lineRule="exact" w:before="0"/>
                                <w:ind w:left="0" w:right="0" w:firstLine="0"/>
                                <w:jc w:val="left"/>
                                <w:rPr>
                                  <w:rFonts w:ascii="STIX Math" w:eastAsia="STIX Math"/>
                                  <w:i/>
                                  <w:sz w:val="18"/>
                                </w:rPr>
                              </w:pPr>
                              <w:r>
                                <w:rPr>
                                  <w:rFonts w:ascii="STIX Math" w:eastAsia="STIX Math"/>
                                  <w:i/>
                                  <w:spacing w:val="-10"/>
                                  <w:sz w:val="18"/>
                                </w:rPr>
                                <w:t>𝑚</w:t>
                              </w:r>
                            </w:p>
                            <w:p>
                              <w:pPr>
                                <w:spacing w:line="223" w:lineRule="exact" w:before="0"/>
                                <w:ind w:left="0" w:right="0" w:firstLine="0"/>
                                <w:jc w:val="left"/>
                                <w:rPr>
                                  <w:rFonts w:ascii="STIX Math" w:eastAsia="STIX Math"/>
                                  <w:i/>
                                  <w:sz w:val="12"/>
                                </w:rPr>
                              </w:pPr>
                              <w:r>
                                <w:rPr>
                                  <w:rFonts w:ascii="STIX Math" w:eastAsia="STIX Math"/>
                                  <w:i/>
                                  <w:spacing w:val="-5"/>
                                  <w:sz w:val="18"/>
                                </w:rPr>
                                <w:t>𝑑</w:t>
                              </w:r>
                              <w:r>
                                <w:rPr>
                                  <w:rFonts w:ascii="STIX Math" w:eastAsia="STIX Math"/>
                                  <w:i/>
                                  <w:spacing w:val="-5"/>
                                  <w:position w:val="-3"/>
                                  <w:sz w:val="12"/>
                                </w:rPr>
                                <w:t>𝑖</w:t>
                              </w:r>
                            </w:p>
                            <w:p>
                              <w:pPr>
                                <w:spacing w:line="361" w:lineRule="exact" w:before="0"/>
                                <w:ind w:left="0" w:right="0" w:firstLine="0"/>
                                <w:jc w:val="left"/>
                                <w:rPr>
                                  <w:rFonts w:ascii="STIX Math" w:eastAsia="STIX Math"/>
                                  <w:i/>
                                  <w:sz w:val="18"/>
                                </w:rPr>
                              </w:pPr>
                              <w:r>
                                <w:rPr>
                                  <w:rFonts w:ascii="STIX Math" w:eastAsia="STIX Math"/>
                                  <w:i/>
                                  <w:spacing w:val="-5"/>
                                  <w:sz w:val="18"/>
                                </w:rPr>
                                <w:t>𝑀𝐼</w:t>
                              </w:r>
                            </w:p>
                            <w:p>
                              <w:pPr>
                                <w:spacing w:line="185" w:lineRule="exact" w:before="0"/>
                                <w:ind w:left="0" w:right="0" w:firstLine="0"/>
                                <w:jc w:val="left"/>
                                <w:rPr>
                                  <w:rFonts w:ascii="Arial"/>
                                  <w:sz w:val="18"/>
                                </w:rPr>
                              </w:pPr>
                              <w:r>
                                <w:rPr>
                                  <w:rFonts w:ascii="Arial"/>
                                  <w:spacing w:val="-2"/>
                                  <w:sz w:val="18"/>
                                </w:rPr>
                                <w:t>Binary_PSO</w:t>
                              </w:r>
                            </w:p>
                            <w:p>
                              <w:pPr>
                                <w:spacing w:line="67" w:lineRule="exact" w:before="12"/>
                                <w:ind w:left="0" w:right="0" w:firstLine="0"/>
                                <w:jc w:val="left"/>
                                <w:rPr>
                                  <w:rFonts w:ascii="Arial"/>
                                  <w:sz w:val="18"/>
                                </w:rPr>
                              </w:pPr>
                              <w:r>
                                <w:rPr>
                                  <w:rFonts w:ascii="Arial"/>
                                  <w:spacing w:val="-2"/>
                                  <w:sz w:val="18"/>
                                </w:rPr>
                                <w:t>Pso_SF</w:t>
                              </w:r>
                            </w:p>
                            <w:p>
                              <w:pPr>
                                <w:spacing w:line="383" w:lineRule="exact" w:before="0"/>
                                <w:ind w:left="0" w:right="0" w:firstLine="0"/>
                                <w:jc w:val="left"/>
                                <w:rPr>
                                  <w:rFonts w:ascii="STIX Math" w:hAnsi="STIX Math"/>
                                  <w:sz w:val="18"/>
                                </w:rPr>
                              </w:pPr>
                              <w:r>
                                <w:rPr>
                                  <w:rFonts w:ascii="STIX Math" w:hAnsi="STIX Math"/>
                                  <w:spacing w:val="-10"/>
                                  <w:sz w:val="18"/>
                                </w:rPr>
                                <w:t>∪</w:t>
                              </w:r>
                            </w:p>
                          </w:txbxContent>
                        </wps:txbx>
                        <wps:bodyPr wrap="square" lIns="0" tIns="0" rIns="0" bIns="0" rtlCol="0">
                          <a:noAutofit/>
                        </wps:bodyPr>
                      </wps:wsp>
                      <wps:wsp>
                        <wps:cNvPr id="83" name="Textbox 83"/>
                        <wps:cNvSpPr txBox="1"/>
                        <wps:spPr>
                          <a:xfrm>
                            <a:off x="863308" y="0"/>
                            <a:ext cx="442595" cy="143510"/>
                          </a:xfrm>
                          <a:prstGeom prst="rect">
                            <a:avLst/>
                          </a:prstGeom>
                        </wps:spPr>
                        <wps:txbx>
                          <w:txbxContent>
                            <w:p>
                              <w:pPr>
                                <w:spacing w:line="203" w:lineRule="exact" w:before="0"/>
                                <w:ind w:left="0" w:right="0" w:firstLine="0"/>
                                <w:jc w:val="left"/>
                                <w:rPr>
                                  <w:rFonts w:ascii="Arial"/>
                                  <w:b/>
                                  <w:sz w:val="18"/>
                                </w:rPr>
                              </w:pPr>
                              <w:r>
                                <w:rPr>
                                  <w:rFonts w:ascii="Arial"/>
                                  <w:b/>
                                  <w:spacing w:val="-8"/>
                                  <w:sz w:val="18"/>
                                </w:rPr>
                                <w:t>Meaning</w:t>
                              </w:r>
                            </w:p>
                          </w:txbxContent>
                        </wps:txbx>
                        <wps:bodyPr wrap="square" lIns="0" tIns="0" rIns="0" bIns="0" rtlCol="0">
                          <a:noAutofit/>
                        </wps:bodyPr>
                      </wps:wsp>
                      <wps:wsp>
                        <wps:cNvPr id="84" name="Textbox 84"/>
                        <wps:cNvSpPr txBox="1"/>
                        <wps:spPr>
                          <a:xfrm>
                            <a:off x="80987" y="0"/>
                            <a:ext cx="426720" cy="143510"/>
                          </a:xfrm>
                          <a:prstGeom prst="rect">
                            <a:avLst/>
                          </a:prstGeom>
                        </wps:spPr>
                        <wps:txbx>
                          <w:txbxContent>
                            <w:p>
                              <w:pPr>
                                <w:spacing w:line="203" w:lineRule="exact" w:before="0"/>
                                <w:ind w:left="0" w:right="0" w:firstLine="0"/>
                                <w:jc w:val="left"/>
                                <w:rPr>
                                  <w:rFonts w:ascii="Arial"/>
                                  <w:b/>
                                  <w:sz w:val="18"/>
                                </w:rPr>
                              </w:pPr>
                              <w:r>
                                <w:rPr>
                                  <w:rFonts w:ascii="Arial"/>
                                  <w:b/>
                                  <w:spacing w:val="-2"/>
                                  <w:w w:val="85"/>
                                  <w:sz w:val="18"/>
                                </w:rPr>
                                <w:t>Symbols</w:t>
                              </w:r>
                            </w:p>
                          </w:txbxContent>
                        </wps:txbx>
                        <wps:bodyPr wrap="square" lIns="0" tIns="0" rIns="0" bIns="0" rtlCol="0">
                          <a:noAutofit/>
                        </wps:bodyPr>
                      </wps:wsp>
                    </wpg:wgp>
                  </a:graphicData>
                </a:graphic>
              </wp:anchor>
            </w:drawing>
          </mc:Choice>
          <mc:Fallback>
            <w:pict>
              <v:group style="position:absolute;margin-left:136.485992pt;margin-top:4.655591pt;width:268.25pt;height:166.25pt;mso-position-horizontal-relative:page;mso-position-vertical-relative:paragraph;z-index:-15718400;mso-wrap-distance-left:0;mso-wrap-distance-right:0" id="docshapegroup29" coordorigin="2730,93" coordsize="5365,3325">
                <v:line style="position:absolute" from="2730,100" to="8094,100" stroked="true" strokeweight=".398pt" strokecolor="#000000">
                  <v:stroke dashstyle="solid"/>
                </v:line>
                <v:line style="position:absolute" from="2734,323" to="2734,104" stroked="true" strokeweight=".398pt" strokecolor="#000000">
                  <v:stroke dashstyle="solid"/>
                </v:line>
                <v:line style="position:absolute" from="8090,323" to="8090,104" stroked="true" strokeweight=".398pt" strokecolor="#000000">
                  <v:stroke dashstyle="solid"/>
                </v:line>
                <v:line style="position:absolute" from="2730,327" to="8094,327" stroked="true" strokeweight=".398pt" strokecolor="#000000">
                  <v:stroke dashstyle="solid"/>
                </v:line>
                <v:line style="position:absolute" from="2734,551" to="2734,331" stroked="true" strokeweight=".398pt" strokecolor="#000000">
                  <v:stroke dashstyle="solid"/>
                </v:line>
                <v:line style="position:absolute" from="8090,551" to="8090,331" stroked="true" strokeweight=".398pt" strokecolor="#000000">
                  <v:stroke dashstyle="solid"/>
                </v:line>
                <v:line style="position:absolute" from="2734,770" to="2734,551" stroked="true" strokeweight=".398pt" strokecolor="#000000">
                  <v:stroke dashstyle="solid"/>
                </v:line>
                <v:line style="position:absolute" from="8090,770" to="8090,551" stroked="true" strokeweight=".398pt" strokecolor="#000000">
                  <v:stroke dashstyle="solid"/>
                </v:line>
                <v:line style="position:absolute" from="2734,989" to="2734,770" stroked="true" strokeweight=".398pt" strokecolor="#000000">
                  <v:stroke dashstyle="solid"/>
                </v:line>
                <v:line style="position:absolute" from="8090,989" to="8090,770" stroked="true" strokeweight=".398pt" strokecolor="#000000">
                  <v:stroke dashstyle="solid"/>
                </v:line>
                <v:line style="position:absolute" from="2734,1208" to="2734,989" stroked="true" strokeweight=".398pt" strokecolor="#000000">
                  <v:stroke dashstyle="solid"/>
                </v:line>
                <v:line style="position:absolute" from="8090,1208" to="8090,989" stroked="true" strokeweight=".398pt" strokecolor="#000000">
                  <v:stroke dashstyle="solid"/>
                </v:line>
                <v:line style="position:absolute" from="2734,1427" to="2734,1208" stroked="true" strokeweight=".398pt" strokecolor="#000000">
                  <v:stroke dashstyle="solid"/>
                </v:line>
                <v:line style="position:absolute" from="8090,1427" to="8090,1208" stroked="true" strokeweight=".398pt" strokecolor="#000000">
                  <v:stroke dashstyle="solid"/>
                </v:line>
                <v:line style="position:absolute" from="2734,1647" to="2734,1427" stroked="true" strokeweight=".398pt" strokecolor="#000000">
                  <v:stroke dashstyle="solid"/>
                </v:line>
                <v:line style="position:absolute" from="8090,1647" to="8090,1427" stroked="true" strokeweight=".398pt" strokecolor="#000000">
                  <v:stroke dashstyle="solid"/>
                </v:line>
                <v:line style="position:absolute" from="2734,1866" to="2734,1647" stroked="true" strokeweight=".398pt" strokecolor="#000000">
                  <v:stroke dashstyle="solid"/>
                </v:line>
                <v:line style="position:absolute" from="8090,1866" to="8090,1647" stroked="true" strokeweight=".398pt" strokecolor="#000000">
                  <v:stroke dashstyle="solid"/>
                </v:line>
                <v:line style="position:absolute" from="2734,2085" to="2734,1866" stroked="true" strokeweight=".398pt" strokecolor="#000000">
                  <v:stroke dashstyle="solid"/>
                </v:line>
                <v:line style="position:absolute" from="8090,2085" to="8090,1866" stroked="true" strokeweight=".398pt" strokecolor="#000000">
                  <v:stroke dashstyle="solid"/>
                </v:line>
                <v:line style="position:absolute" from="2734,2304" to="2734,2085" stroked="true" strokeweight=".398pt" strokecolor="#000000">
                  <v:stroke dashstyle="solid"/>
                </v:line>
                <v:line style="position:absolute" from="8090,2304" to="8090,2085" stroked="true" strokeweight=".398pt" strokecolor="#000000">
                  <v:stroke dashstyle="solid"/>
                </v:line>
                <v:line style="position:absolute" from="2734,2533" to="2734,2304" stroked="true" strokeweight=".398pt" strokecolor="#000000">
                  <v:stroke dashstyle="solid"/>
                </v:line>
                <v:line style="position:absolute" from="8090,2533" to="8090,2304" stroked="true" strokeweight=".398pt" strokecolor="#000000">
                  <v:stroke dashstyle="solid"/>
                </v:line>
                <v:line style="position:absolute" from="2734,2752" to="2734,2533" stroked="true" strokeweight=".398pt" strokecolor="#000000">
                  <v:stroke dashstyle="solid"/>
                </v:line>
                <v:line style="position:absolute" from="8090,2752" to="8090,2533" stroked="true" strokeweight=".398pt" strokecolor="#000000">
                  <v:stroke dashstyle="solid"/>
                </v:line>
                <v:line style="position:absolute" from="2734,2972" to="2734,2752" stroked="true" strokeweight=".398pt" strokecolor="#000000">
                  <v:stroke dashstyle="solid"/>
                </v:line>
                <v:line style="position:absolute" from="8090,2972" to="8090,2752" stroked="true" strokeweight=".398pt" strokecolor="#000000">
                  <v:stroke dashstyle="solid"/>
                </v:line>
                <v:line style="position:absolute" from="2734,3191" to="2734,2972" stroked="true" strokeweight=".398pt" strokecolor="#000000">
                  <v:stroke dashstyle="solid"/>
                </v:line>
                <v:line style="position:absolute" from="8090,3191" to="8090,2972" stroked="true" strokeweight=".398pt" strokecolor="#000000">
                  <v:stroke dashstyle="solid"/>
                </v:line>
                <v:line style="position:absolute" from="2734,3410" to="2734,3191" stroked="true" strokeweight=".398pt" strokecolor="#000000">
                  <v:stroke dashstyle="solid"/>
                </v:line>
                <v:line style="position:absolute" from="8090,3410" to="8090,3191" stroked="true" strokeweight=".398pt" strokecolor="#000000">
                  <v:stroke dashstyle="solid"/>
                </v:line>
                <v:line style="position:absolute" from="2730,3414" to="8094,3414" stroked="true" strokeweight=".398pt" strokecolor="#000000">
                  <v:stroke dashstyle="solid"/>
                </v:line>
                <v:shape style="position:absolute;left:4089;top:322;width:3898;height:3080" type="#_x0000_t202" id="docshape30" filled="false" stroked="false">
                  <v:textbox inset="0,0,0,0">
                    <w:txbxContent>
                      <w:p>
                        <w:pPr>
                          <w:spacing w:line="201" w:lineRule="exact" w:before="0"/>
                          <w:ind w:left="0" w:right="0" w:firstLine="0"/>
                          <w:jc w:val="left"/>
                          <w:rPr>
                            <w:rFonts w:ascii="Arial"/>
                            <w:sz w:val="18"/>
                          </w:rPr>
                        </w:pPr>
                        <w:r>
                          <w:rPr>
                            <w:rFonts w:ascii="Arial"/>
                            <w:spacing w:val="-2"/>
                            <w:sz w:val="18"/>
                          </w:rPr>
                          <w:t>Dataset</w:t>
                        </w:r>
                      </w:p>
                      <w:p>
                        <w:pPr>
                          <w:spacing w:line="254" w:lineRule="auto" w:before="12"/>
                          <w:ind w:left="0" w:right="1328" w:firstLine="0"/>
                          <w:jc w:val="left"/>
                          <w:rPr>
                            <w:rFonts w:ascii="Arial"/>
                            <w:sz w:val="18"/>
                          </w:rPr>
                        </w:pPr>
                        <w:r>
                          <w:rPr>
                            <w:rFonts w:ascii="Arial"/>
                            <w:sz w:val="18"/>
                          </w:rPr>
                          <w:t>No.</w:t>
                        </w:r>
                        <w:r>
                          <w:rPr>
                            <w:rFonts w:ascii="Arial"/>
                            <w:spacing w:val="-11"/>
                            <w:sz w:val="18"/>
                          </w:rPr>
                          <w:t> </w:t>
                        </w:r>
                        <w:r>
                          <w:rPr>
                            <w:rFonts w:ascii="Arial"/>
                            <w:sz w:val="18"/>
                          </w:rPr>
                          <w:t>of</w:t>
                        </w:r>
                        <w:r>
                          <w:rPr>
                            <w:rFonts w:ascii="Arial"/>
                            <w:spacing w:val="-10"/>
                            <w:sz w:val="18"/>
                          </w:rPr>
                          <w:t> </w:t>
                        </w:r>
                        <w:r>
                          <w:rPr>
                            <w:rFonts w:ascii="Arial"/>
                            <w:sz w:val="18"/>
                          </w:rPr>
                          <w:t>features</w:t>
                        </w:r>
                        <w:r>
                          <w:rPr>
                            <w:rFonts w:ascii="Arial"/>
                            <w:spacing w:val="-11"/>
                            <w:sz w:val="18"/>
                          </w:rPr>
                          <w:t> </w:t>
                        </w:r>
                        <w:r>
                          <w:rPr>
                            <w:rFonts w:ascii="Arial"/>
                            <w:sz w:val="18"/>
                          </w:rPr>
                          <w:t>in</w:t>
                        </w:r>
                        <w:r>
                          <w:rPr>
                            <w:rFonts w:ascii="Arial"/>
                            <w:spacing w:val="-10"/>
                            <w:sz w:val="18"/>
                          </w:rPr>
                          <w:t> </w:t>
                        </w:r>
                        <w:r>
                          <w:rPr>
                            <w:rFonts w:ascii="Arial"/>
                            <w:sz w:val="18"/>
                          </w:rPr>
                          <w:t>dataset</w:t>
                        </w:r>
                        <w:r>
                          <w:rPr>
                            <w:rFonts w:ascii="Arial"/>
                            <w:spacing w:val="-10"/>
                            <w:sz w:val="18"/>
                          </w:rPr>
                          <w:t> </w:t>
                        </w:r>
                        <w:r>
                          <w:rPr>
                            <w:rFonts w:ascii="Arial"/>
                            <w:sz w:val="18"/>
                          </w:rPr>
                          <w:t>D Class label</w:t>
                        </w:r>
                      </w:p>
                      <w:p>
                        <w:pPr>
                          <w:spacing w:line="66" w:lineRule="exact" w:before="0"/>
                          <w:ind w:left="0" w:right="0" w:firstLine="0"/>
                          <w:jc w:val="left"/>
                          <w:rPr>
                            <w:rFonts w:ascii="Arial"/>
                            <w:sz w:val="18"/>
                          </w:rPr>
                        </w:pPr>
                        <w:r>
                          <w:rPr>
                            <w:rFonts w:ascii="Arial"/>
                            <w:sz w:val="18"/>
                          </w:rPr>
                          <w:t>No.</w:t>
                        </w:r>
                        <w:r>
                          <w:rPr>
                            <w:rFonts w:ascii="Arial"/>
                            <w:spacing w:val="3"/>
                            <w:sz w:val="18"/>
                          </w:rPr>
                          <w:t> </w:t>
                        </w:r>
                        <w:r>
                          <w:rPr>
                            <w:rFonts w:ascii="Arial"/>
                            <w:sz w:val="18"/>
                          </w:rPr>
                          <w:t>of</w:t>
                        </w:r>
                        <w:r>
                          <w:rPr>
                            <w:rFonts w:ascii="Arial"/>
                            <w:spacing w:val="4"/>
                            <w:sz w:val="18"/>
                          </w:rPr>
                          <w:t> </w:t>
                        </w:r>
                        <w:r>
                          <w:rPr>
                            <w:rFonts w:ascii="Arial"/>
                            <w:sz w:val="18"/>
                          </w:rPr>
                          <w:t>distribution</w:t>
                        </w:r>
                        <w:r>
                          <w:rPr>
                            <w:rFonts w:ascii="Arial"/>
                            <w:spacing w:val="4"/>
                            <w:sz w:val="18"/>
                          </w:rPr>
                          <w:t> </w:t>
                        </w:r>
                        <w:r>
                          <w:rPr>
                            <w:rFonts w:ascii="Arial"/>
                            <w:sz w:val="18"/>
                          </w:rPr>
                          <w:t>to</w:t>
                        </w:r>
                        <w:r>
                          <w:rPr>
                            <w:rFonts w:ascii="Arial"/>
                            <w:spacing w:val="4"/>
                            <w:sz w:val="18"/>
                          </w:rPr>
                          <w:t> </w:t>
                        </w:r>
                        <w:r>
                          <w:rPr>
                            <w:rFonts w:ascii="Arial"/>
                            <w:sz w:val="18"/>
                          </w:rPr>
                          <w:t>be</w:t>
                        </w:r>
                        <w:r>
                          <w:rPr>
                            <w:rFonts w:ascii="Arial"/>
                            <w:spacing w:val="4"/>
                            <w:sz w:val="18"/>
                          </w:rPr>
                          <w:t> </w:t>
                        </w:r>
                        <w:r>
                          <w:rPr>
                            <w:rFonts w:ascii="Arial"/>
                            <w:spacing w:val="-2"/>
                            <w:sz w:val="18"/>
                          </w:rPr>
                          <w:t>split</w:t>
                        </w:r>
                      </w:p>
                      <w:p>
                        <w:pPr>
                          <w:spacing w:line="394" w:lineRule="exact" w:before="0"/>
                          <w:ind w:left="0" w:right="0" w:firstLine="0"/>
                          <w:jc w:val="left"/>
                          <w:rPr>
                            <w:rFonts w:ascii="Arial" w:hAnsi="Arial" w:eastAsia="Arial"/>
                            <w:sz w:val="18"/>
                          </w:rPr>
                        </w:pPr>
                        <w:r>
                          <w:rPr>
                            <w:rFonts w:ascii="STIX Math" w:hAnsi="STIX Math" w:eastAsia="STIX Math"/>
                            <w:i/>
                            <w:w w:val="110"/>
                            <w:sz w:val="18"/>
                          </w:rPr>
                          <w:t>𝑖</w:t>
                        </w:r>
                        <w:r>
                          <w:rPr>
                            <w:rFonts w:ascii="STIX Math" w:hAnsi="STIX Math" w:eastAsia="STIX Math"/>
                            <w:i/>
                            <w:w w:val="110"/>
                            <w:sz w:val="18"/>
                            <w:vertAlign w:val="superscript"/>
                          </w:rPr>
                          <w:t>𝑡ℎ</w:t>
                        </w:r>
                        <w:r>
                          <w:rPr>
                            <w:rFonts w:ascii="STIX Math" w:hAnsi="STIX Math" w:eastAsia="STIX Math"/>
                            <w:i/>
                            <w:spacing w:val="32"/>
                            <w:w w:val="110"/>
                            <w:sz w:val="18"/>
                            <w:vertAlign w:val="baseline"/>
                          </w:rPr>
                          <w:t> </w:t>
                        </w:r>
                        <w:r>
                          <w:rPr>
                            <w:rFonts w:ascii="Arial" w:hAnsi="Arial" w:eastAsia="Arial"/>
                            <w:spacing w:val="-2"/>
                            <w:w w:val="110"/>
                            <w:sz w:val="18"/>
                            <w:vertAlign w:val="baseline"/>
                          </w:rPr>
                          <w:t>Distribution</w:t>
                        </w:r>
                      </w:p>
                      <w:p>
                        <w:pPr>
                          <w:spacing w:line="185" w:lineRule="exact" w:before="0"/>
                          <w:ind w:left="0" w:right="0" w:firstLine="0"/>
                          <w:jc w:val="left"/>
                          <w:rPr>
                            <w:rFonts w:ascii="Arial"/>
                            <w:sz w:val="18"/>
                          </w:rPr>
                        </w:pPr>
                        <w:r>
                          <w:rPr>
                            <w:rFonts w:ascii="Arial"/>
                            <w:sz w:val="18"/>
                          </w:rPr>
                          <w:t>Mutual</w:t>
                        </w:r>
                        <w:r>
                          <w:rPr>
                            <w:rFonts w:ascii="Arial"/>
                            <w:spacing w:val="16"/>
                            <w:sz w:val="18"/>
                          </w:rPr>
                          <w:t> </w:t>
                        </w:r>
                        <w:r>
                          <w:rPr>
                            <w:rFonts w:ascii="Arial"/>
                            <w:spacing w:val="-2"/>
                            <w:sz w:val="18"/>
                          </w:rPr>
                          <w:t>information</w:t>
                        </w:r>
                      </w:p>
                      <w:p>
                        <w:pPr>
                          <w:spacing w:before="12"/>
                          <w:ind w:left="0" w:right="0" w:firstLine="0"/>
                          <w:jc w:val="left"/>
                          <w:rPr>
                            <w:rFonts w:ascii="Arial"/>
                            <w:sz w:val="18"/>
                          </w:rPr>
                        </w:pPr>
                        <w:r>
                          <w:rPr>
                            <w:rFonts w:ascii="Arial"/>
                            <w:spacing w:val="-4"/>
                            <w:sz w:val="18"/>
                          </w:rPr>
                          <w:t>Binary</w:t>
                        </w:r>
                        <w:r>
                          <w:rPr>
                            <w:rFonts w:ascii="Arial"/>
                            <w:spacing w:val="1"/>
                            <w:sz w:val="18"/>
                          </w:rPr>
                          <w:t> </w:t>
                        </w:r>
                        <w:r>
                          <w:rPr>
                            <w:rFonts w:ascii="Arial"/>
                            <w:spacing w:val="-4"/>
                            <w:sz w:val="18"/>
                          </w:rPr>
                          <w:t>Particle</w:t>
                        </w:r>
                        <w:r>
                          <w:rPr>
                            <w:rFonts w:ascii="Arial"/>
                            <w:spacing w:val="2"/>
                            <w:sz w:val="18"/>
                          </w:rPr>
                          <w:t> </w:t>
                        </w:r>
                        <w:r>
                          <w:rPr>
                            <w:rFonts w:ascii="Arial"/>
                            <w:spacing w:val="-4"/>
                            <w:sz w:val="18"/>
                          </w:rPr>
                          <w:t>Swarm</w:t>
                        </w:r>
                        <w:r>
                          <w:rPr>
                            <w:rFonts w:ascii="Arial"/>
                            <w:spacing w:val="2"/>
                            <w:sz w:val="18"/>
                          </w:rPr>
                          <w:t> </w:t>
                        </w:r>
                        <w:r>
                          <w:rPr>
                            <w:rFonts w:ascii="Arial"/>
                            <w:spacing w:val="-4"/>
                            <w:sz w:val="18"/>
                          </w:rPr>
                          <w:t>Optimization</w:t>
                        </w:r>
                      </w:p>
                      <w:p>
                        <w:pPr>
                          <w:spacing w:line="254" w:lineRule="auto" w:before="12"/>
                          <w:ind w:left="0" w:right="82" w:hanging="1"/>
                          <w:jc w:val="left"/>
                          <w:rPr>
                            <w:rFonts w:ascii="Arial"/>
                            <w:sz w:val="18"/>
                          </w:rPr>
                        </w:pPr>
                        <w:r>
                          <w:rPr>
                            <w:rFonts w:ascii="Arial"/>
                            <w:spacing w:val="-4"/>
                            <w:sz w:val="18"/>
                          </w:rPr>
                          <w:t>Feature</w:t>
                        </w:r>
                        <w:r>
                          <w:rPr>
                            <w:rFonts w:ascii="Arial"/>
                            <w:spacing w:val="-9"/>
                            <w:sz w:val="18"/>
                          </w:rPr>
                          <w:t> </w:t>
                        </w:r>
                        <w:r>
                          <w:rPr>
                            <w:rFonts w:ascii="Arial"/>
                            <w:spacing w:val="-4"/>
                            <w:sz w:val="18"/>
                          </w:rPr>
                          <w:t>subset</w:t>
                        </w:r>
                        <w:r>
                          <w:rPr>
                            <w:rFonts w:ascii="Arial"/>
                            <w:spacing w:val="-8"/>
                            <w:sz w:val="18"/>
                          </w:rPr>
                          <w:t> </w:t>
                        </w:r>
                        <w:r>
                          <w:rPr>
                            <w:rFonts w:ascii="Arial"/>
                            <w:spacing w:val="-4"/>
                            <w:sz w:val="18"/>
                          </w:rPr>
                          <w:t>generated</w:t>
                        </w:r>
                        <w:r>
                          <w:rPr>
                            <w:rFonts w:ascii="Arial"/>
                            <w:spacing w:val="-9"/>
                            <w:sz w:val="18"/>
                          </w:rPr>
                          <w:t> </w:t>
                        </w:r>
                        <w:r>
                          <w:rPr>
                            <w:rFonts w:ascii="Arial"/>
                            <w:spacing w:val="-4"/>
                            <w:sz w:val="18"/>
                          </w:rPr>
                          <w:t>by</w:t>
                        </w:r>
                        <w:r>
                          <w:rPr>
                            <w:rFonts w:ascii="Arial"/>
                            <w:spacing w:val="-8"/>
                            <w:sz w:val="18"/>
                          </w:rPr>
                          <w:t> </w:t>
                        </w:r>
                        <w:r>
                          <w:rPr>
                            <w:rFonts w:ascii="Arial"/>
                            <w:spacing w:val="-4"/>
                            <w:sz w:val="18"/>
                          </w:rPr>
                          <w:t>the</w:t>
                        </w:r>
                        <w:r>
                          <w:rPr>
                            <w:rFonts w:ascii="Arial"/>
                            <w:spacing w:val="-9"/>
                            <w:sz w:val="18"/>
                          </w:rPr>
                          <w:t> </w:t>
                        </w:r>
                        <w:r>
                          <w:rPr>
                            <w:rFonts w:ascii="Arial"/>
                            <w:spacing w:val="-4"/>
                            <w:sz w:val="18"/>
                          </w:rPr>
                          <w:t>binary</w:t>
                        </w:r>
                        <w:r>
                          <w:rPr>
                            <w:rFonts w:ascii="Arial"/>
                            <w:spacing w:val="-9"/>
                            <w:sz w:val="18"/>
                          </w:rPr>
                          <w:t> </w:t>
                        </w:r>
                        <w:r>
                          <w:rPr>
                            <w:rFonts w:ascii="Arial"/>
                            <w:spacing w:val="-4"/>
                            <w:sz w:val="18"/>
                          </w:rPr>
                          <w:t>PSO </w:t>
                        </w:r>
                        <w:r>
                          <w:rPr>
                            <w:rFonts w:ascii="Arial"/>
                            <w:spacing w:val="-2"/>
                            <w:sz w:val="18"/>
                          </w:rPr>
                          <w:t>Union</w:t>
                        </w:r>
                      </w:p>
                      <w:p>
                        <w:pPr>
                          <w:spacing w:line="266" w:lineRule="auto" w:before="0"/>
                          <w:ind w:left="0" w:right="0" w:firstLine="0"/>
                          <w:jc w:val="left"/>
                          <w:rPr>
                            <w:rFonts w:ascii="Arial"/>
                            <w:sz w:val="18"/>
                          </w:rPr>
                        </w:pPr>
                        <w:r>
                          <w:rPr>
                            <w:rFonts w:ascii="Arial"/>
                            <w:spacing w:val="-2"/>
                            <w:sz w:val="18"/>
                          </w:rPr>
                          <w:t>Variable</w:t>
                        </w:r>
                        <w:r>
                          <w:rPr>
                            <w:rFonts w:ascii="Arial"/>
                            <w:spacing w:val="-4"/>
                            <w:sz w:val="18"/>
                          </w:rPr>
                          <w:t> </w:t>
                        </w:r>
                        <w:r>
                          <w:rPr>
                            <w:rFonts w:ascii="Arial"/>
                            <w:spacing w:val="-2"/>
                            <w:sz w:val="18"/>
                          </w:rPr>
                          <w:t>that</w:t>
                        </w:r>
                        <w:r>
                          <w:rPr>
                            <w:rFonts w:ascii="Arial"/>
                            <w:spacing w:val="-4"/>
                            <w:sz w:val="18"/>
                          </w:rPr>
                          <w:t> </w:t>
                        </w:r>
                        <w:r>
                          <w:rPr>
                            <w:rFonts w:ascii="Arial"/>
                            <w:spacing w:val="-2"/>
                            <w:sz w:val="18"/>
                          </w:rPr>
                          <w:t>contains</w:t>
                        </w:r>
                        <w:r>
                          <w:rPr>
                            <w:rFonts w:ascii="Arial"/>
                            <w:spacing w:val="-4"/>
                            <w:sz w:val="18"/>
                          </w:rPr>
                          <w:t> </w:t>
                        </w:r>
                        <w:r>
                          <w:rPr>
                            <w:rFonts w:ascii="Arial"/>
                            <w:spacing w:val="-2"/>
                            <w:sz w:val="18"/>
                          </w:rPr>
                          <w:t>all</w:t>
                        </w:r>
                        <w:r>
                          <w:rPr>
                            <w:rFonts w:ascii="Arial"/>
                            <w:spacing w:val="-4"/>
                            <w:sz w:val="18"/>
                          </w:rPr>
                          <w:t> </w:t>
                        </w:r>
                        <w:r>
                          <w:rPr>
                            <w:rFonts w:ascii="Arial"/>
                            <w:spacing w:val="-2"/>
                            <w:sz w:val="18"/>
                          </w:rPr>
                          <w:t>three</w:t>
                        </w:r>
                        <w:r>
                          <w:rPr>
                            <w:rFonts w:ascii="Arial"/>
                            <w:spacing w:val="-4"/>
                            <w:sz w:val="18"/>
                          </w:rPr>
                          <w:t> </w:t>
                        </w:r>
                        <w:r>
                          <w:rPr>
                            <w:rFonts w:ascii="Arial"/>
                            <w:spacing w:val="-2"/>
                            <w:sz w:val="18"/>
                          </w:rPr>
                          <w:t>objectives</w:t>
                        </w:r>
                        <w:r>
                          <w:rPr>
                            <w:rFonts w:ascii="Arial"/>
                            <w:spacing w:val="-4"/>
                            <w:sz w:val="18"/>
                          </w:rPr>
                          <w:t> </w:t>
                        </w:r>
                        <w:r>
                          <w:rPr>
                            <w:rFonts w:ascii="Arial"/>
                            <w:spacing w:val="-2"/>
                            <w:sz w:val="18"/>
                          </w:rPr>
                          <w:t>function </w:t>
                        </w:r>
                        <w:r>
                          <w:rPr>
                            <w:rFonts w:ascii="Arial"/>
                            <w:sz w:val="18"/>
                          </w:rPr>
                          <w:t>The first objective of PSO</w:t>
                        </w:r>
                      </w:p>
                      <w:p>
                        <w:pPr>
                          <w:spacing w:line="196" w:lineRule="exact" w:before="0"/>
                          <w:ind w:left="0" w:right="0" w:firstLine="0"/>
                          <w:jc w:val="left"/>
                          <w:rPr>
                            <w:rFonts w:ascii="Arial"/>
                            <w:sz w:val="18"/>
                          </w:rPr>
                        </w:pPr>
                        <w:r>
                          <w:rPr>
                            <w:rFonts w:ascii="Arial"/>
                            <w:spacing w:val="-4"/>
                            <w:sz w:val="18"/>
                          </w:rPr>
                          <w:t>The</w:t>
                        </w:r>
                        <w:r>
                          <w:rPr>
                            <w:rFonts w:ascii="Arial"/>
                            <w:spacing w:val="-2"/>
                            <w:sz w:val="18"/>
                          </w:rPr>
                          <w:t> </w:t>
                        </w:r>
                        <w:r>
                          <w:rPr>
                            <w:rFonts w:ascii="Arial"/>
                            <w:spacing w:val="-4"/>
                            <w:sz w:val="18"/>
                          </w:rPr>
                          <w:t>second</w:t>
                        </w:r>
                        <w:r>
                          <w:rPr>
                            <w:rFonts w:ascii="Arial"/>
                            <w:spacing w:val="-1"/>
                            <w:sz w:val="18"/>
                          </w:rPr>
                          <w:t> </w:t>
                        </w:r>
                        <w:r>
                          <w:rPr>
                            <w:rFonts w:ascii="Arial"/>
                            <w:spacing w:val="-4"/>
                            <w:sz w:val="18"/>
                          </w:rPr>
                          <w:t>objective</w:t>
                        </w:r>
                        <w:r>
                          <w:rPr>
                            <w:rFonts w:ascii="Arial"/>
                            <w:spacing w:val="-1"/>
                            <w:sz w:val="18"/>
                          </w:rPr>
                          <w:t> </w:t>
                        </w:r>
                        <w:r>
                          <w:rPr>
                            <w:rFonts w:ascii="Arial"/>
                            <w:spacing w:val="-4"/>
                            <w:sz w:val="18"/>
                          </w:rPr>
                          <w:t>of</w:t>
                        </w:r>
                        <w:r>
                          <w:rPr>
                            <w:rFonts w:ascii="Arial"/>
                            <w:spacing w:val="-1"/>
                            <w:sz w:val="18"/>
                          </w:rPr>
                          <w:t> </w:t>
                        </w:r>
                        <w:r>
                          <w:rPr>
                            <w:rFonts w:ascii="Arial"/>
                            <w:spacing w:val="-5"/>
                            <w:sz w:val="18"/>
                          </w:rPr>
                          <w:t>PSO</w:t>
                        </w:r>
                      </w:p>
                      <w:p>
                        <w:pPr>
                          <w:spacing w:line="254" w:lineRule="auto" w:before="12"/>
                          <w:ind w:left="0" w:right="1328" w:firstLine="0"/>
                          <w:jc w:val="left"/>
                          <w:rPr>
                            <w:rFonts w:ascii="Arial"/>
                            <w:sz w:val="18"/>
                          </w:rPr>
                        </w:pPr>
                        <w:r>
                          <w:rPr>
                            <w:rFonts w:ascii="Arial"/>
                            <w:sz w:val="18"/>
                          </w:rPr>
                          <w:t>The</w:t>
                        </w:r>
                        <w:r>
                          <w:rPr>
                            <w:rFonts w:ascii="Arial"/>
                            <w:spacing w:val="-11"/>
                            <w:sz w:val="18"/>
                          </w:rPr>
                          <w:t> </w:t>
                        </w:r>
                        <w:r>
                          <w:rPr>
                            <w:rFonts w:ascii="Arial"/>
                            <w:sz w:val="18"/>
                          </w:rPr>
                          <w:t>third</w:t>
                        </w:r>
                        <w:r>
                          <w:rPr>
                            <w:rFonts w:ascii="Arial"/>
                            <w:spacing w:val="-10"/>
                            <w:sz w:val="18"/>
                          </w:rPr>
                          <w:t> </w:t>
                        </w:r>
                        <w:r>
                          <w:rPr>
                            <w:rFonts w:ascii="Arial"/>
                            <w:sz w:val="18"/>
                          </w:rPr>
                          <w:t>objective</w:t>
                        </w:r>
                        <w:r>
                          <w:rPr>
                            <w:rFonts w:ascii="Arial"/>
                            <w:spacing w:val="-11"/>
                            <w:sz w:val="18"/>
                          </w:rPr>
                          <w:t> </w:t>
                        </w:r>
                        <w:r>
                          <w:rPr>
                            <w:rFonts w:ascii="Arial"/>
                            <w:sz w:val="18"/>
                          </w:rPr>
                          <w:t>of</w:t>
                        </w:r>
                        <w:r>
                          <w:rPr>
                            <w:rFonts w:ascii="Arial"/>
                            <w:spacing w:val="-10"/>
                            <w:sz w:val="18"/>
                          </w:rPr>
                          <w:t> </w:t>
                        </w:r>
                        <w:r>
                          <w:rPr>
                            <w:rFonts w:ascii="Arial"/>
                            <w:sz w:val="18"/>
                          </w:rPr>
                          <w:t>PSO Threshold value</w:t>
                        </w:r>
                      </w:p>
                    </w:txbxContent>
                  </v:textbox>
                  <w10:wrap type="none"/>
                </v:shape>
                <v:shape style="position:absolute;left:3159;top:2453;width:70;height:100" type="#_x0000_t202" id="docshape31"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𝑛</w:t>
                        </w:r>
                      </w:p>
                    </w:txbxContent>
                  </v:textbox>
                  <w10:wrap type="none"/>
                </v:shape>
                <v:shape style="position:absolute;left:2857;top:2315;width:323;height:1067" type="#_x0000_t202" id="docshape32" filled="false" stroked="false">
                  <v:textbox inset="0,0,0,0">
                    <w:txbxContent>
                      <w:p>
                        <w:pPr>
                          <w:spacing w:line="77" w:lineRule="exact" w:before="0"/>
                          <w:ind w:left="0" w:right="0" w:firstLine="0"/>
                          <w:jc w:val="left"/>
                          <w:rPr>
                            <w:rFonts w:ascii="STIX Math" w:eastAsia="STIX Math"/>
                            <w:i/>
                            <w:sz w:val="12"/>
                          </w:rPr>
                        </w:pPr>
                        <w:r>
                          <w:rPr>
                            <w:rFonts w:ascii="STIX Math" w:eastAsia="STIX Math"/>
                            <w:i/>
                            <w:spacing w:val="-4"/>
                            <w:sz w:val="18"/>
                          </w:rPr>
                          <w:t>𝑜𝑏𝑗</w:t>
                        </w:r>
                        <w:r>
                          <w:rPr>
                            <w:rFonts w:ascii="STIX Math" w:eastAsia="STIX Math"/>
                            <w:i/>
                            <w:spacing w:val="-4"/>
                            <w:position w:val="-3"/>
                            <w:sz w:val="12"/>
                          </w:rPr>
                          <w:t>𝑓</w:t>
                        </w:r>
                      </w:p>
                      <w:p>
                        <w:pPr>
                          <w:spacing w:line="224" w:lineRule="exact" w:before="0"/>
                          <w:ind w:left="0" w:right="0" w:firstLine="0"/>
                          <w:jc w:val="left"/>
                          <w:rPr>
                            <w:rFonts w:ascii="STIX Math" w:eastAsia="STIX Math"/>
                            <w:sz w:val="12"/>
                          </w:rPr>
                        </w:pPr>
                        <w:r>
                          <w:rPr>
                            <w:rFonts w:ascii="STIX Math" w:eastAsia="STIX Math"/>
                            <w:i/>
                            <w:spacing w:val="-4"/>
                            <w:sz w:val="18"/>
                          </w:rPr>
                          <w:t>𝑜𝑏𝑗</w:t>
                        </w:r>
                        <w:r>
                          <w:rPr>
                            <w:rFonts w:ascii="STIX Math" w:eastAsia="STIX Math"/>
                            <w:spacing w:val="-4"/>
                            <w:position w:val="-3"/>
                            <w:sz w:val="12"/>
                          </w:rPr>
                          <w:t>1</w:t>
                        </w:r>
                      </w:p>
                      <w:p>
                        <w:pPr>
                          <w:spacing w:line="219" w:lineRule="exact" w:before="0"/>
                          <w:ind w:left="0" w:right="0" w:firstLine="0"/>
                          <w:jc w:val="left"/>
                          <w:rPr>
                            <w:rFonts w:ascii="STIX Math" w:eastAsia="STIX Math"/>
                            <w:sz w:val="12"/>
                          </w:rPr>
                        </w:pPr>
                        <w:r>
                          <w:rPr>
                            <w:rFonts w:ascii="STIX Math" w:eastAsia="STIX Math"/>
                            <w:i/>
                            <w:spacing w:val="-4"/>
                            <w:sz w:val="18"/>
                          </w:rPr>
                          <w:t>𝑜𝑏𝑗</w:t>
                        </w:r>
                        <w:r>
                          <w:rPr>
                            <w:rFonts w:ascii="STIX Math" w:eastAsia="STIX Math"/>
                            <w:spacing w:val="-4"/>
                            <w:position w:val="-3"/>
                            <w:sz w:val="12"/>
                          </w:rPr>
                          <w:t>2</w:t>
                        </w:r>
                      </w:p>
                      <w:p>
                        <w:pPr>
                          <w:spacing w:line="219" w:lineRule="exact" w:before="0"/>
                          <w:ind w:left="0" w:right="0" w:firstLine="0"/>
                          <w:jc w:val="left"/>
                          <w:rPr>
                            <w:rFonts w:ascii="STIX Math" w:eastAsia="STIX Math"/>
                            <w:sz w:val="12"/>
                          </w:rPr>
                        </w:pPr>
                        <w:r>
                          <w:rPr>
                            <w:rFonts w:ascii="STIX Math" w:eastAsia="STIX Math"/>
                            <w:i/>
                            <w:spacing w:val="-4"/>
                            <w:sz w:val="18"/>
                          </w:rPr>
                          <w:t>𝑜𝑏𝑗</w:t>
                        </w:r>
                        <w:r>
                          <w:rPr>
                            <w:rFonts w:ascii="STIX Math" w:eastAsia="STIX Math"/>
                            <w:spacing w:val="-4"/>
                            <w:position w:val="-3"/>
                            <w:sz w:val="12"/>
                          </w:rPr>
                          <w:t>3</w:t>
                        </w:r>
                      </w:p>
                      <w:p>
                        <w:pPr>
                          <w:spacing w:line="327" w:lineRule="exact" w:before="0"/>
                          <w:ind w:left="0" w:right="0" w:firstLine="0"/>
                          <w:jc w:val="left"/>
                          <w:rPr>
                            <w:rFonts w:ascii="STIX Math" w:eastAsia="STIX Math"/>
                            <w:i/>
                            <w:sz w:val="18"/>
                          </w:rPr>
                        </w:pPr>
                        <w:r>
                          <w:rPr>
                            <w:rFonts w:ascii="STIX Math" w:eastAsia="STIX Math"/>
                            <w:i/>
                            <w:spacing w:val="-2"/>
                            <w:sz w:val="18"/>
                          </w:rPr>
                          <w:t>𝑇</w:t>
                        </w:r>
                        <w:r>
                          <w:rPr>
                            <w:rFonts w:ascii="STIX Math" w:eastAsia="STIX Math"/>
                            <w:i/>
                            <w:spacing w:val="-16"/>
                            <w:sz w:val="18"/>
                          </w:rPr>
                          <w:t> </w:t>
                        </w:r>
                        <w:r>
                          <w:rPr>
                            <w:rFonts w:ascii="STIX Math" w:eastAsia="STIX Math"/>
                            <w:i/>
                            <w:spacing w:val="-10"/>
                            <w:sz w:val="18"/>
                          </w:rPr>
                          <w:t>𝐻</w:t>
                        </w:r>
                      </w:p>
                    </w:txbxContent>
                  </v:textbox>
                  <w10:wrap type="none"/>
                </v:shape>
                <v:shape style="position:absolute;left:2857;top:343;width:1014;height:1957" type="#_x0000_t202" id="docshape33" filled="false" stroked="false">
                  <v:textbox inset="0,0,0,0">
                    <w:txbxContent>
                      <w:p>
                        <w:pPr>
                          <w:spacing w:line="67" w:lineRule="exact" w:before="0"/>
                          <w:ind w:left="0" w:right="0" w:firstLine="0"/>
                          <w:jc w:val="left"/>
                          <w:rPr>
                            <w:rFonts w:ascii="STIX Math" w:eastAsia="STIX Math"/>
                            <w:i/>
                            <w:sz w:val="18"/>
                          </w:rPr>
                        </w:pPr>
                        <w:r>
                          <w:rPr>
                            <w:rFonts w:ascii="STIX Math" w:eastAsia="STIX Math"/>
                            <w:i/>
                            <w:spacing w:val="-10"/>
                            <w:sz w:val="18"/>
                          </w:rPr>
                          <w:t>𝐷</w:t>
                        </w:r>
                      </w:p>
                      <w:p>
                        <w:pPr>
                          <w:spacing w:line="219" w:lineRule="exact" w:before="0"/>
                          <w:ind w:left="0" w:right="0" w:firstLine="0"/>
                          <w:jc w:val="left"/>
                          <w:rPr>
                            <w:rFonts w:ascii="STIX Math" w:eastAsia="STIX Math"/>
                            <w:i/>
                            <w:sz w:val="18"/>
                          </w:rPr>
                        </w:pPr>
                        <w:r>
                          <w:rPr>
                            <w:rFonts w:ascii="STIX Math" w:eastAsia="STIX Math"/>
                            <w:i/>
                            <w:spacing w:val="-10"/>
                            <w:sz w:val="18"/>
                          </w:rPr>
                          <w:t>𝑛</w:t>
                        </w:r>
                      </w:p>
                      <w:p>
                        <w:pPr>
                          <w:spacing w:line="219" w:lineRule="exact" w:before="0"/>
                          <w:ind w:left="0" w:right="0" w:firstLine="0"/>
                          <w:jc w:val="left"/>
                          <w:rPr>
                            <w:rFonts w:ascii="STIX Math" w:eastAsia="STIX Math"/>
                            <w:i/>
                            <w:sz w:val="18"/>
                          </w:rPr>
                        </w:pPr>
                        <w:r>
                          <w:rPr>
                            <w:rFonts w:ascii="STIX Math" w:eastAsia="STIX Math"/>
                            <w:i/>
                            <w:spacing w:val="-10"/>
                            <w:sz w:val="18"/>
                          </w:rPr>
                          <w:t>𝐶</w:t>
                        </w:r>
                      </w:p>
                      <w:p>
                        <w:pPr>
                          <w:spacing w:line="219" w:lineRule="exact" w:before="0"/>
                          <w:ind w:left="0" w:right="0" w:firstLine="0"/>
                          <w:jc w:val="left"/>
                          <w:rPr>
                            <w:rFonts w:ascii="STIX Math" w:eastAsia="STIX Math"/>
                            <w:i/>
                            <w:sz w:val="18"/>
                          </w:rPr>
                        </w:pPr>
                        <w:r>
                          <w:rPr>
                            <w:rFonts w:ascii="STIX Math" w:eastAsia="STIX Math"/>
                            <w:i/>
                            <w:spacing w:val="-10"/>
                            <w:sz w:val="18"/>
                          </w:rPr>
                          <w:t>𝑚</w:t>
                        </w:r>
                      </w:p>
                      <w:p>
                        <w:pPr>
                          <w:spacing w:line="223" w:lineRule="exact" w:before="0"/>
                          <w:ind w:left="0" w:right="0" w:firstLine="0"/>
                          <w:jc w:val="left"/>
                          <w:rPr>
                            <w:rFonts w:ascii="STIX Math" w:eastAsia="STIX Math"/>
                            <w:i/>
                            <w:sz w:val="12"/>
                          </w:rPr>
                        </w:pPr>
                        <w:r>
                          <w:rPr>
                            <w:rFonts w:ascii="STIX Math" w:eastAsia="STIX Math"/>
                            <w:i/>
                            <w:spacing w:val="-5"/>
                            <w:sz w:val="18"/>
                          </w:rPr>
                          <w:t>𝑑</w:t>
                        </w:r>
                        <w:r>
                          <w:rPr>
                            <w:rFonts w:ascii="STIX Math" w:eastAsia="STIX Math"/>
                            <w:i/>
                            <w:spacing w:val="-5"/>
                            <w:position w:val="-3"/>
                            <w:sz w:val="12"/>
                          </w:rPr>
                          <w:t>𝑖</w:t>
                        </w:r>
                      </w:p>
                      <w:p>
                        <w:pPr>
                          <w:spacing w:line="361" w:lineRule="exact" w:before="0"/>
                          <w:ind w:left="0" w:right="0" w:firstLine="0"/>
                          <w:jc w:val="left"/>
                          <w:rPr>
                            <w:rFonts w:ascii="STIX Math" w:eastAsia="STIX Math"/>
                            <w:i/>
                            <w:sz w:val="18"/>
                          </w:rPr>
                        </w:pPr>
                        <w:r>
                          <w:rPr>
                            <w:rFonts w:ascii="STIX Math" w:eastAsia="STIX Math"/>
                            <w:i/>
                            <w:spacing w:val="-5"/>
                            <w:sz w:val="18"/>
                          </w:rPr>
                          <w:t>𝑀𝐼</w:t>
                        </w:r>
                      </w:p>
                      <w:p>
                        <w:pPr>
                          <w:spacing w:line="185" w:lineRule="exact" w:before="0"/>
                          <w:ind w:left="0" w:right="0" w:firstLine="0"/>
                          <w:jc w:val="left"/>
                          <w:rPr>
                            <w:rFonts w:ascii="Arial"/>
                            <w:sz w:val="18"/>
                          </w:rPr>
                        </w:pPr>
                        <w:r>
                          <w:rPr>
                            <w:rFonts w:ascii="Arial"/>
                            <w:spacing w:val="-2"/>
                            <w:sz w:val="18"/>
                          </w:rPr>
                          <w:t>Binary_PSO</w:t>
                        </w:r>
                      </w:p>
                      <w:p>
                        <w:pPr>
                          <w:spacing w:line="67" w:lineRule="exact" w:before="12"/>
                          <w:ind w:left="0" w:right="0" w:firstLine="0"/>
                          <w:jc w:val="left"/>
                          <w:rPr>
                            <w:rFonts w:ascii="Arial"/>
                            <w:sz w:val="18"/>
                          </w:rPr>
                        </w:pPr>
                        <w:r>
                          <w:rPr>
                            <w:rFonts w:ascii="Arial"/>
                            <w:spacing w:val="-2"/>
                            <w:sz w:val="18"/>
                          </w:rPr>
                          <w:t>Pso_SF</w:t>
                        </w:r>
                      </w:p>
                      <w:p>
                        <w:pPr>
                          <w:spacing w:line="383" w:lineRule="exact" w:before="0"/>
                          <w:ind w:left="0" w:right="0" w:firstLine="0"/>
                          <w:jc w:val="left"/>
                          <w:rPr>
                            <w:rFonts w:ascii="STIX Math" w:hAnsi="STIX Math"/>
                            <w:sz w:val="18"/>
                          </w:rPr>
                        </w:pPr>
                        <w:r>
                          <w:rPr>
                            <w:rFonts w:ascii="STIX Math" w:hAnsi="STIX Math"/>
                            <w:spacing w:val="-10"/>
                            <w:sz w:val="18"/>
                          </w:rPr>
                          <w:t>∪</w:t>
                        </w:r>
                      </w:p>
                    </w:txbxContent>
                  </v:textbox>
                  <w10:wrap type="none"/>
                </v:shape>
                <v:shape style="position:absolute;left:4089;top:93;width:697;height:226" type="#_x0000_t202" id="docshape34" filled="false" stroked="false">
                  <v:textbox inset="0,0,0,0">
                    <w:txbxContent>
                      <w:p>
                        <w:pPr>
                          <w:spacing w:line="203" w:lineRule="exact" w:before="0"/>
                          <w:ind w:left="0" w:right="0" w:firstLine="0"/>
                          <w:jc w:val="left"/>
                          <w:rPr>
                            <w:rFonts w:ascii="Arial"/>
                            <w:b/>
                            <w:sz w:val="18"/>
                          </w:rPr>
                        </w:pPr>
                        <w:r>
                          <w:rPr>
                            <w:rFonts w:ascii="Arial"/>
                            <w:b/>
                            <w:spacing w:val="-8"/>
                            <w:sz w:val="18"/>
                          </w:rPr>
                          <w:t>Meaning</w:t>
                        </w:r>
                      </w:p>
                    </w:txbxContent>
                  </v:textbox>
                  <w10:wrap type="none"/>
                </v:shape>
                <v:shape style="position:absolute;left:2857;top:93;width:672;height:226" type="#_x0000_t202" id="docshape35" filled="false" stroked="false">
                  <v:textbox inset="0,0,0,0">
                    <w:txbxContent>
                      <w:p>
                        <w:pPr>
                          <w:spacing w:line="203" w:lineRule="exact" w:before="0"/>
                          <w:ind w:left="0" w:right="0" w:firstLine="0"/>
                          <w:jc w:val="left"/>
                          <w:rPr>
                            <w:rFonts w:ascii="Arial"/>
                            <w:b/>
                            <w:sz w:val="18"/>
                          </w:rPr>
                        </w:pPr>
                        <w:r>
                          <w:rPr>
                            <w:rFonts w:ascii="Arial"/>
                            <w:b/>
                            <w:spacing w:val="-2"/>
                            <w:w w:val="85"/>
                            <w:sz w:val="18"/>
                          </w:rPr>
                          <w:t>Symbols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8592">
                <wp:simplePos x="0" y="0"/>
                <wp:positionH relativeFrom="page">
                  <wp:posOffset>493204</wp:posOffset>
                </wp:positionH>
                <wp:positionV relativeFrom="paragraph">
                  <wp:posOffset>2365231</wp:posOffset>
                </wp:positionV>
                <wp:extent cx="5925820" cy="1270"/>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5925820" cy="1270"/>
                        </a:xfrm>
                        <a:custGeom>
                          <a:avLst/>
                          <a:gdLst/>
                          <a:ahLst/>
                          <a:cxnLst/>
                          <a:rect l="l" t="t" r="r" b="b"/>
                          <a:pathLst>
                            <a:path w="5925820" h="0">
                              <a:moveTo>
                                <a:pt x="0" y="0"/>
                              </a:moveTo>
                              <a:lnTo>
                                <a:pt x="592560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8.834999pt;margin-top:186.238739pt;width:466.6pt;height:.1pt;mso-position-horizontal-relative:page;mso-position-vertical-relative:paragraph;z-index:-15717888;mso-wrap-distance-left:0;mso-wrap-distance-right:0" id="docshape36" coordorigin="777,3725" coordsize="9332,0" path="m777,3725l10108,3725e" filled="false" stroked="true" strokeweight=".797pt" strokecolor="#000000">
                <v:path arrowok="t"/>
                <v:stroke dashstyle="solid"/>
                <w10:wrap type="topAndBottom"/>
              </v:shape>
            </w:pict>
          </mc:Fallback>
        </mc:AlternateContent>
      </w:r>
    </w:p>
    <w:p>
      <w:pPr>
        <w:pStyle w:val="BodyText"/>
        <w:spacing w:before="52"/>
        <w:rPr>
          <w:rFonts w:ascii="Arial"/>
        </w:rPr>
      </w:pPr>
    </w:p>
    <w:p>
      <w:pPr>
        <w:spacing w:line="101" w:lineRule="exact" w:before="0"/>
        <w:ind w:left="266" w:right="0" w:firstLine="0"/>
        <w:jc w:val="left"/>
        <w:rPr>
          <w:sz w:val="20"/>
        </w:rPr>
      </w:pPr>
      <w:r>
        <w:rPr>
          <w:b/>
          <w:sz w:val="20"/>
        </w:rPr>
        <w:t>Algorithm</w:t>
      </w:r>
      <w:r>
        <w:rPr>
          <w:b/>
          <w:spacing w:val="-9"/>
          <w:sz w:val="20"/>
        </w:rPr>
        <w:t> </w:t>
      </w:r>
      <w:r>
        <w:rPr>
          <w:b/>
          <w:sz w:val="20"/>
        </w:rPr>
        <w:t>1:</w:t>
      </w:r>
      <w:r>
        <w:rPr>
          <w:b/>
          <w:spacing w:val="-9"/>
          <w:sz w:val="20"/>
        </w:rPr>
        <w:t> </w:t>
      </w:r>
      <w:r>
        <w:rPr>
          <w:sz w:val="20"/>
        </w:rPr>
        <w:t>HDFS(PSO-MI)</w:t>
      </w:r>
      <w:r>
        <w:rPr>
          <w:spacing w:val="-9"/>
          <w:sz w:val="20"/>
        </w:rPr>
        <w:t> </w:t>
      </w:r>
      <w:r>
        <w:rPr>
          <w:sz w:val="20"/>
        </w:rPr>
        <w:t>Feature</w:t>
      </w:r>
      <w:r>
        <w:rPr>
          <w:spacing w:val="-9"/>
          <w:sz w:val="20"/>
        </w:rPr>
        <w:t> </w:t>
      </w:r>
      <w:r>
        <w:rPr>
          <w:spacing w:val="-2"/>
          <w:sz w:val="20"/>
        </w:rPr>
        <w:t>Selection</w:t>
      </w:r>
    </w:p>
    <w:p>
      <w:pPr>
        <w:pStyle w:val="BodyText"/>
        <w:spacing w:before="4"/>
        <w:rPr>
          <w:sz w:val="9"/>
        </w:rPr>
      </w:pPr>
      <w:r>
        <w:rPr/>
        <mc:AlternateContent>
          <mc:Choice Requires="wps">
            <w:drawing>
              <wp:anchor distT="0" distB="0" distL="0" distR="0" allowOverlap="1" layoutInCell="1" locked="0" behindDoc="1" simplePos="0" relativeHeight="487599104">
                <wp:simplePos x="0" y="0"/>
                <wp:positionH relativeFrom="page">
                  <wp:posOffset>493204</wp:posOffset>
                </wp:positionH>
                <wp:positionV relativeFrom="paragraph">
                  <wp:posOffset>104222</wp:posOffset>
                </wp:positionV>
                <wp:extent cx="5925820" cy="1270"/>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5925820" cy="1270"/>
                        </a:xfrm>
                        <a:custGeom>
                          <a:avLst/>
                          <a:gdLst/>
                          <a:ahLst/>
                          <a:cxnLst/>
                          <a:rect l="l" t="t" r="r" b="b"/>
                          <a:pathLst>
                            <a:path w="5925820" h="0">
                              <a:moveTo>
                                <a:pt x="0" y="0"/>
                              </a:moveTo>
                              <a:lnTo>
                                <a:pt x="592560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8.834999pt;margin-top:8.206507pt;width:466.6pt;height:.1pt;mso-position-horizontal-relative:page;mso-position-vertical-relative:paragraph;z-index:-15717376;mso-wrap-distance-left:0;mso-wrap-distance-right:0" id="docshape37" coordorigin="777,164" coordsize="9332,0" path="m777,164l10108,164e" filled="false" stroked="true" strokeweight=".797pt" strokecolor="#000000">
                <v:path arrowok="t"/>
                <v:stroke dashstyle="solid"/>
                <w10:wrap type="topAndBottom"/>
              </v:shape>
            </w:pict>
          </mc:Fallback>
        </mc:AlternateContent>
      </w:r>
    </w:p>
    <w:p>
      <w:pPr>
        <w:pStyle w:val="BodyText"/>
        <w:spacing w:line="93" w:lineRule="auto"/>
        <w:ind w:left="415" w:right="2731"/>
      </w:pPr>
      <w:bookmarkStart w:name="_bookmark10" w:id="11"/>
      <w:bookmarkEnd w:id="11"/>
      <w:r>
        <w:rPr/>
      </w:r>
      <w:r>
        <w:rPr/>
        <w:t>Input: Dataset </w:t>
      </w:r>
      <w:r>
        <w:rPr>
          <w:rFonts w:ascii="STIX Math" w:hAnsi="STIX Math" w:eastAsia="STIX Math"/>
          <w:i/>
        </w:rPr>
        <w:t>𝐷 </w:t>
      </w:r>
      <w:r>
        <w:rPr/>
        <w:t>with </w:t>
      </w:r>
      <w:r>
        <w:rPr>
          <w:rFonts w:ascii="STIX Math" w:hAnsi="STIX Math" w:eastAsia="STIX Math"/>
          <w:i/>
        </w:rPr>
        <w:t>𝑛 </w:t>
      </w:r>
      <w:r>
        <w:rPr/>
        <w:t>features, class label </w:t>
      </w:r>
      <w:r>
        <w:rPr>
          <w:rFonts w:ascii="STIX Math" w:hAnsi="STIX Math" w:eastAsia="STIX Math"/>
          <w:i/>
        </w:rPr>
        <w:t>𝐶</w:t>
      </w:r>
      <w:r>
        <w:rPr/>
        <w:t>, and number of distribution </w:t>
      </w:r>
      <w:r>
        <w:rPr>
          <w:rFonts w:ascii="STIX Math" w:hAnsi="STIX Math" w:eastAsia="STIX Math"/>
          <w:i/>
        </w:rPr>
        <w:t>𝑚</w:t>
      </w:r>
      <w:r>
        <w:rPr/>
        <w:t>. Output: </w:t>
      </w:r>
      <w:r>
        <w:rPr>
          <w:rFonts w:ascii="STIX Math" w:hAnsi="STIX Math" w:eastAsia="STIX Math"/>
          <w:i/>
        </w:rPr>
        <w:t>𝐹</w:t>
      </w:r>
      <w:r>
        <w:rPr>
          <w:rFonts w:ascii="STIX Math" w:hAnsi="STIX Math" w:eastAsia="STIX Math"/>
          <w:i/>
          <w:spacing w:val="-10"/>
        </w:rPr>
        <w:t> </w:t>
      </w:r>
      <w:r>
        <w:rPr>
          <w:rFonts w:ascii="STIX Math" w:hAnsi="STIX Math" w:eastAsia="STIX Math"/>
          <w:w w:val="110"/>
          <w:vertAlign w:val="superscript"/>
        </w:rPr>
        <w:t>′</w:t>
      </w:r>
      <w:r>
        <w:rPr>
          <w:w w:val="110"/>
          <w:vertAlign w:val="baseline"/>
        </w:rPr>
        <w:t>: </w:t>
      </w:r>
      <w:r>
        <w:rPr>
          <w:vertAlign w:val="baseline"/>
        </w:rPr>
        <w:t>The subset of </w:t>
      </w:r>
      <w:r>
        <w:rPr>
          <w:rFonts w:ascii="STIX Math" w:hAnsi="STIX Math" w:eastAsia="STIX Math"/>
          <w:i/>
          <w:vertAlign w:val="baseline"/>
        </w:rPr>
        <w:t>𝑘 </w:t>
      </w:r>
      <w:r>
        <w:rPr>
          <w:vertAlign w:val="baseline"/>
        </w:rPr>
        <w:t>optimal features.</w:t>
      </w:r>
    </w:p>
    <w:p>
      <w:pPr>
        <w:spacing w:line="364" w:lineRule="exact" w:before="0"/>
        <w:ind w:left="415" w:right="0" w:firstLine="0"/>
        <w:jc w:val="left"/>
        <w:rPr>
          <w:b/>
          <w:sz w:val="20"/>
        </w:rPr>
      </w:pPr>
      <w:r>
        <w:rPr/>
        <mc:AlternateContent>
          <mc:Choice Requires="wps">
            <w:drawing>
              <wp:anchor distT="0" distB="0" distL="0" distR="0" allowOverlap="1" layoutInCell="1" locked="0" behindDoc="0" simplePos="0" relativeHeight="15741440">
                <wp:simplePos x="0" y="0"/>
                <wp:positionH relativeFrom="page">
                  <wp:posOffset>748779</wp:posOffset>
                </wp:positionH>
                <wp:positionV relativeFrom="paragraph">
                  <wp:posOffset>210750</wp:posOffset>
                </wp:positionV>
                <wp:extent cx="1270" cy="142684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1270" cy="1426845"/>
                        </a:xfrm>
                        <a:custGeom>
                          <a:avLst/>
                          <a:gdLst/>
                          <a:ahLst/>
                          <a:cxnLst/>
                          <a:rect l="l" t="t" r="r" b="b"/>
                          <a:pathLst>
                            <a:path w="0" h="1426845">
                              <a:moveTo>
                                <a:pt x="0" y="1426514"/>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58.959pt,128.9185pt" to="58.959pt,16.5945pt" stroked="true" strokeweight=".398pt" strokecolor="#000000">
                <v:stroke dashstyle="solid"/>
                <w10:wrap type="none"/>
              </v:line>
            </w:pict>
          </mc:Fallback>
        </mc:AlternateContent>
      </w:r>
      <w:r>
        <w:rPr>
          <w:b/>
          <w:sz w:val="20"/>
        </w:rPr>
        <w:t>foreach</w:t>
      </w:r>
      <w:r>
        <w:rPr>
          <w:b/>
          <w:spacing w:val="-5"/>
          <w:sz w:val="20"/>
        </w:rPr>
        <w:t> </w:t>
      </w:r>
      <w:r>
        <w:rPr>
          <w:rFonts w:ascii="STIX Math" w:hAnsi="STIX Math" w:eastAsia="STIX Math"/>
          <w:i/>
          <w:sz w:val="20"/>
        </w:rPr>
        <w:t>𝑑</w:t>
      </w:r>
      <w:r>
        <w:rPr>
          <w:rFonts w:ascii="STIX Math" w:hAnsi="STIX Math" w:eastAsia="STIX Math"/>
          <w:i/>
          <w:position w:val="-4"/>
          <w:sz w:val="15"/>
        </w:rPr>
        <w:t>𝑖</w:t>
      </w:r>
      <w:r>
        <w:rPr>
          <w:rFonts w:ascii="STIX Math" w:hAnsi="STIX Math" w:eastAsia="STIX Math"/>
          <w:i/>
          <w:spacing w:val="22"/>
          <w:position w:val="-4"/>
          <w:sz w:val="15"/>
        </w:rPr>
        <w:t> </w:t>
      </w:r>
      <w:r>
        <w:rPr>
          <w:rFonts w:ascii="STIX Math" w:hAnsi="STIX Math" w:eastAsia="STIX Math"/>
          <w:sz w:val="20"/>
        </w:rPr>
        <w:t>∈ </w:t>
      </w:r>
      <w:r>
        <w:rPr>
          <w:rFonts w:ascii="STIX Math" w:hAnsi="STIX Math" w:eastAsia="STIX Math"/>
          <w:i/>
          <w:sz w:val="20"/>
        </w:rPr>
        <w:t>𝐷</w:t>
      </w:r>
      <w:r>
        <w:rPr>
          <w:rFonts w:ascii="STIX Math" w:hAnsi="STIX Math" w:eastAsia="STIX Math"/>
          <w:i/>
          <w:spacing w:val="-2"/>
          <w:sz w:val="20"/>
        </w:rPr>
        <w:t> </w:t>
      </w:r>
      <w:r>
        <w:rPr>
          <w:b/>
          <w:spacing w:val="-5"/>
          <w:sz w:val="20"/>
        </w:rPr>
        <w:t>do</w:t>
      </w:r>
    </w:p>
    <w:p>
      <w:pPr>
        <w:pStyle w:val="BodyText"/>
        <w:spacing w:line="69" w:lineRule="exact"/>
        <w:ind w:left="722"/>
      </w:pPr>
      <w:r>
        <w:rPr/>
        <w:t>Initialize</w:t>
      </w:r>
      <w:r>
        <w:rPr>
          <w:spacing w:val="-8"/>
        </w:rPr>
        <w:t> </w:t>
      </w:r>
      <w:r>
        <w:rPr/>
        <w:t>Binary_PSO</w:t>
      </w:r>
      <w:r>
        <w:rPr>
          <w:spacing w:val="-8"/>
        </w:rPr>
        <w:t> </w:t>
      </w:r>
      <w:r>
        <w:rPr>
          <w:spacing w:val="-2"/>
        </w:rPr>
        <w:t>parameters;</w:t>
      </w:r>
    </w:p>
    <w:p>
      <w:pPr>
        <w:spacing w:line="271" w:lineRule="exact" w:before="0"/>
        <w:ind w:left="722" w:right="0" w:firstLine="0"/>
        <w:jc w:val="left"/>
        <w:rPr>
          <w:sz w:val="20"/>
        </w:rPr>
      </w:pPr>
      <w:r>
        <w:rPr/>
        <mc:AlternateContent>
          <mc:Choice Requires="wps">
            <w:drawing>
              <wp:anchor distT="0" distB="0" distL="0" distR="0" allowOverlap="1" layoutInCell="1" locked="0" behindDoc="0" simplePos="0" relativeHeight="15744512">
                <wp:simplePos x="0" y="0"/>
                <wp:positionH relativeFrom="page">
                  <wp:posOffset>1368338</wp:posOffset>
                </wp:positionH>
                <wp:positionV relativeFrom="paragraph">
                  <wp:posOffset>-13136</wp:posOffset>
                </wp:positionV>
                <wp:extent cx="4039235" cy="523240"/>
                <wp:effectExtent l="0" t="0" r="0" b="0"/>
                <wp:wrapNone/>
                <wp:docPr id="88" name="Textbox 88"/>
                <wp:cNvGraphicFramePr>
                  <a:graphicFrameLocks/>
                </wp:cNvGraphicFramePr>
                <a:graphic>
                  <a:graphicData uri="http://schemas.microsoft.com/office/word/2010/wordprocessingShape">
                    <wps:wsp>
                      <wps:cNvPr id="88" name="Textbox 88"/>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1.034383pt;width:318.05pt;height:41.2pt;mso-position-horizontal-relative:page;mso-position-vertical-relative:paragraph;z-index:15744512;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STIX Math" w:eastAsia="STIX Math"/>
          <w:i/>
          <w:sz w:val="20"/>
        </w:rPr>
        <w:t>𝑜𝑏𝑗</w:t>
      </w:r>
      <w:r>
        <w:rPr>
          <w:rFonts w:ascii="STIX Math" w:eastAsia="STIX Math"/>
          <w:i/>
          <w:position w:val="-4"/>
          <w:sz w:val="15"/>
        </w:rPr>
        <w:t>𝑓</w:t>
      </w:r>
      <w:r>
        <w:rPr>
          <w:rFonts w:ascii="STIX Math" w:eastAsia="STIX Math"/>
          <w:i/>
          <w:spacing w:val="-20"/>
          <w:position w:val="-4"/>
          <w:sz w:val="15"/>
        </w:rPr>
        <w:t> </w:t>
      </w:r>
      <w:r>
        <w:rPr>
          <w:rFonts w:ascii="STIX Math" w:eastAsia="STIX Math"/>
          <w:i/>
          <w:position w:val="-4"/>
          <w:sz w:val="15"/>
        </w:rPr>
        <w:t>𝑛</w:t>
      </w:r>
      <w:r>
        <w:rPr>
          <w:rFonts w:ascii="STIX Math" w:eastAsia="STIX Math"/>
          <w:i/>
          <w:spacing w:val="29"/>
          <w:position w:val="-4"/>
          <w:sz w:val="15"/>
        </w:rPr>
        <w:t> </w:t>
      </w:r>
      <w:r>
        <w:rPr>
          <w:rFonts w:ascii="STIX Math" w:eastAsia="STIX Math"/>
          <w:sz w:val="20"/>
        </w:rPr>
        <w:t>=</w:t>
      </w:r>
      <w:r>
        <w:rPr>
          <w:rFonts w:ascii="STIX Math" w:eastAsia="STIX Math"/>
          <w:spacing w:val="7"/>
          <w:sz w:val="20"/>
        </w:rPr>
        <w:t> </w:t>
      </w:r>
      <w:r>
        <w:rPr>
          <w:rFonts w:ascii="STIX Math" w:eastAsia="STIX Math"/>
          <w:sz w:val="20"/>
        </w:rPr>
        <w:t>(</w:t>
      </w:r>
      <w:r>
        <w:rPr>
          <w:rFonts w:ascii="STIX Math" w:eastAsia="STIX Math"/>
          <w:i/>
          <w:sz w:val="20"/>
        </w:rPr>
        <w:t>𝑜𝑏𝑗</w:t>
      </w:r>
      <w:r>
        <w:rPr>
          <w:rFonts w:ascii="STIX Math" w:eastAsia="STIX Math"/>
          <w:position w:val="-4"/>
          <w:sz w:val="15"/>
        </w:rPr>
        <w:t>1</w:t>
      </w:r>
      <w:r>
        <w:rPr>
          <w:rFonts w:ascii="STIX Math" w:eastAsia="STIX Math"/>
          <w:i/>
          <w:sz w:val="20"/>
        </w:rPr>
        <w:t>,</w:t>
      </w:r>
      <w:r>
        <w:rPr>
          <w:rFonts w:ascii="STIX Math" w:eastAsia="STIX Math"/>
          <w:i/>
          <w:spacing w:val="-16"/>
          <w:sz w:val="20"/>
        </w:rPr>
        <w:t> </w:t>
      </w:r>
      <w:r>
        <w:rPr>
          <w:rFonts w:ascii="STIX Math" w:eastAsia="STIX Math"/>
          <w:i/>
          <w:sz w:val="20"/>
        </w:rPr>
        <w:t>𝑜𝑏𝑗</w:t>
      </w:r>
      <w:r>
        <w:rPr>
          <w:rFonts w:ascii="STIX Math" w:eastAsia="STIX Math"/>
          <w:position w:val="-4"/>
          <w:sz w:val="15"/>
        </w:rPr>
        <w:t>2</w:t>
      </w:r>
      <w:r>
        <w:rPr>
          <w:rFonts w:ascii="STIX Math" w:eastAsia="STIX Math"/>
          <w:i/>
          <w:sz w:val="20"/>
        </w:rPr>
        <w:t>,</w:t>
      </w:r>
      <w:r>
        <w:rPr>
          <w:rFonts w:ascii="STIX Math" w:eastAsia="STIX Math"/>
          <w:i/>
          <w:spacing w:val="-16"/>
          <w:sz w:val="20"/>
        </w:rPr>
        <w:t> </w:t>
      </w:r>
      <w:r>
        <w:rPr>
          <w:rFonts w:ascii="STIX Math" w:eastAsia="STIX Math"/>
          <w:i/>
          <w:spacing w:val="-2"/>
          <w:sz w:val="20"/>
        </w:rPr>
        <w:t>𝑜𝑏𝑗</w:t>
      </w:r>
      <w:r>
        <w:rPr>
          <w:rFonts w:ascii="STIX Math" w:eastAsia="STIX Math"/>
          <w:spacing w:val="-2"/>
          <w:position w:val="-4"/>
          <w:sz w:val="15"/>
        </w:rPr>
        <w:t>3</w:t>
      </w:r>
      <w:r>
        <w:rPr>
          <w:rFonts w:ascii="STIX Math" w:eastAsia="STIX Math"/>
          <w:spacing w:val="-2"/>
          <w:sz w:val="20"/>
        </w:rPr>
        <w:t>)</w:t>
      </w:r>
      <w:r>
        <w:rPr>
          <w:spacing w:val="-2"/>
          <w:sz w:val="20"/>
        </w:rPr>
        <w:t>;</w:t>
      </w:r>
    </w:p>
    <w:p>
      <w:pPr>
        <w:spacing w:line="255" w:lineRule="exact" w:before="0"/>
        <w:ind w:left="722" w:right="0" w:firstLine="0"/>
        <w:jc w:val="left"/>
        <w:rPr>
          <w:b/>
          <w:sz w:val="20"/>
        </w:rPr>
      </w:pPr>
      <w:r>
        <w:rPr>
          <w:b/>
          <w:sz w:val="20"/>
        </w:rPr>
        <w:t>foreach</w:t>
      </w:r>
      <w:r>
        <w:rPr>
          <w:b/>
          <w:spacing w:val="-9"/>
          <w:sz w:val="20"/>
        </w:rPr>
        <w:t> </w:t>
      </w:r>
      <w:r>
        <w:rPr>
          <w:i/>
          <w:sz w:val="20"/>
        </w:rPr>
        <w:t>objective</w:t>
      </w:r>
      <w:r>
        <w:rPr>
          <w:i/>
          <w:spacing w:val="-6"/>
          <w:sz w:val="20"/>
        </w:rPr>
        <w:t> </w:t>
      </w:r>
      <w:r>
        <w:rPr>
          <w:i/>
          <w:sz w:val="20"/>
        </w:rPr>
        <w:t>function</w:t>
      </w:r>
      <w:r>
        <w:rPr>
          <w:i/>
          <w:spacing w:val="-7"/>
          <w:sz w:val="20"/>
        </w:rPr>
        <w:t> </w:t>
      </w:r>
      <w:r>
        <w:rPr>
          <w:rFonts w:ascii="STIX Math" w:hAnsi="STIX Math" w:eastAsia="STIX Math"/>
          <w:i/>
          <w:sz w:val="20"/>
        </w:rPr>
        <w:t>𝑜𝑏𝑗</w:t>
      </w:r>
      <w:r>
        <w:rPr>
          <w:rFonts w:ascii="STIX Math" w:hAnsi="STIX Math" w:eastAsia="STIX Math"/>
          <w:i/>
          <w:position w:val="-4"/>
          <w:sz w:val="15"/>
        </w:rPr>
        <w:t>𝑖</w:t>
      </w:r>
      <w:r>
        <w:rPr>
          <w:rFonts w:ascii="STIX Math" w:hAnsi="STIX Math" w:eastAsia="STIX Math"/>
          <w:i/>
          <w:spacing w:val="20"/>
          <w:position w:val="-4"/>
          <w:sz w:val="15"/>
        </w:rPr>
        <w:t> </w:t>
      </w:r>
      <w:r>
        <w:rPr>
          <w:rFonts w:ascii="STIX Math" w:hAnsi="STIX Math" w:eastAsia="STIX Math"/>
          <w:sz w:val="20"/>
        </w:rPr>
        <w:t>∈</w:t>
      </w:r>
      <w:r>
        <w:rPr>
          <w:rFonts w:ascii="STIX Math" w:hAnsi="STIX Math" w:eastAsia="STIX Math"/>
          <w:spacing w:val="-1"/>
          <w:sz w:val="20"/>
        </w:rPr>
        <w:t> </w:t>
      </w:r>
      <w:r>
        <w:rPr>
          <w:rFonts w:ascii="STIX Math" w:hAnsi="STIX Math" w:eastAsia="STIX Math"/>
          <w:i/>
          <w:sz w:val="20"/>
        </w:rPr>
        <w:t>𝑜𝑏𝑗</w:t>
      </w:r>
      <w:r>
        <w:rPr>
          <w:rFonts w:ascii="STIX Math" w:hAnsi="STIX Math" w:eastAsia="STIX Math"/>
          <w:i/>
          <w:position w:val="-4"/>
          <w:sz w:val="15"/>
        </w:rPr>
        <w:t>𝑓</w:t>
      </w:r>
      <w:r>
        <w:rPr>
          <w:rFonts w:ascii="STIX Math" w:hAnsi="STIX Math" w:eastAsia="STIX Math"/>
          <w:i/>
          <w:spacing w:val="-20"/>
          <w:position w:val="-4"/>
          <w:sz w:val="15"/>
        </w:rPr>
        <w:t> </w:t>
      </w:r>
      <w:r>
        <w:rPr>
          <w:rFonts w:ascii="STIX Math" w:hAnsi="STIX Math" w:eastAsia="STIX Math"/>
          <w:i/>
          <w:position w:val="-4"/>
          <w:sz w:val="15"/>
        </w:rPr>
        <w:t>𝑛</w:t>
      </w:r>
      <w:r>
        <w:rPr>
          <w:rFonts w:ascii="STIX Math" w:hAnsi="STIX Math" w:eastAsia="STIX Math"/>
          <w:i/>
          <w:spacing w:val="15"/>
          <w:position w:val="-4"/>
          <w:sz w:val="15"/>
        </w:rPr>
        <w:t> </w:t>
      </w:r>
      <w:r>
        <w:rPr>
          <w:b/>
          <w:spacing w:val="-5"/>
          <w:sz w:val="20"/>
        </w:rPr>
        <w:t>do</w:t>
      </w:r>
    </w:p>
    <w:p>
      <w:pPr>
        <w:spacing w:line="357" w:lineRule="exact" w:before="0"/>
        <w:ind w:left="1029" w:right="0" w:firstLine="0"/>
        <w:jc w:val="left"/>
        <w:rPr>
          <w:sz w:val="20"/>
        </w:rPr>
      </w:pPr>
      <w:r>
        <w:rPr/>
        <mc:AlternateContent>
          <mc:Choice Requires="wps">
            <w:drawing>
              <wp:anchor distT="0" distB="0" distL="0" distR="0" allowOverlap="1" layoutInCell="1" locked="0" behindDoc="0" simplePos="0" relativeHeight="15741952">
                <wp:simplePos x="0" y="0"/>
                <wp:positionH relativeFrom="page">
                  <wp:posOffset>943635</wp:posOffset>
                </wp:positionH>
                <wp:positionV relativeFrom="paragraph">
                  <wp:posOffset>77128</wp:posOffset>
                </wp:positionV>
                <wp:extent cx="1270" cy="33147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1270" cy="331470"/>
                        </a:xfrm>
                        <a:custGeom>
                          <a:avLst/>
                          <a:gdLst/>
                          <a:ahLst/>
                          <a:cxnLst/>
                          <a:rect l="l" t="t" r="r" b="b"/>
                          <a:pathLst>
                            <a:path w="0" h="331470">
                              <a:moveTo>
                                <a:pt x="0" y="331304"/>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74.302002pt,32.160099pt" to="74.302002pt,6.073099pt" stroked="true" strokeweight=".398pt" strokecolor="#000000">
                <v:stroke dashstyle="solid"/>
                <w10:wrap type="none"/>
              </v:line>
            </w:pict>
          </mc:Fallback>
        </mc:AlternateContent>
      </w:r>
      <w:r>
        <w:rPr>
          <w:sz w:val="20"/>
        </w:rPr>
        <w:t>selected feature</w:t>
      </w:r>
      <w:r>
        <w:rPr>
          <w:spacing w:val="1"/>
          <w:sz w:val="20"/>
        </w:rPr>
        <w:t> </w:t>
      </w:r>
      <w:r>
        <w:rPr>
          <w:rFonts w:ascii="STIX Math" w:eastAsia="STIX Math"/>
          <w:i/>
          <w:sz w:val="20"/>
        </w:rPr>
        <w:t>𝑃</w:t>
      </w:r>
      <w:r>
        <w:rPr>
          <w:rFonts w:ascii="STIX Math" w:eastAsia="STIX Math"/>
          <w:i/>
          <w:spacing w:val="-20"/>
          <w:sz w:val="20"/>
        </w:rPr>
        <w:t> </w:t>
      </w:r>
      <w:r>
        <w:rPr>
          <w:rFonts w:ascii="STIX Math" w:eastAsia="STIX Math"/>
          <w:i/>
          <w:sz w:val="20"/>
        </w:rPr>
        <w:t>𝑠𝑜</w:t>
      </w:r>
      <w:r>
        <w:rPr>
          <w:sz w:val="20"/>
        </w:rPr>
        <w:t>_</w:t>
      </w:r>
      <w:r>
        <w:rPr>
          <w:rFonts w:ascii="STIX Math" w:eastAsia="STIX Math"/>
          <w:i/>
          <w:sz w:val="20"/>
        </w:rPr>
        <w:t>𝑆𝐹</w:t>
      </w:r>
      <w:r>
        <w:rPr>
          <w:rFonts w:ascii="STIX Math" w:eastAsia="STIX Math"/>
          <w:i/>
          <w:spacing w:val="36"/>
          <w:sz w:val="20"/>
        </w:rPr>
        <w:t> </w:t>
      </w:r>
      <w:r>
        <w:rPr>
          <w:rFonts w:ascii="STIX Math" w:eastAsia="STIX Math"/>
          <w:sz w:val="20"/>
        </w:rPr>
        <w:t>=</w:t>
      </w:r>
      <w:r>
        <w:rPr>
          <w:rFonts w:ascii="STIX Math" w:eastAsia="STIX Math"/>
          <w:spacing w:val="7"/>
          <w:sz w:val="20"/>
        </w:rPr>
        <w:t> </w:t>
      </w:r>
      <w:r>
        <w:rPr>
          <w:rFonts w:ascii="STIX Math" w:eastAsia="STIX Math"/>
          <w:i/>
          <w:sz w:val="20"/>
        </w:rPr>
        <w:t>𝐵𝑖𝑛𝑎𝑟𝑦</w:t>
      </w:r>
      <w:r>
        <w:rPr>
          <w:sz w:val="20"/>
        </w:rPr>
        <w:t>_</w:t>
      </w:r>
      <w:r>
        <w:rPr>
          <w:rFonts w:ascii="STIX Math" w:eastAsia="STIX Math"/>
          <w:i/>
          <w:sz w:val="20"/>
        </w:rPr>
        <w:t>𝑃</w:t>
      </w:r>
      <w:r>
        <w:rPr>
          <w:rFonts w:ascii="STIX Math" w:eastAsia="STIX Math"/>
          <w:i/>
          <w:spacing w:val="-20"/>
          <w:sz w:val="20"/>
        </w:rPr>
        <w:t> </w:t>
      </w:r>
      <w:r>
        <w:rPr>
          <w:rFonts w:ascii="STIX Math" w:eastAsia="STIX Math"/>
          <w:i/>
          <w:sz w:val="20"/>
        </w:rPr>
        <w:t>𝑆𝑂</w:t>
      </w:r>
      <w:r>
        <w:rPr>
          <w:rFonts w:ascii="STIX Math" w:eastAsia="STIX Math"/>
          <w:sz w:val="20"/>
        </w:rPr>
        <w:t>(</w:t>
      </w:r>
      <w:r>
        <w:rPr>
          <w:rFonts w:ascii="STIX Math" w:eastAsia="STIX Math"/>
          <w:i/>
          <w:sz w:val="20"/>
        </w:rPr>
        <w:t>𝑑</w:t>
      </w:r>
      <w:r>
        <w:rPr>
          <w:rFonts w:ascii="STIX Math" w:eastAsia="STIX Math"/>
          <w:i/>
          <w:position w:val="-4"/>
          <w:sz w:val="15"/>
        </w:rPr>
        <w:t>𝑖</w:t>
      </w:r>
      <w:r>
        <w:rPr>
          <w:rFonts w:ascii="STIX Math" w:eastAsia="STIX Math"/>
          <w:i/>
          <w:sz w:val="20"/>
        </w:rPr>
        <w:t>,</w:t>
      </w:r>
      <w:r>
        <w:rPr>
          <w:rFonts w:ascii="STIX Math" w:eastAsia="STIX Math"/>
          <w:i/>
          <w:spacing w:val="-16"/>
          <w:sz w:val="20"/>
        </w:rPr>
        <w:t> </w:t>
      </w:r>
      <w:r>
        <w:rPr>
          <w:rFonts w:ascii="STIX Math" w:eastAsia="STIX Math"/>
          <w:i/>
          <w:spacing w:val="-5"/>
          <w:sz w:val="20"/>
        </w:rPr>
        <w:t>𝐶</w:t>
      </w:r>
      <w:r>
        <w:rPr>
          <w:rFonts w:ascii="STIX Math" w:eastAsia="STIX Math"/>
          <w:spacing w:val="-5"/>
          <w:sz w:val="20"/>
        </w:rPr>
        <w:t>)</w:t>
      </w:r>
      <w:r>
        <w:rPr>
          <w:spacing w:val="-5"/>
          <w:sz w:val="20"/>
        </w:rPr>
        <w:t>;</w:t>
      </w:r>
    </w:p>
    <w:p>
      <w:pPr>
        <w:spacing w:line="305" w:lineRule="exact" w:before="0"/>
        <w:ind w:left="1029" w:right="0" w:firstLine="0"/>
        <w:jc w:val="left"/>
        <w:rPr>
          <w:sz w:val="20"/>
        </w:rPr>
      </w:pPr>
      <w:r>
        <w:rPr/>
        <mc:AlternateContent>
          <mc:Choice Requires="wps">
            <w:drawing>
              <wp:anchor distT="0" distB="0" distL="0" distR="0" allowOverlap="1" layoutInCell="1" locked="0" behindDoc="1" simplePos="0" relativeHeight="485542400">
                <wp:simplePos x="0" y="0"/>
                <wp:positionH relativeFrom="page">
                  <wp:posOffset>2156193</wp:posOffset>
                </wp:positionH>
                <wp:positionV relativeFrom="paragraph">
                  <wp:posOffset>83681</wp:posOffset>
                </wp:positionV>
                <wp:extent cx="142240" cy="129539"/>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42240" cy="129539"/>
                        </a:xfrm>
                        <a:prstGeom prst="rect">
                          <a:avLst/>
                        </a:prstGeom>
                      </wps:spPr>
                      <wps:txbx>
                        <w:txbxContent>
                          <w:p>
                            <w:pPr>
                              <w:spacing w:line="204" w:lineRule="exact" w:before="0"/>
                              <w:ind w:left="0" w:right="0" w:firstLine="0"/>
                              <w:jc w:val="left"/>
                              <w:rPr>
                                <w:rFonts w:ascii="STIX Math" w:eastAsia="STIX Math"/>
                                <w:sz w:val="15"/>
                              </w:rPr>
                            </w:pPr>
                            <w:r>
                              <w:rPr>
                                <w:rFonts w:ascii="STIX Math" w:eastAsia="STIX Math"/>
                                <w:i/>
                                <w:spacing w:val="-5"/>
                                <w:sz w:val="15"/>
                              </w:rPr>
                              <w:t>𝑖</w:t>
                            </w:r>
                            <w:r>
                              <w:rPr>
                                <w:rFonts w:ascii="STIX Math" w:eastAsia="STIX Math"/>
                                <w:spacing w:val="-5"/>
                                <w:sz w:val="15"/>
                              </w:rPr>
                              <w:t>=1</w:t>
                            </w:r>
                          </w:p>
                        </w:txbxContent>
                      </wps:txbx>
                      <wps:bodyPr wrap="square" lIns="0" tIns="0" rIns="0" bIns="0" rtlCol="0">
                        <a:noAutofit/>
                      </wps:bodyPr>
                    </wps:wsp>
                  </a:graphicData>
                </a:graphic>
              </wp:anchor>
            </w:drawing>
          </mc:Choice>
          <mc:Fallback>
            <w:pict>
              <v:shape style="position:absolute;margin-left:169.779007pt;margin-top:6.589095pt;width:11.2pt;height:10.2pt;mso-position-horizontal-relative:page;mso-position-vertical-relative:paragraph;z-index:-17774080" type="#_x0000_t202" id="docshape38" filled="false" stroked="false">
                <v:textbox inset="0,0,0,0">
                  <w:txbxContent>
                    <w:p>
                      <w:pPr>
                        <w:spacing w:line="204" w:lineRule="exact" w:before="0"/>
                        <w:ind w:left="0" w:right="0" w:firstLine="0"/>
                        <w:jc w:val="left"/>
                        <w:rPr>
                          <w:rFonts w:ascii="STIX Math" w:eastAsia="STIX Math"/>
                          <w:sz w:val="15"/>
                        </w:rPr>
                      </w:pPr>
                      <w:r>
                        <w:rPr>
                          <w:rFonts w:ascii="STIX Math" w:eastAsia="STIX Math"/>
                          <w:i/>
                          <w:spacing w:val="-5"/>
                          <w:sz w:val="15"/>
                        </w:rPr>
                        <w:t>𝑖</w:t>
                      </w:r>
                      <w:r>
                        <w:rPr>
                          <w:rFonts w:ascii="STIX Math" w:eastAsia="STIX Math"/>
                          <w:spacing w:val="-5"/>
                          <w:sz w:val="15"/>
                        </w:rPr>
                        <w:t>=1</w:t>
                      </w:r>
                    </w:p>
                  </w:txbxContent>
                </v:textbox>
                <w10:wrap type="none"/>
              </v:shape>
            </w:pict>
          </mc:Fallback>
        </mc:AlternateContent>
      </w:r>
      <w:r>
        <w:rPr>
          <w:rFonts w:ascii="STIX Math" w:hAnsi="STIX Math" w:eastAsia="STIX Math"/>
          <w:i/>
          <w:sz w:val="20"/>
        </w:rPr>
        <w:t>𝑈</w:t>
      </w:r>
      <w:r>
        <w:rPr>
          <w:rFonts w:ascii="STIX Math" w:hAnsi="STIX Math" w:eastAsia="STIX Math"/>
          <w:i/>
          <w:spacing w:val="-29"/>
          <w:sz w:val="20"/>
        </w:rPr>
        <w:t> </w:t>
      </w:r>
      <w:r>
        <w:rPr>
          <w:rFonts w:ascii="STIX Math" w:hAnsi="STIX Math" w:eastAsia="STIX Math"/>
          <w:i/>
          <w:sz w:val="20"/>
        </w:rPr>
        <w:t>𝑛𝑖𝑜𝑛</w:t>
      </w:r>
      <w:r>
        <w:rPr>
          <w:sz w:val="20"/>
        </w:rPr>
        <w:t>_</w:t>
      </w:r>
      <w:r>
        <w:rPr>
          <w:rFonts w:ascii="STIX Math" w:hAnsi="STIX Math" w:eastAsia="STIX Math"/>
          <w:i/>
          <w:sz w:val="20"/>
        </w:rPr>
        <w:t>𝑃</w:t>
      </w:r>
      <w:r>
        <w:rPr>
          <w:rFonts w:ascii="STIX Math" w:hAnsi="STIX Math" w:eastAsia="STIX Math"/>
          <w:i/>
          <w:spacing w:val="-20"/>
          <w:sz w:val="20"/>
        </w:rPr>
        <w:t> </w:t>
      </w:r>
      <w:r>
        <w:rPr>
          <w:rFonts w:ascii="STIX Math" w:hAnsi="STIX Math" w:eastAsia="STIX Math"/>
          <w:i/>
          <w:sz w:val="20"/>
        </w:rPr>
        <w:t>𝑠𝑜</w:t>
      </w:r>
      <w:r>
        <w:rPr>
          <w:sz w:val="20"/>
        </w:rPr>
        <w:t>_</w:t>
      </w:r>
      <w:r>
        <w:rPr>
          <w:rFonts w:ascii="STIX Math" w:hAnsi="STIX Math" w:eastAsia="STIX Math"/>
          <w:i/>
          <w:sz w:val="20"/>
        </w:rPr>
        <w:t>𝑆𝐹</w:t>
      </w:r>
      <w:r>
        <w:rPr>
          <w:rFonts w:ascii="STIX Math" w:hAnsi="STIX Math" w:eastAsia="STIX Math"/>
          <w:i/>
          <w:spacing w:val="35"/>
          <w:sz w:val="20"/>
        </w:rPr>
        <w:t> </w:t>
      </w:r>
      <w:r>
        <w:rPr>
          <w:rFonts w:ascii="STIX Math" w:hAnsi="STIX Math" w:eastAsia="STIX Math"/>
          <w:sz w:val="20"/>
        </w:rPr>
        <w:t>=</w:t>
      </w:r>
      <w:r>
        <w:rPr>
          <w:rFonts w:ascii="STIX Math" w:hAnsi="STIX Math" w:eastAsia="STIX Math"/>
          <w:spacing w:val="6"/>
          <w:sz w:val="20"/>
        </w:rPr>
        <w:t> </w:t>
      </w:r>
      <w:r>
        <w:rPr>
          <w:rFonts w:ascii="STIX Math" w:hAnsi="STIX Math" w:eastAsia="STIX Math"/>
          <w:sz w:val="20"/>
        </w:rPr>
        <w:t>∪</w:t>
      </w:r>
      <w:r>
        <w:rPr>
          <w:rFonts w:ascii="STIX Math" w:hAnsi="STIX Math" w:eastAsia="STIX Math"/>
          <w:position w:val="7"/>
          <w:sz w:val="15"/>
        </w:rPr>
        <w:t>3</w:t>
      </w:r>
      <w:r>
        <w:rPr>
          <w:rFonts w:ascii="STIX Math" w:hAnsi="STIX Math" w:eastAsia="STIX Math"/>
          <w:spacing w:val="43"/>
          <w:position w:val="7"/>
          <w:sz w:val="15"/>
        </w:rPr>
        <w:t>  </w:t>
      </w:r>
      <w:r>
        <w:rPr>
          <w:rFonts w:ascii="STIX Math" w:hAnsi="STIX Math" w:eastAsia="STIX Math"/>
          <w:sz w:val="20"/>
        </w:rPr>
        <w:t>(</w:t>
      </w:r>
      <w:r>
        <w:rPr>
          <w:rFonts w:ascii="STIX Math" w:hAnsi="STIX Math" w:eastAsia="STIX Math"/>
          <w:i/>
          <w:sz w:val="20"/>
        </w:rPr>
        <w:t>𝑃</w:t>
      </w:r>
      <w:r>
        <w:rPr>
          <w:rFonts w:ascii="STIX Math" w:hAnsi="STIX Math" w:eastAsia="STIX Math"/>
          <w:i/>
          <w:spacing w:val="-20"/>
          <w:sz w:val="20"/>
        </w:rPr>
        <w:t> </w:t>
      </w:r>
      <w:r>
        <w:rPr>
          <w:rFonts w:ascii="STIX Math" w:hAnsi="STIX Math" w:eastAsia="STIX Math"/>
          <w:i/>
          <w:sz w:val="20"/>
        </w:rPr>
        <w:t>𝑠𝑜</w:t>
      </w:r>
      <w:r>
        <w:rPr>
          <w:sz w:val="20"/>
        </w:rPr>
        <w:t>_</w:t>
      </w:r>
      <w:r>
        <w:rPr>
          <w:rFonts w:ascii="STIX Math" w:hAnsi="STIX Math" w:eastAsia="STIX Math"/>
          <w:i/>
          <w:sz w:val="20"/>
        </w:rPr>
        <w:t>𝑆𝐹</w:t>
      </w:r>
      <w:r>
        <w:rPr>
          <w:rFonts w:ascii="STIX Math" w:hAnsi="STIX Math" w:eastAsia="STIX Math"/>
          <w:i/>
          <w:spacing w:val="-22"/>
          <w:sz w:val="20"/>
        </w:rPr>
        <w:t> </w:t>
      </w:r>
      <w:r>
        <w:rPr>
          <w:rFonts w:ascii="STIX Math" w:hAnsi="STIX Math" w:eastAsia="STIX Math"/>
          <w:spacing w:val="-5"/>
          <w:sz w:val="20"/>
        </w:rPr>
        <w:t>)</w:t>
      </w:r>
      <w:r>
        <w:rPr>
          <w:spacing w:val="-5"/>
          <w:sz w:val="20"/>
        </w:rPr>
        <w:t>;</w:t>
      </w:r>
    </w:p>
    <w:p>
      <w:pPr>
        <w:pStyle w:val="Heading2"/>
        <w:spacing w:line="77" w:lineRule="exact"/>
        <w:ind w:left="722"/>
      </w:pPr>
      <w:r>
        <w:rPr>
          <w:spacing w:val="-5"/>
        </w:rPr>
        <w:t>end</w:t>
      </w:r>
    </w:p>
    <w:p>
      <w:pPr>
        <w:spacing w:line="258" w:lineRule="exact" w:before="0"/>
        <w:ind w:left="722" w:right="0" w:firstLine="0"/>
        <w:jc w:val="left"/>
        <w:rPr>
          <w:b/>
          <w:sz w:val="20"/>
        </w:rPr>
      </w:pPr>
      <w:r>
        <w:rPr>
          <w:b/>
          <w:sz w:val="20"/>
        </w:rPr>
        <w:t>foreach</w:t>
      </w:r>
      <w:r>
        <w:rPr>
          <w:b/>
          <w:spacing w:val="-10"/>
          <w:sz w:val="20"/>
        </w:rPr>
        <w:t> </w:t>
      </w:r>
      <w:r>
        <w:rPr>
          <w:i/>
          <w:sz w:val="20"/>
        </w:rPr>
        <w:t>feature</w:t>
      </w:r>
      <w:r>
        <w:rPr>
          <w:i/>
          <w:spacing w:val="-5"/>
          <w:sz w:val="20"/>
        </w:rPr>
        <w:t> </w:t>
      </w:r>
      <w:r>
        <w:rPr>
          <w:rFonts w:ascii="STIX Math" w:hAnsi="STIX Math" w:eastAsia="STIX Math"/>
          <w:i/>
          <w:sz w:val="20"/>
        </w:rPr>
        <w:t>𝑓</w:t>
      </w:r>
      <w:r>
        <w:rPr>
          <w:rFonts w:ascii="STIX Math" w:hAnsi="STIX Math" w:eastAsia="STIX Math"/>
          <w:i/>
          <w:position w:val="-4"/>
          <w:sz w:val="15"/>
        </w:rPr>
        <w:t>𝑖</w:t>
      </w:r>
      <w:r>
        <w:rPr>
          <w:rFonts w:ascii="STIX Math" w:hAnsi="STIX Math" w:eastAsia="STIX Math"/>
          <w:i/>
          <w:spacing w:val="21"/>
          <w:position w:val="-4"/>
          <w:sz w:val="15"/>
        </w:rPr>
        <w:t> </w:t>
      </w:r>
      <w:r>
        <w:rPr>
          <w:rFonts w:ascii="STIX Math" w:hAnsi="STIX Math" w:eastAsia="STIX Math"/>
          <w:sz w:val="20"/>
        </w:rPr>
        <w:t>∈ </w:t>
      </w:r>
      <w:r>
        <w:rPr>
          <w:rFonts w:ascii="STIX Math" w:hAnsi="STIX Math" w:eastAsia="STIX Math"/>
          <w:i/>
          <w:sz w:val="20"/>
        </w:rPr>
        <w:t>𝑈</w:t>
      </w:r>
      <w:r>
        <w:rPr>
          <w:rFonts w:ascii="STIX Math" w:hAnsi="STIX Math" w:eastAsia="STIX Math"/>
          <w:i/>
          <w:spacing w:val="-29"/>
          <w:sz w:val="20"/>
        </w:rPr>
        <w:t> </w:t>
      </w:r>
      <w:r>
        <w:rPr>
          <w:rFonts w:ascii="STIX Math" w:hAnsi="STIX Math" w:eastAsia="STIX Math"/>
          <w:i/>
          <w:sz w:val="20"/>
        </w:rPr>
        <w:t>𝑛𝑖𝑜𝑛</w:t>
      </w:r>
      <w:r>
        <w:rPr>
          <w:i/>
          <w:sz w:val="20"/>
        </w:rPr>
        <w:t>_</w:t>
      </w:r>
      <w:r>
        <w:rPr>
          <w:rFonts w:ascii="STIX Math" w:hAnsi="STIX Math" w:eastAsia="STIX Math"/>
          <w:i/>
          <w:sz w:val="20"/>
        </w:rPr>
        <w:t>𝑃</w:t>
      </w:r>
      <w:r>
        <w:rPr>
          <w:rFonts w:ascii="STIX Math" w:hAnsi="STIX Math" w:eastAsia="STIX Math"/>
          <w:i/>
          <w:spacing w:val="-21"/>
          <w:sz w:val="20"/>
        </w:rPr>
        <w:t> </w:t>
      </w:r>
      <w:r>
        <w:rPr>
          <w:rFonts w:ascii="STIX Math" w:hAnsi="STIX Math" w:eastAsia="STIX Math"/>
          <w:i/>
          <w:sz w:val="20"/>
        </w:rPr>
        <w:t>𝑠𝑜</w:t>
      </w:r>
      <w:r>
        <w:rPr>
          <w:i/>
          <w:sz w:val="20"/>
        </w:rPr>
        <w:t>_</w:t>
      </w:r>
      <w:r>
        <w:rPr>
          <w:rFonts w:ascii="STIX Math" w:hAnsi="STIX Math" w:eastAsia="STIX Math"/>
          <w:i/>
          <w:sz w:val="20"/>
        </w:rPr>
        <w:t>𝑆𝐹</w:t>
      </w:r>
      <w:r>
        <w:rPr>
          <w:rFonts w:ascii="STIX Math" w:hAnsi="STIX Math" w:eastAsia="STIX Math"/>
          <w:i/>
          <w:spacing w:val="21"/>
          <w:sz w:val="20"/>
        </w:rPr>
        <w:t> </w:t>
      </w:r>
      <w:r>
        <w:rPr>
          <w:b/>
          <w:spacing w:val="-5"/>
          <w:sz w:val="20"/>
        </w:rPr>
        <w:t>do</w:t>
      </w:r>
    </w:p>
    <w:p>
      <w:pPr>
        <w:spacing w:line="390" w:lineRule="exact" w:before="0"/>
        <w:ind w:left="232" w:right="4883" w:firstLine="0"/>
        <w:jc w:val="center"/>
        <w:rPr>
          <w:sz w:val="20"/>
        </w:rPr>
      </w:pPr>
      <w:r>
        <w:rPr/>
        <mc:AlternateContent>
          <mc:Choice Requires="wps">
            <w:drawing>
              <wp:anchor distT="0" distB="0" distL="0" distR="0" allowOverlap="1" layoutInCell="1" locked="0" behindDoc="0" simplePos="0" relativeHeight="15742464">
                <wp:simplePos x="0" y="0"/>
                <wp:positionH relativeFrom="page">
                  <wp:posOffset>943635</wp:posOffset>
                </wp:positionH>
                <wp:positionV relativeFrom="paragraph">
                  <wp:posOffset>91744</wp:posOffset>
                </wp:positionV>
                <wp:extent cx="1270" cy="15240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1270" cy="152400"/>
                        </a:xfrm>
                        <a:custGeom>
                          <a:avLst/>
                          <a:gdLst/>
                          <a:ahLst/>
                          <a:cxnLst/>
                          <a:rect l="l" t="t" r="r" b="b"/>
                          <a:pathLst>
                            <a:path w="0"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464" from="74.302002pt,19.179009pt" to="74.302002pt,7.224009pt" stroked="true" strokeweight=".398pt" strokecolor="#000000">
                <v:stroke dashstyle="solid"/>
                <w10:wrap type="none"/>
              </v:line>
            </w:pict>
          </mc:Fallback>
        </mc:AlternateContent>
      </w:r>
      <w:r>
        <w:rPr>
          <w:sz w:val="20"/>
        </w:rPr>
        <w:t>calculate</w:t>
      </w:r>
      <w:r>
        <w:rPr>
          <w:spacing w:val="9"/>
          <w:sz w:val="20"/>
        </w:rPr>
        <w:t> </w:t>
      </w:r>
      <w:r>
        <w:rPr>
          <w:rFonts w:ascii="STIX Math" w:eastAsia="STIX Math"/>
          <w:i/>
          <w:sz w:val="20"/>
        </w:rPr>
        <w:t>𝑀𝐼</w:t>
      </w:r>
      <w:r>
        <w:rPr>
          <w:rFonts w:ascii="STIX Math" w:eastAsia="STIX Math"/>
          <w:i/>
          <w:spacing w:val="-29"/>
          <w:sz w:val="20"/>
        </w:rPr>
        <w:t> </w:t>
      </w:r>
      <w:r>
        <w:rPr>
          <w:sz w:val="20"/>
        </w:rPr>
        <w:t>_</w:t>
      </w:r>
      <w:r>
        <w:rPr>
          <w:rFonts w:ascii="STIX Math" w:eastAsia="STIX Math"/>
          <w:i/>
          <w:sz w:val="20"/>
        </w:rPr>
        <w:t>𝑆𝑐𝑜𝑟𝑒</w:t>
      </w:r>
      <w:r>
        <w:rPr>
          <w:rFonts w:ascii="STIX Math" w:eastAsia="STIX Math"/>
          <w:i/>
          <w:spacing w:val="17"/>
          <w:sz w:val="20"/>
        </w:rPr>
        <w:t> </w:t>
      </w:r>
      <w:r>
        <w:rPr>
          <w:rFonts w:ascii="STIX Math" w:eastAsia="STIX Math"/>
          <w:sz w:val="20"/>
        </w:rPr>
        <w:t>=</w:t>
      </w:r>
      <w:r>
        <w:rPr>
          <w:rFonts w:ascii="STIX Math" w:eastAsia="STIX Math"/>
          <w:spacing w:val="17"/>
          <w:sz w:val="20"/>
        </w:rPr>
        <w:t> </w:t>
      </w:r>
      <w:r>
        <w:rPr>
          <w:rFonts w:ascii="STIX Math" w:eastAsia="STIX Math"/>
          <w:i/>
          <w:sz w:val="20"/>
        </w:rPr>
        <w:t>𝑀𝐼</w:t>
      </w:r>
      <w:r>
        <w:rPr>
          <w:rFonts w:ascii="STIX Math" w:eastAsia="STIX Math"/>
          <w:i/>
          <w:spacing w:val="-30"/>
          <w:sz w:val="20"/>
        </w:rPr>
        <w:t> </w:t>
      </w:r>
      <w:r>
        <w:rPr>
          <w:rFonts w:ascii="STIX Math" w:eastAsia="STIX Math"/>
          <w:sz w:val="20"/>
        </w:rPr>
        <w:t>(</w:t>
      </w:r>
      <w:r>
        <w:rPr>
          <w:rFonts w:ascii="STIX Math" w:eastAsia="STIX Math"/>
          <w:i/>
          <w:sz w:val="20"/>
        </w:rPr>
        <w:t>𝑓</w:t>
      </w:r>
      <w:r>
        <w:rPr>
          <w:rFonts w:ascii="STIX Math" w:eastAsia="STIX Math"/>
          <w:i/>
          <w:position w:val="-4"/>
          <w:sz w:val="15"/>
        </w:rPr>
        <w:t>𝑖</w:t>
      </w:r>
      <w:r>
        <w:rPr>
          <w:rFonts w:ascii="STIX Math" w:eastAsia="STIX Math"/>
          <w:i/>
          <w:sz w:val="20"/>
        </w:rPr>
        <w:t>,</w:t>
      </w:r>
      <w:r>
        <w:rPr>
          <w:rFonts w:ascii="STIX Math" w:eastAsia="STIX Math"/>
          <w:i/>
          <w:spacing w:val="-10"/>
          <w:sz w:val="20"/>
        </w:rPr>
        <w:t> </w:t>
      </w:r>
      <w:r>
        <w:rPr>
          <w:rFonts w:ascii="STIX Math" w:eastAsia="STIX Math"/>
          <w:i/>
          <w:spacing w:val="-5"/>
          <w:sz w:val="20"/>
        </w:rPr>
        <w:t>𝐶</w:t>
      </w:r>
      <w:r>
        <w:rPr>
          <w:rFonts w:ascii="STIX Math" w:eastAsia="STIX Math"/>
          <w:spacing w:val="-5"/>
          <w:sz w:val="20"/>
        </w:rPr>
        <w:t>)</w:t>
      </w:r>
      <w:r>
        <w:rPr>
          <w:spacing w:val="-5"/>
          <w:sz w:val="20"/>
        </w:rPr>
        <w:t>;</w:t>
      </w:r>
    </w:p>
    <w:p>
      <w:pPr>
        <w:pStyle w:val="Heading2"/>
        <w:spacing w:line="230" w:lineRule="exact"/>
        <w:ind w:left="722"/>
      </w:pPr>
      <w:r>
        <w:rPr>
          <w:spacing w:val="-5"/>
        </w:rPr>
        <w:t>end</w:t>
      </w:r>
    </w:p>
    <w:p>
      <w:pPr>
        <w:spacing w:line="98" w:lineRule="exact" w:before="0"/>
        <w:ind w:left="415" w:right="0" w:firstLine="0"/>
        <w:jc w:val="left"/>
        <w:rPr>
          <w:b/>
          <w:sz w:val="20"/>
        </w:rPr>
      </w:pPr>
      <w:r>
        <w:rPr>
          <w:b/>
          <w:spacing w:val="-5"/>
          <w:sz w:val="20"/>
        </w:rPr>
        <w:t>end</w:t>
      </w:r>
    </w:p>
    <w:p>
      <w:pPr>
        <w:spacing w:line="261" w:lineRule="exact" w:before="0"/>
        <w:ind w:left="415" w:right="0" w:firstLine="0"/>
        <w:jc w:val="left"/>
        <w:rPr>
          <w:b/>
          <w:sz w:val="20"/>
        </w:rPr>
      </w:pPr>
      <w:r>
        <w:rPr>
          <w:b/>
          <w:sz w:val="20"/>
        </w:rPr>
        <w:t>foreach</w:t>
      </w:r>
      <w:r>
        <w:rPr>
          <w:b/>
          <w:spacing w:val="-1"/>
          <w:sz w:val="20"/>
        </w:rPr>
        <w:t> </w:t>
      </w:r>
      <w:r>
        <w:rPr>
          <w:i/>
          <w:sz w:val="20"/>
        </w:rPr>
        <w:t>feature</w:t>
      </w:r>
      <w:r>
        <w:rPr>
          <w:i/>
          <w:spacing w:val="-1"/>
          <w:sz w:val="20"/>
        </w:rPr>
        <w:t> </w:t>
      </w:r>
      <w:r>
        <w:rPr>
          <w:rFonts w:ascii="STIX Math" w:hAnsi="STIX Math" w:eastAsia="STIX Math"/>
          <w:i/>
          <w:sz w:val="20"/>
        </w:rPr>
        <w:t>𝑓</w:t>
      </w:r>
      <w:r>
        <w:rPr>
          <w:rFonts w:ascii="STIX Math" w:hAnsi="STIX Math" w:eastAsia="STIX Math"/>
          <w:i/>
          <w:position w:val="-4"/>
          <w:sz w:val="15"/>
        </w:rPr>
        <w:t>𝑗</w:t>
      </w:r>
      <w:r>
        <w:rPr>
          <w:rFonts w:ascii="STIX Math" w:hAnsi="STIX Math" w:eastAsia="STIX Math"/>
          <w:i/>
          <w:spacing w:val="36"/>
          <w:position w:val="-4"/>
          <w:sz w:val="15"/>
        </w:rPr>
        <w:t> </w:t>
      </w:r>
      <w:r>
        <w:rPr>
          <w:rFonts w:ascii="STIX Math" w:hAnsi="STIX Math" w:eastAsia="STIX Math"/>
          <w:sz w:val="20"/>
        </w:rPr>
        <w:t>∈</w:t>
      </w:r>
      <w:r>
        <w:rPr>
          <w:rFonts w:ascii="STIX Math" w:hAnsi="STIX Math" w:eastAsia="STIX Math"/>
          <w:spacing w:val="5"/>
          <w:sz w:val="20"/>
        </w:rPr>
        <w:t> </w:t>
      </w:r>
      <w:r>
        <w:rPr>
          <w:rFonts w:ascii="STIX Math" w:hAnsi="STIX Math" w:eastAsia="STIX Math"/>
          <w:i/>
          <w:sz w:val="20"/>
        </w:rPr>
        <w:t>𝑀𝐼</w:t>
      </w:r>
      <w:r>
        <w:rPr>
          <w:rFonts w:ascii="STIX Math" w:hAnsi="STIX Math" w:eastAsia="STIX Math"/>
          <w:i/>
          <w:spacing w:val="-33"/>
          <w:sz w:val="20"/>
        </w:rPr>
        <w:t> </w:t>
      </w:r>
      <w:r>
        <w:rPr>
          <w:i/>
          <w:sz w:val="20"/>
        </w:rPr>
        <w:t>_</w:t>
      </w:r>
      <w:r>
        <w:rPr>
          <w:rFonts w:ascii="STIX Math" w:hAnsi="STIX Math" w:eastAsia="STIX Math"/>
          <w:i/>
          <w:sz w:val="20"/>
        </w:rPr>
        <w:t>𝑆𝑐𝑜𝑟𝑒</w:t>
      </w:r>
      <w:r>
        <w:rPr>
          <w:rFonts w:ascii="STIX Math" w:hAnsi="STIX Math" w:eastAsia="STIX Math"/>
          <w:i/>
          <w:spacing w:val="-1"/>
          <w:sz w:val="20"/>
        </w:rPr>
        <w:t> </w:t>
      </w:r>
      <w:r>
        <w:rPr>
          <w:b/>
          <w:spacing w:val="-5"/>
          <w:sz w:val="20"/>
        </w:rPr>
        <w:t>do</w:t>
      </w:r>
    </w:p>
    <w:p>
      <w:pPr>
        <w:spacing w:line="381" w:lineRule="exact" w:before="0"/>
        <w:ind w:left="232" w:right="4980" w:firstLine="0"/>
        <w:jc w:val="center"/>
        <w:rPr>
          <w:sz w:val="20"/>
        </w:rPr>
      </w:pPr>
      <w:r>
        <w:rPr/>
        <mc:AlternateContent>
          <mc:Choice Requires="wps">
            <w:drawing>
              <wp:anchor distT="0" distB="0" distL="0" distR="0" allowOverlap="1" layoutInCell="1" locked="0" behindDoc="0" simplePos="0" relativeHeight="15742976">
                <wp:simplePos x="0" y="0"/>
                <wp:positionH relativeFrom="page">
                  <wp:posOffset>748779</wp:posOffset>
                </wp:positionH>
                <wp:positionV relativeFrom="paragraph">
                  <wp:posOffset>93522</wp:posOffset>
                </wp:positionV>
                <wp:extent cx="1270" cy="15240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1270" cy="152400"/>
                        </a:xfrm>
                        <a:custGeom>
                          <a:avLst/>
                          <a:gdLst/>
                          <a:ahLst/>
                          <a:cxnLst/>
                          <a:rect l="l" t="t" r="r" b="b"/>
                          <a:pathLst>
                            <a:path w="0"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58.959pt,19.319pt" to="58.959pt,7.364pt" stroked="true" strokeweight=".398pt" strokecolor="#000000">
                <v:stroke dashstyle="solid"/>
                <w10:wrap type="none"/>
              </v:line>
            </w:pict>
          </mc:Fallback>
        </mc:AlternateContent>
      </w:r>
      <w:r>
        <w:rPr>
          <w:sz w:val="20"/>
        </w:rPr>
        <w:t>calculate</w:t>
      </w:r>
      <w:r>
        <w:rPr>
          <w:spacing w:val="2"/>
          <w:sz w:val="20"/>
        </w:rPr>
        <w:t> </w:t>
      </w:r>
      <w:r>
        <w:rPr>
          <w:rFonts w:ascii="STIX Math" w:eastAsia="STIX Math"/>
          <w:i/>
          <w:sz w:val="20"/>
        </w:rPr>
        <w:t>𝑆𝑐𝑜𝑟𝑒</w:t>
      </w:r>
      <w:r>
        <w:rPr>
          <w:rFonts w:ascii="STIX Math" w:eastAsia="STIX Math"/>
          <w:i/>
          <w:spacing w:val="9"/>
          <w:sz w:val="20"/>
        </w:rPr>
        <w:t> </w:t>
      </w:r>
      <w:r>
        <w:rPr>
          <w:rFonts w:ascii="STIX Math" w:eastAsia="STIX Math"/>
          <w:sz w:val="20"/>
        </w:rPr>
        <w:t>=</w:t>
      </w:r>
      <w:r>
        <w:rPr>
          <w:rFonts w:ascii="STIX Math" w:eastAsia="STIX Math"/>
          <w:spacing w:val="9"/>
          <w:sz w:val="20"/>
        </w:rPr>
        <w:t> </w:t>
      </w:r>
      <w:r>
        <w:rPr>
          <w:rFonts w:ascii="STIX Math" w:eastAsia="STIX Math"/>
          <w:i/>
          <w:sz w:val="20"/>
        </w:rPr>
        <w:t>𝑐𝑜𝑚𝑏𝑖𝑛𝑒𝑟</w:t>
      </w:r>
      <w:r>
        <w:rPr>
          <w:rFonts w:ascii="STIX Math" w:eastAsia="STIX Math"/>
          <w:sz w:val="20"/>
        </w:rPr>
        <w:t>(</w:t>
      </w:r>
      <w:r>
        <w:rPr>
          <w:rFonts w:ascii="STIX Math" w:eastAsia="STIX Math"/>
          <w:i/>
          <w:sz w:val="20"/>
        </w:rPr>
        <w:t>𝑀</w:t>
      </w:r>
      <w:r>
        <w:rPr>
          <w:rFonts w:ascii="STIX Math" w:eastAsia="STIX Math"/>
          <w:i/>
          <w:spacing w:val="-31"/>
          <w:sz w:val="20"/>
        </w:rPr>
        <w:t> </w:t>
      </w:r>
      <w:r>
        <w:rPr>
          <w:rFonts w:ascii="STIX Math" w:eastAsia="STIX Math"/>
          <w:i/>
          <w:sz w:val="20"/>
        </w:rPr>
        <w:t>𝐼</w:t>
      </w:r>
      <w:r>
        <w:rPr>
          <w:rFonts w:ascii="STIX Math" w:eastAsia="STIX Math"/>
          <w:i/>
          <w:spacing w:val="-32"/>
          <w:sz w:val="20"/>
        </w:rPr>
        <w:t> </w:t>
      </w:r>
      <w:r>
        <w:rPr>
          <w:spacing w:val="-2"/>
          <w:sz w:val="20"/>
        </w:rPr>
        <w:t>_</w:t>
      </w:r>
      <w:r>
        <w:rPr>
          <w:rFonts w:ascii="STIX Math" w:eastAsia="STIX Math"/>
          <w:i/>
          <w:spacing w:val="-2"/>
          <w:sz w:val="20"/>
        </w:rPr>
        <w:t>𝑆𝑐𝑜𝑟𝑒</w:t>
      </w:r>
      <w:r>
        <w:rPr>
          <w:rFonts w:ascii="STIX Math" w:eastAsia="STIX Math"/>
          <w:spacing w:val="-2"/>
          <w:sz w:val="20"/>
        </w:rPr>
        <w:t>)</w:t>
      </w:r>
      <w:r>
        <w:rPr>
          <w:spacing w:val="-2"/>
          <w:sz w:val="20"/>
        </w:rPr>
        <w:t>;</w:t>
      </w:r>
    </w:p>
    <w:p>
      <w:pPr>
        <w:pStyle w:val="Heading2"/>
        <w:spacing w:line="107" w:lineRule="exact"/>
      </w:pPr>
      <w:r>
        <w:rPr>
          <w:spacing w:val="-5"/>
        </w:rPr>
        <w:t>end</w:t>
      </w:r>
    </w:p>
    <w:p>
      <w:pPr>
        <w:spacing w:line="294" w:lineRule="exact" w:before="0"/>
        <w:ind w:left="415" w:right="0" w:firstLine="0"/>
        <w:jc w:val="left"/>
        <w:rPr>
          <w:sz w:val="20"/>
        </w:rPr>
      </w:pPr>
      <w:r>
        <w:rPr/>
        <mc:AlternateContent>
          <mc:Choice Requires="wps">
            <w:drawing>
              <wp:anchor distT="0" distB="0" distL="0" distR="0" allowOverlap="1" layoutInCell="1" locked="0" behindDoc="1" simplePos="0" relativeHeight="487599616">
                <wp:simplePos x="0" y="0"/>
                <wp:positionH relativeFrom="page">
                  <wp:posOffset>1066812</wp:posOffset>
                </wp:positionH>
                <wp:positionV relativeFrom="paragraph">
                  <wp:posOffset>194760</wp:posOffset>
                </wp:positionV>
                <wp:extent cx="47625" cy="1270"/>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47625" cy="1270"/>
                        </a:xfrm>
                        <a:custGeom>
                          <a:avLst/>
                          <a:gdLst/>
                          <a:ahLst/>
                          <a:cxnLst/>
                          <a:rect l="l" t="t" r="r" b="b"/>
                          <a:pathLst>
                            <a:path w="47625" h="0">
                              <a:moveTo>
                                <a:pt x="0" y="0"/>
                              </a:moveTo>
                              <a:lnTo>
                                <a:pt x="47447" y="0"/>
                              </a:lnTo>
                            </a:path>
                          </a:pathLst>
                        </a:custGeom>
                        <a:ln w="835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000999pt;margin-top:15.335494pt;width:3.75pt;height:.1pt;mso-position-horizontal-relative:page;mso-position-vertical-relative:paragraph;z-index:-15716864;mso-wrap-distance-left:0;mso-wrap-distance-right:0" id="docshape39" coordorigin="1680,307" coordsize="75,0" path="m1680,307l1755,307e" filled="false" stroked="true" strokeweight=".658pt" strokecolor="#000000">
                <v:path arrowok="t"/>
                <v:stroke dashstyle="solid"/>
                <w10:wrap type="topAndBottom"/>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1066812</wp:posOffset>
                </wp:positionH>
                <wp:positionV relativeFrom="paragraph">
                  <wp:posOffset>190050</wp:posOffset>
                </wp:positionV>
                <wp:extent cx="47625" cy="129539"/>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47625" cy="129539"/>
                        </a:xfrm>
                        <a:prstGeom prst="rect">
                          <a:avLst/>
                        </a:prstGeom>
                      </wps:spPr>
                      <wps:txbx>
                        <w:txbxContent>
                          <w:p>
                            <w:pPr>
                              <w:spacing w:line="204" w:lineRule="exact" w:before="0"/>
                              <w:ind w:left="0" w:right="0" w:firstLine="0"/>
                              <w:jc w:val="left"/>
                              <w:rPr>
                                <w:rFonts w:ascii="STIX Math"/>
                                <w:sz w:val="15"/>
                              </w:rPr>
                            </w:pPr>
                            <w:r>
                              <w:rPr>
                                <w:rFonts w:ascii="STIX Math"/>
                                <w:spacing w:val="-10"/>
                                <w:sz w:val="15"/>
                              </w:rPr>
                              <w:t>2</w:t>
                            </w:r>
                          </w:p>
                        </w:txbxContent>
                      </wps:txbx>
                      <wps:bodyPr wrap="square" lIns="0" tIns="0" rIns="0" bIns="0" rtlCol="0">
                        <a:noAutofit/>
                      </wps:bodyPr>
                    </wps:wsp>
                  </a:graphicData>
                </a:graphic>
              </wp:anchor>
            </w:drawing>
          </mc:Choice>
          <mc:Fallback>
            <w:pict>
              <v:shape style="position:absolute;margin-left:84.000999pt;margin-top:14.964639pt;width:3.75pt;height:10.2pt;mso-position-horizontal-relative:page;mso-position-vertical-relative:paragraph;z-index:15745536" type="#_x0000_t202" id="docshape40" filled="false" stroked="false">
                <v:textbox inset="0,0,0,0">
                  <w:txbxContent>
                    <w:p>
                      <w:pPr>
                        <w:spacing w:line="204" w:lineRule="exact" w:before="0"/>
                        <w:ind w:left="0" w:right="0" w:firstLine="0"/>
                        <w:jc w:val="left"/>
                        <w:rPr>
                          <w:rFonts w:ascii="STIX Math"/>
                          <w:sz w:val="15"/>
                        </w:rPr>
                      </w:pPr>
                      <w:r>
                        <w:rPr>
                          <w:rFonts w:ascii="STIX Math"/>
                          <w:spacing w:val="-10"/>
                          <w:sz w:val="15"/>
                        </w:rPr>
                        <w:t>2</w:t>
                      </w:r>
                    </w:p>
                  </w:txbxContent>
                </v:textbox>
                <w10:wrap type="none"/>
              </v:shape>
            </w:pict>
          </mc:Fallback>
        </mc:AlternateContent>
      </w:r>
      <w:r>
        <w:rPr>
          <w:rFonts w:ascii="STIX Math" w:eastAsia="STIX Math"/>
          <w:i/>
          <w:w w:val="110"/>
          <w:sz w:val="20"/>
        </w:rPr>
        <w:t>𝑇</w:t>
      </w:r>
      <w:r>
        <w:rPr>
          <w:rFonts w:ascii="STIX Math" w:eastAsia="STIX Math"/>
          <w:i/>
          <w:spacing w:val="-24"/>
          <w:w w:val="110"/>
          <w:sz w:val="20"/>
        </w:rPr>
        <w:t> </w:t>
      </w:r>
      <w:r>
        <w:rPr>
          <w:rFonts w:ascii="STIX Math" w:eastAsia="STIX Math"/>
          <w:i/>
          <w:w w:val="110"/>
          <w:sz w:val="20"/>
        </w:rPr>
        <w:t>𝐻</w:t>
      </w:r>
      <w:r>
        <w:rPr>
          <w:rFonts w:ascii="STIX Math" w:eastAsia="STIX Math"/>
          <w:i/>
          <w:spacing w:val="12"/>
          <w:w w:val="110"/>
          <w:sz w:val="20"/>
        </w:rPr>
        <w:t> </w:t>
      </w:r>
      <w:r>
        <w:rPr>
          <w:rFonts w:ascii="STIX Math" w:eastAsia="STIX Math"/>
          <w:w w:val="110"/>
          <w:sz w:val="20"/>
        </w:rPr>
        <w:t>=</w:t>
      </w:r>
      <w:r>
        <w:rPr>
          <w:rFonts w:ascii="STIX Math" w:eastAsia="STIX Math"/>
          <w:spacing w:val="15"/>
          <w:w w:val="120"/>
          <w:sz w:val="20"/>
        </w:rPr>
        <w:t> </w:t>
      </w:r>
      <w:r>
        <w:rPr>
          <w:rFonts w:ascii="STIX Math" w:eastAsia="STIX Math"/>
          <w:w w:val="120"/>
          <w:sz w:val="20"/>
          <w:vertAlign w:val="superscript"/>
        </w:rPr>
        <w:t>1</w:t>
      </w:r>
      <w:r>
        <w:rPr>
          <w:rFonts w:ascii="STIX Math" w:eastAsia="STIX Math"/>
          <w:spacing w:val="-6"/>
          <w:w w:val="120"/>
          <w:sz w:val="20"/>
          <w:vertAlign w:val="baseline"/>
        </w:rPr>
        <w:t> </w:t>
      </w:r>
      <w:r>
        <w:rPr>
          <w:rFonts w:ascii="STIX Math" w:eastAsia="STIX Math"/>
          <w:spacing w:val="-2"/>
          <w:w w:val="110"/>
          <w:sz w:val="20"/>
          <w:vertAlign w:val="baseline"/>
        </w:rPr>
        <w:t>max(</w:t>
      </w:r>
      <w:r>
        <w:rPr>
          <w:rFonts w:ascii="STIX Math" w:eastAsia="STIX Math"/>
          <w:i/>
          <w:spacing w:val="-2"/>
          <w:w w:val="110"/>
          <w:sz w:val="20"/>
          <w:vertAlign w:val="baseline"/>
        </w:rPr>
        <w:t>𝑆𝑐𝑜𝑟𝑒</w:t>
      </w:r>
      <w:r>
        <w:rPr>
          <w:rFonts w:ascii="STIX Math" w:eastAsia="STIX Math"/>
          <w:spacing w:val="-2"/>
          <w:w w:val="110"/>
          <w:sz w:val="20"/>
          <w:vertAlign w:val="baseline"/>
        </w:rPr>
        <w:t>)</w:t>
      </w:r>
      <w:r>
        <w:rPr>
          <w:spacing w:val="-2"/>
          <w:w w:val="110"/>
          <w:sz w:val="20"/>
          <w:vertAlign w:val="baseline"/>
        </w:rPr>
        <w:t>;</w:t>
      </w:r>
    </w:p>
    <w:p>
      <w:pPr>
        <w:spacing w:line="91" w:lineRule="auto" w:before="116"/>
        <w:ind w:left="722" w:right="5569" w:hanging="307"/>
        <w:jc w:val="left"/>
        <w:rPr>
          <w:b/>
          <w:sz w:val="20"/>
        </w:rPr>
      </w:pPr>
      <w:r>
        <w:rPr>
          <w:b/>
          <w:sz w:val="20"/>
        </w:rPr>
        <w:t>foreach</w:t>
      </w:r>
      <w:r>
        <w:rPr>
          <w:b/>
          <w:spacing w:val="42"/>
          <w:sz w:val="20"/>
        </w:rPr>
        <w:t> </w:t>
      </w:r>
      <w:r>
        <w:rPr>
          <w:i/>
          <w:sz w:val="20"/>
        </w:rPr>
        <w:t>objective</w:t>
      </w:r>
      <w:r>
        <w:rPr>
          <w:i/>
          <w:spacing w:val="43"/>
          <w:sz w:val="20"/>
        </w:rPr>
        <w:t> </w:t>
      </w:r>
      <w:r>
        <w:rPr>
          <w:i/>
          <w:sz w:val="20"/>
        </w:rPr>
        <w:t>feature</w:t>
      </w:r>
      <w:r>
        <w:rPr>
          <w:i/>
          <w:spacing w:val="42"/>
          <w:sz w:val="20"/>
        </w:rPr>
        <w:t> </w:t>
      </w:r>
      <w:r>
        <w:rPr>
          <w:rFonts w:ascii="STIX Math" w:hAnsi="STIX Math" w:eastAsia="STIX Math"/>
          <w:i/>
          <w:sz w:val="20"/>
        </w:rPr>
        <w:t>𝑓</w:t>
      </w:r>
      <w:r>
        <w:rPr>
          <w:rFonts w:ascii="STIX Math" w:hAnsi="STIX Math" w:eastAsia="STIX Math"/>
          <w:i/>
          <w:position w:val="-4"/>
          <w:sz w:val="15"/>
        </w:rPr>
        <w:t>𝑗</w:t>
      </w:r>
      <w:r>
        <w:rPr>
          <w:rFonts w:ascii="STIX Math" w:hAnsi="STIX Math" w:eastAsia="STIX Math"/>
          <w:i/>
          <w:spacing w:val="32"/>
          <w:position w:val="-4"/>
          <w:sz w:val="15"/>
        </w:rPr>
        <w:t>  </w:t>
      </w:r>
      <w:r>
        <w:rPr>
          <w:rFonts w:ascii="STIX Math" w:hAnsi="STIX Math" w:eastAsia="STIX Math"/>
          <w:sz w:val="20"/>
        </w:rPr>
        <w:t>∈</w:t>
      </w:r>
      <w:r>
        <w:rPr>
          <w:rFonts w:ascii="STIX Math" w:hAnsi="STIX Math" w:eastAsia="STIX Math"/>
          <w:spacing w:val="54"/>
          <w:sz w:val="20"/>
        </w:rPr>
        <w:t> </w:t>
      </w:r>
      <w:r>
        <w:rPr>
          <w:rFonts w:ascii="STIX Math" w:hAnsi="STIX Math" w:eastAsia="STIX Math"/>
          <w:i/>
          <w:sz w:val="20"/>
        </w:rPr>
        <w:t>𝑀𝐼</w:t>
      </w:r>
      <w:r>
        <w:rPr>
          <w:rFonts w:ascii="STIX Math" w:hAnsi="STIX Math" w:eastAsia="STIX Math"/>
          <w:i/>
          <w:spacing w:val="-18"/>
          <w:sz w:val="20"/>
        </w:rPr>
        <w:t> </w:t>
      </w:r>
      <w:r>
        <w:rPr>
          <w:i/>
          <w:sz w:val="20"/>
        </w:rPr>
        <w:t>_</w:t>
      </w:r>
      <w:r>
        <w:rPr>
          <w:rFonts w:ascii="STIX Math" w:hAnsi="STIX Math" w:eastAsia="STIX Math"/>
          <w:i/>
          <w:sz w:val="20"/>
        </w:rPr>
        <w:t>𝑆𝑐𝑜𝑟𝑒</w:t>
      </w:r>
      <w:r>
        <w:rPr>
          <w:rFonts w:ascii="STIX Math" w:hAnsi="STIX Math" w:eastAsia="STIX Math"/>
          <w:i/>
          <w:spacing w:val="43"/>
          <w:sz w:val="20"/>
        </w:rPr>
        <w:t> </w:t>
      </w:r>
      <w:r>
        <w:rPr>
          <w:b/>
          <w:sz w:val="20"/>
        </w:rPr>
        <w:t>do</w:t>
      </w:r>
      <w:r>
        <w:rPr>
          <w:b/>
          <w:spacing w:val="80"/>
          <w:w w:val="150"/>
          <w:sz w:val="20"/>
        </w:rPr>
        <w:t> </w:t>
      </w:r>
      <w:r>
        <w:rPr>
          <w:b/>
          <w:sz w:val="20"/>
        </w:rPr>
        <w:t>if </w:t>
      </w:r>
      <w:r>
        <w:rPr>
          <w:rFonts w:ascii="STIX Math" w:hAnsi="STIX Math" w:eastAsia="STIX Math"/>
          <w:i/>
          <w:sz w:val="20"/>
        </w:rPr>
        <w:t>𝑀𝐼</w:t>
      </w:r>
      <w:r>
        <w:rPr>
          <w:rFonts w:ascii="STIX Math" w:hAnsi="STIX Math" w:eastAsia="STIX Math"/>
          <w:i/>
          <w:spacing w:val="-23"/>
          <w:sz w:val="20"/>
        </w:rPr>
        <w:t> </w:t>
      </w:r>
      <w:r>
        <w:rPr>
          <w:i/>
          <w:sz w:val="20"/>
        </w:rPr>
        <w:t>_</w:t>
      </w:r>
      <w:r>
        <w:rPr>
          <w:rFonts w:ascii="STIX Math" w:hAnsi="STIX Math" w:eastAsia="STIX Math"/>
          <w:i/>
          <w:sz w:val="20"/>
        </w:rPr>
        <w:t>𝑆𝑐𝑜𝑟𝑒</w:t>
      </w:r>
      <w:r>
        <w:rPr>
          <w:rFonts w:ascii="STIX Math" w:hAnsi="STIX Math" w:eastAsia="STIX Math"/>
          <w:sz w:val="20"/>
        </w:rPr>
        <w:t>(</w:t>
      </w:r>
      <w:r>
        <w:rPr>
          <w:rFonts w:ascii="STIX Math" w:hAnsi="STIX Math" w:eastAsia="STIX Math"/>
          <w:i/>
          <w:sz w:val="20"/>
        </w:rPr>
        <w:t>𝑓</w:t>
      </w:r>
      <w:r>
        <w:rPr>
          <w:rFonts w:ascii="STIX Math" w:hAnsi="STIX Math" w:eastAsia="STIX Math"/>
          <w:i/>
          <w:position w:val="-4"/>
          <w:sz w:val="15"/>
        </w:rPr>
        <w:t>𝑗</w:t>
      </w:r>
      <w:r>
        <w:rPr>
          <w:rFonts w:ascii="STIX Math" w:hAnsi="STIX Math" w:eastAsia="STIX Math"/>
          <w:i/>
          <w:spacing w:val="-8"/>
          <w:position w:val="-4"/>
          <w:sz w:val="15"/>
        </w:rPr>
        <w:t> </w:t>
      </w:r>
      <w:r>
        <w:rPr>
          <w:rFonts w:ascii="STIX Math" w:hAnsi="STIX Math" w:eastAsia="STIX Math"/>
          <w:sz w:val="20"/>
        </w:rPr>
        <w:t>) </w:t>
      </w:r>
      <w:r>
        <w:rPr>
          <w:rFonts w:ascii="STIX Math" w:hAnsi="STIX Math" w:eastAsia="STIX Math"/>
          <w:i/>
          <w:sz w:val="20"/>
        </w:rPr>
        <w:t>&gt; 𝑇 𝐻 </w:t>
      </w:r>
      <w:r>
        <w:rPr>
          <w:b/>
          <w:sz w:val="20"/>
        </w:rPr>
        <w:t>then</w:t>
      </w:r>
    </w:p>
    <w:p>
      <w:pPr>
        <w:pStyle w:val="BodyText"/>
        <w:spacing w:line="273" w:lineRule="exact"/>
        <w:ind w:left="232" w:right="4967"/>
        <w:jc w:val="center"/>
      </w:pPr>
      <w:r>
        <w:rPr/>
        <mc:AlternateContent>
          <mc:Choice Requires="wps">
            <w:drawing>
              <wp:anchor distT="0" distB="0" distL="0" distR="0" allowOverlap="1" layoutInCell="1" locked="0" behindDoc="1" simplePos="0" relativeHeight="485540864">
                <wp:simplePos x="0" y="0"/>
                <wp:positionH relativeFrom="page">
                  <wp:posOffset>748779</wp:posOffset>
                </wp:positionH>
                <wp:positionV relativeFrom="paragraph">
                  <wp:posOffset>-145922</wp:posOffset>
                </wp:positionV>
                <wp:extent cx="1270" cy="47561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1270" cy="475615"/>
                        </a:xfrm>
                        <a:custGeom>
                          <a:avLst/>
                          <a:gdLst/>
                          <a:ahLst/>
                          <a:cxnLst/>
                          <a:rect l="l" t="t" r="r" b="b"/>
                          <a:pathLst>
                            <a:path w="0" h="475615">
                              <a:moveTo>
                                <a:pt x="0" y="475234"/>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75616" from="58.959pt,25.93pt" to="58.959pt,-11.49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44000">
                <wp:simplePos x="0" y="0"/>
                <wp:positionH relativeFrom="page">
                  <wp:posOffset>943635</wp:posOffset>
                </wp:positionH>
                <wp:positionV relativeFrom="paragraph">
                  <wp:posOffset>9448</wp:posOffset>
                </wp:positionV>
                <wp:extent cx="1270" cy="15557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1270" cy="155575"/>
                        </a:xfrm>
                        <a:custGeom>
                          <a:avLst/>
                          <a:gdLst/>
                          <a:ahLst/>
                          <a:cxnLst/>
                          <a:rect l="l" t="t" r="r" b="b"/>
                          <a:pathLst>
                            <a:path w="0" h="155575">
                              <a:moveTo>
                                <a:pt x="0" y="155371"/>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74.302002pt,12.978pt" to="74.302002pt,.744pt" stroked="true" strokeweight=".398pt" strokecolor="#000000">
                <v:stroke dashstyle="solid"/>
                <w10:wrap type="none"/>
              </v:line>
            </w:pict>
          </mc:Fallback>
        </mc:AlternateContent>
      </w:r>
      <w:r>
        <w:rPr/>
        <w:t>Select</w:t>
      </w:r>
      <w:r>
        <w:rPr>
          <w:spacing w:val="-5"/>
        </w:rPr>
        <w:t> </w:t>
      </w:r>
      <w:r>
        <w:rPr>
          <w:rFonts w:ascii="STIX Math" w:hAnsi="STIX Math" w:eastAsia="STIX Math"/>
          <w:i/>
        </w:rPr>
        <w:t>𝑓</w:t>
      </w:r>
      <w:r>
        <w:rPr>
          <w:rFonts w:ascii="STIX Math" w:hAnsi="STIX Math" w:eastAsia="STIX Math"/>
          <w:i/>
          <w:position w:val="-4"/>
          <w:sz w:val="15"/>
        </w:rPr>
        <w:t>𝑗</w:t>
      </w:r>
      <w:r>
        <w:rPr>
          <w:rFonts w:ascii="STIX Math" w:hAnsi="STIX Math" w:eastAsia="STIX Math"/>
          <w:i/>
          <w:spacing w:val="26"/>
          <w:position w:val="-4"/>
          <w:sz w:val="15"/>
        </w:rPr>
        <w:t> </w:t>
      </w:r>
      <w:r>
        <w:rPr/>
        <w:t>and</w:t>
      </w:r>
      <w:r>
        <w:rPr>
          <w:spacing w:val="-3"/>
        </w:rPr>
        <w:t> </w:t>
      </w:r>
      <w:r>
        <w:rPr/>
        <w:t>put</w:t>
      </w:r>
      <w:r>
        <w:rPr>
          <w:spacing w:val="-4"/>
        </w:rPr>
        <w:t> </w:t>
      </w:r>
      <w:r>
        <w:rPr/>
        <w:t>it</w:t>
      </w:r>
      <w:r>
        <w:rPr>
          <w:spacing w:val="-4"/>
        </w:rPr>
        <w:t> </w:t>
      </w:r>
      <w:r>
        <w:rPr/>
        <w:t>into</w:t>
      </w:r>
      <w:r>
        <w:rPr>
          <w:spacing w:val="-3"/>
        </w:rPr>
        <w:t> </w:t>
      </w:r>
      <w:r>
        <w:rPr/>
        <w:t>the</w:t>
      </w:r>
      <w:r>
        <w:rPr>
          <w:spacing w:val="-4"/>
        </w:rPr>
        <w:t> </w:t>
      </w:r>
      <w:r>
        <w:rPr/>
        <w:t>set</w:t>
      </w:r>
      <w:r>
        <w:rPr>
          <w:spacing w:val="-3"/>
        </w:rPr>
        <w:t> </w:t>
      </w:r>
      <w:r>
        <w:rPr>
          <w:rFonts w:ascii="STIX Math" w:hAnsi="STIX Math" w:eastAsia="STIX Math"/>
          <w:i/>
        </w:rPr>
        <w:t>𝐹</w:t>
      </w:r>
      <w:r>
        <w:rPr>
          <w:rFonts w:ascii="STIX Math" w:hAnsi="STIX Math" w:eastAsia="STIX Math"/>
          <w:i/>
          <w:spacing w:val="-22"/>
        </w:rPr>
        <w:t> </w:t>
      </w:r>
      <w:r>
        <w:rPr>
          <w:rFonts w:ascii="STIX Math" w:hAnsi="STIX Math" w:eastAsia="STIX Math"/>
          <w:spacing w:val="-5"/>
          <w:vertAlign w:val="superscript"/>
        </w:rPr>
        <w:t>′</w:t>
      </w:r>
      <w:r>
        <w:rPr>
          <w:spacing w:val="-5"/>
          <w:vertAlign w:val="baseline"/>
        </w:rPr>
        <w:t>;</w:t>
      </w:r>
    </w:p>
    <w:p>
      <w:pPr>
        <w:pStyle w:val="Heading2"/>
        <w:spacing w:line="206" w:lineRule="auto"/>
        <w:ind w:right="8529" w:firstLine="306"/>
      </w:pPr>
      <w:r>
        <w:rPr>
          <w:spacing w:val="-4"/>
        </w:rPr>
        <w:t>end end</w:t>
      </w:r>
    </w:p>
    <w:p>
      <w:pPr>
        <w:spacing w:line="265" w:lineRule="exact" w:before="0" w:after="7"/>
        <w:ind w:left="415" w:right="0" w:firstLine="0"/>
        <w:jc w:val="left"/>
        <w:rPr>
          <w:sz w:val="20"/>
        </w:rPr>
      </w:pPr>
      <w:r>
        <w:rPr>
          <w:b/>
          <w:sz w:val="20"/>
        </w:rPr>
        <w:t>return</w:t>
      </w:r>
      <w:r>
        <w:rPr>
          <w:b/>
          <w:spacing w:val="-13"/>
          <w:sz w:val="20"/>
        </w:rPr>
        <w:t> </w:t>
      </w:r>
      <w:r>
        <w:rPr>
          <w:sz w:val="20"/>
        </w:rPr>
        <w:t>features</w:t>
      </w:r>
      <w:r>
        <w:rPr>
          <w:spacing w:val="-10"/>
          <w:sz w:val="20"/>
        </w:rPr>
        <w:t> </w:t>
      </w:r>
      <w:r>
        <w:rPr>
          <w:sz w:val="20"/>
        </w:rPr>
        <w:t>set</w:t>
      </w:r>
      <w:r>
        <w:rPr>
          <w:spacing w:val="-9"/>
          <w:sz w:val="20"/>
        </w:rPr>
        <w:t> </w:t>
      </w:r>
      <w:r>
        <w:rPr>
          <w:rFonts w:ascii="STIX Math" w:hAnsi="STIX Math" w:eastAsia="STIX Math"/>
          <w:i/>
          <w:sz w:val="20"/>
        </w:rPr>
        <w:t>𝐹</w:t>
      </w:r>
      <w:r>
        <w:rPr>
          <w:rFonts w:ascii="STIX Math" w:hAnsi="STIX Math" w:eastAsia="STIX Math"/>
          <w:i/>
          <w:spacing w:val="-22"/>
          <w:sz w:val="20"/>
        </w:rPr>
        <w:t> </w:t>
      </w:r>
      <w:r>
        <w:rPr>
          <w:rFonts w:ascii="STIX Math" w:hAnsi="STIX Math" w:eastAsia="STIX Math"/>
          <w:spacing w:val="-5"/>
          <w:sz w:val="20"/>
          <w:vertAlign w:val="superscript"/>
        </w:rPr>
        <w:t>′</w:t>
      </w:r>
      <w:r>
        <w:rPr>
          <w:spacing w:val="-5"/>
          <w:sz w:val="20"/>
          <w:vertAlign w:val="baseline"/>
        </w:rPr>
        <w:t>;</w:t>
      </w:r>
    </w:p>
    <w:p>
      <w:pPr>
        <w:pStyle w:val="BodyText"/>
        <w:spacing w:line="20" w:lineRule="exact"/>
        <w:ind w:left="116"/>
        <w:rPr>
          <w:sz w:val="2"/>
        </w:rPr>
      </w:pPr>
      <w:r>
        <w:rPr>
          <w:sz w:val="2"/>
        </w:rPr>
        <mc:AlternateContent>
          <mc:Choice Requires="wps">
            <w:drawing>
              <wp:inline distT="0" distB="0" distL="0" distR="0">
                <wp:extent cx="5925820" cy="10160"/>
                <wp:effectExtent l="9525" t="0" r="0" b="8890"/>
                <wp:docPr id="97" name="Group 97"/>
                <wp:cNvGraphicFramePr>
                  <a:graphicFrameLocks/>
                </wp:cNvGraphicFramePr>
                <a:graphic>
                  <a:graphicData uri="http://schemas.microsoft.com/office/word/2010/wordprocessingGroup">
                    <wpg:wgp>
                      <wpg:cNvPr id="97" name="Group 97"/>
                      <wpg:cNvGrpSpPr/>
                      <wpg:grpSpPr>
                        <a:xfrm>
                          <a:off x="0" y="0"/>
                          <a:ext cx="5925820" cy="10160"/>
                          <a:chExt cx="5925820" cy="10160"/>
                        </a:xfrm>
                      </wpg:grpSpPr>
                      <wps:wsp>
                        <wps:cNvPr id="98" name="Graphic 98"/>
                        <wps:cNvSpPr/>
                        <wps:spPr>
                          <a:xfrm>
                            <a:off x="0" y="5060"/>
                            <a:ext cx="5925820" cy="1270"/>
                          </a:xfrm>
                          <a:custGeom>
                            <a:avLst/>
                            <a:gdLst/>
                            <a:ahLst/>
                            <a:cxnLst/>
                            <a:rect l="l" t="t" r="r" b="b"/>
                            <a:pathLst>
                              <a:path w="5925820" h="0">
                                <a:moveTo>
                                  <a:pt x="0" y="0"/>
                                </a:moveTo>
                                <a:lnTo>
                                  <a:pt x="5925604"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66.6pt;height:.8pt;mso-position-horizontal-relative:char;mso-position-vertical-relative:line" id="docshapegroup41" coordorigin="0,0" coordsize="9332,16">
                <v:line style="position:absolute" from="0,8" to="9332,8" stroked="true" strokeweight=".797pt" strokecolor="#000000">
                  <v:stroke dashstyle="solid"/>
                </v:line>
              </v:group>
            </w:pict>
          </mc:Fallback>
        </mc:AlternateContent>
      </w:r>
      <w:r>
        <w:rPr>
          <w:sz w:val="2"/>
        </w:rPr>
      </w:r>
    </w:p>
    <w:p>
      <w:pPr>
        <w:pStyle w:val="BodyText"/>
        <w:spacing w:before="132"/>
      </w:pPr>
    </w:p>
    <w:p>
      <w:pPr>
        <w:pStyle w:val="BodyText"/>
        <w:spacing w:line="271" w:lineRule="exact"/>
        <w:ind w:left="415"/>
      </w:pPr>
      <w:r>
        <w:rPr>
          <w:b/>
        </w:rPr>
        <w:t>Proposition</w:t>
      </w:r>
      <w:r>
        <w:rPr>
          <w:b/>
          <w:spacing w:val="-9"/>
        </w:rPr>
        <w:t> </w:t>
      </w:r>
      <w:r>
        <w:rPr>
          <w:b/>
        </w:rPr>
        <w:t>1</w:t>
      </w:r>
      <w:r>
        <w:rPr/>
        <w:t>:</w:t>
      </w:r>
      <w:r>
        <w:rPr>
          <w:spacing w:val="-8"/>
        </w:rPr>
        <w:t> </w:t>
      </w:r>
      <w:r>
        <w:rPr/>
        <w:t>The</w:t>
      </w:r>
      <w:r>
        <w:rPr>
          <w:spacing w:val="-8"/>
        </w:rPr>
        <w:t> </w:t>
      </w:r>
      <w:r>
        <w:rPr/>
        <w:t>subset</w:t>
      </w:r>
      <w:r>
        <w:rPr>
          <w:spacing w:val="-8"/>
        </w:rPr>
        <w:t> </w:t>
      </w:r>
      <w:r>
        <w:rPr/>
        <w:t>of</w:t>
      </w:r>
      <w:r>
        <w:rPr>
          <w:spacing w:val="-8"/>
        </w:rPr>
        <w:t> </w:t>
      </w:r>
      <w:r>
        <w:rPr/>
        <w:t>features</w:t>
      </w:r>
      <w:r>
        <w:rPr>
          <w:spacing w:val="-8"/>
        </w:rPr>
        <w:t> </w:t>
      </w:r>
      <w:r>
        <w:rPr/>
        <w:t>selected</w:t>
      </w:r>
      <w:r>
        <w:rPr>
          <w:spacing w:val="-9"/>
        </w:rPr>
        <w:t> </w:t>
      </w:r>
      <w:r>
        <w:rPr/>
        <w:t>by</w:t>
      </w:r>
      <w:r>
        <w:rPr>
          <w:spacing w:val="-8"/>
        </w:rPr>
        <w:t> </w:t>
      </w:r>
      <w:r>
        <w:rPr/>
        <w:t>HDFS(PSO-MI)</w:t>
      </w:r>
      <w:r>
        <w:rPr>
          <w:spacing w:val="-8"/>
        </w:rPr>
        <w:t> </w:t>
      </w:r>
      <w:r>
        <w:rPr/>
        <w:t>is</w:t>
      </w:r>
      <w:r>
        <w:rPr>
          <w:spacing w:val="-8"/>
        </w:rPr>
        <w:t> </w:t>
      </w:r>
      <w:r>
        <w:rPr/>
        <w:t>relevant</w:t>
      </w:r>
      <w:r>
        <w:rPr>
          <w:spacing w:val="-8"/>
        </w:rPr>
        <w:t> </w:t>
      </w:r>
      <w:r>
        <w:rPr/>
        <w:t>and</w:t>
      </w:r>
      <w:r>
        <w:rPr>
          <w:spacing w:val="-8"/>
        </w:rPr>
        <w:t> </w:t>
      </w:r>
      <w:r>
        <w:rPr>
          <w:spacing w:val="-2"/>
        </w:rPr>
        <w:t>optimal</w:t>
      </w:r>
    </w:p>
    <w:p>
      <w:pPr>
        <w:pStyle w:val="BodyText"/>
        <w:spacing w:line="96" w:lineRule="auto" w:before="95"/>
        <w:ind w:left="116"/>
      </w:pPr>
      <w:r>
        <w:rPr/>
        <w:t>subset,</w:t>
      </w:r>
      <w:r>
        <w:rPr>
          <w:spacing w:val="18"/>
        </w:rPr>
        <w:t> </w:t>
      </w:r>
      <w:r>
        <w:rPr/>
        <w:t>say</w:t>
      </w:r>
      <w:r>
        <w:rPr>
          <w:spacing w:val="18"/>
        </w:rPr>
        <w:t> </w:t>
      </w:r>
      <w:r>
        <w:rPr>
          <w:rFonts w:ascii="STIX Math" w:hAnsi="STIX Math" w:eastAsia="STIX Math"/>
          <w:i/>
        </w:rPr>
        <w:t>𝑆</w:t>
      </w:r>
      <w:r>
        <w:rPr>
          <w:rFonts w:ascii="STIX Math" w:hAnsi="STIX Math" w:eastAsia="STIX Math"/>
          <w:i/>
          <w:spacing w:val="40"/>
        </w:rPr>
        <w:t> </w:t>
      </w:r>
      <w:r>
        <w:rPr>
          <w:rFonts w:ascii="STIX Math" w:hAnsi="STIX Math" w:eastAsia="STIX Math"/>
        </w:rPr>
        <w:t>=</w:t>
      </w:r>
      <w:r>
        <w:rPr>
          <w:rFonts w:ascii="STIX Math" w:hAnsi="STIX Math" w:eastAsia="STIX Math"/>
          <w:spacing w:val="40"/>
        </w:rPr>
        <w:t> </w:t>
      </w:r>
      <w:r>
        <w:rPr>
          <w:rFonts w:ascii="STIX Math" w:hAnsi="STIX Math" w:eastAsia="STIX Math"/>
        </w:rPr>
        <w:t>{</w:t>
      </w:r>
      <w:r>
        <w:rPr>
          <w:rFonts w:ascii="STIX Math" w:hAnsi="STIX Math" w:eastAsia="STIX Math"/>
          <w:i/>
        </w:rPr>
        <w:t>𝑓</w:t>
      </w:r>
      <w:r>
        <w:rPr>
          <w:rFonts w:ascii="STIX Math" w:hAnsi="STIX Math" w:eastAsia="STIX Math"/>
          <w:vertAlign w:val="subscript"/>
        </w:rPr>
        <w:t>1</w:t>
      </w:r>
      <w:r>
        <w:rPr>
          <w:rFonts w:ascii="STIX Math" w:hAnsi="STIX Math" w:eastAsia="STIX Math"/>
          <w:i/>
          <w:vertAlign w:val="baseline"/>
        </w:rPr>
        <w:t>,</w:t>
      </w:r>
      <w:r>
        <w:rPr>
          <w:rFonts w:ascii="STIX Math" w:hAnsi="STIX Math" w:eastAsia="STIX Math"/>
          <w:i/>
          <w:spacing w:val="-14"/>
          <w:vertAlign w:val="baseline"/>
        </w:rPr>
        <w:t> </w:t>
      </w:r>
      <w:r>
        <w:rPr>
          <w:rFonts w:ascii="STIX Math" w:hAnsi="STIX Math" w:eastAsia="STIX Math"/>
          <w:i/>
          <w:vertAlign w:val="baseline"/>
        </w:rPr>
        <w:t>𝑓</w:t>
      </w:r>
      <w:r>
        <w:rPr>
          <w:rFonts w:ascii="STIX Math" w:hAnsi="STIX Math" w:eastAsia="STIX Math"/>
          <w:vertAlign w:val="subscript"/>
        </w:rPr>
        <w:t>2</w:t>
      </w:r>
      <w:r>
        <w:rPr>
          <w:rFonts w:ascii="STIX Math" w:hAnsi="STIX Math" w:eastAsia="STIX Math"/>
          <w:i/>
          <w:vertAlign w:val="baseline"/>
        </w:rPr>
        <w:t>,</w:t>
      </w:r>
      <w:r>
        <w:rPr>
          <w:rFonts w:ascii="STIX Math" w:hAnsi="STIX Math" w:eastAsia="STIX Math"/>
          <w:i/>
          <w:spacing w:val="-14"/>
          <w:vertAlign w:val="baseline"/>
        </w:rPr>
        <w:t> </w:t>
      </w:r>
      <w:r>
        <w:rPr>
          <w:rFonts w:ascii="FreeSans" w:hAnsi="FreeSans" w:eastAsia="FreeSans"/>
          <w:vertAlign w:val="baseline"/>
        </w:rPr>
        <w:t>⋯</w:t>
      </w:r>
      <w:r>
        <w:rPr>
          <w:rFonts w:ascii="FreeSans" w:hAnsi="FreeSans" w:eastAsia="FreeSans"/>
          <w:spacing w:val="-14"/>
          <w:vertAlign w:val="baseline"/>
        </w:rPr>
        <w:t> </w:t>
      </w:r>
      <w:r>
        <w:rPr>
          <w:rFonts w:ascii="STIX Math" w:hAnsi="STIX Math" w:eastAsia="STIX Math"/>
          <w:i/>
          <w:vertAlign w:val="baseline"/>
        </w:rPr>
        <w:t>𝑓</w:t>
      </w:r>
      <w:r>
        <w:rPr>
          <w:rFonts w:ascii="STIX Math" w:hAnsi="STIX Math" w:eastAsia="STIX Math"/>
          <w:i/>
          <w:position w:val="-4"/>
          <w:sz w:val="15"/>
          <w:vertAlign w:val="baseline"/>
        </w:rPr>
        <w:t>𝑘</w:t>
      </w:r>
      <w:r>
        <w:rPr>
          <w:rFonts w:ascii="STIX Math" w:hAnsi="STIX Math" w:eastAsia="STIX Math"/>
          <w:vertAlign w:val="baseline"/>
        </w:rPr>
        <w:t>}</w:t>
      </w:r>
      <w:r>
        <w:rPr>
          <w:vertAlign w:val="baseline"/>
        </w:rPr>
        <w:t>.</w:t>
      </w:r>
      <w:r>
        <w:rPr>
          <w:spacing w:val="18"/>
          <w:vertAlign w:val="baseline"/>
        </w:rPr>
        <w:t> </w:t>
      </w:r>
      <w:r>
        <w:rPr>
          <w:vertAlign w:val="baseline"/>
        </w:rPr>
        <w:t>The</w:t>
      </w:r>
      <w:r>
        <w:rPr>
          <w:spacing w:val="18"/>
          <w:vertAlign w:val="baseline"/>
        </w:rPr>
        <w:t> </w:t>
      </w:r>
      <w:r>
        <w:rPr>
          <w:vertAlign w:val="baseline"/>
        </w:rPr>
        <w:t>method</w:t>
      </w:r>
      <w:r>
        <w:rPr>
          <w:spacing w:val="18"/>
          <w:vertAlign w:val="baseline"/>
        </w:rPr>
        <w:t> </w:t>
      </w:r>
      <w:r>
        <w:rPr>
          <w:vertAlign w:val="baseline"/>
        </w:rPr>
        <w:t>evaluates</w:t>
      </w:r>
      <w:r>
        <w:rPr>
          <w:spacing w:val="18"/>
          <w:vertAlign w:val="baseline"/>
        </w:rPr>
        <w:t> </w:t>
      </w:r>
      <w:r>
        <w:rPr>
          <w:vertAlign w:val="baseline"/>
        </w:rPr>
        <w:t>each</w:t>
      </w:r>
      <w:r>
        <w:rPr>
          <w:spacing w:val="18"/>
          <w:vertAlign w:val="baseline"/>
        </w:rPr>
        <w:t> </w:t>
      </w:r>
      <w:r>
        <w:rPr>
          <w:vertAlign w:val="baseline"/>
        </w:rPr>
        <w:t>feature</w:t>
      </w:r>
      <w:r>
        <w:rPr>
          <w:spacing w:val="18"/>
          <w:vertAlign w:val="baseline"/>
        </w:rPr>
        <w:t> </w:t>
      </w:r>
      <w:r>
        <w:rPr>
          <w:rFonts w:ascii="STIX Math" w:hAnsi="STIX Math" w:eastAsia="STIX Math"/>
          <w:i/>
          <w:vertAlign w:val="baseline"/>
        </w:rPr>
        <w:t>𝑓</w:t>
      </w:r>
      <w:r>
        <w:rPr>
          <w:rFonts w:ascii="STIX Math" w:hAnsi="STIX Math" w:eastAsia="STIX Math"/>
          <w:i/>
          <w:position w:val="-4"/>
          <w:sz w:val="15"/>
          <w:vertAlign w:val="baseline"/>
        </w:rPr>
        <w:t>𝑖</w:t>
      </w:r>
      <w:r>
        <w:rPr>
          <w:rFonts w:ascii="STIX Math" w:hAnsi="STIX Math" w:eastAsia="STIX Math"/>
          <w:i/>
          <w:spacing w:val="63"/>
          <w:position w:val="-4"/>
          <w:sz w:val="15"/>
          <w:vertAlign w:val="baseline"/>
        </w:rPr>
        <w:t> </w:t>
      </w:r>
      <w:r>
        <w:rPr>
          <w:rFonts w:ascii="STIX Math" w:hAnsi="STIX Math" w:eastAsia="STIX Math"/>
          <w:vertAlign w:val="baseline"/>
        </w:rPr>
        <w:t>∈</w:t>
      </w:r>
      <w:r>
        <w:rPr>
          <w:rFonts w:ascii="STIX Math" w:hAnsi="STIX Math" w:eastAsia="STIX Math"/>
          <w:spacing w:val="40"/>
          <w:vertAlign w:val="baseline"/>
        </w:rPr>
        <w:t> </w:t>
      </w:r>
      <w:r>
        <w:rPr>
          <w:rFonts w:ascii="STIX Math" w:hAnsi="STIX Math" w:eastAsia="STIX Math"/>
          <w:i/>
          <w:vertAlign w:val="baseline"/>
        </w:rPr>
        <w:t>𝑆</w:t>
      </w:r>
      <w:r>
        <w:rPr>
          <w:rFonts w:ascii="STIX Math" w:hAnsi="STIX Math" w:eastAsia="STIX Math"/>
          <w:i/>
          <w:spacing w:val="34"/>
          <w:vertAlign w:val="baseline"/>
        </w:rPr>
        <w:t> </w:t>
      </w:r>
      <w:r>
        <w:rPr>
          <w:vertAlign w:val="baseline"/>
        </w:rPr>
        <w:t>in</w:t>
      </w:r>
      <w:r>
        <w:rPr>
          <w:spacing w:val="18"/>
          <w:vertAlign w:val="baseline"/>
        </w:rPr>
        <w:t> </w:t>
      </w:r>
      <w:r>
        <w:rPr>
          <w:vertAlign w:val="baseline"/>
        </w:rPr>
        <w:t>terms</w:t>
      </w:r>
      <w:r>
        <w:rPr>
          <w:spacing w:val="18"/>
          <w:vertAlign w:val="baseline"/>
        </w:rPr>
        <w:t> </w:t>
      </w:r>
      <w:r>
        <w:rPr>
          <w:vertAlign w:val="baseline"/>
        </w:rPr>
        <w:t>of</w:t>
      </w:r>
      <w:r>
        <w:rPr>
          <w:spacing w:val="18"/>
          <w:vertAlign w:val="baseline"/>
        </w:rPr>
        <w:t> </w:t>
      </w:r>
      <w:r>
        <w:rPr>
          <w:vertAlign w:val="baseline"/>
        </w:rPr>
        <w:t>the</w:t>
      </w:r>
      <w:r>
        <w:rPr>
          <w:spacing w:val="18"/>
          <w:vertAlign w:val="baseline"/>
        </w:rPr>
        <w:t> </w:t>
      </w:r>
      <w:r>
        <w:rPr>
          <w:vertAlign w:val="baseline"/>
        </w:rPr>
        <w:t>MI</w:t>
      </w:r>
      <w:r>
        <w:rPr>
          <w:spacing w:val="18"/>
          <w:vertAlign w:val="baseline"/>
        </w:rPr>
        <w:t> </w:t>
      </w:r>
      <w:r>
        <w:rPr>
          <w:vertAlign w:val="baseline"/>
        </w:rPr>
        <w:t>between</w:t>
      </w:r>
      <w:r>
        <w:rPr>
          <w:spacing w:val="18"/>
          <w:vertAlign w:val="baseline"/>
        </w:rPr>
        <w:t> </w:t>
      </w:r>
      <w:r>
        <w:rPr>
          <w:vertAlign w:val="baseline"/>
        </w:rPr>
        <w:t>the</w:t>
      </w:r>
      <w:r>
        <w:rPr>
          <w:spacing w:val="18"/>
          <w:vertAlign w:val="baseline"/>
        </w:rPr>
        <w:t> </w:t>
      </w:r>
      <w:r>
        <w:rPr>
          <w:vertAlign w:val="baseline"/>
        </w:rPr>
        <w:t>feature Proof:</w:t>
      </w:r>
      <w:r>
        <w:rPr>
          <w:spacing w:val="12"/>
          <w:vertAlign w:val="baseline"/>
        </w:rPr>
        <w:t> </w:t>
      </w:r>
      <w:r>
        <w:rPr>
          <w:vertAlign w:val="baseline"/>
        </w:rPr>
        <w:t>HDFS(PSO-MI)</w:t>
      </w:r>
      <w:r>
        <w:rPr>
          <w:spacing w:val="12"/>
          <w:vertAlign w:val="baseline"/>
        </w:rPr>
        <w:t> </w:t>
      </w:r>
      <w:r>
        <w:rPr>
          <w:vertAlign w:val="baseline"/>
        </w:rPr>
        <w:t>first</w:t>
      </w:r>
      <w:r>
        <w:rPr>
          <w:spacing w:val="11"/>
          <w:vertAlign w:val="baseline"/>
        </w:rPr>
        <w:t> </w:t>
      </w:r>
      <w:r>
        <w:rPr>
          <w:vertAlign w:val="baseline"/>
        </w:rPr>
        <w:t>evaluates</w:t>
      </w:r>
      <w:r>
        <w:rPr>
          <w:spacing w:val="12"/>
          <w:vertAlign w:val="baseline"/>
        </w:rPr>
        <w:t> </w:t>
      </w:r>
      <w:r>
        <w:rPr>
          <w:vertAlign w:val="baseline"/>
        </w:rPr>
        <w:t>possible</w:t>
      </w:r>
      <w:r>
        <w:rPr>
          <w:spacing w:val="12"/>
          <w:vertAlign w:val="baseline"/>
        </w:rPr>
        <w:t> </w:t>
      </w:r>
      <w:r>
        <w:rPr>
          <w:vertAlign w:val="baseline"/>
        </w:rPr>
        <w:t>subsets</w:t>
      </w:r>
      <w:r>
        <w:rPr>
          <w:spacing w:val="12"/>
          <w:vertAlign w:val="baseline"/>
        </w:rPr>
        <w:t> </w:t>
      </w:r>
      <w:r>
        <w:rPr>
          <w:vertAlign w:val="baseline"/>
        </w:rPr>
        <w:t>of</w:t>
      </w:r>
      <w:r>
        <w:rPr>
          <w:spacing w:val="11"/>
          <w:vertAlign w:val="baseline"/>
        </w:rPr>
        <w:t> </w:t>
      </w:r>
      <w:r>
        <w:rPr>
          <w:vertAlign w:val="baseline"/>
        </w:rPr>
        <w:t>features</w:t>
      </w:r>
      <w:r>
        <w:rPr>
          <w:spacing w:val="12"/>
          <w:vertAlign w:val="baseline"/>
        </w:rPr>
        <w:t> </w:t>
      </w:r>
      <w:r>
        <w:rPr>
          <w:vertAlign w:val="baseline"/>
        </w:rPr>
        <w:t>using</w:t>
      </w:r>
      <w:r>
        <w:rPr>
          <w:spacing w:val="12"/>
          <w:vertAlign w:val="baseline"/>
        </w:rPr>
        <w:t> </w:t>
      </w:r>
      <w:r>
        <w:rPr>
          <w:vertAlign w:val="baseline"/>
        </w:rPr>
        <w:t>PSO</w:t>
      </w:r>
      <w:r>
        <w:rPr>
          <w:spacing w:val="11"/>
          <w:vertAlign w:val="baseline"/>
        </w:rPr>
        <w:t> </w:t>
      </w:r>
      <w:r>
        <w:rPr>
          <w:vertAlign w:val="baseline"/>
        </w:rPr>
        <w:t>techniques,</w:t>
      </w:r>
      <w:r>
        <w:rPr>
          <w:spacing w:val="12"/>
          <w:vertAlign w:val="baseline"/>
        </w:rPr>
        <w:t> </w:t>
      </w:r>
      <w:r>
        <w:rPr>
          <w:vertAlign w:val="baseline"/>
        </w:rPr>
        <w:t>and</w:t>
      </w:r>
      <w:r>
        <w:rPr>
          <w:spacing w:val="12"/>
          <w:vertAlign w:val="baseline"/>
        </w:rPr>
        <w:t> </w:t>
      </w:r>
      <w:r>
        <w:rPr>
          <w:vertAlign w:val="baseline"/>
        </w:rPr>
        <w:t>then</w:t>
      </w:r>
      <w:r>
        <w:rPr>
          <w:spacing w:val="12"/>
          <w:vertAlign w:val="baseline"/>
        </w:rPr>
        <w:t> </w:t>
      </w:r>
      <w:r>
        <w:rPr>
          <w:vertAlign w:val="baseline"/>
        </w:rPr>
        <w:t>selects</w:t>
      </w:r>
      <w:r>
        <w:rPr>
          <w:spacing w:val="12"/>
          <w:vertAlign w:val="baseline"/>
        </w:rPr>
        <w:t> </w:t>
      </w:r>
      <w:r>
        <w:rPr>
          <w:vertAlign w:val="baseline"/>
        </w:rPr>
        <w:t>the</w:t>
      </w:r>
      <w:r>
        <w:rPr>
          <w:spacing w:val="11"/>
          <w:vertAlign w:val="baseline"/>
        </w:rPr>
        <w:t> </w:t>
      </w:r>
      <w:r>
        <w:rPr>
          <w:vertAlign w:val="baseline"/>
        </w:rPr>
        <w:t>best</w:t>
      </w:r>
    </w:p>
    <w:p>
      <w:pPr>
        <w:pStyle w:val="BodyText"/>
        <w:spacing w:line="79" w:lineRule="auto"/>
        <w:ind w:left="116"/>
      </w:pPr>
      <w:r>
        <w:rPr>
          <w:rFonts w:ascii="STIX Math" w:eastAsia="STIX Math"/>
          <w:i/>
        </w:rPr>
        <w:t>𝑓</w:t>
      </w:r>
      <w:r>
        <w:rPr>
          <w:rFonts w:ascii="STIX Math" w:eastAsia="STIX Math"/>
          <w:i/>
          <w:position w:val="-4"/>
          <w:sz w:val="15"/>
        </w:rPr>
        <w:t>𝑖</w:t>
      </w:r>
      <w:r>
        <w:rPr>
          <w:rFonts w:ascii="STIX Math" w:eastAsia="STIX Math"/>
          <w:i/>
          <w:spacing w:val="15"/>
          <w:position w:val="-4"/>
          <w:sz w:val="15"/>
        </w:rPr>
        <w:t> </w:t>
      </w:r>
      <w:r>
        <w:rPr/>
        <w:t>and</w:t>
      </w:r>
      <w:r>
        <w:rPr>
          <w:spacing w:val="-5"/>
        </w:rPr>
        <w:t> </w:t>
      </w:r>
      <w:r>
        <w:rPr/>
        <w:t>the</w:t>
      </w:r>
      <w:r>
        <w:rPr>
          <w:spacing w:val="-5"/>
        </w:rPr>
        <w:t> </w:t>
      </w:r>
      <w:r>
        <w:rPr/>
        <w:t>target</w:t>
      </w:r>
      <w:r>
        <w:rPr>
          <w:spacing w:val="-5"/>
        </w:rPr>
        <w:t> </w:t>
      </w:r>
      <w:r>
        <w:rPr/>
        <w:t>variable</w:t>
      </w:r>
      <w:r>
        <w:rPr>
          <w:spacing w:val="-5"/>
        </w:rPr>
        <w:t> </w:t>
      </w:r>
      <w:r>
        <w:rPr>
          <w:rFonts w:ascii="STIX Math" w:eastAsia="STIX Math"/>
          <w:i/>
        </w:rPr>
        <w:t>𝐶</w:t>
      </w:r>
      <w:r>
        <w:rPr>
          <w:rFonts w:ascii="STIX Math" w:eastAsia="STIX Math"/>
          <w:i/>
          <w:spacing w:val="9"/>
        </w:rPr>
        <w:t> </w:t>
      </w:r>
      <w:r>
        <w:rPr/>
        <w:t>and</w:t>
      </w:r>
      <w:r>
        <w:rPr>
          <w:spacing w:val="-5"/>
        </w:rPr>
        <w:t> </w:t>
      </w:r>
      <w:r>
        <w:rPr/>
        <w:t>chooses</w:t>
      </w:r>
      <w:r>
        <w:rPr>
          <w:spacing w:val="-5"/>
        </w:rPr>
        <w:t> </w:t>
      </w:r>
      <w:r>
        <w:rPr/>
        <w:t>the</w:t>
      </w:r>
      <w:r>
        <w:rPr>
          <w:spacing w:val="-5"/>
        </w:rPr>
        <w:t> </w:t>
      </w:r>
      <w:r>
        <w:rPr/>
        <w:t>features</w:t>
      </w:r>
      <w:r>
        <w:rPr>
          <w:spacing w:val="-5"/>
        </w:rPr>
        <w:t> </w:t>
      </w:r>
      <w:r>
        <w:rPr/>
        <w:t>highly</w:t>
      </w:r>
      <w:r>
        <w:rPr>
          <w:spacing w:val="-5"/>
        </w:rPr>
        <w:t> </w:t>
      </w:r>
      <w:r>
        <w:rPr/>
        <w:t>relevant</w:t>
      </w:r>
      <w:r>
        <w:rPr>
          <w:spacing w:val="-6"/>
        </w:rPr>
        <w:t> </w:t>
      </w:r>
      <w:r>
        <w:rPr/>
        <w:t>to</w:t>
      </w:r>
      <w:r>
        <w:rPr>
          <w:spacing w:val="-5"/>
        </w:rPr>
        <w:t> </w:t>
      </w:r>
      <w:r>
        <w:rPr>
          <w:rFonts w:ascii="STIX Math" w:eastAsia="STIX Math"/>
          <w:i/>
        </w:rPr>
        <w:t>𝐶</w:t>
      </w:r>
      <w:r>
        <w:rPr/>
        <w:t>.</w:t>
      </w:r>
      <w:r>
        <w:rPr>
          <w:spacing w:val="-5"/>
        </w:rPr>
        <w:t> </w:t>
      </w:r>
      <w:r>
        <w:rPr/>
        <w:t>Hence,</w:t>
      </w:r>
      <w:r>
        <w:rPr>
          <w:spacing w:val="-5"/>
        </w:rPr>
        <w:t> </w:t>
      </w:r>
      <w:r>
        <w:rPr/>
        <w:t>HDFS(PSO-MI)</w:t>
      </w:r>
      <w:r>
        <w:rPr>
          <w:spacing w:val="-5"/>
        </w:rPr>
        <w:t> </w:t>
      </w:r>
      <w:r>
        <w:rPr/>
        <w:t>always</w:t>
      </w:r>
      <w:r>
        <w:rPr>
          <w:spacing w:val="-5"/>
        </w:rPr>
        <w:t> </w:t>
      </w:r>
      <w:r>
        <w:rPr/>
        <w:t>selects</w:t>
      </w:r>
      <w:r>
        <w:rPr>
          <w:spacing w:val="-5"/>
        </w:rPr>
        <w:t> the</w:t>
      </w:r>
    </w:p>
    <w:p>
      <w:pPr>
        <w:pStyle w:val="BodyText"/>
        <w:spacing w:line="288" w:lineRule="exact"/>
        <w:ind w:left="116"/>
      </w:pPr>
      <w:r>
        <w:rPr/>
        <w:t>relevant</w:t>
      </w:r>
      <w:r>
        <w:rPr>
          <w:spacing w:val="-10"/>
        </w:rPr>
        <w:t> </w:t>
      </w:r>
      <w:r>
        <w:rPr/>
        <w:t>and</w:t>
      </w:r>
      <w:r>
        <w:rPr>
          <w:spacing w:val="-9"/>
        </w:rPr>
        <w:t> </w:t>
      </w:r>
      <w:r>
        <w:rPr/>
        <w:t>optimal</w:t>
      </w:r>
      <w:r>
        <w:rPr>
          <w:spacing w:val="-10"/>
        </w:rPr>
        <w:t> </w:t>
      </w:r>
      <w:r>
        <w:rPr>
          <w:spacing w:val="-2"/>
        </w:rPr>
        <w:t>values.</w:t>
      </w:r>
    </w:p>
    <w:p>
      <w:pPr>
        <w:spacing w:after="0" w:line="288" w:lineRule="exact"/>
        <w:sectPr>
          <w:headerReference w:type="default" r:id="rId20"/>
          <w:footerReference w:type="default" r:id="rId21"/>
          <w:pgSz w:w="10890" w:h="14860"/>
          <w:pgMar w:header="503" w:footer="642" w:top="1380" w:bottom="840" w:left="660" w:right="660"/>
        </w:sectPr>
      </w:pPr>
    </w:p>
    <w:p>
      <w:pPr>
        <w:spacing w:line="201" w:lineRule="exact" w:before="0"/>
        <w:ind w:left="116" w:right="0" w:firstLine="0"/>
        <w:jc w:val="left"/>
        <w:rPr>
          <w:rFonts w:ascii="Arial"/>
          <w:sz w:val="18"/>
        </w:rPr>
      </w:pPr>
      <w:bookmarkStart w:name="_bookmark11" w:id="12"/>
      <w:bookmarkEnd w:id="12"/>
      <w:r>
        <w:rPr/>
      </w:r>
      <w:r>
        <w:rPr>
          <w:rFonts w:ascii="Arial"/>
          <w:spacing w:val="-6"/>
          <w:sz w:val="18"/>
        </w:rPr>
        <w:t>Example</w:t>
      </w:r>
      <w:r>
        <w:rPr>
          <w:rFonts w:ascii="Arial"/>
          <w:spacing w:val="-3"/>
          <w:sz w:val="18"/>
        </w:rPr>
        <w:t> </w:t>
      </w:r>
      <w:r>
        <w:rPr>
          <w:rFonts w:ascii="Arial"/>
          <w:spacing w:val="-2"/>
          <w:sz w:val="18"/>
        </w:rPr>
        <w:t>Dataset</w:t>
      </w:r>
    </w:p>
    <w:p>
      <w:pPr>
        <w:pStyle w:val="BodyText"/>
        <w:spacing w:before="4"/>
        <w:rPr>
          <w:rFonts w:ascii="Arial"/>
          <w:sz w:val="8"/>
        </w:rPr>
      </w:pPr>
    </w:p>
    <w:tbl>
      <w:tblPr>
        <w:tblW w:w="0" w:type="auto"/>
        <w:jc w:val="lef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8"/>
        <w:gridCol w:w="662"/>
        <w:gridCol w:w="807"/>
        <w:gridCol w:w="807"/>
        <w:gridCol w:w="807"/>
        <w:gridCol w:w="807"/>
        <w:gridCol w:w="807"/>
        <w:gridCol w:w="807"/>
        <w:gridCol w:w="1019"/>
      </w:tblGrid>
      <w:tr>
        <w:trPr>
          <w:trHeight w:val="217" w:hRule="atLeast"/>
        </w:trPr>
        <w:tc>
          <w:tcPr>
            <w:tcW w:w="748" w:type="dxa"/>
            <w:tcBorders>
              <w:top w:val="single" w:sz="4" w:space="0" w:color="000000"/>
              <w:left w:val="single" w:sz="4" w:space="0" w:color="000000"/>
              <w:bottom w:val="single" w:sz="4" w:space="0" w:color="000000"/>
            </w:tcBorders>
          </w:tcPr>
          <w:p>
            <w:pPr>
              <w:pStyle w:val="TableParagraph"/>
              <w:spacing w:line="191" w:lineRule="exact"/>
              <w:rPr>
                <w:b/>
                <w:sz w:val="18"/>
              </w:rPr>
            </w:pPr>
            <w:r>
              <w:rPr>
                <w:b/>
                <w:spacing w:val="-2"/>
                <w:sz w:val="18"/>
              </w:rPr>
              <w:t>S.No.</w:t>
            </w:r>
          </w:p>
        </w:tc>
        <w:tc>
          <w:tcPr>
            <w:tcW w:w="662" w:type="dxa"/>
            <w:tcBorders>
              <w:top w:val="single" w:sz="4" w:space="0" w:color="000000"/>
              <w:bottom w:val="single" w:sz="4" w:space="0" w:color="000000"/>
            </w:tcBorders>
          </w:tcPr>
          <w:p>
            <w:pPr>
              <w:pStyle w:val="TableParagraph"/>
              <w:spacing w:line="191" w:lineRule="exact"/>
              <w:ind w:left="185"/>
              <w:rPr>
                <w:b/>
                <w:sz w:val="18"/>
              </w:rPr>
            </w:pPr>
            <w:r>
              <w:rPr>
                <w:b/>
                <w:spacing w:val="-5"/>
                <w:sz w:val="18"/>
              </w:rPr>
              <w:t>f1</w:t>
            </w:r>
          </w:p>
        </w:tc>
        <w:tc>
          <w:tcPr>
            <w:tcW w:w="807" w:type="dxa"/>
            <w:tcBorders>
              <w:top w:val="single" w:sz="4" w:space="0" w:color="000000"/>
              <w:bottom w:val="single" w:sz="4" w:space="0" w:color="000000"/>
            </w:tcBorders>
          </w:tcPr>
          <w:p>
            <w:pPr>
              <w:pStyle w:val="TableParagraph"/>
              <w:spacing w:line="191" w:lineRule="exact"/>
              <w:ind w:left="67" w:right="63"/>
              <w:jc w:val="center"/>
              <w:rPr>
                <w:b/>
                <w:sz w:val="18"/>
              </w:rPr>
            </w:pPr>
            <w:r>
              <w:rPr>
                <w:b/>
                <w:spacing w:val="-5"/>
                <w:sz w:val="18"/>
              </w:rPr>
              <w:t>f2</w:t>
            </w:r>
          </w:p>
        </w:tc>
        <w:tc>
          <w:tcPr>
            <w:tcW w:w="807" w:type="dxa"/>
            <w:tcBorders>
              <w:top w:val="single" w:sz="4" w:space="0" w:color="000000"/>
              <w:bottom w:val="single" w:sz="4" w:space="0" w:color="000000"/>
            </w:tcBorders>
          </w:tcPr>
          <w:p>
            <w:pPr>
              <w:pStyle w:val="TableParagraph"/>
              <w:spacing w:line="191" w:lineRule="exact"/>
              <w:ind w:left="65" w:right="63"/>
              <w:jc w:val="center"/>
              <w:rPr>
                <w:b/>
                <w:sz w:val="18"/>
              </w:rPr>
            </w:pPr>
            <w:r>
              <w:rPr>
                <w:b/>
                <w:spacing w:val="-5"/>
                <w:sz w:val="18"/>
              </w:rPr>
              <w:t>f3</w:t>
            </w:r>
          </w:p>
        </w:tc>
        <w:tc>
          <w:tcPr>
            <w:tcW w:w="807" w:type="dxa"/>
            <w:tcBorders>
              <w:top w:val="single" w:sz="4" w:space="0" w:color="000000"/>
              <w:bottom w:val="single" w:sz="4" w:space="0" w:color="000000"/>
            </w:tcBorders>
          </w:tcPr>
          <w:p>
            <w:pPr>
              <w:pStyle w:val="TableParagraph"/>
              <w:spacing w:line="191" w:lineRule="exact"/>
              <w:ind w:left="63" w:right="63"/>
              <w:jc w:val="center"/>
              <w:rPr>
                <w:b/>
                <w:sz w:val="18"/>
              </w:rPr>
            </w:pPr>
            <w:r>
              <w:rPr>
                <w:b/>
                <w:spacing w:val="-5"/>
                <w:sz w:val="18"/>
              </w:rPr>
              <w:t>f4</w:t>
            </w:r>
          </w:p>
        </w:tc>
        <w:tc>
          <w:tcPr>
            <w:tcW w:w="807" w:type="dxa"/>
            <w:tcBorders>
              <w:top w:val="single" w:sz="4" w:space="0" w:color="000000"/>
              <w:bottom w:val="single" w:sz="4" w:space="0" w:color="000000"/>
            </w:tcBorders>
          </w:tcPr>
          <w:p>
            <w:pPr>
              <w:pStyle w:val="TableParagraph"/>
              <w:spacing w:line="191" w:lineRule="exact"/>
              <w:ind w:left="63" w:right="63"/>
              <w:jc w:val="center"/>
              <w:rPr>
                <w:b/>
                <w:sz w:val="18"/>
              </w:rPr>
            </w:pPr>
            <w:r>
              <w:rPr>
                <w:b/>
                <w:spacing w:val="-5"/>
                <w:sz w:val="18"/>
              </w:rPr>
              <w:t>f5</w:t>
            </w:r>
          </w:p>
        </w:tc>
        <w:tc>
          <w:tcPr>
            <w:tcW w:w="807" w:type="dxa"/>
            <w:tcBorders>
              <w:top w:val="single" w:sz="4" w:space="0" w:color="000000"/>
              <w:bottom w:val="single" w:sz="4" w:space="0" w:color="000000"/>
            </w:tcBorders>
          </w:tcPr>
          <w:p>
            <w:pPr>
              <w:pStyle w:val="TableParagraph"/>
              <w:spacing w:line="191" w:lineRule="exact"/>
              <w:ind w:left="61" w:right="63"/>
              <w:jc w:val="center"/>
              <w:rPr>
                <w:b/>
                <w:sz w:val="18"/>
              </w:rPr>
            </w:pPr>
            <w:r>
              <w:rPr>
                <w:b/>
                <w:spacing w:val="-5"/>
                <w:sz w:val="18"/>
              </w:rPr>
              <w:t>f6</w:t>
            </w:r>
          </w:p>
        </w:tc>
        <w:tc>
          <w:tcPr>
            <w:tcW w:w="807" w:type="dxa"/>
            <w:tcBorders>
              <w:top w:val="single" w:sz="4" w:space="0" w:color="000000"/>
              <w:bottom w:val="single" w:sz="4" w:space="0" w:color="000000"/>
            </w:tcBorders>
          </w:tcPr>
          <w:p>
            <w:pPr>
              <w:pStyle w:val="TableParagraph"/>
              <w:spacing w:line="191" w:lineRule="exact"/>
              <w:ind w:left="58" w:right="63"/>
              <w:jc w:val="center"/>
              <w:rPr>
                <w:b/>
                <w:sz w:val="18"/>
              </w:rPr>
            </w:pPr>
            <w:r>
              <w:rPr>
                <w:b/>
                <w:spacing w:val="-5"/>
                <w:sz w:val="18"/>
              </w:rPr>
              <w:t>f7</w:t>
            </w:r>
          </w:p>
        </w:tc>
        <w:tc>
          <w:tcPr>
            <w:tcW w:w="1019" w:type="dxa"/>
            <w:tcBorders>
              <w:top w:val="single" w:sz="4" w:space="0" w:color="000000"/>
              <w:bottom w:val="single" w:sz="4" w:space="0" w:color="000000"/>
              <w:right w:val="single" w:sz="4" w:space="0" w:color="000000"/>
            </w:tcBorders>
          </w:tcPr>
          <w:p>
            <w:pPr>
              <w:pStyle w:val="TableParagraph"/>
              <w:spacing w:line="191" w:lineRule="exact"/>
              <w:ind w:left="322"/>
              <w:rPr>
                <w:b/>
                <w:sz w:val="18"/>
              </w:rPr>
            </w:pPr>
            <w:r>
              <w:rPr>
                <w:b/>
                <w:spacing w:val="-10"/>
                <w:sz w:val="18"/>
              </w:rPr>
              <w:t>C</w:t>
            </w:r>
          </w:p>
        </w:tc>
      </w:tr>
      <w:tr>
        <w:trPr>
          <w:trHeight w:val="209" w:hRule="atLeast"/>
        </w:trPr>
        <w:tc>
          <w:tcPr>
            <w:tcW w:w="748" w:type="dxa"/>
            <w:tcBorders>
              <w:top w:val="single" w:sz="4" w:space="0" w:color="000000"/>
              <w:left w:val="single" w:sz="4" w:space="0" w:color="000000"/>
            </w:tcBorders>
          </w:tcPr>
          <w:p>
            <w:pPr>
              <w:pStyle w:val="TableParagraph"/>
              <w:spacing w:line="189" w:lineRule="exact"/>
              <w:rPr>
                <w:sz w:val="18"/>
              </w:rPr>
            </w:pPr>
            <w:r>
              <w:rPr>
                <w:spacing w:val="-10"/>
                <w:sz w:val="18"/>
              </w:rPr>
              <w:t>0</w:t>
            </w:r>
          </w:p>
        </w:tc>
        <w:tc>
          <w:tcPr>
            <w:tcW w:w="662" w:type="dxa"/>
            <w:tcBorders>
              <w:top w:val="single" w:sz="4" w:space="0" w:color="000000"/>
            </w:tcBorders>
          </w:tcPr>
          <w:p>
            <w:pPr>
              <w:pStyle w:val="TableParagraph"/>
              <w:spacing w:line="189" w:lineRule="exact"/>
              <w:ind w:left="185"/>
              <w:rPr>
                <w:sz w:val="18"/>
              </w:rPr>
            </w:pPr>
            <w:r>
              <w:rPr>
                <w:spacing w:val="-10"/>
                <w:sz w:val="18"/>
              </w:rPr>
              <w:t>4</w:t>
            </w:r>
          </w:p>
        </w:tc>
        <w:tc>
          <w:tcPr>
            <w:tcW w:w="807" w:type="dxa"/>
            <w:tcBorders>
              <w:top w:val="single" w:sz="4" w:space="0" w:color="000000"/>
            </w:tcBorders>
          </w:tcPr>
          <w:p>
            <w:pPr>
              <w:pStyle w:val="TableParagraph"/>
              <w:spacing w:line="189" w:lineRule="exact"/>
              <w:ind w:left="10" w:right="63"/>
              <w:jc w:val="center"/>
              <w:rPr>
                <w:sz w:val="18"/>
              </w:rPr>
            </w:pPr>
            <w:r>
              <w:rPr>
                <w:spacing w:val="-10"/>
                <w:sz w:val="18"/>
              </w:rPr>
              <w:t>0</w:t>
            </w:r>
          </w:p>
        </w:tc>
        <w:tc>
          <w:tcPr>
            <w:tcW w:w="807" w:type="dxa"/>
            <w:tcBorders>
              <w:top w:val="single" w:sz="4" w:space="0" w:color="000000"/>
            </w:tcBorders>
          </w:tcPr>
          <w:p>
            <w:pPr>
              <w:pStyle w:val="TableParagraph"/>
              <w:spacing w:line="189" w:lineRule="exact"/>
              <w:ind w:left="8" w:right="63"/>
              <w:jc w:val="center"/>
              <w:rPr>
                <w:sz w:val="18"/>
              </w:rPr>
            </w:pPr>
            <w:r>
              <w:rPr>
                <w:spacing w:val="-10"/>
                <w:sz w:val="18"/>
              </w:rPr>
              <w:t>4</w:t>
            </w:r>
          </w:p>
        </w:tc>
        <w:tc>
          <w:tcPr>
            <w:tcW w:w="807" w:type="dxa"/>
            <w:tcBorders>
              <w:top w:val="single" w:sz="4" w:space="0" w:color="000000"/>
            </w:tcBorders>
          </w:tcPr>
          <w:p>
            <w:pPr>
              <w:pStyle w:val="TableParagraph"/>
              <w:spacing w:line="189" w:lineRule="exact"/>
              <w:ind w:left="6" w:right="63"/>
              <w:jc w:val="center"/>
              <w:rPr>
                <w:sz w:val="18"/>
              </w:rPr>
            </w:pPr>
            <w:r>
              <w:rPr>
                <w:spacing w:val="-10"/>
                <w:sz w:val="18"/>
              </w:rPr>
              <w:t>4</w:t>
            </w:r>
          </w:p>
        </w:tc>
        <w:tc>
          <w:tcPr>
            <w:tcW w:w="807" w:type="dxa"/>
            <w:tcBorders>
              <w:top w:val="single" w:sz="4" w:space="0" w:color="000000"/>
            </w:tcBorders>
          </w:tcPr>
          <w:p>
            <w:pPr>
              <w:pStyle w:val="TableParagraph"/>
              <w:spacing w:line="189" w:lineRule="exact"/>
              <w:ind w:left="4" w:right="63"/>
              <w:jc w:val="center"/>
              <w:rPr>
                <w:sz w:val="18"/>
              </w:rPr>
            </w:pPr>
            <w:r>
              <w:rPr>
                <w:spacing w:val="-10"/>
                <w:sz w:val="18"/>
              </w:rPr>
              <w:t>0</w:t>
            </w:r>
          </w:p>
        </w:tc>
        <w:tc>
          <w:tcPr>
            <w:tcW w:w="807" w:type="dxa"/>
            <w:tcBorders>
              <w:top w:val="single" w:sz="4" w:space="0" w:color="000000"/>
            </w:tcBorders>
          </w:tcPr>
          <w:p>
            <w:pPr>
              <w:pStyle w:val="TableParagraph"/>
              <w:spacing w:line="189" w:lineRule="exact"/>
              <w:ind w:left="4" w:right="65"/>
              <w:jc w:val="center"/>
              <w:rPr>
                <w:sz w:val="18"/>
              </w:rPr>
            </w:pPr>
            <w:r>
              <w:rPr>
                <w:spacing w:val="-10"/>
                <w:sz w:val="18"/>
              </w:rPr>
              <w:t>1</w:t>
            </w:r>
          </w:p>
        </w:tc>
        <w:tc>
          <w:tcPr>
            <w:tcW w:w="807" w:type="dxa"/>
            <w:tcBorders>
              <w:top w:val="single" w:sz="4" w:space="0" w:color="000000"/>
            </w:tcBorders>
          </w:tcPr>
          <w:p>
            <w:pPr>
              <w:pStyle w:val="TableParagraph"/>
              <w:spacing w:line="189" w:lineRule="exact"/>
              <w:ind w:left="4" w:right="67"/>
              <w:jc w:val="center"/>
              <w:rPr>
                <w:sz w:val="18"/>
              </w:rPr>
            </w:pPr>
            <w:r>
              <w:rPr>
                <w:spacing w:val="-10"/>
                <w:sz w:val="18"/>
              </w:rPr>
              <w:t>2</w:t>
            </w:r>
          </w:p>
        </w:tc>
        <w:tc>
          <w:tcPr>
            <w:tcW w:w="1019" w:type="dxa"/>
            <w:tcBorders>
              <w:top w:val="single" w:sz="4" w:space="0" w:color="000000"/>
              <w:right w:val="single" w:sz="4" w:space="0" w:color="000000"/>
            </w:tcBorders>
          </w:tcPr>
          <w:p>
            <w:pPr>
              <w:pStyle w:val="TableParagraph"/>
              <w:spacing w:line="189" w:lineRule="exact"/>
              <w:ind w:left="323"/>
              <w:rPr>
                <w:sz w:val="18"/>
              </w:rPr>
            </w:pPr>
            <w:r>
              <w:rPr>
                <w:spacing w:val="-10"/>
                <w:sz w:val="18"/>
              </w:rPr>
              <w:t>1</w:t>
            </w:r>
          </w:p>
        </w:tc>
      </w:tr>
      <w:tr>
        <w:trPr>
          <w:trHeight w:val="219" w:hRule="atLeast"/>
        </w:trPr>
        <w:tc>
          <w:tcPr>
            <w:tcW w:w="748" w:type="dxa"/>
            <w:tcBorders>
              <w:left w:val="single" w:sz="4" w:space="0" w:color="000000"/>
            </w:tcBorders>
          </w:tcPr>
          <w:p>
            <w:pPr>
              <w:pStyle w:val="TableParagraph"/>
              <w:rPr>
                <w:sz w:val="18"/>
              </w:rPr>
            </w:pPr>
            <w:r>
              <w:rPr>
                <w:spacing w:val="-10"/>
                <w:sz w:val="18"/>
              </w:rPr>
              <w:t>1</w:t>
            </w:r>
          </w:p>
        </w:tc>
        <w:tc>
          <w:tcPr>
            <w:tcW w:w="662" w:type="dxa"/>
          </w:tcPr>
          <w:p>
            <w:pPr>
              <w:pStyle w:val="TableParagraph"/>
              <w:ind w:left="185"/>
              <w:rPr>
                <w:sz w:val="18"/>
              </w:rPr>
            </w:pPr>
            <w:r>
              <w:rPr>
                <w:spacing w:val="-10"/>
                <w:sz w:val="18"/>
              </w:rPr>
              <w:t>1</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3</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3</w:t>
            </w:r>
          </w:p>
        </w:tc>
        <w:tc>
          <w:tcPr>
            <w:tcW w:w="807" w:type="dxa"/>
          </w:tcPr>
          <w:p>
            <w:pPr>
              <w:pStyle w:val="TableParagraph"/>
              <w:ind w:left="4" w:right="67"/>
              <w:jc w:val="center"/>
              <w:rPr>
                <w:sz w:val="18"/>
              </w:rPr>
            </w:pPr>
            <w:r>
              <w:rPr>
                <w:spacing w:val="-10"/>
                <w:sz w:val="18"/>
              </w:rPr>
              <w:t>3</w:t>
            </w:r>
          </w:p>
        </w:tc>
        <w:tc>
          <w:tcPr>
            <w:tcW w:w="1019" w:type="dxa"/>
            <w:tcBorders>
              <w:right w:val="single" w:sz="4" w:space="0" w:color="000000"/>
            </w:tcBorders>
          </w:tcPr>
          <w:p>
            <w:pPr>
              <w:pStyle w:val="TableParagraph"/>
              <w:ind w:left="323"/>
              <w:rPr>
                <w:sz w:val="18"/>
              </w:rPr>
            </w:pPr>
            <w:r>
              <w:rPr>
                <w:spacing w:val="-10"/>
                <w:sz w:val="18"/>
              </w:rPr>
              <w:t>1</w:t>
            </w:r>
          </w:p>
        </w:tc>
      </w:tr>
      <w:tr>
        <w:trPr>
          <w:trHeight w:val="219" w:hRule="atLeast"/>
        </w:trPr>
        <w:tc>
          <w:tcPr>
            <w:tcW w:w="748" w:type="dxa"/>
            <w:tcBorders>
              <w:left w:val="single" w:sz="4" w:space="0" w:color="000000"/>
            </w:tcBorders>
          </w:tcPr>
          <w:p>
            <w:pPr>
              <w:pStyle w:val="TableParagraph"/>
              <w:rPr>
                <w:sz w:val="18"/>
              </w:rPr>
            </w:pPr>
            <w:r>
              <w:rPr>
                <w:spacing w:val="-10"/>
                <w:sz w:val="18"/>
              </w:rPr>
              <w:t>2</w:t>
            </w:r>
          </w:p>
        </w:tc>
        <w:tc>
          <w:tcPr>
            <w:tcW w:w="662" w:type="dxa"/>
          </w:tcPr>
          <w:p>
            <w:pPr>
              <w:pStyle w:val="TableParagraph"/>
              <w:ind w:left="185"/>
              <w:rPr>
                <w:sz w:val="18"/>
              </w:rPr>
            </w:pPr>
            <w:r>
              <w:rPr>
                <w:spacing w:val="-10"/>
                <w:sz w:val="18"/>
              </w:rPr>
              <w:t>4</w:t>
            </w:r>
          </w:p>
        </w:tc>
        <w:tc>
          <w:tcPr>
            <w:tcW w:w="807" w:type="dxa"/>
          </w:tcPr>
          <w:p>
            <w:pPr>
              <w:pStyle w:val="TableParagraph"/>
              <w:ind w:left="10" w:right="63"/>
              <w:jc w:val="center"/>
              <w:rPr>
                <w:sz w:val="18"/>
              </w:rPr>
            </w:pPr>
            <w:r>
              <w:rPr>
                <w:spacing w:val="-10"/>
                <w:sz w:val="18"/>
              </w:rPr>
              <w:t>0</w:t>
            </w:r>
          </w:p>
        </w:tc>
        <w:tc>
          <w:tcPr>
            <w:tcW w:w="807" w:type="dxa"/>
          </w:tcPr>
          <w:p>
            <w:pPr>
              <w:pStyle w:val="TableParagraph"/>
              <w:ind w:left="8" w:right="63"/>
              <w:jc w:val="center"/>
              <w:rPr>
                <w:sz w:val="18"/>
              </w:rPr>
            </w:pPr>
            <w:r>
              <w:rPr>
                <w:spacing w:val="-10"/>
                <w:sz w:val="18"/>
              </w:rPr>
              <w:t>2</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3</w:t>
            </w:r>
          </w:p>
        </w:tc>
        <w:tc>
          <w:tcPr>
            <w:tcW w:w="807" w:type="dxa"/>
          </w:tcPr>
          <w:p>
            <w:pPr>
              <w:pStyle w:val="TableParagraph"/>
              <w:ind w:left="4" w:right="67"/>
              <w:jc w:val="center"/>
              <w:rPr>
                <w:sz w:val="18"/>
              </w:rPr>
            </w:pPr>
            <w:r>
              <w:rPr>
                <w:spacing w:val="-10"/>
                <w:sz w:val="18"/>
              </w:rPr>
              <w:t>3</w:t>
            </w:r>
          </w:p>
        </w:tc>
        <w:tc>
          <w:tcPr>
            <w:tcW w:w="1019" w:type="dxa"/>
            <w:tcBorders>
              <w:right w:val="single" w:sz="4" w:space="0" w:color="000000"/>
            </w:tcBorders>
          </w:tcPr>
          <w:p>
            <w:pPr>
              <w:pStyle w:val="TableParagraph"/>
              <w:ind w:left="323"/>
              <w:rPr>
                <w:sz w:val="18"/>
              </w:rPr>
            </w:pPr>
            <w:r>
              <w:rPr>
                <w:spacing w:val="-10"/>
                <w:sz w:val="18"/>
              </w:rPr>
              <w:t>1</w:t>
            </w:r>
          </w:p>
        </w:tc>
      </w:tr>
      <w:tr>
        <w:trPr>
          <w:trHeight w:val="219" w:hRule="atLeast"/>
        </w:trPr>
        <w:tc>
          <w:tcPr>
            <w:tcW w:w="748" w:type="dxa"/>
            <w:tcBorders>
              <w:left w:val="single" w:sz="4" w:space="0" w:color="000000"/>
            </w:tcBorders>
          </w:tcPr>
          <w:p>
            <w:pPr>
              <w:pStyle w:val="TableParagraph"/>
              <w:rPr>
                <w:sz w:val="18"/>
              </w:rPr>
            </w:pPr>
            <w:r>
              <w:rPr>
                <w:spacing w:val="-10"/>
                <w:sz w:val="18"/>
              </w:rPr>
              <w:t>3</w:t>
            </w:r>
          </w:p>
        </w:tc>
        <w:tc>
          <w:tcPr>
            <w:tcW w:w="662" w:type="dxa"/>
          </w:tcPr>
          <w:p>
            <w:pPr>
              <w:pStyle w:val="TableParagraph"/>
              <w:ind w:left="185"/>
              <w:rPr>
                <w:sz w:val="18"/>
              </w:rPr>
            </w:pPr>
            <w:r>
              <w:rPr>
                <w:spacing w:val="-10"/>
                <w:sz w:val="18"/>
              </w:rPr>
              <w:t>3</w:t>
            </w:r>
          </w:p>
        </w:tc>
        <w:tc>
          <w:tcPr>
            <w:tcW w:w="807" w:type="dxa"/>
          </w:tcPr>
          <w:p>
            <w:pPr>
              <w:pStyle w:val="TableParagraph"/>
              <w:ind w:left="10" w:right="63"/>
              <w:jc w:val="center"/>
              <w:rPr>
                <w:sz w:val="18"/>
              </w:rPr>
            </w:pPr>
            <w:r>
              <w:rPr>
                <w:spacing w:val="-10"/>
                <w:sz w:val="18"/>
              </w:rPr>
              <w:t>0</w:t>
            </w:r>
          </w:p>
        </w:tc>
        <w:tc>
          <w:tcPr>
            <w:tcW w:w="807" w:type="dxa"/>
          </w:tcPr>
          <w:p>
            <w:pPr>
              <w:pStyle w:val="TableParagraph"/>
              <w:ind w:left="8" w:right="63"/>
              <w:jc w:val="center"/>
              <w:rPr>
                <w:sz w:val="18"/>
              </w:rPr>
            </w:pPr>
            <w:r>
              <w:rPr>
                <w:spacing w:val="-10"/>
                <w:sz w:val="18"/>
              </w:rPr>
              <w:t>4</w:t>
            </w:r>
          </w:p>
        </w:tc>
        <w:tc>
          <w:tcPr>
            <w:tcW w:w="807" w:type="dxa"/>
          </w:tcPr>
          <w:p>
            <w:pPr>
              <w:pStyle w:val="TableParagraph"/>
              <w:ind w:left="6" w:right="63"/>
              <w:jc w:val="center"/>
              <w:rPr>
                <w:sz w:val="18"/>
              </w:rPr>
            </w:pPr>
            <w:r>
              <w:rPr>
                <w:spacing w:val="-10"/>
                <w:sz w:val="18"/>
              </w:rPr>
              <w:t>5</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3</w:t>
            </w:r>
          </w:p>
        </w:tc>
        <w:tc>
          <w:tcPr>
            <w:tcW w:w="807" w:type="dxa"/>
          </w:tcPr>
          <w:p>
            <w:pPr>
              <w:pStyle w:val="TableParagraph"/>
              <w:ind w:left="4" w:right="67"/>
              <w:jc w:val="center"/>
              <w:rPr>
                <w:sz w:val="18"/>
              </w:rPr>
            </w:pPr>
            <w:r>
              <w:rPr>
                <w:spacing w:val="-10"/>
                <w:sz w:val="18"/>
              </w:rPr>
              <w:t>2</w:t>
            </w:r>
          </w:p>
        </w:tc>
        <w:tc>
          <w:tcPr>
            <w:tcW w:w="1019" w:type="dxa"/>
            <w:tcBorders>
              <w:right w:val="single" w:sz="4" w:space="0" w:color="000000"/>
            </w:tcBorders>
          </w:tcPr>
          <w:p>
            <w:pPr>
              <w:pStyle w:val="TableParagraph"/>
              <w:ind w:left="323"/>
              <w:rPr>
                <w:sz w:val="18"/>
              </w:rPr>
            </w:pPr>
            <w:r>
              <w:rPr>
                <w:spacing w:val="-10"/>
                <w:sz w:val="18"/>
              </w:rPr>
              <w:t>1</w:t>
            </w:r>
          </w:p>
        </w:tc>
      </w:tr>
      <w:tr>
        <w:trPr>
          <w:trHeight w:val="219" w:hRule="atLeast"/>
        </w:trPr>
        <w:tc>
          <w:tcPr>
            <w:tcW w:w="748" w:type="dxa"/>
            <w:tcBorders>
              <w:left w:val="single" w:sz="4" w:space="0" w:color="000000"/>
            </w:tcBorders>
          </w:tcPr>
          <w:p>
            <w:pPr>
              <w:pStyle w:val="TableParagraph"/>
              <w:rPr>
                <w:sz w:val="18"/>
              </w:rPr>
            </w:pPr>
            <w:r>
              <w:rPr>
                <w:spacing w:val="-10"/>
                <w:sz w:val="18"/>
              </w:rPr>
              <w:t>4</w:t>
            </w:r>
          </w:p>
        </w:tc>
        <w:tc>
          <w:tcPr>
            <w:tcW w:w="662" w:type="dxa"/>
          </w:tcPr>
          <w:p>
            <w:pPr>
              <w:pStyle w:val="TableParagraph"/>
              <w:ind w:left="185"/>
              <w:rPr>
                <w:sz w:val="18"/>
              </w:rPr>
            </w:pPr>
            <w:r>
              <w:rPr>
                <w:spacing w:val="-10"/>
                <w:sz w:val="18"/>
              </w:rPr>
              <w:t>1</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4</w:t>
            </w:r>
          </w:p>
        </w:tc>
        <w:tc>
          <w:tcPr>
            <w:tcW w:w="807" w:type="dxa"/>
          </w:tcPr>
          <w:p>
            <w:pPr>
              <w:pStyle w:val="TableParagraph"/>
              <w:ind w:left="6" w:right="63"/>
              <w:jc w:val="center"/>
              <w:rPr>
                <w:sz w:val="18"/>
              </w:rPr>
            </w:pPr>
            <w:r>
              <w:rPr>
                <w:spacing w:val="-10"/>
                <w:sz w:val="18"/>
              </w:rPr>
              <w:t>5</w:t>
            </w:r>
          </w:p>
        </w:tc>
        <w:tc>
          <w:tcPr>
            <w:tcW w:w="807" w:type="dxa"/>
          </w:tcPr>
          <w:p>
            <w:pPr>
              <w:pStyle w:val="TableParagraph"/>
              <w:ind w:left="4" w:right="63"/>
              <w:jc w:val="center"/>
              <w:rPr>
                <w:sz w:val="18"/>
              </w:rPr>
            </w:pPr>
            <w:r>
              <w:rPr>
                <w:spacing w:val="-10"/>
                <w:sz w:val="18"/>
              </w:rPr>
              <w:t>2</w:t>
            </w:r>
          </w:p>
        </w:tc>
        <w:tc>
          <w:tcPr>
            <w:tcW w:w="807" w:type="dxa"/>
          </w:tcPr>
          <w:p>
            <w:pPr>
              <w:pStyle w:val="TableParagraph"/>
              <w:ind w:left="4" w:right="65"/>
              <w:jc w:val="center"/>
              <w:rPr>
                <w:sz w:val="18"/>
              </w:rPr>
            </w:pPr>
            <w:r>
              <w:rPr>
                <w:spacing w:val="-10"/>
                <w:sz w:val="18"/>
              </w:rPr>
              <w:t>2</w:t>
            </w:r>
          </w:p>
        </w:tc>
        <w:tc>
          <w:tcPr>
            <w:tcW w:w="807" w:type="dxa"/>
          </w:tcPr>
          <w:p>
            <w:pPr>
              <w:pStyle w:val="TableParagraph"/>
              <w:ind w:left="4" w:right="67"/>
              <w:jc w:val="center"/>
              <w:rPr>
                <w:sz w:val="18"/>
              </w:rPr>
            </w:pPr>
            <w:r>
              <w:rPr>
                <w:spacing w:val="-10"/>
                <w:sz w:val="18"/>
              </w:rPr>
              <w:t>3</w:t>
            </w:r>
          </w:p>
        </w:tc>
        <w:tc>
          <w:tcPr>
            <w:tcW w:w="1019" w:type="dxa"/>
            <w:tcBorders>
              <w:right w:val="single" w:sz="4" w:space="0" w:color="000000"/>
            </w:tcBorders>
          </w:tcPr>
          <w:p>
            <w:pPr>
              <w:pStyle w:val="TableParagraph"/>
              <w:ind w:left="323"/>
              <w:rPr>
                <w:sz w:val="18"/>
              </w:rPr>
            </w:pPr>
            <w:r>
              <w:rPr>
                <w:spacing w:val="-10"/>
                <w:sz w:val="18"/>
              </w:rPr>
              <w:t>1</w:t>
            </w:r>
          </w:p>
        </w:tc>
      </w:tr>
      <w:tr>
        <w:trPr>
          <w:trHeight w:val="219" w:hRule="atLeast"/>
        </w:trPr>
        <w:tc>
          <w:tcPr>
            <w:tcW w:w="748" w:type="dxa"/>
            <w:tcBorders>
              <w:left w:val="single" w:sz="4" w:space="0" w:color="000000"/>
            </w:tcBorders>
          </w:tcPr>
          <w:p>
            <w:pPr>
              <w:pStyle w:val="TableParagraph"/>
              <w:rPr>
                <w:sz w:val="18"/>
              </w:rPr>
            </w:pPr>
            <w:r>
              <w:rPr>
                <w:spacing w:val="-10"/>
                <w:sz w:val="18"/>
              </w:rPr>
              <w:t>5</w:t>
            </w:r>
          </w:p>
        </w:tc>
        <w:tc>
          <w:tcPr>
            <w:tcW w:w="662" w:type="dxa"/>
          </w:tcPr>
          <w:p>
            <w:pPr>
              <w:pStyle w:val="TableParagraph"/>
              <w:ind w:left="185"/>
              <w:rPr>
                <w:sz w:val="18"/>
              </w:rPr>
            </w:pPr>
            <w:r>
              <w:rPr>
                <w:spacing w:val="-10"/>
                <w:sz w:val="18"/>
              </w:rPr>
              <w:t>1</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3</w:t>
            </w:r>
          </w:p>
        </w:tc>
        <w:tc>
          <w:tcPr>
            <w:tcW w:w="807" w:type="dxa"/>
          </w:tcPr>
          <w:p>
            <w:pPr>
              <w:pStyle w:val="TableParagraph"/>
              <w:ind w:left="6" w:right="63"/>
              <w:jc w:val="center"/>
              <w:rPr>
                <w:sz w:val="18"/>
              </w:rPr>
            </w:pPr>
            <w:r>
              <w:rPr>
                <w:spacing w:val="-10"/>
                <w:sz w:val="18"/>
              </w:rPr>
              <w:t>4</w:t>
            </w:r>
          </w:p>
        </w:tc>
        <w:tc>
          <w:tcPr>
            <w:tcW w:w="807" w:type="dxa"/>
          </w:tcPr>
          <w:p>
            <w:pPr>
              <w:pStyle w:val="TableParagraph"/>
              <w:ind w:left="4" w:right="63"/>
              <w:jc w:val="center"/>
              <w:rPr>
                <w:sz w:val="18"/>
              </w:rPr>
            </w:pPr>
            <w:r>
              <w:rPr>
                <w:spacing w:val="-10"/>
                <w:sz w:val="18"/>
              </w:rPr>
              <w:t>2</w:t>
            </w:r>
          </w:p>
        </w:tc>
        <w:tc>
          <w:tcPr>
            <w:tcW w:w="807" w:type="dxa"/>
          </w:tcPr>
          <w:p>
            <w:pPr>
              <w:pStyle w:val="TableParagraph"/>
              <w:ind w:left="4" w:right="65"/>
              <w:jc w:val="center"/>
              <w:rPr>
                <w:sz w:val="18"/>
              </w:rPr>
            </w:pPr>
            <w:r>
              <w:rPr>
                <w:spacing w:val="-10"/>
                <w:sz w:val="18"/>
              </w:rPr>
              <w:t>2</w:t>
            </w:r>
          </w:p>
        </w:tc>
        <w:tc>
          <w:tcPr>
            <w:tcW w:w="807" w:type="dxa"/>
          </w:tcPr>
          <w:p>
            <w:pPr>
              <w:pStyle w:val="TableParagraph"/>
              <w:ind w:left="4" w:right="67"/>
              <w:jc w:val="center"/>
              <w:rPr>
                <w:sz w:val="18"/>
              </w:rPr>
            </w:pPr>
            <w:r>
              <w:rPr>
                <w:spacing w:val="-10"/>
                <w:sz w:val="18"/>
              </w:rPr>
              <w:t>3</w:t>
            </w:r>
          </w:p>
        </w:tc>
        <w:tc>
          <w:tcPr>
            <w:tcW w:w="1019" w:type="dxa"/>
            <w:tcBorders>
              <w:right w:val="single" w:sz="4" w:space="0" w:color="000000"/>
            </w:tcBorders>
          </w:tcPr>
          <w:p>
            <w:pPr>
              <w:pStyle w:val="TableParagraph"/>
              <w:ind w:left="323"/>
              <w:rPr>
                <w:sz w:val="18"/>
              </w:rPr>
            </w:pPr>
            <w:r>
              <w:rPr>
                <w:spacing w:val="-10"/>
                <w:sz w:val="18"/>
              </w:rPr>
              <w:t>1</w:t>
            </w:r>
          </w:p>
        </w:tc>
      </w:tr>
      <w:tr>
        <w:trPr>
          <w:trHeight w:val="219" w:hRule="atLeast"/>
        </w:trPr>
        <w:tc>
          <w:tcPr>
            <w:tcW w:w="748" w:type="dxa"/>
            <w:tcBorders>
              <w:left w:val="single" w:sz="4" w:space="0" w:color="000000"/>
            </w:tcBorders>
          </w:tcPr>
          <w:p>
            <w:pPr>
              <w:pStyle w:val="TableParagraph"/>
              <w:rPr>
                <w:sz w:val="18"/>
              </w:rPr>
            </w:pPr>
            <w:r>
              <w:rPr>
                <w:spacing w:val="-10"/>
                <w:sz w:val="18"/>
              </w:rPr>
              <w:t>6</w:t>
            </w:r>
          </w:p>
        </w:tc>
        <w:tc>
          <w:tcPr>
            <w:tcW w:w="662" w:type="dxa"/>
          </w:tcPr>
          <w:p>
            <w:pPr>
              <w:pStyle w:val="TableParagraph"/>
              <w:ind w:left="185"/>
              <w:rPr>
                <w:sz w:val="18"/>
              </w:rPr>
            </w:pPr>
            <w:r>
              <w:rPr>
                <w:spacing w:val="-10"/>
                <w:sz w:val="18"/>
              </w:rPr>
              <w:t>4</w:t>
            </w:r>
          </w:p>
        </w:tc>
        <w:tc>
          <w:tcPr>
            <w:tcW w:w="807" w:type="dxa"/>
          </w:tcPr>
          <w:p>
            <w:pPr>
              <w:pStyle w:val="TableParagraph"/>
              <w:ind w:left="10" w:right="63"/>
              <w:jc w:val="center"/>
              <w:rPr>
                <w:sz w:val="18"/>
              </w:rPr>
            </w:pPr>
            <w:r>
              <w:rPr>
                <w:spacing w:val="-10"/>
                <w:sz w:val="18"/>
              </w:rPr>
              <w:t>0</w:t>
            </w:r>
          </w:p>
        </w:tc>
        <w:tc>
          <w:tcPr>
            <w:tcW w:w="807" w:type="dxa"/>
          </w:tcPr>
          <w:p>
            <w:pPr>
              <w:pStyle w:val="TableParagraph"/>
              <w:ind w:left="8" w:right="63"/>
              <w:jc w:val="center"/>
              <w:rPr>
                <w:sz w:val="18"/>
              </w:rPr>
            </w:pPr>
            <w:r>
              <w:rPr>
                <w:spacing w:val="-10"/>
                <w:sz w:val="18"/>
              </w:rPr>
              <w:t>1</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2</w:t>
            </w:r>
          </w:p>
        </w:tc>
        <w:tc>
          <w:tcPr>
            <w:tcW w:w="807" w:type="dxa"/>
          </w:tcPr>
          <w:p>
            <w:pPr>
              <w:pStyle w:val="TableParagraph"/>
              <w:ind w:left="4" w:right="67"/>
              <w:jc w:val="center"/>
              <w:rPr>
                <w:sz w:val="18"/>
              </w:rPr>
            </w:pPr>
            <w:r>
              <w:rPr>
                <w:spacing w:val="-10"/>
                <w:sz w:val="18"/>
              </w:rPr>
              <w:t>3</w:t>
            </w:r>
          </w:p>
        </w:tc>
        <w:tc>
          <w:tcPr>
            <w:tcW w:w="1019" w:type="dxa"/>
            <w:tcBorders>
              <w:right w:val="single" w:sz="4" w:space="0" w:color="000000"/>
            </w:tcBorders>
          </w:tcPr>
          <w:p>
            <w:pPr>
              <w:pStyle w:val="TableParagraph"/>
              <w:ind w:left="323"/>
              <w:rPr>
                <w:sz w:val="18"/>
              </w:rPr>
            </w:pPr>
            <w:r>
              <w:rPr>
                <w:spacing w:val="-10"/>
                <w:sz w:val="18"/>
              </w:rPr>
              <w:t>1</w:t>
            </w:r>
          </w:p>
        </w:tc>
      </w:tr>
      <w:tr>
        <w:trPr>
          <w:trHeight w:val="219" w:hRule="atLeast"/>
        </w:trPr>
        <w:tc>
          <w:tcPr>
            <w:tcW w:w="748" w:type="dxa"/>
            <w:tcBorders>
              <w:left w:val="single" w:sz="4" w:space="0" w:color="000000"/>
            </w:tcBorders>
          </w:tcPr>
          <w:p>
            <w:pPr>
              <w:pStyle w:val="TableParagraph"/>
              <w:rPr>
                <w:sz w:val="18"/>
              </w:rPr>
            </w:pPr>
            <w:r>
              <w:rPr>
                <w:spacing w:val="-10"/>
                <w:sz w:val="18"/>
              </w:rPr>
              <w:t>7</w:t>
            </w:r>
          </w:p>
        </w:tc>
        <w:tc>
          <w:tcPr>
            <w:tcW w:w="662" w:type="dxa"/>
          </w:tcPr>
          <w:p>
            <w:pPr>
              <w:pStyle w:val="TableParagraph"/>
              <w:ind w:left="185"/>
              <w:rPr>
                <w:sz w:val="18"/>
              </w:rPr>
            </w:pPr>
            <w:r>
              <w:rPr>
                <w:spacing w:val="-10"/>
                <w:sz w:val="18"/>
              </w:rPr>
              <w:t>1</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7</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2</w:t>
            </w:r>
          </w:p>
        </w:tc>
        <w:tc>
          <w:tcPr>
            <w:tcW w:w="807" w:type="dxa"/>
          </w:tcPr>
          <w:p>
            <w:pPr>
              <w:pStyle w:val="TableParagraph"/>
              <w:ind w:left="4" w:right="67"/>
              <w:jc w:val="center"/>
              <w:rPr>
                <w:sz w:val="18"/>
              </w:rPr>
            </w:pPr>
            <w:r>
              <w:rPr>
                <w:spacing w:val="-10"/>
                <w:sz w:val="18"/>
              </w:rPr>
              <w:t>2</w:t>
            </w:r>
          </w:p>
        </w:tc>
        <w:tc>
          <w:tcPr>
            <w:tcW w:w="1019" w:type="dxa"/>
            <w:tcBorders>
              <w:right w:val="single" w:sz="4" w:space="0" w:color="000000"/>
            </w:tcBorders>
          </w:tcPr>
          <w:p>
            <w:pPr>
              <w:pStyle w:val="TableParagraph"/>
              <w:ind w:left="323"/>
              <w:rPr>
                <w:sz w:val="18"/>
              </w:rPr>
            </w:pPr>
            <w:r>
              <w:rPr>
                <w:spacing w:val="-10"/>
                <w:sz w:val="18"/>
              </w:rPr>
              <w:t>1</w:t>
            </w:r>
          </w:p>
        </w:tc>
      </w:tr>
      <w:tr>
        <w:trPr>
          <w:trHeight w:val="219" w:hRule="atLeast"/>
        </w:trPr>
        <w:tc>
          <w:tcPr>
            <w:tcW w:w="748" w:type="dxa"/>
            <w:tcBorders>
              <w:left w:val="single" w:sz="4" w:space="0" w:color="000000"/>
            </w:tcBorders>
          </w:tcPr>
          <w:p>
            <w:pPr>
              <w:pStyle w:val="TableParagraph"/>
              <w:rPr>
                <w:sz w:val="18"/>
              </w:rPr>
            </w:pPr>
            <w:r>
              <w:rPr>
                <w:spacing w:val="-10"/>
                <w:sz w:val="18"/>
              </w:rPr>
              <w:t>8</w:t>
            </w:r>
          </w:p>
        </w:tc>
        <w:tc>
          <w:tcPr>
            <w:tcW w:w="662" w:type="dxa"/>
          </w:tcPr>
          <w:p>
            <w:pPr>
              <w:pStyle w:val="TableParagraph"/>
              <w:ind w:left="185"/>
              <w:rPr>
                <w:sz w:val="18"/>
              </w:rPr>
            </w:pPr>
            <w:r>
              <w:rPr>
                <w:spacing w:val="-10"/>
                <w:sz w:val="18"/>
              </w:rPr>
              <w:t>2</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8</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2</w:t>
            </w:r>
          </w:p>
        </w:tc>
        <w:tc>
          <w:tcPr>
            <w:tcW w:w="807" w:type="dxa"/>
          </w:tcPr>
          <w:p>
            <w:pPr>
              <w:pStyle w:val="TableParagraph"/>
              <w:ind w:left="4" w:right="67"/>
              <w:jc w:val="center"/>
              <w:rPr>
                <w:sz w:val="18"/>
              </w:rPr>
            </w:pPr>
            <w:r>
              <w:rPr>
                <w:spacing w:val="-10"/>
                <w:sz w:val="18"/>
              </w:rPr>
              <w:t>2</w:t>
            </w:r>
          </w:p>
        </w:tc>
        <w:tc>
          <w:tcPr>
            <w:tcW w:w="1019" w:type="dxa"/>
            <w:tcBorders>
              <w:right w:val="single" w:sz="4" w:space="0" w:color="000000"/>
            </w:tcBorders>
          </w:tcPr>
          <w:p>
            <w:pPr>
              <w:pStyle w:val="TableParagraph"/>
              <w:ind w:left="323"/>
              <w:rPr>
                <w:sz w:val="18"/>
              </w:rPr>
            </w:pPr>
            <w:r>
              <w:rPr>
                <w:spacing w:val="-10"/>
                <w:sz w:val="18"/>
              </w:rPr>
              <w:t>1</w:t>
            </w:r>
          </w:p>
        </w:tc>
      </w:tr>
      <w:tr>
        <w:trPr>
          <w:trHeight w:val="219" w:hRule="atLeast"/>
        </w:trPr>
        <w:tc>
          <w:tcPr>
            <w:tcW w:w="748" w:type="dxa"/>
            <w:tcBorders>
              <w:left w:val="single" w:sz="4" w:space="0" w:color="000000"/>
            </w:tcBorders>
          </w:tcPr>
          <w:p>
            <w:pPr>
              <w:pStyle w:val="TableParagraph"/>
              <w:rPr>
                <w:sz w:val="18"/>
              </w:rPr>
            </w:pPr>
            <w:r>
              <w:rPr>
                <w:spacing w:val="-10"/>
                <w:sz w:val="18"/>
              </w:rPr>
              <w:t>9</w:t>
            </w:r>
          </w:p>
        </w:tc>
        <w:tc>
          <w:tcPr>
            <w:tcW w:w="662" w:type="dxa"/>
          </w:tcPr>
          <w:p>
            <w:pPr>
              <w:pStyle w:val="TableParagraph"/>
              <w:ind w:left="185"/>
              <w:rPr>
                <w:sz w:val="18"/>
              </w:rPr>
            </w:pPr>
            <w:r>
              <w:rPr>
                <w:spacing w:val="-10"/>
                <w:sz w:val="18"/>
              </w:rPr>
              <w:t>2</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1</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1</w:t>
            </w:r>
          </w:p>
        </w:tc>
        <w:tc>
          <w:tcPr>
            <w:tcW w:w="807" w:type="dxa"/>
          </w:tcPr>
          <w:p>
            <w:pPr>
              <w:pStyle w:val="TableParagraph"/>
              <w:ind w:left="4" w:right="67"/>
              <w:jc w:val="center"/>
              <w:rPr>
                <w:sz w:val="18"/>
              </w:rPr>
            </w:pPr>
            <w:r>
              <w:rPr>
                <w:spacing w:val="-10"/>
                <w:sz w:val="18"/>
              </w:rPr>
              <w:t>3</w:t>
            </w:r>
          </w:p>
        </w:tc>
        <w:tc>
          <w:tcPr>
            <w:tcW w:w="1019" w:type="dxa"/>
            <w:tcBorders>
              <w:right w:val="single" w:sz="4" w:space="0" w:color="000000"/>
            </w:tcBorders>
          </w:tcPr>
          <w:p>
            <w:pPr>
              <w:pStyle w:val="TableParagraph"/>
              <w:ind w:left="323"/>
              <w:rPr>
                <w:sz w:val="18"/>
              </w:rPr>
            </w:pPr>
            <w:r>
              <w:rPr>
                <w:spacing w:val="-10"/>
                <w:sz w:val="18"/>
              </w:rPr>
              <w:t>0</w:t>
            </w:r>
          </w:p>
        </w:tc>
      </w:tr>
      <w:tr>
        <w:trPr>
          <w:trHeight w:val="219" w:hRule="atLeast"/>
        </w:trPr>
        <w:tc>
          <w:tcPr>
            <w:tcW w:w="748" w:type="dxa"/>
            <w:tcBorders>
              <w:left w:val="single" w:sz="4" w:space="0" w:color="000000"/>
            </w:tcBorders>
          </w:tcPr>
          <w:p>
            <w:pPr>
              <w:pStyle w:val="TableParagraph"/>
              <w:rPr>
                <w:sz w:val="18"/>
              </w:rPr>
            </w:pPr>
            <w:r>
              <w:rPr>
                <w:spacing w:val="-5"/>
                <w:sz w:val="18"/>
              </w:rPr>
              <w:t>10</w:t>
            </w:r>
          </w:p>
        </w:tc>
        <w:tc>
          <w:tcPr>
            <w:tcW w:w="662" w:type="dxa"/>
          </w:tcPr>
          <w:p>
            <w:pPr>
              <w:pStyle w:val="TableParagraph"/>
              <w:ind w:left="185"/>
              <w:rPr>
                <w:sz w:val="18"/>
              </w:rPr>
            </w:pPr>
            <w:r>
              <w:rPr>
                <w:spacing w:val="-10"/>
                <w:sz w:val="18"/>
              </w:rPr>
              <w:t>4</w:t>
            </w:r>
          </w:p>
        </w:tc>
        <w:tc>
          <w:tcPr>
            <w:tcW w:w="807" w:type="dxa"/>
          </w:tcPr>
          <w:p>
            <w:pPr>
              <w:pStyle w:val="TableParagraph"/>
              <w:ind w:left="10" w:right="63"/>
              <w:jc w:val="center"/>
              <w:rPr>
                <w:sz w:val="18"/>
              </w:rPr>
            </w:pPr>
            <w:r>
              <w:rPr>
                <w:spacing w:val="-10"/>
                <w:sz w:val="18"/>
              </w:rPr>
              <w:t>0</w:t>
            </w:r>
          </w:p>
        </w:tc>
        <w:tc>
          <w:tcPr>
            <w:tcW w:w="807" w:type="dxa"/>
          </w:tcPr>
          <w:p>
            <w:pPr>
              <w:pStyle w:val="TableParagraph"/>
              <w:ind w:left="8" w:right="63"/>
              <w:jc w:val="center"/>
              <w:rPr>
                <w:sz w:val="18"/>
              </w:rPr>
            </w:pPr>
            <w:r>
              <w:rPr>
                <w:spacing w:val="-10"/>
                <w:sz w:val="18"/>
              </w:rPr>
              <w:t>5</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1</w:t>
            </w:r>
          </w:p>
        </w:tc>
        <w:tc>
          <w:tcPr>
            <w:tcW w:w="807" w:type="dxa"/>
          </w:tcPr>
          <w:p>
            <w:pPr>
              <w:pStyle w:val="TableParagraph"/>
              <w:ind w:left="4" w:right="67"/>
              <w:jc w:val="center"/>
              <w:rPr>
                <w:sz w:val="18"/>
              </w:rPr>
            </w:pPr>
            <w:r>
              <w:rPr>
                <w:spacing w:val="-10"/>
                <w:sz w:val="18"/>
              </w:rPr>
              <w:t>3</w:t>
            </w:r>
          </w:p>
        </w:tc>
        <w:tc>
          <w:tcPr>
            <w:tcW w:w="1019" w:type="dxa"/>
            <w:tcBorders>
              <w:right w:val="single" w:sz="4" w:space="0" w:color="000000"/>
            </w:tcBorders>
          </w:tcPr>
          <w:p>
            <w:pPr>
              <w:pStyle w:val="TableParagraph"/>
              <w:ind w:left="323"/>
              <w:rPr>
                <w:sz w:val="18"/>
              </w:rPr>
            </w:pPr>
            <w:r>
              <w:rPr>
                <w:spacing w:val="-10"/>
                <w:sz w:val="18"/>
              </w:rPr>
              <w:t>0</w:t>
            </w:r>
          </w:p>
        </w:tc>
      </w:tr>
      <w:tr>
        <w:trPr>
          <w:trHeight w:val="219" w:hRule="atLeast"/>
        </w:trPr>
        <w:tc>
          <w:tcPr>
            <w:tcW w:w="748" w:type="dxa"/>
            <w:tcBorders>
              <w:left w:val="single" w:sz="4" w:space="0" w:color="000000"/>
            </w:tcBorders>
          </w:tcPr>
          <w:p>
            <w:pPr>
              <w:pStyle w:val="TableParagraph"/>
              <w:rPr>
                <w:sz w:val="18"/>
              </w:rPr>
            </w:pPr>
            <w:r>
              <w:rPr>
                <w:spacing w:val="-5"/>
                <w:sz w:val="18"/>
              </w:rPr>
              <w:t>11</w:t>
            </w:r>
          </w:p>
        </w:tc>
        <w:tc>
          <w:tcPr>
            <w:tcW w:w="662" w:type="dxa"/>
          </w:tcPr>
          <w:p>
            <w:pPr>
              <w:pStyle w:val="TableParagraph"/>
              <w:ind w:left="185"/>
              <w:rPr>
                <w:sz w:val="18"/>
              </w:rPr>
            </w:pPr>
            <w:r>
              <w:rPr>
                <w:spacing w:val="-10"/>
                <w:sz w:val="18"/>
              </w:rPr>
              <w:t>1</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3</w:t>
            </w:r>
          </w:p>
        </w:tc>
        <w:tc>
          <w:tcPr>
            <w:tcW w:w="807" w:type="dxa"/>
          </w:tcPr>
          <w:p>
            <w:pPr>
              <w:pStyle w:val="TableParagraph"/>
              <w:ind w:left="6" w:right="63"/>
              <w:jc w:val="center"/>
              <w:rPr>
                <w:sz w:val="18"/>
              </w:rPr>
            </w:pPr>
            <w:r>
              <w:rPr>
                <w:spacing w:val="-10"/>
                <w:sz w:val="18"/>
              </w:rPr>
              <w:t>4</w:t>
            </w:r>
          </w:p>
        </w:tc>
        <w:tc>
          <w:tcPr>
            <w:tcW w:w="807" w:type="dxa"/>
          </w:tcPr>
          <w:p>
            <w:pPr>
              <w:pStyle w:val="TableParagraph"/>
              <w:ind w:left="4" w:right="63"/>
              <w:jc w:val="center"/>
              <w:rPr>
                <w:sz w:val="18"/>
              </w:rPr>
            </w:pPr>
            <w:r>
              <w:rPr>
                <w:spacing w:val="-10"/>
                <w:sz w:val="18"/>
              </w:rPr>
              <w:t>2</w:t>
            </w:r>
          </w:p>
        </w:tc>
        <w:tc>
          <w:tcPr>
            <w:tcW w:w="807" w:type="dxa"/>
          </w:tcPr>
          <w:p>
            <w:pPr>
              <w:pStyle w:val="TableParagraph"/>
              <w:ind w:left="4" w:right="65"/>
              <w:jc w:val="center"/>
              <w:rPr>
                <w:sz w:val="18"/>
              </w:rPr>
            </w:pPr>
            <w:r>
              <w:rPr>
                <w:spacing w:val="-10"/>
                <w:sz w:val="18"/>
              </w:rPr>
              <w:t>2</w:t>
            </w:r>
          </w:p>
        </w:tc>
        <w:tc>
          <w:tcPr>
            <w:tcW w:w="807" w:type="dxa"/>
          </w:tcPr>
          <w:p>
            <w:pPr>
              <w:pStyle w:val="TableParagraph"/>
              <w:ind w:left="4" w:right="67"/>
              <w:jc w:val="center"/>
              <w:rPr>
                <w:sz w:val="18"/>
              </w:rPr>
            </w:pPr>
            <w:r>
              <w:rPr>
                <w:spacing w:val="-10"/>
                <w:sz w:val="18"/>
              </w:rPr>
              <w:t>2</w:t>
            </w:r>
          </w:p>
        </w:tc>
        <w:tc>
          <w:tcPr>
            <w:tcW w:w="1019" w:type="dxa"/>
            <w:tcBorders>
              <w:right w:val="single" w:sz="4" w:space="0" w:color="000000"/>
            </w:tcBorders>
          </w:tcPr>
          <w:p>
            <w:pPr>
              <w:pStyle w:val="TableParagraph"/>
              <w:ind w:left="323"/>
              <w:rPr>
                <w:sz w:val="18"/>
              </w:rPr>
            </w:pPr>
            <w:r>
              <w:rPr>
                <w:spacing w:val="-10"/>
                <w:sz w:val="18"/>
              </w:rPr>
              <w:t>0</w:t>
            </w:r>
          </w:p>
        </w:tc>
      </w:tr>
      <w:tr>
        <w:trPr>
          <w:trHeight w:val="219" w:hRule="atLeast"/>
        </w:trPr>
        <w:tc>
          <w:tcPr>
            <w:tcW w:w="748" w:type="dxa"/>
            <w:tcBorders>
              <w:left w:val="single" w:sz="4" w:space="0" w:color="000000"/>
            </w:tcBorders>
          </w:tcPr>
          <w:p>
            <w:pPr>
              <w:pStyle w:val="TableParagraph"/>
              <w:rPr>
                <w:sz w:val="18"/>
              </w:rPr>
            </w:pPr>
            <w:r>
              <w:rPr>
                <w:spacing w:val="-5"/>
                <w:sz w:val="18"/>
              </w:rPr>
              <w:t>12</w:t>
            </w:r>
          </w:p>
        </w:tc>
        <w:tc>
          <w:tcPr>
            <w:tcW w:w="662" w:type="dxa"/>
          </w:tcPr>
          <w:p>
            <w:pPr>
              <w:pStyle w:val="TableParagraph"/>
              <w:ind w:left="185"/>
              <w:rPr>
                <w:sz w:val="18"/>
              </w:rPr>
            </w:pPr>
            <w:r>
              <w:rPr>
                <w:spacing w:val="-10"/>
                <w:sz w:val="18"/>
              </w:rPr>
              <w:t>2</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5</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1</w:t>
            </w:r>
          </w:p>
        </w:tc>
        <w:tc>
          <w:tcPr>
            <w:tcW w:w="807" w:type="dxa"/>
          </w:tcPr>
          <w:p>
            <w:pPr>
              <w:pStyle w:val="TableParagraph"/>
              <w:ind w:left="4" w:right="67"/>
              <w:jc w:val="center"/>
              <w:rPr>
                <w:sz w:val="18"/>
              </w:rPr>
            </w:pPr>
            <w:r>
              <w:rPr>
                <w:spacing w:val="-10"/>
                <w:sz w:val="18"/>
              </w:rPr>
              <w:t>3</w:t>
            </w:r>
          </w:p>
        </w:tc>
        <w:tc>
          <w:tcPr>
            <w:tcW w:w="1019" w:type="dxa"/>
            <w:tcBorders>
              <w:right w:val="single" w:sz="4" w:space="0" w:color="000000"/>
            </w:tcBorders>
          </w:tcPr>
          <w:p>
            <w:pPr>
              <w:pStyle w:val="TableParagraph"/>
              <w:ind w:left="323"/>
              <w:rPr>
                <w:sz w:val="18"/>
              </w:rPr>
            </w:pPr>
            <w:r>
              <w:rPr>
                <w:spacing w:val="-10"/>
                <w:sz w:val="18"/>
              </w:rPr>
              <w:t>0</w:t>
            </w:r>
          </w:p>
        </w:tc>
      </w:tr>
      <w:tr>
        <w:trPr>
          <w:trHeight w:val="219" w:hRule="atLeast"/>
        </w:trPr>
        <w:tc>
          <w:tcPr>
            <w:tcW w:w="748" w:type="dxa"/>
            <w:tcBorders>
              <w:left w:val="single" w:sz="4" w:space="0" w:color="000000"/>
            </w:tcBorders>
          </w:tcPr>
          <w:p>
            <w:pPr>
              <w:pStyle w:val="TableParagraph"/>
              <w:rPr>
                <w:sz w:val="18"/>
              </w:rPr>
            </w:pPr>
            <w:r>
              <w:rPr>
                <w:spacing w:val="-5"/>
                <w:sz w:val="18"/>
              </w:rPr>
              <w:t>13</w:t>
            </w:r>
          </w:p>
        </w:tc>
        <w:tc>
          <w:tcPr>
            <w:tcW w:w="662" w:type="dxa"/>
          </w:tcPr>
          <w:p>
            <w:pPr>
              <w:pStyle w:val="TableParagraph"/>
              <w:ind w:left="185"/>
              <w:rPr>
                <w:sz w:val="18"/>
              </w:rPr>
            </w:pPr>
            <w:r>
              <w:rPr>
                <w:spacing w:val="-10"/>
                <w:sz w:val="18"/>
              </w:rPr>
              <w:t>2</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3</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1</w:t>
            </w:r>
          </w:p>
        </w:tc>
        <w:tc>
          <w:tcPr>
            <w:tcW w:w="807" w:type="dxa"/>
          </w:tcPr>
          <w:p>
            <w:pPr>
              <w:pStyle w:val="TableParagraph"/>
              <w:ind w:left="4" w:right="67"/>
              <w:jc w:val="center"/>
              <w:rPr>
                <w:sz w:val="18"/>
              </w:rPr>
            </w:pPr>
            <w:r>
              <w:rPr>
                <w:spacing w:val="-10"/>
                <w:sz w:val="18"/>
              </w:rPr>
              <w:t>5</w:t>
            </w:r>
          </w:p>
        </w:tc>
        <w:tc>
          <w:tcPr>
            <w:tcW w:w="1019" w:type="dxa"/>
            <w:tcBorders>
              <w:right w:val="single" w:sz="4" w:space="0" w:color="000000"/>
            </w:tcBorders>
          </w:tcPr>
          <w:p>
            <w:pPr>
              <w:pStyle w:val="TableParagraph"/>
              <w:ind w:left="323"/>
              <w:rPr>
                <w:sz w:val="18"/>
              </w:rPr>
            </w:pPr>
            <w:r>
              <w:rPr>
                <w:spacing w:val="-10"/>
                <w:sz w:val="18"/>
              </w:rPr>
              <w:t>0</w:t>
            </w:r>
          </w:p>
        </w:tc>
      </w:tr>
      <w:tr>
        <w:trPr>
          <w:trHeight w:val="219" w:hRule="atLeast"/>
        </w:trPr>
        <w:tc>
          <w:tcPr>
            <w:tcW w:w="748" w:type="dxa"/>
            <w:tcBorders>
              <w:left w:val="single" w:sz="4" w:space="0" w:color="000000"/>
            </w:tcBorders>
          </w:tcPr>
          <w:p>
            <w:pPr>
              <w:pStyle w:val="TableParagraph"/>
              <w:rPr>
                <w:sz w:val="18"/>
              </w:rPr>
            </w:pPr>
            <w:r>
              <w:rPr>
                <w:spacing w:val="-5"/>
                <w:sz w:val="18"/>
              </w:rPr>
              <w:t>14</w:t>
            </w:r>
          </w:p>
        </w:tc>
        <w:tc>
          <w:tcPr>
            <w:tcW w:w="662" w:type="dxa"/>
          </w:tcPr>
          <w:p>
            <w:pPr>
              <w:pStyle w:val="TableParagraph"/>
              <w:ind w:left="185"/>
              <w:rPr>
                <w:sz w:val="18"/>
              </w:rPr>
            </w:pPr>
            <w:r>
              <w:rPr>
                <w:spacing w:val="-10"/>
                <w:sz w:val="18"/>
              </w:rPr>
              <w:t>2</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1</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2</w:t>
            </w:r>
          </w:p>
        </w:tc>
        <w:tc>
          <w:tcPr>
            <w:tcW w:w="807" w:type="dxa"/>
          </w:tcPr>
          <w:p>
            <w:pPr>
              <w:pStyle w:val="TableParagraph"/>
              <w:ind w:left="4" w:right="67"/>
              <w:jc w:val="center"/>
              <w:rPr>
                <w:sz w:val="18"/>
              </w:rPr>
            </w:pPr>
            <w:r>
              <w:rPr>
                <w:spacing w:val="-10"/>
                <w:sz w:val="18"/>
              </w:rPr>
              <w:t>3</w:t>
            </w:r>
          </w:p>
        </w:tc>
        <w:tc>
          <w:tcPr>
            <w:tcW w:w="1019" w:type="dxa"/>
            <w:tcBorders>
              <w:right w:val="single" w:sz="4" w:space="0" w:color="000000"/>
            </w:tcBorders>
          </w:tcPr>
          <w:p>
            <w:pPr>
              <w:pStyle w:val="TableParagraph"/>
              <w:ind w:left="323"/>
              <w:rPr>
                <w:sz w:val="18"/>
              </w:rPr>
            </w:pPr>
            <w:r>
              <w:rPr>
                <w:spacing w:val="-10"/>
                <w:sz w:val="18"/>
              </w:rPr>
              <w:t>0</w:t>
            </w:r>
          </w:p>
        </w:tc>
      </w:tr>
      <w:tr>
        <w:trPr>
          <w:trHeight w:val="219" w:hRule="atLeast"/>
        </w:trPr>
        <w:tc>
          <w:tcPr>
            <w:tcW w:w="748" w:type="dxa"/>
            <w:tcBorders>
              <w:left w:val="single" w:sz="4" w:space="0" w:color="000000"/>
            </w:tcBorders>
          </w:tcPr>
          <w:p>
            <w:pPr>
              <w:pStyle w:val="TableParagraph"/>
              <w:rPr>
                <w:sz w:val="18"/>
              </w:rPr>
            </w:pPr>
            <w:r>
              <w:rPr>
                <w:spacing w:val="-5"/>
                <w:sz w:val="18"/>
              </w:rPr>
              <w:t>15</w:t>
            </w:r>
          </w:p>
        </w:tc>
        <w:tc>
          <w:tcPr>
            <w:tcW w:w="662" w:type="dxa"/>
          </w:tcPr>
          <w:p>
            <w:pPr>
              <w:pStyle w:val="TableParagraph"/>
              <w:ind w:left="185"/>
              <w:rPr>
                <w:sz w:val="18"/>
              </w:rPr>
            </w:pPr>
            <w:r>
              <w:rPr>
                <w:spacing w:val="-10"/>
                <w:sz w:val="18"/>
              </w:rPr>
              <w:t>4</w:t>
            </w:r>
          </w:p>
        </w:tc>
        <w:tc>
          <w:tcPr>
            <w:tcW w:w="807" w:type="dxa"/>
          </w:tcPr>
          <w:p>
            <w:pPr>
              <w:pStyle w:val="TableParagraph"/>
              <w:ind w:left="10" w:right="63"/>
              <w:jc w:val="center"/>
              <w:rPr>
                <w:sz w:val="18"/>
              </w:rPr>
            </w:pPr>
            <w:r>
              <w:rPr>
                <w:spacing w:val="-10"/>
                <w:sz w:val="18"/>
              </w:rPr>
              <w:t>0</w:t>
            </w:r>
          </w:p>
        </w:tc>
        <w:tc>
          <w:tcPr>
            <w:tcW w:w="807" w:type="dxa"/>
          </w:tcPr>
          <w:p>
            <w:pPr>
              <w:pStyle w:val="TableParagraph"/>
              <w:ind w:left="8" w:right="63"/>
              <w:jc w:val="center"/>
              <w:rPr>
                <w:sz w:val="18"/>
              </w:rPr>
            </w:pPr>
            <w:r>
              <w:rPr>
                <w:spacing w:val="-10"/>
                <w:sz w:val="18"/>
              </w:rPr>
              <w:t>5</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3</w:t>
            </w:r>
          </w:p>
        </w:tc>
        <w:tc>
          <w:tcPr>
            <w:tcW w:w="807" w:type="dxa"/>
          </w:tcPr>
          <w:p>
            <w:pPr>
              <w:pStyle w:val="TableParagraph"/>
              <w:ind w:left="4" w:right="67"/>
              <w:jc w:val="center"/>
              <w:rPr>
                <w:sz w:val="18"/>
              </w:rPr>
            </w:pPr>
            <w:r>
              <w:rPr>
                <w:spacing w:val="-10"/>
                <w:sz w:val="18"/>
              </w:rPr>
              <w:t>1</w:t>
            </w:r>
          </w:p>
        </w:tc>
        <w:tc>
          <w:tcPr>
            <w:tcW w:w="1019" w:type="dxa"/>
            <w:tcBorders>
              <w:right w:val="single" w:sz="4" w:space="0" w:color="000000"/>
            </w:tcBorders>
          </w:tcPr>
          <w:p>
            <w:pPr>
              <w:pStyle w:val="TableParagraph"/>
              <w:ind w:left="323"/>
              <w:rPr>
                <w:sz w:val="18"/>
              </w:rPr>
            </w:pPr>
            <w:r>
              <w:rPr>
                <w:spacing w:val="-10"/>
                <w:sz w:val="18"/>
              </w:rPr>
              <w:t>0</w:t>
            </w:r>
          </w:p>
        </w:tc>
      </w:tr>
      <w:tr>
        <w:trPr>
          <w:trHeight w:val="219" w:hRule="atLeast"/>
        </w:trPr>
        <w:tc>
          <w:tcPr>
            <w:tcW w:w="748" w:type="dxa"/>
            <w:tcBorders>
              <w:left w:val="single" w:sz="4" w:space="0" w:color="000000"/>
            </w:tcBorders>
          </w:tcPr>
          <w:p>
            <w:pPr>
              <w:pStyle w:val="TableParagraph"/>
              <w:rPr>
                <w:sz w:val="18"/>
              </w:rPr>
            </w:pPr>
            <w:r>
              <w:rPr>
                <w:spacing w:val="-5"/>
                <w:sz w:val="18"/>
              </w:rPr>
              <w:t>16</w:t>
            </w:r>
          </w:p>
        </w:tc>
        <w:tc>
          <w:tcPr>
            <w:tcW w:w="662" w:type="dxa"/>
          </w:tcPr>
          <w:p>
            <w:pPr>
              <w:pStyle w:val="TableParagraph"/>
              <w:ind w:left="185"/>
              <w:rPr>
                <w:sz w:val="18"/>
              </w:rPr>
            </w:pPr>
            <w:r>
              <w:rPr>
                <w:spacing w:val="-10"/>
                <w:sz w:val="18"/>
              </w:rPr>
              <w:t>2</w:t>
            </w:r>
          </w:p>
        </w:tc>
        <w:tc>
          <w:tcPr>
            <w:tcW w:w="807" w:type="dxa"/>
          </w:tcPr>
          <w:p>
            <w:pPr>
              <w:pStyle w:val="TableParagraph"/>
              <w:ind w:left="10" w:right="63"/>
              <w:jc w:val="center"/>
              <w:rPr>
                <w:sz w:val="18"/>
              </w:rPr>
            </w:pPr>
            <w:r>
              <w:rPr>
                <w:spacing w:val="-10"/>
                <w:sz w:val="18"/>
              </w:rPr>
              <w:t>2</w:t>
            </w:r>
          </w:p>
        </w:tc>
        <w:tc>
          <w:tcPr>
            <w:tcW w:w="807" w:type="dxa"/>
          </w:tcPr>
          <w:p>
            <w:pPr>
              <w:pStyle w:val="TableParagraph"/>
              <w:ind w:left="8" w:right="63"/>
              <w:jc w:val="center"/>
              <w:rPr>
                <w:sz w:val="18"/>
              </w:rPr>
            </w:pPr>
            <w:r>
              <w:rPr>
                <w:spacing w:val="-10"/>
                <w:sz w:val="18"/>
              </w:rPr>
              <w:t>3</w:t>
            </w:r>
          </w:p>
        </w:tc>
        <w:tc>
          <w:tcPr>
            <w:tcW w:w="807" w:type="dxa"/>
          </w:tcPr>
          <w:p>
            <w:pPr>
              <w:pStyle w:val="TableParagraph"/>
              <w:ind w:left="6" w:right="63"/>
              <w:jc w:val="center"/>
              <w:rPr>
                <w:sz w:val="18"/>
              </w:rPr>
            </w:pPr>
            <w:r>
              <w:rPr>
                <w:spacing w:val="-10"/>
                <w:sz w:val="18"/>
              </w:rPr>
              <w:t>0</w:t>
            </w:r>
          </w:p>
        </w:tc>
        <w:tc>
          <w:tcPr>
            <w:tcW w:w="807" w:type="dxa"/>
          </w:tcPr>
          <w:p>
            <w:pPr>
              <w:pStyle w:val="TableParagraph"/>
              <w:ind w:left="4" w:right="63"/>
              <w:jc w:val="center"/>
              <w:rPr>
                <w:sz w:val="18"/>
              </w:rPr>
            </w:pPr>
            <w:r>
              <w:rPr>
                <w:spacing w:val="-10"/>
                <w:sz w:val="18"/>
              </w:rPr>
              <w:t>1</w:t>
            </w:r>
          </w:p>
        </w:tc>
        <w:tc>
          <w:tcPr>
            <w:tcW w:w="807" w:type="dxa"/>
          </w:tcPr>
          <w:p>
            <w:pPr>
              <w:pStyle w:val="TableParagraph"/>
              <w:ind w:left="4" w:right="65"/>
              <w:jc w:val="center"/>
              <w:rPr>
                <w:sz w:val="18"/>
              </w:rPr>
            </w:pPr>
            <w:r>
              <w:rPr>
                <w:spacing w:val="-10"/>
                <w:sz w:val="18"/>
              </w:rPr>
              <w:t>2</w:t>
            </w:r>
          </w:p>
        </w:tc>
        <w:tc>
          <w:tcPr>
            <w:tcW w:w="807" w:type="dxa"/>
          </w:tcPr>
          <w:p>
            <w:pPr>
              <w:pStyle w:val="TableParagraph"/>
              <w:ind w:left="4" w:right="67"/>
              <w:jc w:val="center"/>
              <w:rPr>
                <w:sz w:val="18"/>
              </w:rPr>
            </w:pPr>
            <w:r>
              <w:rPr>
                <w:spacing w:val="-10"/>
                <w:sz w:val="18"/>
              </w:rPr>
              <w:t>2</w:t>
            </w:r>
          </w:p>
        </w:tc>
        <w:tc>
          <w:tcPr>
            <w:tcW w:w="1019" w:type="dxa"/>
            <w:tcBorders>
              <w:right w:val="single" w:sz="4" w:space="0" w:color="000000"/>
            </w:tcBorders>
          </w:tcPr>
          <w:p>
            <w:pPr>
              <w:pStyle w:val="TableParagraph"/>
              <w:ind w:left="323"/>
              <w:rPr>
                <w:sz w:val="18"/>
              </w:rPr>
            </w:pPr>
            <w:r>
              <w:rPr>
                <w:spacing w:val="-10"/>
                <w:sz w:val="18"/>
              </w:rPr>
              <w:t>0</w:t>
            </w:r>
          </w:p>
        </w:tc>
      </w:tr>
      <w:tr>
        <w:trPr>
          <w:trHeight w:val="226" w:hRule="atLeast"/>
        </w:trPr>
        <w:tc>
          <w:tcPr>
            <w:tcW w:w="748" w:type="dxa"/>
            <w:tcBorders>
              <w:left w:val="single" w:sz="4" w:space="0" w:color="000000"/>
              <w:bottom w:val="single" w:sz="4" w:space="0" w:color="000000"/>
            </w:tcBorders>
          </w:tcPr>
          <w:p>
            <w:pPr>
              <w:pStyle w:val="TableParagraph"/>
              <w:spacing w:line="200" w:lineRule="exact"/>
              <w:rPr>
                <w:sz w:val="18"/>
              </w:rPr>
            </w:pPr>
            <w:r>
              <w:rPr>
                <w:spacing w:val="-5"/>
                <w:sz w:val="18"/>
              </w:rPr>
              <w:t>17</w:t>
            </w:r>
          </w:p>
        </w:tc>
        <w:tc>
          <w:tcPr>
            <w:tcW w:w="662" w:type="dxa"/>
            <w:tcBorders>
              <w:bottom w:val="single" w:sz="4" w:space="0" w:color="000000"/>
            </w:tcBorders>
          </w:tcPr>
          <w:p>
            <w:pPr>
              <w:pStyle w:val="TableParagraph"/>
              <w:spacing w:line="200" w:lineRule="exact"/>
              <w:ind w:left="185"/>
              <w:rPr>
                <w:sz w:val="18"/>
              </w:rPr>
            </w:pPr>
            <w:r>
              <w:rPr>
                <w:spacing w:val="-10"/>
                <w:sz w:val="18"/>
              </w:rPr>
              <w:t>3</w:t>
            </w:r>
          </w:p>
        </w:tc>
        <w:tc>
          <w:tcPr>
            <w:tcW w:w="807" w:type="dxa"/>
            <w:tcBorders>
              <w:bottom w:val="single" w:sz="4" w:space="0" w:color="000000"/>
            </w:tcBorders>
          </w:tcPr>
          <w:p>
            <w:pPr>
              <w:pStyle w:val="TableParagraph"/>
              <w:spacing w:line="200" w:lineRule="exact"/>
              <w:ind w:left="10" w:right="63"/>
              <w:jc w:val="center"/>
              <w:rPr>
                <w:sz w:val="18"/>
              </w:rPr>
            </w:pPr>
            <w:r>
              <w:rPr>
                <w:spacing w:val="-10"/>
                <w:sz w:val="18"/>
              </w:rPr>
              <w:t>0</w:t>
            </w:r>
          </w:p>
        </w:tc>
        <w:tc>
          <w:tcPr>
            <w:tcW w:w="807" w:type="dxa"/>
            <w:tcBorders>
              <w:bottom w:val="single" w:sz="4" w:space="0" w:color="000000"/>
            </w:tcBorders>
          </w:tcPr>
          <w:p>
            <w:pPr>
              <w:pStyle w:val="TableParagraph"/>
              <w:spacing w:line="200" w:lineRule="exact"/>
              <w:ind w:left="8" w:right="63"/>
              <w:jc w:val="center"/>
              <w:rPr>
                <w:sz w:val="18"/>
              </w:rPr>
            </w:pPr>
            <w:r>
              <w:rPr>
                <w:spacing w:val="-10"/>
                <w:sz w:val="18"/>
              </w:rPr>
              <w:t>3</w:t>
            </w:r>
          </w:p>
        </w:tc>
        <w:tc>
          <w:tcPr>
            <w:tcW w:w="807" w:type="dxa"/>
            <w:tcBorders>
              <w:bottom w:val="single" w:sz="4" w:space="0" w:color="000000"/>
            </w:tcBorders>
          </w:tcPr>
          <w:p>
            <w:pPr>
              <w:pStyle w:val="TableParagraph"/>
              <w:spacing w:line="200" w:lineRule="exact"/>
              <w:ind w:left="6" w:right="63"/>
              <w:jc w:val="center"/>
              <w:rPr>
                <w:sz w:val="18"/>
              </w:rPr>
            </w:pPr>
            <w:r>
              <w:rPr>
                <w:spacing w:val="-10"/>
                <w:sz w:val="18"/>
              </w:rPr>
              <w:t>0</w:t>
            </w:r>
          </w:p>
        </w:tc>
        <w:tc>
          <w:tcPr>
            <w:tcW w:w="807" w:type="dxa"/>
            <w:tcBorders>
              <w:bottom w:val="single" w:sz="4" w:space="0" w:color="000000"/>
            </w:tcBorders>
          </w:tcPr>
          <w:p>
            <w:pPr>
              <w:pStyle w:val="TableParagraph"/>
              <w:spacing w:line="200" w:lineRule="exact"/>
              <w:ind w:left="4" w:right="63"/>
              <w:jc w:val="center"/>
              <w:rPr>
                <w:sz w:val="18"/>
              </w:rPr>
            </w:pPr>
            <w:r>
              <w:rPr>
                <w:spacing w:val="-10"/>
                <w:sz w:val="18"/>
              </w:rPr>
              <w:t>1</w:t>
            </w:r>
          </w:p>
        </w:tc>
        <w:tc>
          <w:tcPr>
            <w:tcW w:w="807" w:type="dxa"/>
            <w:tcBorders>
              <w:bottom w:val="single" w:sz="4" w:space="0" w:color="000000"/>
            </w:tcBorders>
          </w:tcPr>
          <w:p>
            <w:pPr>
              <w:pStyle w:val="TableParagraph"/>
              <w:spacing w:line="200" w:lineRule="exact"/>
              <w:ind w:left="4" w:right="65"/>
              <w:jc w:val="center"/>
              <w:rPr>
                <w:sz w:val="18"/>
              </w:rPr>
            </w:pPr>
            <w:r>
              <w:rPr>
                <w:spacing w:val="-10"/>
                <w:sz w:val="18"/>
              </w:rPr>
              <w:t>3</w:t>
            </w:r>
          </w:p>
        </w:tc>
        <w:tc>
          <w:tcPr>
            <w:tcW w:w="807" w:type="dxa"/>
            <w:tcBorders>
              <w:bottom w:val="single" w:sz="4" w:space="0" w:color="000000"/>
            </w:tcBorders>
          </w:tcPr>
          <w:p>
            <w:pPr>
              <w:pStyle w:val="TableParagraph"/>
              <w:spacing w:line="200" w:lineRule="exact"/>
              <w:ind w:left="4" w:right="67"/>
              <w:jc w:val="center"/>
              <w:rPr>
                <w:sz w:val="18"/>
              </w:rPr>
            </w:pPr>
            <w:r>
              <w:rPr>
                <w:spacing w:val="-10"/>
                <w:sz w:val="18"/>
              </w:rPr>
              <w:t>3</w:t>
            </w:r>
          </w:p>
        </w:tc>
        <w:tc>
          <w:tcPr>
            <w:tcW w:w="1019" w:type="dxa"/>
            <w:tcBorders>
              <w:bottom w:val="single" w:sz="4" w:space="0" w:color="000000"/>
              <w:right w:val="single" w:sz="4" w:space="0" w:color="000000"/>
            </w:tcBorders>
          </w:tcPr>
          <w:p>
            <w:pPr>
              <w:pStyle w:val="TableParagraph"/>
              <w:spacing w:line="200" w:lineRule="exact"/>
              <w:ind w:left="323"/>
              <w:rPr>
                <w:sz w:val="18"/>
              </w:rPr>
            </w:pPr>
            <w:r>
              <w:rPr>
                <w:spacing w:val="-10"/>
                <w:sz w:val="18"/>
              </w:rPr>
              <w:t>0</w:t>
            </w:r>
          </w:p>
        </w:tc>
      </w:tr>
    </w:tbl>
    <w:p>
      <w:pPr>
        <w:pStyle w:val="BodyText"/>
        <w:spacing w:before="114"/>
        <w:rPr>
          <w:rFonts w:ascii="Arial"/>
          <w:sz w:val="18"/>
        </w:rPr>
      </w:pPr>
    </w:p>
    <w:p>
      <w:pPr>
        <w:spacing w:before="0"/>
        <w:ind w:left="116" w:right="0" w:firstLine="0"/>
        <w:jc w:val="left"/>
        <w:rPr>
          <w:rFonts w:ascii="Arial"/>
          <w:b/>
          <w:sz w:val="18"/>
        </w:rPr>
      </w:pPr>
      <w:bookmarkStart w:name="_bookmark12" w:id="13"/>
      <w:bookmarkEnd w:id="13"/>
      <w:r>
        <w:rPr/>
      </w:r>
      <w:r>
        <w:rPr>
          <w:rFonts w:ascii="Arial"/>
          <w:b/>
          <w:spacing w:val="-6"/>
          <w:sz w:val="18"/>
        </w:rPr>
        <w:t>Table</w:t>
      </w:r>
      <w:r>
        <w:rPr>
          <w:rFonts w:ascii="Arial"/>
          <w:b/>
          <w:spacing w:val="-1"/>
          <w:sz w:val="18"/>
        </w:rPr>
        <w:t> </w:t>
      </w:r>
      <w:r>
        <w:rPr>
          <w:rFonts w:ascii="Arial"/>
          <w:b/>
          <w:spacing w:val="-12"/>
          <w:sz w:val="18"/>
        </w:rPr>
        <w:t>4</w:t>
      </w:r>
    </w:p>
    <w:p>
      <w:pPr>
        <w:spacing w:before="12"/>
        <w:ind w:left="116" w:right="0" w:firstLine="0"/>
        <w:jc w:val="left"/>
        <w:rPr>
          <w:rFonts w:ascii="Arial"/>
          <w:sz w:val="18"/>
        </w:rPr>
      </w:pPr>
      <w:r>
        <w:rPr/>
        <mc:AlternateContent>
          <mc:Choice Requires="wps">
            <w:drawing>
              <wp:anchor distT="0" distB="0" distL="0" distR="0" allowOverlap="1" layoutInCell="1" locked="0" behindDoc="0" simplePos="0" relativeHeight="15746048">
                <wp:simplePos x="0" y="0"/>
                <wp:positionH relativeFrom="page">
                  <wp:posOffset>1368338</wp:posOffset>
                </wp:positionH>
                <wp:positionV relativeFrom="paragraph">
                  <wp:posOffset>57972</wp:posOffset>
                </wp:positionV>
                <wp:extent cx="4039235" cy="52324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4.564775pt;width:318.05pt;height:41.2pt;mso-position-horizontal-relative:page;mso-position-vertical-relative:paragraph;z-index:15746048;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sz w:val="18"/>
        </w:rPr>
        <w:t>Distribution</w:t>
      </w:r>
      <w:r>
        <w:rPr>
          <w:rFonts w:ascii="Arial"/>
          <w:spacing w:val="-10"/>
          <w:sz w:val="18"/>
        </w:rPr>
        <w:t> </w:t>
      </w:r>
      <w:r>
        <w:rPr>
          <w:rFonts w:ascii="Arial"/>
          <w:sz w:val="18"/>
        </w:rPr>
        <w:t>of</w:t>
      </w:r>
      <w:r>
        <w:rPr>
          <w:rFonts w:ascii="Arial"/>
          <w:spacing w:val="-9"/>
          <w:sz w:val="18"/>
        </w:rPr>
        <w:t> </w:t>
      </w:r>
      <w:r>
        <w:rPr>
          <w:rFonts w:ascii="Arial"/>
          <w:sz w:val="18"/>
        </w:rPr>
        <w:t>the</w:t>
      </w:r>
      <w:r>
        <w:rPr>
          <w:rFonts w:ascii="Arial"/>
          <w:spacing w:val="-10"/>
          <w:sz w:val="18"/>
        </w:rPr>
        <w:t> </w:t>
      </w:r>
      <w:r>
        <w:rPr>
          <w:rFonts w:ascii="Arial"/>
          <w:sz w:val="18"/>
        </w:rPr>
        <w:t>example</w:t>
      </w:r>
      <w:r>
        <w:rPr>
          <w:rFonts w:ascii="Arial"/>
          <w:spacing w:val="-9"/>
          <w:sz w:val="18"/>
        </w:rPr>
        <w:t> </w:t>
      </w:r>
      <w:r>
        <w:rPr>
          <w:rFonts w:ascii="Arial"/>
          <w:spacing w:val="-2"/>
          <w:sz w:val="18"/>
        </w:rPr>
        <w:t>dataset</w:t>
      </w:r>
    </w:p>
    <w:p>
      <w:pPr>
        <w:pStyle w:val="BodyText"/>
        <w:spacing w:before="5"/>
        <w:rPr>
          <w:rFonts w:ascii="Arial"/>
          <w:sz w:val="8"/>
        </w:rPr>
      </w:pPr>
    </w:p>
    <w:tbl>
      <w:tblPr>
        <w:tblW w:w="0" w:type="auto"/>
        <w:jc w:val="left"/>
        <w:tblInd w:w="1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9"/>
        <w:gridCol w:w="919"/>
        <w:gridCol w:w="919"/>
        <w:gridCol w:w="919"/>
        <w:gridCol w:w="919"/>
        <w:gridCol w:w="919"/>
        <w:gridCol w:w="919"/>
        <w:gridCol w:w="1188"/>
      </w:tblGrid>
      <w:tr>
        <w:trPr>
          <w:trHeight w:val="217" w:hRule="atLeast"/>
        </w:trPr>
        <w:tc>
          <w:tcPr>
            <w:tcW w:w="7361" w:type="dxa"/>
            <w:gridSpan w:val="8"/>
            <w:tcBorders>
              <w:top w:val="single" w:sz="4" w:space="0" w:color="000000"/>
              <w:left w:val="single" w:sz="4" w:space="0" w:color="000000"/>
              <w:bottom w:val="single" w:sz="4" w:space="0" w:color="000000"/>
              <w:right w:val="single" w:sz="4" w:space="0" w:color="000000"/>
            </w:tcBorders>
          </w:tcPr>
          <w:p>
            <w:pPr>
              <w:pStyle w:val="TableParagraph"/>
              <w:spacing w:line="191" w:lineRule="exact"/>
              <w:ind w:left="2"/>
              <w:jc w:val="center"/>
              <w:rPr>
                <w:b/>
                <w:i/>
                <w:sz w:val="18"/>
              </w:rPr>
            </w:pPr>
            <w:r>
              <w:rPr>
                <w:b/>
                <w:i/>
                <w:spacing w:val="-2"/>
                <w:sz w:val="18"/>
              </w:rPr>
              <w:t>1st</w:t>
            </w:r>
            <w:r>
              <w:rPr>
                <w:b/>
                <w:i/>
                <w:spacing w:val="-10"/>
                <w:sz w:val="18"/>
              </w:rPr>
              <w:t> </w:t>
            </w:r>
            <w:r>
              <w:rPr>
                <w:b/>
                <w:i/>
                <w:spacing w:val="-2"/>
                <w:sz w:val="18"/>
              </w:rPr>
              <w:t>Distribution</w:t>
            </w:r>
          </w:p>
        </w:tc>
      </w:tr>
      <w:tr>
        <w:trPr>
          <w:trHeight w:val="217" w:hRule="atLeast"/>
        </w:trPr>
        <w:tc>
          <w:tcPr>
            <w:tcW w:w="659" w:type="dxa"/>
            <w:tcBorders>
              <w:top w:val="single" w:sz="4" w:space="0" w:color="000000"/>
              <w:left w:val="single" w:sz="4" w:space="0" w:color="000000"/>
              <w:bottom w:val="single" w:sz="4" w:space="0" w:color="000000"/>
            </w:tcBorders>
          </w:tcPr>
          <w:p>
            <w:pPr>
              <w:pStyle w:val="TableParagraph"/>
              <w:spacing w:line="191" w:lineRule="exact"/>
              <w:rPr>
                <w:b/>
                <w:sz w:val="18"/>
              </w:rPr>
            </w:pPr>
            <w:r>
              <w:rPr>
                <w:b/>
                <w:spacing w:val="-5"/>
                <w:sz w:val="18"/>
              </w:rPr>
              <w:t>f1</w:t>
            </w:r>
          </w:p>
        </w:tc>
        <w:tc>
          <w:tcPr>
            <w:tcW w:w="919" w:type="dxa"/>
            <w:tcBorders>
              <w:top w:val="single" w:sz="4" w:space="0" w:color="000000"/>
              <w:bottom w:val="single" w:sz="4" w:space="0" w:color="000000"/>
            </w:tcBorders>
          </w:tcPr>
          <w:p>
            <w:pPr>
              <w:pStyle w:val="TableParagraph"/>
              <w:spacing w:line="191" w:lineRule="exact"/>
              <w:ind w:left="57" w:right="49"/>
              <w:jc w:val="center"/>
              <w:rPr>
                <w:b/>
                <w:sz w:val="18"/>
              </w:rPr>
            </w:pPr>
            <w:r>
              <w:rPr>
                <w:b/>
                <w:spacing w:val="-5"/>
                <w:sz w:val="18"/>
              </w:rPr>
              <w:t>f2</w:t>
            </w:r>
          </w:p>
        </w:tc>
        <w:tc>
          <w:tcPr>
            <w:tcW w:w="919" w:type="dxa"/>
            <w:tcBorders>
              <w:top w:val="single" w:sz="4" w:space="0" w:color="000000"/>
              <w:bottom w:val="single" w:sz="4" w:space="0" w:color="000000"/>
            </w:tcBorders>
          </w:tcPr>
          <w:p>
            <w:pPr>
              <w:pStyle w:val="TableParagraph"/>
              <w:spacing w:line="191" w:lineRule="exact"/>
              <w:ind w:left="58" w:right="49"/>
              <w:jc w:val="center"/>
              <w:rPr>
                <w:b/>
                <w:sz w:val="18"/>
              </w:rPr>
            </w:pPr>
            <w:r>
              <w:rPr>
                <w:b/>
                <w:spacing w:val="-5"/>
                <w:sz w:val="18"/>
              </w:rPr>
              <w:t>f3</w:t>
            </w:r>
          </w:p>
        </w:tc>
        <w:tc>
          <w:tcPr>
            <w:tcW w:w="919" w:type="dxa"/>
            <w:tcBorders>
              <w:top w:val="single" w:sz="4" w:space="0" w:color="000000"/>
              <w:bottom w:val="single" w:sz="4" w:space="0" w:color="000000"/>
            </w:tcBorders>
          </w:tcPr>
          <w:p>
            <w:pPr>
              <w:pStyle w:val="TableParagraph"/>
              <w:spacing w:line="191" w:lineRule="exact"/>
              <w:ind w:left="58" w:right="49"/>
              <w:jc w:val="center"/>
              <w:rPr>
                <w:b/>
                <w:sz w:val="18"/>
              </w:rPr>
            </w:pPr>
            <w:r>
              <w:rPr>
                <w:b/>
                <w:spacing w:val="-5"/>
                <w:sz w:val="18"/>
              </w:rPr>
              <w:t>f4</w:t>
            </w:r>
          </w:p>
        </w:tc>
        <w:tc>
          <w:tcPr>
            <w:tcW w:w="919" w:type="dxa"/>
            <w:tcBorders>
              <w:top w:val="single" w:sz="4" w:space="0" w:color="000000"/>
              <w:bottom w:val="single" w:sz="4" w:space="0" w:color="000000"/>
            </w:tcBorders>
          </w:tcPr>
          <w:p>
            <w:pPr>
              <w:pStyle w:val="TableParagraph"/>
              <w:spacing w:line="191" w:lineRule="exact"/>
              <w:ind w:left="59" w:right="49"/>
              <w:jc w:val="center"/>
              <w:rPr>
                <w:b/>
                <w:sz w:val="18"/>
              </w:rPr>
            </w:pPr>
            <w:r>
              <w:rPr>
                <w:b/>
                <w:spacing w:val="-5"/>
                <w:sz w:val="18"/>
              </w:rPr>
              <w:t>f5</w:t>
            </w:r>
          </w:p>
        </w:tc>
        <w:tc>
          <w:tcPr>
            <w:tcW w:w="919" w:type="dxa"/>
            <w:tcBorders>
              <w:top w:val="single" w:sz="4" w:space="0" w:color="000000"/>
              <w:bottom w:val="single" w:sz="4" w:space="0" w:color="000000"/>
            </w:tcBorders>
          </w:tcPr>
          <w:p>
            <w:pPr>
              <w:pStyle w:val="TableParagraph"/>
              <w:spacing w:line="191" w:lineRule="exact"/>
              <w:ind w:left="60" w:right="49"/>
              <w:jc w:val="center"/>
              <w:rPr>
                <w:b/>
                <w:sz w:val="18"/>
              </w:rPr>
            </w:pPr>
            <w:r>
              <w:rPr>
                <w:b/>
                <w:spacing w:val="-5"/>
                <w:sz w:val="18"/>
              </w:rPr>
              <w:t>f6</w:t>
            </w:r>
          </w:p>
        </w:tc>
        <w:tc>
          <w:tcPr>
            <w:tcW w:w="919" w:type="dxa"/>
            <w:tcBorders>
              <w:top w:val="single" w:sz="4" w:space="0" w:color="000000"/>
              <w:bottom w:val="single" w:sz="4" w:space="0" w:color="000000"/>
            </w:tcBorders>
          </w:tcPr>
          <w:p>
            <w:pPr>
              <w:pStyle w:val="TableParagraph"/>
              <w:spacing w:line="191" w:lineRule="exact"/>
              <w:ind w:left="60" w:right="49"/>
              <w:jc w:val="center"/>
              <w:rPr>
                <w:b/>
                <w:sz w:val="18"/>
              </w:rPr>
            </w:pPr>
            <w:r>
              <w:rPr>
                <w:b/>
                <w:spacing w:val="-5"/>
                <w:sz w:val="18"/>
              </w:rPr>
              <w:t>f7</w:t>
            </w:r>
          </w:p>
        </w:tc>
        <w:tc>
          <w:tcPr>
            <w:tcW w:w="1188" w:type="dxa"/>
            <w:tcBorders>
              <w:top w:val="single" w:sz="4" w:space="0" w:color="000000"/>
              <w:bottom w:val="single" w:sz="4" w:space="0" w:color="000000"/>
              <w:right w:val="single" w:sz="4" w:space="0" w:color="000000"/>
            </w:tcBorders>
          </w:tcPr>
          <w:p>
            <w:pPr>
              <w:pStyle w:val="TableParagraph"/>
              <w:spacing w:line="191" w:lineRule="exact"/>
              <w:ind w:left="389"/>
              <w:rPr>
                <w:b/>
                <w:sz w:val="18"/>
              </w:rPr>
            </w:pPr>
            <w:r>
              <w:rPr>
                <w:b/>
                <w:spacing w:val="-10"/>
                <w:sz w:val="18"/>
              </w:rPr>
              <w:t>C</w:t>
            </w:r>
          </w:p>
        </w:tc>
      </w:tr>
      <w:tr>
        <w:trPr>
          <w:trHeight w:val="209" w:hRule="atLeast"/>
        </w:trPr>
        <w:tc>
          <w:tcPr>
            <w:tcW w:w="659" w:type="dxa"/>
            <w:tcBorders>
              <w:top w:val="single" w:sz="4" w:space="0" w:color="000000"/>
              <w:left w:val="single" w:sz="4" w:space="0" w:color="000000"/>
            </w:tcBorders>
          </w:tcPr>
          <w:p>
            <w:pPr>
              <w:pStyle w:val="TableParagraph"/>
              <w:spacing w:line="189" w:lineRule="exact"/>
              <w:rPr>
                <w:sz w:val="18"/>
              </w:rPr>
            </w:pPr>
            <w:r>
              <w:rPr>
                <w:spacing w:val="-10"/>
                <w:sz w:val="18"/>
              </w:rPr>
              <w:t>4</w:t>
            </w:r>
          </w:p>
        </w:tc>
        <w:tc>
          <w:tcPr>
            <w:tcW w:w="919" w:type="dxa"/>
            <w:tcBorders>
              <w:top w:val="single" w:sz="4" w:space="0" w:color="000000"/>
            </w:tcBorders>
          </w:tcPr>
          <w:p>
            <w:pPr>
              <w:pStyle w:val="TableParagraph"/>
              <w:spacing w:line="189" w:lineRule="exact"/>
              <w:ind w:left="11" w:right="60"/>
              <w:jc w:val="center"/>
              <w:rPr>
                <w:sz w:val="18"/>
              </w:rPr>
            </w:pPr>
            <w:r>
              <w:rPr>
                <w:spacing w:val="-10"/>
                <w:sz w:val="18"/>
              </w:rPr>
              <w:t>0</w:t>
            </w:r>
          </w:p>
        </w:tc>
        <w:tc>
          <w:tcPr>
            <w:tcW w:w="919" w:type="dxa"/>
            <w:tcBorders>
              <w:top w:val="single" w:sz="4" w:space="0" w:color="000000"/>
            </w:tcBorders>
          </w:tcPr>
          <w:p>
            <w:pPr>
              <w:pStyle w:val="TableParagraph"/>
              <w:spacing w:line="189" w:lineRule="exact"/>
              <w:ind w:left="11" w:right="59"/>
              <w:jc w:val="center"/>
              <w:rPr>
                <w:sz w:val="18"/>
              </w:rPr>
            </w:pPr>
            <w:r>
              <w:rPr>
                <w:spacing w:val="-10"/>
                <w:sz w:val="18"/>
              </w:rPr>
              <w:t>1</w:t>
            </w:r>
          </w:p>
        </w:tc>
        <w:tc>
          <w:tcPr>
            <w:tcW w:w="919" w:type="dxa"/>
            <w:tcBorders>
              <w:top w:val="single" w:sz="4" w:space="0" w:color="000000"/>
            </w:tcBorders>
          </w:tcPr>
          <w:p>
            <w:pPr>
              <w:pStyle w:val="TableParagraph"/>
              <w:spacing w:line="189" w:lineRule="exact"/>
              <w:ind w:left="11" w:right="58"/>
              <w:jc w:val="center"/>
              <w:rPr>
                <w:sz w:val="18"/>
              </w:rPr>
            </w:pPr>
            <w:r>
              <w:rPr>
                <w:spacing w:val="-10"/>
                <w:sz w:val="18"/>
              </w:rPr>
              <w:t>0</w:t>
            </w:r>
          </w:p>
        </w:tc>
        <w:tc>
          <w:tcPr>
            <w:tcW w:w="919" w:type="dxa"/>
            <w:tcBorders>
              <w:top w:val="single" w:sz="4" w:space="0" w:color="000000"/>
            </w:tcBorders>
          </w:tcPr>
          <w:p>
            <w:pPr>
              <w:pStyle w:val="TableParagraph"/>
              <w:spacing w:line="189" w:lineRule="exact"/>
              <w:ind w:left="11" w:right="57"/>
              <w:jc w:val="center"/>
              <w:rPr>
                <w:sz w:val="18"/>
              </w:rPr>
            </w:pPr>
            <w:r>
              <w:rPr>
                <w:spacing w:val="-10"/>
                <w:sz w:val="18"/>
              </w:rPr>
              <w:t>1</w:t>
            </w:r>
          </w:p>
        </w:tc>
        <w:tc>
          <w:tcPr>
            <w:tcW w:w="919" w:type="dxa"/>
            <w:tcBorders>
              <w:top w:val="single" w:sz="4" w:space="0" w:color="000000"/>
            </w:tcBorders>
          </w:tcPr>
          <w:p>
            <w:pPr>
              <w:pStyle w:val="TableParagraph"/>
              <w:spacing w:line="189" w:lineRule="exact"/>
              <w:ind w:left="11" w:right="56"/>
              <w:jc w:val="center"/>
              <w:rPr>
                <w:sz w:val="18"/>
              </w:rPr>
            </w:pPr>
            <w:r>
              <w:rPr>
                <w:spacing w:val="-10"/>
                <w:sz w:val="18"/>
              </w:rPr>
              <w:t>2</w:t>
            </w:r>
          </w:p>
        </w:tc>
        <w:tc>
          <w:tcPr>
            <w:tcW w:w="919" w:type="dxa"/>
            <w:tcBorders>
              <w:top w:val="single" w:sz="4" w:space="0" w:color="000000"/>
            </w:tcBorders>
          </w:tcPr>
          <w:p>
            <w:pPr>
              <w:pStyle w:val="TableParagraph"/>
              <w:spacing w:line="189" w:lineRule="exact"/>
              <w:ind w:left="11" w:right="55"/>
              <w:jc w:val="center"/>
              <w:rPr>
                <w:sz w:val="18"/>
              </w:rPr>
            </w:pPr>
            <w:r>
              <w:rPr>
                <w:spacing w:val="-10"/>
                <w:sz w:val="18"/>
              </w:rPr>
              <w:t>3</w:t>
            </w:r>
          </w:p>
        </w:tc>
        <w:tc>
          <w:tcPr>
            <w:tcW w:w="1188" w:type="dxa"/>
            <w:tcBorders>
              <w:top w:val="single" w:sz="4" w:space="0" w:color="000000"/>
              <w:right w:val="single" w:sz="4" w:space="0" w:color="000000"/>
            </w:tcBorders>
          </w:tcPr>
          <w:p>
            <w:pPr>
              <w:pStyle w:val="TableParagraph"/>
              <w:spacing w:line="189" w:lineRule="exact"/>
              <w:ind w:left="390"/>
              <w:rPr>
                <w:sz w:val="18"/>
              </w:rPr>
            </w:pPr>
            <w:r>
              <w:rPr>
                <w:spacing w:val="-10"/>
                <w:sz w:val="18"/>
              </w:rPr>
              <w:t>1</w:t>
            </w:r>
          </w:p>
        </w:tc>
      </w:tr>
      <w:tr>
        <w:trPr>
          <w:trHeight w:val="219" w:hRule="atLeast"/>
        </w:trPr>
        <w:tc>
          <w:tcPr>
            <w:tcW w:w="659" w:type="dxa"/>
            <w:tcBorders>
              <w:left w:val="single" w:sz="4" w:space="0" w:color="000000"/>
            </w:tcBorders>
          </w:tcPr>
          <w:p>
            <w:pPr>
              <w:pStyle w:val="TableParagraph"/>
              <w:rPr>
                <w:sz w:val="18"/>
              </w:rPr>
            </w:pPr>
            <w:r>
              <w:rPr>
                <w:spacing w:val="-10"/>
                <w:sz w:val="18"/>
              </w:rPr>
              <w:t>1</w:t>
            </w:r>
          </w:p>
        </w:tc>
        <w:tc>
          <w:tcPr>
            <w:tcW w:w="919" w:type="dxa"/>
          </w:tcPr>
          <w:p>
            <w:pPr>
              <w:pStyle w:val="TableParagraph"/>
              <w:ind w:left="11" w:right="60"/>
              <w:jc w:val="center"/>
              <w:rPr>
                <w:sz w:val="18"/>
              </w:rPr>
            </w:pPr>
            <w:r>
              <w:rPr>
                <w:spacing w:val="-10"/>
                <w:sz w:val="18"/>
              </w:rPr>
              <w:t>2</w:t>
            </w:r>
          </w:p>
        </w:tc>
        <w:tc>
          <w:tcPr>
            <w:tcW w:w="919" w:type="dxa"/>
          </w:tcPr>
          <w:p>
            <w:pPr>
              <w:pStyle w:val="TableParagraph"/>
              <w:ind w:left="11" w:right="59"/>
              <w:jc w:val="center"/>
              <w:rPr>
                <w:sz w:val="18"/>
              </w:rPr>
            </w:pPr>
            <w:r>
              <w:rPr>
                <w:spacing w:val="-10"/>
                <w:sz w:val="18"/>
              </w:rPr>
              <w:t>4</w:t>
            </w:r>
          </w:p>
        </w:tc>
        <w:tc>
          <w:tcPr>
            <w:tcW w:w="919" w:type="dxa"/>
          </w:tcPr>
          <w:p>
            <w:pPr>
              <w:pStyle w:val="TableParagraph"/>
              <w:ind w:left="11" w:right="58"/>
              <w:jc w:val="center"/>
              <w:rPr>
                <w:sz w:val="18"/>
              </w:rPr>
            </w:pPr>
            <w:r>
              <w:rPr>
                <w:spacing w:val="-10"/>
                <w:sz w:val="18"/>
              </w:rPr>
              <w:t>5</w:t>
            </w:r>
          </w:p>
        </w:tc>
        <w:tc>
          <w:tcPr>
            <w:tcW w:w="919" w:type="dxa"/>
          </w:tcPr>
          <w:p>
            <w:pPr>
              <w:pStyle w:val="TableParagraph"/>
              <w:ind w:left="11" w:right="57"/>
              <w:jc w:val="center"/>
              <w:rPr>
                <w:sz w:val="18"/>
              </w:rPr>
            </w:pPr>
            <w:r>
              <w:rPr>
                <w:spacing w:val="-10"/>
                <w:sz w:val="18"/>
              </w:rPr>
              <w:t>2</w:t>
            </w:r>
          </w:p>
        </w:tc>
        <w:tc>
          <w:tcPr>
            <w:tcW w:w="919" w:type="dxa"/>
          </w:tcPr>
          <w:p>
            <w:pPr>
              <w:pStyle w:val="TableParagraph"/>
              <w:ind w:left="11" w:right="56"/>
              <w:jc w:val="center"/>
              <w:rPr>
                <w:sz w:val="18"/>
              </w:rPr>
            </w:pPr>
            <w:r>
              <w:rPr>
                <w:spacing w:val="-10"/>
                <w:sz w:val="18"/>
              </w:rPr>
              <w:t>2</w:t>
            </w:r>
          </w:p>
        </w:tc>
        <w:tc>
          <w:tcPr>
            <w:tcW w:w="919" w:type="dxa"/>
          </w:tcPr>
          <w:p>
            <w:pPr>
              <w:pStyle w:val="TableParagraph"/>
              <w:ind w:left="11" w:right="55"/>
              <w:jc w:val="center"/>
              <w:rPr>
                <w:sz w:val="18"/>
              </w:rPr>
            </w:pPr>
            <w:r>
              <w:rPr>
                <w:spacing w:val="-10"/>
                <w:sz w:val="18"/>
              </w:rPr>
              <w:t>3</w:t>
            </w:r>
          </w:p>
        </w:tc>
        <w:tc>
          <w:tcPr>
            <w:tcW w:w="1188" w:type="dxa"/>
            <w:tcBorders>
              <w:right w:val="single" w:sz="4" w:space="0" w:color="000000"/>
            </w:tcBorders>
          </w:tcPr>
          <w:p>
            <w:pPr>
              <w:pStyle w:val="TableParagraph"/>
              <w:ind w:left="390"/>
              <w:rPr>
                <w:sz w:val="18"/>
              </w:rPr>
            </w:pPr>
            <w:r>
              <w:rPr>
                <w:spacing w:val="-10"/>
                <w:sz w:val="18"/>
              </w:rPr>
              <w:t>1</w:t>
            </w:r>
          </w:p>
        </w:tc>
      </w:tr>
      <w:tr>
        <w:trPr>
          <w:trHeight w:val="219" w:hRule="atLeast"/>
        </w:trPr>
        <w:tc>
          <w:tcPr>
            <w:tcW w:w="659" w:type="dxa"/>
            <w:tcBorders>
              <w:left w:val="single" w:sz="4" w:space="0" w:color="000000"/>
            </w:tcBorders>
          </w:tcPr>
          <w:p>
            <w:pPr>
              <w:pStyle w:val="TableParagraph"/>
              <w:rPr>
                <w:sz w:val="18"/>
              </w:rPr>
            </w:pPr>
            <w:r>
              <w:rPr>
                <w:spacing w:val="-10"/>
                <w:sz w:val="18"/>
              </w:rPr>
              <w:t>1</w:t>
            </w:r>
          </w:p>
        </w:tc>
        <w:tc>
          <w:tcPr>
            <w:tcW w:w="919" w:type="dxa"/>
          </w:tcPr>
          <w:p>
            <w:pPr>
              <w:pStyle w:val="TableParagraph"/>
              <w:ind w:left="11" w:right="60"/>
              <w:jc w:val="center"/>
              <w:rPr>
                <w:sz w:val="18"/>
              </w:rPr>
            </w:pPr>
            <w:r>
              <w:rPr>
                <w:spacing w:val="-10"/>
                <w:sz w:val="18"/>
              </w:rPr>
              <w:t>2</w:t>
            </w:r>
          </w:p>
        </w:tc>
        <w:tc>
          <w:tcPr>
            <w:tcW w:w="919" w:type="dxa"/>
          </w:tcPr>
          <w:p>
            <w:pPr>
              <w:pStyle w:val="TableParagraph"/>
              <w:ind w:left="11" w:right="59"/>
              <w:jc w:val="center"/>
              <w:rPr>
                <w:sz w:val="18"/>
              </w:rPr>
            </w:pPr>
            <w:r>
              <w:rPr>
                <w:spacing w:val="-10"/>
                <w:sz w:val="18"/>
              </w:rPr>
              <w:t>3</w:t>
            </w:r>
          </w:p>
        </w:tc>
        <w:tc>
          <w:tcPr>
            <w:tcW w:w="919" w:type="dxa"/>
          </w:tcPr>
          <w:p>
            <w:pPr>
              <w:pStyle w:val="TableParagraph"/>
              <w:ind w:left="11" w:right="58"/>
              <w:jc w:val="center"/>
              <w:rPr>
                <w:sz w:val="18"/>
              </w:rPr>
            </w:pPr>
            <w:r>
              <w:rPr>
                <w:spacing w:val="-10"/>
                <w:sz w:val="18"/>
              </w:rPr>
              <w:t>0</w:t>
            </w:r>
          </w:p>
        </w:tc>
        <w:tc>
          <w:tcPr>
            <w:tcW w:w="919" w:type="dxa"/>
          </w:tcPr>
          <w:p>
            <w:pPr>
              <w:pStyle w:val="TableParagraph"/>
              <w:ind w:left="11" w:right="57"/>
              <w:jc w:val="center"/>
              <w:rPr>
                <w:sz w:val="18"/>
              </w:rPr>
            </w:pPr>
            <w:r>
              <w:rPr>
                <w:spacing w:val="-10"/>
                <w:sz w:val="18"/>
              </w:rPr>
              <w:t>1</w:t>
            </w:r>
          </w:p>
        </w:tc>
        <w:tc>
          <w:tcPr>
            <w:tcW w:w="919" w:type="dxa"/>
          </w:tcPr>
          <w:p>
            <w:pPr>
              <w:pStyle w:val="TableParagraph"/>
              <w:ind w:left="11" w:right="56"/>
              <w:jc w:val="center"/>
              <w:rPr>
                <w:sz w:val="18"/>
              </w:rPr>
            </w:pPr>
            <w:r>
              <w:rPr>
                <w:spacing w:val="-10"/>
                <w:sz w:val="18"/>
              </w:rPr>
              <w:t>3</w:t>
            </w:r>
          </w:p>
        </w:tc>
        <w:tc>
          <w:tcPr>
            <w:tcW w:w="919" w:type="dxa"/>
          </w:tcPr>
          <w:p>
            <w:pPr>
              <w:pStyle w:val="TableParagraph"/>
              <w:ind w:left="11" w:right="55"/>
              <w:jc w:val="center"/>
              <w:rPr>
                <w:sz w:val="18"/>
              </w:rPr>
            </w:pPr>
            <w:r>
              <w:rPr>
                <w:spacing w:val="-10"/>
                <w:sz w:val="18"/>
              </w:rPr>
              <w:t>3</w:t>
            </w:r>
          </w:p>
        </w:tc>
        <w:tc>
          <w:tcPr>
            <w:tcW w:w="1188" w:type="dxa"/>
            <w:tcBorders>
              <w:right w:val="single" w:sz="4" w:space="0" w:color="000000"/>
            </w:tcBorders>
          </w:tcPr>
          <w:p>
            <w:pPr>
              <w:pStyle w:val="TableParagraph"/>
              <w:ind w:left="390"/>
              <w:rPr>
                <w:sz w:val="18"/>
              </w:rPr>
            </w:pPr>
            <w:r>
              <w:rPr>
                <w:spacing w:val="-10"/>
                <w:sz w:val="18"/>
              </w:rPr>
              <w:t>1</w:t>
            </w:r>
          </w:p>
        </w:tc>
      </w:tr>
      <w:tr>
        <w:trPr>
          <w:trHeight w:val="219" w:hRule="atLeast"/>
        </w:trPr>
        <w:tc>
          <w:tcPr>
            <w:tcW w:w="659" w:type="dxa"/>
            <w:tcBorders>
              <w:left w:val="single" w:sz="4" w:space="0" w:color="000000"/>
            </w:tcBorders>
          </w:tcPr>
          <w:p>
            <w:pPr>
              <w:pStyle w:val="TableParagraph"/>
              <w:rPr>
                <w:sz w:val="18"/>
              </w:rPr>
            </w:pPr>
            <w:r>
              <w:rPr>
                <w:spacing w:val="-10"/>
                <w:sz w:val="18"/>
              </w:rPr>
              <w:t>4</w:t>
            </w:r>
          </w:p>
        </w:tc>
        <w:tc>
          <w:tcPr>
            <w:tcW w:w="919" w:type="dxa"/>
          </w:tcPr>
          <w:p>
            <w:pPr>
              <w:pStyle w:val="TableParagraph"/>
              <w:ind w:left="11" w:right="60"/>
              <w:jc w:val="center"/>
              <w:rPr>
                <w:sz w:val="18"/>
              </w:rPr>
            </w:pPr>
            <w:r>
              <w:rPr>
                <w:spacing w:val="-10"/>
                <w:sz w:val="18"/>
              </w:rPr>
              <w:t>0</w:t>
            </w:r>
          </w:p>
        </w:tc>
        <w:tc>
          <w:tcPr>
            <w:tcW w:w="919" w:type="dxa"/>
          </w:tcPr>
          <w:p>
            <w:pPr>
              <w:pStyle w:val="TableParagraph"/>
              <w:ind w:left="11" w:right="59"/>
              <w:jc w:val="center"/>
              <w:rPr>
                <w:sz w:val="18"/>
              </w:rPr>
            </w:pPr>
            <w:r>
              <w:rPr>
                <w:spacing w:val="-10"/>
                <w:sz w:val="18"/>
              </w:rPr>
              <w:t>5</w:t>
            </w:r>
          </w:p>
        </w:tc>
        <w:tc>
          <w:tcPr>
            <w:tcW w:w="919" w:type="dxa"/>
          </w:tcPr>
          <w:p>
            <w:pPr>
              <w:pStyle w:val="TableParagraph"/>
              <w:ind w:left="11" w:right="58"/>
              <w:jc w:val="center"/>
              <w:rPr>
                <w:sz w:val="18"/>
              </w:rPr>
            </w:pPr>
            <w:r>
              <w:rPr>
                <w:spacing w:val="-10"/>
                <w:sz w:val="18"/>
              </w:rPr>
              <w:t>0</w:t>
            </w:r>
          </w:p>
        </w:tc>
        <w:tc>
          <w:tcPr>
            <w:tcW w:w="919" w:type="dxa"/>
          </w:tcPr>
          <w:p>
            <w:pPr>
              <w:pStyle w:val="TableParagraph"/>
              <w:ind w:left="11" w:right="57"/>
              <w:jc w:val="center"/>
              <w:rPr>
                <w:sz w:val="18"/>
              </w:rPr>
            </w:pPr>
            <w:r>
              <w:rPr>
                <w:spacing w:val="-10"/>
                <w:sz w:val="18"/>
              </w:rPr>
              <w:t>1</w:t>
            </w:r>
          </w:p>
        </w:tc>
        <w:tc>
          <w:tcPr>
            <w:tcW w:w="919" w:type="dxa"/>
          </w:tcPr>
          <w:p>
            <w:pPr>
              <w:pStyle w:val="TableParagraph"/>
              <w:ind w:left="11" w:right="56"/>
              <w:jc w:val="center"/>
              <w:rPr>
                <w:sz w:val="18"/>
              </w:rPr>
            </w:pPr>
            <w:r>
              <w:rPr>
                <w:spacing w:val="-10"/>
                <w:sz w:val="18"/>
              </w:rPr>
              <w:t>3</w:t>
            </w:r>
          </w:p>
        </w:tc>
        <w:tc>
          <w:tcPr>
            <w:tcW w:w="919" w:type="dxa"/>
          </w:tcPr>
          <w:p>
            <w:pPr>
              <w:pStyle w:val="TableParagraph"/>
              <w:ind w:left="11" w:right="55"/>
              <w:jc w:val="center"/>
              <w:rPr>
                <w:sz w:val="18"/>
              </w:rPr>
            </w:pPr>
            <w:r>
              <w:rPr>
                <w:spacing w:val="-10"/>
                <w:sz w:val="18"/>
              </w:rPr>
              <w:t>1</w:t>
            </w:r>
          </w:p>
        </w:tc>
        <w:tc>
          <w:tcPr>
            <w:tcW w:w="1188" w:type="dxa"/>
            <w:tcBorders>
              <w:right w:val="single" w:sz="4" w:space="0" w:color="000000"/>
            </w:tcBorders>
          </w:tcPr>
          <w:p>
            <w:pPr>
              <w:pStyle w:val="TableParagraph"/>
              <w:ind w:left="390"/>
              <w:rPr>
                <w:sz w:val="18"/>
              </w:rPr>
            </w:pPr>
            <w:r>
              <w:rPr>
                <w:spacing w:val="-10"/>
                <w:sz w:val="18"/>
              </w:rPr>
              <w:t>0</w:t>
            </w:r>
          </w:p>
        </w:tc>
      </w:tr>
      <w:tr>
        <w:trPr>
          <w:trHeight w:val="219" w:hRule="atLeast"/>
        </w:trPr>
        <w:tc>
          <w:tcPr>
            <w:tcW w:w="659" w:type="dxa"/>
            <w:tcBorders>
              <w:left w:val="single" w:sz="4" w:space="0" w:color="000000"/>
            </w:tcBorders>
          </w:tcPr>
          <w:p>
            <w:pPr>
              <w:pStyle w:val="TableParagraph"/>
              <w:rPr>
                <w:sz w:val="18"/>
              </w:rPr>
            </w:pPr>
            <w:r>
              <w:rPr>
                <w:spacing w:val="-10"/>
                <w:sz w:val="18"/>
              </w:rPr>
              <w:t>2</w:t>
            </w:r>
          </w:p>
        </w:tc>
        <w:tc>
          <w:tcPr>
            <w:tcW w:w="919" w:type="dxa"/>
          </w:tcPr>
          <w:p>
            <w:pPr>
              <w:pStyle w:val="TableParagraph"/>
              <w:ind w:left="11" w:right="60"/>
              <w:jc w:val="center"/>
              <w:rPr>
                <w:sz w:val="18"/>
              </w:rPr>
            </w:pPr>
            <w:r>
              <w:rPr>
                <w:spacing w:val="-10"/>
                <w:sz w:val="18"/>
              </w:rPr>
              <w:t>2</w:t>
            </w:r>
          </w:p>
        </w:tc>
        <w:tc>
          <w:tcPr>
            <w:tcW w:w="919" w:type="dxa"/>
          </w:tcPr>
          <w:p>
            <w:pPr>
              <w:pStyle w:val="TableParagraph"/>
              <w:ind w:left="11" w:right="59"/>
              <w:jc w:val="center"/>
              <w:rPr>
                <w:sz w:val="18"/>
              </w:rPr>
            </w:pPr>
            <w:r>
              <w:rPr>
                <w:spacing w:val="-10"/>
                <w:sz w:val="18"/>
              </w:rPr>
              <w:t>1</w:t>
            </w:r>
          </w:p>
        </w:tc>
        <w:tc>
          <w:tcPr>
            <w:tcW w:w="919" w:type="dxa"/>
          </w:tcPr>
          <w:p>
            <w:pPr>
              <w:pStyle w:val="TableParagraph"/>
              <w:ind w:left="11" w:right="58"/>
              <w:jc w:val="center"/>
              <w:rPr>
                <w:sz w:val="18"/>
              </w:rPr>
            </w:pPr>
            <w:r>
              <w:rPr>
                <w:spacing w:val="-10"/>
                <w:sz w:val="18"/>
              </w:rPr>
              <w:t>0</w:t>
            </w:r>
          </w:p>
        </w:tc>
        <w:tc>
          <w:tcPr>
            <w:tcW w:w="919" w:type="dxa"/>
          </w:tcPr>
          <w:p>
            <w:pPr>
              <w:pStyle w:val="TableParagraph"/>
              <w:ind w:left="11" w:right="57"/>
              <w:jc w:val="center"/>
              <w:rPr>
                <w:sz w:val="18"/>
              </w:rPr>
            </w:pPr>
            <w:r>
              <w:rPr>
                <w:spacing w:val="-10"/>
                <w:sz w:val="18"/>
              </w:rPr>
              <w:t>1</w:t>
            </w:r>
          </w:p>
        </w:tc>
        <w:tc>
          <w:tcPr>
            <w:tcW w:w="919" w:type="dxa"/>
          </w:tcPr>
          <w:p>
            <w:pPr>
              <w:pStyle w:val="TableParagraph"/>
              <w:ind w:left="11" w:right="56"/>
              <w:jc w:val="center"/>
              <w:rPr>
                <w:sz w:val="18"/>
              </w:rPr>
            </w:pPr>
            <w:r>
              <w:rPr>
                <w:spacing w:val="-10"/>
                <w:sz w:val="18"/>
              </w:rPr>
              <w:t>1</w:t>
            </w:r>
          </w:p>
        </w:tc>
        <w:tc>
          <w:tcPr>
            <w:tcW w:w="919" w:type="dxa"/>
          </w:tcPr>
          <w:p>
            <w:pPr>
              <w:pStyle w:val="TableParagraph"/>
              <w:ind w:left="11" w:right="55"/>
              <w:jc w:val="center"/>
              <w:rPr>
                <w:sz w:val="18"/>
              </w:rPr>
            </w:pPr>
            <w:r>
              <w:rPr>
                <w:spacing w:val="-10"/>
                <w:sz w:val="18"/>
              </w:rPr>
              <w:t>3</w:t>
            </w:r>
          </w:p>
        </w:tc>
        <w:tc>
          <w:tcPr>
            <w:tcW w:w="1188" w:type="dxa"/>
            <w:tcBorders>
              <w:right w:val="single" w:sz="4" w:space="0" w:color="000000"/>
            </w:tcBorders>
          </w:tcPr>
          <w:p>
            <w:pPr>
              <w:pStyle w:val="TableParagraph"/>
              <w:ind w:left="390"/>
              <w:rPr>
                <w:sz w:val="18"/>
              </w:rPr>
            </w:pPr>
            <w:r>
              <w:rPr>
                <w:spacing w:val="-10"/>
                <w:sz w:val="18"/>
              </w:rPr>
              <w:t>0</w:t>
            </w:r>
          </w:p>
        </w:tc>
      </w:tr>
      <w:tr>
        <w:trPr>
          <w:trHeight w:val="226" w:hRule="atLeast"/>
        </w:trPr>
        <w:tc>
          <w:tcPr>
            <w:tcW w:w="659" w:type="dxa"/>
            <w:tcBorders>
              <w:left w:val="single" w:sz="4" w:space="0" w:color="000000"/>
              <w:bottom w:val="single" w:sz="4" w:space="0" w:color="000000"/>
            </w:tcBorders>
          </w:tcPr>
          <w:p>
            <w:pPr>
              <w:pStyle w:val="TableParagraph"/>
              <w:spacing w:line="200" w:lineRule="exact"/>
              <w:rPr>
                <w:sz w:val="18"/>
              </w:rPr>
            </w:pPr>
            <w:r>
              <w:rPr>
                <w:spacing w:val="-10"/>
                <w:sz w:val="18"/>
              </w:rPr>
              <w:t>3</w:t>
            </w:r>
          </w:p>
        </w:tc>
        <w:tc>
          <w:tcPr>
            <w:tcW w:w="919" w:type="dxa"/>
            <w:tcBorders>
              <w:bottom w:val="single" w:sz="4" w:space="0" w:color="000000"/>
            </w:tcBorders>
          </w:tcPr>
          <w:p>
            <w:pPr>
              <w:pStyle w:val="TableParagraph"/>
              <w:spacing w:line="200" w:lineRule="exact"/>
              <w:ind w:left="11" w:right="60"/>
              <w:jc w:val="center"/>
              <w:rPr>
                <w:sz w:val="18"/>
              </w:rPr>
            </w:pPr>
            <w:r>
              <w:rPr>
                <w:spacing w:val="-10"/>
                <w:sz w:val="18"/>
              </w:rPr>
              <w:t>0</w:t>
            </w:r>
          </w:p>
        </w:tc>
        <w:tc>
          <w:tcPr>
            <w:tcW w:w="919" w:type="dxa"/>
            <w:tcBorders>
              <w:bottom w:val="single" w:sz="4" w:space="0" w:color="000000"/>
            </w:tcBorders>
          </w:tcPr>
          <w:p>
            <w:pPr>
              <w:pStyle w:val="TableParagraph"/>
              <w:spacing w:line="200" w:lineRule="exact"/>
              <w:ind w:left="11" w:right="59"/>
              <w:jc w:val="center"/>
              <w:rPr>
                <w:sz w:val="18"/>
              </w:rPr>
            </w:pPr>
            <w:r>
              <w:rPr>
                <w:spacing w:val="-10"/>
                <w:sz w:val="18"/>
              </w:rPr>
              <w:t>4</w:t>
            </w:r>
          </w:p>
        </w:tc>
        <w:tc>
          <w:tcPr>
            <w:tcW w:w="919" w:type="dxa"/>
            <w:tcBorders>
              <w:bottom w:val="single" w:sz="4" w:space="0" w:color="000000"/>
            </w:tcBorders>
          </w:tcPr>
          <w:p>
            <w:pPr>
              <w:pStyle w:val="TableParagraph"/>
              <w:spacing w:line="200" w:lineRule="exact"/>
              <w:ind w:left="11" w:right="58"/>
              <w:jc w:val="center"/>
              <w:rPr>
                <w:sz w:val="18"/>
              </w:rPr>
            </w:pPr>
            <w:r>
              <w:rPr>
                <w:spacing w:val="-10"/>
                <w:sz w:val="18"/>
              </w:rPr>
              <w:t>5</w:t>
            </w:r>
          </w:p>
        </w:tc>
        <w:tc>
          <w:tcPr>
            <w:tcW w:w="919" w:type="dxa"/>
            <w:tcBorders>
              <w:bottom w:val="single" w:sz="4" w:space="0" w:color="000000"/>
            </w:tcBorders>
          </w:tcPr>
          <w:p>
            <w:pPr>
              <w:pStyle w:val="TableParagraph"/>
              <w:spacing w:line="200" w:lineRule="exact"/>
              <w:ind w:left="11" w:right="57"/>
              <w:jc w:val="center"/>
              <w:rPr>
                <w:sz w:val="18"/>
              </w:rPr>
            </w:pPr>
            <w:r>
              <w:rPr>
                <w:spacing w:val="-10"/>
                <w:sz w:val="18"/>
              </w:rPr>
              <w:t>1</w:t>
            </w:r>
          </w:p>
        </w:tc>
        <w:tc>
          <w:tcPr>
            <w:tcW w:w="919" w:type="dxa"/>
            <w:tcBorders>
              <w:bottom w:val="single" w:sz="4" w:space="0" w:color="000000"/>
            </w:tcBorders>
          </w:tcPr>
          <w:p>
            <w:pPr>
              <w:pStyle w:val="TableParagraph"/>
              <w:spacing w:line="200" w:lineRule="exact"/>
              <w:ind w:left="11" w:right="56"/>
              <w:jc w:val="center"/>
              <w:rPr>
                <w:sz w:val="18"/>
              </w:rPr>
            </w:pPr>
            <w:r>
              <w:rPr>
                <w:spacing w:val="-10"/>
                <w:sz w:val="18"/>
              </w:rPr>
              <w:t>3</w:t>
            </w:r>
          </w:p>
        </w:tc>
        <w:tc>
          <w:tcPr>
            <w:tcW w:w="919" w:type="dxa"/>
            <w:tcBorders>
              <w:bottom w:val="single" w:sz="4" w:space="0" w:color="000000"/>
            </w:tcBorders>
          </w:tcPr>
          <w:p>
            <w:pPr>
              <w:pStyle w:val="TableParagraph"/>
              <w:spacing w:line="200" w:lineRule="exact"/>
              <w:ind w:left="11" w:right="55"/>
              <w:jc w:val="center"/>
              <w:rPr>
                <w:sz w:val="18"/>
              </w:rPr>
            </w:pPr>
            <w:r>
              <w:rPr>
                <w:spacing w:val="-10"/>
                <w:sz w:val="18"/>
              </w:rPr>
              <w:t>2</w:t>
            </w:r>
          </w:p>
        </w:tc>
        <w:tc>
          <w:tcPr>
            <w:tcW w:w="1188" w:type="dxa"/>
            <w:tcBorders>
              <w:bottom w:val="single" w:sz="4" w:space="0" w:color="000000"/>
              <w:right w:val="single" w:sz="4" w:space="0" w:color="000000"/>
            </w:tcBorders>
          </w:tcPr>
          <w:p>
            <w:pPr>
              <w:pStyle w:val="TableParagraph"/>
              <w:spacing w:line="200" w:lineRule="exact"/>
              <w:ind w:left="390"/>
              <w:rPr>
                <w:sz w:val="18"/>
              </w:rPr>
            </w:pPr>
            <w:r>
              <w:rPr>
                <w:spacing w:val="-10"/>
                <w:sz w:val="18"/>
              </w:rPr>
              <w:t>1</w:t>
            </w:r>
          </w:p>
        </w:tc>
      </w:tr>
      <w:tr>
        <w:trPr>
          <w:trHeight w:val="217" w:hRule="atLeast"/>
        </w:trPr>
        <w:tc>
          <w:tcPr>
            <w:tcW w:w="7361" w:type="dxa"/>
            <w:gridSpan w:val="8"/>
            <w:tcBorders>
              <w:top w:val="single" w:sz="4" w:space="0" w:color="000000"/>
              <w:left w:val="single" w:sz="4" w:space="0" w:color="000000"/>
              <w:bottom w:val="single" w:sz="4" w:space="0" w:color="000000"/>
              <w:right w:val="single" w:sz="4" w:space="0" w:color="000000"/>
            </w:tcBorders>
          </w:tcPr>
          <w:p>
            <w:pPr>
              <w:pStyle w:val="TableParagraph"/>
              <w:spacing w:line="191" w:lineRule="exact"/>
              <w:ind w:left="2"/>
              <w:jc w:val="center"/>
              <w:rPr>
                <w:b/>
                <w:i/>
                <w:sz w:val="18"/>
              </w:rPr>
            </w:pPr>
            <w:r>
              <w:rPr>
                <w:b/>
                <w:i/>
                <w:spacing w:val="-7"/>
                <w:sz w:val="18"/>
              </w:rPr>
              <w:t>2nd</w:t>
            </w:r>
            <w:r>
              <w:rPr>
                <w:b/>
                <w:i/>
                <w:spacing w:val="-4"/>
                <w:sz w:val="18"/>
              </w:rPr>
              <w:t> </w:t>
            </w:r>
            <w:r>
              <w:rPr>
                <w:b/>
                <w:i/>
                <w:spacing w:val="-2"/>
                <w:sz w:val="18"/>
              </w:rPr>
              <w:t>Distribution</w:t>
            </w:r>
          </w:p>
        </w:tc>
      </w:tr>
      <w:tr>
        <w:trPr>
          <w:trHeight w:val="217" w:hRule="atLeast"/>
        </w:trPr>
        <w:tc>
          <w:tcPr>
            <w:tcW w:w="659" w:type="dxa"/>
            <w:tcBorders>
              <w:top w:val="single" w:sz="4" w:space="0" w:color="000000"/>
              <w:left w:val="single" w:sz="4" w:space="0" w:color="000000"/>
              <w:bottom w:val="single" w:sz="4" w:space="0" w:color="000000"/>
            </w:tcBorders>
          </w:tcPr>
          <w:p>
            <w:pPr>
              <w:pStyle w:val="TableParagraph"/>
              <w:spacing w:line="191" w:lineRule="exact"/>
              <w:rPr>
                <w:b/>
                <w:sz w:val="18"/>
              </w:rPr>
            </w:pPr>
            <w:r>
              <w:rPr>
                <w:b/>
                <w:spacing w:val="-5"/>
                <w:sz w:val="18"/>
              </w:rPr>
              <w:t>f1</w:t>
            </w:r>
          </w:p>
        </w:tc>
        <w:tc>
          <w:tcPr>
            <w:tcW w:w="919" w:type="dxa"/>
            <w:tcBorders>
              <w:top w:val="single" w:sz="4" w:space="0" w:color="000000"/>
              <w:bottom w:val="single" w:sz="4" w:space="0" w:color="000000"/>
            </w:tcBorders>
          </w:tcPr>
          <w:p>
            <w:pPr>
              <w:pStyle w:val="TableParagraph"/>
              <w:spacing w:line="191" w:lineRule="exact"/>
              <w:ind w:left="57" w:right="49"/>
              <w:jc w:val="center"/>
              <w:rPr>
                <w:b/>
                <w:sz w:val="18"/>
              </w:rPr>
            </w:pPr>
            <w:r>
              <w:rPr>
                <w:b/>
                <w:spacing w:val="-5"/>
                <w:sz w:val="18"/>
              </w:rPr>
              <w:t>f2</w:t>
            </w:r>
          </w:p>
        </w:tc>
        <w:tc>
          <w:tcPr>
            <w:tcW w:w="919" w:type="dxa"/>
            <w:tcBorders>
              <w:top w:val="single" w:sz="4" w:space="0" w:color="000000"/>
              <w:bottom w:val="single" w:sz="4" w:space="0" w:color="000000"/>
            </w:tcBorders>
          </w:tcPr>
          <w:p>
            <w:pPr>
              <w:pStyle w:val="TableParagraph"/>
              <w:spacing w:line="191" w:lineRule="exact"/>
              <w:ind w:left="58" w:right="49"/>
              <w:jc w:val="center"/>
              <w:rPr>
                <w:b/>
                <w:sz w:val="18"/>
              </w:rPr>
            </w:pPr>
            <w:r>
              <w:rPr>
                <w:b/>
                <w:spacing w:val="-5"/>
                <w:sz w:val="18"/>
              </w:rPr>
              <w:t>f3</w:t>
            </w:r>
          </w:p>
        </w:tc>
        <w:tc>
          <w:tcPr>
            <w:tcW w:w="919" w:type="dxa"/>
            <w:tcBorders>
              <w:top w:val="single" w:sz="4" w:space="0" w:color="000000"/>
              <w:bottom w:val="single" w:sz="4" w:space="0" w:color="000000"/>
            </w:tcBorders>
          </w:tcPr>
          <w:p>
            <w:pPr>
              <w:pStyle w:val="TableParagraph"/>
              <w:spacing w:line="191" w:lineRule="exact"/>
              <w:ind w:left="58" w:right="49"/>
              <w:jc w:val="center"/>
              <w:rPr>
                <w:b/>
                <w:sz w:val="18"/>
              </w:rPr>
            </w:pPr>
            <w:r>
              <w:rPr>
                <w:b/>
                <w:spacing w:val="-5"/>
                <w:sz w:val="18"/>
              </w:rPr>
              <w:t>f4</w:t>
            </w:r>
          </w:p>
        </w:tc>
        <w:tc>
          <w:tcPr>
            <w:tcW w:w="919" w:type="dxa"/>
            <w:tcBorders>
              <w:top w:val="single" w:sz="4" w:space="0" w:color="000000"/>
              <w:bottom w:val="single" w:sz="4" w:space="0" w:color="000000"/>
            </w:tcBorders>
          </w:tcPr>
          <w:p>
            <w:pPr>
              <w:pStyle w:val="TableParagraph"/>
              <w:spacing w:line="191" w:lineRule="exact"/>
              <w:ind w:left="59" w:right="49"/>
              <w:jc w:val="center"/>
              <w:rPr>
                <w:b/>
                <w:sz w:val="18"/>
              </w:rPr>
            </w:pPr>
            <w:r>
              <w:rPr>
                <w:b/>
                <w:spacing w:val="-5"/>
                <w:sz w:val="18"/>
              </w:rPr>
              <w:t>f5</w:t>
            </w:r>
          </w:p>
        </w:tc>
        <w:tc>
          <w:tcPr>
            <w:tcW w:w="919" w:type="dxa"/>
            <w:tcBorders>
              <w:top w:val="single" w:sz="4" w:space="0" w:color="000000"/>
              <w:bottom w:val="single" w:sz="4" w:space="0" w:color="000000"/>
            </w:tcBorders>
          </w:tcPr>
          <w:p>
            <w:pPr>
              <w:pStyle w:val="TableParagraph"/>
              <w:spacing w:line="191" w:lineRule="exact"/>
              <w:ind w:left="60" w:right="49"/>
              <w:jc w:val="center"/>
              <w:rPr>
                <w:b/>
                <w:sz w:val="18"/>
              </w:rPr>
            </w:pPr>
            <w:r>
              <w:rPr>
                <w:b/>
                <w:spacing w:val="-5"/>
                <w:sz w:val="18"/>
              </w:rPr>
              <w:t>f6</w:t>
            </w:r>
          </w:p>
        </w:tc>
        <w:tc>
          <w:tcPr>
            <w:tcW w:w="919" w:type="dxa"/>
            <w:tcBorders>
              <w:top w:val="single" w:sz="4" w:space="0" w:color="000000"/>
              <w:bottom w:val="single" w:sz="4" w:space="0" w:color="000000"/>
            </w:tcBorders>
          </w:tcPr>
          <w:p>
            <w:pPr>
              <w:pStyle w:val="TableParagraph"/>
              <w:spacing w:line="191" w:lineRule="exact"/>
              <w:ind w:left="60" w:right="49"/>
              <w:jc w:val="center"/>
              <w:rPr>
                <w:b/>
                <w:sz w:val="18"/>
              </w:rPr>
            </w:pPr>
            <w:r>
              <w:rPr>
                <w:b/>
                <w:spacing w:val="-5"/>
                <w:sz w:val="18"/>
              </w:rPr>
              <w:t>f7</w:t>
            </w:r>
          </w:p>
        </w:tc>
        <w:tc>
          <w:tcPr>
            <w:tcW w:w="1188" w:type="dxa"/>
            <w:tcBorders>
              <w:top w:val="single" w:sz="4" w:space="0" w:color="000000"/>
              <w:bottom w:val="single" w:sz="4" w:space="0" w:color="000000"/>
              <w:right w:val="single" w:sz="4" w:space="0" w:color="000000"/>
            </w:tcBorders>
          </w:tcPr>
          <w:p>
            <w:pPr>
              <w:pStyle w:val="TableParagraph"/>
              <w:spacing w:line="191" w:lineRule="exact"/>
              <w:ind w:left="389"/>
              <w:rPr>
                <w:b/>
                <w:sz w:val="18"/>
              </w:rPr>
            </w:pPr>
            <w:r>
              <w:rPr>
                <w:b/>
                <w:spacing w:val="-10"/>
                <w:sz w:val="18"/>
              </w:rPr>
              <w:t>C</w:t>
            </w:r>
          </w:p>
        </w:tc>
      </w:tr>
      <w:tr>
        <w:trPr>
          <w:trHeight w:val="209" w:hRule="atLeast"/>
        </w:trPr>
        <w:tc>
          <w:tcPr>
            <w:tcW w:w="659" w:type="dxa"/>
            <w:tcBorders>
              <w:top w:val="single" w:sz="4" w:space="0" w:color="000000"/>
              <w:left w:val="single" w:sz="4" w:space="0" w:color="000000"/>
            </w:tcBorders>
          </w:tcPr>
          <w:p>
            <w:pPr>
              <w:pStyle w:val="TableParagraph"/>
              <w:spacing w:line="189" w:lineRule="exact"/>
              <w:rPr>
                <w:sz w:val="18"/>
              </w:rPr>
            </w:pPr>
            <w:r>
              <w:rPr>
                <w:spacing w:val="-10"/>
                <w:sz w:val="18"/>
              </w:rPr>
              <w:t>2</w:t>
            </w:r>
          </w:p>
        </w:tc>
        <w:tc>
          <w:tcPr>
            <w:tcW w:w="919" w:type="dxa"/>
            <w:tcBorders>
              <w:top w:val="single" w:sz="4" w:space="0" w:color="000000"/>
            </w:tcBorders>
          </w:tcPr>
          <w:p>
            <w:pPr>
              <w:pStyle w:val="TableParagraph"/>
              <w:spacing w:line="189" w:lineRule="exact"/>
              <w:ind w:left="11" w:right="60"/>
              <w:jc w:val="center"/>
              <w:rPr>
                <w:sz w:val="18"/>
              </w:rPr>
            </w:pPr>
            <w:r>
              <w:rPr>
                <w:spacing w:val="-10"/>
                <w:sz w:val="18"/>
              </w:rPr>
              <w:t>2</w:t>
            </w:r>
          </w:p>
        </w:tc>
        <w:tc>
          <w:tcPr>
            <w:tcW w:w="919" w:type="dxa"/>
            <w:tcBorders>
              <w:top w:val="single" w:sz="4" w:space="0" w:color="000000"/>
            </w:tcBorders>
          </w:tcPr>
          <w:p>
            <w:pPr>
              <w:pStyle w:val="TableParagraph"/>
              <w:spacing w:line="189" w:lineRule="exact"/>
              <w:ind w:left="11" w:right="59"/>
              <w:jc w:val="center"/>
              <w:rPr>
                <w:sz w:val="18"/>
              </w:rPr>
            </w:pPr>
            <w:r>
              <w:rPr>
                <w:spacing w:val="-10"/>
                <w:sz w:val="18"/>
              </w:rPr>
              <w:t>3</w:t>
            </w:r>
          </w:p>
        </w:tc>
        <w:tc>
          <w:tcPr>
            <w:tcW w:w="919" w:type="dxa"/>
            <w:tcBorders>
              <w:top w:val="single" w:sz="4" w:space="0" w:color="000000"/>
            </w:tcBorders>
          </w:tcPr>
          <w:p>
            <w:pPr>
              <w:pStyle w:val="TableParagraph"/>
              <w:spacing w:line="189" w:lineRule="exact"/>
              <w:ind w:left="11" w:right="58"/>
              <w:jc w:val="center"/>
              <w:rPr>
                <w:sz w:val="18"/>
              </w:rPr>
            </w:pPr>
            <w:r>
              <w:rPr>
                <w:spacing w:val="-10"/>
                <w:sz w:val="18"/>
              </w:rPr>
              <w:t>0</w:t>
            </w:r>
          </w:p>
        </w:tc>
        <w:tc>
          <w:tcPr>
            <w:tcW w:w="919" w:type="dxa"/>
            <w:tcBorders>
              <w:top w:val="single" w:sz="4" w:space="0" w:color="000000"/>
            </w:tcBorders>
          </w:tcPr>
          <w:p>
            <w:pPr>
              <w:pStyle w:val="TableParagraph"/>
              <w:spacing w:line="189" w:lineRule="exact"/>
              <w:ind w:left="11" w:right="57"/>
              <w:jc w:val="center"/>
              <w:rPr>
                <w:sz w:val="18"/>
              </w:rPr>
            </w:pPr>
            <w:r>
              <w:rPr>
                <w:spacing w:val="-10"/>
                <w:sz w:val="18"/>
              </w:rPr>
              <w:t>1</w:t>
            </w:r>
          </w:p>
        </w:tc>
        <w:tc>
          <w:tcPr>
            <w:tcW w:w="919" w:type="dxa"/>
            <w:tcBorders>
              <w:top w:val="single" w:sz="4" w:space="0" w:color="000000"/>
            </w:tcBorders>
          </w:tcPr>
          <w:p>
            <w:pPr>
              <w:pStyle w:val="TableParagraph"/>
              <w:spacing w:line="189" w:lineRule="exact"/>
              <w:ind w:left="11" w:right="56"/>
              <w:jc w:val="center"/>
              <w:rPr>
                <w:sz w:val="18"/>
              </w:rPr>
            </w:pPr>
            <w:r>
              <w:rPr>
                <w:spacing w:val="-10"/>
                <w:sz w:val="18"/>
              </w:rPr>
              <w:t>2</w:t>
            </w:r>
          </w:p>
        </w:tc>
        <w:tc>
          <w:tcPr>
            <w:tcW w:w="919" w:type="dxa"/>
            <w:tcBorders>
              <w:top w:val="single" w:sz="4" w:space="0" w:color="000000"/>
            </w:tcBorders>
          </w:tcPr>
          <w:p>
            <w:pPr>
              <w:pStyle w:val="TableParagraph"/>
              <w:spacing w:line="189" w:lineRule="exact"/>
              <w:ind w:left="11" w:right="55"/>
              <w:jc w:val="center"/>
              <w:rPr>
                <w:sz w:val="18"/>
              </w:rPr>
            </w:pPr>
            <w:r>
              <w:rPr>
                <w:spacing w:val="-10"/>
                <w:sz w:val="18"/>
              </w:rPr>
              <w:t>2</w:t>
            </w:r>
          </w:p>
        </w:tc>
        <w:tc>
          <w:tcPr>
            <w:tcW w:w="1188" w:type="dxa"/>
            <w:tcBorders>
              <w:top w:val="single" w:sz="4" w:space="0" w:color="000000"/>
              <w:right w:val="single" w:sz="4" w:space="0" w:color="000000"/>
            </w:tcBorders>
          </w:tcPr>
          <w:p>
            <w:pPr>
              <w:pStyle w:val="TableParagraph"/>
              <w:spacing w:line="189" w:lineRule="exact"/>
              <w:ind w:left="390"/>
              <w:rPr>
                <w:sz w:val="18"/>
              </w:rPr>
            </w:pPr>
            <w:r>
              <w:rPr>
                <w:spacing w:val="-10"/>
                <w:sz w:val="18"/>
              </w:rPr>
              <w:t>0</w:t>
            </w:r>
          </w:p>
        </w:tc>
      </w:tr>
      <w:tr>
        <w:trPr>
          <w:trHeight w:val="219" w:hRule="atLeast"/>
        </w:trPr>
        <w:tc>
          <w:tcPr>
            <w:tcW w:w="659" w:type="dxa"/>
            <w:tcBorders>
              <w:left w:val="single" w:sz="4" w:space="0" w:color="000000"/>
            </w:tcBorders>
          </w:tcPr>
          <w:p>
            <w:pPr>
              <w:pStyle w:val="TableParagraph"/>
              <w:rPr>
                <w:sz w:val="18"/>
              </w:rPr>
            </w:pPr>
            <w:r>
              <w:rPr>
                <w:spacing w:val="-10"/>
                <w:sz w:val="18"/>
              </w:rPr>
              <w:t>2</w:t>
            </w:r>
          </w:p>
        </w:tc>
        <w:tc>
          <w:tcPr>
            <w:tcW w:w="919" w:type="dxa"/>
          </w:tcPr>
          <w:p>
            <w:pPr>
              <w:pStyle w:val="TableParagraph"/>
              <w:ind w:left="11" w:right="60"/>
              <w:jc w:val="center"/>
              <w:rPr>
                <w:sz w:val="18"/>
              </w:rPr>
            </w:pPr>
            <w:r>
              <w:rPr>
                <w:spacing w:val="-10"/>
                <w:sz w:val="18"/>
              </w:rPr>
              <w:t>2</w:t>
            </w:r>
          </w:p>
        </w:tc>
        <w:tc>
          <w:tcPr>
            <w:tcW w:w="919" w:type="dxa"/>
          </w:tcPr>
          <w:p>
            <w:pPr>
              <w:pStyle w:val="TableParagraph"/>
              <w:ind w:left="11" w:right="59"/>
              <w:jc w:val="center"/>
              <w:rPr>
                <w:sz w:val="18"/>
              </w:rPr>
            </w:pPr>
            <w:r>
              <w:rPr>
                <w:spacing w:val="-10"/>
                <w:sz w:val="18"/>
              </w:rPr>
              <w:t>5</w:t>
            </w:r>
          </w:p>
        </w:tc>
        <w:tc>
          <w:tcPr>
            <w:tcW w:w="919" w:type="dxa"/>
          </w:tcPr>
          <w:p>
            <w:pPr>
              <w:pStyle w:val="TableParagraph"/>
              <w:ind w:left="11" w:right="58"/>
              <w:jc w:val="center"/>
              <w:rPr>
                <w:sz w:val="18"/>
              </w:rPr>
            </w:pPr>
            <w:r>
              <w:rPr>
                <w:spacing w:val="-10"/>
                <w:sz w:val="18"/>
              </w:rPr>
              <w:t>0</w:t>
            </w:r>
          </w:p>
        </w:tc>
        <w:tc>
          <w:tcPr>
            <w:tcW w:w="919" w:type="dxa"/>
          </w:tcPr>
          <w:p>
            <w:pPr>
              <w:pStyle w:val="TableParagraph"/>
              <w:ind w:left="11" w:right="57"/>
              <w:jc w:val="center"/>
              <w:rPr>
                <w:sz w:val="18"/>
              </w:rPr>
            </w:pPr>
            <w:r>
              <w:rPr>
                <w:spacing w:val="-10"/>
                <w:sz w:val="18"/>
              </w:rPr>
              <w:t>1</w:t>
            </w:r>
          </w:p>
        </w:tc>
        <w:tc>
          <w:tcPr>
            <w:tcW w:w="919" w:type="dxa"/>
          </w:tcPr>
          <w:p>
            <w:pPr>
              <w:pStyle w:val="TableParagraph"/>
              <w:ind w:left="11" w:right="56"/>
              <w:jc w:val="center"/>
              <w:rPr>
                <w:sz w:val="18"/>
              </w:rPr>
            </w:pPr>
            <w:r>
              <w:rPr>
                <w:spacing w:val="-10"/>
                <w:sz w:val="18"/>
              </w:rPr>
              <w:t>1</w:t>
            </w:r>
          </w:p>
        </w:tc>
        <w:tc>
          <w:tcPr>
            <w:tcW w:w="919" w:type="dxa"/>
          </w:tcPr>
          <w:p>
            <w:pPr>
              <w:pStyle w:val="TableParagraph"/>
              <w:ind w:left="11" w:right="55"/>
              <w:jc w:val="center"/>
              <w:rPr>
                <w:sz w:val="18"/>
              </w:rPr>
            </w:pPr>
            <w:r>
              <w:rPr>
                <w:spacing w:val="-10"/>
                <w:sz w:val="18"/>
              </w:rPr>
              <w:t>3</w:t>
            </w:r>
          </w:p>
        </w:tc>
        <w:tc>
          <w:tcPr>
            <w:tcW w:w="1188" w:type="dxa"/>
            <w:tcBorders>
              <w:right w:val="single" w:sz="4" w:space="0" w:color="000000"/>
            </w:tcBorders>
          </w:tcPr>
          <w:p>
            <w:pPr>
              <w:pStyle w:val="TableParagraph"/>
              <w:ind w:left="390"/>
              <w:rPr>
                <w:sz w:val="18"/>
              </w:rPr>
            </w:pPr>
            <w:r>
              <w:rPr>
                <w:spacing w:val="-10"/>
                <w:sz w:val="18"/>
              </w:rPr>
              <w:t>0</w:t>
            </w:r>
          </w:p>
        </w:tc>
      </w:tr>
      <w:tr>
        <w:trPr>
          <w:trHeight w:val="219" w:hRule="atLeast"/>
        </w:trPr>
        <w:tc>
          <w:tcPr>
            <w:tcW w:w="659" w:type="dxa"/>
            <w:tcBorders>
              <w:left w:val="single" w:sz="4" w:space="0" w:color="000000"/>
            </w:tcBorders>
          </w:tcPr>
          <w:p>
            <w:pPr>
              <w:pStyle w:val="TableParagraph"/>
              <w:rPr>
                <w:sz w:val="18"/>
              </w:rPr>
            </w:pPr>
            <w:r>
              <w:rPr>
                <w:spacing w:val="-10"/>
                <w:sz w:val="18"/>
              </w:rPr>
              <w:t>1</w:t>
            </w:r>
          </w:p>
        </w:tc>
        <w:tc>
          <w:tcPr>
            <w:tcW w:w="919" w:type="dxa"/>
          </w:tcPr>
          <w:p>
            <w:pPr>
              <w:pStyle w:val="TableParagraph"/>
              <w:ind w:left="11" w:right="60"/>
              <w:jc w:val="center"/>
              <w:rPr>
                <w:sz w:val="18"/>
              </w:rPr>
            </w:pPr>
            <w:r>
              <w:rPr>
                <w:spacing w:val="-10"/>
                <w:sz w:val="18"/>
              </w:rPr>
              <w:t>2</w:t>
            </w:r>
          </w:p>
        </w:tc>
        <w:tc>
          <w:tcPr>
            <w:tcW w:w="919" w:type="dxa"/>
          </w:tcPr>
          <w:p>
            <w:pPr>
              <w:pStyle w:val="TableParagraph"/>
              <w:ind w:left="11" w:right="59"/>
              <w:jc w:val="center"/>
              <w:rPr>
                <w:sz w:val="18"/>
              </w:rPr>
            </w:pPr>
            <w:r>
              <w:rPr>
                <w:spacing w:val="-10"/>
                <w:sz w:val="18"/>
              </w:rPr>
              <w:t>3</w:t>
            </w:r>
          </w:p>
        </w:tc>
        <w:tc>
          <w:tcPr>
            <w:tcW w:w="919" w:type="dxa"/>
          </w:tcPr>
          <w:p>
            <w:pPr>
              <w:pStyle w:val="TableParagraph"/>
              <w:ind w:left="11" w:right="58"/>
              <w:jc w:val="center"/>
              <w:rPr>
                <w:sz w:val="18"/>
              </w:rPr>
            </w:pPr>
            <w:r>
              <w:rPr>
                <w:spacing w:val="-10"/>
                <w:sz w:val="18"/>
              </w:rPr>
              <w:t>4</w:t>
            </w:r>
          </w:p>
        </w:tc>
        <w:tc>
          <w:tcPr>
            <w:tcW w:w="919" w:type="dxa"/>
          </w:tcPr>
          <w:p>
            <w:pPr>
              <w:pStyle w:val="TableParagraph"/>
              <w:ind w:left="11" w:right="57"/>
              <w:jc w:val="center"/>
              <w:rPr>
                <w:sz w:val="18"/>
              </w:rPr>
            </w:pPr>
            <w:r>
              <w:rPr>
                <w:spacing w:val="-10"/>
                <w:sz w:val="18"/>
              </w:rPr>
              <w:t>2</w:t>
            </w:r>
          </w:p>
        </w:tc>
        <w:tc>
          <w:tcPr>
            <w:tcW w:w="919" w:type="dxa"/>
          </w:tcPr>
          <w:p>
            <w:pPr>
              <w:pStyle w:val="TableParagraph"/>
              <w:ind w:left="11" w:right="56"/>
              <w:jc w:val="center"/>
              <w:rPr>
                <w:sz w:val="18"/>
              </w:rPr>
            </w:pPr>
            <w:r>
              <w:rPr>
                <w:spacing w:val="-10"/>
                <w:sz w:val="18"/>
              </w:rPr>
              <w:t>2</w:t>
            </w:r>
          </w:p>
        </w:tc>
        <w:tc>
          <w:tcPr>
            <w:tcW w:w="919" w:type="dxa"/>
          </w:tcPr>
          <w:p>
            <w:pPr>
              <w:pStyle w:val="TableParagraph"/>
              <w:ind w:left="11" w:right="55"/>
              <w:jc w:val="center"/>
              <w:rPr>
                <w:sz w:val="18"/>
              </w:rPr>
            </w:pPr>
            <w:r>
              <w:rPr>
                <w:spacing w:val="-10"/>
                <w:sz w:val="18"/>
              </w:rPr>
              <w:t>2</w:t>
            </w:r>
          </w:p>
        </w:tc>
        <w:tc>
          <w:tcPr>
            <w:tcW w:w="1188" w:type="dxa"/>
            <w:tcBorders>
              <w:right w:val="single" w:sz="4" w:space="0" w:color="000000"/>
            </w:tcBorders>
          </w:tcPr>
          <w:p>
            <w:pPr>
              <w:pStyle w:val="TableParagraph"/>
              <w:ind w:left="390"/>
              <w:rPr>
                <w:sz w:val="18"/>
              </w:rPr>
            </w:pPr>
            <w:r>
              <w:rPr>
                <w:spacing w:val="-10"/>
                <w:sz w:val="18"/>
              </w:rPr>
              <w:t>0</w:t>
            </w:r>
          </w:p>
        </w:tc>
      </w:tr>
      <w:tr>
        <w:trPr>
          <w:trHeight w:val="219" w:hRule="atLeast"/>
        </w:trPr>
        <w:tc>
          <w:tcPr>
            <w:tcW w:w="659" w:type="dxa"/>
            <w:tcBorders>
              <w:left w:val="single" w:sz="4" w:space="0" w:color="000000"/>
            </w:tcBorders>
          </w:tcPr>
          <w:p>
            <w:pPr>
              <w:pStyle w:val="TableParagraph"/>
              <w:rPr>
                <w:sz w:val="18"/>
              </w:rPr>
            </w:pPr>
            <w:r>
              <w:rPr>
                <w:spacing w:val="-10"/>
                <w:sz w:val="18"/>
              </w:rPr>
              <w:t>1</w:t>
            </w:r>
          </w:p>
        </w:tc>
        <w:tc>
          <w:tcPr>
            <w:tcW w:w="919" w:type="dxa"/>
          </w:tcPr>
          <w:p>
            <w:pPr>
              <w:pStyle w:val="TableParagraph"/>
              <w:ind w:left="11" w:right="60"/>
              <w:jc w:val="center"/>
              <w:rPr>
                <w:sz w:val="18"/>
              </w:rPr>
            </w:pPr>
            <w:r>
              <w:rPr>
                <w:spacing w:val="-10"/>
                <w:sz w:val="18"/>
              </w:rPr>
              <w:t>2</w:t>
            </w:r>
          </w:p>
        </w:tc>
        <w:tc>
          <w:tcPr>
            <w:tcW w:w="919" w:type="dxa"/>
          </w:tcPr>
          <w:p>
            <w:pPr>
              <w:pStyle w:val="TableParagraph"/>
              <w:ind w:left="11" w:right="59"/>
              <w:jc w:val="center"/>
              <w:rPr>
                <w:sz w:val="18"/>
              </w:rPr>
            </w:pPr>
            <w:r>
              <w:rPr>
                <w:spacing w:val="-10"/>
                <w:sz w:val="18"/>
              </w:rPr>
              <w:t>7</w:t>
            </w:r>
          </w:p>
        </w:tc>
        <w:tc>
          <w:tcPr>
            <w:tcW w:w="919" w:type="dxa"/>
          </w:tcPr>
          <w:p>
            <w:pPr>
              <w:pStyle w:val="TableParagraph"/>
              <w:ind w:left="11" w:right="58"/>
              <w:jc w:val="center"/>
              <w:rPr>
                <w:sz w:val="18"/>
              </w:rPr>
            </w:pPr>
            <w:r>
              <w:rPr>
                <w:spacing w:val="-10"/>
                <w:sz w:val="18"/>
              </w:rPr>
              <w:t>0</w:t>
            </w:r>
          </w:p>
        </w:tc>
        <w:tc>
          <w:tcPr>
            <w:tcW w:w="919" w:type="dxa"/>
          </w:tcPr>
          <w:p>
            <w:pPr>
              <w:pStyle w:val="TableParagraph"/>
              <w:ind w:left="11" w:right="57"/>
              <w:jc w:val="center"/>
              <w:rPr>
                <w:sz w:val="18"/>
              </w:rPr>
            </w:pPr>
            <w:r>
              <w:rPr>
                <w:spacing w:val="-10"/>
                <w:sz w:val="18"/>
              </w:rPr>
              <w:t>1</w:t>
            </w:r>
          </w:p>
        </w:tc>
        <w:tc>
          <w:tcPr>
            <w:tcW w:w="919" w:type="dxa"/>
          </w:tcPr>
          <w:p>
            <w:pPr>
              <w:pStyle w:val="TableParagraph"/>
              <w:ind w:left="11" w:right="56"/>
              <w:jc w:val="center"/>
              <w:rPr>
                <w:sz w:val="18"/>
              </w:rPr>
            </w:pPr>
            <w:r>
              <w:rPr>
                <w:spacing w:val="-10"/>
                <w:sz w:val="18"/>
              </w:rPr>
              <w:t>2</w:t>
            </w:r>
          </w:p>
        </w:tc>
        <w:tc>
          <w:tcPr>
            <w:tcW w:w="919" w:type="dxa"/>
          </w:tcPr>
          <w:p>
            <w:pPr>
              <w:pStyle w:val="TableParagraph"/>
              <w:ind w:left="11" w:right="55"/>
              <w:jc w:val="center"/>
              <w:rPr>
                <w:sz w:val="18"/>
              </w:rPr>
            </w:pPr>
            <w:r>
              <w:rPr>
                <w:spacing w:val="-10"/>
                <w:sz w:val="18"/>
              </w:rPr>
              <w:t>2</w:t>
            </w:r>
          </w:p>
        </w:tc>
        <w:tc>
          <w:tcPr>
            <w:tcW w:w="1188" w:type="dxa"/>
            <w:tcBorders>
              <w:right w:val="single" w:sz="4" w:space="0" w:color="000000"/>
            </w:tcBorders>
          </w:tcPr>
          <w:p>
            <w:pPr>
              <w:pStyle w:val="TableParagraph"/>
              <w:ind w:left="390"/>
              <w:rPr>
                <w:sz w:val="18"/>
              </w:rPr>
            </w:pPr>
            <w:r>
              <w:rPr>
                <w:spacing w:val="-10"/>
                <w:sz w:val="18"/>
              </w:rPr>
              <w:t>1</w:t>
            </w:r>
          </w:p>
        </w:tc>
      </w:tr>
      <w:tr>
        <w:trPr>
          <w:trHeight w:val="219" w:hRule="atLeast"/>
        </w:trPr>
        <w:tc>
          <w:tcPr>
            <w:tcW w:w="659" w:type="dxa"/>
            <w:tcBorders>
              <w:left w:val="single" w:sz="4" w:space="0" w:color="000000"/>
            </w:tcBorders>
          </w:tcPr>
          <w:p>
            <w:pPr>
              <w:pStyle w:val="TableParagraph"/>
              <w:rPr>
                <w:sz w:val="18"/>
              </w:rPr>
            </w:pPr>
            <w:r>
              <w:rPr>
                <w:spacing w:val="-10"/>
                <w:sz w:val="18"/>
              </w:rPr>
              <w:t>4</w:t>
            </w:r>
          </w:p>
        </w:tc>
        <w:tc>
          <w:tcPr>
            <w:tcW w:w="919" w:type="dxa"/>
          </w:tcPr>
          <w:p>
            <w:pPr>
              <w:pStyle w:val="TableParagraph"/>
              <w:ind w:left="11" w:right="60"/>
              <w:jc w:val="center"/>
              <w:rPr>
                <w:sz w:val="18"/>
              </w:rPr>
            </w:pPr>
            <w:r>
              <w:rPr>
                <w:spacing w:val="-10"/>
                <w:sz w:val="18"/>
              </w:rPr>
              <w:t>0</w:t>
            </w:r>
          </w:p>
        </w:tc>
        <w:tc>
          <w:tcPr>
            <w:tcW w:w="919" w:type="dxa"/>
          </w:tcPr>
          <w:p>
            <w:pPr>
              <w:pStyle w:val="TableParagraph"/>
              <w:ind w:left="11" w:right="59"/>
              <w:jc w:val="center"/>
              <w:rPr>
                <w:sz w:val="18"/>
              </w:rPr>
            </w:pPr>
            <w:r>
              <w:rPr>
                <w:spacing w:val="-10"/>
                <w:sz w:val="18"/>
              </w:rPr>
              <w:t>5</w:t>
            </w:r>
          </w:p>
        </w:tc>
        <w:tc>
          <w:tcPr>
            <w:tcW w:w="919" w:type="dxa"/>
          </w:tcPr>
          <w:p>
            <w:pPr>
              <w:pStyle w:val="TableParagraph"/>
              <w:ind w:left="11" w:right="58"/>
              <w:jc w:val="center"/>
              <w:rPr>
                <w:sz w:val="18"/>
              </w:rPr>
            </w:pPr>
            <w:r>
              <w:rPr>
                <w:spacing w:val="-10"/>
                <w:sz w:val="18"/>
              </w:rPr>
              <w:t>0</w:t>
            </w:r>
          </w:p>
        </w:tc>
        <w:tc>
          <w:tcPr>
            <w:tcW w:w="919" w:type="dxa"/>
          </w:tcPr>
          <w:p>
            <w:pPr>
              <w:pStyle w:val="TableParagraph"/>
              <w:ind w:left="11" w:right="57"/>
              <w:jc w:val="center"/>
              <w:rPr>
                <w:sz w:val="18"/>
              </w:rPr>
            </w:pPr>
            <w:r>
              <w:rPr>
                <w:spacing w:val="-10"/>
                <w:sz w:val="18"/>
              </w:rPr>
              <w:t>1</w:t>
            </w:r>
          </w:p>
        </w:tc>
        <w:tc>
          <w:tcPr>
            <w:tcW w:w="919" w:type="dxa"/>
          </w:tcPr>
          <w:p>
            <w:pPr>
              <w:pStyle w:val="TableParagraph"/>
              <w:ind w:left="11" w:right="56"/>
              <w:jc w:val="center"/>
              <w:rPr>
                <w:sz w:val="18"/>
              </w:rPr>
            </w:pPr>
            <w:r>
              <w:rPr>
                <w:spacing w:val="-10"/>
                <w:sz w:val="18"/>
              </w:rPr>
              <w:t>1</w:t>
            </w:r>
          </w:p>
        </w:tc>
        <w:tc>
          <w:tcPr>
            <w:tcW w:w="919" w:type="dxa"/>
          </w:tcPr>
          <w:p>
            <w:pPr>
              <w:pStyle w:val="TableParagraph"/>
              <w:ind w:left="11" w:right="55"/>
              <w:jc w:val="center"/>
              <w:rPr>
                <w:sz w:val="18"/>
              </w:rPr>
            </w:pPr>
            <w:r>
              <w:rPr>
                <w:spacing w:val="-10"/>
                <w:sz w:val="18"/>
              </w:rPr>
              <w:t>3</w:t>
            </w:r>
          </w:p>
        </w:tc>
        <w:tc>
          <w:tcPr>
            <w:tcW w:w="1188" w:type="dxa"/>
            <w:tcBorders>
              <w:right w:val="single" w:sz="4" w:space="0" w:color="000000"/>
            </w:tcBorders>
          </w:tcPr>
          <w:p>
            <w:pPr>
              <w:pStyle w:val="TableParagraph"/>
              <w:ind w:left="390"/>
              <w:rPr>
                <w:sz w:val="18"/>
              </w:rPr>
            </w:pPr>
            <w:r>
              <w:rPr>
                <w:spacing w:val="-10"/>
                <w:sz w:val="18"/>
              </w:rPr>
              <w:t>0</w:t>
            </w:r>
          </w:p>
        </w:tc>
      </w:tr>
      <w:tr>
        <w:trPr>
          <w:trHeight w:val="226" w:hRule="atLeast"/>
        </w:trPr>
        <w:tc>
          <w:tcPr>
            <w:tcW w:w="659" w:type="dxa"/>
            <w:tcBorders>
              <w:left w:val="single" w:sz="4" w:space="0" w:color="000000"/>
              <w:bottom w:val="single" w:sz="4" w:space="0" w:color="000000"/>
            </w:tcBorders>
          </w:tcPr>
          <w:p>
            <w:pPr>
              <w:pStyle w:val="TableParagraph"/>
              <w:spacing w:line="200" w:lineRule="exact"/>
              <w:rPr>
                <w:sz w:val="18"/>
              </w:rPr>
            </w:pPr>
            <w:r>
              <w:rPr>
                <w:spacing w:val="-10"/>
                <w:sz w:val="18"/>
              </w:rPr>
              <w:t>4</w:t>
            </w:r>
          </w:p>
        </w:tc>
        <w:tc>
          <w:tcPr>
            <w:tcW w:w="919" w:type="dxa"/>
            <w:tcBorders>
              <w:bottom w:val="single" w:sz="4" w:space="0" w:color="000000"/>
            </w:tcBorders>
          </w:tcPr>
          <w:p>
            <w:pPr>
              <w:pStyle w:val="TableParagraph"/>
              <w:spacing w:line="200" w:lineRule="exact"/>
              <w:ind w:left="11" w:right="60"/>
              <w:jc w:val="center"/>
              <w:rPr>
                <w:sz w:val="18"/>
              </w:rPr>
            </w:pPr>
            <w:r>
              <w:rPr>
                <w:spacing w:val="-10"/>
                <w:sz w:val="18"/>
              </w:rPr>
              <w:t>0</w:t>
            </w:r>
          </w:p>
        </w:tc>
        <w:tc>
          <w:tcPr>
            <w:tcW w:w="919" w:type="dxa"/>
            <w:tcBorders>
              <w:bottom w:val="single" w:sz="4" w:space="0" w:color="000000"/>
            </w:tcBorders>
          </w:tcPr>
          <w:p>
            <w:pPr>
              <w:pStyle w:val="TableParagraph"/>
              <w:spacing w:line="200" w:lineRule="exact"/>
              <w:ind w:left="11" w:right="59"/>
              <w:jc w:val="center"/>
              <w:rPr>
                <w:sz w:val="18"/>
              </w:rPr>
            </w:pPr>
            <w:r>
              <w:rPr>
                <w:spacing w:val="-10"/>
                <w:sz w:val="18"/>
              </w:rPr>
              <w:t>4</w:t>
            </w:r>
          </w:p>
        </w:tc>
        <w:tc>
          <w:tcPr>
            <w:tcW w:w="919" w:type="dxa"/>
            <w:tcBorders>
              <w:bottom w:val="single" w:sz="4" w:space="0" w:color="000000"/>
            </w:tcBorders>
          </w:tcPr>
          <w:p>
            <w:pPr>
              <w:pStyle w:val="TableParagraph"/>
              <w:spacing w:line="200" w:lineRule="exact"/>
              <w:ind w:left="11" w:right="58"/>
              <w:jc w:val="center"/>
              <w:rPr>
                <w:sz w:val="18"/>
              </w:rPr>
            </w:pPr>
            <w:r>
              <w:rPr>
                <w:spacing w:val="-10"/>
                <w:sz w:val="18"/>
              </w:rPr>
              <w:t>4</w:t>
            </w:r>
          </w:p>
        </w:tc>
        <w:tc>
          <w:tcPr>
            <w:tcW w:w="919" w:type="dxa"/>
            <w:tcBorders>
              <w:bottom w:val="single" w:sz="4" w:space="0" w:color="000000"/>
            </w:tcBorders>
          </w:tcPr>
          <w:p>
            <w:pPr>
              <w:pStyle w:val="TableParagraph"/>
              <w:spacing w:line="200" w:lineRule="exact"/>
              <w:ind w:left="11" w:right="57"/>
              <w:jc w:val="center"/>
              <w:rPr>
                <w:sz w:val="18"/>
              </w:rPr>
            </w:pPr>
            <w:r>
              <w:rPr>
                <w:spacing w:val="-10"/>
                <w:sz w:val="18"/>
              </w:rPr>
              <w:t>0</w:t>
            </w:r>
          </w:p>
        </w:tc>
        <w:tc>
          <w:tcPr>
            <w:tcW w:w="919" w:type="dxa"/>
            <w:tcBorders>
              <w:bottom w:val="single" w:sz="4" w:space="0" w:color="000000"/>
            </w:tcBorders>
          </w:tcPr>
          <w:p>
            <w:pPr>
              <w:pStyle w:val="TableParagraph"/>
              <w:spacing w:line="200" w:lineRule="exact"/>
              <w:ind w:left="11" w:right="56"/>
              <w:jc w:val="center"/>
              <w:rPr>
                <w:sz w:val="18"/>
              </w:rPr>
            </w:pPr>
            <w:r>
              <w:rPr>
                <w:spacing w:val="-10"/>
                <w:sz w:val="18"/>
              </w:rPr>
              <w:t>1</w:t>
            </w:r>
          </w:p>
        </w:tc>
        <w:tc>
          <w:tcPr>
            <w:tcW w:w="919" w:type="dxa"/>
            <w:tcBorders>
              <w:bottom w:val="single" w:sz="4" w:space="0" w:color="000000"/>
            </w:tcBorders>
          </w:tcPr>
          <w:p>
            <w:pPr>
              <w:pStyle w:val="TableParagraph"/>
              <w:spacing w:line="200" w:lineRule="exact"/>
              <w:ind w:left="11" w:right="55"/>
              <w:jc w:val="center"/>
              <w:rPr>
                <w:sz w:val="18"/>
              </w:rPr>
            </w:pPr>
            <w:r>
              <w:rPr>
                <w:spacing w:val="-10"/>
                <w:sz w:val="18"/>
              </w:rPr>
              <w:t>2</w:t>
            </w:r>
          </w:p>
        </w:tc>
        <w:tc>
          <w:tcPr>
            <w:tcW w:w="1188" w:type="dxa"/>
            <w:tcBorders>
              <w:bottom w:val="single" w:sz="4" w:space="0" w:color="000000"/>
              <w:right w:val="single" w:sz="4" w:space="0" w:color="000000"/>
            </w:tcBorders>
          </w:tcPr>
          <w:p>
            <w:pPr>
              <w:pStyle w:val="TableParagraph"/>
              <w:spacing w:line="200" w:lineRule="exact"/>
              <w:ind w:left="390"/>
              <w:rPr>
                <w:sz w:val="18"/>
              </w:rPr>
            </w:pPr>
            <w:r>
              <w:rPr>
                <w:spacing w:val="-10"/>
                <w:sz w:val="18"/>
              </w:rPr>
              <w:t>1</w:t>
            </w:r>
          </w:p>
        </w:tc>
      </w:tr>
      <w:tr>
        <w:trPr>
          <w:trHeight w:val="217" w:hRule="atLeast"/>
        </w:trPr>
        <w:tc>
          <w:tcPr>
            <w:tcW w:w="7361" w:type="dxa"/>
            <w:gridSpan w:val="8"/>
            <w:tcBorders>
              <w:top w:val="single" w:sz="4" w:space="0" w:color="000000"/>
              <w:left w:val="single" w:sz="4" w:space="0" w:color="000000"/>
              <w:bottom w:val="single" w:sz="4" w:space="0" w:color="000000"/>
              <w:right w:val="single" w:sz="4" w:space="0" w:color="000000"/>
            </w:tcBorders>
          </w:tcPr>
          <w:p>
            <w:pPr>
              <w:pStyle w:val="TableParagraph"/>
              <w:spacing w:line="191" w:lineRule="exact"/>
              <w:ind w:left="2"/>
              <w:jc w:val="center"/>
              <w:rPr>
                <w:b/>
                <w:i/>
                <w:sz w:val="18"/>
              </w:rPr>
            </w:pPr>
            <w:r>
              <w:rPr>
                <w:b/>
                <w:i/>
                <w:spacing w:val="-4"/>
                <w:sz w:val="18"/>
              </w:rPr>
              <w:t>3rd</w:t>
            </w:r>
            <w:r>
              <w:rPr>
                <w:b/>
                <w:i/>
                <w:spacing w:val="-6"/>
                <w:sz w:val="18"/>
              </w:rPr>
              <w:t> </w:t>
            </w:r>
            <w:r>
              <w:rPr>
                <w:b/>
                <w:i/>
                <w:spacing w:val="-2"/>
                <w:sz w:val="18"/>
              </w:rPr>
              <w:t>Distribution</w:t>
            </w:r>
          </w:p>
        </w:tc>
      </w:tr>
      <w:tr>
        <w:trPr>
          <w:trHeight w:val="217" w:hRule="atLeast"/>
        </w:trPr>
        <w:tc>
          <w:tcPr>
            <w:tcW w:w="659" w:type="dxa"/>
            <w:tcBorders>
              <w:top w:val="single" w:sz="4" w:space="0" w:color="000000"/>
              <w:left w:val="single" w:sz="4" w:space="0" w:color="000000"/>
              <w:bottom w:val="single" w:sz="4" w:space="0" w:color="000000"/>
            </w:tcBorders>
          </w:tcPr>
          <w:p>
            <w:pPr>
              <w:pStyle w:val="TableParagraph"/>
              <w:spacing w:line="191" w:lineRule="exact"/>
              <w:rPr>
                <w:b/>
                <w:sz w:val="18"/>
              </w:rPr>
            </w:pPr>
            <w:r>
              <w:rPr>
                <w:b/>
                <w:spacing w:val="-5"/>
                <w:sz w:val="18"/>
              </w:rPr>
              <w:t>f1</w:t>
            </w:r>
          </w:p>
        </w:tc>
        <w:tc>
          <w:tcPr>
            <w:tcW w:w="919" w:type="dxa"/>
            <w:tcBorders>
              <w:top w:val="single" w:sz="4" w:space="0" w:color="000000"/>
              <w:bottom w:val="single" w:sz="4" w:space="0" w:color="000000"/>
            </w:tcBorders>
          </w:tcPr>
          <w:p>
            <w:pPr>
              <w:pStyle w:val="TableParagraph"/>
              <w:spacing w:line="191" w:lineRule="exact"/>
              <w:ind w:left="57" w:right="49"/>
              <w:jc w:val="center"/>
              <w:rPr>
                <w:b/>
                <w:sz w:val="18"/>
              </w:rPr>
            </w:pPr>
            <w:r>
              <w:rPr>
                <w:b/>
                <w:spacing w:val="-5"/>
                <w:sz w:val="18"/>
              </w:rPr>
              <w:t>f2</w:t>
            </w:r>
          </w:p>
        </w:tc>
        <w:tc>
          <w:tcPr>
            <w:tcW w:w="919" w:type="dxa"/>
            <w:tcBorders>
              <w:top w:val="single" w:sz="4" w:space="0" w:color="000000"/>
              <w:bottom w:val="single" w:sz="4" w:space="0" w:color="000000"/>
            </w:tcBorders>
          </w:tcPr>
          <w:p>
            <w:pPr>
              <w:pStyle w:val="TableParagraph"/>
              <w:spacing w:line="191" w:lineRule="exact"/>
              <w:ind w:left="58" w:right="49"/>
              <w:jc w:val="center"/>
              <w:rPr>
                <w:b/>
                <w:sz w:val="18"/>
              </w:rPr>
            </w:pPr>
            <w:r>
              <w:rPr>
                <w:b/>
                <w:spacing w:val="-5"/>
                <w:sz w:val="18"/>
              </w:rPr>
              <w:t>f3</w:t>
            </w:r>
          </w:p>
        </w:tc>
        <w:tc>
          <w:tcPr>
            <w:tcW w:w="919" w:type="dxa"/>
            <w:tcBorders>
              <w:top w:val="single" w:sz="4" w:space="0" w:color="000000"/>
              <w:bottom w:val="single" w:sz="4" w:space="0" w:color="000000"/>
            </w:tcBorders>
          </w:tcPr>
          <w:p>
            <w:pPr>
              <w:pStyle w:val="TableParagraph"/>
              <w:spacing w:line="191" w:lineRule="exact"/>
              <w:ind w:left="58" w:right="49"/>
              <w:jc w:val="center"/>
              <w:rPr>
                <w:b/>
                <w:sz w:val="18"/>
              </w:rPr>
            </w:pPr>
            <w:r>
              <w:rPr>
                <w:b/>
                <w:spacing w:val="-5"/>
                <w:sz w:val="18"/>
              </w:rPr>
              <w:t>f4</w:t>
            </w:r>
          </w:p>
        </w:tc>
        <w:tc>
          <w:tcPr>
            <w:tcW w:w="919" w:type="dxa"/>
            <w:tcBorders>
              <w:top w:val="single" w:sz="4" w:space="0" w:color="000000"/>
              <w:bottom w:val="single" w:sz="4" w:space="0" w:color="000000"/>
            </w:tcBorders>
          </w:tcPr>
          <w:p>
            <w:pPr>
              <w:pStyle w:val="TableParagraph"/>
              <w:spacing w:line="191" w:lineRule="exact"/>
              <w:ind w:left="59" w:right="49"/>
              <w:jc w:val="center"/>
              <w:rPr>
                <w:b/>
                <w:sz w:val="18"/>
              </w:rPr>
            </w:pPr>
            <w:r>
              <w:rPr>
                <w:b/>
                <w:spacing w:val="-5"/>
                <w:sz w:val="18"/>
              </w:rPr>
              <w:t>f5</w:t>
            </w:r>
          </w:p>
        </w:tc>
        <w:tc>
          <w:tcPr>
            <w:tcW w:w="919" w:type="dxa"/>
            <w:tcBorders>
              <w:top w:val="single" w:sz="4" w:space="0" w:color="000000"/>
              <w:bottom w:val="single" w:sz="4" w:space="0" w:color="000000"/>
            </w:tcBorders>
          </w:tcPr>
          <w:p>
            <w:pPr>
              <w:pStyle w:val="TableParagraph"/>
              <w:spacing w:line="191" w:lineRule="exact"/>
              <w:ind w:left="60" w:right="49"/>
              <w:jc w:val="center"/>
              <w:rPr>
                <w:b/>
                <w:sz w:val="18"/>
              </w:rPr>
            </w:pPr>
            <w:r>
              <w:rPr>
                <w:b/>
                <w:spacing w:val="-5"/>
                <w:sz w:val="18"/>
              </w:rPr>
              <w:t>f6</w:t>
            </w:r>
          </w:p>
        </w:tc>
        <w:tc>
          <w:tcPr>
            <w:tcW w:w="919" w:type="dxa"/>
            <w:tcBorders>
              <w:top w:val="single" w:sz="4" w:space="0" w:color="000000"/>
              <w:bottom w:val="single" w:sz="4" w:space="0" w:color="000000"/>
            </w:tcBorders>
          </w:tcPr>
          <w:p>
            <w:pPr>
              <w:pStyle w:val="TableParagraph"/>
              <w:spacing w:line="191" w:lineRule="exact"/>
              <w:ind w:left="60" w:right="49"/>
              <w:jc w:val="center"/>
              <w:rPr>
                <w:b/>
                <w:sz w:val="18"/>
              </w:rPr>
            </w:pPr>
            <w:r>
              <w:rPr>
                <w:b/>
                <w:spacing w:val="-5"/>
                <w:sz w:val="18"/>
              </w:rPr>
              <w:t>f7</w:t>
            </w:r>
          </w:p>
        </w:tc>
        <w:tc>
          <w:tcPr>
            <w:tcW w:w="1188" w:type="dxa"/>
            <w:tcBorders>
              <w:top w:val="single" w:sz="4" w:space="0" w:color="000000"/>
              <w:bottom w:val="single" w:sz="4" w:space="0" w:color="000000"/>
              <w:right w:val="single" w:sz="4" w:space="0" w:color="000000"/>
            </w:tcBorders>
          </w:tcPr>
          <w:p>
            <w:pPr>
              <w:pStyle w:val="TableParagraph"/>
              <w:spacing w:line="191" w:lineRule="exact"/>
              <w:ind w:left="389"/>
              <w:rPr>
                <w:b/>
                <w:sz w:val="18"/>
              </w:rPr>
            </w:pPr>
            <w:r>
              <w:rPr>
                <w:b/>
                <w:spacing w:val="-10"/>
                <w:sz w:val="18"/>
              </w:rPr>
              <w:t>C</w:t>
            </w:r>
          </w:p>
        </w:tc>
      </w:tr>
      <w:tr>
        <w:trPr>
          <w:trHeight w:val="209" w:hRule="atLeast"/>
        </w:trPr>
        <w:tc>
          <w:tcPr>
            <w:tcW w:w="659" w:type="dxa"/>
            <w:tcBorders>
              <w:top w:val="single" w:sz="4" w:space="0" w:color="000000"/>
              <w:left w:val="single" w:sz="4" w:space="0" w:color="000000"/>
            </w:tcBorders>
          </w:tcPr>
          <w:p>
            <w:pPr>
              <w:pStyle w:val="TableParagraph"/>
              <w:spacing w:line="189" w:lineRule="exact"/>
              <w:rPr>
                <w:sz w:val="18"/>
              </w:rPr>
            </w:pPr>
            <w:r>
              <w:rPr>
                <w:spacing w:val="-10"/>
                <w:sz w:val="18"/>
              </w:rPr>
              <w:t>1</w:t>
            </w:r>
          </w:p>
        </w:tc>
        <w:tc>
          <w:tcPr>
            <w:tcW w:w="919" w:type="dxa"/>
            <w:tcBorders>
              <w:top w:val="single" w:sz="4" w:space="0" w:color="000000"/>
            </w:tcBorders>
          </w:tcPr>
          <w:p>
            <w:pPr>
              <w:pStyle w:val="TableParagraph"/>
              <w:spacing w:line="189" w:lineRule="exact"/>
              <w:ind w:left="11" w:right="60"/>
              <w:jc w:val="center"/>
              <w:rPr>
                <w:sz w:val="18"/>
              </w:rPr>
            </w:pPr>
            <w:r>
              <w:rPr>
                <w:spacing w:val="-10"/>
                <w:sz w:val="18"/>
              </w:rPr>
              <w:t>2</w:t>
            </w:r>
          </w:p>
        </w:tc>
        <w:tc>
          <w:tcPr>
            <w:tcW w:w="919" w:type="dxa"/>
            <w:tcBorders>
              <w:top w:val="single" w:sz="4" w:space="0" w:color="000000"/>
            </w:tcBorders>
          </w:tcPr>
          <w:p>
            <w:pPr>
              <w:pStyle w:val="TableParagraph"/>
              <w:spacing w:line="189" w:lineRule="exact"/>
              <w:ind w:left="11" w:right="59"/>
              <w:jc w:val="center"/>
              <w:rPr>
                <w:sz w:val="18"/>
              </w:rPr>
            </w:pPr>
            <w:r>
              <w:rPr>
                <w:spacing w:val="-10"/>
                <w:sz w:val="18"/>
              </w:rPr>
              <w:t>3</w:t>
            </w:r>
          </w:p>
        </w:tc>
        <w:tc>
          <w:tcPr>
            <w:tcW w:w="919" w:type="dxa"/>
            <w:tcBorders>
              <w:top w:val="single" w:sz="4" w:space="0" w:color="000000"/>
            </w:tcBorders>
          </w:tcPr>
          <w:p>
            <w:pPr>
              <w:pStyle w:val="TableParagraph"/>
              <w:spacing w:line="189" w:lineRule="exact"/>
              <w:ind w:left="11" w:right="58"/>
              <w:jc w:val="center"/>
              <w:rPr>
                <w:sz w:val="18"/>
              </w:rPr>
            </w:pPr>
            <w:r>
              <w:rPr>
                <w:spacing w:val="-10"/>
                <w:sz w:val="18"/>
              </w:rPr>
              <w:t>4</w:t>
            </w:r>
          </w:p>
        </w:tc>
        <w:tc>
          <w:tcPr>
            <w:tcW w:w="919" w:type="dxa"/>
            <w:tcBorders>
              <w:top w:val="single" w:sz="4" w:space="0" w:color="000000"/>
            </w:tcBorders>
          </w:tcPr>
          <w:p>
            <w:pPr>
              <w:pStyle w:val="TableParagraph"/>
              <w:spacing w:line="189" w:lineRule="exact"/>
              <w:ind w:left="11" w:right="57"/>
              <w:jc w:val="center"/>
              <w:rPr>
                <w:sz w:val="18"/>
              </w:rPr>
            </w:pPr>
            <w:r>
              <w:rPr>
                <w:spacing w:val="-10"/>
                <w:sz w:val="18"/>
              </w:rPr>
              <w:t>2</w:t>
            </w:r>
          </w:p>
        </w:tc>
        <w:tc>
          <w:tcPr>
            <w:tcW w:w="919" w:type="dxa"/>
            <w:tcBorders>
              <w:top w:val="single" w:sz="4" w:space="0" w:color="000000"/>
            </w:tcBorders>
          </w:tcPr>
          <w:p>
            <w:pPr>
              <w:pStyle w:val="TableParagraph"/>
              <w:spacing w:line="189" w:lineRule="exact"/>
              <w:ind w:left="11" w:right="56"/>
              <w:jc w:val="center"/>
              <w:rPr>
                <w:sz w:val="18"/>
              </w:rPr>
            </w:pPr>
            <w:r>
              <w:rPr>
                <w:spacing w:val="-10"/>
                <w:sz w:val="18"/>
              </w:rPr>
              <w:t>2</w:t>
            </w:r>
          </w:p>
        </w:tc>
        <w:tc>
          <w:tcPr>
            <w:tcW w:w="919" w:type="dxa"/>
            <w:tcBorders>
              <w:top w:val="single" w:sz="4" w:space="0" w:color="000000"/>
            </w:tcBorders>
          </w:tcPr>
          <w:p>
            <w:pPr>
              <w:pStyle w:val="TableParagraph"/>
              <w:spacing w:line="189" w:lineRule="exact"/>
              <w:ind w:left="11" w:right="55"/>
              <w:jc w:val="center"/>
              <w:rPr>
                <w:sz w:val="18"/>
              </w:rPr>
            </w:pPr>
            <w:r>
              <w:rPr>
                <w:spacing w:val="-10"/>
                <w:sz w:val="18"/>
              </w:rPr>
              <w:t>3</w:t>
            </w:r>
          </w:p>
        </w:tc>
        <w:tc>
          <w:tcPr>
            <w:tcW w:w="1188" w:type="dxa"/>
            <w:tcBorders>
              <w:top w:val="single" w:sz="4" w:space="0" w:color="000000"/>
              <w:right w:val="single" w:sz="4" w:space="0" w:color="000000"/>
            </w:tcBorders>
          </w:tcPr>
          <w:p>
            <w:pPr>
              <w:pStyle w:val="TableParagraph"/>
              <w:spacing w:line="189" w:lineRule="exact"/>
              <w:ind w:left="390"/>
              <w:rPr>
                <w:sz w:val="18"/>
              </w:rPr>
            </w:pPr>
            <w:r>
              <w:rPr>
                <w:spacing w:val="-10"/>
                <w:sz w:val="18"/>
              </w:rPr>
              <w:t>1</w:t>
            </w:r>
          </w:p>
        </w:tc>
      </w:tr>
      <w:tr>
        <w:trPr>
          <w:trHeight w:val="219" w:hRule="atLeast"/>
        </w:trPr>
        <w:tc>
          <w:tcPr>
            <w:tcW w:w="659" w:type="dxa"/>
            <w:tcBorders>
              <w:left w:val="single" w:sz="4" w:space="0" w:color="000000"/>
            </w:tcBorders>
          </w:tcPr>
          <w:p>
            <w:pPr>
              <w:pStyle w:val="TableParagraph"/>
              <w:rPr>
                <w:sz w:val="18"/>
              </w:rPr>
            </w:pPr>
            <w:r>
              <w:rPr>
                <w:spacing w:val="-10"/>
                <w:sz w:val="18"/>
              </w:rPr>
              <w:t>2</w:t>
            </w:r>
          </w:p>
        </w:tc>
        <w:tc>
          <w:tcPr>
            <w:tcW w:w="919" w:type="dxa"/>
          </w:tcPr>
          <w:p>
            <w:pPr>
              <w:pStyle w:val="TableParagraph"/>
              <w:ind w:left="11" w:right="60"/>
              <w:jc w:val="center"/>
              <w:rPr>
                <w:sz w:val="18"/>
              </w:rPr>
            </w:pPr>
            <w:r>
              <w:rPr>
                <w:spacing w:val="-10"/>
                <w:sz w:val="18"/>
              </w:rPr>
              <w:t>2</w:t>
            </w:r>
          </w:p>
        </w:tc>
        <w:tc>
          <w:tcPr>
            <w:tcW w:w="919" w:type="dxa"/>
          </w:tcPr>
          <w:p>
            <w:pPr>
              <w:pStyle w:val="TableParagraph"/>
              <w:ind w:left="11" w:right="59"/>
              <w:jc w:val="center"/>
              <w:rPr>
                <w:sz w:val="18"/>
              </w:rPr>
            </w:pPr>
            <w:r>
              <w:rPr>
                <w:spacing w:val="-10"/>
                <w:sz w:val="18"/>
              </w:rPr>
              <w:t>3</w:t>
            </w:r>
          </w:p>
        </w:tc>
        <w:tc>
          <w:tcPr>
            <w:tcW w:w="919" w:type="dxa"/>
          </w:tcPr>
          <w:p>
            <w:pPr>
              <w:pStyle w:val="TableParagraph"/>
              <w:ind w:left="11" w:right="58"/>
              <w:jc w:val="center"/>
              <w:rPr>
                <w:sz w:val="18"/>
              </w:rPr>
            </w:pPr>
            <w:r>
              <w:rPr>
                <w:spacing w:val="-10"/>
                <w:sz w:val="18"/>
              </w:rPr>
              <w:t>0</w:t>
            </w:r>
          </w:p>
        </w:tc>
        <w:tc>
          <w:tcPr>
            <w:tcW w:w="919" w:type="dxa"/>
          </w:tcPr>
          <w:p>
            <w:pPr>
              <w:pStyle w:val="TableParagraph"/>
              <w:ind w:left="11" w:right="57"/>
              <w:jc w:val="center"/>
              <w:rPr>
                <w:sz w:val="18"/>
              </w:rPr>
            </w:pPr>
            <w:r>
              <w:rPr>
                <w:spacing w:val="-10"/>
                <w:sz w:val="18"/>
              </w:rPr>
              <w:t>1</w:t>
            </w:r>
          </w:p>
        </w:tc>
        <w:tc>
          <w:tcPr>
            <w:tcW w:w="919" w:type="dxa"/>
          </w:tcPr>
          <w:p>
            <w:pPr>
              <w:pStyle w:val="TableParagraph"/>
              <w:ind w:left="11" w:right="56"/>
              <w:jc w:val="center"/>
              <w:rPr>
                <w:sz w:val="18"/>
              </w:rPr>
            </w:pPr>
            <w:r>
              <w:rPr>
                <w:spacing w:val="-10"/>
                <w:sz w:val="18"/>
              </w:rPr>
              <w:t>1</w:t>
            </w:r>
          </w:p>
        </w:tc>
        <w:tc>
          <w:tcPr>
            <w:tcW w:w="919" w:type="dxa"/>
          </w:tcPr>
          <w:p>
            <w:pPr>
              <w:pStyle w:val="TableParagraph"/>
              <w:ind w:left="11" w:right="55"/>
              <w:jc w:val="center"/>
              <w:rPr>
                <w:sz w:val="18"/>
              </w:rPr>
            </w:pPr>
            <w:r>
              <w:rPr>
                <w:spacing w:val="-10"/>
                <w:sz w:val="18"/>
              </w:rPr>
              <w:t>5</w:t>
            </w:r>
          </w:p>
        </w:tc>
        <w:tc>
          <w:tcPr>
            <w:tcW w:w="1188" w:type="dxa"/>
            <w:tcBorders>
              <w:right w:val="single" w:sz="4" w:space="0" w:color="000000"/>
            </w:tcBorders>
          </w:tcPr>
          <w:p>
            <w:pPr>
              <w:pStyle w:val="TableParagraph"/>
              <w:ind w:left="390"/>
              <w:rPr>
                <w:sz w:val="18"/>
              </w:rPr>
            </w:pPr>
            <w:r>
              <w:rPr>
                <w:spacing w:val="-10"/>
                <w:sz w:val="18"/>
              </w:rPr>
              <w:t>0</w:t>
            </w:r>
          </w:p>
        </w:tc>
      </w:tr>
      <w:tr>
        <w:trPr>
          <w:trHeight w:val="219" w:hRule="atLeast"/>
        </w:trPr>
        <w:tc>
          <w:tcPr>
            <w:tcW w:w="659" w:type="dxa"/>
            <w:tcBorders>
              <w:left w:val="single" w:sz="4" w:space="0" w:color="000000"/>
            </w:tcBorders>
          </w:tcPr>
          <w:p>
            <w:pPr>
              <w:pStyle w:val="TableParagraph"/>
              <w:rPr>
                <w:sz w:val="18"/>
              </w:rPr>
            </w:pPr>
            <w:r>
              <w:rPr>
                <w:spacing w:val="-10"/>
                <w:sz w:val="18"/>
              </w:rPr>
              <w:t>3</w:t>
            </w:r>
          </w:p>
        </w:tc>
        <w:tc>
          <w:tcPr>
            <w:tcW w:w="919" w:type="dxa"/>
          </w:tcPr>
          <w:p>
            <w:pPr>
              <w:pStyle w:val="TableParagraph"/>
              <w:ind w:left="11" w:right="60"/>
              <w:jc w:val="center"/>
              <w:rPr>
                <w:sz w:val="18"/>
              </w:rPr>
            </w:pPr>
            <w:r>
              <w:rPr>
                <w:spacing w:val="-10"/>
                <w:sz w:val="18"/>
              </w:rPr>
              <w:t>0</w:t>
            </w:r>
          </w:p>
        </w:tc>
        <w:tc>
          <w:tcPr>
            <w:tcW w:w="919" w:type="dxa"/>
          </w:tcPr>
          <w:p>
            <w:pPr>
              <w:pStyle w:val="TableParagraph"/>
              <w:ind w:left="11" w:right="59"/>
              <w:jc w:val="center"/>
              <w:rPr>
                <w:sz w:val="18"/>
              </w:rPr>
            </w:pPr>
            <w:r>
              <w:rPr>
                <w:spacing w:val="-10"/>
                <w:sz w:val="18"/>
              </w:rPr>
              <w:t>3</w:t>
            </w:r>
          </w:p>
        </w:tc>
        <w:tc>
          <w:tcPr>
            <w:tcW w:w="919" w:type="dxa"/>
          </w:tcPr>
          <w:p>
            <w:pPr>
              <w:pStyle w:val="TableParagraph"/>
              <w:ind w:left="11" w:right="58"/>
              <w:jc w:val="center"/>
              <w:rPr>
                <w:sz w:val="18"/>
              </w:rPr>
            </w:pPr>
            <w:r>
              <w:rPr>
                <w:spacing w:val="-10"/>
                <w:sz w:val="18"/>
              </w:rPr>
              <w:t>0</w:t>
            </w:r>
          </w:p>
        </w:tc>
        <w:tc>
          <w:tcPr>
            <w:tcW w:w="919" w:type="dxa"/>
          </w:tcPr>
          <w:p>
            <w:pPr>
              <w:pStyle w:val="TableParagraph"/>
              <w:ind w:left="11" w:right="57"/>
              <w:jc w:val="center"/>
              <w:rPr>
                <w:sz w:val="18"/>
              </w:rPr>
            </w:pPr>
            <w:r>
              <w:rPr>
                <w:spacing w:val="-10"/>
                <w:sz w:val="18"/>
              </w:rPr>
              <w:t>1</w:t>
            </w:r>
          </w:p>
        </w:tc>
        <w:tc>
          <w:tcPr>
            <w:tcW w:w="919" w:type="dxa"/>
          </w:tcPr>
          <w:p>
            <w:pPr>
              <w:pStyle w:val="TableParagraph"/>
              <w:ind w:left="11" w:right="56"/>
              <w:jc w:val="center"/>
              <w:rPr>
                <w:sz w:val="18"/>
              </w:rPr>
            </w:pPr>
            <w:r>
              <w:rPr>
                <w:spacing w:val="-10"/>
                <w:sz w:val="18"/>
              </w:rPr>
              <w:t>3</w:t>
            </w:r>
          </w:p>
        </w:tc>
        <w:tc>
          <w:tcPr>
            <w:tcW w:w="919" w:type="dxa"/>
          </w:tcPr>
          <w:p>
            <w:pPr>
              <w:pStyle w:val="TableParagraph"/>
              <w:ind w:left="11" w:right="55"/>
              <w:jc w:val="center"/>
              <w:rPr>
                <w:sz w:val="18"/>
              </w:rPr>
            </w:pPr>
            <w:r>
              <w:rPr>
                <w:spacing w:val="-10"/>
                <w:sz w:val="18"/>
              </w:rPr>
              <w:t>3</w:t>
            </w:r>
          </w:p>
        </w:tc>
        <w:tc>
          <w:tcPr>
            <w:tcW w:w="1188" w:type="dxa"/>
            <w:tcBorders>
              <w:right w:val="single" w:sz="4" w:space="0" w:color="000000"/>
            </w:tcBorders>
          </w:tcPr>
          <w:p>
            <w:pPr>
              <w:pStyle w:val="TableParagraph"/>
              <w:ind w:left="390"/>
              <w:rPr>
                <w:sz w:val="18"/>
              </w:rPr>
            </w:pPr>
            <w:r>
              <w:rPr>
                <w:spacing w:val="-10"/>
                <w:sz w:val="18"/>
              </w:rPr>
              <w:t>0</w:t>
            </w:r>
          </w:p>
        </w:tc>
      </w:tr>
      <w:tr>
        <w:trPr>
          <w:trHeight w:val="219" w:hRule="atLeast"/>
        </w:trPr>
        <w:tc>
          <w:tcPr>
            <w:tcW w:w="659" w:type="dxa"/>
            <w:tcBorders>
              <w:left w:val="single" w:sz="4" w:space="0" w:color="000000"/>
            </w:tcBorders>
          </w:tcPr>
          <w:p>
            <w:pPr>
              <w:pStyle w:val="TableParagraph"/>
              <w:rPr>
                <w:sz w:val="18"/>
              </w:rPr>
            </w:pPr>
            <w:r>
              <w:rPr>
                <w:spacing w:val="-10"/>
                <w:sz w:val="18"/>
              </w:rPr>
              <w:t>4</w:t>
            </w:r>
          </w:p>
        </w:tc>
        <w:tc>
          <w:tcPr>
            <w:tcW w:w="919" w:type="dxa"/>
          </w:tcPr>
          <w:p>
            <w:pPr>
              <w:pStyle w:val="TableParagraph"/>
              <w:ind w:left="11" w:right="60"/>
              <w:jc w:val="center"/>
              <w:rPr>
                <w:sz w:val="18"/>
              </w:rPr>
            </w:pPr>
            <w:r>
              <w:rPr>
                <w:spacing w:val="-10"/>
                <w:sz w:val="18"/>
              </w:rPr>
              <w:t>0</w:t>
            </w:r>
          </w:p>
        </w:tc>
        <w:tc>
          <w:tcPr>
            <w:tcW w:w="919" w:type="dxa"/>
          </w:tcPr>
          <w:p>
            <w:pPr>
              <w:pStyle w:val="TableParagraph"/>
              <w:ind w:left="11" w:right="59"/>
              <w:jc w:val="center"/>
              <w:rPr>
                <w:sz w:val="18"/>
              </w:rPr>
            </w:pPr>
            <w:r>
              <w:rPr>
                <w:spacing w:val="-10"/>
                <w:sz w:val="18"/>
              </w:rPr>
              <w:t>2</w:t>
            </w:r>
          </w:p>
        </w:tc>
        <w:tc>
          <w:tcPr>
            <w:tcW w:w="919" w:type="dxa"/>
          </w:tcPr>
          <w:p>
            <w:pPr>
              <w:pStyle w:val="TableParagraph"/>
              <w:ind w:left="11" w:right="58"/>
              <w:jc w:val="center"/>
              <w:rPr>
                <w:sz w:val="18"/>
              </w:rPr>
            </w:pPr>
            <w:r>
              <w:rPr>
                <w:spacing w:val="-10"/>
                <w:sz w:val="18"/>
              </w:rPr>
              <w:t>0</w:t>
            </w:r>
          </w:p>
        </w:tc>
        <w:tc>
          <w:tcPr>
            <w:tcW w:w="919" w:type="dxa"/>
          </w:tcPr>
          <w:p>
            <w:pPr>
              <w:pStyle w:val="TableParagraph"/>
              <w:ind w:left="11" w:right="57"/>
              <w:jc w:val="center"/>
              <w:rPr>
                <w:sz w:val="18"/>
              </w:rPr>
            </w:pPr>
            <w:r>
              <w:rPr>
                <w:spacing w:val="-10"/>
                <w:sz w:val="18"/>
              </w:rPr>
              <w:t>1</w:t>
            </w:r>
          </w:p>
        </w:tc>
        <w:tc>
          <w:tcPr>
            <w:tcW w:w="919" w:type="dxa"/>
          </w:tcPr>
          <w:p>
            <w:pPr>
              <w:pStyle w:val="TableParagraph"/>
              <w:ind w:left="11" w:right="56"/>
              <w:jc w:val="center"/>
              <w:rPr>
                <w:sz w:val="18"/>
              </w:rPr>
            </w:pPr>
            <w:r>
              <w:rPr>
                <w:spacing w:val="-10"/>
                <w:sz w:val="18"/>
              </w:rPr>
              <w:t>3</w:t>
            </w:r>
          </w:p>
        </w:tc>
        <w:tc>
          <w:tcPr>
            <w:tcW w:w="919" w:type="dxa"/>
          </w:tcPr>
          <w:p>
            <w:pPr>
              <w:pStyle w:val="TableParagraph"/>
              <w:ind w:left="11" w:right="55"/>
              <w:jc w:val="center"/>
              <w:rPr>
                <w:sz w:val="18"/>
              </w:rPr>
            </w:pPr>
            <w:r>
              <w:rPr>
                <w:spacing w:val="-10"/>
                <w:sz w:val="18"/>
              </w:rPr>
              <w:t>3</w:t>
            </w:r>
          </w:p>
        </w:tc>
        <w:tc>
          <w:tcPr>
            <w:tcW w:w="1188" w:type="dxa"/>
            <w:tcBorders>
              <w:right w:val="single" w:sz="4" w:space="0" w:color="000000"/>
            </w:tcBorders>
          </w:tcPr>
          <w:p>
            <w:pPr>
              <w:pStyle w:val="TableParagraph"/>
              <w:ind w:left="390"/>
              <w:rPr>
                <w:sz w:val="18"/>
              </w:rPr>
            </w:pPr>
            <w:r>
              <w:rPr>
                <w:spacing w:val="-10"/>
                <w:sz w:val="18"/>
              </w:rPr>
              <w:t>1</w:t>
            </w:r>
          </w:p>
        </w:tc>
      </w:tr>
      <w:tr>
        <w:trPr>
          <w:trHeight w:val="219" w:hRule="atLeast"/>
        </w:trPr>
        <w:tc>
          <w:tcPr>
            <w:tcW w:w="659" w:type="dxa"/>
            <w:tcBorders>
              <w:left w:val="single" w:sz="4" w:space="0" w:color="000000"/>
            </w:tcBorders>
          </w:tcPr>
          <w:p>
            <w:pPr>
              <w:pStyle w:val="TableParagraph"/>
              <w:rPr>
                <w:sz w:val="18"/>
              </w:rPr>
            </w:pPr>
            <w:r>
              <w:rPr>
                <w:spacing w:val="-10"/>
                <w:sz w:val="18"/>
              </w:rPr>
              <w:t>2</w:t>
            </w:r>
          </w:p>
        </w:tc>
        <w:tc>
          <w:tcPr>
            <w:tcW w:w="919" w:type="dxa"/>
          </w:tcPr>
          <w:p>
            <w:pPr>
              <w:pStyle w:val="TableParagraph"/>
              <w:ind w:left="11" w:right="60"/>
              <w:jc w:val="center"/>
              <w:rPr>
                <w:sz w:val="18"/>
              </w:rPr>
            </w:pPr>
            <w:r>
              <w:rPr>
                <w:spacing w:val="-10"/>
                <w:sz w:val="18"/>
              </w:rPr>
              <w:t>2</w:t>
            </w:r>
          </w:p>
        </w:tc>
        <w:tc>
          <w:tcPr>
            <w:tcW w:w="919" w:type="dxa"/>
          </w:tcPr>
          <w:p>
            <w:pPr>
              <w:pStyle w:val="TableParagraph"/>
              <w:ind w:left="11" w:right="59"/>
              <w:jc w:val="center"/>
              <w:rPr>
                <w:sz w:val="18"/>
              </w:rPr>
            </w:pPr>
            <w:r>
              <w:rPr>
                <w:spacing w:val="-10"/>
                <w:sz w:val="18"/>
              </w:rPr>
              <w:t>1</w:t>
            </w:r>
          </w:p>
        </w:tc>
        <w:tc>
          <w:tcPr>
            <w:tcW w:w="919" w:type="dxa"/>
          </w:tcPr>
          <w:p>
            <w:pPr>
              <w:pStyle w:val="TableParagraph"/>
              <w:ind w:left="11" w:right="58"/>
              <w:jc w:val="center"/>
              <w:rPr>
                <w:sz w:val="18"/>
              </w:rPr>
            </w:pPr>
            <w:r>
              <w:rPr>
                <w:spacing w:val="-10"/>
                <w:sz w:val="18"/>
              </w:rPr>
              <w:t>0</w:t>
            </w:r>
          </w:p>
        </w:tc>
        <w:tc>
          <w:tcPr>
            <w:tcW w:w="919" w:type="dxa"/>
          </w:tcPr>
          <w:p>
            <w:pPr>
              <w:pStyle w:val="TableParagraph"/>
              <w:ind w:left="11" w:right="57"/>
              <w:jc w:val="center"/>
              <w:rPr>
                <w:sz w:val="18"/>
              </w:rPr>
            </w:pPr>
            <w:r>
              <w:rPr>
                <w:spacing w:val="-10"/>
                <w:sz w:val="18"/>
              </w:rPr>
              <w:t>1</w:t>
            </w:r>
          </w:p>
        </w:tc>
        <w:tc>
          <w:tcPr>
            <w:tcW w:w="919" w:type="dxa"/>
          </w:tcPr>
          <w:p>
            <w:pPr>
              <w:pStyle w:val="TableParagraph"/>
              <w:ind w:left="11" w:right="56"/>
              <w:jc w:val="center"/>
              <w:rPr>
                <w:sz w:val="18"/>
              </w:rPr>
            </w:pPr>
            <w:r>
              <w:rPr>
                <w:spacing w:val="-10"/>
                <w:sz w:val="18"/>
              </w:rPr>
              <w:t>2</w:t>
            </w:r>
          </w:p>
        </w:tc>
        <w:tc>
          <w:tcPr>
            <w:tcW w:w="919" w:type="dxa"/>
          </w:tcPr>
          <w:p>
            <w:pPr>
              <w:pStyle w:val="TableParagraph"/>
              <w:ind w:left="11" w:right="55"/>
              <w:jc w:val="center"/>
              <w:rPr>
                <w:sz w:val="18"/>
              </w:rPr>
            </w:pPr>
            <w:r>
              <w:rPr>
                <w:spacing w:val="-10"/>
                <w:sz w:val="18"/>
              </w:rPr>
              <w:t>3</w:t>
            </w:r>
          </w:p>
        </w:tc>
        <w:tc>
          <w:tcPr>
            <w:tcW w:w="1188" w:type="dxa"/>
            <w:tcBorders>
              <w:right w:val="single" w:sz="4" w:space="0" w:color="000000"/>
            </w:tcBorders>
          </w:tcPr>
          <w:p>
            <w:pPr>
              <w:pStyle w:val="TableParagraph"/>
              <w:ind w:left="390"/>
              <w:rPr>
                <w:sz w:val="18"/>
              </w:rPr>
            </w:pPr>
            <w:r>
              <w:rPr>
                <w:spacing w:val="-10"/>
                <w:sz w:val="18"/>
              </w:rPr>
              <w:t>0</w:t>
            </w:r>
          </w:p>
        </w:tc>
      </w:tr>
      <w:tr>
        <w:trPr>
          <w:trHeight w:val="226" w:hRule="atLeast"/>
        </w:trPr>
        <w:tc>
          <w:tcPr>
            <w:tcW w:w="659" w:type="dxa"/>
            <w:tcBorders>
              <w:left w:val="single" w:sz="4" w:space="0" w:color="000000"/>
              <w:bottom w:val="single" w:sz="4" w:space="0" w:color="000000"/>
            </w:tcBorders>
          </w:tcPr>
          <w:p>
            <w:pPr>
              <w:pStyle w:val="TableParagraph"/>
              <w:spacing w:line="200" w:lineRule="exact"/>
              <w:rPr>
                <w:sz w:val="18"/>
              </w:rPr>
            </w:pPr>
            <w:r>
              <w:rPr>
                <w:spacing w:val="-10"/>
                <w:sz w:val="18"/>
              </w:rPr>
              <w:t>2</w:t>
            </w:r>
          </w:p>
        </w:tc>
        <w:tc>
          <w:tcPr>
            <w:tcW w:w="919" w:type="dxa"/>
            <w:tcBorders>
              <w:bottom w:val="single" w:sz="4" w:space="0" w:color="000000"/>
            </w:tcBorders>
          </w:tcPr>
          <w:p>
            <w:pPr>
              <w:pStyle w:val="TableParagraph"/>
              <w:spacing w:line="200" w:lineRule="exact"/>
              <w:ind w:left="11" w:right="60"/>
              <w:jc w:val="center"/>
              <w:rPr>
                <w:sz w:val="18"/>
              </w:rPr>
            </w:pPr>
            <w:r>
              <w:rPr>
                <w:spacing w:val="-10"/>
                <w:sz w:val="18"/>
              </w:rPr>
              <w:t>2</w:t>
            </w:r>
          </w:p>
        </w:tc>
        <w:tc>
          <w:tcPr>
            <w:tcW w:w="919" w:type="dxa"/>
            <w:tcBorders>
              <w:bottom w:val="single" w:sz="4" w:space="0" w:color="000000"/>
            </w:tcBorders>
          </w:tcPr>
          <w:p>
            <w:pPr>
              <w:pStyle w:val="TableParagraph"/>
              <w:spacing w:line="200" w:lineRule="exact"/>
              <w:ind w:left="11" w:right="59"/>
              <w:jc w:val="center"/>
              <w:rPr>
                <w:sz w:val="18"/>
              </w:rPr>
            </w:pPr>
            <w:r>
              <w:rPr>
                <w:spacing w:val="-10"/>
                <w:sz w:val="18"/>
              </w:rPr>
              <w:t>8</w:t>
            </w:r>
          </w:p>
        </w:tc>
        <w:tc>
          <w:tcPr>
            <w:tcW w:w="919" w:type="dxa"/>
            <w:tcBorders>
              <w:bottom w:val="single" w:sz="4" w:space="0" w:color="000000"/>
            </w:tcBorders>
          </w:tcPr>
          <w:p>
            <w:pPr>
              <w:pStyle w:val="TableParagraph"/>
              <w:spacing w:line="200" w:lineRule="exact"/>
              <w:ind w:left="11" w:right="58"/>
              <w:jc w:val="center"/>
              <w:rPr>
                <w:sz w:val="18"/>
              </w:rPr>
            </w:pPr>
            <w:r>
              <w:rPr>
                <w:spacing w:val="-10"/>
                <w:sz w:val="18"/>
              </w:rPr>
              <w:t>0</w:t>
            </w:r>
          </w:p>
        </w:tc>
        <w:tc>
          <w:tcPr>
            <w:tcW w:w="919" w:type="dxa"/>
            <w:tcBorders>
              <w:bottom w:val="single" w:sz="4" w:space="0" w:color="000000"/>
            </w:tcBorders>
          </w:tcPr>
          <w:p>
            <w:pPr>
              <w:pStyle w:val="TableParagraph"/>
              <w:spacing w:line="200" w:lineRule="exact"/>
              <w:ind w:left="11" w:right="57"/>
              <w:jc w:val="center"/>
              <w:rPr>
                <w:sz w:val="18"/>
              </w:rPr>
            </w:pPr>
            <w:r>
              <w:rPr>
                <w:spacing w:val="-10"/>
                <w:sz w:val="18"/>
              </w:rPr>
              <w:t>1</w:t>
            </w:r>
          </w:p>
        </w:tc>
        <w:tc>
          <w:tcPr>
            <w:tcW w:w="919" w:type="dxa"/>
            <w:tcBorders>
              <w:bottom w:val="single" w:sz="4" w:space="0" w:color="000000"/>
            </w:tcBorders>
          </w:tcPr>
          <w:p>
            <w:pPr>
              <w:pStyle w:val="TableParagraph"/>
              <w:spacing w:line="200" w:lineRule="exact"/>
              <w:ind w:left="11" w:right="56"/>
              <w:jc w:val="center"/>
              <w:rPr>
                <w:sz w:val="18"/>
              </w:rPr>
            </w:pPr>
            <w:r>
              <w:rPr>
                <w:spacing w:val="-10"/>
                <w:sz w:val="18"/>
              </w:rPr>
              <w:t>2</w:t>
            </w:r>
          </w:p>
        </w:tc>
        <w:tc>
          <w:tcPr>
            <w:tcW w:w="919" w:type="dxa"/>
            <w:tcBorders>
              <w:bottom w:val="single" w:sz="4" w:space="0" w:color="000000"/>
            </w:tcBorders>
          </w:tcPr>
          <w:p>
            <w:pPr>
              <w:pStyle w:val="TableParagraph"/>
              <w:spacing w:line="200" w:lineRule="exact"/>
              <w:ind w:left="11" w:right="55"/>
              <w:jc w:val="center"/>
              <w:rPr>
                <w:sz w:val="18"/>
              </w:rPr>
            </w:pPr>
            <w:r>
              <w:rPr>
                <w:spacing w:val="-10"/>
                <w:sz w:val="18"/>
              </w:rPr>
              <w:t>2</w:t>
            </w:r>
          </w:p>
        </w:tc>
        <w:tc>
          <w:tcPr>
            <w:tcW w:w="1188" w:type="dxa"/>
            <w:tcBorders>
              <w:bottom w:val="single" w:sz="4" w:space="0" w:color="000000"/>
              <w:right w:val="single" w:sz="4" w:space="0" w:color="000000"/>
            </w:tcBorders>
          </w:tcPr>
          <w:p>
            <w:pPr>
              <w:pStyle w:val="TableParagraph"/>
              <w:spacing w:line="200" w:lineRule="exact"/>
              <w:ind w:left="390"/>
              <w:rPr>
                <w:sz w:val="18"/>
              </w:rPr>
            </w:pPr>
            <w:r>
              <w:rPr>
                <w:spacing w:val="-10"/>
                <w:sz w:val="18"/>
              </w:rPr>
              <w:t>1</w:t>
            </w:r>
          </w:p>
        </w:tc>
      </w:tr>
    </w:tbl>
    <w:p>
      <w:pPr>
        <w:pStyle w:val="BodyText"/>
        <w:spacing w:before="202"/>
        <w:rPr>
          <w:rFonts w:ascii="Arial"/>
          <w:sz w:val="18"/>
        </w:rPr>
      </w:pPr>
    </w:p>
    <w:p>
      <w:pPr>
        <w:pStyle w:val="ListParagraph"/>
        <w:numPr>
          <w:ilvl w:val="0"/>
          <w:numId w:val="2"/>
        </w:numPr>
        <w:tabs>
          <w:tab w:pos="475" w:val="left" w:leader="none"/>
        </w:tabs>
        <w:spacing w:line="362" w:lineRule="exact" w:before="0" w:after="0"/>
        <w:ind w:left="475" w:right="0" w:hanging="359"/>
        <w:jc w:val="left"/>
        <w:rPr>
          <w:b/>
          <w:sz w:val="24"/>
        </w:rPr>
      </w:pPr>
      <w:bookmarkStart w:name="_bookmark13" w:id="14"/>
      <w:bookmarkEnd w:id="14"/>
      <w:r>
        <w:rPr/>
      </w:r>
      <w:r>
        <w:rPr>
          <w:b/>
          <w:sz w:val="24"/>
        </w:rPr>
        <w:t>Experimental</w:t>
      </w:r>
      <w:r>
        <w:rPr>
          <w:b/>
          <w:spacing w:val="-12"/>
          <w:sz w:val="24"/>
        </w:rPr>
        <w:t> </w:t>
      </w:r>
      <w:r>
        <w:rPr>
          <w:b/>
          <w:spacing w:val="-2"/>
          <w:sz w:val="24"/>
        </w:rPr>
        <w:t>Analysis</w:t>
      </w:r>
    </w:p>
    <w:p>
      <w:pPr>
        <w:pStyle w:val="BodyText"/>
        <w:spacing w:line="96" w:lineRule="auto" w:before="126"/>
        <w:ind w:left="116" w:firstLine="298"/>
      </w:pPr>
      <w:r>
        <w:rPr/>
        <w:t>memory,</w:t>
      </w:r>
      <w:r>
        <w:rPr>
          <w:spacing w:val="-4"/>
        </w:rPr>
        <w:t> </w:t>
      </w:r>
      <w:r>
        <w:rPr/>
        <w:t>i5</w:t>
      </w:r>
      <w:r>
        <w:rPr>
          <w:spacing w:val="-4"/>
        </w:rPr>
        <w:t> </w:t>
      </w:r>
      <w:r>
        <w:rPr>
          <w:rFonts w:ascii="STIX Math" w:hAnsi="STIX Math" w:eastAsia="STIX Math"/>
        </w:rPr>
        <w:t>11</w:t>
      </w:r>
      <w:r>
        <w:rPr>
          <w:rFonts w:ascii="STIX Math" w:hAnsi="STIX Math" w:eastAsia="STIX Math"/>
          <w:i/>
          <w:position w:val="7"/>
          <w:sz w:val="15"/>
        </w:rPr>
        <w:t>𝑡ℎ</w:t>
      </w:r>
      <w:r>
        <w:rPr>
          <w:rFonts w:ascii="STIX Math" w:hAnsi="STIX Math" w:eastAsia="STIX Math"/>
          <w:i/>
          <w:spacing w:val="15"/>
          <w:position w:val="7"/>
          <w:sz w:val="15"/>
        </w:rPr>
        <w:t> </w:t>
      </w:r>
      <w:r>
        <w:rPr/>
        <w:t>Gen</w:t>
      </w:r>
      <w:r>
        <w:rPr>
          <w:spacing w:val="-4"/>
        </w:rPr>
        <w:t> </w:t>
      </w:r>
      <w:r>
        <w:rPr/>
        <w:t>intel</w:t>
      </w:r>
      <w:r>
        <w:rPr>
          <w:spacing w:val="-4"/>
        </w:rPr>
        <w:t> </w:t>
      </w:r>
      <w:r>
        <w:rPr/>
        <w:t>processor,</w:t>
      </w:r>
      <w:r>
        <w:rPr>
          <w:spacing w:val="-4"/>
        </w:rPr>
        <w:t> </w:t>
      </w:r>
      <w:r>
        <w:rPr/>
        <w:t>and</w:t>
      </w:r>
      <w:r>
        <w:rPr>
          <w:spacing w:val="-4"/>
        </w:rPr>
        <w:t> </w:t>
      </w:r>
      <w:r>
        <w:rPr/>
        <w:t>a</w:t>
      </w:r>
      <w:r>
        <w:rPr>
          <w:spacing w:val="-4"/>
        </w:rPr>
        <w:t> </w:t>
      </w:r>
      <w:r>
        <w:rPr/>
        <w:t>64-bit</w:t>
      </w:r>
      <w:r>
        <w:rPr>
          <w:spacing w:val="-4"/>
        </w:rPr>
        <w:t> </w:t>
      </w:r>
      <w:r>
        <w:rPr/>
        <w:t>Windows</w:t>
      </w:r>
      <w:r>
        <w:rPr>
          <w:spacing w:val="-4"/>
        </w:rPr>
        <w:t> </w:t>
      </w:r>
      <w:r>
        <w:rPr/>
        <w:t>11</w:t>
      </w:r>
      <w:r>
        <w:rPr>
          <w:spacing w:val="-4"/>
        </w:rPr>
        <w:t> </w:t>
      </w:r>
      <w:r>
        <w:rPr/>
        <w:t>Operating</w:t>
      </w:r>
      <w:r>
        <w:rPr>
          <w:spacing w:val="-4"/>
        </w:rPr>
        <w:t> </w:t>
      </w:r>
      <w:r>
        <w:rPr/>
        <w:t>System</w:t>
      </w:r>
      <w:r>
        <w:rPr>
          <w:spacing w:val="-4"/>
        </w:rPr>
        <w:t> </w:t>
      </w:r>
      <w:r>
        <w:rPr/>
        <w:t>using</w:t>
      </w:r>
      <w:r>
        <w:rPr>
          <w:spacing w:val="-4"/>
        </w:rPr>
        <w:t> </w:t>
      </w:r>
      <w:r>
        <w:rPr/>
        <w:t>the</w:t>
      </w:r>
      <w:r>
        <w:rPr>
          <w:spacing w:val="-4"/>
        </w:rPr>
        <w:t> </w:t>
      </w:r>
      <w:r>
        <w:rPr/>
        <w:t>Python</w:t>
      </w:r>
      <w:r>
        <w:rPr>
          <w:spacing w:val="-4"/>
        </w:rPr>
        <w:t> </w:t>
      </w:r>
      <w:r>
        <w:rPr/>
        <w:t>programming We implemented our proposed HDFS(PSO-MI) hybrid feature selection method on a computer with 8GB primary</w:t>
      </w:r>
    </w:p>
    <w:p>
      <w:pPr>
        <w:pStyle w:val="BodyText"/>
        <w:spacing w:line="189" w:lineRule="auto" w:before="28"/>
        <w:ind w:left="116" w:right="114"/>
      </w:pPr>
      <w:r>
        <w:rPr/>
        <w:t>language</w:t>
      </w:r>
      <w:r>
        <w:rPr>
          <w:spacing w:val="-13"/>
        </w:rPr>
        <w:t> </w:t>
      </w:r>
      <w:r>
        <w:rPr/>
        <w:t>in</w:t>
      </w:r>
      <w:r>
        <w:rPr>
          <w:spacing w:val="-12"/>
        </w:rPr>
        <w:t> </w:t>
      </w:r>
      <w:r>
        <w:rPr/>
        <w:t>a</w:t>
      </w:r>
      <w:r>
        <w:rPr>
          <w:spacing w:val="-13"/>
        </w:rPr>
        <w:t> </w:t>
      </w:r>
      <w:r>
        <w:rPr/>
        <w:t>Jupiter</w:t>
      </w:r>
      <w:r>
        <w:rPr>
          <w:spacing w:val="-12"/>
        </w:rPr>
        <w:t> </w:t>
      </w:r>
      <w:r>
        <w:rPr/>
        <w:t>notebook.</w:t>
      </w:r>
      <w:r>
        <w:rPr>
          <w:spacing w:val="-13"/>
        </w:rPr>
        <w:t> </w:t>
      </w:r>
      <w:r>
        <w:rPr/>
        <w:t>During</w:t>
      </w:r>
      <w:r>
        <w:rPr>
          <w:spacing w:val="-12"/>
        </w:rPr>
        <w:t> </w:t>
      </w:r>
      <w:r>
        <w:rPr/>
        <w:t>the</w:t>
      </w:r>
      <w:r>
        <w:rPr>
          <w:spacing w:val="-13"/>
        </w:rPr>
        <w:t> </w:t>
      </w:r>
      <w:r>
        <w:rPr/>
        <w:t>implementation,</w:t>
      </w:r>
      <w:r>
        <w:rPr>
          <w:spacing w:val="-12"/>
        </w:rPr>
        <w:t> </w:t>
      </w:r>
      <w:r>
        <w:rPr/>
        <w:t>we</w:t>
      </w:r>
      <w:r>
        <w:rPr>
          <w:spacing w:val="-13"/>
        </w:rPr>
        <w:t> </w:t>
      </w:r>
      <w:r>
        <w:rPr/>
        <w:t>used</w:t>
      </w:r>
      <w:r>
        <w:rPr>
          <w:spacing w:val="-12"/>
        </w:rPr>
        <w:t> </w:t>
      </w:r>
      <w:r>
        <w:rPr/>
        <w:t>various</w:t>
      </w:r>
      <w:r>
        <w:rPr>
          <w:spacing w:val="-13"/>
        </w:rPr>
        <w:t> </w:t>
      </w:r>
      <w:r>
        <w:rPr/>
        <w:t>Python</w:t>
      </w:r>
      <w:r>
        <w:rPr>
          <w:spacing w:val="-12"/>
        </w:rPr>
        <w:t> </w:t>
      </w:r>
      <w:r>
        <w:rPr/>
        <w:t>packages</w:t>
      </w:r>
      <w:r>
        <w:rPr>
          <w:spacing w:val="-13"/>
        </w:rPr>
        <w:t> </w:t>
      </w:r>
      <w:r>
        <w:rPr/>
        <w:t>such</w:t>
      </w:r>
      <w:r>
        <w:rPr>
          <w:spacing w:val="-12"/>
        </w:rPr>
        <w:t> </w:t>
      </w:r>
      <w:r>
        <w:rPr/>
        <w:t>as</w:t>
      </w:r>
      <w:r>
        <w:rPr>
          <w:spacing w:val="-13"/>
        </w:rPr>
        <w:t> </w:t>
      </w:r>
      <w:r>
        <w:rPr/>
        <w:t>NumPy,</w:t>
      </w:r>
      <w:r>
        <w:rPr>
          <w:spacing w:val="-12"/>
        </w:rPr>
        <w:t> </w:t>
      </w:r>
      <w:r>
        <w:rPr/>
        <w:t>Pandas, sci-kit learn, and Keras.</w:t>
      </w:r>
    </w:p>
    <w:p>
      <w:pPr>
        <w:spacing w:after="0" w:line="189" w:lineRule="auto"/>
        <w:sectPr>
          <w:headerReference w:type="default" r:id="rId22"/>
          <w:footerReference w:type="default" r:id="rId23"/>
          <w:pgSz w:w="10890" w:h="14860"/>
          <w:pgMar w:header="503" w:footer="642" w:top="1380" w:bottom="840" w:left="660" w:right="660"/>
        </w:sectPr>
      </w:pPr>
    </w:p>
    <w:p>
      <w:pPr>
        <w:spacing w:before="264"/>
        <w:ind w:left="116" w:right="0" w:firstLine="0"/>
        <w:jc w:val="left"/>
        <w:rPr>
          <w:rFonts w:ascii="Arial"/>
          <w:b/>
          <w:sz w:val="18"/>
        </w:rPr>
      </w:pPr>
      <w:r>
        <w:rPr>
          <w:rFonts w:ascii="Arial"/>
          <w:b/>
          <w:spacing w:val="-6"/>
          <w:sz w:val="18"/>
        </w:rPr>
        <w:t>Table</w:t>
      </w:r>
      <w:r>
        <w:rPr>
          <w:rFonts w:ascii="Arial"/>
          <w:b/>
          <w:spacing w:val="-1"/>
          <w:sz w:val="18"/>
        </w:rPr>
        <w:t> </w:t>
      </w:r>
      <w:r>
        <w:rPr>
          <w:rFonts w:ascii="Arial"/>
          <w:b/>
          <w:spacing w:val="-12"/>
          <w:sz w:val="18"/>
        </w:rPr>
        <w:t>5</w:t>
      </w:r>
    </w:p>
    <w:p>
      <w:pPr>
        <w:spacing w:before="12"/>
        <w:ind w:left="116" w:right="0" w:firstLine="0"/>
        <w:jc w:val="left"/>
        <w:rPr>
          <w:rFonts w:ascii="Arial"/>
          <w:sz w:val="18"/>
        </w:rPr>
      </w:pPr>
      <w:r>
        <w:rPr>
          <w:rFonts w:ascii="Arial"/>
          <w:w w:val="90"/>
          <w:sz w:val="18"/>
        </w:rPr>
        <w:t>Selected</w:t>
      </w:r>
      <w:r>
        <w:rPr>
          <w:rFonts w:ascii="Arial"/>
          <w:spacing w:val="10"/>
          <w:sz w:val="18"/>
        </w:rPr>
        <w:t> </w:t>
      </w:r>
      <w:r>
        <w:rPr>
          <w:rFonts w:ascii="Arial"/>
          <w:w w:val="90"/>
          <w:sz w:val="18"/>
        </w:rPr>
        <w:t>Features</w:t>
      </w:r>
      <w:r>
        <w:rPr>
          <w:rFonts w:ascii="Arial"/>
          <w:spacing w:val="10"/>
          <w:sz w:val="18"/>
        </w:rPr>
        <w:t> </w:t>
      </w:r>
      <w:r>
        <w:rPr>
          <w:rFonts w:ascii="Arial"/>
          <w:w w:val="90"/>
          <w:sz w:val="18"/>
        </w:rPr>
        <w:t>using</w:t>
      </w:r>
      <w:r>
        <w:rPr>
          <w:rFonts w:ascii="Arial"/>
          <w:spacing w:val="11"/>
          <w:sz w:val="18"/>
        </w:rPr>
        <w:t> </w:t>
      </w:r>
      <w:r>
        <w:rPr>
          <w:rFonts w:ascii="Arial"/>
          <w:spacing w:val="-5"/>
          <w:w w:val="90"/>
          <w:sz w:val="18"/>
        </w:rPr>
        <w:t>PSO</w:t>
      </w:r>
    </w:p>
    <w:p>
      <w:pPr>
        <w:pStyle w:val="BodyText"/>
        <w:spacing w:before="4"/>
        <w:rPr>
          <w:rFonts w:ascii="Arial"/>
          <w:sz w:val="8"/>
        </w:rPr>
      </w:pPr>
    </w:p>
    <w:tbl>
      <w:tblPr>
        <w:tblW w:w="0" w:type="auto"/>
        <w:jc w:val="left"/>
        <w:tblInd w:w="13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5"/>
        <w:gridCol w:w="1224"/>
        <w:gridCol w:w="1426"/>
        <w:gridCol w:w="1531"/>
        <w:gridCol w:w="1535"/>
      </w:tblGrid>
      <w:tr>
        <w:trPr>
          <w:trHeight w:val="217" w:hRule="atLeast"/>
        </w:trPr>
        <w:tc>
          <w:tcPr>
            <w:tcW w:w="1165" w:type="dxa"/>
            <w:tcBorders>
              <w:top w:val="single" w:sz="4" w:space="0" w:color="000000"/>
              <w:left w:val="single" w:sz="4" w:space="0" w:color="000000"/>
              <w:bottom w:val="single" w:sz="4" w:space="0" w:color="000000"/>
            </w:tcBorders>
          </w:tcPr>
          <w:p>
            <w:pPr>
              <w:pStyle w:val="TableParagraph"/>
              <w:spacing w:line="191" w:lineRule="exact"/>
              <w:ind w:left="11"/>
              <w:jc w:val="center"/>
              <w:rPr>
                <w:b/>
                <w:sz w:val="18"/>
              </w:rPr>
            </w:pPr>
            <w:r>
              <w:rPr>
                <w:b/>
                <w:spacing w:val="-2"/>
                <w:sz w:val="18"/>
              </w:rPr>
              <w:t>Distribution</w:t>
            </w:r>
          </w:p>
        </w:tc>
        <w:tc>
          <w:tcPr>
            <w:tcW w:w="1224" w:type="dxa"/>
            <w:tcBorders>
              <w:top w:val="single" w:sz="4" w:space="0" w:color="000000"/>
              <w:bottom w:val="single" w:sz="4" w:space="0" w:color="000000"/>
            </w:tcBorders>
          </w:tcPr>
          <w:p>
            <w:pPr>
              <w:pStyle w:val="TableParagraph"/>
              <w:spacing w:line="191" w:lineRule="exact"/>
              <w:ind w:left="19"/>
              <w:jc w:val="center"/>
              <w:rPr>
                <w:b/>
                <w:sz w:val="18"/>
              </w:rPr>
            </w:pPr>
            <w:r>
              <w:rPr>
                <w:b/>
                <w:spacing w:val="-2"/>
                <w:sz w:val="18"/>
              </w:rPr>
              <w:t>Objective</w:t>
            </w:r>
          </w:p>
        </w:tc>
        <w:tc>
          <w:tcPr>
            <w:tcW w:w="1426" w:type="dxa"/>
            <w:tcBorders>
              <w:top w:val="single" w:sz="4" w:space="0" w:color="000000"/>
              <w:bottom w:val="single" w:sz="4" w:space="0" w:color="000000"/>
            </w:tcBorders>
          </w:tcPr>
          <w:p>
            <w:pPr>
              <w:pStyle w:val="TableParagraph"/>
              <w:spacing w:line="191" w:lineRule="exact"/>
              <w:ind w:left="15"/>
              <w:jc w:val="center"/>
              <w:rPr>
                <w:b/>
                <w:sz w:val="18"/>
              </w:rPr>
            </w:pPr>
            <w:r>
              <w:rPr>
                <w:b/>
                <w:spacing w:val="-7"/>
                <w:sz w:val="18"/>
              </w:rPr>
              <w:t>Feature</w:t>
            </w:r>
            <w:r>
              <w:rPr>
                <w:b/>
                <w:sz w:val="18"/>
              </w:rPr>
              <w:t> </w:t>
            </w:r>
            <w:r>
              <w:rPr>
                <w:b/>
                <w:spacing w:val="-4"/>
                <w:sz w:val="18"/>
              </w:rPr>
              <w:t>Mask</w:t>
            </w:r>
          </w:p>
        </w:tc>
        <w:tc>
          <w:tcPr>
            <w:tcW w:w="1531" w:type="dxa"/>
            <w:tcBorders>
              <w:top w:val="single" w:sz="4" w:space="0" w:color="000000"/>
              <w:bottom w:val="single" w:sz="4" w:space="0" w:color="000000"/>
            </w:tcBorders>
          </w:tcPr>
          <w:p>
            <w:pPr>
              <w:pStyle w:val="TableParagraph"/>
              <w:spacing w:line="191" w:lineRule="exact"/>
              <w:ind w:left="10"/>
              <w:jc w:val="center"/>
              <w:rPr>
                <w:b/>
                <w:sz w:val="18"/>
              </w:rPr>
            </w:pPr>
            <w:r>
              <w:rPr>
                <w:b/>
                <w:spacing w:val="-2"/>
                <w:sz w:val="18"/>
              </w:rPr>
              <w:t>Features</w:t>
            </w:r>
          </w:p>
        </w:tc>
        <w:tc>
          <w:tcPr>
            <w:tcW w:w="1535" w:type="dxa"/>
            <w:tcBorders>
              <w:top w:val="single" w:sz="4" w:space="0" w:color="000000"/>
              <w:bottom w:val="single" w:sz="4" w:space="0" w:color="000000"/>
              <w:right w:val="single" w:sz="4" w:space="0" w:color="000000"/>
            </w:tcBorders>
          </w:tcPr>
          <w:p>
            <w:pPr>
              <w:pStyle w:val="TableParagraph"/>
              <w:spacing w:line="191" w:lineRule="exact"/>
              <w:ind w:left="10"/>
              <w:jc w:val="center"/>
              <w:rPr>
                <w:b/>
                <w:sz w:val="18"/>
              </w:rPr>
            </w:pPr>
            <w:r>
              <w:rPr>
                <w:b/>
                <w:spacing w:val="-2"/>
                <w:sz w:val="18"/>
              </w:rPr>
              <w:t>Union</w:t>
            </w:r>
          </w:p>
        </w:tc>
      </w:tr>
      <w:tr>
        <w:trPr>
          <w:trHeight w:val="207" w:hRule="atLeast"/>
        </w:trPr>
        <w:tc>
          <w:tcPr>
            <w:tcW w:w="1165" w:type="dxa"/>
            <w:tcBorders>
              <w:top w:val="single" w:sz="4" w:space="0" w:color="000000"/>
              <w:left w:val="single" w:sz="4" w:space="0" w:color="000000"/>
              <w:right w:val="single" w:sz="4" w:space="0" w:color="000000"/>
            </w:tcBorders>
          </w:tcPr>
          <w:p>
            <w:pPr>
              <w:pStyle w:val="TableParagraph"/>
              <w:spacing w:line="240" w:lineRule="auto"/>
              <w:ind w:left="0"/>
              <w:rPr>
                <w:rFonts w:ascii="Times New Roman"/>
                <w:sz w:val="14"/>
              </w:rPr>
            </w:pPr>
          </w:p>
        </w:tc>
        <w:tc>
          <w:tcPr>
            <w:tcW w:w="1224" w:type="dxa"/>
            <w:tcBorders>
              <w:top w:val="single" w:sz="4" w:space="0" w:color="000000"/>
              <w:left w:val="single" w:sz="4" w:space="0" w:color="000000"/>
            </w:tcBorders>
          </w:tcPr>
          <w:p>
            <w:pPr>
              <w:pStyle w:val="TableParagraph"/>
              <w:spacing w:line="188" w:lineRule="exact"/>
              <w:ind w:left="13"/>
              <w:jc w:val="center"/>
              <w:rPr>
                <w:sz w:val="18"/>
              </w:rPr>
            </w:pPr>
            <w:r>
              <w:rPr>
                <w:spacing w:val="-10"/>
                <w:sz w:val="18"/>
              </w:rPr>
              <w:t>1</w:t>
            </w:r>
          </w:p>
        </w:tc>
        <w:tc>
          <w:tcPr>
            <w:tcW w:w="1426" w:type="dxa"/>
            <w:tcBorders>
              <w:top w:val="single" w:sz="4" w:space="0" w:color="000000"/>
            </w:tcBorders>
          </w:tcPr>
          <w:p>
            <w:pPr>
              <w:pStyle w:val="TableParagraph"/>
              <w:spacing w:line="188" w:lineRule="exact"/>
              <w:ind w:left="15" w:right="1"/>
              <w:jc w:val="center"/>
              <w:rPr>
                <w:sz w:val="18"/>
              </w:rPr>
            </w:pPr>
            <w:r>
              <w:rPr>
                <w:sz w:val="18"/>
              </w:rPr>
              <w:t>[1</w:t>
            </w:r>
            <w:r>
              <w:rPr>
                <w:spacing w:val="3"/>
                <w:sz w:val="18"/>
              </w:rPr>
              <w:t> </w:t>
            </w:r>
            <w:r>
              <w:rPr>
                <w:sz w:val="18"/>
              </w:rPr>
              <w:t>1</w:t>
            </w:r>
            <w:r>
              <w:rPr>
                <w:spacing w:val="3"/>
                <w:sz w:val="18"/>
              </w:rPr>
              <w:t> </w:t>
            </w:r>
            <w:r>
              <w:rPr>
                <w:sz w:val="18"/>
              </w:rPr>
              <w:t>1</w:t>
            </w:r>
            <w:r>
              <w:rPr>
                <w:spacing w:val="4"/>
                <w:sz w:val="18"/>
              </w:rPr>
              <w:t> </w:t>
            </w:r>
            <w:r>
              <w:rPr>
                <w:sz w:val="18"/>
              </w:rPr>
              <w:t>1</w:t>
            </w:r>
            <w:r>
              <w:rPr>
                <w:spacing w:val="3"/>
                <w:sz w:val="18"/>
              </w:rPr>
              <w:t> </w:t>
            </w:r>
            <w:r>
              <w:rPr>
                <w:sz w:val="18"/>
              </w:rPr>
              <w:t>1</w:t>
            </w:r>
            <w:r>
              <w:rPr>
                <w:spacing w:val="4"/>
                <w:sz w:val="18"/>
              </w:rPr>
              <w:t> </w:t>
            </w:r>
            <w:r>
              <w:rPr>
                <w:sz w:val="18"/>
              </w:rPr>
              <w:t>1</w:t>
            </w:r>
            <w:r>
              <w:rPr>
                <w:spacing w:val="3"/>
                <w:sz w:val="18"/>
              </w:rPr>
              <w:t> </w:t>
            </w:r>
            <w:r>
              <w:rPr>
                <w:spacing w:val="-5"/>
                <w:sz w:val="18"/>
              </w:rPr>
              <w:t>1]</w:t>
            </w:r>
          </w:p>
        </w:tc>
        <w:tc>
          <w:tcPr>
            <w:tcW w:w="1531" w:type="dxa"/>
            <w:tcBorders>
              <w:top w:val="single" w:sz="4" w:space="0" w:color="000000"/>
            </w:tcBorders>
          </w:tcPr>
          <w:p>
            <w:pPr>
              <w:pStyle w:val="TableParagraph"/>
              <w:spacing w:line="189" w:lineRule="exact"/>
              <w:ind w:left="10" w:right="1"/>
              <w:jc w:val="center"/>
              <w:rPr>
                <w:sz w:val="18"/>
              </w:rPr>
            </w:pPr>
            <w:r>
              <w:rPr>
                <w:spacing w:val="-2"/>
                <w:sz w:val="18"/>
              </w:rPr>
              <w:t>[</w:t>
            </w:r>
            <w:r>
              <w:rPr>
                <w:rFonts w:ascii="STIX Math" w:eastAsia="STIX Math"/>
                <w:i/>
                <w:spacing w:val="-2"/>
                <w:sz w:val="18"/>
              </w:rPr>
              <w:t>𝑓</w:t>
            </w:r>
            <w:r>
              <w:rPr>
                <w:rFonts w:ascii="STIX Math" w:eastAsia="STIX Math"/>
                <w:spacing w:val="-2"/>
                <w:position w:val="-3"/>
                <w:sz w:val="12"/>
              </w:rPr>
              <w:t>1</w:t>
            </w:r>
            <w:r>
              <w:rPr>
                <w:rFonts w:ascii="STIX Math" w:eastAsia="STIX Math"/>
                <w:i/>
                <w:spacing w:val="-2"/>
                <w:sz w:val="18"/>
              </w:rPr>
              <w:t>𝑓</w:t>
            </w:r>
            <w:r>
              <w:rPr>
                <w:rFonts w:ascii="STIX Math" w:eastAsia="STIX Math"/>
                <w:spacing w:val="-2"/>
                <w:position w:val="-3"/>
                <w:sz w:val="12"/>
              </w:rPr>
              <w:t>2</w:t>
            </w:r>
            <w:r>
              <w:rPr>
                <w:rFonts w:ascii="STIX Math" w:eastAsia="STIX Math"/>
                <w:i/>
                <w:spacing w:val="-2"/>
                <w:sz w:val="18"/>
              </w:rPr>
              <w:t>𝑓</w:t>
            </w:r>
            <w:r>
              <w:rPr>
                <w:rFonts w:ascii="STIX Math" w:eastAsia="STIX Math"/>
                <w:spacing w:val="-2"/>
                <w:position w:val="-3"/>
                <w:sz w:val="12"/>
              </w:rPr>
              <w:t>3</w:t>
            </w:r>
            <w:r>
              <w:rPr>
                <w:rFonts w:ascii="STIX Math" w:eastAsia="STIX Math"/>
                <w:i/>
                <w:spacing w:val="-2"/>
                <w:sz w:val="18"/>
              </w:rPr>
              <w:t>𝑓</w:t>
            </w:r>
            <w:r>
              <w:rPr>
                <w:rFonts w:ascii="STIX Math" w:eastAsia="STIX Math"/>
                <w:spacing w:val="-2"/>
                <w:position w:val="-3"/>
                <w:sz w:val="12"/>
              </w:rPr>
              <w:t>4</w:t>
            </w:r>
            <w:r>
              <w:rPr>
                <w:rFonts w:ascii="STIX Math" w:eastAsia="STIX Math"/>
                <w:i/>
                <w:spacing w:val="-2"/>
                <w:sz w:val="18"/>
              </w:rPr>
              <w:t>𝑓</w:t>
            </w:r>
            <w:r>
              <w:rPr>
                <w:rFonts w:ascii="STIX Math" w:eastAsia="STIX Math"/>
                <w:spacing w:val="-2"/>
                <w:position w:val="-3"/>
                <w:sz w:val="12"/>
              </w:rPr>
              <w:t>5</w:t>
            </w:r>
            <w:r>
              <w:rPr>
                <w:rFonts w:ascii="STIX Math" w:eastAsia="STIX Math"/>
                <w:i/>
                <w:spacing w:val="-2"/>
                <w:sz w:val="18"/>
              </w:rPr>
              <w:t>𝑓</w:t>
            </w:r>
            <w:r>
              <w:rPr>
                <w:rFonts w:ascii="STIX Math" w:eastAsia="STIX Math"/>
                <w:spacing w:val="-2"/>
                <w:position w:val="-3"/>
                <w:sz w:val="12"/>
              </w:rPr>
              <w:t>6</w:t>
            </w:r>
            <w:r>
              <w:rPr>
                <w:rFonts w:ascii="STIX Math" w:eastAsia="STIX Math"/>
                <w:i/>
                <w:spacing w:val="-2"/>
                <w:sz w:val="18"/>
              </w:rPr>
              <w:t>𝑓</w:t>
            </w:r>
            <w:r>
              <w:rPr>
                <w:rFonts w:ascii="STIX Math" w:eastAsia="STIX Math"/>
                <w:spacing w:val="-2"/>
                <w:position w:val="-3"/>
                <w:sz w:val="12"/>
              </w:rPr>
              <w:t>7</w:t>
            </w:r>
            <w:r>
              <w:rPr>
                <w:spacing w:val="-2"/>
                <w:sz w:val="18"/>
              </w:rPr>
              <w:t>]</w:t>
            </w:r>
          </w:p>
        </w:tc>
        <w:tc>
          <w:tcPr>
            <w:tcW w:w="1535" w:type="dxa"/>
            <w:vMerge w:val="restart"/>
            <w:tcBorders>
              <w:top w:val="single" w:sz="4" w:space="0" w:color="000000"/>
              <w:bottom w:val="single" w:sz="4" w:space="0" w:color="000000"/>
              <w:right w:val="single" w:sz="4" w:space="0" w:color="000000"/>
            </w:tcBorders>
          </w:tcPr>
          <w:p>
            <w:pPr>
              <w:pStyle w:val="TableParagraph"/>
              <w:spacing w:line="474" w:lineRule="exact"/>
              <w:ind w:left="124"/>
              <w:rPr>
                <w:sz w:val="18"/>
              </w:rPr>
            </w:pPr>
            <w:r>
              <w:rPr>
                <w:spacing w:val="-2"/>
                <w:sz w:val="18"/>
              </w:rPr>
              <w:t>[</w:t>
            </w:r>
            <w:r>
              <w:rPr>
                <w:rFonts w:ascii="STIX Math" w:eastAsia="STIX Math"/>
                <w:i/>
                <w:spacing w:val="-2"/>
                <w:sz w:val="18"/>
              </w:rPr>
              <w:t>𝑓</w:t>
            </w:r>
            <w:r>
              <w:rPr>
                <w:rFonts w:ascii="STIX Math" w:eastAsia="STIX Math"/>
                <w:spacing w:val="-2"/>
                <w:position w:val="-3"/>
                <w:sz w:val="12"/>
              </w:rPr>
              <w:t>1</w:t>
            </w:r>
            <w:r>
              <w:rPr>
                <w:rFonts w:ascii="STIX Math" w:eastAsia="STIX Math"/>
                <w:i/>
                <w:spacing w:val="-2"/>
                <w:sz w:val="18"/>
              </w:rPr>
              <w:t>𝑓</w:t>
            </w:r>
            <w:r>
              <w:rPr>
                <w:rFonts w:ascii="STIX Math" w:eastAsia="STIX Math"/>
                <w:spacing w:val="-2"/>
                <w:position w:val="-3"/>
                <w:sz w:val="12"/>
              </w:rPr>
              <w:t>2</w:t>
            </w:r>
            <w:r>
              <w:rPr>
                <w:rFonts w:ascii="STIX Math" w:eastAsia="STIX Math"/>
                <w:i/>
                <w:spacing w:val="-2"/>
                <w:sz w:val="18"/>
              </w:rPr>
              <w:t>𝑓</w:t>
            </w:r>
            <w:r>
              <w:rPr>
                <w:rFonts w:ascii="STIX Math" w:eastAsia="STIX Math"/>
                <w:spacing w:val="-2"/>
                <w:position w:val="-3"/>
                <w:sz w:val="12"/>
              </w:rPr>
              <w:t>3</w:t>
            </w:r>
            <w:r>
              <w:rPr>
                <w:rFonts w:ascii="STIX Math" w:eastAsia="STIX Math"/>
                <w:i/>
                <w:spacing w:val="-2"/>
                <w:sz w:val="18"/>
              </w:rPr>
              <w:t>𝑓</w:t>
            </w:r>
            <w:r>
              <w:rPr>
                <w:rFonts w:ascii="STIX Math" w:eastAsia="STIX Math"/>
                <w:spacing w:val="-2"/>
                <w:position w:val="-3"/>
                <w:sz w:val="12"/>
              </w:rPr>
              <w:t>4</w:t>
            </w:r>
            <w:r>
              <w:rPr>
                <w:rFonts w:ascii="STIX Math" w:eastAsia="STIX Math"/>
                <w:i/>
                <w:spacing w:val="-2"/>
                <w:sz w:val="18"/>
              </w:rPr>
              <w:t>𝑓</w:t>
            </w:r>
            <w:r>
              <w:rPr>
                <w:rFonts w:ascii="STIX Math" w:eastAsia="STIX Math"/>
                <w:spacing w:val="-2"/>
                <w:position w:val="-3"/>
                <w:sz w:val="12"/>
              </w:rPr>
              <w:t>5</w:t>
            </w:r>
            <w:r>
              <w:rPr>
                <w:rFonts w:ascii="STIX Math" w:eastAsia="STIX Math"/>
                <w:i/>
                <w:spacing w:val="-2"/>
                <w:sz w:val="18"/>
              </w:rPr>
              <w:t>𝑓</w:t>
            </w:r>
            <w:r>
              <w:rPr>
                <w:rFonts w:ascii="STIX Math" w:eastAsia="STIX Math"/>
                <w:spacing w:val="-2"/>
                <w:position w:val="-3"/>
                <w:sz w:val="12"/>
              </w:rPr>
              <w:t>6</w:t>
            </w:r>
            <w:r>
              <w:rPr>
                <w:rFonts w:ascii="STIX Math" w:eastAsia="STIX Math"/>
                <w:i/>
                <w:spacing w:val="-2"/>
                <w:sz w:val="18"/>
              </w:rPr>
              <w:t>𝑓</w:t>
            </w:r>
            <w:r>
              <w:rPr>
                <w:rFonts w:ascii="STIX Math" w:eastAsia="STIX Math"/>
                <w:spacing w:val="-2"/>
                <w:position w:val="-3"/>
                <w:sz w:val="12"/>
              </w:rPr>
              <w:t>7</w:t>
            </w:r>
            <w:r>
              <w:rPr>
                <w:spacing w:val="-2"/>
                <w:sz w:val="18"/>
              </w:rPr>
              <w:t>]</w:t>
            </w:r>
          </w:p>
        </w:tc>
      </w:tr>
      <w:tr>
        <w:trPr>
          <w:trHeight w:val="437" w:hRule="atLeast"/>
        </w:trPr>
        <w:tc>
          <w:tcPr>
            <w:tcW w:w="1165" w:type="dxa"/>
            <w:tcBorders>
              <w:left w:val="single" w:sz="4" w:space="0" w:color="000000"/>
              <w:bottom w:val="single" w:sz="4" w:space="0" w:color="000000"/>
              <w:right w:val="single" w:sz="4" w:space="0" w:color="000000"/>
            </w:tcBorders>
          </w:tcPr>
          <w:p>
            <w:pPr>
              <w:pStyle w:val="TableParagraph"/>
              <w:spacing w:line="192" w:lineRule="exact"/>
              <w:ind w:left="8"/>
              <w:jc w:val="center"/>
              <w:rPr>
                <w:sz w:val="18"/>
              </w:rPr>
            </w:pPr>
            <w:r>
              <w:rPr>
                <w:spacing w:val="-10"/>
                <w:sz w:val="18"/>
              </w:rPr>
              <w:t>1</w:t>
            </w:r>
          </w:p>
        </w:tc>
        <w:tc>
          <w:tcPr>
            <w:tcW w:w="1224" w:type="dxa"/>
            <w:tcBorders>
              <w:left w:val="single" w:sz="4" w:space="0" w:color="000000"/>
              <w:bottom w:val="single" w:sz="4" w:space="0" w:color="000000"/>
            </w:tcBorders>
          </w:tcPr>
          <w:p>
            <w:pPr>
              <w:pStyle w:val="TableParagraph"/>
              <w:spacing w:line="192" w:lineRule="exact"/>
              <w:ind w:left="13"/>
              <w:jc w:val="center"/>
              <w:rPr>
                <w:sz w:val="18"/>
              </w:rPr>
            </w:pPr>
            <w:r>
              <w:rPr>
                <w:spacing w:val="-10"/>
                <w:sz w:val="18"/>
              </w:rPr>
              <w:t>2</w:t>
            </w:r>
          </w:p>
          <w:p>
            <w:pPr>
              <w:pStyle w:val="TableParagraph"/>
              <w:spacing w:line="240" w:lineRule="auto" w:before="12"/>
              <w:ind w:left="13"/>
              <w:jc w:val="center"/>
              <w:rPr>
                <w:sz w:val="18"/>
              </w:rPr>
            </w:pPr>
            <w:r>
              <w:rPr>
                <w:spacing w:val="-10"/>
                <w:sz w:val="18"/>
              </w:rPr>
              <w:t>3</w:t>
            </w:r>
          </w:p>
        </w:tc>
        <w:tc>
          <w:tcPr>
            <w:tcW w:w="1426" w:type="dxa"/>
            <w:tcBorders>
              <w:bottom w:val="single" w:sz="4" w:space="0" w:color="000000"/>
            </w:tcBorders>
          </w:tcPr>
          <w:p>
            <w:pPr>
              <w:pStyle w:val="TableParagraph"/>
              <w:spacing w:line="192" w:lineRule="exact"/>
              <w:ind w:left="129"/>
              <w:rPr>
                <w:sz w:val="18"/>
              </w:rPr>
            </w:pPr>
            <w:r>
              <w:rPr>
                <w:sz w:val="18"/>
              </w:rPr>
              <w:t>[1</w:t>
            </w:r>
            <w:r>
              <w:rPr>
                <w:spacing w:val="3"/>
                <w:sz w:val="18"/>
              </w:rPr>
              <w:t> </w:t>
            </w:r>
            <w:r>
              <w:rPr>
                <w:sz w:val="18"/>
              </w:rPr>
              <w:t>1</w:t>
            </w:r>
            <w:r>
              <w:rPr>
                <w:spacing w:val="3"/>
                <w:sz w:val="18"/>
              </w:rPr>
              <w:t> </w:t>
            </w:r>
            <w:r>
              <w:rPr>
                <w:sz w:val="18"/>
              </w:rPr>
              <w:t>0</w:t>
            </w:r>
            <w:r>
              <w:rPr>
                <w:spacing w:val="4"/>
                <w:sz w:val="18"/>
              </w:rPr>
              <w:t> </w:t>
            </w:r>
            <w:r>
              <w:rPr>
                <w:sz w:val="18"/>
              </w:rPr>
              <w:t>0</w:t>
            </w:r>
            <w:r>
              <w:rPr>
                <w:spacing w:val="3"/>
                <w:sz w:val="18"/>
              </w:rPr>
              <w:t> </w:t>
            </w:r>
            <w:r>
              <w:rPr>
                <w:sz w:val="18"/>
              </w:rPr>
              <w:t>0</w:t>
            </w:r>
            <w:r>
              <w:rPr>
                <w:spacing w:val="3"/>
                <w:sz w:val="18"/>
              </w:rPr>
              <w:t> </w:t>
            </w:r>
            <w:r>
              <w:rPr>
                <w:sz w:val="18"/>
              </w:rPr>
              <w:t>0</w:t>
            </w:r>
            <w:r>
              <w:rPr>
                <w:spacing w:val="4"/>
                <w:sz w:val="18"/>
              </w:rPr>
              <w:t> </w:t>
            </w:r>
            <w:r>
              <w:rPr>
                <w:sz w:val="18"/>
              </w:rPr>
              <w:t>0</w:t>
            </w:r>
            <w:r>
              <w:rPr>
                <w:spacing w:val="3"/>
                <w:sz w:val="18"/>
              </w:rPr>
              <w:t> </w:t>
            </w:r>
            <w:r>
              <w:rPr>
                <w:spacing w:val="-10"/>
                <w:sz w:val="18"/>
              </w:rPr>
              <w:t>]</w:t>
            </w:r>
          </w:p>
          <w:p>
            <w:pPr>
              <w:pStyle w:val="TableParagraph"/>
              <w:spacing w:line="240" w:lineRule="auto" w:before="12"/>
              <w:ind w:left="160"/>
              <w:rPr>
                <w:sz w:val="18"/>
              </w:rPr>
            </w:pPr>
            <w:r>
              <w:rPr>
                <w:sz w:val="18"/>
              </w:rPr>
              <w:t>[1</w:t>
            </w:r>
            <w:r>
              <w:rPr>
                <w:spacing w:val="3"/>
                <w:sz w:val="18"/>
              </w:rPr>
              <w:t> </w:t>
            </w:r>
            <w:r>
              <w:rPr>
                <w:sz w:val="18"/>
              </w:rPr>
              <w:t>0</w:t>
            </w:r>
            <w:r>
              <w:rPr>
                <w:spacing w:val="3"/>
                <w:sz w:val="18"/>
              </w:rPr>
              <w:t> </w:t>
            </w:r>
            <w:r>
              <w:rPr>
                <w:sz w:val="18"/>
              </w:rPr>
              <w:t>0</w:t>
            </w:r>
            <w:r>
              <w:rPr>
                <w:spacing w:val="4"/>
                <w:sz w:val="18"/>
              </w:rPr>
              <w:t> </w:t>
            </w:r>
            <w:r>
              <w:rPr>
                <w:sz w:val="18"/>
              </w:rPr>
              <w:t>0</w:t>
            </w:r>
            <w:r>
              <w:rPr>
                <w:spacing w:val="3"/>
                <w:sz w:val="18"/>
              </w:rPr>
              <w:t> </w:t>
            </w:r>
            <w:r>
              <w:rPr>
                <w:sz w:val="18"/>
              </w:rPr>
              <w:t>0</w:t>
            </w:r>
            <w:r>
              <w:rPr>
                <w:spacing w:val="4"/>
                <w:sz w:val="18"/>
              </w:rPr>
              <w:t> </w:t>
            </w:r>
            <w:r>
              <w:rPr>
                <w:sz w:val="18"/>
              </w:rPr>
              <w:t>0</w:t>
            </w:r>
            <w:r>
              <w:rPr>
                <w:spacing w:val="3"/>
                <w:sz w:val="18"/>
              </w:rPr>
              <w:t> </w:t>
            </w:r>
            <w:r>
              <w:rPr>
                <w:spacing w:val="-5"/>
                <w:sz w:val="18"/>
              </w:rPr>
              <w:t>1]</w:t>
            </w:r>
          </w:p>
        </w:tc>
        <w:tc>
          <w:tcPr>
            <w:tcW w:w="1531" w:type="dxa"/>
            <w:tcBorders>
              <w:bottom w:val="single" w:sz="4" w:space="0" w:color="000000"/>
            </w:tcBorders>
          </w:tcPr>
          <w:p>
            <w:pPr>
              <w:pStyle w:val="TableParagraph"/>
              <w:spacing w:line="83" w:lineRule="exact"/>
              <w:ind w:left="10" w:right="1"/>
              <w:jc w:val="center"/>
              <w:rPr>
                <w:sz w:val="18"/>
              </w:rPr>
            </w:pPr>
            <w:r>
              <w:rPr>
                <w:w w:val="105"/>
                <w:sz w:val="18"/>
              </w:rPr>
              <w:t>[</w:t>
            </w:r>
            <w:r>
              <w:rPr>
                <w:rFonts w:ascii="STIX Math" w:eastAsia="STIX Math"/>
                <w:i/>
                <w:w w:val="105"/>
                <w:sz w:val="18"/>
              </w:rPr>
              <w:t>𝑓</w:t>
            </w:r>
            <w:r>
              <w:rPr>
                <w:rFonts w:ascii="STIX Math" w:eastAsia="STIX Math"/>
                <w:w w:val="105"/>
                <w:position w:val="-3"/>
                <w:sz w:val="12"/>
              </w:rPr>
              <w:t>1</w:t>
            </w:r>
            <w:r>
              <w:rPr>
                <w:rFonts w:ascii="STIX Math" w:eastAsia="STIX Math"/>
                <w:i/>
                <w:w w:val="105"/>
                <w:sz w:val="18"/>
              </w:rPr>
              <w:t>𝑓</w:t>
            </w:r>
            <w:r>
              <w:rPr>
                <w:rFonts w:ascii="STIX Math" w:eastAsia="STIX Math"/>
                <w:w w:val="105"/>
                <w:position w:val="-3"/>
                <w:sz w:val="12"/>
              </w:rPr>
              <w:t>2</w:t>
            </w:r>
            <w:r>
              <w:rPr>
                <w:rFonts w:ascii="STIX Math" w:eastAsia="STIX Math"/>
                <w:spacing w:val="35"/>
                <w:w w:val="105"/>
                <w:position w:val="-3"/>
                <w:sz w:val="12"/>
              </w:rPr>
              <w:t> </w:t>
            </w:r>
            <w:r>
              <w:rPr>
                <w:spacing w:val="-10"/>
                <w:w w:val="105"/>
                <w:sz w:val="18"/>
              </w:rPr>
              <w:t>]</w:t>
            </w:r>
          </w:p>
          <w:p>
            <w:pPr>
              <w:pStyle w:val="TableParagraph"/>
              <w:spacing w:line="334" w:lineRule="exact"/>
              <w:ind w:left="10" w:right="1"/>
              <w:jc w:val="center"/>
              <w:rPr>
                <w:sz w:val="18"/>
              </w:rPr>
            </w:pPr>
            <w:r>
              <w:rPr>
                <w:spacing w:val="-2"/>
                <w:sz w:val="18"/>
              </w:rPr>
              <w:t>[</w:t>
            </w:r>
            <w:r>
              <w:rPr>
                <w:rFonts w:ascii="STIX Math" w:eastAsia="STIX Math"/>
                <w:i/>
                <w:spacing w:val="-2"/>
                <w:sz w:val="18"/>
              </w:rPr>
              <w:t>𝑓</w:t>
            </w:r>
            <w:r>
              <w:rPr>
                <w:rFonts w:ascii="STIX Math" w:eastAsia="STIX Math"/>
                <w:spacing w:val="-2"/>
                <w:position w:val="-3"/>
                <w:sz w:val="12"/>
              </w:rPr>
              <w:t>1</w:t>
            </w:r>
            <w:r>
              <w:rPr>
                <w:rFonts w:ascii="STIX Math" w:eastAsia="STIX Math"/>
                <w:i/>
                <w:spacing w:val="-2"/>
                <w:sz w:val="18"/>
              </w:rPr>
              <w:t>𝑓</w:t>
            </w:r>
            <w:r>
              <w:rPr>
                <w:rFonts w:ascii="STIX Math" w:eastAsia="STIX Math"/>
                <w:spacing w:val="-2"/>
                <w:position w:val="-3"/>
                <w:sz w:val="12"/>
              </w:rPr>
              <w:t>7</w:t>
            </w:r>
            <w:r>
              <w:rPr>
                <w:spacing w:val="-2"/>
                <w:sz w:val="18"/>
              </w:rPr>
              <w:t>]</w:t>
            </w:r>
          </w:p>
        </w:tc>
        <w:tc>
          <w:tcPr>
            <w:tcW w:w="1535" w:type="dxa"/>
            <w:vMerge/>
            <w:tcBorders>
              <w:top w:val="nil"/>
              <w:bottom w:val="single" w:sz="4" w:space="0" w:color="000000"/>
              <w:right w:val="single" w:sz="4" w:space="0" w:color="000000"/>
            </w:tcBorders>
          </w:tcPr>
          <w:p>
            <w:pPr>
              <w:rPr>
                <w:sz w:val="2"/>
                <w:szCs w:val="2"/>
              </w:rPr>
            </w:pPr>
          </w:p>
        </w:tc>
      </w:tr>
      <w:tr>
        <w:trPr>
          <w:trHeight w:val="207" w:hRule="atLeast"/>
        </w:trPr>
        <w:tc>
          <w:tcPr>
            <w:tcW w:w="1165" w:type="dxa"/>
            <w:tcBorders>
              <w:top w:val="single" w:sz="4" w:space="0" w:color="000000"/>
              <w:left w:val="single" w:sz="4" w:space="0" w:color="000000"/>
              <w:right w:val="single" w:sz="4" w:space="0" w:color="000000"/>
            </w:tcBorders>
          </w:tcPr>
          <w:p>
            <w:pPr>
              <w:pStyle w:val="TableParagraph"/>
              <w:spacing w:line="240" w:lineRule="auto"/>
              <w:ind w:left="0"/>
              <w:rPr>
                <w:rFonts w:ascii="Times New Roman"/>
                <w:sz w:val="14"/>
              </w:rPr>
            </w:pPr>
          </w:p>
        </w:tc>
        <w:tc>
          <w:tcPr>
            <w:tcW w:w="1224" w:type="dxa"/>
            <w:tcBorders>
              <w:top w:val="single" w:sz="4" w:space="0" w:color="000000"/>
              <w:left w:val="single" w:sz="4" w:space="0" w:color="000000"/>
            </w:tcBorders>
          </w:tcPr>
          <w:p>
            <w:pPr>
              <w:pStyle w:val="TableParagraph"/>
              <w:spacing w:line="188" w:lineRule="exact"/>
              <w:ind w:left="13"/>
              <w:jc w:val="center"/>
              <w:rPr>
                <w:sz w:val="18"/>
              </w:rPr>
            </w:pPr>
            <w:r>
              <w:rPr>
                <w:spacing w:val="-10"/>
                <w:sz w:val="18"/>
              </w:rPr>
              <w:t>1</w:t>
            </w:r>
          </w:p>
        </w:tc>
        <w:tc>
          <w:tcPr>
            <w:tcW w:w="1426" w:type="dxa"/>
            <w:tcBorders>
              <w:top w:val="single" w:sz="4" w:space="0" w:color="000000"/>
            </w:tcBorders>
          </w:tcPr>
          <w:p>
            <w:pPr>
              <w:pStyle w:val="TableParagraph"/>
              <w:spacing w:line="188" w:lineRule="exact"/>
              <w:ind w:left="15" w:right="1"/>
              <w:jc w:val="center"/>
              <w:rPr>
                <w:sz w:val="18"/>
              </w:rPr>
            </w:pPr>
            <w:r>
              <w:rPr>
                <w:sz w:val="18"/>
              </w:rPr>
              <w:t>[1</w:t>
            </w:r>
            <w:r>
              <w:rPr>
                <w:spacing w:val="3"/>
                <w:sz w:val="18"/>
              </w:rPr>
              <w:t> </w:t>
            </w:r>
            <w:r>
              <w:rPr>
                <w:sz w:val="18"/>
              </w:rPr>
              <w:t>0</w:t>
            </w:r>
            <w:r>
              <w:rPr>
                <w:spacing w:val="3"/>
                <w:sz w:val="18"/>
              </w:rPr>
              <w:t> </w:t>
            </w:r>
            <w:r>
              <w:rPr>
                <w:sz w:val="18"/>
              </w:rPr>
              <w:t>1</w:t>
            </w:r>
            <w:r>
              <w:rPr>
                <w:spacing w:val="4"/>
                <w:sz w:val="18"/>
              </w:rPr>
              <w:t> </w:t>
            </w:r>
            <w:r>
              <w:rPr>
                <w:sz w:val="18"/>
              </w:rPr>
              <w:t>1</w:t>
            </w:r>
            <w:r>
              <w:rPr>
                <w:spacing w:val="3"/>
                <w:sz w:val="18"/>
              </w:rPr>
              <w:t> </w:t>
            </w:r>
            <w:r>
              <w:rPr>
                <w:sz w:val="18"/>
              </w:rPr>
              <w:t>1</w:t>
            </w:r>
            <w:r>
              <w:rPr>
                <w:spacing w:val="4"/>
                <w:sz w:val="18"/>
              </w:rPr>
              <w:t> </w:t>
            </w:r>
            <w:r>
              <w:rPr>
                <w:sz w:val="18"/>
              </w:rPr>
              <w:t>1</w:t>
            </w:r>
            <w:r>
              <w:rPr>
                <w:spacing w:val="3"/>
                <w:sz w:val="18"/>
              </w:rPr>
              <w:t> </w:t>
            </w:r>
            <w:r>
              <w:rPr>
                <w:spacing w:val="-5"/>
                <w:sz w:val="18"/>
              </w:rPr>
              <w:t>1]</w:t>
            </w:r>
          </w:p>
        </w:tc>
        <w:tc>
          <w:tcPr>
            <w:tcW w:w="1531" w:type="dxa"/>
            <w:tcBorders>
              <w:top w:val="single" w:sz="4" w:space="0" w:color="000000"/>
            </w:tcBorders>
          </w:tcPr>
          <w:p>
            <w:pPr>
              <w:pStyle w:val="TableParagraph"/>
              <w:spacing w:line="189" w:lineRule="exact"/>
              <w:ind w:left="10" w:right="1"/>
              <w:jc w:val="center"/>
              <w:rPr>
                <w:sz w:val="18"/>
              </w:rPr>
            </w:pPr>
            <w:r>
              <w:rPr>
                <w:spacing w:val="-2"/>
                <w:sz w:val="18"/>
              </w:rPr>
              <w:t>[</w:t>
            </w:r>
            <w:r>
              <w:rPr>
                <w:rFonts w:ascii="STIX Math" w:eastAsia="STIX Math"/>
                <w:i/>
                <w:spacing w:val="-2"/>
                <w:sz w:val="18"/>
              </w:rPr>
              <w:t>𝑓</w:t>
            </w:r>
            <w:r>
              <w:rPr>
                <w:rFonts w:ascii="STIX Math" w:eastAsia="STIX Math"/>
                <w:spacing w:val="-2"/>
                <w:position w:val="-3"/>
                <w:sz w:val="12"/>
              </w:rPr>
              <w:t>1</w:t>
            </w:r>
            <w:r>
              <w:rPr>
                <w:rFonts w:ascii="STIX Math" w:eastAsia="STIX Math"/>
                <w:i/>
                <w:spacing w:val="-2"/>
                <w:sz w:val="18"/>
              </w:rPr>
              <w:t>𝑓</w:t>
            </w:r>
            <w:r>
              <w:rPr>
                <w:rFonts w:ascii="STIX Math" w:eastAsia="STIX Math"/>
                <w:spacing w:val="-2"/>
                <w:position w:val="-3"/>
                <w:sz w:val="12"/>
              </w:rPr>
              <w:t>3</w:t>
            </w:r>
            <w:r>
              <w:rPr>
                <w:rFonts w:ascii="STIX Math" w:eastAsia="STIX Math"/>
                <w:i/>
                <w:spacing w:val="-2"/>
                <w:sz w:val="18"/>
              </w:rPr>
              <w:t>𝑓</w:t>
            </w:r>
            <w:r>
              <w:rPr>
                <w:rFonts w:ascii="STIX Math" w:eastAsia="STIX Math"/>
                <w:spacing w:val="-2"/>
                <w:position w:val="-3"/>
                <w:sz w:val="12"/>
              </w:rPr>
              <w:t>4</w:t>
            </w:r>
            <w:r>
              <w:rPr>
                <w:rFonts w:ascii="STIX Math" w:eastAsia="STIX Math"/>
                <w:i/>
                <w:spacing w:val="-2"/>
                <w:sz w:val="18"/>
              </w:rPr>
              <w:t>𝑓</w:t>
            </w:r>
            <w:r>
              <w:rPr>
                <w:rFonts w:ascii="STIX Math" w:eastAsia="STIX Math"/>
                <w:spacing w:val="-2"/>
                <w:position w:val="-3"/>
                <w:sz w:val="12"/>
              </w:rPr>
              <w:t>5</w:t>
            </w:r>
            <w:r>
              <w:rPr>
                <w:rFonts w:ascii="STIX Math" w:eastAsia="STIX Math"/>
                <w:i/>
                <w:spacing w:val="-2"/>
                <w:sz w:val="18"/>
              </w:rPr>
              <w:t>𝑓</w:t>
            </w:r>
            <w:r>
              <w:rPr>
                <w:rFonts w:ascii="STIX Math" w:eastAsia="STIX Math"/>
                <w:spacing w:val="-2"/>
                <w:position w:val="-3"/>
                <w:sz w:val="12"/>
              </w:rPr>
              <w:t>6</w:t>
            </w:r>
            <w:r>
              <w:rPr>
                <w:rFonts w:ascii="STIX Math" w:eastAsia="STIX Math"/>
                <w:i/>
                <w:spacing w:val="-2"/>
                <w:sz w:val="18"/>
              </w:rPr>
              <w:t>𝑓</w:t>
            </w:r>
            <w:r>
              <w:rPr>
                <w:rFonts w:ascii="STIX Math" w:eastAsia="STIX Math"/>
                <w:spacing w:val="-2"/>
                <w:position w:val="-3"/>
                <w:sz w:val="12"/>
              </w:rPr>
              <w:t>7</w:t>
            </w:r>
            <w:r>
              <w:rPr>
                <w:spacing w:val="-2"/>
                <w:sz w:val="18"/>
              </w:rPr>
              <w:t>]</w:t>
            </w:r>
          </w:p>
        </w:tc>
        <w:tc>
          <w:tcPr>
            <w:tcW w:w="1535" w:type="dxa"/>
            <w:vMerge w:val="restart"/>
            <w:tcBorders>
              <w:top w:val="single" w:sz="4" w:space="0" w:color="000000"/>
              <w:bottom w:val="single" w:sz="4" w:space="0" w:color="000000"/>
              <w:right w:val="single" w:sz="4" w:space="0" w:color="000000"/>
            </w:tcBorders>
          </w:tcPr>
          <w:p>
            <w:pPr>
              <w:pStyle w:val="TableParagraph"/>
              <w:spacing w:line="474" w:lineRule="exact"/>
              <w:ind w:left="209"/>
              <w:rPr>
                <w:sz w:val="18"/>
              </w:rPr>
            </w:pPr>
            <w:r>
              <w:rPr>
                <w:spacing w:val="-2"/>
                <w:sz w:val="18"/>
              </w:rPr>
              <w:t>[</w:t>
            </w:r>
            <w:r>
              <w:rPr>
                <w:rFonts w:ascii="STIX Math" w:eastAsia="STIX Math"/>
                <w:i/>
                <w:spacing w:val="-2"/>
                <w:sz w:val="18"/>
              </w:rPr>
              <w:t>𝑓</w:t>
            </w:r>
            <w:r>
              <w:rPr>
                <w:rFonts w:ascii="STIX Math" w:eastAsia="STIX Math"/>
                <w:spacing w:val="-2"/>
                <w:position w:val="-3"/>
                <w:sz w:val="12"/>
              </w:rPr>
              <w:t>1</w:t>
            </w:r>
            <w:r>
              <w:rPr>
                <w:rFonts w:ascii="STIX Math" w:eastAsia="STIX Math"/>
                <w:i/>
                <w:spacing w:val="-2"/>
                <w:sz w:val="18"/>
              </w:rPr>
              <w:t>𝑓</w:t>
            </w:r>
            <w:r>
              <w:rPr>
                <w:rFonts w:ascii="STIX Math" w:eastAsia="STIX Math"/>
                <w:spacing w:val="-2"/>
                <w:position w:val="-3"/>
                <w:sz w:val="12"/>
              </w:rPr>
              <w:t>3</w:t>
            </w:r>
            <w:r>
              <w:rPr>
                <w:rFonts w:ascii="STIX Math" w:eastAsia="STIX Math"/>
                <w:i/>
                <w:spacing w:val="-2"/>
                <w:sz w:val="18"/>
              </w:rPr>
              <w:t>𝑓</w:t>
            </w:r>
            <w:r>
              <w:rPr>
                <w:rFonts w:ascii="STIX Math" w:eastAsia="STIX Math"/>
                <w:spacing w:val="-2"/>
                <w:position w:val="-3"/>
                <w:sz w:val="12"/>
              </w:rPr>
              <w:t>4</w:t>
            </w:r>
            <w:r>
              <w:rPr>
                <w:rFonts w:ascii="STIX Math" w:eastAsia="STIX Math"/>
                <w:i/>
                <w:spacing w:val="-2"/>
                <w:sz w:val="18"/>
              </w:rPr>
              <w:t>𝑓</w:t>
            </w:r>
            <w:r>
              <w:rPr>
                <w:rFonts w:ascii="STIX Math" w:eastAsia="STIX Math"/>
                <w:spacing w:val="-2"/>
                <w:position w:val="-3"/>
                <w:sz w:val="12"/>
              </w:rPr>
              <w:t>5</w:t>
            </w:r>
            <w:r>
              <w:rPr>
                <w:rFonts w:ascii="STIX Math" w:eastAsia="STIX Math"/>
                <w:i/>
                <w:spacing w:val="-2"/>
                <w:sz w:val="18"/>
              </w:rPr>
              <w:t>𝑓</w:t>
            </w:r>
            <w:r>
              <w:rPr>
                <w:rFonts w:ascii="STIX Math" w:eastAsia="STIX Math"/>
                <w:spacing w:val="-2"/>
                <w:position w:val="-3"/>
                <w:sz w:val="12"/>
              </w:rPr>
              <w:t>6</w:t>
            </w:r>
            <w:r>
              <w:rPr>
                <w:rFonts w:ascii="STIX Math" w:eastAsia="STIX Math"/>
                <w:i/>
                <w:spacing w:val="-2"/>
                <w:sz w:val="18"/>
              </w:rPr>
              <w:t>𝑓</w:t>
            </w:r>
            <w:r>
              <w:rPr>
                <w:rFonts w:ascii="STIX Math" w:eastAsia="STIX Math"/>
                <w:spacing w:val="-2"/>
                <w:position w:val="-3"/>
                <w:sz w:val="12"/>
              </w:rPr>
              <w:t>7</w:t>
            </w:r>
            <w:r>
              <w:rPr>
                <w:spacing w:val="-2"/>
                <w:sz w:val="18"/>
              </w:rPr>
              <w:t>]</w:t>
            </w:r>
          </w:p>
        </w:tc>
      </w:tr>
      <w:tr>
        <w:trPr>
          <w:trHeight w:val="437" w:hRule="atLeast"/>
        </w:trPr>
        <w:tc>
          <w:tcPr>
            <w:tcW w:w="1165" w:type="dxa"/>
            <w:tcBorders>
              <w:left w:val="single" w:sz="4" w:space="0" w:color="000000"/>
              <w:bottom w:val="single" w:sz="4" w:space="0" w:color="000000"/>
              <w:right w:val="single" w:sz="4" w:space="0" w:color="000000"/>
            </w:tcBorders>
          </w:tcPr>
          <w:p>
            <w:pPr>
              <w:pStyle w:val="TableParagraph"/>
              <w:spacing w:line="192" w:lineRule="exact"/>
              <w:ind w:left="8"/>
              <w:jc w:val="center"/>
              <w:rPr>
                <w:sz w:val="18"/>
              </w:rPr>
            </w:pPr>
            <w:r>
              <w:rPr>
                <w:spacing w:val="-10"/>
                <w:sz w:val="18"/>
              </w:rPr>
              <w:t>2</w:t>
            </w:r>
          </w:p>
        </w:tc>
        <w:tc>
          <w:tcPr>
            <w:tcW w:w="1224" w:type="dxa"/>
            <w:tcBorders>
              <w:left w:val="single" w:sz="4" w:space="0" w:color="000000"/>
              <w:bottom w:val="single" w:sz="4" w:space="0" w:color="000000"/>
            </w:tcBorders>
          </w:tcPr>
          <w:p>
            <w:pPr>
              <w:pStyle w:val="TableParagraph"/>
              <w:spacing w:line="192" w:lineRule="exact"/>
              <w:ind w:left="13"/>
              <w:jc w:val="center"/>
              <w:rPr>
                <w:sz w:val="18"/>
              </w:rPr>
            </w:pPr>
            <w:r>
              <w:rPr>
                <w:spacing w:val="-10"/>
                <w:sz w:val="18"/>
              </w:rPr>
              <w:t>2</w:t>
            </w:r>
          </w:p>
          <w:p>
            <w:pPr>
              <w:pStyle w:val="TableParagraph"/>
              <w:spacing w:line="240" w:lineRule="auto" w:before="12"/>
              <w:ind w:left="13"/>
              <w:jc w:val="center"/>
              <w:rPr>
                <w:sz w:val="18"/>
              </w:rPr>
            </w:pPr>
            <w:r>
              <w:rPr>
                <w:spacing w:val="-10"/>
                <w:sz w:val="18"/>
              </w:rPr>
              <w:t>3</w:t>
            </w:r>
          </w:p>
        </w:tc>
        <w:tc>
          <w:tcPr>
            <w:tcW w:w="1426" w:type="dxa"/>
            <w:tcBorders>
              <w:bottom w:val="single" w:sz="4" w:space="0" w:color="000000"/>
            </w:tcBorders>
          </w:tcPr>
          <w:p>
            <w:pPr>
              <w:pStyle w:val="TableParagraph"/>
              <w:spacing w:line="192" w:lineRule="exact"/>
              <w:ind w:left="160"/>
              <w:rPr>
                <w:sz w:val="18"/>
              </w:rPr>
            </w:pPr>
            <w:r>
              <w:rPr>
                <w:sz w:val="18"/>
              </w:rPr>
              <w:t>[1</w:t>
            </w:r>
            <w:r>
              <w:rPr>
                <w:spacing w:val="3"/>
                <w:sz w:val="18"/>
              </w:rPr>
              <w:t> </w:t>
            </w:r>
            <w:r>
              <w:rPr>
                <w:sz w:val="18"/>
              </w:rPr>
              <w:t>0</w:t>
            </w:r>
            <w:r>
              <w:rPr>
                <w:spacing w:val="3"/>
                <w:sz w:val="18"/>
              </w:rPr>
              <w:t> </w:t>
            </w:r>
            <w:r>
              <w:rPr>
                <w:sz w:val="18"/>
              </w:rPr>
              <w:t>1</w:t>
            </w:r>
            <w:r>
              <w:rPr>
                <w:spacing w:val="4"/>
                <w:sz w:val="18"/>
              </w:rPr>
              <w:t> </w:t>
            </w:r>
            <w:r>
              <w:rPr>
                <w:sz w:val="18"/>
              </w:rPr>
              <w:t>0</w:t>
            </w:r>
            <w:r>
              <w:rPr>
                <w:spacing w:val="3"/>
                <w:sz w:val="18"/>
              </w:rPr>
              <w:t> </w:t>
            </w:r>
            <w:r>
              <w:rPr>
                <w:sz w:val="18"/>
              </w:rPr>
              <w:t>1</w:t>
            </w:r>
            <w:r>
              <w:rPr>
                <w:spacing w:val="4"/>
                <w:sz w:val="18"/>
              </w:rPr>
              <w:t> </w:t>
            </w:r>
            <w:r>
              <w:rPr>
                <w:sz w:val="18"/>
              </w:rPr>
              <w:t>0</w:t>
            </w:r>
            <w:r>
              <w:rPr>
                <w:spacing w:val="3"/>
                <w:sz w:val="18"/>
              </w:rPr>
              <w:t> </w:t>
            </w:r>
            <w:r>
              <w:rPr>
                <w:spacing w:val="-5"/>
                <w:sz w:val="18"/>
              </w:rPr>
              <w:t>0]</w:t>
            </w:r>
          </w:p>
          <w:p>
            <w:pPr>
              <w:pStyle w:val="TableParagraph"/>
              <w:spacing w:line="240" w:lineRule="auto" w:before="12"/>
              <w:ind w:left="160"/>
              <w:rPr>
                <w:sz w:val="18"/>
              </w:rPr>
            </w:pPr>
            <w:r>
              <w:rPr>
                <w:sz w:val="18"/>
              </w:rPr>
              <w:t>[0</w:t>
            </w:r>
            <w:r>
              <w:rPr>
                <w:spacing w:val="3"/>
                <w:sz w:val="18"/>
              </w:rPr>
              <w:t> </w:t>
            </w:r>
            <w:r>
              <w:rPr>
                <w:sz w:val="18"/>
              </w:rPr>
              <w:t>0</w:t>
            </w:r>
            <w:r>
              <w:rPr>
                <w:spacing w:val="3"/>
                <w:sz w:val="18"/>
              </w:rPr>
              <w:t> </w:t>
            </w:r>
            <w:r>
              <w:rPr>
                <w:sz w:val="18"/>
              </w:rPr>
              <w:t>1</w:t>
            </w:r>
            <w:r>
              <w:rPr>
                <w:spacing w:val="4"/>
                <w:sz w:val="18"/>
              </w:rPr>
              <w:t> </w:t>
            </w:r>
            <w:r>
              <w:rPr>
                <w:sz w:val="18"/>
              </w:rPr>
              <w:t>0</w:t>
            </w:r>
            <w:r>
              <w:rPr>
                <w:spacing w:val="3"/>
                <w:sz w:val="18"/>
              </w:rPr>
              <w:t> </w:t>
            </w:r>
            <w:r>
              <w:rPr>
                <w:sz w:val="18"/>
              </w:rPr>
              <w:t>0</w:t>
            </w:r>
            <w:r>
              <w:rPr>
                <w:spacing w:val="4"/>
                <w:sz w:val="18"/>
              </w:rPr>
              <w:t> </w:t>
            </w:r>
            <w:r>
              <w:rPr>
                <w:sz w:val="18"/>
              </w:rPr>
              <w:t>0</w:t>
            </w:r>
            <w:r>
              <w:rPr>
                <w:spacing w:val="3"/>
                <w:sz w:val="18"/>
              </w:rPr>
              <w:t> </w:t>
            </w:r>
            <w:r>
              <w:rPr>
                <w:spacing w:val="-5"/>
                <w:sz w:val="18"/>
              </w:rPr>
              <w:t>1]</w:t>
            </w:r>
          </w:p>
        </w:tc>
        <w:tc>
          <w:tcPr>
            <w:tcW w:w="1531" w:type="dxa"/>
            <w:tcBorders>
              <w:bottom w:val="single" w:sz="4" w:space="0" w:color="000000"/>
            </w:tcBorders>
          </w:tcPr>
          <w:p>
            <w:pPr>
              <w:pStyle w:val="TableParagraph"/>
              <w:spacing w:line="83" w:lineRule="exact"/>
              <w:ind w:left="10" w:right="1"/>
              <w:jc w:val="center"/>
              <w:rPr>
                <w:sz w:val="18"/>
              </w:rPr>
            </w:pPr>
            <w:r>
              <w:rPr>
                <w:spacing w:val="-2"/>
                <w:sz w:val="18"/>
              </w:rPr>
              <w:t>[</w:t>
            </w:r>
            <w:r>
              <w:rPr>
                <w:rFonts w:ascii="STIX Math" w:eastAsia="STIX Math"/>
                <w:i/>
                <w:spacing w:val="-2"/>
                <w:sz w:val="18"/>
              </w:rPr>
              <w:t>𝑓</w:t>
            </w:r>
            <w:r>
              <w:rPr>
                <w:rFonts w:ascii="STIX Math" w:eastAsia="STIX Math"/>
                <w:spacing w:val="-2"/>
                <w:position w:val="-3"/>
                <w:sz w:val="12"/>
              </w:rPr>
              <w:t>1</w:t>
            </w:r>
            <w:r>
              <w:rPr>
                <w:rFonts w:ascii="STIX Math" w:eastAsia="STIX Math"/>
                <w:i/>
                <w:spacing w:val="-2"/>
                <w:sz w:val="18"/>
              </w:rPr>
              <w:t>𝑓</w:t>
            </w:r>
            <w:r>
              <w:rPr>
                <w:rFonts w:ascii="STIX Math" w:eastAsia="STIX Math"/>
                <w:spacing w:val="-2"/>
                <w:position w:val="-3"/>
                <w:sz w:val="12"/>
              </w:rPr>
              <w:t>3</w:t>
            </w:r>
            <w:r>
              <w:rPr>
                <w:rFonts w:ascii="STIX Math" w:eastAsia="STIX Math"/>
                <w:i/>
                <w:spacing w:val="-2"/>
                <w:sz w:val="18"/>
              </w:rPr>
              <w:t>𝑓</w:t>
            </w:r>
            <w:r>
              <w:rPr>
                <w:rFonts w:ascii="STIX Math" w:eastAsia="STIX Math"/>
                <w:spacing w:val="-2"/>
                <w:position w:val="-3"/>
                <w:sz w:val="12"/>
              </w:rPr>
              <w:t>5</w:t>
            </w:r>
            <w:r>
              <w:rPr>
                <w:spacing w:val="-2"/>
                <w:sz w:val="18"/>
              </w:rPr>
              <w:t>]</w:t>
            </w:r>
          </w:p>
          <w:p>
            <w:pPr>
              <w:pStyle w:val="TableParagraph"/>
              <w:spacing w:line="334" w:lineRule="exact"/>
              <w:ind w:left="10" w:right="1"/>
              <w:jc w:val="center"/>
              <w:rPr>
                <w:sz w:val="18"/>
              </w:rPr>
            </w:pPr>
            <w:r>
              <w:rPr>
                <w:spacing w:val="-2"/>
                <w:sz w:val="18"/>
              </w:rPr>
              <w:t>[</w:t>
            </w:r>
            <w:r>
              <w:rPr>
                <w:rFonts w:ascii="STIX Math" w:eastAsia="STIX Math"/>
                <w:i/>
                <w:spacing w:val="-2"/>
                <w:sz w:val="18"/>
              </w:rPr>
              <w:t>𝑓</w:t>
            </w:r>
            <w:r>
              <w:rPr>
                <w:rFonts w:ascii="STIX Math" w:eastAsia="STIX Math"/>
                <w:spacing w:val="-2"/>
                <w:position w:val="-3"/>
                <w:sz w:val="12"/>
              </w:rPr>
              <w:t>3</w:t>
            </w:r>
            <w:r>
              <w:rPr>
                <w:rFonts w:ascii="STIX Math" w:eastAsia="STIX Math"/>
                <w:i/>
                <w:spacing w:val="-2"/>
                <w:sz w:val="18"/>
              </w:rPr>
              <w:t>𝑓</w:t>
            </w:r>
            <w:r>
              <w:rPr>
                <w:rFonts w:ascii="STIX Math" w:eastAsia="STIX Math"/>
                <w:spacing w:val="-2"/>
                <w:position w:val="-3"/>
                <w:sz w:val="12"/>
              </w:rPr>
              <w:t>7</w:t>
            </w:r>
            <w:r>
              <w:rPr>
                <w:spacing w:val="-2"/>
                <w:sz w:val="18"/>
              </w:rPr>
              <w:t>]</w:t>
            </w:r>
          </w:p>
        </w:tc>
        <w:tc>
          <w:tcPr>
            <w:tcW w:w="1535" w:type="dxa"/>
            <w:vMerge/>
            <w:tcBorders>
              <w:top w:val="nil"/>
              <w:bottom w:val="single" w:sz="4" w:space="0" w:color="000000"/>
              <w:right w:val="single" w:sz="4" w:space="0" w:color="000000"/>
            </w:tcBorders>
          </w:tcPr>
          <w:p>
            <w:pPr>
              <w:rPr>
                <w:sz w:val="2"/>
                <w:szCs w:val="2"/>
              </w:rPr>
            </w:pPr>
          </w:p>
        </w:tc>
      </w:tr>
      <w:tr>
        <w:trPr>
          <w:trHeight w:val="207" w:hRule="atLeast"/>
        </w:trPr>
        <w:tc>
          <w:tcPr>
            <w:tcW w:w="1165" w:type="dxa"/>
            <w:tcBorders>
              <w:top w:val="single" w:sz="4" w:space="0" w:color="000000"/>
              <w:left w:val="single" w:sz="4" w:space="0" w:color="000000"/>
              <w:right w:val="single" w:sz="4" w:space="0" w:color="000000"/>
            </w:tcBorders>
          </w:tcPr>
          <w:p>
            <w:pPr>
              <w:pStyle w:val="TableParagraph"/>
              <w:spacing w:line="240" w:lineRule="auto"/>
              <w:ind w:left="0"/>
              <w:rPr>
                <w:rFonts w:ascii="Times New Roman"/>
                <w:sz w:val="14"/>
              </w:rPr>
            </w:pPr>
          </w:p>
        </w:tc>
        <w:tc>
          <w:tcPr>
            <w:tcW w:w="1224" w:type="dxa"/>
            <w:tcBorders>
              <w:top w:val="single" w:sz="4" w:space="0" w:color="000000"/>
              <w:left w:val="single" w:sz="4" w:space="0" w:color="000000"/>
            </w:tcBorders>
          </w:tcPr>
          <w:p>
            <w:pPr>
              <w:pStyle w:val="TableParagraph"/>
              <w:spacing w:line="188" w:lineRule="exact"/>
              <w:ind w:left="13"/>
              <w:jc w:val="center"/>
              <w:rPr>
                <w:sz w:val="18"/>
              </w:rPr>
            </w:pPr>
            <w:r>
              <w:rPr>
                <w:spacing w:val="-10"/>
                <w:sz w:val="18"/>
              </w:rPr>
              <w:t>1</w:t>
            </w:r>
          </w:p>
        </w:tc>
        <w:tc>
          <w:tcPr>
            <w:tcW w:w="1426" w:type="dxa"/>
            <w:tcBorders>
              <w:top w:val="single" w:sz="4" w:space="0" w:color="000000"/>
            </w:tcBorders>
          </w:tcPr>
          <w:p>
            <w:pPr>
              <w:pStyle w:val="TableParagraph"/>
              <w:spacing w:line="188" w:lineRule="exact"/>
              <w:ind w:left="15" w:right="1"/>
              <w:jc w:val="center"/>
              <w:rPr>
                <w:sz w:val="18"/>
              </w:rPr>
            </w:pPr>
            <w:r>
              <w:rPr>
                <w:sz w:val="18"/>
              </w:rPr>
              <w:t>[1</w:t>
            </w:r>
            <w:r>
              <w:rPr>
                <w:spacing w:val="3"/>
                <w:sz w:val="18"/>
              </w:rPr>
              <w:t> </w:t>
            </w:r>
            <w:r>
              <w:rPr>
                <w:sz w:val="18"/>
              </w:rPr>
              <w:t>1</w:t>
            </w:r>
            <w:r>
              <w:rPr>
                <w:spacing w:val="3"/>
                <w:sz w:val="18"/>
              </w:rPr>
              <w:t> </w:t>
            </w:r>
            <w:r>
              <w:rPr>
                <w:sz w:val="18"/>
              </w:rPr>
              <w:t>1</w:t>
            </w:r>
            <w:r>
              <w:rPr>
                <w:spacing w:val="4"/>
                <w:sz w:val="18"/>
              </w:rPr>
              <w:t> </w:t>
            </w:r>
            <w:r>
              <w:rPr>
                <w:sz w:val="18"/>
              </w:rPr>
              <w:t>1</w:t>
            </w:r>
            <w:r>
              <w:rPr>
                <w:spacing w:val="3"/>
                <w:sz w:val="18"/>
              </w:rPr>
              <w:t> </w:t>
            </w:r>
            <w:r>
              <w:rPr>
                <w:sz w:val="18"/>
              </w:rPr>
              <w:t>1</w:t>
            </w:r>
            <w:r>
              <w:rPr>
                <w:spacing w:val="4"/>
                <w:sz w:val="18"/>
              </w:rPr>
              <w:t> </w:t>
            </w:r>
            <w:r>
              <w:rPr>
                <w:sz w:val="18"/>
              </w:rPr>
              <w:t>1</w:t>
            </w:r>
            <w:r>
              <w:rPr>
                <w:spacing w:val="3"/>
                <w:sz w:val="18"/>
              </w:rPr>
              <w:t> </w:t>
            </w:r>
            <w:r>
              <w:rPr>
                <w:spacing w:val="-5"/>
                <w:sz w:val="18"/>
              </w:rPr>
              <w:t>1]</w:t>
            </w:r>
          </w:p>
        </w:tc>
        <w:tc>
          <w:tcPr>
            <w:tcW w:w="1531" w:type="dxa"/>
            <w:tcBorders>
              <w:top w:val="single" w:sz="4" w:space="0" w:color="000000"/>
            </w:tcBorders>
          </w:tcPr>
          <w:p>
            <w:pPr>
              <w:pStyle w:val="TableParagraph"/>
              <w:spacing w:line="189" w:lineRule="exact"/>
              <w:ind w:left="10" w:right="1"/>
              <w:jc w:val="center"/>
              <w:rPr>
                <w:sz w:val="18"/>
              </w:rPr>
            </w:pPr>
            <w:r>
              <w:rPr>
                <w:spacing w:val="-2"/>
                <w:sz w:val="18"/>
              </w:rPr>
              <w:t>[</w:t>
            </w:r>
            <w:r>
              <w:rPr>
                <w:rFonts w:ascii="STIX Math" w:eastAsia="STIX Math"/>
                <w:i/>
                <w:spacing w:val="-2"/>
                <w:sz w:val="18"/>
              </w:rPr>
              <w:t>𝑓</w:t>
            </w:r>
            <w:r>
              <w:rPr>
                <w:rFonts w:ascii="STIX Math" w:eastAsia="STIX Math"/>
                <w:spacing w:val="-2"/>
                <w:position w:val="-3"/>
                <w:sz w:val="12"/>
              </w:rPr>
              <w:t>1</w:t>
            </w:r>
            <w:r>
              <w:rPr>
                <w:rFonts w:ascii="STIX Math" w:eastAsia="STIX Math"/>
                <w:i/>
                <w:spacing w:val="-2"/>
                <w:sz w:val="18"/>
              </w:rPr>
              <w:t>𝑓</w:t>
            </w:r>
            <w:r>
              <w:rPr>
                <w:rFonts w:ascii="STIX Math" w:eastAsia="STIX Math"/>
                <w:spacing w:val="-2"/>
                <w:position w:val="-3"/>
                <w:sz w:val="12"/>
              </w:rPr>
              <w:t>2</w:t>
            </w:r>
            <w:r>
              <w:rPr>
                <w:rFonts w:ascii="STIX Math" w:eastAsia="STIX Math"/>
                <w:i/>
                <w:spacing w:val="-2"/>
                <w:sz w:val="18"/>
              </w:rPr>
              <w:t>𝑓</w:t>
            </w:r>
            <w:r>
              <w:rPr>
                <w:rFonts w:ascii="STIX Math" w:eastAsia="STIX Math"/>
                <w:spacing w:val="-2"/>
                <w:position w:val="-3"/>
                <w:sz w:val="12"/>
              </w:rPr>
              <w:t>3</w:t>
            </w:r>
            <w:r>
              <w:rPr>
                <w:rFonts w:ascii="STIX Math" w:eastAsia="STIX Math"/>
                <w:i/>
                <w:spacing w:val="-2"/>
                <w:sz w:val="18"/>
              </w:rPr>
              <w:t>𝑓</w:t>
            </w:r>
            <w:r>
              <w:rPr>
                <w:rFonts w:ascii="STIX Math" w:eastAsia="STIX Math"/>
                <w:spacing w:val="-2"/>
                <w:position w:val="-3"/>
                <w:sz w:val="12"/>
              </w:rPr>
              <w:t>4</w:t>
            </w:r>
            <w:r>
              <w:rPr>
                <w:rFonts w:ascii="STIX Math" w:eastAsia="STIX Math"/>
                <w:i/>
                <w:spacing w:val="-2"/>
                <w:sz w:val="18"/>
              </w:rPr>
              <w:t>𝑓</w:t>
            </w:r>
            <w:r>
              <w:rPr>
                <w:rFonts w:ascii="STIX Math" w:eastAsia="STIX Math"/>
                <w:spacing w:val="-2"/>
                <w:position w:val="-3"/>
                <w:sz w:val="12"/>
              </w:rPr>
              <w:t>5</w:t>
            </w:r>
            <w:r>
              <w:rPr>
                <w:rFonts w:ascii="STIX Math" w:eastAsia="STIX Math"/>
                <w:i/>
                <w:spacing w:val="-2"/>
                <w:sz w:val="18"/>
              </w:rPr>
              <w:t>𝑓</w:t>
            </w:r>
            <w:r>
              <w:rPr>
                <w:rFonts w:ascii="STIX Math" w:eastAsia="STIX Math"/>
                <w:spacing w:val="-2"/>
                <w:position w:val="-3"/>
                <w:sz w:val="12"/>
              </w:rPr>
              <w:t>6</w:t>
            </w:r>
            <w:r>
              <w:rPr>
                <w:rFonts w:ascii="STIX Math" w:eastAsia="STIX Math"/>
                <w:i/>
                <w:spacing w:val="-2"/>
                <w:sz w:val="18"/>
              </w:rPr>
              <w:t>𝑓</w:t>
            </w:r>
            <w:r>
              <w:rPr>
                <w:rFonts w:ascii="STIX Math" w:eastAsia="STIX Math"/>
                <w:spacing w:val="-2"/>
                <w:position w:val="-3"/>
                <w:sz w:val="12"/>
              </w:rPr>
              <w:t>7</w:t>
            </w:r>
            <w:r>
              <w:rPr>
                <w:spacing w:val="-2"/>
                <w:sz w:val="18"/>
              </w:rPr>
              <w:t>]</w:t>
            </w:r>
          </w:p>
        </w:tc>
        <w:tc>
          <w:tcPr>
            <w:tcW w:w="1535" w:type="dxa"/>
            <w:vMerge w:val="restart"/>
            <w:tcBorders>
              <w:top w:val="single" w:sz="4" w:space="0" w:color="000000"/>
              <w:bottom w:val="single" w:sz="4" w:space="0" w:color="000000"/>
              <w:right w:val="single" w:sz="4" w:space="0" w:color="000000"/>
            </w:tcBorders>
          </w:tcPr>
          <w:p>
            <w:pPr>
              <w:pStyle w:val="TableParagraph"/>
              <w:spacing w:line="474" w:lineRule="exact"/>
              <w:ind w:left="124"/>
              <w:rPr>
                <w:sz w:val="18"/>
              </w:rPr>
            </w:pPr>
            <w:r>
              <w:rPr>
                <w:spacing w:val="-2"/>
                <w:sz w:val="18"/>
              </w:rPr>
              <w:t>[</w:t>
            </w:r>
            <w:r>
              <w:rPr>
                <w:rFonts w:ascii="STIX Math" w:eastAsia="STIX Math"/>
                <w:i/>
                <w:spacing w:val="-2"/>
                <w:sz w:val="18"/>
              </w:rPr>
              <w:t>𝑓</w:t>
            </w:r>
            <w:r>
              <w:rPr>
                <w:rFonts w:ascii="STIX Math" w:eastAsia="STIX Math"/>
                <w:spacing w:val="-2"/>
                <w:position w:val="-3"/>
                <w:sz w:val="12"/>
              </w:rPr>
              <w:t>1</w:t>
            </w:r>
            <w:r>
              <w:rPr>
                <w:rFonts w:ascii="STIX Math" w:eastAsia="STIX Math"/>
                <w:i/>
                <w:spacing w:val="-2"/>
                <w:sz w:val="18"/>
              </w:rPr>
              <w:t>𝑓</w:t>
            </w:r>
            <w:r>
              <w:rPr>
                <w:rFonts w:ascii="STIX Math" w:eastAsia="STIX Math"/>
                <w:spacing w:val="-2"/>
                <w:position w:val="-3"/>
                <w:sz w:val="12"/>
              </w:rPr>
              <w:t>2</w:t>
            </w:r>
            <w:r>
              <w:rPr>
                <w:rFonts w:ascii="STIX Math" w:eastAsia="STIX Math"/>
                <w:i/>
                <w:spacing w:val="-2"/>
                <w:sz w:val="18"/>
              </w:rPr>
              <w:t>𝑓</w:t>
            </w:r>
            <w:r>
              <w:rPr>
                <w:rFonts w:ascii="STIX Math" w:eastAsia="STIX Math"/>
                <w:spacing w:val="-2"/>
                <w:position w:val="-3"/>
                <w:sz w:val="12"/>
              </w:rPr>
              <w:t>3</w:t>
            </w:r>
            <w:r>
              <w:rPr>
                <w:rFonts w:ascii="STIX Math" w:eastAsia="STIX Math"/>
                <w:i/>
                <w:spacing w:val="-2"/>
                <w:sz w:val="18"/>
              </w:rPr>
              <w:t>𝑓</w:t>
            </w:r>
            <w:r>
              <w:rPr>
                <w:rFonts w:ascii="STIX Math" w:eastAsia="STIX Math"/>
                <w:spacing w:val="-2"/>
                <w:position w:val="-3"/>
                <w:sz w:val="12"/>
              </w:rPr>
              <w:t>4</w:t>
            </w:r>
            <w:r>
              <w:rPr>
                <w:rFonts w:ascii="STIX Math" w:eastAsia="STIX Math"/>
                <w:i/>
                <w:spacing w:val="-2"/>
                <w:sz w:val="18"/>
              </w:rPr>
              <w:t>𝑓</w:t>
            </w:r>
            <w:r>
              <w:rPr>
                <w:rFonts w:ascii="STIX Math" w:eastAsia="STIX Math"/>
                <w:spacing w:val="-2"/>
                <w:position w:val="-3"/>
                <w:sz w:val="12"/>
              </w:rPr>
              <w:t>5</w:t>
            </w:r>
            <w:r>
              <w:rPr>
                <w:rFonts w:ascii="STIX Math" w:eastAsia="STIX Math"/>
                <w:i/>
                <w:spacing w:val="-2"/>
                <w:sz w:val="18"/>
              </w:rPr>
              <w:t>𝑓</w:t>
            </w:r>
            <w:r>
              <w:rPr>
                <w:rFonts w:ascii="STIX Math" w:eastAsia="STIX Math"/>
                <w:spacing w:val="-2"/>
                <w:position w:val="-3"/>
                <w:sz w:val="12"/>
              </w:rPr>
              <w:t>6</w:t>
            </w:r>
            <w:r>
              <w:rPr>
                <w:rFonts w:ascii="STIX Math" w:eastAsia="STIX Math"/>
                <w:i/>
                <w:spacing w:val="-2"/>
                <w:sz w:val="18"/>
              </w:rPr>
              <w:t>𝑓</w:t>
            </w:r>
            <w:r>
              <w:rPr>
                <w:rFonts w:ascii="STIX Math" w:eastAsia="STIX Math"/>
                <w:spacing w:val="-2"/>
                <w:position w:val="-3"/>
                <w:sz w:val="12"/>
              </w:rPr>
              <w:t>7</w:t>
            </w:r>
            <w:r>
              <w:rPr>
                <w:spacing w:val="-2"/>
                <w:sz w:val="18"/>
              </w:rPr>
              <w:t>]</w:t>
            </w:r>
          </w:p>
        </w:tc>
      </w:tr>
      <w:tr>
        <w:trPr>
          <w:trHeight w:val="437" w:hRule="atLeast"/>
        </w:trPr>
        <w:tc>
          <w:tcPr>
            <w:tcW w:w="1165" w:type="dxa"/>
            <w:tcBorders>
              <w:left w:val="single" w:sz="4" w:space="0" w:color="000000"/>
              <w:bottom w:val="single" w:sz="4" w:space="0" w:color="000000"/>
              <w:right w:val="single" w:sz="4" w:space="0" w:color="000000"/>
            </w:tcBorders>
          </w:tcPr>
          <w:p>
            <w:pPr>
              <w:pStyle w:val="TableParagraph"/>
              <w:spacing w:line="192" w:lineRule="exact"/>
              <w:ind w:left="8"/>
              <w:jc w:val="center"/>
              <w:rPr>
                <w:sz w:val="18"/>
              </w:rPr>
            </w:pPr>
            <w:r>
              <w:rPr>
                <w:spacing w:val="-10"/>
                <w:sz w:val="18"/>
              </w:rPr>
              <w:t>3</w:t>
            </w:r>
          </w:p>
        </w:tc>
        <w:tc>
          <w:tcPr>
            <w:tcW w:w="1224" w:type="dxa"/>
            <w:tcBorders>
              <w:left w:val="single" w:sz="4" w:space="0" w:color="000000"/>
              <w:bottom w:val="single" w:sz="4" w:space="0" w:color="000000"/>
            </w:tcBorders>
          </w:tcPr>
          <w:p>
            <w:pPr>
              <w:pStyle w:val="TableParagraph"/>
              <w:spacing w:line="192" w:lineRule="exact"/>
              <w:ind w:left="13"/>
              <w:jc w:val="center"/>
              <w:rPr>
                <w:sz w:val="18"/>
              </w:rPr>
            </w:pPr>
            <w:r>
              <w:rPr>
                <w:spacing w:val="-10"/>
                <w:sz w:val="18"/>
              </w:rPr>
              <w:t>2</w:t>
            </w:r>
          </w:p>
          <w:p>
            <w:pPr>
              <w:pStyle w:val="TableParagraph"/>
              <w:spacing w:line="240" w:lineRule="auto" w:before="12"/>
              <w:ind w:left="13"/>
              <w:jc w:val="center"/>
              <w:rPr>
                <w:sz w:val="18"/>
              </w:rPr>
            </w:pPr>
            <w:r>
              <w:rPr>
                <w:spacing w:val="-10"/>
                <w:sz w:val="18"/>
              </w:rPr>
              <w:t>3</w:t>
            </w:r>
          </w:p>
        </w:tc>
        <w:tc>
          <w:tcPr>
            <w:tcW w:w="1426" w:type="dxa"/>
            <w:tcBorders>
              <w:bottom w:val="single" w:sz="4" w:space="0" w:color="000000"/>
            </w:tcBorders>
          </w:tcPr>
          <w:p>
            <w:pPr>
              <w:pStyle w:val="TableParagraph"/>
              <w:spacing w:line="192" w:lineRule="exact"/>
              <w:ind w:left="160"/>
              <w:rPr>
                <w:sz w:val="18"/>
              </w:rPr>
            </w:pPr>
            <w:r>
              <w:rPr>
                <w:sz w:val="18"/>
              </w:rPr>
              <w:t>[1</w:t>
            </w:r>
            <w:r>
              <w:rPr>
                <w:spacing w:val="3"/>
                <w:sz w:val="18"/>
              </w:rPr>
              <w:t> </w:t>
            </w:r>
            <w:r>
              <w:rPr>
                <w:sz w:val="18"/>
              </w:rPr>
              <w:t>0</w:t>
            </w:r>
            <w:r>
              <w:rPr>
                <w:spacing w:val="3"/>
                <w:sz w:val="18"/>
              </w:rPr>
              <w:t> </w:t>
            </w:r>
            <w:r>
              <w:rPr>
                <w:sz w:val="18"/>
              </w:rPr>
              <w:t>1</w:t>
            </w:r>
            <w:r>
              <w:rPr>
                <w:spacing w:val="4"/>
                <w:sz w:val="18"/>
              </w:rPr>
              <w:t> </w:t>
            </w:r>
            <w:r>
              <w:rPr>
                <w:sz w:val="18"/>
              </w:rPr>
              <w:t>0</w:t>
            </w:r>
            <w:r>
              <w:rPr>
                <w:spacing w:val="3"/>
                <w:sz w:val="18"/>
              </w:rPr>
              <w:t> </w:t>
            </w:r>
            <w:r>
              <w:rPr>
                <w:sz w:val="18"/>
              </w:rPr>
              <w:t>0</w:t>
            </w:r>
            <w:r>
              <w:rPr>
                <w:spacing w:val="4"/>
                <w:sz w:val="18"/>
              </w:rPr>
              <w:t> </w:t>
            </w:r>
            <w:r>
              <w:rPr>
                <w:sz w:val="18"/>
              </w:rPr>
              <w:t>1</w:t>
            </w:r>
            <w:r>
              <w:rPr>
                <w:spacing w:val="3"/>
                <w:sz w:val="18"/>
              </w:rPr>
              <w:t> </w:t>
            </w:r>
            <w:r>
              <w:rPr>
                <w:spacing w:val="-5"/>
                <w:sz w:val="18"/>
              </w:rPr>
              <w:t>1]</w:t>
            </w:r>
          </w:p>
          <w:p>
            <w:pPr>
              <w:pStyle w:val="TableParagraph"/>
              <w:spacing w:line="240" w:lineRule="auto" w:before="12"/>
              <w:ind w:left="160"/>
              <w:rPr>
                <w:sz w:val="18"/>
              </w:rPr>
            </w:pPr>
            <w:r>
              <w:rPr>
                <w:sz w:val="18"/>
              </w:rPr>
              <w:t>[1</w:t>
            </w:r>
            <w:r>
              <w:rPr>
                <w:spacing w:val="3"/>
                <w:sz w:val="18"/>
              </w:rPr>
              <w:t> </w:t>
            </w:r>
            <w:r>
              <w:rPr>
                <w:sz w:val="18"/>
              </w:rPr>
              <w:t>0</w:t>
            </w:r>
            <w:r>
              <w:rPr>
                <w:spacing w:val="3"/>
                <w:sz w:val="18"/>
              </w:rPr>
              <w:t> </w:t>
            </w:r>
            <w:r>
              <w:rPr>
                <w:sz w:val="18"/>
              </w:rPr>
              <w:t>1</w:t>
            </w:r>
            <w:r>
              <w:rPr>
                <w:spacing w:val="4"/>
                <w:sz w:val="18"/>
              </w:rPr>
              <w:t> </w:t>
            </w:r>
            <w:r>
              <w:rPr>
                <w:sz w:val="18"/>
              </w:rPr>
              <w:t>0</w:t>
            </w:r>
            <w:r>
              <w:rPr>
                <w:spacing w:val="3"/>
                <w:sz w:val="18"/>
              </w:rPr>
              <w:t> </w:t>
            </w:r>
            <w:r>
              <w:rPr>
                <w:sz w:val="18"/>
              </w:rPr>
              <w:t>0</w:t>
            </w:r>
            <w:r>
              <w:rPr>
                <w:spacing w:val="4"/>
                <w:sz w:val="18"/>
              </w:rPr>
              <w:t> </w:t>
            </w:r>
            <w:r>
              <w:rPr>
                <w:sz w:val="18"/>
              </w:rPr>
              <w:t>1</w:t>
            </w:r>
            <w:r>
              <w:rPr>
                <w:spacing w:val="3"/>
                <w:sz w:val="18"/>
              </w:rPr>
              <w:t> </w:t>
            </w:r>
            <w:r>
              <w:rPr>
                <w:spacing w:val="-5"/>
                <w:sz w:val="18"/>
              </w:rPr>
              <w:t>0]</w:t>
            </w:r>
          </w:p>
        </w:tc>
        <w:tc>
          <w:tcPr>
            <w:tcW w:w="1531" w:type="dxa"/>
            <w:tcBorders>
              <w:bottom w:val="single" w:sz="4" w:space="0" w:color="000000"/>
            </w:tcBorders>
          </w:tcPr>
          <w:p>
            <w:pPr>
              <w:pStyle w:val="TableParagraph"/>
              <w:spacing w:line="83" w:lineRule="exact"/>
              <w:ind w:left="378"/>
              <w:rPr>
                <w:sz w:val="18"/>
              </w:rPr>
            </w:pPr>
            <w:r>
              <w:rPr>
                <w:spacing w:val="-2"/>
                <w:sz w:val="18"/>
              </w:rPr>
              <w:t>[</w:t>
            </w:r>
            <w:r>
              <w:rPr>
                <w:rFonts w:ascii="STIX Math" w:eastAsia="STIX Math"/>
                <w:i/>
                <w:spacing w:val="-2"/>
                <w:sz w:val="18"/>
              </w:rPr>
              <w:t>𝑓</w:t>
            </w:r>
            <w:r>
              <w:rPr>
                <w:rFonts w:ascii="STIX Math" w:eastAsia="STIX Math"/>
                <w:spacing w:val="-2"/>
                <w:position w:val="-3"/>
                <w:sz w:val="12"/>
              </w:rPr>
              <w:t>1</w:t>
            </w:r>
            <w:r>
              <w:rPr>
                <w:rFonts w:ascii="STIX Math" w:eastAsia="STIX Math"/>
                <w:i/>
                <w:spacing w:val="-2"/>
                <w:sz w:val="18"/>
              </w:rPr>
              <w:t>𝑓</w:t>
            </w:r>
            <w:r>
              <w:rPr>
                <w:rFonts w:ascii="STIX Math" w:eastAsia="STIX Math"/>
                <w:spacing w:val="-2"/>
                <w:position w:val="-3"/>
                <w:sz w:val="12"/>
              </w:rPr>
              <w:t>3</w:t>
            </w:r>
            <w:r>
              <w:rPr>
                <w:rFonts w:ascii="STIX Math" w:eastAsia="STIX Math"/>
                <w:i/>
                <w:spacing w:val="-2"/>
                <w:sz w:val="18"/>
              </w:rPr>
              <w:t>𝑓</w:t>
            </w:r>
            <w:r>
              <w:rPr>
                <w:rFonts w:ascii="STIX Math" w:eastAsia="STIX Math"/>
                <w:spacing w:val="-2"/>
                <w:position w:val="-3"/>
                <w:sz w:val="12"/>
              </w:rPr>
              <w:t>6</w:t>
            </w:r>
            <w:r>
              <w:rPr>
                <w:rFonts w:ascii="STIX Math" w:eastAsia="STIX Math"/>
                <w:i/>
                <w:spacing w:val="-2"/>
                <w:sz w:val="18"/>
              </w:rPr>
              <w:t>𝑓</w:t>
            </w:r>
            <w:r>
              <w:rPr>
                <w:rFonts w:ascii="STIX Math" w:eastAsia="STIX Math"/>
                <w:spacing w:val="-2"/>
                <w:position w:val="-3"/>
                <w:sz w:val="12"/>
              </w:rPr>
              <w:t>7</w:t>
            </w:r>
            <w:r>
              <w:rPr>
                <w:spacing w:val="-2"/>
                <w:sz w:val="18"/>
              </w:rPr>
              <w:t>]</w:t>
            </w:r>
          </w:p>
          <w:p>
            <w:pPr>
              <w:pStyle w:val="TableParagraph"/>
              <w:spacing w:line="334" w:lineRule="exact"/>
              <w:ind w:left="432"/>
              <w:rPr>
                <w:sz w:val="18"/>
              </w:rPr>
            </w:pPr>
            <w:r>
              <w:rPr>
                <w:w w:val="105"/>
                <w:sz w:val="18"/>
              </w:rPr>
              <w:t>[</w:t>
            </w:r>
            <w:r>
              <w:rPr>
                <w:rFonts w:ascii="STIX Math" w:eastAsia="STIX Math"/>
                <w:i/>
                <w:w w:val="105"/>
                <w:sz w:val="18"/>
              </w:rPr>
              <w:t>𝑓</w:t>
            </w:r>
            <w:r>
              <w:rPr>
                <w:rFonts w:ascii="STIX Math" w:eastAsia="STIX Math"/>
                <w:w w:val="105"/>
                <w:position w:val="-3"/>
                <w:sz w:val="12"/>
              </w:rPr>
              <w:t>1</w:t>
            </w:r>
            <w:r>
              <w:rPr>
                <w:rFonts w:ascii="STIX Math" w:eastAsia="STIX Math"/>
                <w:i/>
                <w:w w:val="105"/>
                <w:sz w:val="18"/>
              </w:rPr>
              <w:t>𝑓</w:t>
            </w:r>
            <w:r>
              <w:rPr>
                <w:rFonts w:ascii="STIX Math" w:eastAsia="STIX Math"/>
                <w:w w:val="105"/>
                <w:position w:val="-3"/>
                <w:sz w:val="12"/>
              </w:rPr>
              <w:t>3</w:t>
            </w:r>
            <w:r>
              <w:rPr>
                <w:rFonts w:ascii="STIX Math" w:eastAsia="STIX Math"/>
                <w:i/>
                <w:w w:val="105"/>
                <w:sz w:val="18"/>
              </w:rPr>
              <w:t>𝑓</w:t>
            </w:r>
            <w:r>
              <w:rPr>
                <w:rFonts w:ascii="STIX Math" w:eastAsia="STIX Math"/>
                <w:w w:val="105"/>
                <w:position w:val="-3"/>
                <w:sz w:val="12"/>
              </w:rPr>
              <w:t>6</w:t>
            </w:r>
            <w:r>
              <w:rPr>
                <w:rFonts w:ascii="STIX Math" w:eastAsia="STIX Math"/>
                <w:spacing w:val="38"/>
                <w:w w:val="105"/>
                <w:position w:val="-3"/>
                <w:sz w:val="12"/>
              </w:rPr>
              <w:t> </w:t>
            </w:r>
            <w:r>
              <w:rPr>
                <w:spacing w:val="-10"/>
                <w:w w:val="105"/>
                <w:sz w:val="18"/>
              </w:rPr>
              <w:t>]</w:t>
            </w:r>
          </w:p>
        </w:tc>
        <w:tc>
          <w:tcPr>
            <w:tcW w:w="1535" w:type="dxa"/>
            <w:vMerge/>
            <w:tcBorders>
              <w:top w:val="nil"/>
              <w:bottom w:val="single" w:sz="4" w:space="0" w:color="000000"/>
              <w:right w:val="single" w:sz="4" w:space="0" w:color="000000"/>
            </w:tcBorders>
          </w:tcPr>
          <w:p>
            <w:pPr>
              <w:rPr>
                <w:sz w:val="2"/>
                <w:szCs w:val="2"/>
              </w:rPr>
            </w:pPr>
          </w:p>
        </w:tc>
      </w:tr>
      <w:tr>
        <w:trPr>
          <w:trHeight w:val="217" w:hRule="atLeast"/>
        </w:trPr>
        <w:tc>
          <w:tcPr>
            <w:tcW w:w="6881" w:type="dxa"/>
            <w:gridSpan w:val="5"/>
            <w:tcBorders>
              <w:top w:val="single" w:sz="4" w:space="0" w:color="000000"/>
              <w:left w:val="single" w:sz="4" w:space="0" w:color="000000"/>
              <w:bottom w:val="single" w:sz="4" w:space="0" w:color="000000"/>
              <w:right w:val="single" w:sz="4" w:space="0" w:color="000000"/>
            </w:tcBorders>
          </w:tcPr>
          <w:p>
            <w:pPr>
              <w:pStyle w:val="TableParagraph"/>
              <w:spacing w:line="191" w:lineRule="exact"/>
              <w:ind w:left="1587"/>
              <w:rPr>
                <w:b/>
                <w:sz w:val="18"/>
              </w:rPr>
            </w:pPr>
            <w:r>
              <w:rPr>
                <w:b/>
                <w:w w:val="90"/>
                <w:sz w:val="18"/>
              </w:rPr>
              <w:t>Computed</w:t>
            </w:r>
            <w:r>
              <w:rPr>
                <w:b/>
                <w:spacing w:val="12"/>
                <w:sz w:val="18"/>
              </w:rPr>
              <w:t> </w:t>
            </w:r>
            <w:r>
              <w:rPr>
                <w:b/>
                <w:w w:val="90"/>
                <w:sz w:val="18"/>
              </w:rPr>
              <w:t>Mutual</w:t>
            </w:r>
            <w:r>
              <w:rPr>
                <w:b/>
                <w:spacing w:val="13"/>
                <w:sz w:val="18"/>
              </w:rPr>
              <w:t> </w:t>
            </w:r>
            <w:r>
              <w:rPr>
                <w:b/>
                <w:w w:val="90"/>
                <w:sz w:val="18"/>
              </w:rPr>
              <w:t>information</w:t>
            </w:r>
            <w:r>
              <w:rPr>
                <w:b/>
                <w:spacing w:val="13"/>
                <w:sz w:val="18"/>
              </w:rPr>
              <w:t> </w:t>
            </w:r>
            <w:r>
              <w:rPr>
                <w:b/>
                <w:w w:val="90"/>
                <w:sz w:val="18"/>
              </w:rPr>
              <w:t>for</w:t>
            </w:r>
            <w:r>
              <w:rPr>
                <w:b/>
                <w:spacing w:val="13"/>
                <w:sz w:val="18"/>
              </w:rPr>
              <w:t> </w:t>
            </w:r>
            <w:r>
              <w:rPr>
                <w:b/>
                <w:w w:val="90"/>
                <w:sz w:val="18"/>
              </w:rPr>
              <w:t>each</w:t>
            </w:r>
            <w:r>
              <w:rPr>
                <w:b/>
                <w:spacing w:val="13"/>
                <w:sz w:val="18"/>
              </w:rPr>
              <w:t> </w:t>
            </w:r>
            <w:r>
              <w:rPr>
                <w:b/>
                <w:spacing w:val="-2"/>
                <w:w w:val="90"/>
                <w:sz w:val="18"/>
              </w:rPr>
              <w:t>feature</w:t>
            </w:r>
          </w:p>
        </w:tc>
      </w:tr>
      <w:tr>
        <w:trPr>
          <w:trHeight w:val="217" w:hRule="atLeast"/>
        </w:trPr>
        <w:tc>
          <w:tcPr>
            <w:tcW w:w="1165" w:type="dxa"/>
            <w:tcBorders>
              <w:top w:val="single" w:sz="4" w:space="0" w:color="000000"/>
              <w:left w:val="single" w:sz="4" w:space="0" w:color="000000"/>
              <w:bottom w:val="single" w:sz="4" w:space="0" w:color="000000"/>
            </w:tcBorders>
          </w:tcPr>
          <w:p>
            <w:pPr>
              <w:pStyle w:val="TableParagraph"/>
              <w:spacing w:line="191" w:lineRule="exact"/>
              <w:ind w:left="11"/>
              <w:jc w:val="center"/>
              <w:rPr>
                <w:b/>
                <w:sz w:val="18"/>
              </w:rPr>
            </w:pPr>
            <w:r>
              <w:rPr>
                <w:b/>
                <w:spacing w:val="-2"/>
                <w:sz w:val="18"/>
              </w:rPr>
              <w:t>Feature</w:t>
            </w:r>
          </w:p>
        </w:tc>
        <w:tc>
          <w:tcPr>
            <w:tcW w:w="1224" w:type="dxa"/>
            <w:tcBorders>
              <w:top w:val="single" w:sz="4" w:space="0" w:color="000000"/>
              <w:bottom w:val="single" w:sz="4" w:space="0" w:color="000000"/>
            </w:tcBorders>
          </w:tcPr>
          <w:p>
            <w:pPr>
              <w:pStyle w:val="TableParagraph"/>
              <w:spacing w:line="197" w:lineRule="exact"/>
              <w:ind w:left="19" w:right="11"/>
              <w:jc w:val="center"/>
              <w:rPr>
                <w:rFonts w:ascii="STIX Math" w:eastAsia="STIX Math"/>
                <w:sz w:val="18"/>
              </w:rPr>
            </w:pPr>
            <w:r>
              <w:rPr>
                <w:rFonts w:ascii="STIX Math" w:eastAsia="STIX Math"/>
                <w:i/>
                <w:spacing w:val="-2"/>
                <w:sz w:val="18"/>
              </w:rPr>
              <w:t>𝐷𝑖𝑠𝑡𝑟𝑖𝑏𝑢𝑡𝑖𝑜𝑛</w:t>
            </w:r>
            <w:r>
              <w:rPr>
                <w:rFonts w:ascii="STIX Math" w:eastAsia="STIX Math"/>
                <w:spacing w:val="-2"/>
                <w:sz w:val="18"/>
                <w:vertAlign w:val="subscript"/>
              </w:rPr>
              <w:t>1</w:t>
            </w:r>
          </w:p>
        </w:tc>
        <w:tc>
          <w:tcPr>
            <w:tcW w:w="1426" w:type="dxa"/>
            <w:tcBorders>
              <w:top w:val="single" w:sz="4" w:space="0" w:color="000000"/>
              <w:bottom w:val="single" w:sz="4" w:space="0" w:color="000000"/>
            </w:tcBorders>
          </w:tcPr>
          <w:p>
            <w:pPr>
              <w:pStyle w:val="TableParagraph"/>
              <w:spacing w:line="197" w:lineRule="exact"/>
              <w:ind w:left="15" w:right="11"/>
              <w:jc w:val="center"/>
              <w:rPr>
                <w:rFonts w:ascii="STIX Math" w:eastAsia="STIX Math"/>
                <w:sz w:val="18"/>
              </w:rPr>
            </w:pPr>
            <w:r>
              <w:rPr>
                <w:rFonts w:ascii="STIX Math" w:eastAsia="STIX Math"/>
                <w:i/>
                <w:spacing w:val="-2"/>
                <w:sz w:val="18"/>
              </w:rPr>
              <w:t>𝐷𝑖𝑠𝑡𝑟𝑖𝑏𝑢𝑡𝑖𝑜𝑛</w:t>
            </w:r>
            <w:r>
              <w:rPr>
                <w:rFonts w:ascii="STIX Math" w:eastAsia="STIX Math"/>
                <w:spacing w:val="-2"/>
                <w:sz w:val="18"/>
                <w:vertAlign w:val="subscript"/>
              </w:rPr>
              <w:t>2</w:t>
            </w:r>
          </w:p>
        </w:tc>
        <w:tc>
          <w:tcPr>
            <w:tcW w:w="1531" w:type="dxa"/>
            <w:tcBorders>
              <w:top w:val="single" w:sz="4" w:space="0" w:color="000000"/>
              <w:bottom w:val="single" w:sz="4" w:space="0" w:color="000000"/>
            </w:tcBorders>
          </w:tcPr>
          <w:p>
            <w:pPr>
              <w:pStyle w:val="TableParagraph"/>
              <w:spacing w:line="197" w:lineRule="exact"/>
              <w:ind w:left="10" w:right="10"/>
              <w:jc w:val="center"/>
              <w:rPr>
                <w:rFonts w:ascii="STIX Math" w:eastAsia="STIX Math"/>
                <w:sz w:val="18"/>
              </w:rPr>
            </w:pPr>
            <w:r>
              <w:rPr>
                <w:rFonts w:ascii="STIX Math" w:eastAsia="STIX Math"/>
                <w:i/>
                <w:spacing w:val="-2"/>
                <w:sz w:val="18"/>
              </w:rPr>
              <w:t>𝐷𝑖𝑠𝑡𝑟𝑖𝑏𝑢𝑡𝑖𝑜𝑛</w:t>
            </w:r>
            <w:r>
              <w:rPr>
                <w:rFonts w:ascii="STIX Math" w:eastAsia="STIX Math"/>
                <w:spacing w:val="-2"/>
                <w:sz w:val="18"/>
                <w:vertAlign w:val="subscript"/>
              </w:rPr>
              <w:t>3</w:t>
            </w:r>
          </w:p>
        </w:tc>
        <w:tc>
          <w:tcPr>
            <w:tcW w:w="1535" w:type="dxa"/>
            <w:tcBorders>
              <w:top w:val="single" w:sz="4" w:space="0" w:color="000000"/>
              <w:bottom w:val="single" w:sz="4" w:space="0" w:color="000000"/>
              <w:right w:val="single" w:sz="4" w:space="0" w:color="000000"/>
            </w:tcBorders>
          </w:tcPr>
          <w:p>
            <w:pPr>
              <w:pStyle w:val="TableParagraph"/>
              <w:spacing w:line="191" w:lineRule="exact"/>
              <w:ind w:left="10"/>
              <w:jc w:val="center"/>
              <w:rPr>
                <w:b/>
                <w:sz w:val="18"/>
              </w:rPr>
            </w:pPr>
            <w:r>
              <w:rPr>
                <w:b/>
                <w:spacing w:val="-2"/>
                <w:sz w:val="18"/>
              </w:rPr>
              <w:t>Total</w:t>
            </w:r>
            <w:r>
              <w:rPr>
                <w:b/>
                <w:spacing w:val="-5"/>
                <w:sz w:val="18"/>
              </w:rPr>
              <w:t> MI</w:t>
            </w:r>
          </w:p>
        </w:tc>
      </w:tr>
      <w:tr>
        <w:trPr>
          <w:trHeight w:val="209" w:hRule="atLeast"/>
        </w:trPr>
        <w:tc>
          <w:tcPr>
            <w:tcW w:w="1165" w:type="dxa"/>
            <w:tcBorders>
              <w:top w:val="single" w:sz="4" w:space="0" w:color="000000"/>
              <w:left w:val="single" w:sz="4" w:space="0" w:color="000000"/>
            </w:tcBorders>
          </w:tcPr>
          <w:p>
            <w:pPr>
              <w:pStyle w:val="TableParagraph"/>
              <w:spacing w:line="189" w:lineRule="exact"/>
              <w:ind w:left="11"/>
              <w:jc w:val="center"/>
              <w:rPr>
                <w:sz w:val="18"/>
              </w:rPr>
            </w:pPr>
            <w:r>
              <w:rPr>
                <w:spacing w:val="-5"/>
                <w:sz w:val="18"/>
              </w:rPr>
              <w:t>f1</w:t>
            </w:r>
          </w:p>
        </w:tc>
        <w:tc>
          <w:tcPr>
            <w:tcW w:w="1224" w:type="dxa"/>
            <w:tcBorders>
              <w:top w:val="single" w:sz="4" w:space="0" w:color="000000"/>
            </w:tcBorders>
          </w:tcPr>
          <w:p>
            <w:pPr>
              <w:pStyle w:val="TableParagraph"/>
              <w:spacing w:line="189" w:lineRule="exact"/>
              <w:ind w:left="19" w:right="1"/>
              <w:jc w:val="center"/>
              <w:rPr>
                <w:sz w:val="18"/>
              </w:rPr>
            </w:pPr>
            <w:r>
              <w:rPr>
                <w:spacing w:val="-4"/>
                <w:sz w:val="18"/>
              </w:rPr>
              <w:t>0.58</w:t>
            </w:r>
          </w:p>
        </w:tc>
        <w:tc>
          <w:tcPr>
            <w:tcW w:w="1426" w:type="dxa"/>
            <w:tcBorders>
              <w:top w:val="single" w:sz="4" w:space="0" w:color="000000"/>
            </w:tcBorders>
          </w:tcPr>
          <w:p>
            <w:pPr>
              <w:pStyle w:val="TableParagraph"/>
              <w:spacing w:line="189" w:lineRule="exact"/>
              <w:ind w:left="15" w:right="1"/>
              <w:jc w:val="center"/>
              <w:rPr>
                <w:sz w:val="18"/>
              </w:rPr>
            </w:pPr>
            <w:r>
              <w:rPr>
                <w:spacing w:val="-4"/>
                <w:sz w:val="18"/>
              </w:rPr>
              <w:t>0.25</w:t>
            </w:r>
          </w:p>
        </w:tc>
        <w:tc>
          <w:tcPr>
            <w:tcW w:w="1531" w:type="dxa"/>
            <w:tcBorders>
              <w:top w:val="single" w:sz="4" w:space="0" w:color="000000"/>
            </w:tcBorders>
          </w:tcPr>
          <w:p>
            <w:pPr>
              <w:pStyle w:val="TableParagraph"/>
              <w:spacing w:line="189" w:lineRule="exact"/>
              <w:ind w:left="10" w:right="1"/>
              <w:jc w:val="center"/>
              <w:rPr>
                <w:sz w:val="18"/>
              </w:rPr>
            </w:pPr>
            <w:r>
              <w:rPr>
                <w:spacing w:val="-4"/>
                <w:sz w:val="18"/>
              </w:rPr>
              <w:t>0.54</w:t>
            </w:r>
          </w:p>
        </w:tc>
        <w:tc>
          <w:tcPr>
            <w:tcW w:w="1535" w:type="dxa"/>
            <w:tcBorders>
              <w:top w:val="single" w:sz="4" w:space="0" w:color="000000"/>
              <w:right w:val="single" w:sz="4" w:space="0" w:color="000000"/>
            </w:tcBorders>
          </w:tcPr>
          <w:p>
            <w:pPr>
              <w:pStyle w:val="TableParagraph"/>
              <w:spacing w:line="189" w:lineRule="exact"/>
              <w:ind w:left="10"/>
              <w:jc w:val="center"/>
              <w:rPr>
                <w:sz w:val="18"/>
              </w:rPr>
            </w:pPr>
            <w:r>
              <w:rPr>
                <w:spacing w:val="-4"/>
                <w:sz w:val="18"/>
              </w:rPr>
              <w:t>1.37</w:t>
            </w:r>
          </w:p>
        </w:tc>
      </w:tr>
      <w:tr>
        <w:trPr>
          <w:trHeight w:val="219" w:hRule="atLeast"/>
        </w:trPr>
        <w:tc>
          <w:tcPr>
            <w:tcW w:w="1165" w:type="dxa"/>
            <w:tcBorders>
              <w:left w:val="single" w:sz="4" w:space="0" w:color="000000"/>
            </w:tcBorders>
          </w:tcPr>
          <w:p>
            <w:pPr>
              <w:pStyle w:val="TableParagraph"/>
              <w:ind w:left="11"/>
              <w:jc w:val="center"/>
              <w:rPr>
                <w:sz w:val="18"/>
              </w:rPr>
            </w:pPr>
            <w:r>
              <w:rPr>
                <w:spacing w:val="-5"/>
                <w:sz w:val="18"/>
              </w:rPr>
              <w:t>f2</w:t>
            </w:r>
          </w:p>
        </w:tc>
        <w:tc>
          <w:tcPr>
            <w:tcW w:w="1224" w:type="dxa"/>
          </w:tcPr>
          <w:p>
            <w:pPr>
              <w:pStyle w:val="TableParagraph"/>
              <w:ind w:left="19" w:right="1"/>
              <w:jc w:val="center"/>
              <w:rPr>
                <w:sz w:val="18"/>
              </w:rPr>
            </w:pPr>
            <w:r>
              <w:rPr>
                <w:spacing w:val="-5"/>
                <w:sz w:val="18"/>
              </w:rPr>
              <w:t>0.0</w:t>
            </w:r>
          </w:p>
        </w:tc>
        <w:tc>
          <w:tcPr>
            <w:tcW w:w="1426" w:type="dxa"/>
          </w:tcPr>
          <w:p>
            <w:pPr>
              <w:pStyle w:val="TableParagraph"/>
              <w:ind w:left="15" w:right="1"/>
              <w:jc w:val="center"/>
              <w:rPr>
                <w:sz w:val="18"/>
              </w:rPr>
            </w:pPr>
            <w:r>
              <w:rPr>
                <w:spacing w:val="-5"/>
                <w:sz w:val="18"/>
              </w:rPr>
              <w:t>0.0</w:t>
            </w:r>
          </w:p>
        </w:tc>
        <w:tc>
          <w:tcPr>
            <w:tcW w:w="1531" w:type="dxa"/>
          </w:tcPr>
          <w:p>
            <w:pPr>
              <w:pStyle w:val="TableParagraph"/>
              <w:ind w:left="10" w:right="1"/>
              <w:jc w:val="center"/>
              <w:rPr>
                <w:sz w:val="18"/>
              </w:rPr>
            </w:pPr>
            <w:r>
              <w:rPr>
                <w:spacing w:val="-5"/>
                <w:sz w:val="18"/>
              </w:rPr>
              <w:t>0.0</w:t>
            </w:r>
          </w:p>
        </w:tc>
        <w:tc>
          <w:tcPr>
            <w:tcW w:w="1535" w:type="dxa"/>
            <w:tcBorders>
              <w:right w:val="single" w:sz="4" w:space="0" w:color="000000"/>
            </w:tcBorders>
          </w:tcPr>
          <w:p>
            <w:pPr>
              <w:pStyle w:val="TableParagraph"/>
              <w:ind w:left="10" w:right="1"/>
              <w:jc w:val="center"/>
              <w:rPr>
                <w:sz w:val="18"/>
              </w:rPr>
            </w:pPr>
            <w:r>
              <w:rPr>
                <w:spacing w:val="-5"/>
                <w:sz w:val="18"/>
              </w:rPr>
              <w:t>0.0</w:t>
            </w:r>
          </w:p>
        </w:tc>
      </w:tr>
      <w:tr>
        <w:trPr>
          <w:trHeight w:val="219" w:hRule="atLeast"/>
        </w:trPr>
        <w:tc>
          <w:tcPr>
            <w:tcW w:w="1165" w:type="dxa"/>
            <w:tcBorders>
              <w:left w:val="single" w:sz="4" w:space="0" w:color="000000"/>
            </w:tcBorders>
          </w:tcPr>
          <w:p>
            <w:pPr>
              <w:pStyle w:val="TableParagraph"/>
              <w:ind w:left="11"/>
              <w:jc w:val="center"/>
              <w:rPr>
                <w:sz w:val="18"/>
              </w:rPr>
            </w:pPr>
            <w:r>
              <w:rPr>
                <w:spacing w:val="-5"/>
                <w:sz w:val="18"/>
              </w:rPr>
              <w:t>f3</w:t>
            </w:r>
          </w:p>
        </w:tc>
        <w:tc>
          <w:tcPr>
            <w:tcW w:w="1224" w:type="dxa"/>
          </w:tcPr>
          <w:p>
            <w:pPr>
              <w:pStyle w:val="TableParagraph"/>
              <w:ind w:left="19" w:right="1"/>
              <w:jc w:val="center"/>
              <w:rPr>
                <w:sz w:val="18"/>
              </w:rPr>
            </w:pPr>
            <w:r>
              <w:rPr>
                <w:spacing w:val="-4"/>
                <w:sz w:val="18"/>
              </w:rPr>
              <w:t>0.58</w:t>
            </w:r>
          </w:p>
        </w:tc>
        <w:tc>
          <w:tcPr>
            <w:tcW w:w="1426" w:type="dxa"/>
          </w:tcPr>
          <w:p>
            <w:pPr>
              <w:pStyle w:val="TableParagraph"/>
              <w:ind w:left="15" w:right="1"/>
              <w:jc w:val="center"/>
              <w:rPr>
                <w:sz w:val="18"/>
              </w:rPr>
            </w:pPr>
            <w:r>
              <w:rPr>
                <w:spacing w:val="-4"/>
                <w:sz w:val="18"/>
              </w:rPr>
              <w:t>0.91</w:t>
            </w:r>
          </w:p>
        </w:tc>
        <w:tc>
          <w:tcPr>
            <w:tcW w:w="1531" w:type="dxa"/>
          </w:tcPr>
          <w:p>
            <w:pPr>
              <w:pStyle w:val="TableParagraph"/>
              <w:ind w:left="10" w:right="1"/>
              <w:jc w:val="center"/>
              <w:rPr>
                <w:sz w:val="18"/>
              </w:rPr>
            </w:pPr>
            <w:r>
              <w:rPr>
                <w:spacing w:val="-4"/>
                <w:sz w:val="18"/>
              </w:rPr>
              <w:t>0.54</w:t>
            </w:r>
          </w:p>
        </w:tc>
        <w:tc>
          <w:tcPr>
            <w:tcW w:w="1535" w:type="dxa"/>
            <w:tcBorders>
              <w:right w:val="single" w:sz="4" w:space="0" w:color="000000"/>
            </w:tcBorders>
          </w:tcPr>
          <w:p>
            <w:pPr>
              <w:pStyle w:val="TableParagraph"/>
              <w:ind w:left="10"/>
              <w:jc w:val="center"/>
              <w:rPr>
                <w:sz w:val="18"/>
              </w:rPr>
            </w:pPr>
            <w:r>
              <w:rPr>
                <w:spacing w:val="-4"/>
                <w:sz w:val="18"/>
              </w:rPr>
              <w:t>20.3</w:t>
            </w:r>
          </w:p>
        </w:tc>
      </w:tr>
      <w:tr>
        <w:trPr>
          <w:trHeight w:val="219" w:hRule="atLeast"/>
        </w:trPr>
        <w:tc>
          <w:tcPr>
            <w:tcW w:w="1165" w:type="dxa"/>
            <w:tcBorders>
              <w:left w:val="single" w:sz="4" w:space="0" w:color="000000"/>
            </w:tcBorders>
          </w:tcPr>
          <w:p>
            <w:pPr>
              <w:pStyle w:val="TableParagraph"/>
              <w:ind w:left="11"/>
              <w:jc w:val="center"/>
              <w:rPr>
                <w:sz w:val="18"/>
              </w:rPr>
            </w:pPr>
            <w:r>
              <w:rPr>
                <w:spacing w:val="-5"/>
                <w:sz w:val="18"/>
              </w:rPr>
              <w:t>f4</w:t>
            </w:r>
          </w:p>
        </w:tc>
        <w:tc>
          <w:tcPr>
            <w:tcW w:w="1224" w:type="dxa"/>
          </w:tcPr>
          <w:p>
            <w:pPr>
              <w:pStyle w:val="TableParagraph"/>
              <w:ind w:left="19" w:right="1"/>
              <w:jc w:val="center"/>
              <w:rPr>
                <w:sz w:val="18"/>
              </w:rPr>
            </w:pPr>
            <w:r>
              <w:rPr>
                <w:spacing w:val="-4"/>
                <w:sz w:val="18"/>
              </w:rPr>
              <w:t>0.25</w:t>
            </w:r>
          </w:p>
        </w:tc>
        <w:tc>
          <w:tcPr>
            <w:tcW w:w="1426" w:type="dxa"/>
          </w:tcPr>
          <w:p>
            <w:pPr>
              <w:pStyle w:val="TableParagraph"/>
              <w:ind w:left="15" w:right="1"/>
              <w:jc w:val="center"/>
              <w:rPr>
                <w:sz w:val="18"/>
              </w:rPr>
            </w:pPr>
            <w:r>
              <w:rPr>
                <w:spacing w:val="-4"/>
                <w:sz w:val="18"/>
              </w:rPr>
              <w:t>0.04</w:t>
            </w:r>
          </w:p>
        </w:tc>
        <w:tc>
          <w:tcPr>
            <w:tcW w:w="1531" w:type="dxa"/>
          </w:tcPr>
          <w:p>
            <w:pPr>
              <w:pStyle w:val="TableParagraph"/>
              <w:ind w:left="10" w:right="1"/>
              <w:jc w:val="center"/>
              <w:rPr>
                <w:sz w:val="18"/>
              </w:rPr>
            </w:pPr>
            <w:r>
              <w:rPr>
                <w:spacing w:val="-4"/>
                <w:sz w:val="18"/>
              </w:rPr>
              <w:t>0.19</w:t>
            </w:r>
          </w:p>
        </w:tc>
        <w:tc>
          <w:tcPr>
            <w:tcW w:w="1535" w:type="dxa"/>
            <w:tcBorders>
              <w:right w:val="single" w:sz="4" w:space="0" w:color="000000"/>
            </w:tcBorders>
          </w:tcPr>
          <w:p>
            <w:pPr>
              <w:pStyle w:val="TableParagraph"/>
              <w:ind w:left="10"/>
              <w:jc w:val="center"/>
              <w:rPr>
                <w:sz w:val="18"/>
              </w:rPr>
            </w:pPr>
            <w:r>
              <w:rPr>
                <w:spacing w:val="-4"/>
                <w:sz w:val="18"/>
              </w:rPr>
              <w:t>0.48</w:t>
            </w:r>
          </w:p>
        </w:tc>
      </w:tr>
      <w:tr>
        <w:trPr>
          <w:trHeight w:val="219" w:hRule="atLeast"/>
        </w:trPr>
        <w:tc>
          <w:tcPr>
            <w:tcW w:w="1165" w:type="dxa"/>
            <w:tcBorders>
              <w:left w:val="single" w:sz="4" w:space="0" w:color="000000"/>
            </w:tcBorders>
          </w:tcPr>
          <w:p>
            <w:pPr>
              <w:pStyle w:val="TableParagraph"/>
              <w:ind w:left="11"/>
              <w:jc w:val="center"/>
              <w:rPr>
                <w:sz w:val="18"/>
              </w:rPr>
            </w:pPr>
            <w:r>
              <w:rPr>
                <w:spacing w:val="-5"/>
                <w:sz w:val="18"/>
              </w:rPr>
              <w:t>f5</w:t>
            </w:r>
          </w:p>
        </w:tc>
        <w:tc>
          <w:tcPr>
            <w:tcW w:w="1224" w:type="dxa"/>
          </w:tcPr>
          <w:p>
            <w:pPr>
              <w:pStyle w:val="TableParagraph"/>
              <w:ind w:left="19" w:right="1"/>
              <w:jc w:val="center"/>
              <w:rPr>
                <w:sz w:val="18"/>
              </w:rPr>
            </w:pPr>
            <w:r>
              <w:rPr>
                <w:spacing w:val="-4"/>
                <w:sz w:val="18"/>
              </w:rPr>
              <w:t>0.10</w:t>
            </w:r>
          </w:p>
        </w:tc>
        <w:tc>
          <w:tcPr>
            <w:tcW w:w="1426" w:type="dxa"/>
          </w:tcPr>
          <w:p>
            <w:pPr>
              <w:pStyle w:val="TableParagraph"/>
              <w:ind w:left="15" w:right="1"/>
              <w:jc w:val="center"/>
              <w:rPr>
                <w:sz w:val="18"/>
              </w:rPr>
            </w:pPr>
            <w:r>
              <w:rPr>
                <w:spacing w:val="-4"/>
                <w:sz w:val="18"/>
              </w:rPr>
              <w:t>0.37</w:t>
            </w:r>
          </w:p>
        </w:tc>
        <w:tc>
          <w:tcPr>
            <w:tcW w:w="1531" w:type="dxa"/>
          </w:tcPr>
          <w:p>
            <w:pPr>
              <w:pStyle w:val="TableParagraph"/>
              <w:ind w:left="10" w:right="1"/>
              <w:jc w:val="center"/>
              <w:rPr>
                <w:sz w:val="18"/>
              </w:rPr>
            </w:pPr>
            <w:r>
              <w:rPr>
                <w:spacing w:val="-4"/>
                <w:sz w:val="18"/>
              </w:rPr>
              <w:t>0.19</w:t>
            </w:r>
          </w:p>
        </w:tc>
        <w:tc>
          <w:tcPr>
            <w:tcW w:w="1535" w:type="dxa"/>
            <w:tcBorders>
              <w:right w:val="single" w:sz="4" w:space="0" w:color="000000"/>
            </w:tcBorders>
          </w:tcPr>
          <w:p>
            <w:pPr>
              <w:pStyle w:val="TableParagraph"/>
              <w:ind w:left="10"/>
              <w:jc w:val="center"/>
              <w:rPr>
                <w:sz w:val="18"/>
              </w:rPr>
            </w:pPr>
            <w:r>
              <w:rPr>
                <w:spacing w:val="-4"/>
                <w:sz w:val="18"/>
              </w:rPr>
              <w:t>0.66</w:t>
            </w:r>
          </w:p>
        </w:tc>
      </w:tr>
      <w:tr>
        <w:trPr>
          <w:trHeight w:val="219" w:hRule="atLeast"/>
        </w:trPr>
        <w:tc>
          <w:tcPr>
            <w:tcW w:w="1165" w:type="dxa"/>
            <w:tcBorders>
              <w:left w:val="single" w:sz="4" w:space="0" w:color="000000"/>
            </w:tcBorders>
          </w:tcPr>
          <w:p>
            <w:pPr>
              <w:pStyle w:val="TableParagraph"/>
              <w:ind w:left="11"/>
              <w:jc w:val="center"/>
              <w:rPr>
                <w:sz w:val="18"/>
              </w:rPr>
            </w:pPr>
            <w:r>
              <w:rPr>
                <w:spacing w:val="-5"/>
                <w:sz w:val="18"/>
              </w:rPr>
              <w:t>f5</w:t>
            </w:r>
          </w:p>
        </w:tc>
        <w:tc>
          <w:tcPr>
            <w:tcW w:w="1224" w:type="dxa"/>
          </w:tcPr>
          <w:p>
            <w:pPr>
              <w:pStyle w:val="TableParagraph"/>
              <w:ind w:left="19" w:right="1"/>
              <w:jc w:val="center"/>
              <w:rPr>
                <w:sz w:val="18"/>
              </w:rPr>
            </w:pPr>
            <w:r>
              <w:rPr>
                <w:spacing w:val="-4"/>
                <w:sz w:val="18"/>
              </w:rPr>
              <w:t>0.45</w:t>
            </w:r>
          </w:p>
        </w:tc>
        <w:tc>
          <w:tcPr>
            <w:tcW w:w="1426" w:type="dxa"/>
          </w:tcPr>
          <w:p>
            <w:pPr>
              <w:pStyle w:val="TableParagraph"/>
              <w:ind w:left="15" w:right="1"/>
              <w:jc w:val="center"/>
              <w:rPr>
                <w:sz w:val="18"/>
              </w:rPr>
            </w:pPr>
            <w:r>
              <w:rPr>
                <w:spacing w:val="-4"/>
                <w:sz w:val="18"/>
              </w:rPr>
              <w:t>0.22</w:t>
            </w:r>
          </w:p>
        </w:tc>
        <w:tc>
          <w:tcPr>
            <w:tcW w:w="1531" w:type="dxa"/>
          </w:tcPr>
          <w:p>
            <w:pPr>
              <w:pStyle w:val="TableParagraph"/>
              <w:ind w:left="10" w:right="1"/>
              <w:jc w:val="center"/>
              <w:rPr>
                <w:sz w:val="18"/>
              </w:rPr>
            </w:pPr>
            <w:r>
              <w:rPr>
                <w:spacing w:val="-4"/>
                <w:sz w:val="18"/>
              </w:rPr>
              <w:t>0.20</w:t>
            </w:r>
          </w:p>
        </w:tc>
        <w:tc>
          <w:tcPr>
            <w:tcW w:w="1535" w:type="dxa"/>
            <w:tcBorders>
              <w:right w:val="single" w:sz="4" w:space="0" w:color="000000"/>
            </w:tcBorders>
          </w:tcPr>
          <w:p>
            <w:pPr>
              <w:pStyle w:val="TableParagraph"/>
              <w:ind w:left="10"/>
              <w:jc w:val="center"/>
              <w:rPr>
                <w:sz w:val="18"/>
              </w:rPr>
            </w:pPr>
            <w:r>
              <w:rPr>
                <w:spacing w:val="-4"/>
                <w:sz w:val="18"/>
              </w:rPr>
              <w:t>0.87</w:t>
            </w:r>
          </w:p>
        </w:tc>
      </w:tr>
      <w:tr>
        <w:trPr>
          <w:trHeight w:val="226" w:hRule="atLeast"/>
        </w:trPr>
        <w:tc>
          <w:tcPr>
            <w:tcW w:w="1165" w:type="dxa"/>
            <w:tcBorders>
              <w:left w:val="single" w:sz="4" w:space="0" w:color="000000"/>
              <w:bottom w:val="single" w:sz="4" w:space="0" w:color="000000"/>
            </w:tcBorders>
          </w:tcPr>
          <w:p>
            <w:pPr>
              <w:pStyle w:val="TableParagraph"/>
              <w:spacing w:line="200" w:lineRule="exact"/>
              <w:ind w:left="11"/>
              <w:jc w:val="center"/>
              <w:rPr>
                <w:sz w:val="18"/>
              </w:rPr>
            </w:pPr>
            <w:r>
              <w:rPr>
                <w:spacing w:val="-5"/>
                <w:sz w:val="18"/>
              </w:rPr>
              <w:t>f6</w:t>
            </w:r>
          </w:p>
        </w:tc>
        <w:tc>
          <w:tcPr>
            <w:tcW w:w="1224" w:type="dxa"/>
            <w:tcBorders>
              <w:bottom w:val="single" w:sz="4" w:space="0" w:color="000000"/>
            </w:tcBorders>
          </w:tcPr>
          <w:p>
            <w:pPr>
              <w:pStyle w:val="TableParagraph"/>
              <w:spacing w:line="200" w:lineRule="exact"/>
              <w:ind w:left="19" w:right="1"/>
              <w:jc w:val="center"/>
              <w:rPr>
                <w:sz w:val="18"/>
              </w:rPr>
            </w:pPr>
            <w:r>
              <w:rPr>
                <w:spacing w:val="-4"/>
                <w:sz w:val="18"/>
              </w:rPr>
              <w:t>0.37</w:t>
            </w:r>
          </w:p>
        </w:tc>
        <w:tc>
          <w:tcPr>
            <w:tcW w:w="1426" w:type="dxa"/>
            <w:tcBorders>
              <w:bottom w:val="single" w:sz="4" w:space="0" w:color="000000"/>
            </w:tcBorders>
          </w:tcPr>
          <w:p>
            <w:pPr>
              <w:pStyle w:val="TableParagraph"/>
              <w:spacing w:line="200" w:lineRule="exact"/>
              <w:ind w:left="15" w:right="1"/>
              <w:jc w:val="center"/>
              <w:rPr>
                <w:sz w:val="18"/>
              </w:rPr>
            </w:pPr>
            <w:r>
              <w:rPr>
                <w:spacing w:val="-4"/>
                <w:sz w:val="18"/>
              </w:rPr>
              <w:t>0.25</w:t>
            </w:r>
          </w:p>
        </w:tc>
        <w:tc>
          <w:tcPr>
            <w:tcW w:w="1531" w:type="dxa"/>
            <w:tcBorders>
              <w:bottom w:val="single" w:sz="4" w:space="0" w:color="000000"/>
            </w:tcBorders>
          </w:tcPr>
          <w:p>
            <w:pPr>
              <w:pStyle w:val="TableParagraph"/>
              <w:spacing w:line="200" w:lineRule="exact"/>
              <w:ind w:left="10" w:right="1"/>
              <w:jc w:val="center"/>
              <w:rPr>
                <w:sz w:val="18"/>
              </w:rPr>
            </w:pPr>
            <w:r>
              <w:rPr>
                <w:spacing w:val="-4"/>
                <w:sz w:val="18"/>
              </w:rPr>
              <w:t>0.33</w:t>
            </w:r>
          </w:p>
        </w:tc>
        <w:tc>
          <w:tcPr>
            <w:tcW w:w="1535" w:type="dxa"/>
            <w:tcBorders>
              <w:bottom w:val="single" w:sz="4" w:space="0" w:color="000000"/>
              <w:right w:val="single" w:sz="4" w:space="0" w:color="000000"/>
            </w:tcBorders>
          </w:tcPr>
          <w:p>
            <w:pPr>
              <w:pStyle w:val="TableParagraph"/>
              <w:spacing w:line="200" w:lineRule="exact"/>
              <w:ind w:left="10"/>
              <w:jc w:val="center"/>
              <w:rPr>
                <w:sz w:val="18"/>
              </w:rPr>
            </w:pPr>
            <w:r>
              <w:rPr>
                <w:spacing w:val="-4"/>
                <w:sz w:val="18"/>
              </w:rPr>
              <w:t>0.95</w:t>
            </w:r>
          </w:p>
        </w:tc>
      </w:tr>
    </w:tbl>
    <w:p>
      <w:pPr>
        <w:pStyle w:val="BodyText"/>
        <w:spacing w:before="117"/>
        <w:rPr>
          <w:rFonts w:ascii="Arial"/>
          <w:sz w:val="18"/>
        </w:rPr>
      </w:pPr>
    </w:p>
    <w:p>
      <w:pPr>
        <w:spacing w:before="0"/>
        <w:ind w:left="116" w:right="0" w:firstLine="0"/>
        <w:jc w:val="left"/>
        <w:rPr>
          <w:rFonts w:ascii="Arial"/>
          <w:b/>
          <w:sz w:val="18"/>
        </w:rPr>
      </w:pPr>
      <w:bookmarkStart w:name="_bookmark14" w:id="15"/>
      <w:bookmarkEnd w:id="15"/>
      <w:r>
        <w:rPr/>
      </w:r>
      <w:r>
        <w:rPr>
          <w:rFonts w:ascii="Arial"/>
          <w:b/>
          <w:spacing w:val="-6"/>
          <w:sz w:val="18"/>
        </w:rPr>
        <w:t>Table</w:t>
      </w:r>
      <w:r>
        <w:rPr>
          <w:rFonts w:ascii="Arial"/>
          <w:b/>
          <w:spacing w:val="-1"/>
          <w:sz w:val="18"/>
        </w:rPr>
        <w:t> </w:t>
      </w:r>
      <w:r>
        <w:rPr>
          <w:rFonts w:ascii="Arial"/>
          <w:b/>
          <w:spacing w:val="-12"/>
          <w:sz w:val="18"/>
        </w:rPr>
        <w:t>6</w:t>
      </w:r>
    </w:p>
    <w:p>
      <w:pPr>
        <w:spacing w:before="12"/>
        <w:ind w:left="116" w:right="0" w:firstLine="0"/>
        <w:jc w:val="left"/>
        <w:rPr>
          <w:rFonts w:ascii="Arial"/>
          <w:sz w:val="18"/>
        </w:rPr>
      </w:pPr>
      <w:r>
        <w:rPr/>
        <mc:AlternateContent>
          <mc:Choice Requires="wps">
            <w:drawing>
              <wp:anchor distT="0" distB="0" distL="0" distR="0" allowOverlap="1" layoutInCell="1" locked="0" behindDoc="0" simplePos="0" relativeHeight="15746560">
                <wp:simplePos x="0" y="0"/>
                <wp:positionH relativeFrom="page">
                  <wp:posOffset>1368338</wp:posOffset>
                </wp:positionH>
                <wp:positionV relativeFrom="paragraph">
                  <wp:posOffset>32572</wp:posOffset>
                </wp:positionV>
                <wp:extent cx="4039235" cy="52324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2.564775pt;width:318.05pt;height:41.2pt;mso-position-horizontal-relative:page;mso-position-vertical-relative:paragraph;z-index:15746560;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spacing w:val="-2"/>
          <w:sz w:val="18"/>
        </w:rPr>
        <w:t>Dataset</w:t>
      </w:r>
      <w:r>
        <w:rPr>
          <w:rFonts w:ascii="Arial"/>
          <w:sz w:val="18"/>
        </w:rPr>
        <w:t> </w:t>
      </w:r>
      <w:r>
        <w:rPr>
          <w:rFonts w:ascii="Arial"/>
          <w:spacing w:val="-2"/>
          <w:sz w:val="18"/>
        </w:rPr>
        <w:t>Description</w:t>
      </w:r>
    </w:p>
    <w:p>
      <w:pPr>
        <w:pStyle w:val="BodyText"/>
        <w:spacing w:before="4" w:after="1"/>
        <w:rPr>
          <w:rFonts w:ascii="Arial"/>
          <w:sz w:val="8"/>
        </w:rPr>
      </w:pPr>
    </w:p>
    <w:tbl>
      <w:tblPr>
        <w:tblW w:w="0" w:type="auto"/>
        <w:jc w:val="left"/>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2231"/>
        <w:gridCol w:w="927"/>
        <w:gridCol w:w="1097"/>
        <w:gridCol w:w="1097"/>
        <w:gridCol w:w="1380"/>
      </w:tblGrid>
      <w:tr>
        <w:trPr>
          <w:trHeight w:val="655" w:hRule="atLeast"/>
        </w:trPr>
        <w:tc>
          <w:tcPr>
            <w:tcW w:w="1891" w:type="dxa"/>
          </w:tcPr>
          <w:p>
            <w:pPr>
              <w:pStyle w:val="TableParagraph"/>
              <w:spacing w:line="191" w:lineRule="exact"/>
              <w:rPr>
                <w:sz w:val="18"/>
              </w:rPr>
            </w:pPr>
            <w:r>
              <w:rPr>
                <w:spacing w:val="-2"/>
                <w:sz w:val="18"/>
              </w:rPr>
              <w:t>Dataset</w:t>
            </w:r>
          </w:p>
        </w:tc>
        <w:tc>
          <w:tcPr>
            <w:tcW w:w="2231" w:type="dxa"/>
          </w:tcPr>
          <w:p>
            <w:pPr>
              <w:pStyle w:val="TableParagraph"/>
              <w:spacing w:line="191" w:lineRule="exact"/>
              <w:rPr>
                <w:sz w:val="18"/>
              </w:rPr>
            </w:pPr>
            <w:r>
              <w:rPr>
                <w:sz w:val="18"/>
              </w:rPr>
              <w:t>Data</w:t>
            </w:r>
            <w:r>
              <w:rPr>
                <w:spacing w:val="4"/>
                <w:sz w:val="18"/>
              </w:rPr>
              <w:t> </w:t>
            </w:r>
            <w:r>
              <w:rPr>
                <w:spacing w:val="-4"/>
                <w:sz w:val="18"/>
              </w:rPr>
              <w:t>Type</w:t>
            </w:r>
          </w:p>
        </w:tc>
        <w:tc>
          <w:tcPr>
            <w:tcW w:w="927" w:type="dxa"/>
          </w:tcPr>
          <w:p>
            <w:pPr>
              <w:pStyle w:val="TableParagraph"/>
              <w:tabs>
                <w:tab w:pos="654" w:val="left" w:leader="none"/>
              </w:tabs>
              <w:spacing w:line="191" w:lineRule="exact"/>
              <w:ind w:left="123"/>
              <w:rPr>
                <w:sz w:val="18"/>
              </w:rPr>
            </w:pPr>
            <w:r>
              <w:rPr>
                <w:spacing w:val="-5"/>
                <w:sz w:val="18"/>
              </w:rPr>
              <w:t>No</w:t>
            </w:r>
            <w:r>
              <w:rPr>
                <w:sz w:val="18"/>
              </w:rPr>
              <w:tab/>
            </w:r>
            <w:r>
              <w:rPr>
                <w:spacing w:val="-5"/>
                <w:sz w:val="18"/>
              </w:rPr>
              <w:t>of</w:t>
            </w:r>
          </w:p>
          <w:p>
            <w:pPr>
              <w:pStyle w:val="TableParagraph"/>
              <w:spacing w:line="220" w:lineRule="atLeast"/>
              <w:ind w:left="123" w:right="306"/>
              <w:rPr>
                <w:sz w:val="18"/>
              </w:rPr>
            </w:pPr>
            <w:r>
              <w:rPr>
                <w:spacing w:val="-2"/>
                <w:sz w:val="18"/>
              </w:rPr>
              <w:t>Class </w:t>
            </w:r>
            <w:r>
              <w:rPr>
                <w:spacing w:val="-2"/>
                <w:w w:val="90"/>
                <w:sz w:val="18"/>
              </w:rPr>
              <w:t>Labels</w:t>
            </w:r>
          </w:p>
        </w:tc>
        <w:tc>
          <w:tcPr>
            <w:tcW w:w="1097" w:type="dxa"/>
          </w:tcPr>
          <w:p>
            <w:pPr>
              <w:pStyle w:val="TableParagraph"/>
              <w:spacing w:line="191" w:lineRule="exact"/>
              <w:ind w:left="123"/>
              <w:rPr>
                <w:sz w:val="18"/>
              </w:rPr>
            </w:pPr>
            <w:r>
              <w:rPr>
                <w:sz w:val="18"/>
              </w:rPr>
              <w:t>No</w:t>
            </w:r>
            <w:r>
              <w:rPr>
                <w:spacing w:val="78"/>
                <w:sz w:val="18"/>
              </w:rPr>
              <w:t> </w:t>
            </w:r>
            <w:r>
              <w:rPr>
                <w:sz w:val="18"/>
              </w:rPr>
              <w:t>of</w:t>
            </w:r>
            <w:r>
              <w:rPr>
                <w:spacing w:val="78"/>
                <w:sz w:val="18"/>
              </w:rPr>
              <w:t> </w:t>
            </w:r>
            <w:r>
              <w:rPr>
                <w:spacing w:val="-5"/>
                <w:sz w:val="18"/>
              </w:rPr>
              <w:t>In-</w:t>
            </w:r>
          </w:p>
          <w:p>
            <w:pPr>
              <w:pStyle w:val="TableParagraph"/>
              <w:spacing w:line="240" w:lineRule="auto" w:before="12"/>
              <w:ind w:left="123"/>
              <w:rPr>
                <w:sz w:val="18"/>
              </w:rPr>
            </w:pPr>
            <w:r>
              <w:rPr>
                <w:spacing w:val="-2"/>
                <w:sz w:val="18"/>
              </w:rPr>
              <w:t>stances</w:t>
            </w:r>
          </w:p>
        </w:tc>
        <w:tc>
          <w:tcPr>
            <w:tcW w:w="1097" w:type="dxa"/>
          </w:tcPr>
          <w:p>
            <w:pPr>
              <w:pStyle w:val="TableParagraph"/>
              <w:spacing w:line="191" w:lineRule="exact"/>
              <w:ind w:left="123"/>
              <w:rPr>
                <w:sz w:val="18"/>
              </w:rPr>
            </w:pPr>
            <w:r>
              <w:rPr>
                <w:w w:val="105"/>
                <w:sz w:val="18"/>
              </w:rPr>
              <w:t>No</w:t>
            </w:r>
            <w:r>
              <w:rPr>
                <w:spacing w:val="47"/>
                <w:w w:val="105"/>
                <w:sz w:val="18"/>
              </w:rPr>
              <w:t> </w:t>
            </w:r>
            <w:r>
              <w:rPr>
                <w:w w:val="105"/>
                <w:sz w:val="18"/>
              </w:rPr>
              <w:t>of</w:t>
            </w:r>
            <w:r>
              <w:rPr>
                <w:spacing w:val="47"/>
                <w:w w:val="105"/>
                <w:sz w:val="18"/>
              </w:rPr>
              <w:t> </w:t>
            </w:r>
            <w:r>
              <w:rPr>
                <w:spacing w:val="-5"/>
                <w:w w:val="105"/>
                <w:sz w:val="18"/>
              </w:rPr>
              <w:t>At-</w:t>
            </w:r>
          </w:p>
          <w:p>
            <w:pPr>
              <w:pStyle w:val="TableParagraph"/>
              <w:spacing w:line="240" w:lineRule="auto" w:before="12"/>
              <w:ind w:left="123"/>
              <w:rPr>
                <w:sz w:val="18"/>
              </w:rPr>
            </w:pPr>
            <w:r>
              <w:rPr>
                <w:spacing w:val="-2"/>
                <w:sz w:val="18"/>
              </w:rPr>
              <w:t>tributes</w:t>
            </w:r>
          </w:p>
        </w:tc>
        <w:tc>
          <w:tcPr>
            <w:tcW w:w="1380" w:type="dxa"/>
          </w:tcPr>
          <w:p>
            <w:pPr>
              <w:pStyle w:val="TableParagraph"/>
              <w:spacing w:line="191" w:lineRule="exact"/>
              <w:ind w:left="124"/>
              <w:rPr>
                <w:sz w:val="18"/>
              </w:rPr>
            </w:pPr>
            <w:r>
              <w:rPr>
                <w:sz w:val="18"/>
              </w:rPr>
              <w:t>No</w:t>
            </w:r>
            <w:r>
              <w:rPr>
                <w:spacing w:val="6"/>
                <w:sz w:val="18"/>
              </w:rPr>
              <w:t> </w:t>
            </w:r>
            <w:r>
              <w:rPr>
                <w:sz w:val="18"/>
              </w:rPr>
              <w:t>of</w:t>
            </w:r>
            <w:r>
              <w:rPr>
                <w:spacing w:val="6"/>
                <w:sz w:val="18"/>
              </w:rPr>
              <w:t> </w:t>
            </w:r>
            <w:r>
              <w:rPr>
                <w:spacing w:val="-2"/>
                <w:sz w:val="18"/>
              </w:rPr>
              <w:t>Selected</w:t>
            </w:r>
          </w:p>
          <w:p>
            <w:pPr>
              <w:pStyle w:val="TableParagraph"/>
              <w:spacing w:line="240" w:lineRule="auto" w:before="12"/>
              <w:ind w:left="124"/>
              <w:rPr>
                <w:sz w:val="18"/>
              </w:rPr>
            </w:pPr>
            <w:r>
              <w:rPr>
                <w:spacing w:val="-2"/>
                <w:sz w:val="18"/>
              </w:rPr>
              <w:t>Attributes</w:t>
            </w:r>
          </w:p>
        </w:tc>
      </w:tr>
      <w:tr>
        <w:trPr>
          <w:trHeight w:val="209" w:hRule="atLeast"/>
        </w:trPr>
        <w:tc>
          <w:tcPr>
            <w:tcW w:w="1891" w:type="dxa"/>
            <w:tcBorders>
              <w:bottom w:val="nil"/>
            </w:tcBorders>
          </w:tcPr>
          <w:p>
            <w:pPr>
              <w:pStyle w:val="TableParagraph"/>
              <w:spacing w:line="189" w:lineRule="exact"/>
              <w:rPr>
                <w:sz w:val="18"/>
              </w:rPr>
            </w:pPr>
            <w:r>
              <w:rPr>
                <w:spacing w:val="-2"/>
                <w:sz w:val="18"/>
              </w:rPr>
              <w:t>Fetal</w:t>
            </w:r>
            <w:r>
              <w:rPr>
                <w:spacing w:val="-3"/>
                <w:sz w:val="18"/>
              </w:rPr>
              <w:t> </w:t>
            </w:r>
            <w:r>
              <w:rPr>
                <w:spacing w:val="-2"/>
                <w:sz w:val="18"/>
              </w:rPr>
              <w:t>Heath</w:t>
            </w:r>
          </w:p>
        </w:tc>
        <w:tc>
          <w:tcPr>
            <w:tcW w:w="2231" w:type="dxa"/>
            <w:tcBorders>
              <w:bottom w:val="nil"/>
            </w:tcBorders>
          </w:tcPr>
          <w:p>
            <w:pPr>
              <w:pStyle w:val="TableParagraph"/>
              <w:spacing w:line="189" w:lineRule="exact"/>
              <w:rPr>
                <w:sz w:val="18"/>
              </w:rPr>
            </w:pPr>
            <w:r>
              <w:rPr>
                <w:spacing w:val="-4"/>
                <w:sz w:val="18"/>
              </w:rPr>
              <w:t>Real</w:t>
            </w:r>
          </w:p>
        </w:tc>
        <w:tc>
          <w:tcPr>
            <w:tcW w:w="927" w:type="dxa"/>
            <w:tcBorders>
              <w:bottom w:val="nil"/>
            </w:tcBorders>
          </w:tcPr>
          <w:p>
            <w:pPr>
              <w:pStyle w:val="TableParagraph"/>
              <w:spacing w:line="189" w:lineRule="exact"/>
              <w:ind w:left="123"/>
              <w:rPr>
                <w:sz w:val="18"/>
              </w:rPr>
            </w:pPr>
            <w:r>
              <w:rPr>
                <w:spacing w:val="-10"/>
                <w:sz w:val="18"/>
              </w:rPr>
              <w:t>3</w:t>
            </w:r>
          </w:p>
        </w:tc>
        <w:tc>
          <w:tcPr>
            <w:tcW w:w="1097" w:type="dxa"/>
            <w:tcBorders>
              <w:bottom w:val="nil"/>
            </w:tcBorders>
          </w:tcPr>
          <w:p>
            <w:pPr>
              <w:pStyle w:val="TableParagraph"/>
              <w:spacing w:line="189" w:lineRule="exact"/>
              <w:ind w:left="123"/>
              <w:rPr>
                <w:sz w:val="18"/>
              </w:rPr>
            </w:pPr>
            <w:r>
              <w:rPr>
                <w:spacing w:val="-4"/>
                <w:sz w:val="18"/>
              </w:rPr>
              <w:t>2126</w:t>
            </w:r>
          </w:p>
        </w:tc>
        <w:tc>
          <w:tcPr>
            <w:tcW w:w="1097" w:type="dxa"/>
            <w:tcBorders>
              <w:bottom w:val="nil"/>
            </w:tcBorders>
          </w:tcPr>
          <w:p>
            <w:pPr>
              <w:pStyle w:val="TableParagraph"/>
              <w:spacing w:line="189" w:lineRule="exact"/>
              <w:ind w:left="123"/>
              <w:rPr>
                <w:sz w:val="18"/>
              </w:rPr>
            </w:pPr>
            <w:r>
              <w:rPr>
                <w:spacing w:val="-5"/>
                <w:sz w:val="18"/>
              </w:rPr>
              <w:t>22</w:t>
            </w:r>
          </w:p>
        </w:tc>
        <w:tc>
          <w:tcPr>
            <w:tcW w:w="1380" w:type="dxa"/>
            <w:tcBorders>
              <w:bottom w:val="nil"/>
            </w:tcBorders>
          </w:tcPr>
          <w:p>
            <w:pPr>
              <w:pStyle w:val="TableParagraph"/>
              <w:spacing w:line="189" w:lineRule="exact"/>
              <w:ind w:left="124"/>
              <w:rPr>
                <w:sz w:val="18"/>
              </w:rPr>
            </w:pPr>
            <w:r>
              <w:rPr>
                <w:spacing w:val="-5"/>
                <w:sz w:val="18"/>
              </w:rPr>
              <w:t>11</w:t>
            </w:r>
          </w:p>
        </w:tc>
      </w:tr>
      <w:tr>
        <w:trPr>
          <w:trHeight w:val="219" w:hRule="atLeast"/>
        </w:trPr>
        <w:tc>
          <w:tcPr>
            <w:tcW w:w="1891" w:type="dxa"/>
            <w:tcBorders>
              <w:top w:val="nil"/>
              <w:bottom w:val="nil"/>
            </w:tcBorders>
          </w:tcPr>
          <w:p>
            <w:pPr>
              <w:pStyle w:val="TableParagraph"/>
              <w:rPr>
                <w:sz w:val="18"/>
              </w:rPr>
            </w:pPr>
            <w:r>
              <w:rPr>
                <w:spacing w:val="-2"/>
                <w:sz w:val="18"/>
              </w:rPr>
              <w:t>Kidney</w:t>
            </w:r>
            <w:r>
              <w:rPr>
                <w:spacing w:val="-5"/>
                <w:sz w:val="18"/>
              </w:rPr>
              <w:t> </w:t>
            </w:r>
            <w:r>
              <w:rPr>
                <w:spacing w:val="-2"/>
                <w:sz w:val="18"/>
              </w:rPr>
              <w:t>Disease</w:t>
            </w:r>
          </w:p>
        </w:tc>
        <w:tc>
          <w:tcPr>
            <w:tcW w:w="2231" w:type="dxa"/>
            <w:tcBorders>
              <w:top w:val="nil"/>
              <w:bottom w:val="nil"/>
            </w:tcBorders>
          </w:tcPr>
          <w:p>
            <w:pPr>
              <w:pStyle w:val="TableParagraph"/>
              <w:rPr>
                <w:sz w:val="18"/>
              </w:rPr>
            </w:pPr>
            <w:r>
              <w:rPr>
                <w:spacing w:val="-4"/>
                <w:sz w:val="18"/>
              </w:rPr>
              <w:t>Categorical,</w:t>
            </w:r>
            <w:r>
              <w:rPr>
                <w:spacing w:val="-7"/>
                <w:sz w:val="18"/>
              </w:rPr>
              <w:t> </w:t>
            </w:r>
            <w:r>
              <w:rPr>
                <w:spacing w:val="-4"/>
                <w:sz w:val="18"/>
              </w:rPr>
              <w:t>Real,</w:t>
            </w:r>
            <w:r>
              <w:rPr>
                <w:spacing w:val="-6"/>
                <w:sz w:val="18"/>
              </w:rPr>
              <w:t> </w:t>
            </w:r>
            <w:r>
              <w:rPr>
                <w:spacing w:val="-4"/>
                <w:sz w:val="18"/>
              </w:rPr>
              <w:t>Integer</w:t>
            </w:r>
          </w:p>
        </w:tc>
        <w:tc>
          <w:tcPr>
            <w:tcW w:w="927" w:type="dxa"/>
            <w:tcBorders>
              <w:top w:val="nil"/>
              <w:bottom w:val="nil"/>
            </w:tcBorders>
          </w:tcPr>
          <w:p>
            <w:pPr>
              <w:pStyle w:val="TableParagraph"/>
              <w:ind w:left="123"/>
              <w:rPr>
                <w:sz w:val="18"/>
              </w:rPr>
            </w:pPr>
            <w:r>
              <w:rPr>
                <w:spacing w:val="-10"/>
                <w:sz w:val="18"/>
              </w:rPr>
              <w:t>3</w:t>
            </w:r>
          </w:p>
        </w:tc>
        <w:tc>
          <w:tcPr>
            <w:tcW w:w="1097" w:type="dxa"/>
            <w:tcBorders>
              <w:top w:val="nil"/>
              <w:bottom w:val="nil"/>
            </w:tcBorders>
          </w:tcPr>
          <w:p>
            <w:pPr>
              <w:pStyle w:val="TableParagraph"/>
              <w:ind w:left="123"/>
              <w:rPr>
                <w:sz w:val="18"/>
              </w:rPr>
            </w:pPr>
            <w:r>
              <w:rPr>
                <w:spacing w:val="-5"/>
                <w:sz w:val="18"/>
              </w:rPr>
              <w:t>400</w:t>
            </w:r>
          </w:p>
        </w:tc>
        <w:tc>
          <w:tcPr>
            <w:tcW w:w="1097" w:type="dxa"/>
            <w:tcBorders>
              <w:top w:val="nil"/>
              <w:bottom w:val="nil"/>
            </w:tcBorders>
          </w:tcPr>
          <w:p>
            <w:pPr>
              <w:pStyle w:val="TableParagraph"/>
              <w:ind w:left="123"/>
              <w:rPr>
                <w:sz w:val="18"/>
              </w:rPr>
            </w:pPr>
            <w:r>
              <w:rPr>
                <w:spacing w:val="-5"/>
                <w:sz w:val="18"/>
              </w:rPr>
              <w:t>26</w:t>
            </w:r>
          </w:p>
        </w:tc>
        <w:tc>
          <w:tcPr>
            <w:tcW w:w="1380" w:type="dxa"/>
            <w:tcBorders>
              <w:top w:val="nil"/>
              <w:bottom w:val="nil"/>
            </w:tcBorders>
          </w:tcPr>
          <w:p>
            <w:pPr>
              <w:pStyle w:val="TableParagraph"/>
              <w:ind w:left="124"/>
              <w:rPr>
                <w:sz w:val="18"/>
              </w:rPr>
            </w:pPr>
            <w:r>
              <w:rPr>
                <w:spacing w:val="-5"/>
                <w:sz w:val="18"/>
              </w:rPr>
              <w:t>12</w:t>
            </w:r>
          </w:p>
        </w:tc>
      </w:tr>
      <w:tr>
        <w:trPr>
          <w:trHeight w:val="219" w:hRule="atLeast"/>
        </w:trPr>
        <w:tc>
          <w:tcPr>
            <w:tcW w:w="1891" w:type="dxa"/>
            <w:tcBorders>
              <w:top w:val="nil"/>
              <w:bottom w:val="nil"/>
            </w:tcBorders>
          </w:tcPr>
          <w:p>
            <w:pPr>
              <w:pStyle w:val="TableParagraph"/>
              <w:rPr>
                <w:sz w:val="18"/>
              </w:rPr>
            </w:pPr>
            <w:r>
              <w:rPr>
                <w:spacing w:val="-5"/>
                <w:sz w:val="18"/>
              </w:rPr>
              <w:t>ECG</w:t>
            </w:r>
          </w:p>
        </w:tc>
        <w:tc>
          <w:tcPr>
            <w:tcW w:w="2231" w:type="dxa"/>
            <w:tcBorders>
              <w:top w:val="nil"/>
              <w:bottom w:val="nil"/>
            </w:tcBorders>
          </w:tcPr>
          <w:p>
            <w:pPr>
              <w:pStyle w:val="TableParagraph"/>
              <w:rPr>
                <w:sz w:val="18"/>
              </w:rPr>
            </w:pPr>
            <w:r>
              <w:rPr>
                <w:spacing w:val="-2"/>
                <w:sz w:val="18"/>
              </w:rPr>
              <w:t>Integer,</w:t>
            </w:r>
            <w:r>
              <w:rPr>
                <w:spacing w:val="-4"/>
                <w:sz w:val="18"/>
              </w:rPr>
              <w:t> Real</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4"/>
                <w:sz w:val="18"/>
              </w:rPr>
              <w:t>1000</w:t>
            </w:r>
          </w:p>
        </w:tc>
        <w:tc>
          <w:tcPr>
            <w:tcW w:w="1097" w:type="dxa"/>
            <w:tcBorders>
              <w:top w:val="nil"/>
              <w:bottom w:val="nil"/>
            </w:tcBorders>
          </w:tcPr>
          <w:p>
            <w:pPr>
              <w:pStyle w:val="TableParagraph"/>
              <w:ind w:left="123"/>
              <w:rPr>
                <w:sz w:val="18"/>
              </w:rPr>
            </w:pPr>
            <w:r>
              <w:rPr>
                <w:spacing w:val="-5"/>
                <w:sz w:val="18"/>
              </w:rPr>
              <w:t>28</w:t>
            </w:r>
          </w:p>
        </w:tc>
        <w:tc>
          <w:tcPr>
            <w:tcW w:w="1380" w:type="dxa"/>
            <w:tcBorders>
              <w:top w:val="nil"/>
              <w:bottom w:val="nil"/>
            </w:tcBorders>
          </w:tcPr>
          <w:p>
            <w:pPr>
              <w:pStyle w:val="TableParagraph"/>
              <w:ind w:left="124"/>
              <w:rPr>
                <w:sz w:val="18"/>
              </w:rPr>
            </w:pPr>
            <w:r>
              <w:rPr>
                <w:spacing w:val="-10"/>
                <w:sz w:val="18"/>
              </w:rPr>
              <w:t>3</w:t>
            </w:r>
          </w:p>
        </w:tc>
      </w:tr>
      <w:tr>
        <w:trPr>
          <w:trHeight w:val="219" w:hRule="atLeast"/>
        </w:trPr>
        <w:tc>
          <w:tcPr>
            <w:tcW w:w="1891" w:type="dxa"/>
            <w:tcBorders>
              <w:top w:val="nil"/>
              <w:bottom w:val="nil"/>
            </w:tcBorders>
          </w:tcPr>
          <w:p>
            <w:pPr>
              <w:pStyle w:val="TableParagraph"/>
              <w:rPr>
                <w:sz w:val="18"/>
              </w:rPr>
            </w:pPr>
            <w:r>
              <w:rPr>
                <w:spacing w:val="-2"/>
                <w:sz w:val="18"/>
              </w:rPr>
              <w:t>Hypothyroid</w:t>
            </w:r>
          </w:p>
        </w:tc>
        <w:tc>
          <w:tcPr>
            <w:tcW w:w="2231" w:type="dxa"/>
            <w:tcBorders>
              <w:top w:val="nil"/>
              <w:bottom w:val="nil"/>
            </w:tcBorders>
          </w:tcPr>
          <w:p>
            <w:pPr>
              <w:pStyle w:val="TableParagraph"/>
              <w:rPr>
                <w:sz w:val="18"/>
              </w:rPr>
            </w:pPr>
            <w:r>
              <w:rPr>
                <w:spacing w:val="-2"/>
                <w:sz w:val="18"/>
              </w:rPr>
              <w:t>Categorical</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4"/>
                <w:sz w:val="18"/>
              </w:rPr>
              <w:t>3772</w:t>
            </w:r>
          </w:p>
        </w:tc>
        <w:tc>
          <w:tcPr>
            <w:tcW w:w="1097" w:type="dxa"/>
            <w:tcBorders>
              <w:top w:val="nil"/>
              <w:bottom w:val="nil"/>
            </w:tcBorders>
          </w:tcPr>
          <w:p>
            <w:pPr>
              <w:pStyle w:val="TableParagraph"/>
              <w:ind w:left="123"/>
              <w:rPr>
                <w:sz w:val="18"/>
              </w:rPr>
            </w:pPr>
            <w:r>
              <w:rPr>
                <w:spacing w:val="-5"/>
                <w:sz w:val="18"/>
              </w:rPr>
              <w:t>30</w:t>
            </w:r>
          </w:p>
        </w:tc>
        <w:tc>
          <w:tcPr>
            <w:tcW w:w="1380" w:type="dxa"/>
            <w:tcBorders>
              <w:top w:val="nil"/>
              <w:bottom w:val="nil"/>
            </w:tcBorders>
          </w:tcPr>
          <w:p>
            <w:pPr>
              <w:pStyle w:val="TableParagraph"/>
              <w:ind w:left="124"/>
              <w:rPr>
                <w:sz w:val="18"/>
              </w:rPr>
            </w:pPr>
            <w:r>
              <w:rPr>
                <w:spacing w:val="-10"/>
                <w:sz w:val="18"/>
              </w:rPr>
              <w:t>2</w:t>
            </w:r>
          </w:p>
        </w:tc>
      </w:tr>
      <w:tr>
        <w:trPr>
          <w:trHeight w:val="219" w:hRule="atLeast"/>
        </w:trPr>
        <w:tc>
          <w:tcPr>
            <w:tcW w:w="1891" w:type="dxa"/>
            <w:tcBorders>
              <w:top w:val="nil"/>
              <w:bottom w:val="nil"/>
            </w:tcBorders>
          </w:tcPr>
          <w:p>
            <w:pPr>
              <w:pStyle w:val="TableParagraph"/>
              <w:rPr>
                <w:sz w:val="18"/>
              </w:rPr>
            </w:pPr>
            <w:r>
              <w:rPr>
                <w:spacing w:val="-2"/>
                <w:sz w:val="18"/>
              </w:rPr>
              <w:t>Unbalanced</w:t>
            </w:r>
          </w:p>
        </w:tc>
        <w:tc>
          <w:tcPr>
            <w:tcW w:w="2231" w:type="dxa"/>
            <w:tcBorders>
              <w:top w:val="nil"/>
              <w:bottom w:val="nil"/>
            </w:tcBorders>
          </w:tcPr>
          <w:p>
            <w:pPr>
              <w:pStyle w:val="TableParagraph"/>
              <w:rPr>
                <w:sz w:val="18"/>
              </w:rPr>
            </w:pPr>
            <w:r>
              <w:rPr>
                <w:spacing w:val="-4"/>
                <w:sz w:val="18"/>
              </w:rPr>
              <w:t>Categorical,</w:t>
            </w:r>
            <w:r>
              <w:rPr>
                <w:spacing w:val="-7"/>
                <w:sz w:val="18"/>
              </w:rPr>
              <w:t> </w:t>
            </w:r>
            <w:r>
              <w:rPr>
                <w:spacing w:val="-4"/>
                <w:sz w:val="18"/>
              </w:rPr>
              <w:t>Real,</w:t>
            </w:r>
            <w:r>
              <w:rPr>
                <w:spacing w:val="-6"/>
                <w:sz w:val="18"/>
              </w:rPr>
              <w:t> </w:t>
            </w:r>
            <w:r>
              <w:rPr>
                <w:spacing w:val="-4"/>
                <w:sz w:val="18"/>
              </w:rPr>
              <w:t>Integer</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5"/>
                <w:sz w:val="18"/>
              </w:rPr>
              <w:t>856</w:t>
            </w:r>
          </w:p>
        </w:tc>
        <w:tc>
          <w:tcPr>
            <w:tcW w:w="1097" w:type="dxa"/>
            <w:tcBorders>
              <w:top w:val="nil"/>
              <w:bottom w:val="nil"/>
            </w:tcBorders>
          </w:tcPr>
          <w:p>
            <w:pPr>
              <w:pStyle w:val="TableParagraph"/>
              <w:ind w:left="123"/>
              <w:rPr>
                <w:sz w:val="18"/>
              </w:rPr>
            </w:pPr>
            <w:r>
              <w:rPr>
                <w:spacing w:val="-5"/>
                <w:sz w:val="18"/>
              </w:rPr>
              <w:t>33</w:t>
            </w:r>
          </w:p>
        </w:tc>
        <w:tc>
          <w:tcPr>
            <w:tcW w:w="1380" w:type="dxa"/>
            <w:tcBorders>
              <w:top w:val="nil"/>
              <w:bottom w:val="nil"/>
            </w:tcBorders>
          </w:tcPr>
          <w:p>
            <w:pPr>
              <w:pStyle w:val="TableParagraph"/>
              <w:ind w:left="124"/>
              <w:rPr>
                <w:sz w:val="18"/>
              </w:rPr>
            </w:pPr>
            <w:r>
              <w:rPr>
                <w:spacing w:val="-5"/>
                <w:sz w:val="18"/>
              </w:rPr>
              <w:t>27</w:t>
            </w:r>
          </w:p>
        </w:tc>
      </w:tr>
      <w:tr>
        <w:trPr>
          <w:trHeight w:val="219" w:hRule="atLeast"/>
        </w:trPr>
        <w:tc>
          <w:tcPr>
            <w:tcW w:w="1891" w:type="dxa"/>
            <w:tcBorders>
              <w:top w:val="nil"/>
              <w:bottom w:val="nil"/>
            </w:tcBorders>
          </w:tcPr>
          <w:p>
            <w:pPr>
              <w:pStyle w:val="TableParagraph"/>
              <w:rPr>
                <w:sz w:val="18"/>
              </w:rPr>
            </w:pPr>
            <w:r>
              <w:rPr>
                <w:spacing w:val="-4"/>
                <w:sz w:val="18"/>
              </w:rPr>
              <w:t>MOFP</w:t>
            </w:r>
          </w:p>
        </w:tc>
        <w:tc>
          <w:tcPr>
            <w:tcW w:w="2231" w:type="dxa"/>
            <w:tcBorders>
              <w:top w:val="nil"/>
              <w:bottom w:val="nil"/>
            </w:tcBorders>
          </w:tcPr>
          <w:p>
            <w:pPr>
              <w:pStyle w:val="TableParagraph"/>
              <w:rPr>
                <w:sz w:val="18"/>
              </w:rPr>
            </w:pPr>
            <w:r>
              <w:rPr>
                <w:spacing w:val="-4"/>
                <w:sz w:val="18"/>
              </w:rPr>
              <w:t>Categorical,</w:t>
            </w:r>
            <w:r>
              <w:rPr>
                <w:spacing w:val="-7"/>
                <w:sz w:val="18"/>
              </w:rPr>
              <w:t> </w:t>
            </w:r>
            <w:r>
              <w:rPr>
                <w:spacing w:val="-4"/>
                <w:sz w:val="18"/>
              </w:rPr>
              <w:t>Real,</w:t>
            </w:r>
            <w:r>
              <w:rPr>
                <w:spacing w:val="-6"/>
                <w:sz w:val="18"/>
              </w:rPr>
              <w:t> </w:t>
            </w:r>
            <w:r>
              <w:rPr>
                <w:spacing w:val="-4"/>
                <w:sz w:val="18"/>
              </w:rPr>
              <w:t>Integer</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5"/>
                <w:sz w:val="18"/>
              </w:rPr>
              <w:t>61</w:t>
            </w:r>
          </w:p>
        </w:tc>
        <w:tc>
          <w:tcPr>
            <w:tcW w:w="1097" w:type="dxa"/>
            <w:tcBorders>
              <w:top w:val="nil"/>
              <w:bottom w:val="nil"/>
            </w:tcBorders>
          </w:tcPr>
          <w:p>
            <w:pPr>
              <w:pStyle w:val="TableParagraph"/>
              <w:ind w:left="123"/>
              <w:rPr>
                <w:sz w:val="18"/>
              </w:rPr>
            </w:pPr>
            <w:r>
              <w:rPr>
                <w:spacing w:val="-5"/>
                <w:sz w:val="18"/>
              </w:rPr>
              <w:t>197</w:t>
            </w:r>
          </w:p>
        </w:tc>
        <w:tc>
          <w:tcPr>
            <w:tcW w:w="1380" w:type="dxa"/>
            <w:tcBorders>
              <w:top w:val="nil"/>
              <w:bottom w:val="nil"/>
            </w:tcBorders>
          </w:tcPr>
          <w:p>
            <w:pPr>
              <w:pStyle w:val="TableParagraph"/>
              <w:ind w:left="124"/>
              <w:rPr>
                <w:sz w:val="18"/>
              </w:rPr>
            </w:pPr>
            <w:r>
              <w:rPr>
                <w:spacing w:val="-5"/>
                <w:sz w:val="18"/>
              </w:rPr>
              <w:t>156</w:t>
            </w:r>
          </w:p>
        </w:tc>
      </w:tr>
      <w:tr>
        <w:trPr>
          <w:trHeight w:val="219" w:hRule="atLeast"/>
        </w:trPr>
        <w:tc>
          <w:tcPr>
            <w:tcW w:w="1891" w:type="dxa"/>
            <w:tcBorders>
              <w:top w:val="nil"/>
              <w:bottom w:val="nil"/>
            </w:tcBorders>
          </w:tcPr>
          <w:p>
            <w:pPr>
              <w:pStyle w:val="TableParagraph"/>
              <w:rPr>
                <w:sz w:val="18"/>
              </w:rPr>
            </w:pPr>
            <w:r>
              <w:rPr>
                <w:spacing w:val="-2"/>
                <w:sz w:val="18"/>
              </w:rPr>
              <w:t>Bioassay</w:t>
            </w:r>
          </w:p>
        </w:tc>
        <w:tc>
          <w:tcPr>
            <w:tcW w:w="2231" w:type="dxa"/>
            <w:tcBorders>
              <w:top w:val="nil"/>
              <w:bottom w:val="nil"/>
            </w:tcBorders>
          </w:tcPr>
          <w:p>
            <w:pPr>
              <w:pStyle w:val="TableParagraph"/>
              <w:rPr>
                <w:sz w:val="18"/>
              </w:rPr>
            </w:pPr>
            <w:r>
              <w:rPr>
                <w:spacing w:val="-4"/>
                <w:sz w:val="18"/>
              </w:rPr>
              <w:t>Categorical,</w:t>
            </w:r>
            <w:r>
              <w:rPr>
                <w:spacing w:val="-7"/>
                <w:sz w:val="18"/>
              </w:rPr>
              <w:t> </w:t>
            </w:r>
            <w:r>
              <w:rPr>
                <w:spacing w:val="-4"/>
                <w:sz w:val="18"/>
              </w:rPr>
              <w:t>Real,</w:t>
            </w:r>
            <w:r>
              <w:rPr>
                <w:spacing w:val="-6"/>
                <w:sz w:val="18"/>
              </w:rPr>
              <w:t> </w:t>
            </w:r>
            <w:r>
              <w:rPr>
                <w:spacing w:val="-4"/>
                <w:sz w:val="18"/>
              </w:rPr>
              <w:t>Integer</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5"/>
                <w:sz w:val="18"/>
              </w:rPr>
              <w:t>827</w:t>
            </w:r>
          </w:p>
        </w:tc>
        <w:tc>
          <w:tcPr>
            <w:tcW w:w="1097" w:type="dxa"/>
            <w:tcBorders>
              <w:top w:val="nil"/>
              <w:bottom w:val="nil"/>
            </w:tcBorders>
          </w:tcPr>
          <w:p>
            <w:pPr>
              <w:pStyle w:val="TableParagraph"/>
              <w:ind w:left="123"/>
              <w:rPr>
                <w:sz w:val="18"/>
              </w:rPr>
            </w:pPr>
            <w:r>
              <w:rPr>
                <w:spacing w:val="-5"/>
                <w:sz w:val="18"/>
              </w:rPr>
              <w:t>915</w:t>
            </w:r>
          </w:p>
        </w:tc>
        <w:tc>
          <w:tcPr>
            <w:tcW w:w="1380" w:type="dxa"/>
            <w:tcBorders>
              <w:top w:val="nil"/>
              <w:bottom w:val="nil"/>
            </w:tcBorders>
          </w:tcPr>
          <w:p>
            <w:pPr>
              <w:pStyle w:val="TableParagraph"/>
              <w:ind w:left="124"/>
              <w:rPr>
                <w:sz w:val="18"/>
              </w:rPr>
            </w:pPr>
            <w:r>
              <w:rPr>
                <w:spacing w:val="-5"/>
                <w:sz w:val="18"/>
              </w:rPr>
              <w:t>27</w:t>
            </w:r>
          </w:p>
        </w:tc>
      </w:tr>
      <w:tr>
        <w:trPr>
          <w:trHeight w:val="219" w:hRule="atLeast"/>
        </w:trPr>
        <w:tc>
          <w:tcPr>
            <w:tcW w:w="1891" w:type="dxa"/>
            <w:tcBorders>
              <w:top w:val="nil"/>
              <w:bottom w:val="nil"/>
            </w:tcBorders>
          </w:tcPr>
          <w:p>
            <w:pPr>
              <w:pStyle w:val="TableParagraph"/>
              <w:rPr>
                <w:sz w:val="18"/>
              </w:rPr>
            </w:pPr>
            <w:r>
              <w:rPr>
                <w:spacing w:val="-6"/>
                <w:sz w:val="18"/>
              </w:rPr>
              <w:t>Parkinson</w:t>
            </w:r>
            <w:r>
              <w:rPr>
                <w:spacing w:val="-2"/>
                <w:sz w:val="18"/>
              </w:rPr>
              <w:t> Disease</w:t>
            </w:r>
          </w:p>
        </w:tc>
        <w:tc>
          <w:tcPr>
            <w:tcW w:w="2231" w:type="dxa"/>
            <w:tcBorders>
              <w:top w:val="nil"/>
              <w:bottom w:val="nil"/>
            </w:tcBorders>
          </w:tcPr>
          <w:p>
            <w:pPr>
              <w:pStyle w:val="TableParagraph"/>
              <w:rPr>
                <w:sz w:val="18"/>
              </w:rPr>
            </w:pPr>
            <w:r>
              <w:rPr>
                <w:spacing w:val="-2"/>
                <w:sz w:val="18"/>
              </w:rPr>
              <w:t>Integer,</w:t>
            </w:r>
            <w:r>
              <w:rPr>
                <w:spacing w:val="-4"/>
                <w:sz w:val="18"/>
              </w:rPr>
              <w:t> Real</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5"/>
                <w:sz w:val="18"/>
              </w:rPr>
              <w:t>756</w:t>
            </w:r>
          </w:p>
        </w:tc>
        <w:tc>
          <w:tcPr>
            <w:tcW w:w="1097" w:type="dxa"/>
            <w:tcBorders>
              <w:top w:val="nil"/>
              <w:bottom w:val="nil"/>
            </w:tcBorders>
          </w:tcPr>
          <w:p>
            <w:pPr>
              <w:pStyle w:val="TableParagraph"/>
              <w:ind w:left="123"/>
              <w:rPr>
                <w:sz w:val="18"/>
              </w:rPr>
            </w:pPr>
            <w:r>
              <w:rPr>
                <w:spacing w:val="-5"/>
                <w:sz w:val="18"/>
              </w:rPr>
              <w:t>754</w:t>
            </w:r>
          </w:p>
        </w:tc>
        <w:tc>
          <w:tcPr>
            <w:tcW w:w="1380" w:type="dxa"/>
            <w:tcBorders>
              <w:top w:val="nil"/>
              <w:bottom w:val="nil"/>
            </w:tcBorders>
          </w:tcPr>
          <w:p>
            <w:pPr>
              <w:pStyle w:val="TableParagraph"/>
              <w:ind w:left="124"/>
              <w:rPr>
                <w:sz w:val="18"/>
              </w:rPr>
            </w:pPr>
            <w:r>
              <w:rPr>
                <w:spacing w:val="-5"/>
                <w:sz w:val="18"/>
              </w:rPr>
              <w:t>687</w:t>
            </w:r>
          </w:p>
        </w:tc>
      </w:tr>
      <w:tr>
        <w:trPr>
          <w:trHeight w:val="219" w:hRule="atLeast"/>
        </w:trPr>
        <w:tc>
          <w:tcPr>
            <w:tcW w:w="1891" w:type="dxa"/>
            <w:tcBorders>
              <w:top w:val="nil"/>
              <w:bottom w:val="nil"/>
            </w:tcBorders>
          </w:tcPr>
          <w:p>
            <w:pPr>
              <w:pStyle w:val="TableParagraph"/>
              <w:rPr>
                <w:sz w:val="18"/>
              </w:rPr>
            </w:pPr>
            <w:r>
              <w:rPr>
                <w:spacing w:val="-4"/>
                <w:sz w:val="18"/>
              </w:rPr>
              <w:t>Cancer</w:t>
            </w:r>
            <w:r>
              <w:rPr>
                <w:spacing w:val="-5"/>
                <w:sz w:val="18"/>
              </w:rPr>
              <w:t> </w:t>
            </w:r>
            <w:r>
              <w:rPr>
                <w:spacing w:val="-4"/>
                <w:sz w:val="18"/>
              </w:rPr>
              <w:t>Normal Gene</w:t>
            </w:r>
          </w:p>
        </w:tc>
        <w:tc>
          <w:tcPr>
            <w:tcW w:w="2231" w:type="dxa"/>
            <w:tcBorders>
              <w:top w:val="nil"/>
              <w:bottom w:val="nil"/>
            </w:tcBorders>
          </w:tcPr>
          <w:p>
            <w:pPr>
              <w:pStyle w:val="TableParagraph"/>
              <w:rPr>
                <w:sz w:val="18"/>
              </w:rPr>
            </w:pPr>
            <w:r>
              <w:rPr>
                <w:spacing w:val="-4"/>
                <w:sz w:val="18"/>
              </w:rPr>
              <w:t>Real</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5"/>
                <w:sz w:val="18"/>
              </w:rPr>
              <w:t>133</w:t>
            </w:r>
          </w:p>
        </w:tc>
        <w:tc>
          <w:tcPr>
            <w:tcW w:w="1097" w:type="dxa"/>
            <w:tcBorders>
              <w:top w:val="nil"/>
              <w:bottom w:val="nil"/>
            </w:tcBorders>
          </w:tcPr>
          <w:p>
            <w:pPr>
              <w:pStyle w:val="TableParagraph"/>
              <w:ind w:left="123"/>
              <w:rPr>
                <w:sz w:val="18"/>
              </w:rPr>
            </w:pPr>
            <w:r>
              <w:rPr>
                <w:spacing w:val="-4"/>
                <w:sz w:val="18"/>
              </w:rPr>
              <w:t>1928</w:t>
            </w:r>
          </w:p>
        </w:tc>
        <w:tc>
          <w:tcPr>
            <w:tcW w:w="1380" w:type="dxa"/>
            <w:tcBorders>
              <w:top w:val="nil"/>
              <w:bottom w:val="nil"/>
            </w:tcBorders>
          </w:tcPr>
          <w:p>
            <w:pPr>
              <w:pStyle w:val="TableParagraph"/>
              <w:ind w:left="124"/>
              <w:rPr>
                <w:sz w:val="18"/>
              </w:rPr>
            </w:pPr>
            <w:r>
              <w:rPr>
                <w:spacing w:val="-5"/>
                <w:sz w:val="18"/>
              </w:rPr>
              <w:t>850</w:t>
            </w:r>
          </w:p>
        </w:tc>
      </w:tr>
      <w:tr>
        <w:trPr>
          <w:trHeight w:val="219" w:hRule="atLeast"/>
        </w:trPr>
        <w:tc>
          <w:tcPr>
            <w:tcW w:w="1891" w:type="dxa"/>
            <w:tcBorders>
              <w:top w:val="nil"/>
              <w:bottom w:val="nil"/>
            </w:tcBorders>
          </w:tcPr>
          <w:p>
            <w:pPr>
              <w:pStyle w:val="TableParagraph"/>
              <w:rPr>
                <w:sz w:val="18"/>
              </w:rPr>
            </w:pPr>
            <w:r>
              <w:rPr>
                <w:spacing w:val="-6"/>
                <w:sz w:val="18"/>
              </w:rPr>
              <w:t>Colon</w:t>
            </w:r>
            <w:r>
              <w:rPr>
                <w:spacing w:val="-1"/>
                <w:sz w:val="18"/>
              </w:rPr>
              <w:t> </w:t>
            </w:r>
            <w:r>
              <w:rPr>
                <w:spacing w:val="-6"/>
                <w:sz w:val="18"/>
              </w:rPr>
              <w:t>Cancer</w:t>
            </w:r>
            <w:r>
              <w:rPr>
                <w:spacing w:val="-1"/>
                <w:sz w:val="18"/>
              </w:rPr>
              <w:t> </w:t>
            </w:r>
            <w:r>
              <w:rPr>
                <w:spacing w:val="-6"/>
                <w:sz w:val="18"/>
              </w:rPr>
              <w:t>Gene</w:t>
            </w:r>
          </w:p>
        </w:tc>
        <w:tc>
          <w:tcPr>
            <w:tcW w:w="2231" w:type="dxa"/>
            <w:tcBorders>
              <w:top w:val="nil"/>
              <w:bottom w:val="nil"/>
            </w:tcBorders>
          </w:tcPr>
          <w:p>
            <w:pPr>
              <w:pStyle w:val="TableParagraph"/>
              <w:rPr>
                <w:sz w:val="18"/>
              </w:rPr>
            </w:pPr>
            <w:r>
              <w:rPr>
                <w:spacing w:val="-4"/>
                <w:sz w:val="18"/>
              </w:rPr>
              <w:t>Categorical,</w:t>
            </w:r>
            <w:r>
              <w:rPr>
                <w:spacing w:val="-7"/>
                <w:sz w:val="18"/>
              </w:rPr>
              <w:t> </w:t>
            </w:r>
            <w:r>
              <w:rPr>
                <w:spacing w:val="-4"/>
                <w:sz w:val="18"/>
              </w:rPr>
              <w:t>Real,</w:t>
            </w:r>
            <w:r>
              <w:rPr>
                <w:spacing w:val="-6"/>
                <w:sz w:val="18"/>
              </w:rPr>
              <w:t> </w:t>
            </w:r>
            <w:r>
              <w:rPr>
                <w:spacing w:val="-4"/>
                <w:sz w:val="18"/>
              </w:rPr>
              <w:t>Integer</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5"/>
                <w:sz w:val="18"/>
              </w:rPr>
              <w:t>62</w:t>
            </w:r>
          </w:p>
        </w:tc>
        <w:tc>
          <w:tcPr>
            <w:tcW w:w="1097" w:type="dxa"/>
            <w:tcBorders>
              <w:top w:val="nil"/>
              <w:bottom w:val="nil"/>
            </w:tcBorders>
          </w:tcPr>
          <w:p>
            <w:pPr>
              <w:pStyle w:val="TableParagraph"/>
              <w:ind w:left="123"/>
              <w:rPr>
                <w:sz w:val="18"/>
              </w:rPr>
            </w:pPr>
            <w:r>
              <w:rPr>
                <w:spacing w:val="-4"/>
                <w:sz w:val="18"/>
              </w:rPr>
              <w:t>2002</w:t>
            </w:r>
          </w:p>
        </w:tc>
        <w:tc>
          <w:tcPr>
            <w:tcW w:w="1380" w:type="dxa"/>
            <w:tcBorders>
              <w:top w:val="nil"/>
              <w:bottom w:val="nil"/>
            </w:tcBorders>
          </w:tcPr>
          <w:p>
            <w:pPr>
              <w:pStyle w:val="TableParagraph"/>
              <w:ind w:left="124"/>
              <w:rPr>
                <w:sz w:val="18"/>
              </w:rPr>
            </w:pPr>
            <w:r>
              <w:rPr>
                <w:spacing w:val="-4"/>
                <w:sz w:val="18"/>
              </w:rPr>
              <w:t>1830</w:t>
            </w:r>
          </w:p>
        </w:tc>
      </w:tr>
      <w:tr>
        <w:trPr>
          <w:trHeight w:val="219" w:hRule="atLeast"/>
        </w:trPr>
        <w:tc>
          <w:tcPr>
            <w:tcW w:w="1891" w:type="dxa"/>
            <w:tcBorders>
              <w:top w:val="nil"/>
              <w:bottom w:val="nil"/>
            </w:tcBorders>
          </w:tcPr>
          <w:p>
            <w:pPr>
              <w:pStyle w:val="TableParagraph"/>
              <w:rPr>
                <w:sz w:val="18"/>
              </w:rPr>
            </w:pPr>
            <w:r>
              <w:rPr>
                <w:spacing w:val="-2"/>
                <w:sz w:val="18"/>
              </w:rPr>
              <w:t>Wafer</w:t>
            </w:r>
            <w:r>
              <w:rPr>
                <w:spacing w:val="-4"/>
                <w:sz w:val="18"/>
              </w:rPr>
              <w:t> </w:t>
            </w:r>
            <w:r>
              <w:rPr>
                <w:spacing w:val="-2"/>
                <w:sz w:val="18"/>
              </w:rPr>
              <w:t>Manufacturing</w:t>
            </w:r>
          </w:p>
        </w:tc>
        <w:tc>
          <w:tcPr>
            <w:tcW w:w="2231" w:type="dxa"/>
            <w:tcBorders>
              <w:top w:val="nil"/>
              <w:bottom w:val="nil"/>
            </w:tcBorders>
          </w:tcPr>
          <w:p>
            <w:pPr>
              <w:pStyle w:val="TableParagraph"/>
              <w:rPr>
                <w:sz w:val="18"/>
              </w:rPr>
            </w:pPr>
            <w:r>
              <w:rPr>
                <w:spacing w:val="-2"/>
                <w:sz w:val="18"/>
              </w:rPr>
              <w:t>Integer,</w:t>
            </w:r>
            <w:r>
              <w:rPr>
                <w:spacing w:val="-4"/>
                <w:sz w:val="18"/>
              </w:rPr>
              <w:t> Real</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4"/>
                <w:sz w:val="18"/>
              </w:rPr>
              <w:t>1763</w:t>
            </w:r>
          </w:p>
        </w:tc>
        <w:tc>
          <w:tcPr>
            <w:tcW w:w="1097" w:type="dxa"/>
            <w:tcBorders>
              <w:top w:val="nil"/>
              <w:bottom w:val="nil"/>
            </w:tcBorders>
          </w:tcPr>
          <w:p>
            <w:pPr>
              <w:pStyle w:val="TableParagraph"/>
              <w:ind w:left="123"/>
              <w:rPr>
                <w:sz w:val="18"/>
              </w:rPr>
            </w:pPr>
            <w:r>
              <w:rPr>
                <w:spacing w:val="-4"/>
                <w:sz w:val="18"/>
              </w:rPr>
              <w:t>1159</w:t>
            </w:r>
          </w:p>
        </w:tc>
        <w:tc>
          <w:tcPr>
            <w:tcW w:w="1380" w:type="dxa"/>
            <w:tcBorders>
              <w:top w:val="nil"/>
              <w:bottom w:val="nil"/>
            </w:tcBorders>
          </w:tcPr>
          <w:p>
            <w:pPr>
              <w:pStyle w:val="TableParagraph"/>
              <w:ind w:left="124"/>
              <w:rPr>
                <w:sz w:val="18"/>
              </w:rPr>
            </w:pPr>
            <w:r>
              <w:rPr>
                <w:spacing w:val="-10"/>
                <w:sz w:val="18"/>
              </w:rPr>
              <w:t>3</w:t>
            </w:r>
          </w:p>
        </w:tc>
      </w:tr>
      <w:tr>
        <w:trPr>
          <w:trHeight w:val="219" w:hRule="atLeast"/>
        </w:trPr>
        <w:tc>
          <w:tcPr>
            <w:tcW w:w="1891" w:type="dxa"/>
            <w:tcBorders>
              <w:top w:val="nil"/>
              <w:bottom w:val="nil"/>
            </w:tcBorders>
          </w:tcPr>
          <w:p>
            <w:pPr>
              <w:pStyle w:val="TableParagraph"/>
              <w:rPr>
                <w:sz w:val="18"/>
              </w:rPr>
            </w:pPr>
            <w:r>
              <w:rPr>
                <w:spacing w:val="-2"/>
                <w:sz w:val="18"/>
              </w:rPr>
              <w:t>Breast</w:t>
            </w:r>
            <w:r>
              <w:rPr>
                <w:spacing w:val="-9"/>
                <w:sz w:val="18"/>
              </w:rPr>
              <w:t> </w:t>
            </w:r>
            <w:r>
              <w:rPr>
                <w:spacing w:val="-2"/>
                <w:sz w:val="18"/>
              </w:rPr>
              <w:t>Cancer</w:t>
            </w:r>
          </w:p>
        </w:tc>
        <w:tc>
          <w:tcPr>
            <w:tcW w:w="2231" w:type="dxa"/>
            <w:tcBorders>
              <w:top w:val="nil"/>
              <w:bottom w:val="nil"/>
            </w:tcBorders>
          </w:tcPr>
          <w:p>
            <w:pPr>
              <w:pStyle w:val="TableParagraph"/>
              <w:rPr>
                <w:sz w:val="18"/>
              </w:rPr>
            </w:pPr>
            <w:r>
              <w:rPr>
                <w:spacing w:val="-4"/>
                <w:sz w:val="18"/>
              </w:rPr>
              <w:t>Categorical,</w:t>
            </w:r>
            <w:r>
              <w:rPr>
                <w:spacing w:val="-7"/>
                <w:sz w:val="18"/>
              </w:rPr>
              <w:t> </w:t>
            </w:r>
            <w:r>
              <w:rPr>
                <w:spacing w:val="-4"/>
                <w:sz w:val="18"/>
              </w:rPr>
              <w:t>Real,</w:t>
            </w:r>
            <w:r>
              <w:rPr>
                <w:spacing w:val="-6"/>
                <w:sz w:val="18"/>
              </w:rPr>
              <w:t> </w:t>
            </w:r>
            <w:r>
              <w:rPr>
                <w:spacing w:val="-4"/>
                <w:sz w:val="18"/>
              </w:rPr>
              <w:t>Integer</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5"/>
                <w:sz w:val="18"/>
              </w:rPr>
              <w:t>705</w:t>
            </w:r>
          </w:p>
        </w:tc>
        <w:tc>
          <w:tcPr>
            <w:tcW w:w="1097" w:type="dxa"/>
            <w:tcBorders>
              <w:top w:val="nil"/>
              <w:bottom w:val="nil"/>
            </w:tcBorders>
          </w:tcPr>
          <w:p>
            <w:pPr>
              <w:pStyle w:val="TableParagraph"/>
              <w:ind w:left="123"/>
              <w:rPr>
                <w:sz w:val="18"/>
              </w:rPr>
            </w:pPr>
            <w:r>
              <w:rPr>
                <w:spacing w:val="-4"/>
                <w:sz w:val="18"/>
              </w:rPr>
              <w:t>1941</w:t>
            </w:r>
          </w:p>
        </w:tc>
        <w:tc>
          <w:tcPr>
            <w:tcW w:w="1380" w:type="dxa"/>
            <w:tcBorders>
              <w:top w:val="nil"/>
              <w:bottom w:val="nil"/>
            </w:tcBorders>
          </w:tcPr>
          <w:p>
            <w:pPr>
              <w:pStyle w:val="TableParagraph"/>
              <w:ind w:left="124"/>
              <w:rPr>
                <w:sz w:val="18"/>
              </w:rPr>
            </w:pPr>
            <w:r>
              <w:rPr>
                <w:spacing w:val="-5"/>
                <w:sz w:val="18"/>
              </w:rPr>
              <w:t>754</w:t>
            </w:r>
          </w:p>
        </w:tc>
      </w:tr>
      <w:tr>
        <w:trPr>
          <w:trHeight w:val="219" w:hRule="atLeast"/>
        </w:trPr>
        <w:tc>
          <w:tcPr>
            <w:tcW w:w="1891" w:type="dxa"/>
            <w:tcBorders>
              <w:top w:val="nil"/>
              <w:bottom w:val="nil"/>
            </w:tcBorders>
          </w:tcPr>
          <w:p>
            <w:pPr>
              <w:pStyle w:val="TableParagraph"/>
              <w:rPr>
                <w:sz w:val="18"/>
              </w:rPr>
            </w:pPr>
            <w:r>
              <w:rPr>
                <w:spacing w:val="-2"/>
                <w:sz w:val="18"/>
              </w:rPr>
              <w:t>Emotions</w:t>
            </w:r>
          </w:p>
        </w:tc>
        <w:tc>
          <w:tcPr>
            <w:tcW w:w="2231" w:type="dxa"/>
            <w:tcBorders>
              <w:top w:val="nil"/>
              <w:bottom w:val="nil"/>
            </w:tcBorders>
          </w:tcPr>
          <w:p>
            <w:pPr>
              <w:pStyle w:val="TableParagraph"/>
              <w:rPr>
                <w:sz w:val="18"/>
              </w:rPr>
            </w:pPr>
            <w:r>
              <w:rPr>
                <w:spacing w:val="-5"/>
                <w:sz w:val="18"/>
              </w:rPr>
              <w:t>Categorical,</w:t>
            </w:r>
            <w:r>
              <w:rPr>
                <w:spacing w:val="5"/>
                <w:sz w:val="18"/>
              </w:rPr>
              <w:t> </w:t>
            </w:r>
            <w:r>
              <w:rPr>
                <w:spacing w:val="-4"/>
                <w:sz w:val="18"/>
              </w:rPr>
              <w:t>Real</w:t>
            </w:r>
          </w:p>
        </w:tc>
        <w:tc>
          <w:tcPr>
            <w:tcW w:w="927" w:type="dxa"/>
            <w:tcBorders>
              <w:top w:val="nil"/>
              <w:bottom w:val="nil"/>
            </w:tcBorders>
          </w:tcPr>
          <w:p>
            <w:pPr>
              <w:pStyle w:val="TableParagraph"/>
              <w:ind w:left="123"/>
              <w:rPr>
                <w:sz w:val="18"/>
              </w:rPr>
            </w:pPr>
            <w:r>
              <w:rPr>
                <w:spacing w:val="-10"/>
                <w:sz w:val="18"/>
              </w:rPr>
              <w:t>3</w:t>
            </w:r>
          </w:p>
        </w:tc>
        <w:tc>
          <w:tcPr>
            <w:tcW w:w="1097" w:type="dxa"/>
            <w:tcBorders>
              <w:top w:val="nil"/>
              <w:bottom w:val="nil"/>
            </w:tcBorders>
          </w:tcPr>
          <w:p>
            <w:pPr>
              <w:pStyle w:val="TableParagraph"/>
              <w:ind w:left="123"/>
              <w:rPr>
                <w:sz w:val="18"/>
              </w:rPr>
            </w:pPr>
            <w:r>
              <w:rPr>
                <w:spacing w:val="-4"/>
                <w:sz w:val="18"/>
              </w:rPr>
              <w:t>2132</w:t>
            </w:r>
          </w:p>
        </w:tc>
        <w:tc>
          <w:tcPr>
            <w:tcW w:w="1097" w:type="dxa"/>
            <w:tcBorders>
              <w:top w:val="nil"/>
              <w:bottom w:val="nil"/>
            </w:tcBorders>
          </w:tcPr>
          <w:p>
            <w:pPr>
              <w:pStyle w:val="TableParagraph"/>
              <w:ind w:left="123"/>
              <w:rPr>
                <w:sz w:val="18"/>
              </w:rPr>
            </w:pPr>
            <w:r>
              <w:rPr>
                <w:spacing w:val="-4"/>
                <w:sz w:val="18"/>
              </w:rPr>
              <w:t>2549</w:t>
            </w:r>
          </w:p>
        </w:tc>
        <w:tc>
          <w:tcPr>
            <w:tcW w:w="1380" w:type="dxa"/>
            <w:tcBorders>
              <w:top w:val="nil"/>
              <w:bottom w:val="nil"/>
            </w:tcBorders>
          </w:tcPr>
          <w:p>
            <w:pPr>
              <w:pStyle w:val="TableParagraph"/>
              <w:ind w:left="124"/>
              <w:rPr>
                <w:sz w:val="18"/>
              </w:rPr>
            </w:pPr>
            <w:r>
              <w:rPr>
                <w:spacing w:val="-4"/>
                <w:sz w:val="18"/>
              </w:rPr>
              <w:t>2056</w:t>
            </w:r>
          </w:p>
        </w:tc>
      </w:tr>
      <w:tr>
        <w:trPr>
          <w:trHeight w:val="219" w:hRule="atLeast"/>
        </w:trPr>
        <w:tc>
          <w:tcPr>
            <w:tcW w:w="1891" w:type="dxa"/>
            <w:tcBorders>
              <w:top w:val="nil"/>
              <w:bottom w:val="nil"/>
            </w:tcBorders>
          </w:tcPr>
          <w:p>
            <w:pPr>
              <w:pStyle w:val="TableParagraph"/>
              <w:rPr>
                <w:sz w:val="18"/>
              </w:rPr>
            </w:pPr>
            <w:r>
              <w:rPr>
                <w:spacing w:val="-2"/>
                <w:sz w:val="18"/>
              </w:rPr>
              <w:t>Malaria</w:t>
            </w:r>
          </w:p>
        </w:tc>
        <w:tc>
          <w:tcPr>
            <w:tcW w:w="2231" w:type="dxa"/>
            <w:tcBorders>
              <w:top w:val="nil"/>
              <w:bottom w:val="nil"/>
            </w:tcBorders>
          </w:tcPr>
          <w:p>
            <w:pPr>
              <w:pStyle w:val="TableParagraph"/>
              <w:rPr>
                <w:sz w:val="18"/>
              </w:rPr>
            </w:pPr>
            <w:r>
              <w:rPr>
                <w:spacing w:val="-5"/>
                <w:sz w:val="18"/>
              </w:rPr>
              <w:t>Categorical,</w:t>
            </w:r>
            <w:r>
              <w:rPr>
                <w:spacing w:val="5"/>
                <w:sz w:val="18"/>
              </w:rPr>
              <w:t> </w:t>
            </w:r>
            <w:r>
              <w:rPr>
                <w:spacing w:val="-2"/>
                <w:sz w:val="18"/>
              </w:rPr>
              <w:t>Integer</w:t>
            </w:r>
          </w:p>
        </w:tc>
        <w:tc>
          <w:tcPr>
            <w:tcW w:w="927" w:type="dxa"/>
            <w:tcBorders>
              <w:top w:val="nil"/>
              <w:bottom w:val="nil"/>
            </w:tcBorders>
          </w:tcPr>
          <w:p>
            <w:pPr>
              <w:pStyle w:val="TableParagraph"/>
              <w:ind w:left="123"/>
              <w:rPr>
                <w:sz w:val="18"/>
              </w:rPr>
            </w:pPr>
            <w:r>
              <w:rPr>
                <w:spacing w:val="-10"/>
                <w:sz w:val="18"/>
              </w:rPr>
              <w:t>2</w:t>
            </w:r>
          </w:p>
        </w:tc>
        <w:tc>
          <w:tcPr>
            <w:tcW w:w="1097" w:type="dxa"/>
            <w:tcBorders>
              <w:top w:val="nil"/>
              <w:bottom w:val="nil"/>
            </w:tcBorders>
          </w:tcPr>
          <w:p>
            <w:pPr>
              <w:pStyle w:val="TableParagraph"/>
              <w:ind w:left="123"/>
              <w:rPr>
                <w:sz w:val="18"/>
              </w:rPr>
            </w:pPr>
            <w:r>
              <w:rPr>
                <w:spacing w:val="-4"/>
                <w:sz w:val="18"/>
              </w:rPr>
              <w:t>5512</w:t>
            </w:r>
          </w:p>
        </w:tc>
        <w:tc>
          <w:tcPr>
            <w:tcW w:w="1097" w:type="dxa"/>
            <w:tcBorders>
              <w:top w:val="nil"/>
              <w:bottom w:val="nil"/>
            </w:tcBorders>
          </w:tcPr>
          <w:p>
            <w:pPr>
              <w:pStyle w:val="TableParagraph"/>
              <w:ind w:left="123"/>
              <w:rPr>
                <w:sz w:val="18"/>
              </w:rPr>
            </w:pPr>
            <w:r>
              <w:rPr>
                <w:spacing w:val="-4"/>
                <w:sz w:val="18"/>
              </w:rPr>
              <w:t>2501</w:t>
            </w:r>
          </w:p>
        </w:tc>
        <w:tc>
          <w:tcPr>
            <w:tcW w:w="1380" w:type="dxa"/>
            <w:tcBorders>
              <w:top w:val="nil"/>
              <w:bottom w:val="nil"/>
            </w:tcBorders>
          </w:tcPr>
          <w:p>
            <w:pPr>
              <w:pStyle w:val="TableParagraph"/>
              <w:ind w:left="124"/>
              <w:rPr>
                <w:sz w:val="18"/>
              </w:rPr>
            </w:pPr>
            <w:r>
              <w:rPr>
                <w:spacing w:val="-4"/>
                <w:sz w:val="18"/>
              </w:rPr>
              <w:t>2072</w:t>
            </w:r>
          </w:p>
        </w:tc>
      </w:tr>
      <w:tr>
        <w:trPr>
          <w:trHeight w:val="226" w:hRule="atLeast"/>
        </w:trPr>
        <w:tc>
          <w:tcPr>
            <w:tcW w:w="1891" w:type="dxa"/>
            <w:tcBorders>
              <w:top w:val="nil"/>
            </w:tcBorders>
          </w:tcPr>
          <w:p>
            <w:pPr>
              <w:pStyle w:val="TableParagraph"/>
              <w:spacing w:line="200" w:lineRule="exact"/>
              <w:rPr>
                <w:sz w:val="18"/>
              </w:rPr>
            </w:pPr>
            <w:r>
              <w:rPr>
                <w:spacing w:val="-2"/>
                <w:sz w:val="18"/>
              </w:rPr>
              <w:t>Skin</w:t>
            </w:r>
            <w:r>
              <w:rPr>
                <w:spacing w:val="-7"/>
                <w:sz w:val="18"/>
              </w:rPr>
              <w:t> </w:t>
            </w:r>
            <w:r>
              <w:rPr>
                <w:spacing w:val="-2"/>
                <w:sz w:val="18"/>
              </w:rPr>
              <w:t>Cancer</w:t>
            </w:r>
          </w:p>
        </w:tc>
        <w:tc>
          <w:tcPr>
            <w:tcW w:w="2231" w:type="dxa"/>
            <w:tcBorders>
              <w:top w:val="nil"/>
            </w:tcBorders>
          </w:tcPr>
          <w:p>
            <w:pPr>
              <w:pStyle w:val="TableParagraph"/>
              <w:spacing w:line="200" w:lineRule="exact"/>
              <w:rPr>
                <w:sz w:val="18"/>
              </w:rPr>
            </w:pPr>
            <w:r>
              <w:rPr>
                <w:spacing w:val="-2"/>
                <w:sz w:val="18"/>
              </w:rPr>
              <w:t>Integer</w:t>
            </w:r>
          </w:p>
        </w:tc>
        <w:tc>
          <w:tcPr>
            <w:tcW w:w="927" w:type="dxa"/>
            <w:tcBorders>
              <w:top w:val="nil"/>
            </w:tcBorders>
          </w:tcPr>
          <w:p>
            <w:pPr>
              <w:pStyle w:val="TableParagraph"/>
              <w:spacing w:line="200" w:lineRule="exact"/>
              <w:ind w:left="123"/>
              <w:rPr>
                <w:sz w:val="18"/>
              </w:rPr>
            </w:pPr>
            <w:r>
              <w:rPr>
                <w:spacing w:val="-10"/>
                <w:sz w:val="18"/>
              </w:rPr>
              <w:t>7</w:t>
            </w:r>
          </w:p>
        </w:tc>
        <w:tc>
          <w:tcPr>
            <w:tcW w:w="1097" w:type="dxa"/>
            <w:tcBorders>
              <w:top w:val="nil"/>
            </w:tcBorders>
          </w:tcPr>
          <w:p>
            <w:pPr>
              <w:pStyle w:val="TableParagraph"/>
              <w:spacing w:line="200" w:lineRule="exact"/>
              <w:ind w:left="123"/>
              <w:rPr>
                <w:sz w:val="18"/>
              </w:rPr>
            </w:pPr>
            <w:r>
              <w:rPr>
                <w:spacing w:val="-2"/>
                <w:sz w:val="18"/>
              </w:rPr>
              <w:t>10015</w:t>
            </w:r>
          </w:p>
        </w:tc>
        <w:tc>
          <w:tcPr>
            <w:tcW w:w="1097" w:type="dxa"/>
            <w:tcBorders>
              <w:top w:val="nil"/>
            </w:tcBorders>
          </w:tcPr>
          <w:p>
            <w:pPr>
              <w:pStyle w:val="TableParagraph"/>
              <w:spacing w:line="200" w:lineRule="exact"/>
              <w:ind w:left="123"/>
              <w:rPr>
                <w:sz w:val="18"/>
              </w:rPr>
            </w:pPr>
            <w:r>
              <w:rPr>
                <w:spacing w:val="-4"/>
                <w:sz w:val="18"/>
              </w:rPr>
              <w:t>2353</w:t>
            </w:r>
          </w:p>
        </w:tc>
        <w:tc>
          <w:tcPr>
            <w:tcW w:w="1380" w:type="dxa"/>
            <w:tcBorders>
              <w:top w:val="nil"/>
            </w:tcBorders>
          </w:tcPr>
          <w:p>
            <w:pPr>
              <w:pStyle w:val="TableParagraph"/>
              <w:spacing w:line="200" w:lineRule="exact"/>
              <w:ind w:left="124"/>
              <w:rPr>
                <w:sz w:val="18"/>
              </w:rPr>
            </w:pPr>
            <w:r>
              <w:rPr>
                <w:spacing w:val="-4"/>
                <w:sz w:val="18"/>
              </w:rPr>
              <w:t>1326</w:t>
            </w:r>
          </w:p>
        </w:tc>
      </w:tr>
    </w:tbl>
    <w:p>
      <w:pPr>
        <w:pStyle w:val="BodyText"/>
        <w:spacing w:before="160"/>
        <w:rPr>
          <w:rFonts w:ascii="Arial"/>
          <w:sz w:val="18"/>
        </w:rPr>
      </w:pPr>
    </w:p>
    <w:p>
      <w:pPr>
        <w:pStyle w:val="Heading1"/>
        <w:numPr>
          <w:ilvl w:val="1"/>
          <w:numId w:val="2"/>
        </w:numPr>
        <w:tabs>
          <w:tab w:pos="608" w:val="left" w:leader="none"/>
        </w:tabs>
        <w:spacing w:line="297" w:lineRule="exact" w:before="0" w:after="0"/>
        <w:ind w:left="608" w:right="0" w:hanging="492"/>
        <w:jc w:val="both"/>
      </w:pPr>
      <w:r>
        <w:rPr/>
        <w:t>Datasets</w:t>
      </w:r>
      <w:r>
        <w:rPr>
          <w:spacing w:val="-10"/>
        </w:rPr>
        <w:t> </w:t>
      </w:r>
      <w:r>
        <w:rPr>
          <w:spacing w:val="-4"/>
        </w:rPr>
        <w:t>used</w:t>
      </w:r>
    </w:p>
    <w:p>
      <w:pPr>
        <w:pStyle w:val="BodyText"/>
        <w:spacing w:line="189" w:lineRule="auto" w:before="10"/>
        <w:ind w:left="116" w:right="114" w:firstLine="298"/>
        <w:jc w:val="both"/>
      </w:pPr>
      <w:r>
        <w:rPr/>
        <w:t>Fifteen datasets were used to validate the effectiveness of the proposed method. The datasets are summarized in </w:t>
      </w:r>
      <w:r>
        <w:rPr>
          <w:spacing w:val="-2"/>
        </w:rPr>
        <w:t>Table</w:t>
      </w:r>
      <w:r>
        <w:rPr>
          <w:spacing w:val="-4"/>
        </w:rPr>
        <w:t> </w:t>
      </w:r>
      <w:hyperlink w:history="true" w:anchor="_bookmark14">
        <w:r>
          <w:rPr>
            <w:color w:val="2F4F4F"/>
            <w:spacing w:val="-2"/>
          </w:rPr>
          <w:t>6</w:t>
        </w:r>
      </w:hyperlink>
      <w:r>
        <w:rPr>
          <w:spacing w:val="-2"/>
        </w:rPr>
        <w:t>.</w:t>
      </w:r>
      <w:r>
        <w:rPr>
          <w:spacing w:val="-4"/>
        </w:rPr>
        <w:t> </w:t>
      </w:r>
      <w:r>
        <w:rPr>
          <w:spacing w:val="-2"/>
        </w:rPr>
        <w:t>Most</w:t>
      </w:r>
      <w:r>
        <w:rPr>
          <w:spacing w:val="-4"/>
        </w:rPr>
        <w:t> </w:t>
      </w:r>
      <w:r>
        <w:rPr>
          <w:spacing w:val="-2"/>
        </w:rPr>
        <w:t>of</w:t>
      </w:r>
      <w:r>
        <w:rPr>
          <w:spacing w:val="-4"/>
        </w:rPr>
        <w:t> </w:t>
      </w:r>
      <w:r>
        <w:rPr>
          <w:spacing w:val="-2"/>
        </w:rPr>
        <w:t>the</w:t>
      </w:r>
      <w:r>
        <w:rPr>
          <w:spacing w:val="-4"/>
        </w:rPr>
        <w:t> </w:t>
      </w:r>
      <w:r>
        <w:rPr>
          <w:spacing w:val="-2"/>
        </w:rPr>
        <w:t>datasets</w:t>
      </w:r>
      <w:r>
        <w:rPr>
          <w:spacing w:val="-4"/>
        </w:rPr>
        <w:t> </w:t>
      </w:r>
      <w:r>
        <w:rPr>
          <w:spacing w:val="-2"/>
        </w:rPr>
        <w:t>contained</w:t>
      </w:r>
      <w:r>
        <w:rPr>
          <w:spacing w:val="-4"/>
        </w:rPr>
        <w:t> </w:t>
      </w:r>
      <w:r>
        <w:rPr>
          <w:spacing w:val="-2"/>
        </w:rPr>
        <w:t>both</w:t>
      </w:r>
      <w:r>
        <w:rPr>
          <w:spacing w:val="-4"/>
        </w:rPr>
        <w:t> </w:t>
      </w:r>
      <w:r>
        <w:rPr>
          <w:spacing w:val="-2"/>
        </w:rPr>
        <w:t>numerical</w:t>
      </w:r>
      <w:r>
        <w:rPr>
          <w:spacing w:val="-4"/>
        </w:rPr>
        <w:t> </w:t>
      </w:r>
      <w:r>
        <w:rPr>
          <w:spacing w:val="-2"/>
        </w:rPr>
        <w:t>and</w:t>
      </w:r>
      <w:r>
        <w:rPr>
          <w:spacing w:val="-4"/>
        </w:rPr>
        <w:t> </w:t>
      </w:r>
      <w:r>
        <w:rPr>
          <w:spacing w:val="-2"/>
        </w:rPr>
        <w:t>categorical</w:t>
      </w:r>
      <w:r>
        <w:rPr>
          <w:spacing w:val="-4"/>
        </w:rPr>
        <w:t> </w:t>
      </w:r>
      <w:r>
        <w:rPr>
          <w:spacing w:val="-2"/>
        </w:rPr>
        <w:t>features</w:t>
      </w:r>
      <w:r>
        <w:rPr>
          <w:spacing w:val="-4"/>
        </w:rPr>
        <w:t> </w:t>
      </w:r>
      <w:r>
        <w:rPr>
          <w:spacing w:val="-2"/>
        </w:rPr>
        <w:t>without</w:t>
      </w:r>
      <w:r>
        <w:rPr>
          <w:spacing w:val="-4"/>
        </w:rPr>
        <w:t> </w:t>
      </w:r>
      <w:r>
        <w:rPr>
          <w:spacing w:val="-2"/>
        </w:rPr>
        <w:t>missing</w:t>
      </w:r>
      <w:r>
        <w:rPr>
          <w:spacing w:val="-4"/>
        </w:rPr>
        <w:t> </w:t>
      </w:r>
      <w:r>
        <w:rPr>
          <w:spacing w:val="-2"/>
        </w:rPr>
        <w:t>values.</w:t>
      </w:r>
      <w:r>
        <w:rPr>
          <w:spacing w:val="-4"/>
        </w:rPr>
        <w:t> </w:t>
      </w:r>
      <w:r>
        <w:rPr>
          <w:spacing w:val="-2"/>
        </w:rPr>
        <w:t>All</w:t>
      </w:r>
      <w:r>
        <w:rPr>
          <w:spacing w:val="-4"/>
        </w:rPr>
        <w:t> </w:t>
      </w:r>
      <w:r>
        <w:rPr>
          <w:spacing w:val="-2"/>
        </w:rPr>
        <w:t>the</w:t>
      </w:r>
      <w:r>
        <w:rPr>
          <w:spacing w:val="-4"/>
        </w:rPr>
        <w:t> </w:t>
      </w:r>
      <w:r>
        <w:rPr>
          <w:spacing w:val="-2"/>
        </w:rPr>
        <w:t>datasets </w:t>
      </w:r>
      <w:r>
        <w:rPr/>
        <w:t>were imbalanced in terms of class distributions.</w:t>
      </w:r>
    </w:p>
    <w:p>
      <w:pPr>
        <w:pStyle w:val="Heading1"/>
        <w:numPr>
          <w:ilvl w:val="1"/>
          <w:numId w:val="2"/>
        </w:numPr>
        <w:tabs>
          <w:tab w:pos="608" w:val="left" w:leader="none"/>
        </w:tabs>
        <w:spacing w:line="297" w:lineRule="exact" w:before="155" w:after="0"/>
        <w:ind w:left="608" w:right="0" w:hanging="492"/>
        <w:jc w:val="both"/>
      </w:pPr>
      <w:r>
        <w:rPr>
          <w:spacing w:val="-2"/>
        </w:rPr>
        <w:t>Performance</w:t>
      </w:r>
      <w:r>
        <w:rPr>
          <w:spacing w:val="2"/>
        </w:rPr>
        <w:t> </w:t>
      </w:r>
      <w:r>
        <w:rPr>
          <w:spacing w:val="-2"/>
        </w:rPr>
        <w:t>Measures</w:t>
      </w:r>
      <w:r>
        <w:rPr>
          <w:spacing w:val="2"/>
        </w:rPr>
        <w:t> </w:t>
      </w:r>
      <w:r>
        <w:rPr>
          <w:spacing w:val="-4"/>
        </w:rPr>
        <w:t>Used</w:t>
      </w:r>
    </w:p>
    <w:p>
      <w:pPr>
        <w:pStyle w:val="BodyText"/>
        <w:spacing w:line="189" w:lineRule="auto" w:before="9"/>
        <w:ind w:left="116" w:right="114" w:firstLine="298"/>
        <w:jc w:val="both"/>
      </w:pPr>
      <w:r>
        <w:rPr/>
        <w:t>We</w:t>
      </w:r>
      <w:r>
        <w:rPr>
          <w:spacing w:val="-9"/>
        </w:rPr>
        <w:t> </w:t>
      </w:r>
      <w:r>
        <w:rPr/>
        <w:t>used</w:t>
      </w:r>
      <w:r>
        <w:rPr>
          <w:spacing w:val="-9"/>
        </w:rPr>
        <w:t> </w:t>
      </w:r>
      <w:r>
        <w:rPr/>
        <w:t>various</w:t>
      </w:r>
      <w:r>
        <w:rPr>
          <w:spacing w:val="-9"/>
        </w:rPr>
        <w:t> </w:t>
      </w:r>
      <w:r>
        <w:rPr/>
        <w:t>performance</w:t>
      </w:r>
      <w:r>
        <w:rPr>
          <w:spacing w:val="-9"/>
        </w:rPr>
        <w:t> </w:t>
      </w:r>
      <w:r>
        <w:rPr/>
        <w:t>analysis</w:t>
      </w:r>
      <w:r>
        <w:rPr>
          <w:spacing w:val="-9"/>
        </w:rPr>
        <w:t> </w:t>
      </w:r>
      <w:r>
        <w:rPr/>
        <w:t>measures,</w:t>
      </w:r>
      <w:r>
        <w:rPr>
          <w:spacing w:val="-9"/>
        </w:rPr>
        <w:t> </w:t>
      </w:r>
      <w:r>
        <w:rPr/>
        <w:t>as</w:t>
      </w:r>
      <w:r>
        <w:rPr>
          <w:spacing w:val="-9"/>
        </w:rPr>
        <w:t> </w:t>
      </w:r>
      <w:r>
        <w:rPr/>
        <w:t>shown</w:t>
      </w:r>
      <w:r>
        <w:rPr>
          <w:spacing w:val="-9"/>
        </w:rPr>
        <w:t> </w:t>
      </w:r>
      <w:r>
        <w:rPr/>
        <w:t>in</w:t>
      </w:r>
      <w:r>
        <w:rPr>
          <w:spacing w:val="-9"/>
        </w:rPr>
        <w:t> </w:t>
      </w:r>
      <w:r>
        <w:rPr/>
        <w:t>Table</w:t>
      </w:r>
      <w:r>
        <w:rPr>
          <w:spacing w:val="-9"/>
        </w:rPr>
        <w:t> </w:t>
      </w:r>
      <w:hyperlink w:history="true" w:anchor="_bookmark16">
        <w:r>
          <w:rPr>
            <w:color w:val="2F4F4F"/>
          </w:rPr>
          <w:t>7</w:t>
        </w:r>
      </w:hyperlink>
      <w:r>
        <w:rPr>
          <w:color w:val="2F4F4F"/>
          <w:spacing w:val="-9"/>
        </w:rPr>
        <w:t> </w:t>
      </w:r>
      <w:r>
        <w:rPr/>
        <w:t>to</w:t>
      </w:r>
      <w:r>
        <w:rPr>
          <w:spacing w:val="-9"/>
        </w:rPr>
        <w:t> </w:t>
      </w:r>
      <w:r>
        <w:rPr/>
        <w:t>effectively</w:t>
      </w:r>
      <w:r>
        <w:rPr>
          <w:spacing w:val="-9"/>
        </w:rPr>
        <w:t> </w:t>
      </w:r>
      <w:r>
        <w:rPr/>
        <w:t>analyze</w:t>
      </w:r>
      <w:r>
        <w:rPr>
          <w:spacing w:val="-9"/>
        </w:rPr>
        <w:t> </w:t>
      </w:r>
      <w:r>
        <w:rPr/>
        <w:t>the</w:t>
      </w:r>
      <w:r>
        <w:rPr>
          <w:spacing w:val="-9"/>
        </w:rPr>
        <w:t> </w:t>
      </w:r>
      <w:r>
        <w:rPr/>
        <w:t>proposed</w:t>
      </w:r>
      <w:r>
        <w:rPr>
          <w:spacing w:val="-9"/>
        </w:rPr>
        <w:t> </w:t>
      </w:r>
      <w:r>
        <w:rPr/>
        <w:t>method. The accuracy and Mathew’s correlation coefficients were used to analyze and compare our method with other competing methods.</w:t>
      </w:r>
    </w:p>
    <w:p>
      <w:pPr>
        <w:spacing w:after="0" w:line="189" w:lineRule="auto"/>
        <w:jc w:val="both"/>
        <w:sectPr>
          <w:headerReference w:type="default" r:id="rId24"/>
          <w:footerReference w:type="default" r:id="rId25"/>
          <w:pgSz w:w="10890" w:h="14860"/>
          <w:pgMar w:header="503" w:footer="642" w:top="880" w:bottom="840" w:left="660" w:right="660"/>
        </w:sectPr>
      </w:pPr>
    </w:p>
    <w:p>
      <w:pPr>
        <w:pStyle w:val="BodyText"/>
        <w:rPr>
          <w:sz w:val="18"/>
        </w:rPr>
      </w:pPr>
      <w:r>
        <w:rPr/>
        <mc:AlternateContent>
          <mc:Choice Requires="wps">
            <w:drawing>
              <wp:anchor distT="0" distB="0" distL="0" distR="0" allowOverlap="1" layoutInCell="1" locked="0" behindDoc="0" simplePos="0" relativeHeight="15747584">
                <wp:simplePos x="0" y="0"/>
                <wp:positionH relativeFrom="page">
                  <wp:posOffset>1368338</wp:posOffset>
                </wp:positionH>
                <wp:positionV relativeFrom="page">
                  <wp:posOffset>4118026</wp:posOffset>
                </wp:positionV>
                <wp:extent cx="4039235" cy="52324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324.254028pt;width:318.05pt;height:41.2pt;mso-position-horizontal-relative:page;mso-position-vertical-relative:page;z-index:15747584;rotation:315" type="#_x0000_t136" fillcolor="#231f20" stroked="f">
                <o:extrusion v:ext="view" autorotationcenter="t"/>
                <v:textpath style="font-family:&quot;Arial&quot;;font-size:41pt;v-text-kern:t;mso-text-shadow:auto" string="Journal Pre-proof"/>
                <v:fill opacity="6425f"/>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74"/>
        <w:rPr>
          <w:sz w:val="18"/>
        </w:rPr>
      </w:pPr>
    </w:p>
    <w:p>
      <w:pPr>
        <w:spacing w:before="0"/>
        <w:ind w:left="232" w:right="232" w:firstLine="0"/>
        <w:jc w:val="center"/>
        <w:rPr>
          <w:rFonts w:ascii="Arial"/>
          <w:sz w:val="18"/>
        </w:rPr>
      </w:pPr>
      <w:r>
        <w:rPr/>
        <w:drawing>
          <wp:anchor distT="0" distB="0" distL="0" distR="0" allowOverlap="1" layoutInCell="1" locked="0" behindDoc="0" simplePos="0" relativeHeight="15747072">
            <wp:simplePos x="0" y="0"/>
            <wp:positionH relativeFrom="page">
              <wp:posOffset>1124838</wp:posOffset>
            </wp:positionH>
            <wp:positionV relativeFrom="paragraph">
              <wp:posOffset>-5516808</wp:posOffset>
            </wp:positionV>
            <wp:extent cx="4714875" cy="5460873"/>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26" cstate="print"/>
                    <a:stretch>
                      <a:fillRect/>
                    </a:stretch>
                  </pic:blipFill>
                  <pic:spPr>
                    <a:xfrm>
                      <a:off x="0" y="0"/>
                      <a:ext cx="4714875" cy="5460873"/>
                    </a:xfrm>
                    <a:prstGeom prst="rect">
                      <a:avLst/>
                    </a:prstGeom>
                  </pic:spPr>
                </pic:pic>
              </a:graphicData>
            </a:graphic>
          </wp:anchor>
        </w:drawing>
      </w:r>
      <w:r>
        <w:rPr>
          <w:rFonts w:ascii="Arial"/>
          <w:b/>
          <w:spacing w:val="-2"/>
          <w:sz w:val="18"/>
        </w:rPr>
        <w:t>Figure</w:t>
      </w:r>
      <w:r>
        <w:rPr>
          <w:rFonts w:ascii="Arial"/>
          <w:b/>
          <w:spacing w:val="-3"/>
          <w:sz w:val="18"/>
        </w:rPr>
        <w:t> </w:t>
      </w:r>
      <w:r>
        <w:rPr>
          <w:rFonts w:ascii="Arial"/>
          <w:b/>
          <w:spacing w:val="-2"/>
          <w:sz w:val="18"/>
        </w:rPr>
        <w:t>3:</w:t>
      </w:r>
      <w:r>
        <w:rPr>
          <w:rFonts w:ascii="Arial"/>
          <w:b/>
          <w:spacing w:val="-6"/>
          <w:sz w:val="18"/>
        </w:rPr>
        <w:t> </w:t>
      </w:r>
      <w:bookmarkStart w:name="_bookmark15" w:id="16"/>
      <w:bookmarkEnd w:id="16"/>
      <w:r>
        <w:rPr>
          <w:rFonts w:ascii="Arial"/>
          <w:b/>
          <w:spacing w:val="10"/>
          <w:sz w:val="18"/>
        </w:rPr>
      </w:r>
      <w:r>
        <w:rPr>
          <w:rFonts w:ascii="Arial"/>
          <w:spacing w:val="-2"/>
          <w:sz w:val="18"/>
        </w:rPr>
        <w:t>Architecture</w:t>
      </w:r>
      <w:r>
        <w:rPr>
          <w:rFonts w:ascii="Arial"/>
          <w:spacing w:val="-4"/>
          <w:sz w:val="18"/>
        </w:rPr>
        <w:t> </w:t>
      </w:r>
      <w:r>
        <w:rPr>
          <w:rFonts w:ascii="Arial"/>
          <w:spacing w:val="-2"/>
          <w:sz w:val="18"/>
        </w:rPr>
        <w:t>of</w:t>
      </w:r>
      <w:r>
        <w:rPr>
          <w:rFonts w:ascii="Arial"/>
          <w:spacing w:val="-4"/>
          <w:sz w:val="18"/>
        </w:rPr>
        <w:t> </w:t>
      </w:r>
      <w:r>
        <w:rPr>
          <w:rFonts w:ascii="Arial"/>
          <w:spacing w:val="-2"/>
          <w:sz w:val="18"/>
        </w:rPr>
        <w:t>the</w:t>
      </w:r>
      <w:r>
        <w:rPr>
          <w:rFonts w:ascii="Arial"/>
          <w:spacing w:val="-5"/>
          <w:sz w:val="18"/>
        </w:rPr>
        <w:t> </w:t>
      </w:r>
      <w:r>
        <w:rPr>
          <w:rFonts w:ascii="Arial"/>
          <w:spacing w:val="-2"/>
          <w:sz w:val="18"/>
        </w:rPr>
        <w:t>parallel</w:t>
      </w:r>
      <w:r>
        <w:rPr>
          <w:rFonts w:ascii="Arial"/>
          <w:spacing w:val="-4"/>
          <w:sz w:val="18"/>
        </w:rPr>
        <w:t> </w:t>
      </w:r>
      <w:r>
        <w:rPr>
          <w:rFonts w:ascii="Arial"/>
          <w:spacing w:val="-2"/>
          <w:sz w:val="18"/>
        </w:rPr>
        <w:t>execution</w:t>
      </w:r>
      <w:r>
        <w:rPr>
          <w:rFonts w:ascii="Arial"/>
          <w:spacing w:val="-5"/>
          <w:sz w:val="18"/>
        </w:rPr>
        <w:t> </w:t>
      </w:r>
      <w:r>
        <w:rPr>
          <w:rFonts w:ascii="Arial"/>
          <w:spacing w:val="-2"/>
          <w:sz w:val="18"/>
        </w:rPr>
        <w:t>of</w:t>
      </w:r>
      <w:r>
        <w:rPr>
          <w:rFonts w:ascii="Arial"/>
          <w:spacing w:val="-4"/>
          <w:sz w:val="18"/>
        </w:rPr>
        <w:t> </w:t>
      </w:r>
      <w:r>
        <w:rPr>
          <w:rFonts w:ascii="Arial"/>
          <w:spacing w:val="-2"/>
          <w:sz w:val="18"/>
        </w:rPr>
        <w:t>the</w:t>
      </w:r>
      <w:r>
        <w:rPr>
          <w:rFonts w:ascii="Arial"/>
          <w:spacing w:val="-5"/>
          <w:sz w:val="18"/>
        </w:rPr>
        <w:t> </w:t>
      </w:r>
      <w:r>
        <w:rPr>
          <w:rFonts w:ascii="Arial"/>
          <w:spacing w:val="-2"/>
          <w:sz w:val="18"/>
        </w:rPr>
        <w:t>HDFS(PSO-</w:t>
      </w:r>
      <w:r>
        <w:rPr>
          <w:rFonts w:ascii="Arial"/>
          <w:spacing w:val="-5"/>
          <w:sz w:val="18"/>
        </w:rPr>
        <w:t>MI)</w:t>
      </w:r>
    </w:p>
    <w:p>
      <w:pPr>
        <w:pStyle w:val="BodyText"/>
        <w:rPr>
          <w:rFonts w:ascii="Arial"/>
          <w:sz w:val="18"/>
        </w:rPr>
      </w:pPr>
    </w:p>
    <w:p>
      <w:pPr>
        <w:pStyle w:val="BodyText"/>
        <w:spacing w:before="78"/>
        <w:rPr>
          <w:rFonts w:ascii="Arial"/>
          <w:sz w:val="18"/>
        </w:rPr>
      </w:pPr>
    </w:p>
    <w:p>
      <w:pPr>
        <w:pStyle w:val="Heading1"/>
        <w:numPr>
          <w:ilvl w:val="1"/>
          <w:numId w:val="2"/>
        </w:numPr>
        <w:tabs>
          <w:tab w:pos="608" w:val="left" w:leader="none"/>
        </w:tabs>
        <w:spacing w:line="297" w:lineRule="exact" w:before="0" w:after="0"/>
        <w:ind w:left="608" w:right="0" w:hanging="492"/>
        <w:jc w:val="both"/>
      </w:pPr>
      <w:r>
        <w:rPr/>
        <w:t>Parallel</w:t>
      </w:r>
      <w:r>
        <w:rPr>
          <w:spacing w:val="-12"/>
        </w:rPr>
        <w:t> </w:t>
      </w:r>
      <w:r>
        <w:rPr/>
        <w:t>Execution</w:t>
      </w:r>
      <w:r>
        <w:rPr>
          <w:spacing w:val="-11"/>
        </w:rPr>
        <w:t> </w:t>
      </w:r>
      <w:r>
        <w:rPr/>
        <w:t>of</w:t>
      </w:r>
      <w:r>
        <w:rPr>
          <w:spacing w:val="-11"/>
        </w:rPr>
        <w:t> </w:t>
      </w:r>
      <w:r>
        <w:rPr/>
        <w:t>the</w:t>
      </w:r>
      <w:r>
        <w:rPr>
          <w:spacing w:val="-11"/>
        </w:rPr>
        <w:t> </w:t>
      </w:r>
      <w:r>
        <w:rPr/>
        <w:t>Proposed</w:t>
      </w:r>
      <w:r>
        <w:rPr>
          <w:spacing w:val="-11"/>
        </w:rPr>
        <w:t> </w:t>
      </w:r>
      <w:r>
        <w:rPr/>
        <w:t>HDFS(PSO-MI)</w:t>
      </w:r>
      <w:r>
        <w:rPr>
          <w:spacing w:val="-11"/>
        </w:rPr>
        <w:t> </w:t>
      </w:r>
      <w:r>
        <w:rPr>
          <w:spacing w:val="-2"/>
        </w:rPr>
        <w:t>Method</w:t>
      </w:r>
    </w:p>
    <w:p>
      <w:pPr>
        <w:pStyle w:val="BodyText"/>
        <w:spacing w:line="189" w:lineRule="auto" w:before="10"/>
        <w:ind w:left="116" w:right="114" w:firstLine="298"/>
        <w:jc w:val="both"/>
      </w:pPr>
      <w:r>
        <w:rPr>
          <w:spacing w:val="-2"/>
        </w:rPr>
        <w:t>We</w:t>
      </w:r>
      <w:r>
        <w:rPr>
          <w:spacing w:val="-4"/>
        </w:rPr>
        <w:t> </w:t>
      </w:r>
      <w:r>
        <w:rPr>
          <w:spacing w:val="-2"/>
        </w:rPr>
        <w:t>evaluated the</w:t>
      </w:r>
      <w:r>
        <w:rPr>
          <w:spacing w:val="-4"/>
        </w:rPr>
        <w:t> </w:t>
      </w:r>
      <w:r>
        <w:rPr>
          <w:spacing w:val="-2"/>
        </w:rPr>
        <w:t>HDFS(PSO-MI) method</w:t>
      </w:r>
      <w:r>
        <w:rPr>
          <w:spacing w:val="-4"/>
        </w:rPr>
        <w:t> </w:t>
      </w:r>
      <w:r>
        <w:rPr>
          <w:spacing w:val="-2"/>
        </w:rPr>
        <w:t>using</w:t>
      </w:r>
      <w:r>
        <w:rPr>
          <w:spacing w:val="-4"/>
        </w:rPr>
        <w:t> </w:t>
      </w:r>
      <w:r>
        <w:rPr>
          <w:spacing w:val="-2"/>
        </w:rPr>
        <w:t>five large</w:t>
      </w:r>
      <w:r>
        <w:rPr>
          <w:spacing w:val="-4"/>
        </w:rPr>
        <w:t> </w:t>
      </w:r>
      <w:r>
        <w:rPr>
          <w:spacing w:val="-2"/>
        </w:rPr>
        <w:t>datasets with</w:t>
      </w:r>
      <w:r>
        <w:rPr>
          <w:spacing w:val="-4"/>
        </w:rPr>
        <w:t> </w:t>
      </w:r>
      <w:r>
        <w:rPr>
          <w:spacing w:val="-2"/>
        </w:rPr>
        <w:t>over</w:t>
      </w:r>
      <w:r>
        <w:rPr>
          <w:spacing w:val="-4"/>
        </w:rPr>
        <w:t> </w:t>
      </w:r>
      <w:r>
        <w:rPr>
          <w:spacing w:val="-2"/>
        </w:rPr>
        <w:t>1,000 features.</w:t>
      </w:r>
      <w:r>
        <w:rPr>
          <w:spacing w:val="-4"/>
        </w:rPr>
        <w:t> </w:t>
      </w:r>
      <w:r>
        <w:rPr>
          <w:spacing w:val="-2"/>
        </w:rPr>
        <w:t>The proposed</w:t>
      </w:r>
      <w:r>
        <w:rPr>
          <w:spacing w:val="-4"/>
        </w:rPr>
        <w:t> </w:t>
      </w:r>
      <w:r>
        <w:rPr>
          <w:spacing w:val="-2"/>
        </w:rPr>
        <w:t>method </w:t>
      </w:r>
      <w:r>
        <w:rPr/>
        <w:t>takes</w:t>
      </w:r>
      <w:r>
        <w:rPr>
          <w:spacing w:val="-1"/>
        </w:rPr>
        <w:t> </w:t>
      </w:r>
      <w:r>
        <w:rPr/>
        <w:t>an</w:t>
      </w:r>
      <w:r>
        <w:rPr>
          <w:spacing w:val="-1"/>
        </w:rPr>
        <w:t> </w:t>
      </w:r>
      <w:r>
        <w:rPr/>
        <w:t>exponential</w:t>
      </w:r>
      <w:r>
        <w:rPr>
          <w:spacing w:val="-1"/>
        </w:rPr>
        <w:t> </w:t>
      </w:r>
      <w:r>
        <w:rPr/>
        <w:t>amount</w:t>
      </w:r>
      <w:r>
        <w:rPr>
          <w:spacing w:val="-1"/>
        </w:rPr>
        <w:t> </w:t>
      </w:r>
      <w:r>
        <w:rPr/>
        <w:t>of</w:t>
      </w:r>
      <w:r>
        <w:rPr>
          <w:spacing w:val="-1"/>
        </w:rPr>
        <w:t> </w:t>
      </w:r>
      <w:r>
        <w:rPr/>
        <w:t>time</w:t>
      </w:r>
      <w:r>
        <w:rPr>
          <w:spacing w:val="-1"/>
        </w:rPr>
        <w:t> </w:t>
      </w:r>
      <w:r>
        <w:rPr/>
        <w:t>to</w:t>
      </w:r>
      <w:r>
        <w:rPr>
          <w:spacing w:val="-1"/>
        </w:rPr>
        <w:t> </w:t>
      </w:r>
      <w:r>
        <w:rPr/>
        <w:t>select</w:t>
      </w:r>
      <w:r>
        <w:rPr>
          <w:spacing w:val="-1"/>
        </w:rPr>
        <w:t> </w:t>
      </w:r>
      <w:r>
        <w:rPr/>
        <w:t>an</w:t>
      </w:r>
      <w:r>
        <w:rPr>
          <w:spacing w:val="-1"/>
        </w:rPr>
        <w:t> </w:t>
      </w:r>
      <w:r>
        <w:rPr/>
        <w:t>optimal</w:t>
      </w:r>
      <w:r>
        <w:rPr>
          <w:spacing w:val="-1"/>
        </w:rPr>
        <w:t> </w:t>
      </w:r>
      <w:r>
        <w:rPr/>
        <w:t>subset</w:t>
      </w:r>
      <w:r>
        <w:rPr>
          <w:spacing w:val="-1"/>
        </w:rPr>
        <w:t> </w:t>
      </w:r>
      <w:r>
        <w:rPr/>
        <w:t>of</w:t>
      </w:r>
      <w:r>
        <w:rPr>
          <w:spacing w:val="-1"/>
        </w:rPr>
        <w:t> </w:t>
      </w:r>
      <w:r>
        <w:rPr/>
        <w:t>features</w:t>
      </w:r>
      <w:r>
        <w:rPr>
          <w:spacing w:val="-1"/>
        </w:rPr>
        <w:t> </w:t>
      </w:r>
      <w:r>
        <w:rPr/>
        <w:t>because</w:t>
      </w:r>
      <w:r>
        <w:rPr>
          <w:spacing w:val="-1"/>
        </w:rPr>
        <w:t> </w:t>
      </w:r>
      <w:r>
        <w:rPr/>
        <w:t>the</w:t>
      </w:r>
      <w:r>
        <w:rPr>
          <w:spacing w:val="-1"/>
        </w:rPr>
        <w:t> </w:t>
      </w:r>
      <w:r>
        <w:rPr/>
        <w:t>dimensions</w:t>
      </w:r>
      <w:r>
        <w:rPr>
          <w:spacing w:val="-1"/>
        </w:rPr>
        <w:t> </w:t>
      </w:r>
      <w:r>
        <w:rPr/>
        <w:t>of</w:t>
      </w:r>
      <w:r>
        <w:rPr>
          <w:spacing w:val="-1"/>
        </w:rPr>
        <w:t> </w:t>
      </w:r>
      <w:r>
        <w:rPr/>
        <w:t>the</w:t>
      </w:r>
      <w:r>
        <w:rPr>
          <w:spacing w:val="-1"/>
        </w:rPr>
        <w:t> </w:t>
      </w:r>
      <w:r>
        <w:rPr/>
        <w:t>dataset</w:t>
      </w:r>
      <w:r>
        <w:rPr>
          <w:spacing w:val="-1"/>
        </w:rPr>
        <w:t> </w:t>
      </w:r>
      <w:r>
        <w:rPr/>
        <w:t>are very</w:t>
      </w:r>
      <w:r>
        <w:rPr>
          <w:spacing w:val="-6"/>
        </w:rPr>
        <w:t> </w:t>
      </w:r>
      <w:r>
        <w:rPr/>
        <w:t>high,</w:t>
      </w:r>
      <w:r>
        <w:rPr>
          <w:spacing w:val="-6"/>
        </w:rPr>
        <w:t> </w:t>
      </w:r>
      <w:r>
        <w:rPr/>
        <w:t>and</w:t>
      </w:r>
      <w:r>
        <w:rPr>
          <w:spacing w:val="-6"/>
        </w:rPr>
        <w:t> </w:t>
      </w:r>
      <w:r>
        <w:rPr/>
        <w:t>the</w:t>
      </w:r>
      <w:r>
        <w:rPr>
          <w:spacing w:val="-6"/>
        </w:rPr>
        <w:t> </w:t>
      </w:r>
      <w:r>
        <w:rPr/>
        <w:t>PSO</w:t>
      </w:r>
      <w:r>
        <w:rPr>
          <w:spacing w:val="-6"/>
        </w:rPr>
        <w:t> </w:t>
      </w:r>
      <w:r>
        <w:rPr/>
        <w:t>method</w:t>
      </w:r>
      <w:r>
        <w:rPr>
          <w:spacing w:val="-6"/>
        </w:rPr>
        <w:t> </w:t>
      </w:r>
      <w:r>
        <w:rPr/>
        <w:t>executes</w:t>
      </w:r>
      <w:r>
        <w:rPr>
          <w:spacing w:val="-6"/>
        </w:rPr>
        <w:t> </w:t>
      </w:r>
      <w:r>
        <w:rPr/>
        <w:t>multiple</w:t>
      </w:r>
      <w:r>
        <w:rPr>
          <w:spacing w:val="-6"/>
        </w:rPr>
        <w:t> </w:t>
      </w:r>
      <w:r>
        <w:rPr/>
        <w:t>objective</w:t>
      </w:r>
      <w:r>
        <w:rPr>
          <w:spacing w:val="-6"/>
        </w:rPr>
        <w:t> </w:t>
      </w:r>
      <w:r>
        <w:rPr/>
        <w:t>functions.</w:t>
      </w:r>
      <w:r>
        <w:rPr>
          <w:spacing w:val="-6"/>
        </w:rPr>
        <w:t> </w:t>
      </w:r>
      <w:r>
        <w:rPr/>
        <w:t>Because</w:t>
      </w:r>
      <w:r>
        <w:rPr>
          <w:spacing w:val="-6"/>
        </w:rPr>
        <w:t> </w:t>
      </w:r>
      <w:r>
        <w:rPr/>
        <w:t>of</w:t>
      </w:r>
      <w:r>
        <w:rPr>
          <w:spacing w:val="-6"/>
        </w:rPr>
        <w:t> </w:t>
      </w:r>
      <w:r>
        <w:rPr/>
        <w:t>the</w:t>
      </w:r>
      <w:r>
        <w:rPr>
          <w:spacing w:val="-6"/>
        </w:rPr>
        <w:t> </w:t>
      </w:r>
      <w:r>
        <w:rPr/>
        <w:t>exponential</w:t>
      </w:r>
      <w:r>
        <w:rPr>
          <w:spacing w:val="-6"/>
        </w:rPr>
        <w:t> </w:t>
      </w:r>
      <w:r>
        <w:rPr/>
        <w:t>execution</w:t>
      </w:r>
      <w:r>
        <w:rPr>
          <w:spacing w:val="-6"/>
        </w:rPr>
        <w:t> </w:t>
      </w:r>
      <w:r>
        <w:rPr/>
        <w:t>time,</w:t>
      </w:r>
      <w:r>
        <w:rPr>
          <w:spacing w:val="-6"/>
        </w:rPr>
        <w:t> </w:t>
      </w:r>
      <w:r>
        <w:rPr/>
        <w:t>the proposed method may fail to operate in many applications of ML methods in real-time decision-making processes. Therefore, to improve the execution performance of the HDFS(PSO-MI) method, we used parallel programming in</w:t>
      </w:r>
      <w:r>
        <w:rPr>
          <w:spacing w:val="40"/>
        </w:rPr>
        <w:t> </w:t>
      </w:r>
      <w:r>
        <w:rPr/>
        <w:t>a high-performance computing environment. We applied the parallel computing concept to reduce the computations using</w:t>
      </w:r>
      <w:r>
        <w:rPr>
          <w:spacing w:val="-6"/>
        </w:rPr>
        <w:t> </w:t>
      </w:r>
      <w:r>
        <w:rPr/>
        <w:t>Python’s</w:t>
      </w:r>
      <w:r>
        <w:rPr>
          <w:spacing w:val="-6"/>
        </w:rPr>
        <w:t> </w:t>
      </w:r>
      <w:r>
        <w:rPr/>
        <w:t>multiprocessing</w:t>
      </w:r>
      <w:r>
        <w:rPr>
          <w:spacing w:val="-6"/>
        </w:rPr>
        <w:t> </w:t>
      </w:r>
      <w:r>
        <w:rPr/>
        <w:t>module.</w:t>
      </w:r>
      <w:r>
        <w:rPr>
          <w:spacing w:val="-6"/>
        </w:rPr>
        <w:t> </w:t>
      </w:r>
      <w:r>
        <w:rPr/>
        <w:t>Initially,</w:t>
      </w:r>
      <w:r>
        <w:rPr>
          <w:spacing w:val="-6"/>
        </w:rPr>
        <w:t> </w:t>
      </w:r>
      <w:r>
        <w:rPr/>
        <w:t>our</w:t>
      </w:r>
      <w:r>
        <w:rPr>
          <w:spacing w:val="-6"/>
        </w:rPr>
        <w:t> </w:t>
      </w:r>
      <w:r>
        <w:rPr/>
        <w:t>proposed</w:t>
      </w:r>
      <w:r>
        <w:rPr>
          <w:spacing w:val="-6"/>
        </w:rPr>
        <w:t> </w:t>
      </w:r>
      <w:r>
        <w:rPr/>
        <w:t>algorithm</w:t>
      </w:r>
      <w:r>
        <w:rPr>
          <w:spacing w:val="-6"/>
        </w:rPr>
        <w:t> </w:t>
      </w:r>
      <w:r>
        <w:rPr/>
        <w:t>could</w:t>
      </w:r>
      <w:r>
        <w:rPr>
          <w:spacing w:val="-6"/>
        </w:rPr>
        <w:t> </w:t>
      </w:r>
      <w:r>
        <w:rPr/>
        <w:t>take</w:t>
      </w:r>
      <w:r>
        <w:rPr>
          <w:spacing w:val="-6"/>
        </w:rPr>
        <w:t> </w:t>
      </w:r>
      <w:r>
        <w:rPr/>
        <w:t>any</w:t>
      </w:r>
      <w:r>
        <w:rPr>
          <w:spacing w:val="-6"/>
        </w:rPr>
        <w:t> </w:t>
      </w:r>
      <w:r>
        <w:rPr/>
        <w:t>number</w:t>
      </w:r>
      <w:r>
        <w:rPr>
          <w:spacing w:val="-6"/>
        </w:rPr>
        <w:t> </w:t>
      </w:r>
      <w:r>
        <w:rPr/>
        <w:t>of</w:t>
      </w:r>
      <w:r>
        <w:rPr>
          <w:spacing w:val="-6"/>
        </w:rPr>
        <w:t> </w:t>
      </w:r>
      <w:r>
        <w:rPr/>
        <w:t>distributions</w:t>
      </w:r>
      <w:r>
        <w:rPr>
          <w:spacing w:val="-6"/>
        </w:rPr>
        <w:t> </w:t>
      </w:r>
      <w:r>
        <w:rPr/>
        <w:t>as</w:t>
      </w:r>
      <w:r>
        <w:rPr>
          <w:spacing w:val="-6"/>
        </w:rPr>
        <w:t> </w:t>
      </w:r>
      <w:r>
        <w:rPr/>
        <w:t>a parameter;</w:t>
      </w:r>
      <w:r>
        <w:rPr>
          <w:spacing w:val="-1"/>
        </w:rPr>
        <w:t> </w:t>
      </w:r>
      <w:r>
        <w:rPr/>
        <w:t>however,</w:t>
      </w:r>
      <w:r>
        <w:rPr>
          <w:spacing w:val="-1"/>
        </w:rPr>
        <w:t> </w:t>
      </w:r>
      <w:r>
        <w:rPr/>
        <w:t>here,</w:t>
      </w:r>
      <w:r>
        <w:rPr>
          <w:spacing w:val="-2"/>
        </w:rPr>
        <w:t> </w:t>
      </w:r>
      <w:r>
        <w:rPr/>
        <w:t>we</w:t>
      </w:r>
      <w:r>
        <w:rPr>
          <w:spacing w:val="-1"/>
        </w:rPr>
        <w:t> </w:t>
      </w:r>
      <w:r>
        <w:rPr/>
        <w:t>consider</w:t>
      </w:r>
      <w:r>
        <w:rPr>
          <w:spacing w:val="-1"/>
        </w:rPr>
        <w:t> </w:t>
      </w:r>
      <w:r>
        <w:rPr/>
        <w:t>only</w:t>
      </w:r>
      <w:r>
        <w:rPr>
          <w:spacing w:val="-1"/>
        </w:rPr>
        <w:t> </w:t>
      </w:r>
      <w:r>
        <w:rPr/>
        <w:t>two</w:t>
      </w:r>
      <w:r>
        <w:rPr>
          <w:spacing w:val="-2"/>
        </w:rPr>
        <w:t> </w:t>
      </w:r>
      <w:r>
        <w:rPr/>
        <w:t>because</w:t>
      </w:r>
      <w:r>
        <w:rPr>
          <w:spacing w:val="-1"/>
        </w:rPr>
        <w:t> </w:t>
      </w:r>
      <w:r>
        <w:rPr/>
        <w:t>we</w:t>
      </w:r>
      <w:r>
        <w:rPr>
          <w:spacing w:val="-1"/>
        </w:rPr>
        <w:t> </w:t>
      </w:r>
      <w:r>
        <w:rPr/>
        <w:t>have</w:t>
      </w:r>
      <w:r>
        <w:rPr>
          <w:spacing w:val="-1"/>
        </w:rPr>
        <w:t> </w:t>
      </w:r>
      <w:r>
        <w:rPr/>
        <w:t>limited</w:t>
      </w:r>
      <w:r>
        <w:rPr>
          <w:spacing w:val="-1"/>
        </w:rPr>
        <w:t> </w:t>
      </w:r>
      <w:r>
        <w:rPr/>
        <w:t>processor</w:t>
      </w:r>
      <w:r>
        <w:rPr>
          <w:spacing w:val="-2"/>
        </w:rPr>
        <w:t> </w:t>
      </w:r>
      <w:r>
        <w:rPr/>
        <w:t>cores.</w:t>
      </w:r>
      <w:r>
        <w:rPr>
          <w:spacing w:val="-1"/>
        </w:rPr>
        <w:t> </w:t>
      </w:r>
      <w:r>
        <w:rPr/>
        <w:t>The</w:t>
      </w:r>
      <w:r>
        <w:rPr>
          <w:spacing w:val="-1"/>
        </w:rPr>
        <w:t> </w:t>
      </w:r>
      <w:r>
        <w:rPr/>
        <w:t>flow</w:t>
      </w:r>
      <w:r>
        <w:rPr>
          <w:spacing w:val="-1"/>
        </w:rPr>
        <w:t> </w:t>
      </w:r>
      <w:r>
        <w:rPr/>
        <w:t>of</w:t>
      </w:r>
      <w:r>
        <w:rPr>
          <w:spacing w:val="-1"/>
        </w:rPr>
        <w:t> </w:t>
      </w:r>
      <w:r>
        <w:rPr/>
        <w:t>the</w:t>
      </w:r>
      <w:r>
        <w:rPr>
          <w:spacing w:val="-2"/>
        </w:rPr>
        <w:t> </w:t>
      </w:r>
      <w:r>
        <w:rPr/>
        <w:t>execution process is shown in Fig. </w:t>
      </w:r>
      <w:hyperlink w:history="true" w:anchor="_bookmark15">
        <w:r>
          <w:rPr>
            <w:color w:val="2F4F4F"/>
          </w:rPr>
          <w:t>3</w:t>
        </w:r>
      </w:hyperlink>
      <w:r>
        <w:rPr/>
        <w:t>. Using the core of the processor, the process of executing the algorithm begins, and waits until the entire process is completed. After dividing the entire input dataset into two distributions, another processor core</w:t>
      </w:r>
      <w:r>
        <w:rPr>
          <w:spacing w:val="-12"/>
        </w:rPr>
        <w:t> </w:t>
      </w:r>
      <w:r>
        <w:rPr/>
        <w:t>executes</w:t>
      </w:r>
      <w:r>
        <w:rPr>
          <w:spacing w:val="-11"/>
        </w:rPr>
        <w:t> </w:t>
      </w:r>
      <w:r>
        <w:rPr/>
        <w:t>each</w:t>
      </w:r>
      <w:r>
        <w:rPr>
          <w:spacing w:val="-12"/>
        </w:rPr>
        <w:t> </w:t>
      </w:r>
      <w:r>
        <w:rPr/>
        <w:t>distribution.</w:t>
      </w:r>
      <w:r>
        <w:rPr>
          <w:spacing w:val="-11"/>
        </w:rPr>
        <w:t> </w:t>
      </w:r>
      <w:r>
        <w:rPr/>
        <w:t>For</w:t>
      </w:r>
      <w:r>
        <w:rPr>
          <w:spacing w:val="-12"/>
        </w:rPr>
        <w:t> </w:t>
      </w:r>
      <w:r>
        <w:rPr/>
        <w:t>each</w:t>
      </w:r>
      <w:r>
        <w:rPr>
          <w:spacing w:val="-12"/>
        </w:rPr>
        <w:t> </w:t>
      </w:r>
      <w:r>
        <w:rPr/>
        <w:t>distribution,</w:t>
      </w:r>
      <w:r>
        <w:rPr>
          <w:spacing w:val="-11"/>
        </w:rPr>
        <w:t> </w:t>
      </w:r>
      <w:r>
        <w:rPr/>
        <w:t>one</w:t>
      </w:r>
      <w:r>
        <w:rPr>
          <w:spacing w:val="-12"/>
        </w:rPr>
        <w:t> </w:t>
      </w:r>
      <w:r>
        <w:rPr/>
        <w:t>processor</w:t>
      </w:r>
      <w:r>
        <w:rPr>
          <w:spacing w:val="-11"/>
        </w:rPr>
        <w:t> </w:t>
      </w:r>
      <w:r>
        <w:rPr/>
        <w:t>core</w:t>
      </w:r>
      <w:r>
        <w:rPr>
          <w:spacing w:val="-12"/>
        </w:rPr>
        <w:t> </w:t>
      </w:r>
      <w:r>
        <w:rPr/>
        <w:t>began</w:t>
      </w:r>
      <w:r>
        <w:rPr>
          <w:spacing w:val="-12"/>
        </w:rPr>
        <w:t> </w:t>
      </w:r>
      <w:r>
        <w:rPr/>
        <w:t>the</w:t>
      </w:r>
      <w:r>
        <w:rPr>
          <w:spacing w:val="-11"/>
        </w:rPr>
        <w:t> </w:t>
      </w:r>
      <w:r>
        <w:rPr/>
        <w:t>execution</w:t>
      </w:r>
      <w:r>
        <w:rPr>
          <w:spacing w:val="-12"/>
        </w:rPr>
        <w:t> </w:t>
      </w:r>
      <w:r>
        <w:rPr/>
        <w:t>process</w:t>
      </w:r>
      <w:r>
        <w:rPr>
          <w:spacing w:val="-11"/>
        </w:rPr>
        <w:t> </w:t>
      </w:r>
      <w:r>
        <w:rPr/>
        <w:t>and</w:t>
      </w:r>
      <w:r>
        <w:rPr>
          <w:spacing w:val="-12"/>
        </w:rPr>
        <w:t> </w:t>
      </w:r>
      <w:r>
        <w:rPr/>
        <w:t>waited</w:t>
      </w:r>
      <w:r>
        <w:rPr>
          <w:spacing w:val="-12"/>
        </w:rPr>
        <w:t> </w:t>
      </w:r>
      <w:r>
        <w:rPr/>
        <w:t>until the</w:t>
      </w:r>
      <w:r>
        <w:rPr>
          <w:spacing w:val="-8"/>
        </w:rPr>
        <w:t> </w:t>
      </w:r>
      <w:r>
        <w:rPr/>
        <w:t>entire</w:t>
      </w:r>
      <w:r>
        <w:rPr>
          <w:spacing w:val="-7"/>
        </w:rPr>
        <w:t> </w:t>
      </w:r>
      <w:r>
        <w:rPr/>
        <w:t>process</w:t>
      </w:r>
      <w:r>
        <w:rPr>
          <w:spacing w:val="-8"/>
        </w:rPr>
        <w:t> </w:t>
      </w:r>
      <w:r>
        <w:rPr/>
        <w:t>was</w:t>
      </w:r>
      <w:r>
        <w:rPr>
          <w:spacing w:val="-7"/>
        </w:rPr>
        <w:t> </w:t>
      </w:r>
      <w:r>
        <w:rPr/>
        <w:t>completed.</w:t>
      </w:r>
      <w:r>
        <w:rPr>
          <w:spacing w:val="-8"/>
        </w:rPr>
        <w:t> </w:t>
      </w:r>
      <w:r>
        <w:rPr/>
        <w:t>Because</w:t>
      </w:r>
      <w:r>
        <w:rPr>
          <w:spacing w:val="-7"/>
        </w:rPr>
        <w:t> </w:t>
      </w:r>
      <w:r>
        <w:rPr/>
        <w:t>we</w:t>
      </w:r>
      <w:r>
        <w:rPr>
          <w:spacing w:val="-7"/>
        </w:rPr>
        <w:t> </w:t>
      </w:r>
      <w:r>
        <w:rPr/>
        <w:t>applied</w:t>
      </w:r>
      <w:r>
        <w:rPr>
          <w:spacing w:val="-8"/>
        </w:rPr>
        <w:t> </w:t>
      </w:r>
      <w:r>
        <w:rPr/>
        <w:t>three</w:t>
      </w:r>
      <w:r>
        <w:rPr>
          <w:spacing w:val="-7"/>
        </w:rPr>
        <w:t> </w:t>
      </w:r>
      <w:r>
        <w:rPr/>
        <w:t>objective</w:t>
      </w:r>
      <w:r>
        <w:rPr>
          <w:spacing w:val="-8"/>
        </w:rPr>
        <w:t> </w:t>
      </w:r>
      <w:r>
        <w:rPr/>
        <w:t>functions</w:t>
      </w:r>
      <w:r>
        <w:rPr>
          <w:spacing w:val="-7"/>
        </w:rPr>
        <w:t> </w:t>
      </w:r>
      <w:r>
        <w:rPr/>
        <w:t>to</w:t>
      </w:r>
      <w:r>
        <w:rPr>
          <w:spacing w:val="-7"/>
        </w:rPr>
        <w:t> </w:t>
      </w:r>
      <w:r>
        <w:rPr/>
        <w:t>each</w:t>
      </w:r>
      <w:r>
        <w:rPr>
          <w:spacing w:val="-8"/>
        </w:rPr>
        <w:t> </w:t>
      </w:r>
      <w:r>
        <w:rPr/>
        <w:t>distribution,</w:t>
      </w:r>
      <w:r>
        <w:rPr>
          <w:spacing w:val="-7"/>
        </w:rPr>
        <w:t> </w:t>
      </w:r>
      <w:r>
        <w:rPr/>
        <w:t>we</w:t>
      </w:r>
      <w:r>
        <w:rPr>
          <w:spacing w:val="-8"/>
        </w:rPr>
        <w:t> </w:t>
      </w:r>
      <w:r>
        <w:rPr/>
        <w:t>used</w:t>
      </w:r>
      <w:r>
        <w:rPr>
          <w:spacing w:val="-7"/>
        </w:rPr>
        <w:t> </w:t>
      </w:r>
      <w:r>
        <w:rPr/>
        <w:t>the</w:t>
      </w:r>
      <w:r>
        <w:rPr>
          <w:spacing w:val="-7"/>
        </w:rPr>
        <w:t> </w:t>
      </w:r>
      <w:r>
        <w:rPr>
          <w:spacing w:val="-4"/>
        </w:rPr>
        <w:t>core</w:t>
      </w:r>
    </w:p>
    <w:p>
      <w:pPr>
        <w:spacing w:after="0" w:line="189" w:lineRule="auto"/>
        <w:jc w:val="both"/>
        <w:sectPr>
          <w:pgSz w:w="10890" w:h="14860"/>
          <w:pgMar w:header="503" w:footer="642" w:top="880" w:bottom="840" w:left="660" w:right="660"/>
        </w:sectPr>
      </w:pPr>
    </w:p>
    <w:p>
      <w:pPr>
        <w:spacing w:before="264"/>
        <w:ind w:left="116" w:right="0" w:firstLine="0"/>
        <w:jc w:val="left"/>
        <w:rPr>
          <w:rFonts w:ascii="Arial"/>
          <w:b/>
          <w:sz w:val="18"/>
        </w:rPr>
      </w:pPr>
      <w:bookmarkStart w:name="_bookmark16" w:id="17"/>
      <w:bookmarkEnd w:id="17"/>
      <w:r>
        <w:rPr/>
      </w:r>
      <w:r>
        <w:rPr>
          <w:rFonts w:ascii="Arial"/>
          <w:b/>
          <w:spacing w:val="-6"/>
          <w:sz w:val="18"/>
        </w:rPr>
        <w:t>Table</w:t>
      </w:r>
      <w:r>
        <w:rPr>
          <w:rFonts w:ascii="Arial"/>
          <w:b/>
          <w:spacing w:val="-1"/>
          <w:sz w:val="18"/>
        </w:rPr>
        <w:t> </w:t>
      </w:r>
      <w:r>
        <w:rPr>
          <w:rFonts w:ascii="Arial"/>
          <w:b/>
          <w:spacing w:val="-12"/>
          <w:sz w:val="18"/>
        </w:rPr>
        <w:t>7</w:t>
      </w:r>
    </w:p>
    <w:p>
      <w:pPr>
        <w:spacing w:before="12"/>
        <w:ind w:left="116" w:right="0" w:firstLine="0"/>
        <w:jc w:val="left"/>
        <w:rPr>
          <w:rFonts w:ascii="Arial"/>
          <w:sz w:val="18"/>
        </w:rPr>
      </w:pPr>
      <w:r>
        <w:rPr/>
        <mc:AlternateContent>
          <mc:Choice Requires="wps">
            <w:drawing>
              <wp:anchor distT="0" distB="0" distL="0" distR="0" allowOverlap="1" layoutInCell="1" locked="0" behindDoc="1" simplePos="0" relativeHeight="487607296">
                <wp:simplePos x="0" y="0"/>
                <wp:positionH relativeFrom="page">
                  <wp:posOffset>1139113</wp:posOffset>
                </wp:positionH>
                <wp:positionV relativeFrom="paragraph">
                  <wp:posOffset>176117</wp:posOffset>
                </wp:positionV>
                <wp:extent cx="4634230" cy="1216660"/>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4634230" cy="1216660"/>
                          <a:chExt cx="4634230" cy="1216660"/>
                        </a:xfrm>
                      </wpg:grpSpPr>
                      <wps:wsp>
                        <wps:cNvPr id="119" name="Graphic 119"/>
                        <wps:cNvSpPr/>
                        <wps:spPr>
                          <a:xfrm>
                            <a:off x="0" y="4573"/>
                            <a:ext cx="4634230" cy="1270"/>
                          </a:xfrm>
                          <a:custGeom>
                            <a:avLst/>
                            <a:gdLst/>
                            <a:ahLst/>
                            <a:cxnLst/>
                            <a:rect l="l" t="t" r="r" b="b"/>
                            <a:pathLst>
                              <a:path w="4634230" h="0">
                                <a:moveTo>
                                  <a:pt x="0" y="0"/>
                                </a:moveTo>
                                <a:lnTo>
                                  <a:pt x="4633785" y="0"/>
                                </a:lnTo>
                              </a:path>
                            </a:pathLst>
                          </a:custGeom>
                          <a:ln w="5054">
                            <a:solidFill>
                              <a:srgbClr val="000000"/>
                            </a:solidFill>
                            <a:prstDash val="solid"/>
                          </a:ln>
                        </wps:spPr>
                        <wps:bodyPr wrap="square" lIns="0" tIns="0" rIns="0" bIns="0" rtlCol="0">
                          <a:prstTxWarp prst="textNoShape">
                            <a:avLst/>
                          </a:prstTxWarp>
                          <a:noAutofit/>
                        </wps:bodyPr>
                      </wps:wsp>
                      <wps:wsp>
                        <wps:cNvPr id="120" name="Graphic 120"/>
                        <wps:cNvSpPr/>
                        <wps:spPr>
                          <a:xfrm>
                            <a:off x="2527" y="7101"/>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1" name="Graphic 121"/>
                        <wps:cNvSpPr/>
                        <wps:spPr>
                          <a:xfrm>
                            <a:off x="4631245" y="7101"/>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2" name="Graphic 122"/>
                        <wps:cNvSpPr/>
                        <wps:spPr>
                          <a:xfrm>
                            <a:off x="0" y="148820"/>
                            <a:ext cx="4634230" cy="1270"/>
                          </a:xfrm>
                          <a:custGeom>
                            <a:avLst/>
                            <a:gdLst/>
                            <a:ahLst/>
                            <a:cxnLst/>
                            <a:rect l="l" t="t" r="r" b="b"/>
                            <a:pathLst>
                              <a:path w="4634230" h="0">
                                <a:moveTo>
                                  <a:pt x="0" y="0"/>
                                </a:moveTo>
                                <a:lnTo>
                                  <a:pt x="4633785" y="0"/>
                                </a:lnTo>
                              </a:path>
                            </a:pathLst>
                          </a:custGeom>
                          <a:ln w="5054">
                            <a:solidFill>
                              <a:srgbClr val="000000"/>
                            </a:solidFill>
                            <a:prstDash val="solid"/>
                          </a:ln>
                        </wps:spPr>
                        <wps:bodyPr wrap="square" lIns="0" tIns="0" rIns="0" bIns="0" rtlCol="0">
                          <a:prstTxWarp prst="textNoShape">
                            <a:avLst/>
                          </a:prstTxWarp>
                          <a:noAutofit/>
                        </wps:bodyPr>
                      </wps:wsp>
                      <wps:wsp>
                        <wps:cNvPr id="123" name="Graphic 123"/>
                        <wps:cNvSpPr/>
                        <wps:spPr>
                          <a:xfrm>
                            <a:off x="2527" y="151347"/>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4" name="Graphic 124"/>
                        <wps:cNvSpPr/>
                        <wps:spPr>
                          <a:xfrm>
                            <a:off x="4631245" y="151347"/>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5" name="Graphic 125"/>
                        <wps:cNvSpPr/>
                        <wps:spPr>
                          <a:xfrm>
                            <a:off x="2527" y="290527"/>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6" name="Graphic 126"/>
                        <wps:cNvSpPr/>
                        <wps:spPr>
                          <a:xfrm>
                            <a:off x="4631245" y="290527"/>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7" name="Graphic 127"/>
                        <wps:cNvSpPr/>
                        <wps:spPr>
                          <a:xfrm>
                            <a:off x="2527" y="429706"/>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8" name="Graphic 128"/>
                        <wps:cNvSpPr/>
                        <wps:spPr>
                          <a:xfrm>
                            <a:off x="4631245" y="429706"/>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9" name="Graphic 129"/>
                        <wps:cNvSpPr/>
                        <wps:spPr>
                          <a:xfrm>
                            <a:off x="2527" y="568885"/>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0" name="Graphic 130"/>
                        <wps:cNvSpPr/>
                        <wps:spPr>
                          <a:xfrm>
                            <a:off x="4631245" y="568885"/>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1" name="Graphic 131"/>
                        <wps:cNvSpPr/>
                        <wps:spPr>
                          <a:xfrm>
                            <a:off x="2527" y="708065"/>
                            <a:ext cx="1270" cy="175895"/>
                          </a:xfrm>
                          <a:custGeom>
                            <a:avLst/>
                            <a:gdLst/>
                            <a:ahLst/>
                            <a:cxnLst/>
                            <a:rect l="l" t="t" r="r" b="b"/>
                            <a:pathLst>
                              <a:path w="0" h="175895">
                                <a:moveTo>
                                  <a:pt x="0" y="1755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2" name="Graphic 132"/>
                        <wps:cNvSpPr/>
                        <wps:spPr>
                          <a:xfrm>
                            <a:off x="4631245" y="708065"/>
                            <a:ext cx="1270" cy="175895"/>
                          </a:xfrm>
                          <a:custGeom>
                            <a:avLst/>
                            <a:gdLst/>
                            <a:ahLst/>
                            <a:cxnLst/>
                            <a:rect l="l" t="t" r="r" b="b"/>
                            <a:pathLst>
                              <a:path w="0" h="175895">
                                <a:moveTo>
                                  <a:pt x="0" y="1755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3" name="Graphic 133"/>
                        <wps:cNvSpPr/>
                        <wps:spPr>
                          <a:xfrm>
                            <a:off x="2527" y="883579"/>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4" name="Graphic 134"/>
                        <wps:cNvSpPr/>
                        <wps:spPr>
                          <a:xfrm>
                            <a:off x="4631245" y="883579"/>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5" name="Graphic 135"/>
                        <wps:cNvSpPr/>
                        <wps:spPr>
                          <a:xfrm>
                            <a:off x="2527" y="1022758"/>
                            <a:ext cx="1270" cy="188595"/>
                          </a:xfrm>
                          <a:custGeom>
                            <a:avLst/>
                            <a:gdLst/>
                            <a:ahLst/>
                            <a:cxnLst/>
                            <a:rect l="l" t="t" r="r" b="b"/>
                            <a:pathLst>
                              <a:path w="0" h="188595">
                                <a:moveTo>
                                  <a:pt x="0" y="18853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6" name="Graphic 136"/>
                        <wps:cNvSpPr/>
                        <wps:spPr>
                          <a:xfrm>
                            <a:off x="1682165" y="1101549"/>
                            <a:ext cx="1490345" cy="1270"/>
                          </a:xfrm>
                          <a:custGeom>
                            <a:avLst/>
                            <a:gdLst/>
                            <a:ahLst/>
                            <a:cxnLst/>
                            <a:rect l="l" t="t" r="r" b="b"/>
                            <a:pathLst>
                              <a:path w="1490345" h="0">
                                <a:moveTo>
                                  <a:pt x="0" y="0"/>
                                </a:moveTo>
                                <a:lnTo>
                                  <a:pt x="1490218" y="0"/>
                                </a:lnTo>
                              </a:path>
                            </a:pathLst>
                          </a:custGeom>
                          <a:ln w="7518">
                            <a:solidFill>
                              <a:srgbClr val="000000"/>
                            </a:solidFill>
                            <a:prstDash val="solid"/>
                          </a:ln>
                        </wps:spPr>
                        <wps:bodyPr wrap="square" lIns="0" tIns="0" rIns="0" bIns="0" rtlCol="0">
                          <a:prstTxWarp prst="textNoShape">
                            <a:avLst/>
                          </a:prstTxWarp>
                          <a:noAutofit/>
                        </wps:bodyPr>
                      </wps:wsp>
                      <wps:wsp>
                        <wps:cNvPr id="137" name="Graphic 137"/>
                        <wps:cNvSpPr/>
                        <wps:spPr>
                          <a:xfrm>
                            <a:off x="4631245" y="1022758"/>
                            <a:ext cx="1270" cy="188595"/>
                          </a:xfrm>
                          <a:custGeom>
                            <a:avLst/>
                            <a:gdLst/>
                            <a:ahLst/>
                            <a:cxnLst/>
                            <a:rect l="l" t="t" r="r" b="b"/>
                            <a:pathLst>
                              <a:path w="0" h="188595">
                                <a:moveTo>
                                  <a:pt x="0" y="18853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8" name="Graphic 138"/>
                        <wps:cNvSpPr/>
                        <wps:spPr>
                          <a:xfrm>
                            <a:off x="0" y="1213817"/>
                            <a:ext cx="4634230" cy="1270"/>
                          </a:xfrm>
                          <a:custGeom>
                            <a:avLst/>
                            <a:gdLst/>
                            <a:ahLst/>
                            <a:cxnLst/>
                            <a:rect l="l" t="t" r="r" b="b"/>
                            <a:pathLst>
                              <a:path w="4634230" h="0">
                                <a:moveTo>
                                  <a:pt x="0" y="0"/>
                                </a:moveTo>
                                <a:lnTo>
                                  <a:pt x="4633785" y="0"/>
                                </a:lnTo>
                              </a:path>
                            </a:pathLst>
                          </a:custGeom>
                          <a:ln w="5054">
                            <a:solidFill>
                              <a:srgbClr val="000000"/>
                            </a:solidFill>
                            <a:prstDash val="solid"/>
                          </a:ln>
                        </wps:spPr>
                        <wps:bodyPr wrap="square" lIns="0" tIns="0" rIns="0" bIns="0" rtlCol="0">
                          <a:prstTxWarp prst="textNoShape">
                            <a:avLst/>
                          </a:prstTxWarp>
                          <a:noAutofit/>
                        </wps:bodyPr>
                      </wps:wsp>
                      <wps:wsp>
                        <wps:cNvPr id="139" name="Textbox 139"/>
                        <wps:cNvSpPr txBox="1"/>
                        <wps:spPr>
                          <a:xfrm>
                            <a:off x="80975" y="1015644"/>
                            <a:ext cx="273685" cy="143510"/>
                          </a:xfrm>
                          <a:prstGeom prst="rect">
                            <a:avLst/>
                          </a:prstGeom>
                        </wps:spPr>
                        <wps:txbx>
                          <w:txbxContent>
                            <w:p>
                              <w:pPr>
                                <w:spacing w:line="203" w:lineRule="exact" w:before="0"/>
                                <w:ind w:left="0" w:right="0" w:firstLine="0"/>
                                <w:jc w:val="left"/>
                                <w:rPr>
                                  <w:rFonts w:ascii="Arial"/>
                                  <w:b/>
                                  <w:i/>
                                  <w:sz w:val="18"/>
                                </w:rPr>
                              </w:pPr>
                              <w:r>
                                <w:rPr>
                                  <w:rFonts w:ascii="Arial"/>
                                  <w:b/>
                                  <w:i/>
                                  <w:spacing w:val="-5"/>
                                  <w:sz w:val="18"/>
                                </w:rPr>
                                <w:t>MCC</w:t>
                              </w:r>
                            </w:p>
                          </w:txbxContent>
                        </wps:txbx>
                        <wps:bodyPr wrap="square" lIns="0" tIns="0" rIns="0" bIns="0" rtlCol="0">
                          <a:noAutofit/>
                        </wps:bodyPr>
                      </wps:wsp>
                      <wps:wsp>
                        <wps:cNvPr id="140" name="Textbox 140"/>
                        <wps:cNvSpPr txBox="1"/>
                        <wps:spPr>
                          <a:xfrm>
                            <a:off x="1899488" y="792328"/>
                            <a:ext cx="699135"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spacing w:val="-2"/>
                                  <w:sz w:val="12"/>
                                </w:rPr>
                                <w:t>(</w:t>
                              </w:r>
                              <w:r>
                                <w:rPr>
                                  <w:rFonts w:ascii="STIX Math" w:eastAsia="STIX Math"/>
                                  <w:i/>
                                  <w:spacing w:val="-2"/>
                                  <w:sz w:val="12"/>
                                </w:rPr>
                                <w:t>𝑇</w:t>
                              </w:r>
                              <w:r>
                                <w:rPr>
                                  <w:rFonts w:ascii="STIX Math" w:eastAsia="STIX Math"/>
                                  <w:i/>
                                  <w:spacing w:val="-9"/>
                                  <w:sz w:val="12"/>
                                </w:rPr>
                                <w:t> </w:t>
                              </w:r>
                              <w:r>
                                <w:rPr>
                                  <w:rFonts w:ascii="STIX Math" w:eastAsia="STIX Math"/>
                                  <w:i/>
                                  <w:spacing w:val="-2"/>
                                  <w:sz w:val="12"/>
                                </w:rPr>
                                <w:t>𝑃</w:t>
                              </w:r>
                              <w:r>
                                <w:rPr>
                                  <w:rFonts w:ascii="STIX Math" w:eastAsia="STIX Math"/>
                                  <w:i/>
                                  <w:spacing w:val="-10"/>
                                  <w:sz w:val="12"/>
                                </w:rPr>
                                <w:t> </w:t>
                              </w:r>
                              <w:r>
                                <w:rPr>
                                  <w:rFonts w:ascii="STIX Math" w:eastAsia="STIX Math"/>
                                  <w:spacing w:val="-2"/>
                                  <w:sz w:val="12"/>
                                </w:rPr>
                                <w:t>+</w:t>
                              </w:r>
                              <w:r>
                                <w:rPr>
                                  <w:rFonts w:ascii="STIX Math" w:eastAsia="STIX Math"/>
                                  <w:i/>
                                  <w:spacing w:val="-2"/>
                                  <w:sz w:val="12"/>
                                </w:rPr>
                                <w:t>𝐹</w:t>
                              </w:r>
                              <w:r>
                                <w:rPr>
                                  <w:rFonts w:ascii="STIX Math" w:eastAsia="STIX Math"/>
                                  <w:i/>
                                  <w:spacing w:val="-11"/>
                                  <w:sz w:val="12"/>
                                </w:rPr>
                                <w:t> </w:t>
                              </w:r>
                              <w:r>
                                <w:rPr>
                                  <w:rFonts w:ascii="STIX Math" w:eastAsia="STIX Math"/>
                                  <w:i/>
                                  <w:spacing w:val="-2"/>
                                  <w:sz w:val="12"/>
                                </w:rPr>
                                <w:t>𝑃</w:t>
                              </w:r>
                              <w:r>
                                <w:rPr>
                                  <w:rFonts w:ascii="STIX Math" w:eastAsia="STIX Math"/>
                                  <w:i/>
                                  <w:spacing w:val="-11"/>
                                  <w:sz w:val="12"/>
                                </w:rPr>
                                <w:t> </w:t>
                              </w:r>
                              <w:r>
                                <w:rPr>
                                  <w:rFonts w:ascii="STIX Math" w:eastAsia="STIX Math"/>
                                  <w:spacing w:val="-2"/>
                                  <w:sz w:val="12"/>
                                </w:rPr>
                                <w:t>+</w:t>
                              </w:r>
                              <w:r>
                                <w:rPr>
                                  <w:rFonts w:ascii="STIX Math" w:eastAsia="STIX Math"/>
                                  <w:i/>
                                  <w:spacing w:val="-2"/>
                                  <w:sz w:val="12"/>
                                </w:rPr>
                                <w:t>𝑇</w:t>
                              </w:r>
                              <w:r>
                                <w:rPr>
                                  <w:rFonts w:ascii="STIX Math" w:eastAsia="STIX Math"/>
                                  <w:i/>
                                  <w:spacing w:val="-8"/>
                                  <w:sz w:val="12"/>
                                </w:rPr>
                                <w:t> </w:t>
                              </w:r>
                              <w:r>
                                <w:rPr>
                                  <w:rFonts w:ascii="STIX Math" w:eastAsia="STIX Math"/>
                                  <w:i/>
                                  <w:spacing w:val="-2"/>
                                  <w:sz w:val="12"/>
                                </w:rPr>
                                <w:t>𝑁</w:t>
                              </w:r>
                              <w:r>
                                <w:rPr>
                                  <w:rFonts w:ascii="STIX Math" w:eastAsia="STIX Math"/>
                                  <w:i/>
                                  <w:spacing w:val="-19"/>
                                  <w:sz w:val="12"/>
                                </w:rPr>
                                <w:t> </w:t>
                              </w:r>
                              <w:r>
                                <w:rPr>
                                  <w:rFonts w:ascii="STIX Math" w:eastAsia="STIX Math"/>
                                  <w:spacing w:val="-2"/>
                                  <w:sz w:val="12"/>
                                </w:rPr>
                                <w:t>+</w:t>
                              </w:r>
                              <w:r>
                                <w:rPr>
                                  <w:rFonts w:ascii="STIX Math" w:eastAsia="STIX Math"/>
                                  <w:i/>
                                  <w:spacing w:val="-2"/>
                                  <w:sz w:val="12"/>
                                </w:rPr>
                                <w:t>𝐹</w:t>
                              </w:r>
                              <w:r>
                                <w:rPr>
                                  <w:rFonts w:ascii="STIX Math" w:eastAsia="STIX Math"/>
                                  <w:i/>
                                  <w:spacing w:val="-10"/>
                                  <w:sz w:val="12"/>
                                </w:rPr>
                                <w:t> </w:t>
                              </w:r>
                              <w:r>
                                <w:rPr>
                                  <w:rFonts w:ascii="STIX Math" w:eastAsia="STIX Math"/>
                                  <w:i/>
                                  <w:spacing w:val="-2"/>
                                  <w:sz w:val="12"/>
                                </w:rPr>
                                <w:t>𝑁</w:t>
                              </w:r>
                              <w:r>
                                <w:rPr>
                                  <w:rFonts w:ascii="STIX Math" w:eastAsia="STIX Math"/>
                                  <w:i/>
                                  <w:spacing w:val="-19"/>
                                  <w:sz w:val="12"/>
                                </w:rPr>
                                <w:t> </w:t>
                              </w:r>
                              <w:r>
                                <w:rPr>
                                  <w:rFonts w:ascii="STIX Math" w:eastAsia="STIX Math"/>
                                  <w:spacing w:val="-10"/>
                                  <w:sz w:val="12"/>
                                </w:rPr>
                                <w:t>)</w:t>
                              </w:r>
                            </w:p>
                          </w:txbxContent>
                        </wps:txbx>
                        <wps:bodyPr wrap="square" lIns="0" tIns="0" rIns="0" bIns="0" rtlCol="0">
                          <a:noAutofit/>
                        </wps:bodyPr>
                      </wps:wsp>
                      <wps:wsp>
                        <wps:cNvPr id="141" name="Textbox 141"/>
                        <wps:cNvSpPr txBox="1"/>
                        <wps:spPr>
                          <a:xfrm>
                            <a:off x="1312799" y="683006"/>
                            <a:ext cx="1285875" cy="168910"/>
                          </a:xfrm>
                          <a:prstGeom prst="rect">
                            <a:avLst/>
                          </a:prstGeom>
                        </wps:spPr>
                        <wps:txbx>
                          <w:txbxContent>
                            <w:p>
                              <w:pPr>
                                <w:tabs>
                                  <w:tab w:pos="1197" w:val="left" w:leader="none"/>
                                  <w:tab w:pos="2004" w:val="left" w:leader="none"/>
                                </w:tabs>
                                <w:spacing w:line="266" w:lineRule="exact" w:before="0"/>
                                <w:ind w:left="0" w:right="0" w:firstLine="0"/>
                                <w:jc w:val="left"/>
                                <w:rPr>
                                  <w:rFonts w:ascii="STIX Math" w:eastAsia="STIX Math"/>
                                  <w:sz w:val="18"/>
                                </w:rPr>
                              </w:pPr>
                              <w:r>
                                <w:rPr>
                                  <w:rFonts w:ascii="Arial" w:eastAsia="Arial"/>
                                  <w:w w:val="95"/>
                                  <w:sz w:val="18"/>
                                </w:rPr>
                                <w:t>Accuracy</w:t>
                              </w:r>
                              <w:r>
                                <w:rPr>
                                  <w:rFonts w:ascii="Arial" w:eastAsia="Arial"/>
                                  <w:spacing w:val="-3"/>
                                  <w:w w:val="95"/>
                                  <w:sz w:val="18"/>
                                </w:rPr>
                                <w:t> </w:t>
                              </w:r>
                              <w:r>
                                <w:rPr>
                                  <w:rFonts w:ascii="Arial" w:eastAsia="Arial"/>
                                  <w:w w:val="120"/>
                                  <w:sz w:val="18"/>
                                </w:rPr>
                                <w:t>=</w:t>
                              </w:r>
                              <w:r>
                                <w:rPr>
                                  <w:rFonts w:ascii="Arial" w:eastAsia="Arial"/>
                                  <w:spacing w:val="-36"/>
                                  <w:w w:val="120"/>
                                  <w:sz w:val="18"/>
                                </w:rPr>
                                <w:t> </w:t>
                              </w:r>
                              <w:r>
                                <w:rPr>
                                  <w:rFonts w:ascii="Times New Roman" w:eastAsia="Times New Roman"/>
                                  <w:sz w:val="18"/>
                                  <w:u w:val="single"/>
                                  <w:vertAlign w:val="baseline"/>
                                </w:rPr>
                                <w:tab/>
                              </w:r>
                              <w:r>
                                <w:rPr>
                                  <w:rFonts w:ascii="STIX Math" w:eastAsia="STIX Math"/>
                                  <w:spacing w:val="7"/>
                                  <w:w w:val="120"/>
                                  <w:sz w:val="18"/>
                                  <w:u w:val="single"/>
                                  <w:vertAlign w:val="superscript"/>
                                </w:rPr>
                                <w:t>(</w:t>
                              </w:r>
                              <w:r>
                                <w:rPr>
                                  <w:rFonts w:ascii="STIX Math" w:eastAsia="STIX Math"/>
                                  <w:i/>
                                  <w:spacing w:val="7"/>
                                  <w:w w:val="120"/>
                                  <w:sz w:val="18"/>
                                  <w:u w:val="single"/>
                                  <w:vertAlign w:val="superscript"/>
                                </w:rPr>
                                <w:t>𝑇𝑃</w:t>
                              </w:r>
                              <w:r>
                                <w:rPr>
                                  <w:rFonts w:ascii="STIX Math" w:eastAsia="STIX Math"/>
                                  <w:spacing w:val="7"/>
                                  <w:w w:val="120"/>
                                  <w:sz w:val="18"/>
                                  <w:u w:val="single"/>
                                  <w:vertAlign w:val="superscript"/>
                                </w:rPr>
                                <w:t>+</w:t>
                              </w:r>
                              <w:r>
                                <w:rPr>
                                  <w:rFonts w:ascii="STIX Math" w:eastAsia="STIX Math"/>
                                  <w:i/>
                                  <w:spacing w:val="7"/>
                                  <w:w w:val="120"/>
                                  <w:sz w:val="18"/>
                                  <w:u w:val="single"/>
                                  <w:vertAlign w:val="superscript"/>
                                </w:rPr>
                                <w:t>𝑇𝑁</w:t>
                              </w:r>
                              <w:r>
                                <w:rPr>
                                  <w:rFonts w:ascii="STIX Math" w:eastAsia="STIX Math"/>
                                  <w:spacing w:val="7"/>
                                  <w:w w:val="120"/>
                                  <w:sz w:val="18"/>
                                  <w:u w:val="single"/>
                                  <w:vertAlign w:val="superscript"/>
                                </w:rPr>
                                <w:t>)</w:t>
                              </w:r>
                              <w:r>
                                <w:rPr>
                                  <w:rFonts w:ascii="STIX Math" w:eastAsia="STIX Math"/>
                                  <w:sz w:val="18"/>
                                  <w:u w:val="single"/>
                                  <w:vertAlign w:val="baseline"/>
                                </w:rPr>
                                <w:tab/>
                              </w:r>
                            </w:p>
                          </w:txbxContent>
                        </wps:txbx>
                        <wps:bodyPr wrap="square" lIns="0" tIns="0" rIns="0" bIns="0" rtlCol="0">
                          <a:noAutofit/>
                        </wps:bodyPr>
                      </wps:wsp>
                      <wps:wsp>
                        <wps:cNvPr id="142" name="Textbox 142"/>
                        <wps:cNvSpPr txBox="1"/>
                        <wps:spPr>
                          <a:xfrm>
                            <a:off x="1312799" y="145486"/>
                            <a:ext cx="3009265" cy="557530"/>
                          </a:xfrm>
                          <a:prstGeom prst="rect">
                            <a:avLst/>
                          </a:prstGeom>
                        </wps:spPr>
                        <wps:txbx>
                          <w:txbxContent>
                            <w:p>
                              <w:pPr>
                                <w:spacing w:line="254" w:lineRule="auto" w:before="0"/>
                                <w:ind w:left="0" w:right="1323" w:firstLine="0"/>
                                <w:jc w:val="left"/>
                                <w:rPr>
                                  <w:rFonts w:ascii="Arial"/>
                                  <w:sz w:val="18"/>
                                </w:rPr>
                              </w:pPr>
                              <w:r>
                                <w:rPr>
                                  <w:rFonts w:ascii="Arial"/>
                                  <w:spacing w:val="-2"/>
                                  <w:sz w:val="18"/>
                                </w:rPr>
                                <w:t>Number of actual positive instances. </w:t>
                              </w:r>
                              <w:r>
                                <w:rPr>
                                  <w:rFonts w:ascii="Arial"/>
                                  <w:spacing w:val="-4"/>
                                  <w:sz w:val="18"/>
                                </w:rPr>
                                <w:t>Number of actual negative instances.</w:t>
                              </w:r>
                            </w:p>
                            <w:p>
                              <w:pPr>
                                <w:spacing w:line="254" w:lineRule="auto" w:before="0"/>
                                <w:ind w:left="0" w:right="0" w:firstLine="0"/>
                                <w:jc w:val="left"/>
                                <w:rPr>
                                  <w:rFonts w:ascii="Arial"/>
                                  <w:sz w:val="18"/>
                                </w:rPr>
                              </w:pPr>
                              <w:r>
                                <w:rPr>
                                  <w:rFonts w:ascii="Arial"/>
                                  <w:spacing w:val="-2"/>
                                  <w:sz w:val="18"/>
                                </w:rPr>
                                <w:t>Number</w:t>
                              </w:r>
                              <w:r>
                                <w:rPr>
                                  <w:rFonts w:ascii="Arial"/>
                                  <w:spacing w:val="-6"/>
                                  <w:sz w:val="18"/>
                                </w:rPr>
                                <w:t> </w:t>
                              </w:r>
                              <w:r>
                                <w:rPr>
                                  <w:rFonts w:ascii="Arial"/>
                                  <w:spacing w:val="-2"/>
                                  <w:sz w:val="18"/>
                                </w:rPr>
                                <w:t>of</w:t>
                              </w:r>
                              <w:r>
                                <w:rPr>
                                  <w:rFonts w:ascii="Arial"/>
                                  <w:spacing w:val="-6"/>
                                  <w:sz w:val="18"/>
                                </w:rPr>
                                <w:t> </w:t>
                              </w:r>
                              <w:r>
                                <w:rPr>
                                  <w:rFonts w:ascii="Arial"/>
                                  <w:spacing w:val="-2"/>
                                  <w:sz w:val="18"/>
                                </w:rPr>
                                <w:t>false</w:t>
                              </w:r>
                              <w:r>
                                <w:rPr>
                                  <w:rFonts w:ascii="Arial"/>
                                  <w:spacing w:val="-6"/>
                                  <w:sz w:val="18"/>
                                </w:rPr>
                                <w:t> </w:t>
                              </w:r>
                              <w:r>
                                <w:rPr>
                                  <w:rFonts w:ascii="Arial"/>
                                  <w:spacing w:val="-2"/>
                                  <w:sz w:val="18"/>
                                </w:rPr>
                                <w:t>positive</w:t>
                              </w:r>
                              <w:r>
                                <w:rPr>
                                  <w:rFonts w:ascii="Arial"/>
                                  <w:spacing w:val="-6"/>
                                  <w:sz w:val="18"/>
                                </w:rPr>
                                <w:t> </w:t>
                              </w:r>
                              <w:r>
                                <w:rPr>
                                  <w:rFonts w:ascii="Arial"/>
                                  <w:spacing w:val="-2"/>
                                  <w:sz w:val="18"/>
                                </w:rPr>
                                <w:t>instances</w:t>
                              </w:r>
                              <w:r>
                                <w:rPr>
                                  <w:rFonts w:ascii="Arial"/>
                                  <w:spacing w:val="-6"/>
                                  <w:sz w:val="18"/>
                                </w:rPr>
                                <w:t> </w:t>
                              </w:r>
                              <w:r>
                                <w:rPr>
                                  <w:rFonts w:ascii="Arial"/>
                                  <w:spacing w:val="-2"/>
                                  <w:sz w:val="18"/>
                                </w:rPr>
                                <w:t>instead</w:t>
                              </w:r>
                              <w:r>
                                <w:rPr>
                                  <w:rFonts w:ascii="Arial"/>
                                  <w:spacing w:val="-6"/>
                                  <w:sz w:val="18"/>
                                </w:rPr>
                                <w:t> </w:t>
                              </w:r>
                              <w:r>
                                <w:rPr>
                                  <w:rFonts w:ascii="Arial"/>
                                  <w:spacing w:val="-2"/>
                                  <w:sz w:val="18"/>
                                </w:rPr>
                                <w:t>of</w:t>
                              </w:r>
                              <w:r>
                                <w:rPr>
                                  <w:rFonts w:ascii="Arial"/>
                                  <w:spacing w:val="-6"/>
                                  <w:sz w:val="18"/>
                                </w:rPr>
                                <w:t> </w:t>
                              </w:r>
                              <w:r>
                                <w:rPr>
                                  <w:rFonts w:ascii="Arial"/>
                                  <w:spacing w:val="-2"/>
                                  <w:sz w:val="18"/>
                                </w:rPr>
                                <w:t>actual</w:t>
                              </w:r>
                              <w:r>
                                <w:rPr>
                                  <w:rFonts w:ascii="Arial"/>
                                  <w:spacing w:val="-6"/>
                                  <w:sz w:val="18"/>
                                </w:rPr>
                                <w:t> </w:t>
                              </w:r>
                              <w:r>
                                <w:rPr>
                                  <w:rFonts w:ascii="Arial"/>
                                  <w:spacing w:val="-2"/>
                                  <w:sz w:val="18"/>
                                </w:rPr>
                                <w:t>negative Number</w:t>
                              </w:r>
                              <w:r>
                                <w:rPr>
                                  <w:rFonts w:ascii="Arial"/>
                                  <w:spacing w:val="-11"/>
                                  <w:sz w:val="18"/>
                                </w:rPr>
                                <w:t> </w:t>
                              </w:r>
                              <w:r>
                                <w:rPr>
                                  <w:rFonts w:ascii="Arial"/>
                                  <w:spacing w:val="-2"/>
                                  <w:sz w:val="18"/>
                                </w:rPr>
                                <w:t>of</w:t>
                              </w:r>
                              <w:r>
                                <w:rPr>
                                  <w:rFonts w:ascii="Arial"/>
                                  <w:spacing w:val="-10"/>
                                  <w:sz w:val="18"/>
                                </w:rPr>
                                <w:t> </w:t>
                              </w:r>
                              <w:r>
                                <w:rPr>
                                  <w:rFonts w:ascii="Arial"/>
                                  <w:spacing w:val="-2"/>
                                  <w:sz w:val="18"/>
                                </w:rPr>
                                <w:t>false</w:t>
                              </w:r>
                              <w:r>
                                <w:rPr>
                                  <w:rFonts w:ascii="Arial"/>
                                  <w:spacing w:val="-11"/>
                                  <w:sz w:val="18"/>
                                </w:rPr>
                                <w:t> </w:t>
                              </w:r>
                              <w:r>
                                <w:rPr>
                                  <w:rFonts w:ascii="Arial"/>
                                  <w:spacing w:val="-2"/>
                                  <w:sz w:val="18"/>
                                </w:rPr>
                                <w:t>negative</w:t>
                              </w:r>
                              <w:r>
                                <w:rPr>
                                  <w:rFonts w:ascii="Arial"/>
                                  <w:spacing w:val="-10"/>
                                  <w:sz w:val="18"/>
                                </w:rPr>
                                <w:t> </w:t>
                              </w:r>
                              <w:r>
                                <w:rPr>
                                  <w:rFonts w:ascii="Arial"/>
                                  <w:spacing w:val="-2"/>
                                  <w:sz w:val="18"/>
                                </w:rPr>
                                <w:t>instances</w:t>
                              </w:r>
                              <w:r>
                                <w:rPr>
                                  <w:rFonts w:ascii="Arial"/>
                                  <w:spacing w:val="-10"/>
                                  <w:sz w:val="18"/>
                                </w:rPr>
                                <w:t> </w:t>
                              </w:r>
                              <w:r>
                                <w:rPr>
                                  <w:rFonts w:ascii="Arial"/>
                                  <w:spacing w:val="-2"/>
                                  <w:sz w:val="18"/>
                                </w:rPr>
                                <w:t>instead</w:t>
                              </w:r>
                              <w:r>
                                <w:rPr>
                                  <w:rFonts w:ascii="Arial"/>
                                  <w:spacing w:val="-11"/>
                                  <w:sz w:val="18"/>
                                </w:rPr>
                                <w:t> </w:t>
                              </w:r>
                              <w:r>
                                <w:rPr>
                                  <w:rFonts w:ascii="Arial"/>
                                  <w:spacing w:val="-2"/>
                                  <w:sz w:val="18"/>
                                </w:rPr>
                                <w:t>of</w:t>
                              </w:r>
                              <w:r>
                                <w:rPr>
                                  <w:rFonts w:ascii="Arial"/>
                                  <w:spacing w:val="-10"/>
                                  <w:sz w:val="18"/>
                                </w:rPr>
                                <w:t> </w:t>
                              </w:r>
                              <w:r>
                                <w:rPr>
                                  <w:rFonts w:ascii="Arial"/>
                                  <w:spacing w:val="-2"/>
                                  <w:sz w:val="18"/>
                                </w:rPr>
                                <w:t>actual</w:t>
                              </w:r>
                              <w:r>
                                <w:rPr>
                                  <w:rFonts w:ascii="Arial"/>
                                  <w:spacing w:val="-10"/>
                                  <w:sz w:val="18"/>
                                </w:rPr>
                                <w:t> </w:t>
                              </w:r>
                              <w:r>
                                <w:rPr>
                                  <w:rFonts w:ascii="Arial"/>
                                  <w:spacing w:val="-2"/>
                                  <w:sz w:val="18"/>
                                </w:rPr>
                                <w:t>positive.</w:t>
                              </w:r>
                            </w:p>
                          </w:txbxContent>
                        </wps:txbx>
                        <wps:bodyPr wrap="square" lIns="0" tIns="0" rIns="0" bIns="0" rtlCol="0">
                          <a:noAutofit/>
                        </wps:bodyPr>
                      </wps:wsp>
                      <wps:wsp>
                        <wps:cNvPr id="143" name="Textbox 143"/>
                        <wps:cNvSpPr txBox="1"/>
                        <wps:spPr>
                          <a:xfrm>
                            <a:off x="80975" y="144233"/>
                            <a:ext cx="464184" cy="709930"/>
                          </a:xfrm>
                          <a:prstGeom prst="rect">
                            <a:avLst/>
                          </a:prstGeom>
                        </wps:spPr>
                        <wps:txbx>
                          <w:txbxContent>
                            <w:p>
                              <w:pPr>
                                <w:spacing w:line="254" w:lineRule="auto" w:before="0"/>
                                <w:ind w:left="0" w:right="464" w:firstLine="0"/>
                                <w:jc w:val="both"/>
                                <w:rPr>
                                  <w:rFonts w:ascii="Arial"/>
                                  <w:b/>
                                  <w:i/>
                                  <w:sz w:val="18"/>
                                </w:rPr>
                              </w:pPr>
                              <w:r>
                                <w:rPr>
                                  <w:rFonts w:ascii="Arial"/>
                                  <w:b/>
                                  <w:i/>
                                  <w:spacing w:val="-6"/>
                                  <w:w w:val="105"/>
                                  <w:sz w:val="18"/>
                                </w:rPr>
                                <w:t>TP</w:t>
                              </w:r>
                              <w:r>
                                <w:rPr>
                                  <w:rFonts w:ascii="Arial"/>
                                  <w:b/>
                                  <w:i/>
                                  <w:spacing w:val="-6"/>
                                  <w:w w:val="105"/>
                                  <w:sz w:val="18"/>
                                </w:rPr>
                                <w:t> TN FP </w:t>
                              </w:r>
                              <w:r>
                                <w:rPr>
                                  <w:rFonts w:ascii="Arial"/>
                                  <w:b/>
                                  <w:i/>
                                  <w:spacing w:val="-5"/>
                                  <w:w w:val="105"/>
                                  <w:sz w:val="18"/>
                                </w:rPr>
                                <w:t>FN</w:t>
                              </w:r>
                            </w:p>
                            <w:p>
                              <w:pPr>
                                <w:spacing w:before="10"/>
                                <w:ind w:left="0" w:right="0" w:firstLine="0"/>
                                <w:jc w:val="left"/>
                                <w:rPr>
                                  <w:rFonts w:ascii="Arial"/>
                                  <w:b/>
                                  <w:i/>
                                  <w:sz w:val="18"/>
                                </w:rPr>
                              </w:pPr>
                              <w:r>
                                <w:rPr>
                                  <w:rFonts w:ascii="Arial"/>
                                  <w:b/>
                                  <w:i/>
                                  <w:spacing w:val="-2"/>
                                  <w:w w:val="90"/>
                                  <w:sz w:val="18"/>
                                </w:rPr>
                                <w:t>Accuracy</w:t>
                              </w:r>
                            </w:p>
                          </w:txbxContent>
                        </wps:txbx>
                        <wps:bodyPr wrap="square" lIns="0" tIns="0" rIns="0" bIns="0" rtlCol="0">
                          <a:noAutofit/>
                        </wps:bodyPr>
                      </wps:wsp>
                      <wps:wsp>
                        <wps:cNvPr id="144" name="Textbox 144"/>
                        <wps:cNvSpPr txBox="1"/>
                        <wps:spPr>
                          <a:xfrm>
                            <a:off x="1312378" y="0"/>
                            <a:ext cx="442595" cy="143510"/>
                          </a:xfrm>
                          <a:prstGeom prst="rect">
                            <a:avLst/>
                          </a:prstGeom>
                        </wps:spPr>
                        <wps:txbx>
                          <w:txbxContent>
                            <w:p>
                              <w:pPr>
                                <w:spacing w:line="203" w:lineRule="exact" w:before="0"/>
                                <w:ind w:left="0" w:right="0" w:firstLine="0"/>
                                <w:jc w:val="left"/>
                                <w:rPr>
                                  <w:rFonts w:ascii="Arial"/>
                                  <w:b/>
                                  <w:i/>
                                  <w:sz w:val="18"/>
                                </w:rPr>
                              </w:pPr>
                              <w:r>
                                <w:rPr>
                                  <w:rFonts w:ascii="Arial"/>
                                  <w:b/>
                                  <w:i/>
                                  <w:spacing w:val="-8"/>
                                  <w:sz w:val="18"/>
                                </w:rPr>
                                <w:t>Meaning</w:t>
                              </w:r>
                            </w:p>
                          </w:txbxContent>
                        </wps:txbx>
                        <wps:bodyPr wrap="square" lIns="0" tIns="0" rIns="0" bIns="0" rtlCol="0">
                          <a:noAutofit/>
                        </wps:bodyPr>
                      </wps:wsp>
                      <wps:wsp>
                        <wps:cNvPr id="145" name="Textbox 145"/>
                        <wps:cNvSpPr txBox="1"/>
                        <wps:spPr>
                          <a:xfrm>
                            <a:off x="80975" y="0"/>
                            <a:ext cx="925830" cy="143510"/>
                          </a:xfrm>
                          <a:prstGeom prst="rect">
                            <a:avLst/>
                          </a:prstGeom>
                        </wps:spPr>
                        <wps:txbx>
                          <w:txbxContent>
                            <w:p>
                              <w:pPr>
                                <w:spacing w:line="203" w:lineRule="exact" w:before="0"/>
                                <w:ind w:left="0" w:right="0" w:firstLine="0"/>
                                <w:jc w:val="left"/>
                                <w:rPr>
                                  <w:rFonts w:ascii="Arial"/>
                                  <w:b/>
                                  <w:i/>
                                  <w:sz w:val="18"/>
                                </w:rPr>
                              </w:pPr>
                              <w:r>
                                <w:rPr>
                                  <w:rFonts w:ascii="Arial"/>
                                  <w:b/>
                                  <w:i/>
                                  <w:spacing w:val="-4"/>
                                  <w:sz w:val="18"/>
                                </w:rPr>
                                <w:t>Symbol</w:t>
                              </w:r>
                              <w:r>
                                <w:rPr>
                                  <w:rFonts w:ascii="Arial"/>
                                  <w:b/>
                                  <w:i/>
                                  <w:spacing w:val="-8"/>
                                  <w:sz w:val="18"/>
                                </w:rPr>
                                <w:t> </w:t>
                              </w:r>
                              <w:r>
                                <w:rPr>
                                  <w:rFonts w:ascii="Arial"/>
                                  <w:b/>
                                  <w:i/>
                                  <w:spacing w:val="-4"/>
                                  <w:sz w:val="18"/>
                                </w:rPr>
                                <w:t>&amp;</w:t>
                              </w:r>
                              <w:r>
                                <w:rPr>
                                  <w:rFonts w:ascii="Arial"/>
                                  <w:b/>
                                  <w:i/>
                                  <w:spacing w:val="-7"/>
                                  <w:sz w:val="18"/>
                                </w:rPr>
                                <w:t> </w:t>
                              </w:r>
                              <w:r>
                                <w:rPr>
                                  <w:rFonts w:ascii="Arial"/>
                                  <w:b/>
                                  <w:i/>
                                  <w:spacing w:val="-4"/>
                                  <w:sz w:val="18"/>
                                </w:rPr>
                                <w:t>Metrics</w:t>
                              </w:r>
                            </w:p>
                          </w:txbxContent>
                        </wps:txbx>
                        <wps:bodyPr wrap="square" lIns="0" tIns="0" rIns="0" bIns="0" rtlCol="0">
                          <a:noAutofit/>
                        </wps:bodyPr>
                      </wps:wsp>
                      <wps:wsp>
                        <wps:cNvPr id="146" name="Textbox 146"/>
                        <wps:cNvSpPr txBox="1"/>
                        <wps:spPr>
                          <a:xfrm>
                            <a:off x="1682165" y="1065910"/>
                            <a:ext cx="1503045" cy="149860"/>
                          </a:xfrm>
                          <a:prstGeom prst="rect">
                            <a:avLst/>
                          </a:prstGeom>
                        </wps:spPr>
                        <wps:txbx>
                          <w:txbxContent>
                            <w:p>
                              <w:pPr>
                                <w:spacing w:line="236" w:lineRule="exact" w:before="0"/>
                                <w:ind w:left="0" w:right="0" w:firstLine="0"/>
                                <w:jc w:val="left"/>
                                <w:rPr>
                                  <w:rFonts w:ascii="STIX Math" w:hAnsi="STIX Math" w:eastAsia="STIX Math"/>
                                  <w:sz w:val="12"/>
                                </w:rPr>
                              </w:pPr>
                              <w:r>
                                <w:rPr>
                                  <w:rFonts w:ascii="Arial" w:hAnsi="Arial" w:eastAsia="Arial"/>
                                  <w:position w:val="11"/>
                                  <w:sz w:val="12"/>
                                </w:rPr>
                                <w:t>√</w:t>
                              </w:r>
                              <w:r>
                                <w:rPr>
                                  <w:rFonts w:ascii="STIX Math" w:hAnsi="STIX Math" w:eastAsia="STIX Math"/>
                                  <w:sz w:val="12"/>
                                </w:rPr>
                                <w:t>((</w:t>
                              </w:r>
                              <w:r>
                                <w:rPr>
                                  <w:rFonts w:ascii="STIX Math" w:hAnsi="STIX Math" w:eastAsia="STIX Math"/>
                                  <w:i/>
                                  <w:sz w:val="12"/>
                                </w:rPr>
                                <w:t>𝑇</w:t>
                              </w:r>
                              <w:r>
                                <w:rPr>
                                  <w:rFonts w:ascii="STIX Math" w:hAnsi="STIX Math" w:eastAsia="STIX Math"/>
                                  <w:i/>
                                  <w:spacing w:val="-9"/>
                                  <w:sz w:val="12"/>
                                </w:rPr>
                                <w:t> </w:t>
                              </w:r>
                              <w:r>
                                <w:rPr>
                                  <w:rFonts w:ascii="STIX Math" w:hAnsi="STIX Math" w:eastAsia="STIX Math"/>
                                  <w:i/>
                                  <w:sz w:val="12"/>
                                </w:rPr>
                                <w:t>𝑃</w:t>
                              </w:r>
                              <w:r>
                                <w:rPr>
                                  <w:rFonts w:ascii="STIX Math" w:hAnsi="STIX Math" w:eastAsia="STIX Math"/>
                                  <w:i/>
                                  <w:spacing w:val="-11"/>
                                  <w:sz w:val="12"/>
                                </w:rPr>
                                <w:t> </w:t>
                              </w:r>
                              <w:r>
                                <w:rPr>
                                  <w:rFonts w:ascii="STIX Math" w:hAnsi="STIX Math" w:eastAsia="STIX Math"/>
                                  <w:sz w:val="12"/>
                                </w:rPr>
                                <w:t>+</w:t>
                              </w:r>
                              <w:r>
                                <w:rPr>
                                  <w:rFonts w:ascii="STIX Math" w:hAnsi="STIX Math" w:eastAsia="STIX Math"/>
                                  <w:i/>
                                  <w:sz w:val="12"/>
                                </w:rPr>
                                <w:t>𝐹</w:t>
                              </w:r>
                              <w:r>
                                <w:rPr>
                                  <w:rFonts w:ascii="STIX Math" w:hAnsi="STIX Math" w:eastAsia="STIX Math"/>
                                  <w:i/>
                                  <w:spacing w:val="-11"/>
                                  <w:sz w:val="12"/>
                                </w:rPr>
                                <w:t> </w:t>
                              </w:r>
                              <w:r>
                                <w:rPr>
                                  <w:rFonts w:ascii="STIX Math" w:hAnsi="STIX Math" w:eastAsia="STIX Math"/>
                                  <w:i/>
                                  <w:sz w:val="12"/>
                                </w:rPr>
                                <w:t>𝑃</w:t>
                              </w:r>
                              <w:r>
                                <w:rPr>
                                  <w:rFonts w:ascii="STIX Math" w:hAnsi="STIX Math" w:eastAsia="STIX Math"/>
                                  <w:i/>
                                  <w:spacing w:val="-11"/>
                                  <w:sz w:val="12"/>
                                </w:rPr>
                                <w:t> </w:t>
                              </w:r>
                              <w:r>
                                <w:rPr>
                                  <w:rFonts w:ascii="STIX Math" w:hAnsi="STIX Math" w:eastAsia="STIX Math"/>
                                  <w:sz w:val="12"/>
                                </w:rPr>
                                <w:t>)(</w:t>
                              </w:r>
                              <w:r>
                                <w:rPr>
                                  <w:rFonts w:ascii="STIX Math" w:hAnsi="STIX Math" w:eastAsia="STIX Math"/>
                                  <w:i/>
                                  <w:sz w:val="12"/>
                                </w:rPr>
                                <w:t>𝑇</w:t>
                              </w:r>
                              <w:r>
                                <w:rPr>
                                  <w:rFonts w:ascii="STIX Math" w:hAnsi="STIX Math" w:eastAsia="STIX Math"/>
                                  <w:i/>
                                  <w:spacing w:val="-8"/>
                                  <w:sz w:val="12"/>
                                </w:rPr>
                                <w:t> </w:t>
                              </w:r>
                              <w:r>
                                <w:rPr>
                                  <w:rFonts w:ascii="STIX Math" w:hAnsi="STIX Math" w:eastAsia="STIX Math"/>
                                  <w:i/>
                                  <w:sz w:val="12"/>
                                </w:rPr>
                                <w:t>𝑃</w:t>
                              </w:r>
                              <w:r>
                                <w:rPr>
                                  <w:rFonts w:ascii="STIX Math" w:hAnsi="STIX Math" w:eastAsia="STIX Math"/>
                                  <w:i/>
                                  <w:spacing w:val="-11"/>
                                  <w:sz w:val="12"/>
                                </w:rPr>
                                <w:t> </w:t>
                              </w:r>
                              <w:r>
                                <w:rPr>
                                  <w:rFonts w:ascii="STIX Math" w:hAnsi="STIX Math" w:eastAsia="STIX Math"/>
                                  <w:sz w:val="12"/>
                                </w:rPr>
                                <w:t>+</w:t>
                              </w:r>
                              <w:r>
                                <w:rPr>
                                  <w:rFonts w:ascii="STIX Math" w:hAnsi="STIX Math" w:eastAsia="STIX Math"/>
                                  <w:i/>
                                  <w:sz w:val="12"/>
                                </w:rPr>
                                <w:t>𝐹</w:t>
                              </w:r>
                              <w:r>
                                <w:rPr>
                                  <w:rFonts w:ascii="STIX Math" w:hAnsi="STIX Math" w:eastAsia="STIX Math"/>
                                  <w:i/>
                                  <w:spacing w:val="-11"/>
                                  <w:sz w:val="12"/>
                                </w:rPr>
                                <w:t> </w:t>
                              </w:r>
                              <w:r>
                                <w:rPr>
                                  <w:rFonts w:ascii="STIX Math" w:hAnsi="STIX Math" w:eastAsia="STIX Math"/>
                                  <w:i/>
                                  <w:sz w:val="12"/>
                                </w:rPr>
                                <w:t>𝑁</w:t>
                              </w:r>
                              <w:r>
                                <w:rPr>
                                  <w:rFonts w:ascii="STIX Math" w:hAnsi="STIX Math" w:eastAsia="STIX Math"/>
                                  <w:i/>
                                  <w:spacing w:val="-19"/>
                                  <w:sz w:val="12"/>
                                </w:rPr>
                                <w:t> </w:t>
                              </w:r>
                              <w:r>
                                <w:rPr>
                                  <w:rFonts w:ascii="STIX Math" w:hAnsi="STIX Math" w:eastAsia="STIX Math"/>
                                  <w:sz w:val="12"/>
                                </w:rPr>
                                <w:t>)(</w:t>
                              </w:r>
                              <w:r>
                                <w:rPr>
                                  <w:rFonts w:ascii="STIX Math" w:hAnsi="STIX Math" w:eastAsia="STIX Math"/>
                                  <w:i/>
                                  <w:sz w:val="12"/>
                                </w:rPr>
                                <w:t>𝑇</w:t>
                              </w:r>
                              <w:r>
                                <w:rPr>
                                  <w:rFonts w:ascii="STIX Math" w:hAnsi="STIX Math" w:eastAsia="STIX Math"/>
                                  <w:i/>
                                  <w:spacing w:val="-8"/>
                                  <w:sz w:val="12"/>
                                </w:rPr>
                                <w:t> </w:t>
                              </w:r>
                              <w:r>
                                <w:rPr>
                                  <w:rFonts w:ascii="STIX Math" w:hAnsi="STIX Math" w:eastAsia="STIX Math"/>
                                  <w:i/>
                                  <w:sz w:val="12"/>
                                </w:rPr>
                                <w:t>𝑁</w:t>
                              </w:r>
                              <w:r>
                                <w:rPr>
                                  <w:rFonts w:ascii="STIX Math" w:hAnsi="STIX Math" w:eastAsia="STIX Math"/>
                                  <w:i/>
                                  <w:spacing w:val="-19"/>
                                  <w:sz w:val="12"/>
                                </w:rPr>
                                <w:t> </w:t>
                              </w:r>
                              <w:r>
                                <w:rPr>
                                  <w:rFonts w:ascii="STIX Math" w:hAnsi="STIX Math" w:eastAsia="STIX Math"/>
                                  <w:sz w:val="12"/>
                                </w:rPr>
                                <w:t>+</w:t>
                              </w:r>
                              <w:r>
                                <w:rPr>
                                  <w:rFonts w:ascii="STIX Math" w:hAnsi="STIX Math" w:eastAsia="STIX Math"/>
                                  <w:i/>
                                  <w:sz w:val="12"/>
                                </w:rPr>
                                <w:t>𝐹</w:t>
                              </w:r>
                              <w:r>
                                <w:rPr>
                                  <w:rFonts w:ascii="STIX Math" w:hAnsi="STIX Math" w:eastAsia="STIX Math"/>
                                  <w:i/>
                                  <w:spacing w:val="-11"/>
                                  <w:sz w:val="12"/>
                                </w:rPr>
                                <w:t> </w:t>
                              </w:r>
                              <w:r>
                                <w:rPr>
                                  <w:rFonts w:ascii="STIX Math" w:hAnsi="STIX Math" w:eastAsia="STIX Math"/>
                                  <w:i/>
                                  <w:sz w:val="12"/>
                                </w:rPr>
                                <w:t>𝑃</w:t>
                              </w:r>
                              <w:r>
                                <w:rPr>
                                  <w:rFonts w:ascii="STIX Math" w:hAnsi="STIX Math" w:eastAsia="STIX Math"/>
                                  <w:i/>
                                  <w:spacing w:val="-11"/>
                                  <w:sz w:val="12"/>
                                </w:rPr>
                                <w:t> </w:t>
                              </w:r>
                              <w:r>
                                <w:rPr>
                                  <w:rFonts w:ascii="STIX Math" w:hAnsi="STIX Math" w:eastAsia="STIX Math"/>
                                  <w:sz w:val="12"/>
                                </w:rPr>
                                <w:t>)(</w:t>
                              </w:r>
                              <w:r>
                                <w:rPr>
                                  <w:rFonts w:ascii="STIX Math" w:hAnsi="STIX Math" w:eastAsia="STIX Math"/>
                                  <w:i/>
                                  <w:sz w:val="12"/>
                                </w:rPr>
                                <w:t>𝑇</w:t>
                              </w:r>
                              <w:r>
                                <w:rPr>
                                  <w:rFonts w:ascii="STIX Math" w:hAnsi="STIX Math" w:eastAsia="STIX Math"/>
                                  <w:i/>
                                  <w:spacing w:val="-9"/>
                                  <w:sz w:val="12"/>
                                </w:rPr>
                                <w:t> </w:t>
                              </w:r>
                              <w:r>
                                <w:rPr>
                                  <w:rFonts w:ascii="STIX Math" w:hAnsi="STIX Math" w:eastAsia="STIX Math"/>
                                  <w:i/>
                                  <w:sz w:val="12"/>
                                </w:rPr>
                                <w:t>𝑁</w:t>
                              </w:r>
                              <w:r>
                                <w:rPr>
                                  <w:rFonts w:ascii="STIX Math" w:hAnsi="STIX Math" w:eastAsia="STIX Math"/>
                                  <w:i/>
                                  <w:spacing w:val="-18"/>
                                  <w:sz w:val="12"/>
                                </w:rPr>
                                <w:t> </w:t>
                              </w:r>
                              <w:r>
                                <w:rPr>
                                  <w:rFonts w:ascii="STIX Math" w:hAnsi="STIX Math" w:eastAsia="STIX Math"/>
                                  <w:sz w:val="12"/>
                                </w:rPr>
                                <w:t>+</w:t>
                              </w:r>
                              <w:r>
                                <w:rPr>
                                  <w:rFonts w:ascii="STIX Math" w:hAnsi="STIX Math" w:eastAsia="STIX Math"/>
                                  <w:i/>
                                  <w:sz w:val="12"/>
                                </w:rPr>
                                <w:t>𝐹</w:t>
                              </w:r>
                              <w:r>
                                <w:rPr>
                                  <w:rFonts w:ascii="STIX Math" w:hAnsi="STIX Math" w:eastAsia="STIX Math"/>
                                  <w:i/>
                                  <w:spacing w:val="-11"/>
                                  <w:sz w:val="12"/>
                                </w:rPr>
                                <w:t> </w:t>
                              </w:r>
                              <w:r>
                                <w:rPr>
                                  <w:rFonts w:ascii="STIX Math" w:hAnsi="STIX Math" w:eastAsia="STIX Math"/>
                                  <w:i/>
                                  <w:sz w:val="12"/>
                                </w:rPr>
                                <w:t>𝑁</w:t>
                              </w:r>
                              <w:r>
                                <w:rPr>
                                  <w:rFonts w:ascii="STIX Math" w:hAnsi="STIX Math" w:eastAsia="STIX Math"/>
                                  <w:i/>
                                  <w:spacing w:val="-19"/>
                                  <w:sz w:val="12"/>
                                </w:rPr>
                                <w:t> </w:t>
                              </w:r>
                              <w:r>
                                <w:rPr>
                                  <w:rFonts w:ascii="STIX Math" w:hAnsi="STIX Math" w:eastAsia="STIX Math"/>
                                  <w:spacing w:val="-5"/>
                                  <w:sz w:val="12"/>
                                </w:rPr>
                                <w:t>))</w:t>
                              </w:r>
                            </w:p>
                          </w:txbxContent>
                        </wps:txbx>
                        <wps:bodyPr wrap="square" lIns="0" tIns="0" rIns="0" bIns="0" rtlCol="0">
                          <a:noAutofit/>
                        </wps:bodyPr>
                      </wps:wsp>
                      <wps:wsp>
                        <wps:cNvPr id="147" name="Textbox 147"/>
                        <wps:cNvSpPr txBox="1"/>
                        <wps:spPr>
                          <a:xfrm>
                            <a:off x="1312799" y="997700"/>
                            <a:ext cx="1872614" cy="170815"/>
                          </a:xfrm>
                          <a:prstGeom prst="rect">
                            <a:avLst/>
                          </a:prstGeom>
                        </wps:spPr>
                        <wps:txbx>
                          <w:txbxContent>
                            <w:p>
                              <w:pPr>
                                <w:tabs>
                                  <w:tab w:pos="1220" w:val="left" w:leader="none"/>
                                  <w:tab w:pos="2928" w:val="left" w:leader="none"/>
                                </w:tabs>
                                <w:spacing w:line="93" w:lineRule="auto" w:before="0"/>
                                <w:ind w:left="0" w:right="0" w:firstLine="0"/>
                                <w:jc w:val="left"/>
                                <w:rPr>
                                  <w:rFonts w:ascii="STIX Math" w:hAnsi="STIX Math" w:eastAsia="STIX Math"/>
                                  <w:sz w:val="12"/>
                                </w:rPr>
                              </w:pPr>
                              <w:r>
                                <w:rPr>
                                  <w:rFonts w:ascii="Arial" w:hAnsi="Arial" w:eastAsia="Arial"/>
                                  <w:b/>
                                  <w:position w:val="-8"/>
                                  <w:sz w:val="18"/>
                                </w:rPr>
                                <w:t>MCC=</w:t>
                              </w:r>
                              <w:r>
                                <w:rPr>
                                  <w:rFonts w:ascii="Arial" w:hAnsi="Arial" w:eastAsia="Arial"/>
                                  <w:b/>
                                  <w:spacing w:val="84"/>
                                  <w:position w:val="-8"/>
                                  <w:sz w:val="18"/>
                                </w:rPr>
                                <w:t> </w:t>
                              </w:r>
                              <w:r>
                                <w:rPr>
                                  <w:rFonts w:ascii="Times New Roman" w:hAnsi="Times New Roman" w:eastAsia="Times New Roman"/>
                                  <w:sz w:val="12"/>
                                  <w:u w:val="single"/>
                                </w:rPr>
                                <w:tab/>
                              </w:r>
                              <w:r>
                                <w:rPr>
                                  <w:rFonts w:ascii="STIX Math" w:hAnsi="STIX Math" w:eastAsia="STIX Math"/>
                                  <w:sz w:val="12"/>
                                  <w:u w:val="single"/>
                                </w:rPr>
                                <w:t>(</w:t>
                              </w:r>
                              <w:r>
                                <w:rPr>
                                  <w:rFonts w:ascii="STIX Math" w:hAnsi="STIX Math" w:eastAsia="STIX Math"/>
                                  <w:i/>
                                  <w:sz w:val="12"/>
                                  <w:u w:val="single"/>
                                </w:rPr>
                                <w:t>𝑇</w:t>
                              </w:r>
                              <w:r>
                                <w:rPr>
                                  <w:rFonts w:ascii="STIX Math" w:hAnsi="STIX Math" w:eastAsia="STIX Math"/>
                                  <w:i/>
                                  <w:spacing w:val="-8"/>
                                  <w:sz w:val="12"/>
                                  <w:u w:val="single"/>
                                </w:rPr>
                                <w:t> </w:t>
                              </w:r>
                              <w:r>
                                <w:rPr>
                                  <w:rFonts w:ascii="STIX Math" w:hAnsi="STIX Math" w:eastAsia="STIX Math"/>
                                  <w:i/>
                                  <w:sz w:val="12"/>
                                  <w:u w:val="single"/>
                                </w:rPr>
                                <w:t>𝑁</w:t>
                              </w:r>
                              <w:r>
                                <w:rPr>
                                  <w:rFonts w:ascii="STIX Math" w:hAnsi="STIX Math" w:eastAsia="STIX Math"/>
                                  <w:i/>
                                  <w:spacing w:val="-18"/>
                                  <w:sz w:val="12"/>
                                  <w:u w:val="none"/>
                                </w:rPr>
                                <w:t> </w:t>
                              </w:r>
                              <w:r>
                                <w:rPr>
                                  <w:rFonts w:ascii="STIX Math" w:hAnsi="STIX Math" w:eastAsia="STIX Math"/>
                                  <w:sz w:val="12"/>
                                  <w:u w:val="single"/>
                                </w:rPr>
                                <w:t>×</w:t>
                              </w:r>
                              <w:r>
                                <w:rPr>
                                  <w:rFonts w:ascii="STIX Math" w:hAnsi="STIX Math" w:eastAsia="STIX Math"/>
                                  <w:i/>
                                  <w:sz w:val="12"/>
                                  <w:u w:val="single"/>
                                </w:rPr>
                                <w:t>𝑇</w:t>
                              </w:r>
                              <w:r>
                                <w:rPr>
                                  <w:rFonts w:ascii="STIX Math" w:hAnsi="STIX Math" w:eastAsia="STIX Math"/>
                                  <w:i/>
                                  <w:spacing w:val="-7"/>
                                  <w:sz w:val="12"/>
                                  <w:u w:val="single"/>
                                </w:rPr>
                                <w:t> </w:t>
                              </w:r>
                              <w:r>
                                <w:rPr>
                                  <w:rFonts w:ascii="STIX Math" w:hAnsi="STIX Math" w:eastAsia="STIX Math"/>
                                  <w:i/>
                                  <w:sz w:val="12"/>
                                  <w:u w:val="single"/>
                                </w:rPr>
                                <w:t>𝑃</w:t>
                              </w:r>
                              <w:r>
                                <w:rPr>
                                  <w:rFonts w:ascii="STIX Math" w:hAnsi="STIX Math" w:eastAsia="STIX Math"/>
                                  <w:i/>
                                  <w:spacing w:val="-9"/>
                                  <w:sz w:val="12"/>
                                  <w:u w:val="single"/>
                                </w:rPr>
                                <w:t> </w:t>
                              </w:r>
                              <w:r>
                                <w:rPr>
                                  <w:rFonts w:ascii="STIX Math" w:hAnsi="STIX Math" w:eastAsia="STIX Math"/>
                                  <w:sz w:val="12"/>
                                  <w:u w:val="single"/>
                                </w:rPr>
                                <w:t>−</w:t>
                              </w:r>
                              <w:r>
                                <w:rPr>
                                  <w:rFonts w:ascii="STIX Math" w:hAnsi="STIX Math" w:eastAsia="STIX Math"/>
                                  <w:i/>
                                  <w:sz w:val="12"/>
                                  <w:u w:val="single"/>
                                </w:rPr>
                                <w:t>𝐹</w:t>
                              </w:r>
                              <w:r>
                                <w:rPr>
                                  <w:rFonts w:ascii="STIX Math" w:hAnsi="STIX Math" w:eastAsia="STIX Math"/>
                                  <w:i/>
                                  <w:spacing w:val="-10"/>
                                  <w:sz w:val="12"/>
                                  <w:u w:val="single"/>
                                </w:rPr>
                                <w:t> </w:t>
                              </w:r>
                              <w:r>
                                <w:rPr>
                                  <w:rFonts w:ascii="STIX Math" w:hAnsi="STIX Math" w:eastAsia="STIX Math"/>
                                  <w:i/>
                                  <w:sz w:val="12"/>
                                  <w:u w:val="single"/>
                                </w:rPr>
                                <w:t>𝑁</w:t>
                              </w:r>
                              <w:r>
                                <w:rPr>
                                  <w:rFonts w:ascii="STIX Math" w:hAnsi="STIX Math" w:eastAsia="STIX Math"/>
                                  <w:i/>
                                  <w:spacing w:val="-18"/>
                                  <w:sz w:val="12"/>
                                  <w:u w:val="none"/>
                                </w:rPr>
                                <w:t> </w:t>
                              </w:r>
                              <w:r>
                                <w:rPr>
                                  <w:rFonts w:ascii="STIX Math" w:hAnsi="STIX Math" w:eastAsia="STIX Math"/>
                                  <w:sz w:val="12"/>
                                  <w:u w:val="single"/>
                                </w:rPr>
                                <w:t>×</w:t>
                              </w:r>
                              <w:r>
                                <w:rPr>
                                  <w:rFonts w:ascii="STIX Math" w:hAnsi="STIX Math" w:eastAsia="STIX Math"/>
                                  <w:i/>
                                  <w:sz w:val="12"/>
                                  <w:u w:val="single"/>
                                </w:rPr>
                                <w:t>𝐹</w:t>
                              </w:r>
                              <w:r>
                                <w:rPr>
                                  <w:rFonts w:ascii="STIX Math" w:hAnsi="STIX Math" w:eastAsia="STIX Math"/>
                                  <w:i/>
                                  <w:spacing w:val="-10"/>
                                  <w:sz w:val="12"/>
                                  <w:u w:val="single"/>
                                </w:rPr>
                                <w:t> </w:t>
                              </w:r>
                              <w:r>
                                <w:rPr>
                                  <w:rFonts w:ascii="STIX Math" w:hAnsi="STIX Math" w:eastAsia="STIX Math"/>
                                  <w:i/>
                                  <w:sz w:val="12"/>
                                  <w:u w:val="single"/>
                                </w:rPr>
                                <w:t>𝑃</w:t>
                              </w:r>
                              <w:r>
                                <w:rPr>
                                  <w:rFonts w:ascii="STIX Math" w:hAnsi="STIX Math" w:eastAsia="STIX Math"/>
                                  <w:i/>
                                  <w:spacing w:val="-9"/>
                                  <w:sz w:val="12"/>
                                  <w:u w:val="single"/>
                                </w:rPr>
                                <w:t> </w:t>
                              </w:r>
                              <w:r>
                                <w:rPr>
                                  <w:rFonts w:ascii="STIX Math" w:hAnsi="STIX Math" w:eastAsia="STIX Math"/>
                                  <w:spacing w:val="-10"/>
                                  <w:sz w:val="12"/>
                                  <w:u w:val="single"/>
                                </w:rPr>
                                <w:t>)</w:t>
                              </w:r>
                              <w:r>
                                <w:rPr>
                                  <w:rFonts w:ascii="STIX Math" w:hAnsi="STIX Math" w:eastAsia="STIX Math"/>
                                  <w:sz w:val="12"/>
                                  <w:u w:val="single"/>
                                </w:rPr>
                                <w:tab/>
                              </w:r>
                            </w:p>
                          </w:txbxContent>
                        </wps:txbx>
                        <wps:bodyPr wrap="square" lIns="0" tIns="0" rIns="0" bIns="0" rtlCol="0">
                          <a:noAutofit/>
                        </wps:bodyPr>
                      </wps:wsp>
                    </wpg:wgp>
                  </a:graphicData>
                </a:graphic>
              </wp:anchor>
            </w:drawing>
          </mc:Choice>
          <mc:Fallback>
            <w:pict>
              <v:group style="position:absolute;margin-left:89.694pt;margin-top:13.867509pt;width:364.9pt;height:95.8pt;mso-position-horizontal-relative:page;mso-position-vertical-relative:paragraph;z-index:-15709184;mso-wrap-distance-left:0;mso-wrap-distance-right:0" id="docshapegroup55" coordorigin="1794,277" coordsize="7298,1916">
                <v:line style="position:absolute" from="1794,285" to="9091,285" stroked="true" strokeweight=".398pt" strokecolor="#000000">
                  <v:stroke dashstyle="solid"/>
                </v:line>
                <v:line style="position:absolute" from="1798,508" to="1798,289" stroked="true" strokeweight=".398pt" strokecolor="#000000">
                  <v:stroke dashstyle="solid"/>
                </v:line>
                <v:line style="position:absolute" from="9087,508" to="9087,289" stroked="true" strokeweight=".398pt" strokecolor="#000000">
                  <v:stroke dashstyle="solid"/>
                </v:line>
                <v:line style="position:absolute" from="1794,512" to="9091,512" stroked="true" strokeweight=".398pt" strokecolor="#000000">
                  <v:stroke dashstyle="solid"/>
                </v:line>
                <v:line style="position:absolute" from="1798,735" to="1798,516" stroked="true" strokeweight=".398pt" strokecolor="#000000">
                  <v:stroke dashstyle="solid"/>
                </v:line>
                <v:line style="position:absolute" from="9087,735" to="9087,516" stroked="true" strokeweight=".398pt" strokecolor="#000000">
                  <v:stroke dashstyle="solid"/>
                </v:line>
                <v:line style="position:absolute" from="1798,954" to="1798,735" stroked="true" strokeweight=".398pt" strokecolor="#000000">
                  <v:stroke dashstyle="solid"/>
                </v:line>
                <v:line style="position:absolute" from="9087,954" to="9087,735" stroked="true" strokeweight=".398pt" strokecolor="#000000">
                  <v:stroke dashstyle="solid"/>
                </v:line>
                <v:line style="position:absolute" from="1798,1173" to="1798,954" stroked="true" strokeweight=".398pt" strokecolor="#000000">
                  <v:stroke dashstyle="solid"/>
                </v:line>
                <v:line style="position:absolute" from="9087,1173" to="9087,954" stroked="true" strokeweight=".398pt" strokecolor="#000000">
                  <v:stroke dashstyle="solid"/>
                </v:line>
                <v:line style="position:absolute" from="1798,1392" to="1798,1173" stroked="true" strokeweight=".398pt" strokecolor="#000000">
                  <v:stroke dashstyle="solid"/>
                </v:line>
                <v:line style="position:absolute" from="9087,1392" to="9087,1173" stroked="true" strokeweight=".398pt" strokecolor="#000000">
                  <v:stroke dashstyle="solid"/>
                </v:line>
                <v:line style="position:absolute" from="1798,1669" to="1798,1392" stroked="true" strokeweight=".398pt" strokecolor="#000000">
                  <v:stroke dashstyle="solid"/>
                </v:line>
                <v:line style="position:absolute" from="9087,1669" to="9087,1392" stroked="true" strokeweight=".398pt" strokecolor="#000000">
                  <v:stroke dashstyle="solid"/>
                </v:line>
                <v:line style="position:absolute" from="1798,1888" to="1798,1669" stroked="true" strokeweight=".398pt" strokecolor="#000000">
                  <v:stroke dashstyle="solid"/>
                </v:line>
                <v:line style="position:absolute" from="9087,1888" to="9087,1669" stroked="true" strokeweight=".398pt" strokecolor="#000000">
                  <v:stroke dashstyle="solid"/>
                </v:line>
                <v:line style="position:absolute" from="1798,2185" to="1798,1888" stroked="true" strokeweight=".398pt" strokecolor="#000000">
                  <v:stroke dashstyle="solid"/>
                </v:line>
                <v:line style="position:absolute" from="4443,2012" to="6790,2012" stroked="true" strokeweight=".592pt" strokecolor="#000000">
                  <v:stroke dashstyle="solid"/>
                </v:line>
                <v:line style="position:absolute" from="9087,2185" to="9087,1888" stroked="true" strokeweight=".398pt" strokecolor="#000000">
                  <v:stroke dashstyle="solid"/>
                </v:line>
                <v:line style="position:absolute" from="1794,2189" to="9091,2189" stroked="true" strokeweight=".398pt" strokecolor="#000000">
                  <v:stroke dashstyle="solid"/>
                </v:line>
                <v:shape style="position:absolute;left:1921;top:1876;width:431;height:226" type="#_x0000_t202" id="docshape56" filled="false" stroked="false">
                  <v:textbox inset="0,0,0,0">
                    <w:txbxContent>
                      <w:p>
                        <w:pPr>
                          <w:spacing w:line="203" w:lineRule="exact" w:before="0"/>
                          <w:ind w:left="0" w:right="0" w:firstLine="0"/>
                          <w:jc w:val="left"/>
                          <w:rPr>
                            <w:rFonts w:ascii="Arial"/>
                            <w:b/>
                            <w:i/>
                            <w:sz w:val="18"/>
                          </w:rPr>
                        </w:pPr>
                        <w:r>
                          <w:rPr>
                            <w:rFonts w:ascii="Arial"/>
                            <w:b/>
                            <w:i/>
                            <w:spacing w:val="-5"/>
                            <w:sz w:val="18"/>
                          </w:rPr>
                          <w:t>MCC</w:t>
                        </w:r>
                      </w:p>
                    </w:txbxContent>
                  </v:textbox>
                  <w10:wrap type="none"/>
                </v:shape>
                <v:shape style="position:absolute;left:4785;top:1525;width:1101;height:164" type="#_x0000_t202" id="docshape57" filled="false" stroked="false">
                  <v:textbox inset="0,0,0,0">
                    <w:txbxContent>
                      <w:p>
                        <w:pPr>
                          <w:spacing w:line="163" w:lineRule="exact" w:before="0"/>
                          <w:ind w:left="0" w:right="0" w:firstLine="0"/>
                          <w:jc w:val="left"/>
                          <w:rPr>
                            <w:rFonts w:ascii="STIX Math" w:eastAsia="STIX Math"/>
                            <w:sz w:val="12"/>
                          </w:rPr>
                        </w:pPr>
                        <w:r>
                          <w:rPr>
                            <w:rFonts w:ascii="STIX Math" w:eastAsia="STIX Math"/>
                            <w:spacing w:val="-2"/>
                            <w:sz w:val="12"/>
                          </w:rPr>
                          <w:t>(</w:t>
                        </w:r>
                        <w:r>
                          <w:rPr>
                            <w:rFonts w:ascii="STIX Math" w:eastAsia="STIX Math"/>
                            <w:i/>
                            <w:spacing w:val="-2"/>
                            <w:sz w:val="12"/>
                          </w:rPr>
                          <w:t>𝑇</w:t>
                        </w:r>
                        <w:r>
                          <w:rPr>
                            <w:rFonts w:ascii="STIX Math" w:eastAsia="STIX Math"/>
                            <w:i/>
                            <w:spacing w:val="-9"/>
                            <w:sz w:val="12"/>
                          </w:rPr>
                          <w:t> </w:t>
                        </w:r>
                        <w:r>
                          <w:rPr>
                            <w:rFonts w:ascii="STIX Math" w:eastAsia="STIX Math"/>
                            <w:i/>
                            <w:spacing w:val="-2"/>
                            <w:sz w:val="12"/>
                          </w:rPr>
                          <w:t>𝑃</w:t>
                        </w:r>
                        <w:r>
                          <w:rPr>
                            <w:rFonts w:ascii="STIX Math" w:eastAsia="STIX Math"/>
                            <w:i/>
                            <w:spacing w:val="-10"/>
                            <w:sz w:val="12"/>
                          </w:rPr>
                          <w:t> </w:t>
                        </w:r>
                        <w:r>
                          <w:rPr>
                            <w:rFonts w:ascii="STIX Math" w:eastAsia="STIX Math"/>
                            <w:spacing w:val="-2"/>
                            <w:sz w:val="12"/>
                          </w:rPr>
                          <w:t>+</w:t>
                        </w:r>
                        <w:r>
                          <w:rPr>
                            <w:rFonts w:ascii="STIX Math" w:eastAsia="STIX Math"/>
                            <w:i/>
                            <w:spacing w:val="-2"/>
                            <w:sz w:val="12"/>
                          </w:rPr>
                          <w:t>𝐹</w:t>
                        </w:r>
                        <w:r>
                          <w:rPr>
                            <w:rFonts w:ascii="STIX Math" w:eastAsia="STIX Math"/>
                            <w:i/>
                            <w:spacing w:val="-11"/>
                            <w:sz w:val="12"/>
                          </w:rPr>
                          <w:t> </w:t>
                        </w:r>
                        <w:r>
                          <w:rPr>
                            <w:rFonts w:ascii="STIX Math" w:eastAsia="STIX Math"/>
                            <w:i/>
                            <w:spacing w:val="-2"/>
                            <w:sz w:val="12"/>
                          </w:rPr>
                          <w:t>𝑃</w:t>
                        </w:r>
                        <w:r>
                          <w:rPr>
                            <w:rFonts w:ascii="STIX Math" w:eastAsia="STIX Math"/>
                            <w:i/>
                            <w:spacing w:val="-11"/>
                            <w:sz w:val="12"/>
                          </w:rPr>
                          <w:t> </w:t>
                        </w:r>
                        <w:r>
                          <w:rPr>
                            <w:rFonts w:ascii="STIX Math" w:eastAsia="STIX Math"/>
                            <w:spacing w:val="-2"/>
                            <w:sz w:val="12"/>
                          </w:rPr>
                          <w:t>+</w:t>
                        </w:r>
                        <w:r>
                          <w:rPr>
                            <w:rFonts w:ascii="STIX Math" w:eastAsia="STIX Math"/>
                            <w:i/>
                            <w:spacing w:val="-2"/>
                            <w:sz w:val="12"/>
                          </w:rPr>
                          <w:t>𝑇</w:t>
                        </w:r>
                        <w:r>
                          <w:rPr>
                            <w:rFonts w:ascii="STIX Math" w:eastAsia="STIX Math"/>
                            <w:i/>
                            <w:spacing w:val="-8"/>
                            <w:sz w:val="12"/>
                          </w:rPr>
                          <w:t> </w:t>
                        </w:r>
                        <w:r>
                          <w:rPr>
                            <w:rFonts w:ascii="STIX Math" w:eastAsia="STIX Math"/>
                            <w:i/>
                            <w:spacing w:val="-2"/>
                            <w:sz w:val="12"/>
                          </w:rPr>
                          <w:t>𝑁</w:t>
                        </w:r>
                        <w:r>
                          <w:rPr>
                            <w:rFonts w:ascii="STIX Math" w:eastAsia="STIX Math"/>
                            <w:i/>
                            <w:spacing w:val="-19"/>
                            <w:sz w:val="12"/>
                          </w:rPr>
                          <w:t> </w:t>
                        </w:r>
                        <w:r>
                          <w:rPr>
                            <w:rFonts w:ascii="STIX Math" w:eastAsia="STIX Math"/>
                            <w:spacing w:val="-2"/>
                            <w:sz w:val="12"/>
                          </w:rPr>
                          <w:t>+</w:t>
                        </w:r>
                        <w:r>
                          <w:rPr>
                            <w:rFonts w:ascii="STIX Math" w:eastAsia="STIX Math"/>
                            <w:i/>
                            <w:spacing w:val="-2"/>
                            <w:sz w:val="12"/>
                          </w:rPr>
                          <w:t>𝐹</w:t>
                        </w:r>
                        <w:r>
                          <w:rPr>
                            <w:rFonts w:ascii="STIX Math" w:eastAsia="STIX Math"/>
                            <w:i/>
                            <w:spacing w:val="-10"/>
                            <w:sz w:val="12"/>
                          </w:rPr>
                          <w:t> </w:t>
                        </w:r>
                        <w:r>
                          <w:rPr>
                            <w:rFonts w:ascii="STIX Math" w:eastAsia="STIX Math"/>
                            <w:i/>
                            <w:spacing w:val="-2"/>
                            <w:sz w:val="12"/>
                          </w:rPr>
                          <w:t>𝑁</w:t>
                        </w:r>
                        <w:r>
                          <w:rPr>
                            <w:rFonts w:ascii="STIX Math" w:eastAsia="STIX Math"/>
                            <w:i/>
                            <w:spacing w:val="-19"/>
                            <w:sz w:val="12"/>
                          </w:rPr>
                          <w:t> </w:t>
                        </w:r>
                        <w:r>
                          <w:rPr>
                            <w:rFonts w:ascii="STIX Math" w:eastAsia="STIX Math"/>
                            <w:spacing w:val="-10"/>
                            <w:sz w:val="12"/>
                          </w:rPr>
                          <w:t>)</w:t>
                        </w:r>
                      </w:p>
                    </w:txbxContent>
                  </v:textbox>
                  <w10:wrap type="none"/>
                </v:shape>
                <v:shape style="position:absolute;left:3861;top:1352;width:2025;height:266" type="#_x0000_t202" id="docshape58" filled="false" stroked="false">
                  <v:textbox inset="0,0,0,0">
                    <w:txbxContent>
                      <w:p>
                        <w:pPr>
                          <w:tabs>
                            <w:tab w:pos="1197" w:val="left" w:leader="none"/>
                            <w:tab w:pos="2004" w:val="left" w:leader="none"/>
                          </w:tabs>
                          <w:spacing w:line="266" w:lineRule="exact" w:before="0"/>
                          <w:ind w:left="0" w:right="0" w:firstLine="0"/>
                          <w:jc w:val="left"/>
                          <w:rPr>
                            <w:rFonts w:ascii="STIX Math" w:eastAsia="STIX Math"/>
                            <w:sz w:val="18"/>
                          </w:rPr>
                        </w:pPr>
                        <w:r>
                          <w:rPr>
                            <w:rFonts w:ascii="Arial" w:eastAsia="Arial"/>
                            <w:w w:val="95"/>
                            <w:sz w:val="18"/>
                          </w:rPr>
                          <w:t>Accuracy</w:t>
                        </w:r>
                        <w:r>
                          <w:rPr>
                            <w:rFonts w:ascii="Arial" w:eastAsia="Arial"/>
                            <w:spacing w:val="-3"/>
                            <w:w w:val="95"/>
                            <w:sz w:val="18"/>
                          </w:rPr>
                          <w:t> </w:t>
                        </w:r>
                        <w:r>
                          <w:rPr>
                            <w:rFonts w:ascii="Arial" w:eastAsia="Arial"/>
                            <w:w w:val="120"/>
                            <w:sz w:val="18"/>
                          </w:rPr>
                          <w:t>=</w:t>
                        </w:r>
                        <w:r>
                          <w:rPr>
                            <w:rFonts w:ascii="Arial" w:eastAsia="Arial"/>
                            <w:spacing w:val="-36"/>
                            <w:w w:val="120"/>
                            <w:sz w:val="18"/>
                          </w:rPr>
                          <w:t> </w:t>
                        </w:r>
                        <w:r>
                          <w:rPr>
                            <w:rFonts w:ascii="Times New Roman" w:eastAsia="Times New Roman"/>
                            <w:sz w:val="18"/>
                            <w:u w:val="single"/>
                            <w:vertAlign w:val="baseline"/>
                          </w:rPr>
                          <w:tab/>
                        </w:r>
                        <w:r>
                          <w:rPr>
                            <w:rFonts w:ascii="STIX Math" w:eastAsia="STIX Math"/>
                            <w:spacing w:val="7"/>
                            <w:w w:val="120"/>
                            <w:sz w:val="18"/>
                            <w:u w:val="single"/>
                            <w:vertAlign w:val="superscript"/>
                          </w:rPr>
                          <w:t>(</w:t>
                        </w:r>
                        <w:r>
                          <w:rPr>
                            <w:rFonts w:ascii="STIX Math" w:eastAsia="STIX Math"/>
                            <w:i/>
                            <w:spacing w:val="7"/>
                            <w:w w:val="120"/>
                            <w:sz w:val="18"/>
                            <w:u w:val="single"/>
                            <w:vertAlign w:val="superscript"/>
                          </w:rPr>
                          <w:t>𝑇𝑃</w:t>
                        </w:r>
                        <w:r>
                          <w:rPr>
                            <w:rFonts w:ascii="STIX Math" w:eastAsia="STIX Math"/>
                            <w:spacing w:val="7"/>
                            <w:w w:val="120"/>
                            <w:sz w:val="18"/>
                            <w:u w:val="single"/>
                            <w:vertAlign w:val="superscript"/>
                          </w:rPr>
                          <w:t>+</w:t>
                        </w:r>
                        <w:r>
                          <w:rPr>
                            <w:rFonts w:ascii="STIX Math" w:eastAsia="STIX Math"/>
                            <w:i/>
                            <w:spacing w:val="7"/>
                            <w:w w:val="120"/>
                            <w:sz w:val="18"/>
                            <w:u w:val="single"/>
                            <w:vertAlign w:val="superscript"/>
                          </w:rPr>
                          <w:t>𝑇𝑁</w:t>
                        </w:r>
                        <w:r>
                          <w:rPr>
                            <w:rFonts w:ascii="STIX Math" w:eastAsia="STIX Math"/>
                            <w:spacing w:val="7"/>
                            <w:w w:val="120"/>
                            <w:sz w:val="18"/>
                            <w:u w:val="single"/>
                            <w:vertAlign w:val="superscript"/>
                          </w:rPr>
                          <w:t>)</w:t>
                        </w:r>
                        <w:r>
                          <w:rPr>
                            <w:rFonts w:ascii="STIX Math" w:eastAsia="STIX Math"/>
                            <w:sz w:val="18"/>
                            <w:u w:val="single"/>
                            <w:vertAlign w:val="baseline"/>
                          </w:rPr>
                          <w:tab/>
                        </w:r>
                      </w:p>
                    </w:txbxContent>
                  </v:textbox>
                  <w10:wrap type="none"/>
                </v:shape>
                <v:shape style="position:absolute;left:3861;top:506;width:4739;height:878" type="#_x0000_t202" id="docshape59" filled="false" stroked="false">
                  <v:textbox inset="0,0,0,0">
                    <w:txbxContent>
                      <w:p>
                        <w:pPr>
                          <w:spacing w:line="254" w:lineRule="auto" w:before="0"/>
                          <w:ind w:left="0" w:right="1323" w:firstLine="0"/>
                          <w:jc w:val="left"/>
                          <w:rPr>
                            <w:rFonts w:ascii="Arial"/>
                            <w:sz w:val="18"/>
                          </w:rPr>
                        </w:pPr>
                        <w:r>
                          <w:rPr>
                            <w:rFonts w:ascii="Arial"/>
                            <w:spacing w:val="-2"/>
                            <w:sz w:val="18"/>
                          </w:rPr>
                          <w:t>Number of actual positive instances. </w:t>
                        </w:r>
                        <w:r>
                          <w:rPr>
                            <w:rFonts w:ascii="Arial"/>
                            <w:spacing w:val="-4"/>
                            <w:sz w:val="18"/>
                          </w:rPr>
                          <w:t>Number of actual negative instances.</w:t>
                        </w:r>
                      </w:p>
                      <w:p>
                        <w:pPr>
                          <w:spacing w:line="254" w:lineRule="auto" w:before="0"/>
                          <w:ind w:left="0" w:right="0" w:firstLine="0"/>
                          <w:jc w:val="left"/>
                          <w:rPr>
                            <w:rFonts w:ascii="Arial"/>
                            <w:sz w:val="18"/>
                          </w:rPr>
                        </w:pPr>
                        <w:r>
                          <w:rPr>
                            <w:rFonts w:ascii="Arial"/>
                            <w:spacing w:val="-2"/>
                            <w:sz w:val="18"/>
                          </w:rPr>
                          <w:t>Number</w:t>
                        </w:r>
                        <w:r>
                          <w:rPr>
                            <w:rFonts w:ascii="Arial"/>
                            <w:spacing w:val="-6"/>
                            <w:sz w:val="18"/>
                          </w:rPr>
                          <w:t> </w:t>
                        </w:r>
                        <w:r>
                          <w:rPr>
                            <w:rFonts w:ascii="Arial"/>
                            <w:spacing w:val="-2"/>
                            <w:sz w:val="18"/>
                          </w:rPr>
                          <w:t>of</w:t>
                        </w:r>
                        <w:r>
                          <w:rPr>
                            <w:rFonts w:ascii="Arial"/>
                            <w:spacing w:val="-6"/>
                            <w:sz w:val="18"/>
                          </w:rPr>
                          <w:t> </w:t>
                        </w:r>
                        <w:r>
                          <w:rPr>
                            <w:rFonts w:ascii="Arial"/>
                            <w:spacing w:val="-2"/>
                            <w:sz w:val="18"/>
                          </w:rPr>
                          <w:t>false</w:t>
                        </w:r>
                        <w:r>
                          <w:rPr>
                            <w:rFonts w:ascii="Arial"/>
                            <w:spacing w:val="-6"/>
                            <w:sz w:val="18"/>
                          </w:rPr>
                          <w:t> </w:t>
                        </w:r>
                        <w:r>
                          <w:rPr>
                            <w:rFonts w:ascii="Arial"/>
                            <w:spacing w:val="-2"/>
                            <w:sz w:val="18"/>
                          </w:rPr>
                          <w:t>positive</w:t>
                        </w:r>
                        <w:r>
                          <w:rPr>
                            <w:rFonts w:ascii="Arial"/>
                            <w:spacing w:val="-6"/>
                            <w:sz w:val="18"/>
                          </w:rPr>
                          <w:t> </w:t>
                        </w:r>
                        <w:r>
                          <w:rPr>
                            <w:rFonts w:ascii="Arial"/>
                            <w:spacing w:val="-2"/>
                            <w:sz w:val="18"/>
                          </w:rPr>
                          <w:t>instances</w:t>
                        </w:r>
                        <w:r>
                          <w:rPr>
                            <w:rFonts w:ascii="Arial"/>
                            <w:spacing w:val="-6"/>
                            <w:sz w:val="18"/>
                          </w:rPr>
                          <w:t> </w:t>
                        </w:r>
                        <w:r>
                          <w:rPr>
                            <w:rFonts w:ascii="Arial"/>
                            <w:spacing w:val="-2"/>
                            <w:sz w:val="18"/>
                          </w:rPr>
                          <w:t>instead</w:t>
                        </w:r>
                        <w:r>
                          <w:rPr>
                            <w:rFonts w:ascii="Arial"/>
                            <w:spacing w:val="-6"/>
                            <w:sz w:val="18"/>
                          </w:rPr>
                          <w:t> </w:t>
                        </w:r>
                        <w:r>
                          <w:rPr>
                            <w:rFonts w:ascii="Arial"/>
                            <w:spacing w:val="-2"/>
                            <w:sz w:val="18"/>
                          </w:rPr>
                          <w:t>of</w:t>
                        </w:r>
                        <w:r>
                          <w:rPr>
                            <w:rFonts w:ascii="Arial"/>
                            <w:spacing w:val="-6"/>
                            <w:sz w:val="18"/>
                          </w:rPr>
                          <w:t> </w:t>
                        </w:r>
                        <w:r>
                          <w:rPr>
                            <w:rFonts w:ascii="Arial"/>
                            <w:spacing w:val="-2"/>
                            <w:sz w:val="18"/>
                          </w:rPr>
                          <w:t>actual</w:t>
                        </w:r>
                        <w:r>
                          <w:rPr>
                            <w:rFonts w:ascii="Arial"/>
                            <w:spacing w:val="-6"/>
                            <w:sz w:val="18"/>
                          </w:rPr>
                          <w:t> </w:t>
                        </w:r>
                        <w:r>
                          <w:rPr>
                            <w:rFonts w:ascii="Arial"/>
                            <w:spacing w:val="-2"/>
                            <w:sz w:val="18"/>
                          </w:rPr>
                          <w:t>negative Number</w:t>
                        </w:r>
                        <w:r>
                          <w:rPr>
                            <w:rFonts w:ascii="Arial"/>
                            <w:spacing w:val="-11"/>
                            <w:sz w:val="18"/>
                          </w:rPr>
                          <w:t> </w:t>
                        </w:r>
                        <w:r>
                          <w:rPr>
                            <w:rFonts w:ascii="Arial"/>
                            <w:spacing w:val="-2"/>
                            <w:sz w:val="18"/>
                          </w:rPr>
                          <w:t>of</w:t>
                        </w:r>
                        <w:r>
                          <w:rPr>
                            <w:rFonts w:ascii="Arial"/>
                            <w:spacing w:val="-10"/>
                            <w:sz w:val="18"/>
                          </w:rPr>
                          <w:t> </w:t>
                        </w:r>
                        <w:r>
                          <w:rPr>
                            <w:rFonts w:ascii="Arial"/>
                            <w:spacing w:val="-2"/>
                            <w:sz w:val="18"/>
                          </w:rPr>
                          <w:t>false</w:t>
                        </w:r>
                        <w:r>
                          <w:rPr>
                            <w:rFonts w:ascii="Arial"/>
                            <w:spacing w:val="-11"/>
                            <w:sz w:val="18"/>
                          </w:rPr>
                          <w:t> </w:t>
                        </w:r>
                        <w:r>
                          <w:rPr>
                            <w:rFonts w:ascii="Arial"/>
                            <w:spacing w:val="-2"/>
                            <w:sz w:val="18"/>
                          </w:rPr>
                          <w:t>negative</w:t>
                        </w:r>
                        <w:r>
                          <w:rPr>
                            <w:rFonts w:ascii="Arial"/>
                            <w:spacing w:val="-10"/>
                            <w:sz w:val="18"/>
                          </w:rPr>
                          <w:t> </w:t>
                        </w:r>
                        <w:r>
                          <w:rPr>
                            <w:rFonts w:ascii="Arial"/>
                            <w:spacing w:val="-2"/>
                            <w:sz w:val="18"/>
                          </w:rPr>
                          <w:t>instances</w:t>
                        </w:r>
                        <w:r>
                          <w:rPr>
                            <w:rFonts w:ascii="Arial"/>
                            <w:spacing w:val="-10"/>
                            <w:sz w:val="18"/>
                          </w:rPr>
                          <w:t> </w:t>
                        </w:r>
                        <w:r>
                          <w:rPr>
                            <w:rFonts w:ascii="Arial"/>
                            <w:spacing w:val="-2"/>
                            <w:sz w:val="18"/>
                          </w:rPr>
                          <w:t>instead</w:t>
                        </w:r>
                        <w:r>
                          <w:rPr>
                            <w:rFonts w:ascii="Arial"/>
                            <w:spacing w:val="-11"/>
                            <w:sz w:val="18"/>
                          </w:rPr>
                          <w:t> </w:t>
                        </w:r>
                        <w:r>
                          <w:rPr>
                            <w:rFonts w:ascii="Arial"/>
                            <w:spacing w:val="-2"/>
                            <w:sz w:val="18"/>
                          </w:rPr>
                          <w:t>of</w:t>
                        </w:r>
                        <w:r>
                          <w:rPr>
                            <w:rFonts w:ascii="Arial"/>
                            <w:spacing w:val="-10"/>
                            <w:sz w:val="18"/>
                          </w:rPr>
                          <w:t> </w:t>
                        </w:r>
                        <w:r>
                          <w:rPr>
                            <w:rFonts w:ascii="Arial"/>
                            <w:spacing w:val="-2"/>
                            <w:sz w:val="18"/>
                          </w:rPr>
                          <w:t>actual</w:t>
                        </w:r>
                        <w:r>
                          <w:rPr>
                            <w:rFonts w:ascii="Arial"/>
                            <w:spacing w:val="-10"/>
                            <w:sz w:val="18"/>
                          </w:rPr>
                          <w:t> </w:t>
                        </w:r>
                        <w:r>
                          <w:rPr>
                            <w:rFonts w:ascii="Arial"/>
                            <w:spacing w:val="-2"/>
                            <w:sz w:val="18"/>
                          </w:rPr>
                          <w:t>positive.</w:t>
                        </w:r>
                      </w:p>
                    </w:txbxContent>
                  </v:textbox>
                  <w10:wrap type="none"/>
                </v:shape>
                <v:shape style="position:absolute;left:1921;top:504;width:731;height:1118" type="#_x0000_t202" id="docshape60" filled="false" stroked="false">
                  <v:textbox inset="0,0,0,0">
                    <w:txbxContent>
                      <w:p>
                        <w:pPr>
                          <w:spacing w:line="254" w:lineRule="auto" w:before="0"/>
                          <w:ind w:left="0" w:right="464" w:firstLine="0"/>
                          <w:jc w:val="both"/>
                          <w:rPr>
                            <w:rFonts w:ascii="Arial"/>
                            <w:b/>
                            <w:i/>
                            <w:sz w:val="18"/>
                          </w:rPr>
                        </w:pPr>
                        <w:r>
                          <w:rPr>
                            <w:rFonts w:ascii="Arial"/>
                            <w:b/>
                            <w:i/>
                            <w:spacing w:val="-6"/>
                            <w:w w:val="105"/>
                            <w:sz w:val="18"/>
                          </w:rPr>
                          <w:t>TP</w:t>
                        </w:r>
                        <w:r>
                          <w:rPr>
                            <w:rFonts w:ascii="Arial"/>
                            <w:b/>
                            <w:i/>
                            <w:spacing w:val="-6"/>
                            <w:w w:val="105"/>
                            <w:sz w:val="18"/>
                          </w:rPr>
                          <w:t> TN FP </w:t>
                        </w:r>
                        <w:r>
                          <w:rPr>
                            <w:rFonts w:ascii="Arial"/>
                            <w:b/>
                            <w:i/>
                            <w:spacing w:val="-5"/>
                            <w:w w:val="105"/>
                            <w:sz w:val="18"/>
                          </w:rPr>
                          <w:t>FN</w:t>
                        </w:r>
                      </w:p>
                      <w:p>
                        <w:pPr>
                          <w:spacing w:before="10"/>
                          <w:ind w:left="0" w:right="0" w:firstLine="0"/>
                          <w:jc w:val="left"/>
                          <w:rPr>
                            <w:rFonts w:ascii="Arial"/>
                            <w:b/>
                            <w:i/>
                            <w:sz w:val="18"/>
                          </w:rPr>
                        </w:pPr>
                        <w:r>
                          <w:rPr>
                            <w:rFonts w:ascii="Arial"/>
                            <w:b/>
                            <w:i/>
                            <w:spacing w:val="-2"/>
                            <w:w w:val="90"/>
                            <w:sz w:val="18"/>
                          </w:rPr>
                          <w:t>Accuracy</w:t>
                        </w:r>
                      </w:p>
                    </w:txbxContent>
                  </v:textbox>
                  <w10:wrap type="none"/>
                </v:shape>
                <v:shape style="position:absolute;left:3860;top:277;width:697;height:226" type="#_x0000_t202" id="docshape61" filled="false" stroked="false">
                  <v:textbox inset="0,0,0,0">
                    <w:txbxContent>
                      <w:p>
                        <w:pPr>
                          <w:spacing w:line="203" w:lineRule="exact" w:before="0"/>
                          <w:ind w:left="0" w:right="0" w:firstLine="0"/>
                          <w:jc w:val="left"/>
                          <w:rPr>
                            <w:rFonts w:ascii="Arial"/>
                            <w:b/>
                            <w:i/>
                            <w:sz w:val="18"/>
                          </w:rPr>
                        </w:pPr>
                        <w:r>
                          <w:rPr>
                            <w:rFonts w:ascii="Arial"/>
                            <w:b/>
                            <w:i/>
                            <w:spacing w:val="-8"/>
                            <w:sz w:val="18"/>
                          </w:rPr>
                          <w:t>Meaning</w:t>
                        </w:r>
                      </w:p>
                    </w:txbxContent>
                  </v:textbox>
                  <w10:wrap type="none"/>
                </v:shape>
                <v:shape style="position:absolute;left:1921;top:277;width:1458;height:226" type="#_x0000_t202" id="docshape62" filled="false" stroked="false">
                  <v:textbox inset="0,0,0,0">
                    <w:txbxContent>
                      <w:p>
                        <w:pPr>
                          <w:spacing w:line="203" w:lineRule="exact" w:before="0"/>
                          <w:ind w:left="0" w:right="0" w:firstLine="0"/>
                          <w:jc w:val="left"/>
                          <w:rPr>
                            <w:rFonts w:ascii="Arial"/>
                            <w:b/>
                            <w:i/>
                            <w:sz w:val="18"/>
                          </w:rPr>
                        </w:pPr>
                        <w:r>
                          <w:rPr>
                            <w:rFonts w:ascii="Arial"/>
                            <w:b/>
                            <w:i/>
                            <w:spacing w:val="-4"/>
                            <w:sz w:val="18"/>
                          </w:rPr>
                          <w:t>Symbol</w:t>
                        </w:r>
                        <w:r>
                          <w:rPr>
                            <w:rFonts w:ascii="Arial"/>
                            <w:b/>
                            <w:i/>
                            <w:spacing w:val="-8"/>
                            <w:sz w:val="18"/>
                          </w:rPr>
                          <w:t> </w:t>
                        </w:r>
                        <w:r>
                          <w:rPr>
                            <w:rFonts w:ascii="Arial"/>
                            <w:b/>
                            <w:i/>
                            <w:spacing w:val="-4"/>
                            <w:sz w:val="18"/>
                          </w:rPr>
                          <w:t>&amp;</w:t>
                        </w:r>
                        <w:r>
                          <w:rPr>
                            <w:rFonts w:ascii="Arial"/>
                            <w:b/>
                            <w:i/>
                            <w:spacing w:val="-7"/>
                            <w:sz w:val="18"/>
                          </w:rPr>
                          <w:t> </w:t>
                        </w:r>
                        <w:r>
                          <w:rPr>
                            <w:rFonts w:ascii="Arial"/>
                            <w:b/>
                            <w:i/>
                            <w:spacing w:val="-4"/>
                            <w:sz w:val="18"/>
                          </w:rPr>
                          <w:t>Metrics</w:t>
                        </w:r>
                      </w:p>
                    </w:txbxContent>
                  </v:textbox>
                  <w10:wrap type="none"/>
                </v:shape>
                <v:shape style="position:absolute;left:4442;top:1955;width:2367;height:236" type="#_x0000_t202" id="docshape63" filled="false" stroked="false">
                  <v:textbox inset="0,0,0,0">
                    <w:txbxContent>
                      <w:p>
                        <w:pPr>
                          <w:spacing w:line="236" w:lineRule="exact" w:before="0"/>
                          <w:ind w:left="0" w:right="0" w:firstLine="0"/>
                          <w:jc w:val="left"/>
                          <w:rPr>
                            <w:rFonts w:ascii="STIX Math" w:hAnsi="STIX Math" w:eastAsia="STIX Math"/>
                            <w:sz w:val="12"/>
                          </w:rPr>
                        </w:pPr>
                        <w:r>
                          <w:rPr>
                            <w:rFonts w:ascii="Arial" w:hAnsi="Arial" w:eastAsia="Arial"/>
                            <w:position w:val="11"/>
                            <w:sz w:val="12"/>
                          </w:rPr>
                          <w:t>√</w:t>
                        </w:r>
                        <w:r>
                          <w:rPr>
                            <w:rFonts w:ascii="STIX Math" w:hAnsi="STIX Math" w:eastAsia="STIX Math"/>
                            <w:sz w:val="12"/>
                          </w:rPr>
                          <w:t>((</w:t>
                        </w:r>
                        <w:r>
                          <w:rPr>
                            <w:rFonts w:ascii="STIX Math" w:hAnsi="STIX Math" w:eastAsia="STIX Math"/>
                            <w:i/>
                            <w:sz w:val="12"/>
                          </w:rPr>
                          <w:t>𝑇</w:t>
                        </w:r>
                        <w:r>
                          <w:rPr>
                            <w:rFonts w:ascii="STIX Math" w:hAnsi="STIX Math" w:eastAsia="STIX Math"/>
                            <w:i/>
                            <w:spacing w:val="-9"/>
                            <w:sz w:val="12"/>
                          </w:rPr>
                          <w:t> </w:t>
                        </w:r>
                        <w:r>
                          <w:rPr>
                            <w:rFonts w:ascii="STIX Math" w:hAnsi="STIX Math" w:eastAsia="STIX Math"/>
                            <w:i/>
                            <w:sz w:val="12"/>
                          </w:rPr>
                          <w:t>𝑃</w:t>
                        </w:r>
                        <w:r>
                          <w:rPr>
                            <w:rFonts w:ascii="STIX Math" w:hAnsi="STIX Math" w:eastAsia="STIX Math"/>
                            <w:i/>
                            <w:spacing w:val="-11"/>
                            <w:sz w:val="12"/>
                          </w:rPr>
                          <w:t> </w:t>
                        </w:r>
                        <w:r>
                          <w:rPr>
                            <w:rFonts w:ascii="STIX Math" w:hAnsi="STIX Math" w:eastAsia="STIX Math"/>
                            <w:sz w:val="12"/>
                          </w:rPr>
                          <w:t>+</w:t>
                        </w:r>
                        <w:r>
                          <w:rPr>
                            <w:rFonts w:ascii="STIX Math" w:hAnsi="STIX Math" w:eastAsia="STIX Math"/>
                            <w:i/>
                            <w:sz w:val="12"/>
                          </w:rPr>
                          <w:t>𝐹</w:t>
                        </w:r>
                        <w:r>
                          <w:rPr>
                            <w:rFonts w:ascii="STIX Math" w:hAnsi="STIX Math" w:eastAsia="STIX Math"/>
                            <w:i/>
                            <w:spacing w:val="-11"/>
                            <w:sz w:val="12"/>
                          </w:rPr>
                          <w:t> </w:t>
                        </w:r>
                        <w:r>
                          <w:rPr>
                            <w:rFonts w:ascii="STIX Math" w:hAnsi="STIX Math" w:eastAsia="STIX Math"/>
                            <w:i/>
                            <w:sz w:val="12"/>
                          </w:rPr>
                          <w:t>𝑃</w:t>
                        </w:r>
                        <w:r>
                          <w:rPr>
                            <w:rFonts w:ascii="STIX Math" w:hAnsi="STIX Math" w:eastAsia="STIX Math"/>
                            <w:i/>
                            <w:spacing w:val="-11"/>
                            <w:sz w:val="12"/>
                          </w:rPr>
                          <w:t> </w:t>
                        </w:r>
                        <w:r>
                          <w:rPr>
                            <w:rFonts w:ascii="STIX Math" w:hAnsi="STIX Math" w:eastAsia="STIX Math"/>
                            <w:sz w:val="12"/>
                          </w:rPr>
                          <w:t>)(</w:t>
                        </w:r>
                        <w:r>
                          <w:rPr>
                            <w:rFonts w:ascii="STIX Math" w:hAnsi="STIX Math" w:eastAsia="STIX Math"/>
                            <w:i/>
                            <w:sz w:val="12"/>
                          </w:rPr>
                          <w:t>𝑇</w:t>
                        </w:r>
                        <w:r>
                          <w:rPr>
                            <w:rFonts w:ascii="STIX Math" w:hAnsi="STIX Math" w:eastAsia="STIX Math"/>
                            <w:i/>
                            <w:spacing w:val="-8"/>
                            <w:sz w:val="12"/>
                          </w:rPr>
                          <w:t> </w:t>
                        </w:r>
                        <w:r>
                          <w:rPr>
                            <w:rFonts w:ascii="STIX Math" w:hAnsi="STIX Math" w:eastAsia="STIX Math"/>
                            <w:i/>
                            <w:sz w:val="12"/>
                          </w:rPr>
                          <w:t>𝑃</w:t>
                        </w:r>
                        <w:r>
                          <w:rPr>
                            <w:rFonts w:ascii="STIX Math" w:hAnsi="STIX Math" w:eastAsia="STIX Math"/>
                            <w:i/>
                            <w:spacing w:val="-11"/>
                            <w:sz w:val="12"/>
                          </w:rPr>
                          <w:t> </w:t>
                        </w:r>
                        <w:r>
                          <w:rPr>
                            <w:rFonts w:ascii="STIX Math" w:hAnsi="STIX Math" w:eastAsia="STIX Math"/>
                            <w:sz w:val="12"/>
                          </w:rPr>
                          <w:t>+</w:t>
                        </w:r>
                        <w:r>
                          <w:rPr>
                            <w:rFonts w:ascii="STIX Math" w:hAnsi="STIX Math" w:eastAsia="STIX Math"/>
                            <w:i/>
                            <w:sz w:val="12"/>
                          </w:rPr>
                          <w:t>𝐹</w:t>
                        </w:r>
                        <w:r>
                          <w:rPr>
                            <w:rFonts w:ascii="STIX Math" w:hAnsi="STIX Math" w:eastAsia="STIX Math"/>
                            <w:i/>
                            <w:spacing w:val="-11"/>
                            <w:sz w:val="12"/>
                          </w:rPr>
                          <w:t> </w:t>
                        </w:r>
                        <w:r>
                          <w:rPr>
                            <w:rFonts w:ascii="STIX Math" w:hAnsi="STIX Math" w:eastAsia="STIX Math"/>
                            <w:i/>
                            <w:sz w:val="12"/>
                          </w:rPr>
                          <w:t>𝑁</w:t>
                        </w:r>
                        <w:r>
                          <w:rPr>
                            <w:rFonts w:ascii="STIX Math" w:hAnsi="STIX Math" w:eastAsia="STIX Math"/>
                            <w:i/>
                            <w:spacing w:val="-19"/>
                            <w:sz w:val="12"/>
                          </w:rPr>
                          <w:t> </w:t>
                        </w:r>
                        <w:r>
                          <w:rPr>
                            <w:rFonts w:ascii="STIX Math" w:hAnsi="STIX Math" w:eastAsia="STIX Math"/>
                            <w:sz w:val="12"/>
                          </w:rPr>
                          <w:t>)(</w:t>
                        </w:r>
                        <w:r>
                          <w:rPr>
                            <w:rFonts w:ascii="STIX Math" w:hAnsi="STIX Math" w:eastAsia="STIX Math"/>
                            <w:i/>
                            <w:sz w:val="12"/>
                          </w:rPr>
                          <w:t>𝑇</w:t>
                        </w:r>
                        <w:r>
                          <w:rPr>
                            <w:rFonts w:ascii="STIX Math" w:hAnsi="STIX Math" w:eastAsia="STIX Math"/>
                            <w:i/>
                            <w:spacing w:val="-8"/>
                            <w:sz w:val="12"/>
                          </w:rPr>
                          <w:t> </w:t>
                        </w:r>
                        <w:r>
                          <w:rPr>
                            <w:rFonts w:ascii="STIX Math" w:hAnsi="STIX Math" w:eastAsia="STIX Math"/>
                            <w:i/>
                            <w:sz w:val="12"/>
                          </w:rPr>
                          <w:t>𝑁</w:t>
                        </w:r>
                        <w:r>
                          <w:rPr>
                            <w:rFonts w:ascii="STIX Math" w:hAnsi="STIX Math" w:eastAsia="STIX Math"/>
                            <w:i/>
                            <w:spacing w:val="-19"/>
                            <w:sz w:val="12"/>
                          </w:rPr>
                          <w:t> </w:t>
                        </w:r>
                        <w:r>
                          <w:rPr>
                            <w:rFonts w:ascii="STIX Math" w:hAnsi="STIX Math" w:eastAsia="STIX Math"/>
                            <w:sz w:val="12"/>
                          </w:rPr>
                          <w:t>+</w:t>
                        </w:r>
                        <w:r>
                          <w:rPr>
                            <w:rFonts w:ascii="STIX Math" w:hAnsi="STIX Math" w:eastAsia="STIX Math"/>
                            <w:i/>
                            <w:sz w:val="12"/>
                          </w:rPr>
                          <w:t>𝐹</w:t>
                        </w:r>
                        <w:r>
                          <w:rPr>
                            <w:rFonts w:ascii="STIX Math" w:hAnsi="STIX Math" w:eastAsia="STIX Math"/>
                            <w:i/>
                            <w:spacing w:val="-11"/>
                            <w:sz w:val="12"/>
                          </w:rPr>
                          <w:t> </w:t>
                        </w:r>
                        <w:r>
                          <w:rPr>
                            <w:rFonts w:ascii="STIX Math" w:hAnsi="STIX Math" w:eastAsia="STIX Math"/>
                            <w:i/>
                            <w:sz w:val="12"/>
                          </w:rPr>
                          <w:t>𝑃</w:t>
                        </w:r>
                        <w:r>
                          <w:rPr>
                            <w:rFonts w:ascii="STIX Math" w:hAnsi="STIX Math" w:eastAsia="STIX Math"/>
                            <w:i/>
                            <w:spacing w:val="-11"/>
                            <w:sz w:val="12"/>
                          </w:rPr>
                          <w:t> </w:t>
                        </w:r>
                        <w:r>
                          <w:rPr>
                            <w:rFonts w:ascii="STIX Math" w:hAnsi="STIX Math" w:eastAsia="STIX Math"/>
                            <w:sz w:val="12"/>
                          </w:rPr>
                          <w:t>)(</w:t>
                        </w:r>
                        <w:r>
                          <w:rPr>
                            <w:rFonts w:ascii="STIX Math" w:hAnsi="STIX Math" w:eastAsia="STIX Math"/>
                            <w:i/>
                            <w:sz w:val="12"/>
                          </w:rPr>
                          <w:t>𝑇</w:t>
                        </w:r>
                        <w:r>
                          <w:rPr>
                            <w:rFonts w:ascii="STIX Math" w:hAnsi="STIX Math" w:eastAsia="STIX Math"/>
                            <w:i/>
                            <w:spacing w:val="-9"/>
                            <w:sz w:val="12"/>
                          </w:rPr>
                          <w:t> </w:t>
                        </w:r>
                        <w:r>
                          <w:rPr>
                            <w:rFonts w:ascii="STIX Math" w:hAnsi="STIX Math" w:eastAsia="STIX Math"/>
                            <w:i/>
                            <w:sz w:val="12"/>
                          </w:rPr>
                          <w:t>𝑁</w:t>
                        </w:r>
                        <w:r>
                          <w:rPr>
                            <w:rFonts w:ascii="STIX Math" w:hAnsi="STIX Math" w:eastAsia="STIX Math"/>
                            <w:i/>
                            <w:spacing w:val="-18"/>
                            <w:sz w:val="12"/>
                          </w:rPr>
                          <w:t> </w:t>
                        </w:r>
                        <w:r>
                          <w:rPr>
                            <w:rFonts w:ascii="STIX Math" w:hAnsi="STIX Math" w:eastAsia="STIX Math"/>
                            <w:sz w:val="12"/>
                          </w:rPr>
                          <w:t>+</w:t>
                        </w:r>
                        <w:r>
                          <w:rPr>
                            <w:rFonts w:ascii="STIX Math" w:hAnsi="STIX Math" w:eastAsia="STIX Math"/>
                            <w:i/>
                            <w:sz w:val="12"/>
                          </w:rPr>
                          <w:t>𝐹</w:t>
                        </w:r>
                        <w:r>
                          <w:rPr>
                            <w:rFonts w:ascii="STIX Math" w:hAnsi="STIX Math" w:eastAsia="STIX Math"/>
                            <w:i/>
                            <w:spacing w:val="-11"/>
                            <w:sz w:val="12"/>
                          </w:rPr>
                          <w:t> </w:t>
                        </w:r>
                        <w:r>
                          <w:rPr>
                            <w:rFonts w:ascii="STIX Math" w:hAnsi="STIX Math" w:eastAsia="STIX Math"/>
                            <w:i/>
                            <w:sz w:val="12"/>
                          </w:rPr>
                          <w:t>𝑁</w:t>
                        </w:r>
                        <w:r>
                          <w:rPr>
                            <w:rFonts w:ascii="STIX Math" w:hAnsi="STIX Math" w:eastAsia="STIX Math"/>
                            <w:i/>
                            <w:spacing w:val="-19"/>
                            <w:sz w:val="12"/>
                          </w:rPr>
                          <w:t> </w:t>
                        </w:r>
                        <w:r>
                          <w:rPr>
                            <w:rFonts w:ascii="STIX Math" w:hAnsi="STIX Math" w:eastAsia="STIX Math"/>
                            <w:spacing w:val="-5"/>
                            <w:sz w:val="12"/>
                          </w:rPr>
                          <w:t>))</w:t>
                        </w:r>
                      </w:p>
                    </w:txbxContent>
                  </v:textbox>
                  <w10:wrap type="none"/>
                </v:shape>
                <v:shape style="position:absolute;left:3861;top:1848;width:2949;height:269" type="#_x0000_t202" id="docshape64" filled="false" stroked="false">
                  <v:textbox inset="0,0,0,0">
                    <w:txbxContent>
                      <w:p>
                        <w:pPr>
                          <w:tabs>
                            <w:tab w:pos="1220" w:val="left" w:leader="none"/>
                            <w:tab w:pos="2928" w:val="left" w:leader="none"/>
                          </w:tabs>
                          <w:spacing w:line="93" w:lineRule="auto" w:before="0"/>
                          <w:ind w:left="0" w:right="0" w:firstLine="0"/>
                          <w:jc w:val="left"/>
                          <w:rPr>
                            <w:rFonts w:ascii="STIX Math" w:hAnsi="STIX Math" w:eastAsia="STIX Math"/>
                            <w:sz w:val="12"/>
                          </w:rPr>
                        </w:pPr>
                        <w:r>
                          <w:rPr>
                            <w:rFonts w:ascii="Arial" w:hAnsi="Arial" w:eastAsia="Arial"/>
                            <w:b/>
                            <w:position w:val="-8"/>
                            <w:sz w:val="18"/>
                          </w:rPr>
                          <w:t>MCC=</w:t>
                        </w:r>
                        <w:r>
                          <w:rPr>
                            <w:rFonts w:ascii="Arial" w:hAnsi="Arial" w:eastAsia="Arial"/>
                            <w:b/>
                            <w:spacing w:val="84"/>
                            <w:position w:val="-8"/>
                            <w:sz w:val="18"/>
                          </w:rPr>
                          <w:t> </w:t>
                        </w:r>
                        <w:r>
                          <w:rPr>
                            <w:rFonts w:ascii="Times New Roman" w:hAnsi="Times New Roman" w:eastAsia="Times New Roman"/>
                            <w:sz w:val="12"/>
                            <w:u w:val="single"/>
                          </w:rPr>
                          <w:tab/>
                        </w:r>
                        <w:r>
                          <w:rPr>
                            <w:rFonts w:ascii="STIX Math" w:hAnsi="STIX Math" w:eastAsia="STIX Math"/>
                            <w:sz w:val="12"/>
                            <w:u w:val="single"/>
                          </w:rPr>
                          <w:t>(</w:t>
                        </w:r>
                        <w:r>
                          <w:rPr>
                            <w:rFonts w:ascii="STIX Math" w:hAnsi="STIX Math" w:eastAsia="STIX Math"/>
                            <w:i/>
                            <w:sz w:val="12"/>
                            <w:u w:val="single"/>
                          </w:rPr>
                          <w:t>𝑇</w:t>
                        </w:r>
                        <w:r>
                          <w:rPr>
                            <w:rFonts w:ascii="STIX Math" w:hAnsi="STIX Math" w:eastAsia="STIX Math"/>
                            <w:i/>
                            <w:spacing w:val="-8"/>
                            <w:sz w:val="12"/>
                            <w:u w:val="single"/>
                          </w:rPr>
                          <w:t> </w:t>
                        </w:r>
                        <w:r>
                          <w:rPr>
                            <w:rFonts w:ascii="STIX Math" w:hAnsi="STIX Math" w:eastAsia="STIX Math"/>
                            <w:i/>
                            <w:sz w:val="12"/>
                            <w:u w:val="single"/>
                          </w:rPr>
                          <w:t>𝑁</w:t>
                        </w:r>
                        <w:r>
                          <w:rPr>
                            <w:rFonts w:ascii="STIX Math" w:hAnsi="STIX Math" w:eastAsia="STIX Math"/>
                            <w:i/>
                            <w:spacing w:val="-18"/>
                            <w:sz w:val="12"/>
                            <w:u w:val="none"/>
                          </w:rPr>
                          <w:t> </w:t>
                        </w:r>
                        <w:r>
                          <w:rPr>
                            <w:rFonts w:ascii="STIX Math" w:hAnsi="STIX Math" w:eastAsia="STIX Math"/>
                            <w:sz w:val="12"/>
                            <w:u w:val="single"/>
                          </w:rPr>
                          <w:t>×</w:t>
                        </w:r>
                        <w:r>
                          <w:rPr>
                            <w:rFonts w:ascii="STIX Math" w:hAnsi="STIX Math" w:eastAsia="STIX Math"/>
                            <w:i/>
                            <w:sz w:val="12"/>
                            <w:u w:val="single"/>
                          </w:rPr>
                          <w:t>𝑇</w:t>
                        </w:r>
                        <w:r>
                          <w:rPr>
                            <w:rFonts w:ascii="STIX Math" w:hAnsi="STIX Math" w:eastAsia="STIX Math"/>
                            <w:i/>
                            <w:spacing w:val="-7"/>
                            <w:sz w:val="12"/>
                            <w:u w:val="single"/>
                          </w:rPr>
                          <w:t> </w:t>
                        </w:r>
                        <w:r>
                          <w:rPr>
                            <w:rFonts w:ascii="STIX Math" w:hAnsi="STIX Math" w:eastAsia="STIX Math"/>
                            <w:i/>
                            <w:sz w:val="12"/>
                            <w:u w:val="single"/>
                          </w:rPr>
                          <w:t>𝑃</w:t>
                        </w:r>
                        <w:r>
                          <w:rPr>
                            <w:rFonts w:ascii="STIX Math" w:hAnsi="STIX Math" w:eastAsia="STIX Math"/>
                            <w:i/>
                            <w:spacing w:val="-9"/>
                            <w:sz w:val="12"/>
                            <w:u w:val="single"/>
                          </w:rPr>
                          <w:t> </w:t>
                        </w:r>
                        <w:r>
                          <w:rPr>
                            <w:rFonts w:ascii="STIX Math" w:hAnsi="STIX Math" w:eastAsia="STIX Math"/>
                            <w:sz w:val="12"/>
                            <w:u w:val="single"/>
                          </w:rPr>
                          <w:t>−</w:t>
                        </w:r>
                        <w:r>
                          <w:rPr>
                            <w:rFonts w:ascii="STIX Math" w:hAnsi="STIX Math" w:eastAsia="STIX Math"/>
                            <w:i/>
                            <w:sz w:val="12"/>
                            <w:u w:val="single"/>
                          </w:rPr>
                          <w:t>𝐹</w:t>
                        </w:r>
                        <w:r>
                          <w:rPr>
                            <w:rFonts w:ascii="STIX Math" w:hAnsi="STIX Math" w:eastAsia="STIX Math"/>
                            <w:i/>
                            <w:spacing w:val="-10"/>
                            <w:sz w:val="12"/>
                            <w:u w:val="single"/>
                          </w:rPr>
                          <w:t> </w:t>
                        </w:r>
                        <w:r>
                          <w:rPr>
                            <w:rFonts w:ascii="STIX Math" w:hAnsi="STIX Math" w:eastAsia="STIX Math"/>
                            <w:i/>
                            <w:sz w:val="12"/>
                            <w:u w:val="single"/>
                          </w:rPr>
                          <w:t>𝑁</w:t>
                        </w:r>
                        <w:r>
                          <w:rPr>
                            <w:rFonts w:ascii="STIX Math" w:hAnsi="STIX Math" w:eastAsia="STIX Math"/>
                            <w:i/>
                            <w:spacing w:val="-18"/>
                            <w:sz w:val="12"/>
                            <w:u w:val="none"/>
                          </w:rPr>
                          <w:t> </w:t>
                        </w:r>
                        <w:r>
                          <w:rPr>
                            <w:rFonts w:ascii="STIX Math" w:hAnsi="STIX Math" w:eastAsia="STIX Math"/>
                            <w:sz w:val="12"/>
                            <w:u w:val="single"/>
                          </w:rPr>
                          <w:t>×</w:t>
                        </w:r>
                        <w:r>
                          <w:rPr>
                            <w:rFonts w:ascii="STIX Math" w:hAnsi="STIX Math" w:eastAsia="STIX Math"/>
                            <w:i/>
                            <w:sz w:val="12"/>
                            <w:u w:val="single"/>
                          </w:rPr>
                          <w:t>𝐹</w:t>
                        </w:r>
                        <w:r>
                          <w:rPr>
                            <w:rFonts w:ascii="STIX Math" w:hAnsi="STIX Math" w:eastAsia="STIX Math"/>
                            <w:i/>
                            <w:spacing w:val="-10"/>
                            <w:sz w:val="12"/>
                            <w:u w:val="single"/>
                          </w:rPr>
                          <w:t> </w:t>
                        </w:r>
                        <w:r>
                          <w:rPr>
                            <w:rFonts w:ascii="STIX Math" w:hAnsi="STIX Math" w:eastAsia="STIX Math"/>
                            <w:i/>
                            <w:sz w:val="12"/>
                            <w:u w:val="single"/>
                          </w:rPr>
                          <w:t>𝑃</w:t>
                        </w:r>
                        <w:r>
                          <w:rPr>
                            <w:rFonts w:ascii="STIX Math" w:hAnsi="STIX Math" w:eastAsia="STIX Math"/>
                            <w:i/>
                            <w:spacing w:val="-9"/>
                            <w:sz w:val="12"/>
                            <w:u w:val="single"/>
                          </w:rPr>
                          <w:t> </w:t>
                        </w:r>
                        <w:r>
                          <w:rPr>
                            <w:rFonts w:ascii="STIX Math" w:hAnsi="STIX Math" w:eastAsia="STIX Math"/>
                            <w:spacing w:val="-10"/>
                            <w:sz w:val="12"/>
                            <w:u w:val="single"/>
                          </w:rPr>
                          <w:t>)</w:t>
                        </w:r>
                        <w:r>
                          <w:rPr>
                            <w:rFonts w:ascii="STIX Math" w:hAnsi="STIX Math" w:eastAsia="STIX Math"/>
                            <w:sz w:val="12"/>
                            <w:u w:val="single"/>
                          </w:rPr>
                          <w:tab/>
                        </w:r>
                      </w:p>
                    </w:txbxContent>
                  </v:textbox>
                  <w10:wrap type="none"/>
                </v:shape>
                <w10:wrap type="topAndBottom"/>
              </v:group>
            </w:pict>
          </mc:Fallback>
        </mc:AlternateContent>
      </w:r>
      <w:r>
        <w:rPr>
          <w:rFonts w:ascii="Arial"/>
          <w:spacing w:val="-8"/>
          <w:sz w:val="18"/>
        </w:rPr>
        <w:t>Performance</w:t>
      </w:r>
      <w:r>
        <w:rPr>
          <w:rFonts w:ascii="Arial"/>
          <w:spacing w:val="9"/>
          <w:sz w:val="18"/>
        </w:rPr>
        <w:t> </w:t>
      </w:r>
      <w:r>
        <w:rPr>
          <w:rFonts w:ascii="Arial"/>
          <w:spacing w:val="-2"/>
          <w:sz w:val="18"/>
        </w:rPr>
        <w:t>Measures</w:t>
      </w:r>
    </w:p>
    <w:p>
      <w:pPr>
        <w:pStyle w:val="BodyText"/>
        <w:spacing w:before="201"/>
        <w:rPr>
          <w:rFonts w:ascii="Arial"/>
        </w:rPr>
      </w:pPr>
    </w:p>
    <w:p>
      <w:pPr>
        <w:pStyle w:val="BodyText"/>
        <w:spacing w:line="189" w:lineRule="auto"/>
        <w:ind w:left="116" w:right="114"/>
        <w:jc w:val="both"/>
      </w:pPr>
      <w:r>
        <w:rPr/>
        <w:t>of one processor to compute each objective function. We adopted the shared memory concept to group the resulting </w:t>
      </w:r>
      <w:r>
        <w:rPr>
          <w:spacing w:val="-2"/>
        </w:rPr>
        <w:t>outputs.</w:t>
      </w:r>
      <w:r>
        <w:rPr>
          <w:spacing w:val="-7"/>
        </w:rPr>
        <w:t> </w:t>
      </w:r>
      <w:r>
        <w:rPr>
          <w:spacing w:val="-2"/>
        </w:rPr>
        <w:t>The</w:t>
      </w:r>
      <w:r>
        <w:rPr>
          <w:spacing w:val="-7"/>
        </w:rPr>
        <w:t> </w:t>
      </w:r>
      <w:r>
        <w:rPr>
          <w:spacing w:val="-2"/>
        </w:rPr>
        <w:t>results</w:t>
      </w:r>
      <w:r>
        <w:rPr>
          <w:spacing w:val="-7"/>
        </w:rPr>
        <w:t> </w:t>
      </w:r>
      <w:r>
        <w:rPr>
          <w:spacing w:val="-2"/>
        </w:rPr>
        <w:t>of</w:t>
      </w:r>
      <w:r>
        <w:rPr>
          <w:spacing w:val="-7"/>
        </w:rPr>
        <w:t> </w:t>
      </w:r>
      <w:r>
        <w:rPr>
          <w:spacing w:val="-2"/>
        </w:rPr>
        <w:t>each</w:t>
      </w:r>
      <w:r>
        <w:rPr>
          <w:spacing w:val="-7"/>
        </w:rPr>
        <w:t> </w:t>
      </w:r>
      <w:r>
        <w:rPr>
          <w:spacing w:val="-2"/>
        </w:rPr>
        <w:t>objective</w:t>
      </w:r>
      <w:r>
        <w:rPr>
          <w:spacing w:val="-8"/>
        </w:rPr>
        <w:t> </w:t>
      </w:r>
      <w:r>
        <w:rPr>
          <w:spacing w:val="-2"/>
        </w:rPr>
        <w:t>function</w:t>
      </w:r>
      <w:r>
        <w:rPr>
          <w:spacing w:val="-7"/>
        </w:rPr>
        <w:t> </w:t>
      </w:r>
      <w:r>
        <w:rPr>
          <w:spacing w:val="-2"/>
        </w:rPr>
        <w:t>were</w:t>
      </w:r>
      <w:r>
        <w:rPr>
          <w:spacing w:val="-7"/>
        </w:rPr>
        <w:t> </w:t>
      </w:r>
      <w:r>
        <w:rPr>
          <w:spacing w:val="-2"/>
        </w:rPr>
        <w:t>grouped</w:t>
      </w:r>
      <w:r>
        <w:rPr>
          <w:spacing w:val="-7"/>
        </w:rPr>
        <w:t> </w:t>
      </w:r>
      <w:r>
        <w:rPr>
          <w:spacing w:val="-2"/>
        </w:rPr>
        <w:t>to</w:t>
      </w:r>
      <w:r>
        <w:rPr>
          <w:spacing w:val="-7"/>
        </w:rPr>
        <w:t> </w:t>
      </w:r>
      <w:r>
        <w:rPr>
          <w:spacing w:val="-2"/>
        </w:rPr>
        <w:t>provide</w:t>
      </w:r>
      <w:r>
        <w:rPr>
          <w:spacing w:val="-7"/>
        </w:rPr>
        <w:t> </w:t>
      </w:r>
      <w:r>
        <w:rPr>
          <w:spacing w:val="-2"/>
        </w:rPr>
        <w:t>one</w:t>
      </w:r>
      <w:r>
        <w:rPr>
          <w:spacing w:val="-7"/>
        </w:rPr>
        <w:t> </w:t>
      </w:r>
      <w:r>
        <w:rPr>
          <w:spacing w:val="-2"/>
        </w:rPr>
        <w:t>result</w:t>
      </w:r>
      <w:r>
        <w:rPr>
          <w:spacing w:val="-8"/>
        </w:rPr>
        <w:t> </w:t>
      </w:r>
      <w:r>
        <w:rPr>
          <w:spacing w:val="-2"/>
        </w:rPr>
        <w:t>for</w:t>
      </w:r>
      <w:r>
        <w:rPr>
          <w:spacing w:val="-7"/>
        </w:rPr>
        <w:t> </w:t>
      </w:r>
      <w:r>
        <w:rPr>
          <w:spacing w:val="-2"/>
        </w:rPr>
        <w:t>the</w:t>
      </w:r>
      <w:r>
        <w:rPr>
          <w:spacing w:val="-7"/>
        </w:rPr>
        <w:t> </w:t>
      </w:r>
      <w:r>
        <w:rPr>
          <w:spacing w:val="-2"/>
        </w:rPr>
        <w:t>distribution.</w:t>
      </w:r>
      <w:r>
        <w:rPr>
          <w:spacing w:val="-7"/>
        </w:rPr>
        <w:t> </w:t>
      </w:r>
      <w:r>
        <w:rPr>
          <w:spacing w:val="-2"/>
        </w:rPr>
        <w:t>Subsequently,</w:t>
      </w:r>
      <w:r>
        <w:rPr>
          <w:spacing w:val="-7"/>
        </w:rPr>
        <w:t> </w:t>
      </w:r>
      <w:r>
        <w:rPr>
          <w:spacing w:val="-2"/>
        </w:rPr>
        <w:t>the results</w:t>
      </w:r>
      <w:r>
        <w:rPr>
          <w:spacing w:val="-5"/>
        </w:rPr>
        <w:t> </w:t>
      </w:r>
      <w:r>
        <w:rPr>
          <w:spacing w:val="-2"/>
        </w:rPr>
        <w:t>of</w:t>
      </w:r>
      <w:r>
        <w:rPr>
          <w:spacing w:val="-6"/>
        </w:rPr>
        <w:t> </w:t>
      </w:r>
      <w:r>
        <w:rPr>
          <w:spacing w:val="-2"/>
        </w:rPr>
        <w:t>each</w:t>
      </w:r>
      <w:r>
        <w:rPr>
          <w:spacing w:val="-5"/>
        </w:rPr>
        <w:t> </w:t>
      </w:r>
      <w:r>
        <w:rPr>
          <w:spacing w:val="-2"/>
        </w:rPr>
        <w:t>distribution</w:t>
      </w:r>
      <w:r>
        <w:rPr>
          <w:spacing w:val="-5"/>
        </w:rPr>
        <w:t> </w:t>
      </w:r>
      <w:r>
        <w:rPr>
          <w:spacing w:val="-2"/>
        </w:rPr>
        <w:t>were</w:t>
      </w:r>
      <w:r>
        <w:rPr>
          <w:spacing w:val="-6"/>
        </w:rPr>
        <w:t> </w:t>
      </w:r>
      <w:r>
        <w:rPr>
          <w:spacing w:val="-2"/>
        </w:rPr>
        <w:t>combined,</w:t>
      </w:r>
      <w:r>
        <w:rPr>
          <w:spacing w:val="-5"/>
        </w:rPr>
        <w:t> </w:t>
      </w:r>
      <w:r>
        <w:rPr>
          <w:spacing w:val="-2"/>
        </w:rPr>
        <w:t>and</w:t>
      </w:r>
      <w:r>
        <w:rPr>
          <w:spacing w:val="-5"/>
        </w:rPr>
        <w:t> </w:t>
      </w:r>
      <w:r>
        <w:rPr>
          <w:spacing w:val="-2"/>
        </w:rPr>
        <w:t>the</w:t>
      </w:r>
      <w:r>
        <w:rPr>
          <w:spacing w:val="-6"/>
        </w:rPr>
        <w:t> </w:t>
      </w:r>
      <w:r>
        <w:rPr>
          <w:spacing w:val="-2"/>
        </w:rPr>
        <w:t>feature</w:t>
      </w:r>
      <w:r>
        <w:rPr>
          <w:spacing w:val="-5"/>
        </w:rPr>
        <w:t> </w:t>
      </w:r>
      <w:r>
        <w:rPr>
          <w:spacing w:val="-2"/>
        </w:rPr>
        <w:t>set</w:t>
      </w:r>
      <w:r>
        <w:rPr>
          <w:spacing w:val="-5"/>
        </w:rPr>
        <w:t> </w:t>
      </w:r>
      <w:r>
        <w:rPr>
          <w:spacing w:val="-2"/>
        </w:rPr>
        <w:t>was</w:t>
      </w:r>
      <w:r>
        <w:rPr>
          <w:spacing w:val="-5"/>
        </w:rPr>
        <w:t> </w:t>
      </w:r>
      <w:r>
        <w:rPr>
          <w:spacing w:val="-2"/>
        </w:rPr>
        <w:t>selected</w:t>
      </w:r>
      <w:r>
        <w:rPr>
          <w:spacing w:val="-6"/>
        </w:rPr>
        <w:t> </w:t>
      </w:r>
      <w:r>
        <w:rPr>
          <w:spacing w:val="-2"/>
        </w:rPr>
        <w:t>accordingly.</w:t>
      </w:r>
      <w:r>
        <w:rPr>
          <w:spacing w:val="-5"/>
        </w:rPr>
        <w:t> </w:t>
      </w:r>
      <w:r>
        <w:rPr>
          <w:spacing w:val="-2"/>
        </w:rPr>
        <w:t>During</w:t>
      </w:r>
      <w:r>
        <w:rPr>
          <w:spacing w:val="-5"/>
        </w:rPr>
        <w:t> </w:t>
      </w:r>
      <w:r>
        <w:rPr>
          <w:spacing w:val="-2"/>
        </w:rPr>
        <w:t>the</w:t>
      </w:r>
      <w:r>
        <w:rPr>
          <w:spacing w:val="-5"/>
        </w:rPr>
        <w:t> </w:t>
      </w:r>
      <w:r>
        <w:rPr>
          <w:spacing w:val="-2"/>
        </w:rPr>
        <w:t>program</w:t>
      </w:r>
      <w:r>
        <w:rPr>
          <w:spacing w:val="-6"/>
        </w:rPr>
        <w:t> </w:t>
      </w:r>
      <w:r>
        <w:rPr>
          <w:spacing w:val="-2"/>
        </w:rPr>
        <w:t>execution, </w:t>
      </w:r>
      <w:r>
        <w:rPr/>
        <w:t>we used nine processor cores.</w:t>
      </w:r>
    </w:p>
    <w:p>
      <w:pPr>
        <w:pStyle w:val="BodyText"/>
        <w:spacing w:before="93"/>
      </w:pPr>
    </w:p>
    <w:p>
      <w:pPr>
        <w:pStyle w:val="Heading1"/>
        <w:numPr>
          <w:ilvl w:val="1"/>
          <w:numId w:val="2"/>
        </w:numPr>
        <w:tabs>
          <w:tab w:pos="608" w:val="left" w:leader="none"/>
        </w:tabs>
        <w:spacing w:line="297" w:lineRule="exact" w:before="0" w:after="0"/>
        <w:ind w:left="608" w:right="0" w:hanging="492"/>
        <w:jc w:val="both"/>
      </w:pPr>
      <w:r>
        <w:rPr/>
        <w:t>List</w:t>
      </w:r>
      <w:r>
        <w:rPr>
          <w:spacing w:val="-11"/>
        </w:rPr>
        <w:t> </w:t>
      </w:r>
      <w:r>
        <w:rPr/>
        <w:t>of</w:t>
      </w:r>
      <w:r>
        <w:rPr>
          <w:spacing w:val="-10"/>
        </w:rPr>
        <w:t> </w:t>
      </w:r>
      <w:r>
        <w:rPr/>
        <w:t>10</w:t>
      </w:r>
      <w:r>
        <w:rPr>
          <w:spacing w:val="-11"/>
        </w:rPr>
        <w:t> </w:t>
      </w:r>
      <w:r>
        <w:rPr/>
        <w:t>High-Ranked</w:t>
      </w:r>
      <w:r>
        <w:rPr>
          <w:spacing w:val="-10"/>
        </w:rPr>
        <w:t> </w:t>
      </w:r>
      <w:r>
        <w:rPr/>
        <w:t>Features</w:t>
      </w:r>
      <w:r>
        <w:rPr>
          <w:spacing w:val="-11"/>
        </w:rPr>
        <w:t> </w:t>
      </w:r>
      <w:r>
        <w:rPr/>
        <w:t>Selected</w:t>
      </w:r>
      <w:r>
        <w:rPr>
          <w:spacing w:val="-10"/>
        </w:rPr>
        <w:t> </w:t>
      </w:r>
      <w:r>
        <w:rPr/>
        <w:t>by</w:t>
      </w:r>
      <w:r>
        <w:rPr>
          <w:spacing w:val="-11"/>
        </w:rPr>
        <w:t> </w:t>
      </w:r>
      <w:r>
        <w:rPr/>
        <w:t>our</w:t>
      </w:r>
      <w:r>
        <w:rPr>
          <w:spacing w:val="-10"/>
        </w:rPr>
        <w:t> </w:t>
      </w:r>
      <w:r>
        <w:rPr/>
        <w:t>Proposed</w:t>
      </w:r>
      <w:r>
        <w:rPr>
          <w:spacing w:val="-11"/>
        </w:rPr>
        <w:t> </w:t>
      </w:r>
      <w:r>
        <w:rPr/>
        <w:t>HDFS(PSO-MI)</w:t>
      </w:r>
      <w:r>
        <w:rPr>
          <w:spacing w:val="-10"/>
        </w:rPr>
        <w:t> </w:t>
      </w:r>
      <w:r>
        <w:rPr>
          <w:spacing w:val="-2"/>
        </w:rPr>
        <w:t>Method</w:t>
      </w:r>
    </w:p>
    <w:p>
      <w:pPr>
        <w:pStyle w:val="BodyText"/>
        <w:spacing w:line="189" w:lineRule="auto" w:before="9"/>
        <w:ind w:left="116" w:right="114" w:firstLine="298"/>
        <w:jc w:val="both"/>
      </w:pPr>
      <w:r>
        <w:rPr/>
        <mc:AlternateContent>
          <mc:Choice Requires="wps">
            <w:drawing>
              <wp:anchor distT="0" distB="0" distL="0" distR="0" allowOverlap="1" layoutInCell="1" locked="0" behindDoc="0" simplePos="0" relativeHeight="15748608">
                <wp:simplePos x="0" y="0"/>
                <wp:positionH relativeFrom="page">
                  <wp:posOffset>1368338</wp:posOffset>
                </wp:positionH>
                <wp:positionV relativeFrom="paragraph">
                  <wp:posOffset>539965</wp:posOffset>
                </wp:positionV>
                <wp:extent cx="4039235" cy="52324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42.516998pt;width:318.05pt;height:41.2pt;mso-position-horizontal-relative:page;mso-position-vertical-relative:paragraph;z-index:15748608;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t>The proposed HDFS(PSO-MI) method ranks all features in descending order of their scores and selects only the high-ranked features. Next, the selected features are fed into the ML model to classify the instances. It is important to know the names of the features selected as the best set from a single dataset. In Table </w:t>
      </w:r>
      <w:hyperlink w:history="true" w:anchor="_bookmark17">
        <w:r>
          <w:rPr>
            <w:color w:val="2F4F4F"/>
          </w:rPr>
          <w:t>8</w:t>
        </w:r>
      </w:hyperlink>
      <w:r>
        <w:rPr/>
        <w:t>, we list only the first ten high-ranked features from all selected features, owing to space constraints. For some datasets, the method selected fewer than 10 features.</w:t>
      </w:r>
    </w:p>
    <w:p>
      <w:pPr>
        <w:spacing w:after="0" w:line="189" w:lineRule="auto"/>
        <w:jc w:val="both"/>
        <w:sectPr>
          <w:pgSz w:w="10890" w:h="14860"/>
          <w:pgMar w:header="503" w:footer="642" w:top="880" w:bottom="840" w:left="660" w:right="660"/>
        </w:sectPr>
      </w:pPr>
    </w:p>
    <w:p>
      <w:pPr>
        <w:pStyle w:val="BodyText"/>
        <w:rPr>
          <w:sz w:val="18"/>
        </w:rPr>
      </w:pPr>
      <w:r>
        <w:rPr/>
        <mc:AlternateContent>
          <mc:Choice Requires="wps">
            <w:drawing>
              <wp:anchor distT="0" distB="0" distL="0" distR="0" allowOverlap="1" layoutInCell="1" locked="0" behindDoc="1" simplePos="0" relativeHeight="485546496">
                <wp:simplePos x="0" y="0"/>
                <wp:positionH relativeFrom="page">
                  <wp:posOffset>533438</wp:posOffset>
                </wp:positionH>
                <wp:positionV relativeFrom="page">
                  <wp:posOffset>493204</wp:posOffset>
                </wp:positionV>
                <wp:extent cx="1270" cy="5925820"/>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1270" cy="5925820"/>
                        </a:xfrm>
                        <a:custGeom>
                          <a:avLst/>
                          <a:gdLst/>
                          <a:ahLst/>
                          <a:cxnLst/>
                          <a:rect l="l" t="t" r="r" b="b"/>
                          <a:pathLst>
                            <a:path w="0" h="5925820">
                              <a:moveTo>
                                <a:pt x="0" y="0"/>
                              </a:moveTo>
                              <a:lnTo>
                                <a:pt x="0" y="5925604"/>
                              </a:lnTo>
                            </a:path>
                          </a:pathLst>
                        </a:custGeom>
                        <a:ln w="2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69984" from="42.002998pt,38.834999pt" to="42.002998pt,505.417999pt" stroked="true" strokeweight=".199pt" strokecolor="#000000">
                <v:stroke dashstyle="solid"/>
                <w10:wrap type="none"/>
              </v:line>
            </w:pict>
          </mc:Fallback>
        </mc:AlternateContent>
      </w:r>
      <w:r>
        <w:rPr/>
        <mc:AlternateContent>
          <mc:Choice Requires="wps">
            <w:drawing>
              <wp:anchor distT="0" distB="0" distL="0" distR="0" allowOverlap="1" layoutInCell="1" locked="0" behindDoc="1" simplePos="0" relativeHeight="485547008">
                <wp:simplePos x="0" y="0"/>
                <wp:positionH relativeFrom="page">
                  <wp:posOffset>8942449</wp:posOffset>
                </wp:positionH>
                <wp:positionV relativeFrom="page">
                  <wp:posOffset>717201</wp:posOffset>
                </wp:positionV>
                <wp:extent cx="170180" cy="546862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170180" cy="5468620"/>
                          <a:chExt cx="170180" cy="5468620"/>
                        </a:xfrm>
                      </wpg:grpSpPr>
                      <wps:wsp>
                        <wps:cNvPr id="151" name="Graphic 151"/>
                        <wps:cNvSpPr/>
                        <wps:spPr>
                          <a:xfrm>
                            <a:off x="0" y="0"/>
                            <a:ext cx="170180" cy="5468620"/>
                          </a:xfrm>
                          <a:custGeom>
                            <a:avLst/>
                            <a:gdLst/>
                            <a:ahLst/>
                            <a:cxnLst/>
                            <a:rect l="l" t="t" r="r" b="b"/>
                            <a:pathLst>
                              <a:path w="170180" h="5468620">
                                <a:moveTo>
                                  <a:pt x="169910" y="5468547"/>
                                </a:moveTo>
                                <a:lnTo>
                                  <a:pt x="169910" y="0"/>
                                </a:lnTo>
                                <a:lnTo>
                                  <a:pt x="0" y="0"/>
                                </a:lnTo>
                                <a:lnTo>
                                  <a:pt x="0" y="5468547"/>
                                </a:lnTo>
                                <a:lnTo>
                                  <a:pt x="169910" y="5468547"/>
                                </a:lnTo>
                                <a:close/>
                              </a:path>
                            </a:pathLst>
                          </a:custGeom>
                          <a:solidFill>
                            <a:srgbClr val="CED0D1"/>
                          </a:solidFill>
                        </wps:spPr>
                        <wps:bodyPr wrap="square" lIns="0" tIns="0" rIns="0" bIns="0" rtlCol="0">
                          <a:prstTxWarp prst="textNoShape">
                            <a:avLst/>
                          </a:prstTxWarp>
                          <a:noAutofit/>
                        </wps:bodyPr>
                      </wps:wsp>
                      <pic:pic>
                        <pic:nvPicPr>
                          <pic:cNvPr id="152" name="Image 152"/>
                          <pic:cNvPicPr/>
                        </pic:nvPicPr>
                        <pic:blipFill>
                          <a:blip r:embed="rId29" cstate="print"/>
                          <a:stretch>
                            <a:fillRect/>
                          </a:stretch>
                        </pic:blipFill>
                        <pic:spPr>
                          <a:xfrm>
                            <a:off x="772" y="2110887"/>
                            <a:ext cx="137962" cy="1079539"/>
                          </a:xfrm>
                          <a:prstGeom prst="rect">
                            <a:avLst/>
                          </a:prstGeom>
                        </pic:spPr>
                      </pic:pic>
                    </wpg:wgp>
                  </a:graphicData>
                </a:graphic>
              </wp:anchor>
            </w:drawing>
          </mc:Choice>
          <mc:Fallback>
            <w:pict>
              <v:group style="position:absolute;margin-left:704.129883pt;margin-top:56.47253pt;width:13.4pt;height:430.6pt;mso-position-horizontal-relative:page;mso-position-vertical-relative:page;z-index:-17769472" id="docshapegroup65" coordorigin="14083,1129" coordsize="268,8612">
                <v:rect style="position:absolute;left:14082;top:1129;width:268;height:8612" id="docshape66" filled="true" fillcolor="#ced0d1" stroked="false">
                  <v:fill type="solid"/>
                </v:rect>
                <v:shape style="position:absolute;left:14083;top:4453;width:218;height:1701" type="#_x0000_t75" id="docshape67" stroked="false">
                  <v:imagedata r:id="rId29" o:title=""/>
                </v:shape>
                <w10:wrap type="none"/>
              </v:group>
            </w:pict>
          </mc:Fallback>
        </mc:AlternateContent>
      </w:r>
      <w:r>
        <w:rPr/>
        <mc:AlternateContent>
          <mc:Choice Requires="wps">
            <w:drawing>
              <wp:anchor distT="0" distB="0" distL="0" distR="0" allowOverlap="1" layoutInCell="1" locked="0" behindDoc="0" simplePos="0" relativeHeight="15751168">
                <wp:simplePos x="0" y="0"/>
                <wp:positionH relativeFrom="page">
                  <wp:posOffset>343735</wp:posOffset>
                </wp:positionH>
                <wp:positionV relativeFrom="page">
                  <wp:posOffset>480504</wp:posOffset>
                </wp:positionV>
                <wp:extent cx="179070" cy="148209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179070" cy="1482090"/>
                        </a:xfrm>
                        <a:prstGeom prst="rect">
                          <a:avLst/>
                        </a:prstGeom>
                      </wps:spPr>
                      <wps:txbx>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wps:txbx>
                      <wps:bodyPr wrap="square" lIns="0" tIns="0" rIns="0" bIns="0" rtlCol="0" vert="vert">
                        <a:noAutofit/>
                      </wps:bodyPr>
                    </wps:wsp>
                  </a:graphicData>
                </a:graphic>
              </wp:anchor>
            </w:drawing>
          </mc:Choice>
          <mc:Fallback>
            <w:pict>
              <v:shape style="position:absolute;margin-left:27.065786pt;margin-top:37.834999pt;width:14.1pt;height:116.7pt;mso-position-horizontal-relative:page;mso-position-vertical-relative:page;z-index:15751168" type="#_x0000_t202" id="docshape68" filled="false" stroked="false">
                <v:textbox inset="0,0,0,0" style="layout-flow:vertical">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v:textbox>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343735</wp:posOffset>
                </wp:positionH>
                <wp:positionV relativeFrom="page">
                  <wp:posOffset>5722505</wp:posOffset>
                </wp:positionV>
                <wp:extent cx="165735" cy="70929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165735" cy="709295"/>
                        </a:xfrm>
                        <a:prstGeom prst="rect">
                          <a:avLst/>
                        </a:prstGeom>
                      </wps:spPr>
                      <wps:txbx>
                        <w:txbxContent>
                          <w:p>
                            <w:pPr>
                              <w:spacing w:before="14"/>
                              <w:ind w:left="20" w:right="0" w:firstLine="0"/>
                              <w:jc w:val="left"/>
                              <w:rPr>
                                <w:rFonts w:ascii="Arial"/>
                                <w:sz w:val="18"/>
                              </w:rPr>
                            </w:pPr>
                            <w:r>
                              <w:rPr>
                                <w:rFonts w:ascii="Arial"/>
                                <w:spacing w:val="-2"/>
                                <w:sz w:val="18"/>
                              </w:rPr>
                              <w:t>Page</w:t>
                            </w:r>
                            <w:r>
                              <w:rPr>
                                <w:rFonts w:ascii="Arial"/>
                                <w:spacing w:val="-7"/>
                                <w:sz w:val="18"/>
                              </w:rPr>
                              <w:t> </w:t>
                            </w:r>
                            <w:r>
                              <w:rPr>
                                <w:rFonts w:ascii="Arial"/>
                                <w:spacing w:val="-2"/>
                                <w:sz w:val="18"/>
                              </w:rPr>
                              <w:t>13</w:t>
                            </w:r>
                            <w:r>
                              <w:rPr>
                                <w:rFonts w:ascii="Arial"/>
                                <w:spacing w:val="-7"/>
                                <w:sz w:val="18"/>
                              </w:rPr>
                              <w:t> </w:t>
                            </w:r>
                            <w:r>
                              <w:rPr>
                                <w:rFonts w:ascii="Arial"/>
                                <w:spacing w:val="-2"/>
                                <w:sz w:val="18"/>
                              </w:rPr>
                              <w:t>of</w:t>
                            </w:r>
                            <w:r>
                              <w:rPr>
                                <w:rFonts w:ascii="Arial"/>
                                <w:spacing w:val="-7"/>
                                <w:sz w:val="18"/>
                              </w:rPr>
                              <w:t> </w:t>
                            </w:r>
                            <w:r>
                              <w:rPr>
                                <w:rFonts w:ascii="Arial"/>
                                <w:spacing w:val="-5"/>
                                <w:sz w:val="18"/>
                              </w:rPr>
                              <w:t>17</w:t>
                            </w:r>
                          </w:p>
                        </w:txbxContent>
                      </wps:txbx>
                      <wps:bodyPr wrap="square" lIns="0" tIns="0" rIns="0" bIns="0" rtlCol="0" vert="vert">
                        <a:noAutofit/>
                      </wps:bodyPr>
                    </wps:wsp>
                  </a:graphicData>
                </a:graphic>
              </wp:anchor>
            </w:drawing>
          </mc:Choice>
          <mc:Fallback>
            <w:pict>
              <v:shape style="position:absolute;margin-left:27.065786pt;margin-top:450.591003pt;width:13.05pt;height:55.85pt;mso-position-horizontal-relative:page;mso-position-vertical-relative:page;z-index:15751680" type="#_x0000_t202" id="docshape69" filled="false" stroked="false">
                <v:textbox inset="0,0,0,0" style="layout-flow:vertical">
                  <w:txbxContent>
                    <w:p>
                      <w:pPr>
                        <w:spacing w:before="14"/>
                        <w:ind w:left="20" w:right="0" w:firstLine="0"/>
                        <w:jc w:val="left"/>
                        <w:rPr>
                          <w:rFonts w:ascii="Arial"/>
                          <w:sz w:val="18"/>
                        </w:rPr>
                      </w:pPr>
                      <w:r>
                        <w:rPr>
                          <w:rFonts w:ascii="Arial"/>
                          <w:spacing w:val="-2"/>
                          <w:sz w:val="18"/>
                        </w:rPr>
                        <w:t>Page</w:t>
                      </w:r>
                      <w:r>
                        <w:rPr>
                          <w:rFonts w:ascii="Arial"/>
                          <w:spacing w:val="-7"/>
                          <w:sz w:val="18"/>
                        </w:rPr>
                        <w:t> </w:t>
                      </w:r>
                      <w:r>
                        <w:rPr>
                          <w:rFonts w:ascii="Arial"/>
                          <w:spacing w:val="-2"/>
                          <w:sz w:val="18"/>
                        </w:rPr>
                        <w:t>13</w:t>
                      </w:r>
                      <w:r>
                        <w:rPr>
                          <w:rFonts w:ascii="Arial"/>
                          <w:spacing w:val="-7"/>
                          <w:sz w:val="18"/>
                        </w:rPr>
                        <w:t> </w:t>
                      </w:r>
                      <w:r>
                        <w:rPr>
                          <w:rFonts w:ascii="Arial"/>
                          <w:spacing w:val="-2"/>
                          <w:sz w:val="18"/>
                        </w:rPr>
                        <w:t>of</w:t>
                      </w:r>
                      <w:r>
                        <w:rPr>
                          <w:rFonts w:ascii="Arial"/>
                          <w:spacing w:val="-7"/>
                          <w:sz w:val="18"/>
                        </w:rPr>
                        <w:t> </w:t>
                      </w:r>
                      <w:r>
                        <w:rPr>
                          <w:rFonts w:ascii="Arial"/>
                          <w:spacing w:val="-5"/>
                          <w:sz w:val="18"/>
                        </w:rPr>
                        <w:t>17</w:t>
                      </w:r>
                    </w:p>
                  </w:txbxContent>
                </v:textbox>
                <w10:wrap type="none"/>
              </v:shape>
            </w:pict>
          </mc:Fallback>
        </mc:AlternateContent>
      </w:r>
    </w:p>
    <w:p>
      <w:pPr>
        <w:pStyle w:val="BodyText"/>
        <w:rPr>
          <w:sz w:val="18"/>
        </w:rPr>
      </w:pPr>
    </w:p>
    <w:p>
      <w:pPr>
        <w:pStyle w:val="BodyText"/>
        <w:rPr>
          <w:sz w:val="18"/>
        </w:rPr>
      </w:pPr>
    </w:p>
    <w:p>
      <w:pPr>
        <w:pStyle w:val="BodyText"/>
        <w:spacing w:before="228"/>
        <w:rPr>
          <w:sz w:val="18"/>
        </w:rPr>
      </w:pPr>
    </w:p>
    <w:p>
      <w:pPr>
        <w:spacing w:before="1"/>
        <w:ind w:left="117" w:right="0" w:firstLine="0"/>
        <w:jc w:val="left"/>
        <w:rPr>
          <w:rFonts w:ascii="Arial"/>
          <w:b/>
          <w:sz w:val="18"/>
        </w:rPr>
      </w:pPr>
      <w:r>
        <w:rPr/>
        <mc:AlternateContent>
          <mc:Choice Requires="wps">
            <w:drawing>
              <wp:anchor distT="0" distB="0" distL="0" distR="0" allowOverlap="1" layoutInCell="1" locked="0" behindDoc="0" simplePos="0" relativeHeight="15750144">
                <wp:simplePos x="0" y="0"/>
                <wp:positionH relativeFrom="page">
                  <wp:posOffset>3033220</wp:posOffset>
                </wp:positionH>
                <wp:positionV relativeFrom="paragraph">
                  <wp:posOffset>1792682</wp:posOffset>
                </wp:positionV>
                <wp:extent cx="4039235" cy="523239"/>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rot="27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238.83623pt;margin-top:141.156131pt;width:318.05pt;height:41.2pt;mso-position-horizontal-relative:page;mso-position-vertical-relative:paragraph;z-index:15750144;rotation:45" type="#_x0000_t136" fillcolor="#231f20" stroked="f">
                <o:extrusion v:ext="view" autorotationcenter="t"/>
                <v:textpath style="font-family:&quot;Arial&quot;;font-size:41pt;v-text-kern:t;mso-text-shadow:auto" string="Journal Pre-proof"/>
                <v:fill opacity="6425f"/>
                <w10:wrap type="none"/>
              </v:shape>
            </w:pict>
          </mc:Fallback>
        </mc:AlternateContent>
      </w:r>
      <w:bookmarkStart w:name="_bookmark17" w:id="18"/>
      <w:bookmarkEnd w:id="18"/>
      <w:r>
        <w:rPr/>
      </w:r>
      <w:r>
        <w:rPr>
          <w:rFonts w:ascii="Arial"/>
          <w:b/>
          <w:spacing w:val="-6"/>
          <w:sz w:val="18"/>
        </w:rPr>
        <w:t>Table</w:t>
      </w:r>
      <w:r>
        <w:rPr>
          <w:rFonts w:ascii="Arial"/>
          <w:b/>
          <w:spacing w:val="-1"/>
          <w:sz w:val="18"/>
        </w:rPr>
        <w:t> </w:t>
      </w:r>
      <w:r>
        <w:rPr>
          <w:rFonts w:ascii="Arial"/>
          <w:b/>
          <w:spacing w:val="-12"/>
          <w:sz w:val="18"/>
        </w:rPr>
        <w:t>8</w:t>
      </w:r>
    </w:p>
    <w:p>
      <w:pPr>
        <w:spacing w:before="12"/>
        <w:ind w:left="117" w:right="0" w:firstLine="0"/>
        <w:jc w:val="left"/>
        <w:rPr>
          <w:rFonts w:ascii="Arial"/>
          <w:sz w:val="18"/>
        </w:rPr>
      </w:pPr>
      <w:r>
        <w:rPr/>
        <mc:AlternateContent>
          <mc:Choice Requires="wps">
            <w:drawing>
              <wp:anchor distT="0" distB="0" distL="0" distR="0" allowOverlap="1" layoutInCell="1" locked="0" behindDoc="1" simplePos="0" relativeHeight="485548032">
                <wp:simplePos x="0" y="0"/>
                <wp:positionH relativeFrom="page">
                  <wp:posOffset>8851986</wp:posOffset>
                </wp:positionH>
                <wp:positionV relativeFrom="paragraph">
                  <wp:posOffset>718856</wp:posOffset>
                </wp:positionV>
                <wp:extent cx="165735" cy="254254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65735" cy="2542540"/>
                        </a:xfrm>
                        <a:prstGeom prst="rect">
                          <a:avLst/>
                        </a:prstGeom>
                      </wps:spPr>
                      <wps:txbx>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wps:txbx>
                      <wps:bodyPr wrap="square" lIns="0" tIns="0" rIns="0" bIns="0" rtlCol="0" vert="vert">
                        <a:noAutofit/>
                      </wps:bodyPr>
                    </wps:wsp>
                  </a:graphicData>
                </a:graphic>
              </wp:anchor>
            </w:drawing>
          </mc:Choice>
          <mc:Fallback>
            <w:pict>
              <v:shape style="position:absolute;margin-left:697.006775pt;margin-top:56.602863pt;width:13.05pt;height:200.2pt;mso-position-horizontal-relative:page;mso-position-vertical-relative:paragraph;z-index:-17768448" type="#_x0000_t202" id="docshape70" filled="false" stroked="false">
                <v:textbox inset="0,0,0,0" style="layout-flow:vertical">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v:textbox>
                <w10:wrap type="none"/>
              </v:shape>
            </w:pict>
          </mc:Fallback>
        </mc:AlternateContent>
      </w:r>
      <w:r>
        <w:rPr>
          <w:rFonts w:ascii="Arial"/>
          <w:spacing w:val="-4"/>
          <w:sz w:val="18"/>
        </w:rPr>
        <w:t>Names</w:t>
      </w:r>
      <w:r>
        <w:rPr>
          <w:rFonts w:ascii="Arial"/>
          <w:spacing w:val="-9"/>
          <w:sz w:val="18"/>
        </w:rPr>
        <w:t> </w:t>
      </w:r>
      <w:r>
        <w:rPr>
          <w:rFonts w:ascii="Arial"/>
          <w:spacing w:val="-4"/>
          <w:sz w:val="18"/>
        </w:rPr>
        <w:t>of</w:t>
      </w:r>
      <w:r>
        <w:rPr>
          <w:rFonts w:ascii="Arial"/>
          <w:spacing w:val="-7"/>
          <w:sz w:val="18"/>
        </w:rPr>
        <w:t> </w:t>
      </w:r>
      <w:r>
        <w:rPr>
          <w:rFonts w:ascii="Arial"/>
          <w:spacing w:val="-4"/>
          <w:sz w:val="18"/>
        </w:rPr>
        <w:t>the</w:t>
      </w:r>
      <w:r>
        <w:rPr>
          <w:rFonts w:ascii="Arial"/>
          <w:spacing w:val="-7"/>
          <w:sz w:val="18"/>
        </w:rPr>
        <w:t> </w:t>
      </w:r>
      <w:r>
        <w:rPr>
          <w:rFonts w:ascii="Arial"/>
          <w:spacing w:val="-4"/>
          <w:sz w:val="18"/>
        </w:rPr>
        <w:t>Selected</w:t>
      </w:r>
      <w:r>
        <w:rPr>
          <w:rFonts w:ascii="Arial"/>
          <w:spacing w:val="-7"/>
          <w:sz w:val="18"/>
        </w:rPr>
        <w:t> </w:t>
      </w:r>
      <w:r>
        <w:rPr>
          <w:rFonts w:ascii="Arial"/>
          <w:spacing w:val="-4"/>
          <w:sz w:val="18"/>
        </w:rPr>
        <w:t>High-ranked</w:t>
      </w:r>
      <w:r>
        <w:rPr>
          <w:rFonts w:ascii="Arial"/>
          <w:spacing w:val="-6"/>
          <w:sz w:val="18"/>
        </w:rPr>
        <w:t> </w:t>
      </w:r>
      <w:r>
        <w:rPr>
          <w:rFonts w:ascii="Arial"/>
          <w:spacing w:val="-4"/>
          <w:sz w:val="18"/>
        </w:rPr>
        <w:t>Features</w:t>
      </w:r>
    </w:p>
    <w:p>
      <w:pPr>
        <w:pStyle w:val="BodyText"/>
        <w:spacing w:before="4"/>
        <w:rPr>
          <w:rFonts w:ascii="Arial"/>
          <w:sz w:val="8"/>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1"/>
        <w:gridCol w:w="984"/>
        <w:gridCol w:w="1097"/>
        <w:gridCol w:w="1097"/>
        <w:gridCol w:w="1097"/>
        <w:gridCol w:w="1097"/>
        <w:gridCol w:w="1097"/>
        <w:gridCol w:w="1097"/>
        <w:gridCol w:w="984"/>
        <w:gridCol w:w="1097"/>
        <w:gridCol w:w="1040"/>
        <w:gridCol w:w="1338"/>
      </w:tblGrid>
      <w:tr>
        <w:trPr>
          <w:trHeight w:val="217" w:hRule="atLeast"/>
        </w:trPr>
        <w:tc>
          <w:tcPr>
            <w:tcW w:w="871" w:type="dxa"/>
          </w:tcPr>
          <w:p>
            <w:pPr>
              <w:pStyle w:val="TableParagraph"/>
              <w:spacing w:line="240" w:lineRule="auto"/>
              <w:ind w:left="0"/>
              <w:rPr>
                <w:rFonts w:ascii="Times New Roman"/>
                <w:sz w:val="14"/>
              </w:rPr>
            </w:pPr>
          </w:p>
        </w:tc>
        <w:tc>
          <w:tcPr>
            <w:tcW w:w="10687" w:type="dxa"/>
            <w:gridSpan w:val="10"/>
            <w:tcBorders>
              <w:right w:val="single" w:sz="8" w:space="0" w:color="000000"/>
            </w:tcBorders>
          </w:tcPr>
          <w:p>
            <w:pPr>
              <w:pStyle w:val="TableParagraph"/>
              <w:spacing w:line="191" w:lineRule="exact"/>
              <w:ind w:left="16"/>
              <w:jc w:val="center"/>
              <w:rPr>
                <w:sz w:val="18"/>
              </w:rPr>
            </w:pPr>
            <w:r>
              <w:rPr>
                <w:spacing w:val="-4"/>
                <w:sz w:val="18"/>
              </w:rPr>
              <w:t>10</w:t>
            </w:r>
            <w:r>
              <w:rPr>
                <w:spacing w:val="-8"/>
                <w:sz w:val="18"/>
              </w:rPr>
              <w:t> </w:t>
            </w:r>
            <w:r>
              <w:rPr>
                <w:spacing w:val="-4"/>
                <w:sz w:val="18"/>
              </w:rPr>
              <w:t>High-ranked</w:t>
            </w:r>
            <w:r>
              <w:rPr>
                <w:spacing w:val="-7"/>
                <w:sz w:val="18"/>
              </w:rPr>
              <w:t> </w:t>
            </w:r>
            <w:r>
              <w:rPr>
                <w:spacing w:val="-4"/>
                <w:sz w:val="18"/>
              </w:rPr>
              <w:t>Features</w:t>
            </w:r>
            <w:r>
              <w:rPr>
                <w:spacing w:val="-7"/>
                <w:sz w:val="18"/>
              </w:rPr>
              <w:t> </w:t>
            </w:r>
            <w:r>
              <w:rPr>
                <w:spacing w:val="-4"/>
                <w:sz w:val="18"/>
              </w:rPr>
              <w:t>selected</w:t>
            </w:r>
            <w:r>
              <w:rPr>
                <w:spacing w:val="-7"/>
                <w:sz w:val="18"/>
              </w:rPr>
              <w:t> </w:t>
            </w:r>
            <w:r>
              <w:rPr>
                <w:spacing w:val="-4"/>
                <w:sz w:val="18"/>
              </w:rPr>
              <w:t>by</w:t>
            </w:r>
            <w:r>
              <w:rPr>
                <w:spacing w:val="-7"/>
                <w:sz w:val="18"/>
              </w:rPr>
              <w:t> </w:t>
            </w:r>
            <w:r>
              <w:rPr>
                <w:spacing w:val="-4"/>
                <w:sz w:val="18"/>
              </w:rPr>
              <w:t>HDFS(PSO-</w:t>
            </w:r>
            <w:r>
              <w:rPr>
                <w:spacing w:val="-5"/>
                <w:sz w:val="18"/>
              </w:rPr>
              <w:t>MI)</w:t>
            </w:r>
          </w:p>
        </w:tc>
        <w:tc>
          <w:tcPr>
            <w:tcW w:w="1338" w:type="dxa"/>
            <w:tcBorders>
              <w:left w:val="single" w:sz="8" w:space="0" w:color="000000"/>
            </w:tcBorders>
          </w:tcPr>
          <w:p>
            <w:pPr>
              <w:pStyle w:val="TableParagraph"/>
              <w:spacing w:line="240" w:lineRule="auto"/>
              <w:ind w:left="0"/>
              <w:rPr>
                <w:rFonts w:ascii="Times New Roman"/>
                <w:sz w:val="14"/>
              </w:rPr>
            </w:pPr>
          </w:p>
        </w:tc>
      </w:tr>
      <w:tr>
        <w:trPr>
          <w:trHeight w:val="217" w:hRule="atLeast"/>
        </w:trPr>
        <w:tc>
          <w:tcPr>
            <w:tcW w:w="871" w:type="dxa"/>
          </w:tcPr>
          <w:p>
            <w:pPr>
              <w:pStyle w:val="TableParagraph"/>
              <w:spacing w:line="191" w:lineRule="exact"/>
              <w:rPr>
                <w:sz w:val="18"/>
              </w:rPr>
            </w:pPr>
            <w:r>
              <w:rPr>
                <w:spacing w:val="-2"/>
                <w:sz w:val="18"/>
              </w:rPr>
              <w:t>Dataset</w:t>
            </w:r>
          </w:p>
        </w:tc>
        <w:tc>
          <w:tcPr>
            <w:tcW w:w="984" w:type="dxa"/>
          </w:tcPr>
          <w:p>
            <w:pPr>
              <w:pStyle w:val="TableParagraph"/>
              <w:spacing w:line="191" w:lineRule="exact"/>
              <w:rPr>
                <w:sz w:val="18"/>
              </w:rPr>
            </w:pPr>
            <w:r>
              <w:rPr>
                <w:spacing w:val="-4"/>
                <w:sz w:val="18"/>
              </w:rPr>
              <w:t>Rank</w:t>
            </w:r>
            <w:r>
              <w:rPr>
                <w:spacing w:val="-3"/>
                <w:sz w:val="18"/>
              </w:rPr>
              <w:t> </w:t>
            </w:r>
            <w:r>
              <w:rPr>
                <w:spacing w:val="-10"/>
                <w:sz w:val="18"/>
              </w:rPr>
              <w:t>1</w:t>
            </w:r>
          </w:p>
        </w:tc>
        <w:tc>
          <w:tcPr>
            <w:tcW w:w="1097" w:type="dxa"/>
          </w:tcPr>
          <w:p>
            <w:pPr>
              <w:pStyle w:val="TableParagraph"/>
              <w:spacing w:line="191" w:lineRule="exact"/>
              <w:rPr>
                <w:sz w:val="18"/>
              </w:rPr>
            </w:pPr>
            <w:r>
              <w:rPr>
                <w:spacing w:val="-4"/>
                <w:sz w:val="18"/>
              </w:rPr>
              <w:t>Rank</w:t>
            </w:r>
            <w:r>
              <w:rPr>
                <w:spacing w:val="-3"/>
                <w:sz w:val="18"/>
              </w:rPr>
              <w:t> </w:t>
            </w:r>
            <w:r>
              <w:rPr>
                <w:spacing w:val="-10"/>
                <w:sz w:val="18"/>
              </w:rPr>
              <w:t>2</w:t>
            </w:r>
          </w:p>
        </w:tc>
        <w:tc>
          <w:tcPr>
            <w:tcW w:w="1097" w:type="dxa"/>
          </w:tcPr>
          <w:p>
            <w:pPr>
              <w:pStyle w:val="TableParagraph"/>
              <w:spacing w:line="191" w:lineRule="exact"/>
              <w:rPr>
                <w:sz w:val="18"/>
              </w:rPr>
            </w:pPr>
            <w:r>
              <w:rPr>
                <w:spacing w:val="-4"/>
                <w:sz w:val="18"/>
              </w:rPr>
              <w:t>Rank</w:t>
            </w:r>
            <w:r>
              <w:rPr>
                <w:spacing w:val="-3"/>
                <w:sz w:val="18"/>
              </w:rPr>
              <w:t> </w:t>
            </w:r>
            <w:r>
              <w:rPr>
                <w:spacing w:val="-10"/>
                <w:sz w:val="18"/>
              </w:rPr>
              <w:t>3</w:t>
            </w:r>
          </w:p>
        </w:tc>
        <w:tc>
          <w:tcPr>
            <w:tcW w:w="1097" w:type="dxa"/>
          </w:tcPr>
          <w:p>
            <w:pPr>
              <w:pStyle w:val="TableParagraph"/>
              <w:spacing w:line="191" w:lineRule="exact"/>
              <w:ind w:left="123"/>
              <w:rPr>
                <w:sz w:val="18"/>
              </w:rPr>
            </w:pPr>
            <w:r>
              <w:rPr>
                <w:spacing w:val="-4"/>
                <w:sz w:val="18"/>
              </w:rPr>
              <w:t>Rank</w:t>
            </w:r>
            <w:r>
              <w:rPr>
                <w:spacing w:val="-3"/>
                <w:sz w:val="18"/>
              </w:rPr>
              <w:t> </w:t>
            </w:r>
            <w:r>
              <w:rPr>
                <w:spacing w:val="-10"/>
                <w:sz w:val="18"/>
              </w:rPr>
              <w:t>4</w:t>
            </w:r>
          </w:p>
        </w:tc>
        <w:tc>
          <w:tcPr>
            <w:tcW w:w="1097" w:type="dxa"/>
          </w:tcPr>
          <w:p>
            <w:pPr>
              <w:pStyle w:val="TableParagraph"/>
              <w:spacing w:line="191" w:lineRule="exact"/>
              <w:ind w:left="123"/>
              <w:rPr>
                <w:sz w:val="18"/>
              </w:rPr>
            </w:pPr>
            <w:r>
              <w:rPr>
                <w:spacing w:val="-4"/>
                <w:sz w:val="18"/>
              </w:rPr>
              <w:t>Rank</w:t>
            </w:r>
            <w:r>
              <w:rPr>
                <w:spacing w:val="-3"/>
                <w:sz w:val="18"/>
              </w:rPr>
              <w:t> </w:t>
            </w:r>
            <w:r>
              <w:rPr>
                <w:spacing w:val="-10"/>
                <w:sz w:val="18"/>
              </w:rPr>
              <w:t>5</w:t>
            </w:r>
          </w:p>
        </w:tc>
        <w:tc>
          <w:tcPr>
            <w:tcW w:w="1097" w:type="dxa"/>
          </w:tcPr>
          <w:p>
            <w:pPr>
              <w:pStyle w:val="TableParagraph"/>
              <w:spacing w:line="191" w:lineRule="exact"/>
              <w:ind w:left="124"/>
              <w:rPr>
                <w:sz w:val="18"/>
              </w:rPr>
            </w:pPr>
            <w:r>
              <w:rPr>
                <w:spacing w:val="-4"/>
                <w:sz w:val="18"/>
              </w:rPr>
              <w:t>Rank</w:t>
            </w:r>
            <w:r>
              <w:rPr>
                <w:spacing w:val="-3"/>
                <w:sz w:val="18"/>
              </w:rPr>
              <w:t> </w:t>
            </w:r>
            <w:r>
              <w:rPr>
                <w:spacing w:val="-10"/>
                <w:sz w:val="18"/>
              </w:rPr>
              <w:t>6</w:t>
            </w:r>
          </w:p>
        </w:tc>
        <w:tc>
          <w:tcPr>
            <w:tcW w:w="1097" w:type="dxa"/>
          </w:tcPr>
          <w:p>
            <w:pPr>
              <w:pStyle w:val="TableParagraph"/>
              <w:spacing w:line="191" w:lineRule="exact"/>
              <w:ind w:left="124"/>
              <w:rPr>
                <w:sz w:val="18"/>
              </w:rPr>
            </w:pPr>
            <w:r>
              <w:rPr>
                <w:spacing w:val="-4"/>
                <w:sz w:val="18"/>
              </w:rPr>
              <w:t>Rank</w:t>
            </w:r>
            <w:r>
              <w:rPr>
                <w:spacing w:val="-3"/>
                <w:sz w:val="18"/>
              </w:rPr>
              <w:t> </w:t>
            </w:r>
            <w:r>
              <w:rPr>
                <w:spacing w:val="-10"/>
                <w:sz w:val="18"/>
              </w:rPr>
              <w:t>7</w:t>
            </w:r>
          </w:p>
        </w:tc>
        <w:tc>
          <w:tcPr>
            <w:tcW w:w="984" w:type="dxa"/>
          </w:tcPr>
          <w:p>
            <w:pPr>
              <w:pStyle w:val="TableParagraph"/>
              <w:spacing w:line="191" w:lineRule="exact"/>
              <w:ind w:left="125"/>
              <w:rPr>
                <w:sz w:val="18"/>
              </w:rPr>
            </w:pPr>
            <w:r>
              <w:rPr>
                <w:spacing w:val="-4"/>
                <w:sz w:val="18"/>
              </w:rPr>
              <w:t>Rank</w:t>
            </w:r>
            <w:r>
              <w:rPr>
                <w:spacing w:val="-3"/>
                <w:sz w:val="18"/>
              </w:rPr>
              <w:t> </w:t>
            </w:r>
            <w:r>
              <w:rPr>
                <w:spacing w:val="-10"/>
                <w:sz w:val="18"/>
              </w:rPr>
              <w:t>8</w:t>
            </w:r>
          </w:p>
        </w:tc>
        <w:tc>
          <w:tcPr>
            <w:tcW w:w="1097" w:type="dxa"/>
          </w:tcPr>
          <w:p>
            <w:pPr>
              <w:pStyle w:val="TableParagraph"/>
              <w:spacing w:line="191" w:lineRule="exact"/>
              <w:ind w:left="125"/>
              <w:rPr>
                <w:sz w:val="18"/>
              </w:rPr>
            </w:pPr>
            <w:r>
              <w:rPr>
                <w:spacing w:val="-4"/>
                <w:sz w:val="18"/>
              </w:rPr>
              <w:t>Rank</w:t>
            </w:r>
            <w:r>
              <w:rPr>
                <w:spacing w:val="-3"/>
                <w:sz w:val="18"/>
              </w:rPr>
              <w:t> </w:t>
            </w:r>
            <w:r>
              <w:rPr>
                <w:spacing w:val="-10"/>
                <w:sz w:val="18"/>
              </w:rPr>
              <w:t>9</w:t>
            </w:r>
          </w:p>
        </w:tc>
        <w:tc>
          <w:tcPr>
            <w:tcW w:w="1040" w:type="dxa"/>
          </w:tcPr>
          <w:p>
            <w:pPr>
              <w:pStyle w:val="TableParagraph"/>
              <w:spacing w:line="191" w:lineRule="exact"/>
              <w:ind w:left="125"/>
              <w:rPr>
                <w:sz w:val="18"/>
              </w:rPr>
            </w:pPr>
            <w:r>
              <w:rPr>
                <w:spacing w:val="-4"/>
                <w:sz w:val="18"/>
              </w:rPr>
              <w:t>Rank</w:t>
            </w:r>
            <w:r>
              <w:rPr>
                <w:spacing w:val="-3"/>
                <w:sz w:val="18"/>
              </w:rPr>
              <w:t> </w:t>
            </w:r>
            <w:r>
              <w:rPr>
                <w:spacing w:val="-5"/>
                <w:sz w:val="18"/>
              </w:rPr>
              <w:t>10</w:t>
            </w:r>
          </w:p>
        </w:tc>
        <w:tc>
          <w:tcPr>
            <w:tcW w:w="1338" w:type="dxa"/>
          </w:tcPr>
          <w:p>
            <w:pPr>
              <w:pStyle w:val="TableParagraph"/>
              <w:spacing w:line="191" w:lineRule="exact"/>
              <w:ind w:left="126"/>
              <w:rPr>
                <w:sz w:val="18"/>
              </w:rPr>
            </w:pPr>
            <w:r>
              <w:rPr>
                <w:sz w:val="18"/>
              </w:rPr>
              <w:t>Max</w:t>
            </w:r>
            <w:r>
              <w:rPr>
                <w:spacing w:val="2"/>
                <w:sz w:val="18"/>
              </w:rPr>
              <w:t> </w:t>
            </w:r>
            <w:r>
              <w:rPr>
                <w:spacing w:val="-2"/>
                <w:sz w:val="18"/>
              </w:rPr>
              <w:t>Accuracy</w:t>
            </w:r>
          </w:p>
        </w:tc>
      </w:tr>
      <w:tr>
        <w:trPr>
          <w:trHeight w:val="1751" w:hRule="atLeast"/>
        </w:trPr>
        <w:tc>
          <w:tcPr>
            <w:tcW w:w="871" w:type="dxa"/>
          </w:tcPr>
          <w:p>
            <w:pPr>
              <w:pStyle w:val="TableParagraph"/>
              <w:spacing w:line="191" w:lineRule="exact"/>
              <w:rPr>
                <w:sz w:val="18"/>
              </w:rPr>
            </w:pPr>
            <w:r>
              <w:rPr>
                <w:spacing w:val="-2"/>
                <w:sz w:val="18"/>
              </w:rPr>
              <w:t>Fetal</w:t>
            </w:r>
          </w:p>
          <w:p>
            <w:pPr>
              <w:pStyle w:val="TableParagraph"/>
              <w:spacing w:line="240" w:lineRule="auto" w:before="12"/>
              <w:rPr>
                <w:sz w:val="18"/>
              </w:rPr>
            </w:pPr>
            <w:r>
              <w:rPr>
                <w:spacing w:val="-2"/>
                <w:sz w:val="18"/>
              </w:rPr>
              <w:t>Health</w:t>
            </w:r>
          </w:p>
        </w:tc>
        <w:tc>
          <w:tcPr>
            <w:tcW w:w="984" w:type="dxa"/>
          </w:tcPr>
          <w:p>
            <w:pPr>
              <w:pStyle w:val="TableParagraph"/>
              <w:spacing w:line="191" w:lineRule="exact"/>
              <w:rPr>
                <w:sz w:val="18"/>
              </w:rPr>
            </w:pPr>
            <w:r>
              <w:rPr>
                <w:spacing w:val="-2"/>
                <w:sz w:val="18"/>
              </w:rPr>
              <w:t>histogram</w:t>
            </w:r>
          </w:p>
          <w:p>
            <w:pPr>
              <w:pStyle w:val="TableParagraph"/>
              <w:spacing w:line="240" w:lineRule="auto" w:before="12"/>
              <w:rPr>
                <w:sz w:val="18"/>
              </w:rPr>
            </w:pPr>
            <w:r>
              <w:rPr>
                <w:spacing w:val="-2"/>
                <w:w w:val="110"/>
                <w:sz w:val="18"/>
              </w:rPr>
              <w:t>_width</w:t>
            </w:r>
          </w:p>
        </w:tc>
        <w:tc>
          <w:tcPr>
            <w:tcW w:w="1097" w:type="dxa"/>
          </w:tcPr>
          <w:p>
            <w:pPr>
              <w:pStyle w:val="TableParagraph"/>
              <w:spacing w:line="191" w:lineRule="exact"/>
              <w:rPr>
                <w:sz w:val="18"/>
              </w:rPr>
            </w:pPr>
            <w:r>
              <w:rPr>
                <w:spacing w:val="-4"/>
                <w:sz w:val="18"/>
              </w:rPr>
              <w:t>mean</w:t>
            </w:r>
          </w:p>
          <w:p>
            <w:pPr>
              <w:pStyle w:val="TableParagraph"/>
              <w:spacing w:line="240" w:lineRule="auto" w:before="12"/>
              <w:rPr>
                <w:sz w:val="18"/>
              </w:rPr>
            </w:pPr>
            <w:r>
              <w:rPr>
                <w:spacing w:val="-2"/>
                <w:sz w:val="18"/>
              </w:rPr>
              <w:t>_value</w:t>
            </w:r>
          </w:p>
          <w:p>
            <w:pPr>
              <w:pStyle w:val="TableParagraph"/>
              <w:spacing w:line="240" w:lineRule="auto" w:before="12"/>
              <w:rPr>
                <w:sz w:val="18"/>
              </w:rPr>
            </w:pPr>
            <w:r>
              <w:rPr>
                <w:spacing w:val="-5"/>
                <w:w w:val="115"/>
                <w:sz w:val="18"/>
              </w:rPr>
              <w:t>_of</w:t>
            </w:r>
          </w:p>
          <w:p>
            <w:pPr>
              <w:pStyle w:val="TableParagraph"/>
              <w:spacing w:line="240" w:lineRule="auto" w:before="12"/>
              <w:rPr>
                <w:sz w:val="18"/>
              </w:rPr>
            </w:pPr>
            <w:r>
              <w:rPr>
                <w:spacing w:val="-2"/>
                <w:w w:val="105"/>
                <w:sz w:val="18"/>
              </w:rPr>
              <w:t>_short</w:t>
            </w:r>
          </w:p>
          <w:p>
            <w:pPr>
              <w:pStyle w:val="TableParagraph"/>
              <w:spacing w:line="240" w:lineRule="auto" w:before="12"/>
              <w:rPr>
                <w:sz w:val="18"/>
              </w:rPr>
            </w:pPr>
            <w:r>
              <w:rPr>
                <w:spacing w:val="-2"/>
                <w:w w:val="110"/>
                <w:sz w:val="18"/>
              </w:rPr>
              <w:t>_term</w:t>
            </w:r>
          </w:p>
          <w:p>
            <w:pPr>
              <w:pStyle w:val="TableParagraph"/>
              <w:spacing w:line="254" w:lineRule="auto" w:before="13"/>
              <w:ind w:right="211"/>
              <w:rPr>
                <w:sz w:val="18"/>
              </w:rPr>
            </w:pPr>
            <w:r>
              <w:rPr>
                <w:spacing w:val="-4"/>
                <w:w w:val="105"/>
                <w:sz w:val="18"/>
              </w:rPr>
              <w:t>_variabil- ity</w:t>
            </w:r>
          </w:p>
        </w:tc>
        <w:tc>
          <w:tcPr>
            <w:tcW w:w="1097" w:type="dxa"/>
          </w:tcPr>
          <w:p>
            <w:pPr>
              <w:pStyle w:val="TableParagraph"/>
              <w:spacing w:line="191" w:lineRule="exact"/>
              <w:rPr>
                <w:sz w:val="18"/>
              </w:rPr>
            </w:pPr>
            <w:r>
              <w:rPr>
                <w:spacing w:val="-2"/>
                <w:sz w:val="18"/>
              </w:rPr>
              <w:t>percentage</w:t>
            </w:r>
          </w:p>
          <w:p>
            <w:pPr>
              <w:pStyle w:val="TableParagraph"/>
              <w:spacing w:line="240" w:lineRule="auto" w:before="12"/>
              <w:rPr>
                <w:sz w:val="18"/>
              </w:rPr>
            </w:pPr>
            <w:r>
              <w:rPr>
                <w:w w:val="110"/>
                <w:sz w:val="18"/>
              </w:rPr>
              <w:t>_of</w:t>
            </w:r>
            <w:r>
              <w:rPr>
                <w:spacing w:val="36"/>
                <w:w w:val="110"/>
                <w:sz w:val="18"/>
              </w:rPr>
              <w:t> </w:t>
            </w:r>
            <w:r>
              <w:rPr>
                <w:spacing w:val="-4"/>
                <w:w w:val="110"/>
                <w:sz w:val="18"/>
              </w:rPr>
              <w:t>_time</w:t>
            </w:r>
          </w:p>
          <w:p>
            <w:pPr>
              <w:pStyle w:val="TableParagraph"/>
              <w:spacing w:line="240" w:lineRule="auto" w:before="12"/>
              <w:rPr>
                <w:sz w:val="18"/>
              </w:rPr>
            </w:pPr>
            <w:r>
              <w:rPr>
                <w:spacing w:val="-2"/>
                <w:w w:val="115"/>
                <w:sz w:val="18"/>
              </w:rPr>
              <w:t>_with</w:t>
            </w:r>
          </w:p>
          <w:p>
            <w:pPr>
              <w:pStyle w:val="TableParagraph"/>
              <w:spacing w:line="254" w:lineRule="auto" w:before="12"/>
              <w:ind w:right="88"/>
              <w:rPr>
                <w:sz w:val="18"/>
              </w:rPr>
            </w:pPr>
            <w:r>
              <w:rPr>
                <w:spacing w:val="-2"/>
                <w:sz w:val="18"/>
              </w:rPr>
              <w:t>_abnor- </w:t>
            </w:r>
            <w:r>
              <w:rPr>
                <w:sz w:val="18"/>
              </w:rPr>
              <w:t>mal</w:t>
            </w:r>
            <w:r>
              <w:rPr>
                <w:spacing w:val="33"/>
                <w:sz w:val="18"/>
              </w:rPr>
              <w:t> </w:t>
            </w:r>
            <w:r>
              <w:rPr>
                <w:sz w:val="18"/>
              </w:rPr>
              <w:t>_long</w:t>
            </w:r>
          </w:p>
          <w:p>
            <w:pPr>
              <w:pStyle w:val="TableParagraph"/>
              <w:spacing w:line="207" w:lineRule="exact"/>
              <w:rPr>
                <w:sz w:val="18"/>
              </w:rPr>
            </w:pPr>
            <w:r>
              <w:rPr>
                <w:spacing w:val="-2"/>
                <w:w w:val="110"/>
                <w:sz w:val="18"/>
              </w:rPr>
              <w:t>_term</w:t>
            </w:r>
          </w:p>
          <w:p>
            <w:pPr>
              <w:pStyle w:val="TableParagraph"/>
              <w:spacing w:line="220" w:lineRule="atLeast"/>
              <w:ind w:right="88"/>
              <w:rPr>
                <w:sz w:val="18"/>
              </w:rPr>
            </w:pPr>
            <w:r>
              <w:rPr>
                <w:spacing w:val="-4"/>
                <w:w w:val="105"/>
                <w:sz w:val="18"/>
              </w:rPr>
              <w:t>_variabil- ity</w:t>
            </w:r>
          </w:p>
        </w:tc>
        <w:tc>
          <w:tcPr>
            <w:tcW w:w="1097" w:type="dxa"/>
          </w:tcPr>
          <w:p>
            <w:pPr>
              <w:pStyle w:val="TableParagraph"/>
              <w:spacing w:line="191" w:lineRule="exact"/>
              <w:ind w:left="123"/>
              <w:rPr>
                <w:sz w:val="18"/>
              </w:rPr>
            </w:pPr>
            <w:r>
              <w:rPr>
                <w:spacing w:val="-2"/>
                <w:sz w:val="18"/>
              </w:rPr>
              <w:t>abnormal</w:t>
            </w:r>
          </w:p>
          <w:p>
            <w:pPr>
              <w:pStyle w:val="TableParagraph"/>
              <w:spacing w:line="240" w:lineRule="auto" w:before="12"/>
              <w:ind w:left="123"/>
              <w:rPr>
                <w:sz w:val="18"/>
              </w:rPr>
            </w:pPr>
            <w:r>
              <w:rPr>
                <w:spacing w:val="-2"/>
                <w:w w:val="105"/>
                <w:sz w:val="18"/>
              </w:rPr>
              <w:t>_short</w:t>
            </w:r>
          </w:p>
          <w:p>
            <w:pPr>
              <w:pStyle w:val="TableParagraph"/>
              <w:spacing w:line="240" w:lineRule="auto" w:before="12"/>
              <w:ind w:left="123"/>
              <w:rPr>
                <w:sz w:val="18"/>
              </w:rPr>
            </w:pPr>
            <w:r>
              <w:rPr>
                <w:spacing w:val="-2"/>
                <w:w w:val="110"/>
                <w:sz w:val="18"/>
              </w:rPr>
              <w:t>_term</w:t>
            </w:r>
          </w:p>
          <w:p>
            <w:pPr>
              <w:pStyle w:val="TableParagraph"/>
              <w:spacing w:line="254" w:lineRule="auto" w:before="12"/>
              <w:ind w:left="123" w:right="88"/>
              <w:rPr>
                <w:sz w:val="18"/>
              </w:rPr>
            </w:pPr>
            <w:r>
              <w:rPr>
                <w:spacing w:val="-4"/>
                <w:w w:val="105"/>
                <w:sz w:val="18"/>
              </w:rPr>
              <w:t>_variabil- ity</w:t>
            </w:r>
          </w:p>
        </w:tc>
        <w:tc>
          <w:tcPr>
            <w:tcW w:w="1097" w:type="dxa"/>
          </w:tcPr>
          <w:p>
            <w:pPr>
              <w:pStyle w:val="TableParagraph"/>
              <w:spacing w:line="191" w:lineRule="exact"/>
              <w:ind w:left="123"/>
              <w:rPr>
                <w:sz w:val="18"/>
              </w:rPr>
            </w:pPr>
            <w:r>
              <w:rPr>
                <w:spacing w:val="-2"/>
                <w:sz w:val="18"/>
              </w:rPr>
              <w:t>histogram</w:t>
            </w:r>
          </w:p>
          <w:p>
            <w:pPr>
              <w:pStyle w:val="TableParagraph"/>
              <w:spacing w:line="240" w:lineRule="auto" w:before="12"/>
              <w:ind w:left="123"/>
              <w:rPr>
                <w:sz w:val="18"/>
              </w:rPr>
            </w:pPr>
            <w:r>
              <w:rPr>
                <w:spacing w:val="-2"/>
                <w:sz w:val="18"/>
              </w:rPr>
              <w:t>_variance</w:t>
            </w:r>
          </w:p>
        </w:tc>
        <w:tc>
          <w:tcPr>
            <w:tcW w:w="1097" w:type="dxa"/>
          </w:tcPr>
          <w:p>
            <w:pPr>
              <w:pStyle w:val="TableParagraph"/>
              <w:spacing w:line="191" w:lineRule="exact"/>
              <w:ind w:left="124"/>
              <w:rPr>
                <w:sz w:val="18"/>
              </w:rPr>
            </w:pPr>
            <w:r>
              <w:rPr>
                <w:spacing w:val="-2"/>
                <w:sz w:val="18"/>
              </w:rPr>
              <w:t>histogram</w:t>
            </w:r>
          </w:p>
          <w:p>
            <w:pPr>
              <w:pStyle w:val="TableParagraph"/>
              <w:spacing w:line="240" w:lineRule="auto" w:before="12"/>
              <w:ind w:left="124"/>
              <w:rPr>
                <w:sz w:val="18"/>
              </w:rPr>
            </w:pPr>
            <w:r>
              <w:rPr>
                <w:spacing w:val="-2"/>
                <w:sz w:val="18"/>
              </w:rPr>
              <w:t>_mean</w:t>
            </w:r>
          </w:p>
        </w:tc>
        <w:tc>
          <w:tcPr>
            <w:tcW w:w="1097" w:type="dxa"/>
          </w:tcPr>
          <w:p>
            <w:pPr>
              <w:pStyle w:val="TableParagraph"/>
              <w:spacing w:line="191" w:lineRule="exact"/>
              <w:ind w:left="124"/>
              <w:rPr>
                <w:sz w:val="18"/>
              </w:rPr>
            </w:pPr>
            <w:r>
              <w:rPr>
                <w:spacing w:val="-2"/>
                <w:sz w:val="18"/>
              </w:rPr>
              <w:t>histogram</w:t>
            </w:r>
          </w:p>
          <w:p>
            <w:pPr>
              <w:pStyle w:val="TableParagraph"/>
              <w:spacing w:line="240" w:lineRule="auto" w:before="12"/>
              <w:ind w:left="124"/>
              <w:rPr>
                <w:sz w:val="18"/>
              </w:rPr>
            </w:pPr>
            <w:r>
              <w:rPr>
                <w:spacing w:val="-4"/>
                <w:w w:val="110"/>
                <w:sz w:val="18"/>
              </w:rPr>
              <w:t>_min</w:t>
            </w:r>
          </w:p>
        </w:tc>
        <w:tc>
          <w:tcPr>
            <w:tcW w:w="984" w:type="dxa"/>
          </w:tcPr>
          <w:p>
            <w:pPr>
              <w:pStyle w:val="TableParagraph"/>
              <w:spacing w:line="240" w:lineRule="auto"/>
              <w:ind w:left="0"/>
              <w:rPr>
                <w:rFonts w:ascii="Times New Roman"/>
                <w:sz w:val="16"/>
              </w:rPr>
            </w:pPr>
          </w:p>
        </w:tc>
        <w:tc>
          <w:tcPr>
            <w:tcW w:w="1097" w:type="dxa"/>
          </w:tcPr>
          <w:p>
            <w:pPr>
              <w:pStyle w:val="TableParagraph"/>
              <w:spacing w:line="240" w:lineRule="auto"/>
              <w:ind w:left="0"/>
              <w:rPr>
                <w:rFonts w:ascii="Times New Roman"/>
                <w:sz w:val="16"/>
              </w:rPr>
            </w:pPr>
          </w:p>
        </w:tc>
        <w:tc>
          <w:tcPr>
            <w:tcW w:w="1040" w:type="dxa"/>
          </w:tcPr>
          <w:p>
            <w:pPr>
              <w:pStyle w:val="TableParagraph"/>
              <w:spacing w:line="240" w:lineRule="auto"/>
              <w:ind w:left="0"/>
              <w:rPr>
                <w:rFonts w:ascii="Times New Roman"/>
                <w:sz w:val="16"/>
              </w:rPr>
            </w:pPr>
          </w:p>
        </w:tc>
        <w:tc>
          <w:tcPr>
            <w:tcW w:w="1338" w:type="dxa"/>
          </w:tcPr>
          <w:p>
            <w:pPr>
              <w:pStyle w:val="TableParagraph"/>
              <w:spacing w:line="191" w:lineRule="exact"/>
              <w:ind w:left="126"/>
              <w:rPr>
                <w:sz w:val="18"/>
              </w:rPr>
            </w:pPr>
            <w:r>
              <w:rPr>
                <w:spacing w:val="-4"/>
                <w:sz w:val="18"/>
              </w:rPr>
              <w:t>0.84</w:t>
            </w:r>
          </w:p>
        </w:tc>
      </w:tr>
      <w:tr>
        <w:trPr>
          <w:trHeight w:val="436" w:hRule="atLeast"/>
        </w:trPr>
        <w:tc>
          <w:tcPr>
            <w:tcW w:w="871" w:type="dxa"/>
          </w:tcPr>
          <w:p>
            <w:pPr>
              <w:pStyle w:val="TableParagraph"/>
              <w:spacing w:line="191" w:lineRule="exact"/>
              <w:rPr>
                <w:sz w:val="18"/>
              </w:rPr>
            </w:pPr>
            <w:r>
              <w:rPr>
                <w:spacing w:val="-2"/>
                <w:sz w:val="18"/>
              </w:rPr>
              <w:t>Kidney</w:t>
            </w:r>
          </w:p>
          <w:p>
            <w:pPr>
              <w:pStyle w:val="TableParagraph"/>
              <w:spacing w:line="240" w:lineRule="auto" w:before="12"/>
              <w:rPr>
                <w:sz w:val="18"/>
              </w:rPr>
            </w:pPr>
            <w:r>
              <w:rPr>
                <w:spacing w:val="-2"/>
                <w:w w:val="95"/>
                <w:sz w:val="18"/>
              </w:rPr>
              <w:t>Disease</w:t>
            </w:r>
          </w:p>
        </w:tc>
        <w:tc>
          <w:tcPr>
            <w:tcW w:w="984" w:type="dxa"/>
          </w:tcPr>
          <w:p>
            <w:pPr>
              <w:pStyle w:val="TableParagraph"/>
              <w:spacing w:line="191" w:lineRule="exact"/>
              <w:rPr>
                <w:sz w:val="18"/>
              </w:rPr>
            </w:pPr>
            <w:r>
              <w:rPr>
                <w:spacing w:val="-4"/>
                <w:sz w:val="18"/>
              </w:rPr>
              <w:t>hemo</w:t>
            </w:r>
          </w:p>
        </w:tc>
        <w:tc>
          <w:tcPr>
            <w:tcW w:w="1097" w:type="dxa"/>
          </w:tcPr>
          <w:p>
            <w:pPr>
              <w:pStyle w:val="TableParagraph"/>
              <w:spacing w:line="191" w:lineRule="exact"/>
              <w:rPr>
                <w:sz w:val="18"/>
              </w:rPr>
            </w:pPr>
            <w:r>
              <w:rPr>
                <w:spacing w:val="-5"/>
                <w:sz w:val="18"/>
              </w:rPr>
              <w:t>pcv</w:t>
            </w:r>
          </w:p>
        </w:tc>
        <w:tc>
          <w:tcPr>
            <w:tcW w:w="1097" w:type="dxa"/>
          </w:tcPr>
          <w:p>
            <w:pPr>
              <w:pStyle w:val="TableParagraph"/>
              <w:spacing w:line="191" w:lineRule="exact"/>
              <w:rPr>
                <w:sz w:val="18"/>
              </w:rPr>
            </w:pPr>
            <w:r>
              <w:rPr>
                <w:spacing w:val="-5"/>
                <w:w w:val="95"/>
                <w:sz w:val="18"/>
              </w:rPr>
              <w:t>sc</w:t>
            </w:r>
          </w:p>
        </w:tc>
        <w:tc>
          <w:tcPr>
            <w:tcW w:w="1097" w:type="dxa"/>
          </w:tcPr>
          <w:p>
            <w:pPr>
              <w:pStyle w:val="TableParagraph"/>
              <w:spacing w:line="191" w:lineRule="exact"/>
              <w:ind w:left="123"/>
              <w:rPr>
                <w:sz w:val="18"/>
              </w:rPr>
            </w:pPr>
            <w:r>
              <w:rPr>
                <w:spacing w:val="-5"/>
                <w:sz w:val="18"/>
              </w:rPr>
              <w:t>rc</w:t>
            </w:r>
          </w:p>
        </w:tc>
        <w:tc>
          <w:tcPr>
            <w:tcW w:w="1097" w:type="dxa"/>
          </w:tcPr>
          <w:p>
            <w:pPr>
              <w:pStyle w:val="TableParagraph"/>
              <w:spacing w:line="191" w:lineRule="exact"/>
              <w:ind w:left="123"/>
              <w:rPr>
                <w:sz w:val="18"/>
              </w:rPr>
            </w:pPr>
            <w:r>
              <w:rPr>
                <w:spacing w:val="-5"/>
                <w:sz w:val="18"/>
              </w:rPr>
              <w:t>bgr</w:t>
            </w:r>
          </w:p>
        </w:tc>
        <w:tc>
          <w:tcPr>
            <w:tcW w:w="1097" w:type="dxa"/>
          </w:tcPr>
          <w:p>
            <w:pPr>
              <w:pStyle w:val="TableParagraph"/>
              <w:spacing w:line="191" w:lineRule="exact"/>
              <w:ind w:left="124"/>
              <w:rPr>
                <w:sz w:val="18"/>
              </w:rPr>
            </w:pPr>
            <w:r>
              <w:rPr>
                <w:spacing w:val="-5"/>
                <w:w w:val="95"/>
                <w:sz w:val="18"/>
              </w:rPr>
              <w:t>sg</w:t>
            </w:r>
          </w:p>
        </w:tc>
        <w:tc>
          <w:tcPr>
            <w:tcW w:w="1097" w:type="dxa"/>
          </w:tcPr>
          <w:p>
            <w:pPr>
              <w:pStyle w:val="TableParagraph"/>
              <w:spacing w:line="191" w:lineRule="exact"/>
              <w:ind w:left="124"/>
              <w:rPr>
                <w:sz w:val="18"/>
              </w:rPr>
            </w:pPr>
            <w:r>
              <w:rPr>
                <w:spacing w:val="-5"/>
                <w:sz w:val="18"/>
              </w:rPr>
              <w:t>al</w:t>
            </w:r>
          </w:p>
        </w:tc>
        <w:tc>
          <w:tcPr>
            <w:tcW w:w="984" w:type="dxa"/>
          </w:tcPr>
          <w:p>
            <w:pPr>
              <w:pStyle w:val="TableParagraph"/>
              <w:spacing w:line="191" w:lineRule="exact"/>
              <w:ind w:left="125"/>
              <w:rPr>
                <w:sz w:val="18"/>
              </w:rPr>
            </w:pPr>
            <w:r>
              <w:rPr>
                <w:spacing w:val="-5"/>
                <w:sz w:val="18"/>
              </w:rPr>
              <w:t>bu</w:t>
            </w:r>
          </w:p>
        </w:tc>
        <w:tc>
          <w:tcPr>
            <w:tcW w:w="1097" w:type="dxa"/>
          </w:tcPr>
          <w:p>
            <w:pPr>
              <w:pStyle w:val="TableParagraph"/>
              <w:spacing w:line="191" w:lineRule="exact"/>
              <w:ind w:left="125"/>
              <w:rPr>
                <w:sz w:val="18"/>
              </w:rPr>
            </w:pPr>
            <w:r>
              <w:rPr>
                <w:spacing w:val="-5"/>
                <w:sz w:val="18"/>
              </w:rPr>
              <w:t>wc</w:t>
            </w:r>
          </w:p>
        </w:tc>
        <w:tc>
          <w:tcPr>
            <w:tcW w:w="1040" w:type="dxa"/>
          </w:tcPr>
          <w:p>
            <w:pPr>
              <w:pStyle w:val="TableParagraph"/>
              <w:spacing w:line="191" w:lineRule="exact"/>
              <w:ind w:left="125"/>
              <w:rPr>
                <w:sz w:val="18"/>
              </w:rPr>
            </w:pPr>
            <w:r>
              <w:rPr>
                <w:spacing w:val="-5"/>
                <w:sz w:val="18"/>
              </w:rPr>
              <w:t>sod</w:t>
            </w:r>
          </w:p>
        </w:tc>
        <w:tc>
          <w:tcPr>
            <w:tcW w:w="1338" w:type="dxa"/>
          </w:tcPr>
          <w:p>
            <w:pPr>
              <w:pStyle w:val="TableParagraph"/>
              <w:spacing w:line="191" w:lineRule="exact"/>
              <w:ind w:left="126"/>
              <w:rPr>
                <w:sz w:val="18"/>
              </w:rPr>
            </w:pPr>
            <w:r>
              <w:rPr>
                <w:spacing w:val="-4"/>
                <w:sz w:val="18"/>
              </w:rPr>
              <w:t>0.98</w:t>
            </w:r>
          </w:p>
        </w:tc>
      </w:tr>
      <w:tr>
        <w:trPr>
          <w:trHeight w:val="217" w:hRule="atLeast"/>
        </w:trPr>
        <w:tc>
          <w:tcPr>
            <w:tcW w:w="871" w:type="dxa"/>
          </w:tcPr>
          <w:p>
            <w:pPr>
              <w:pStyle w:val="TableParagraph"/>
              <w:spacing w:line="191" w:lineRule="exact"/>
              <w:rPr>
                <w:sz w:val="18"/>
              </w:rPr>
            </w:pPr>
            <w:r>
              <w:rPr>
                <w:spacing w:val="-5"/>
                <w:sz w:val="18"/>
              </w:rPr>
              <w:t>ECG</w:t>
            </w:r>
          </w:p>
        </w:tc>
        <w:tc>
          <w:tcPr>
            <w:tcW w:w="984" w:type="dxa"/>
          </w:tcPr>
          <w:p>
            <w:pPr>
              <w:pStyle w:val="TableParagraph"/>
              <w:spacing w:line="191" w:lineRule="exact"/>
              <w:rPr>
                <w:sz w:val="18"/>
              </w:rPr>
            </w:pPr>
            <w:r>
              <w:rPr>
                <w:spacing w:val="-2"/>
                <w:sz w:val="18"/>
              </w:rPr>
              <w:t>ecgpatt</w:t>
            </w:r>
          </w:p>
        </w:tc>
        <w:tc>
          <w:tcPr>
            <w:tcW w:w="1097" w:type="dxa"/>
          </w:tcPr>
          <w:p>
            <w:pPr>
              <w:pStyle w:val="TableParagraph"/>
              <w:spacing w:line="191" w:lineRule="exact"/>
              <w:rPr>
                <w:sz w:val="18"/>
              </w:rPr>
            </w:pPr>
            <w:r>
              <w:rPr>
                <w:spacing w:val="-5"/>
                <w:sz w:val="18"/>
              </w:rPr>
              <w:t>ldl</w:t>
            </w:r>
          </w:p>
        </w:tc>
        <w:tc>
          <w:tcPr>
            <w:tcW w:w="1097" w:type="dxa"/>
          </w:tcPr>
          <w:p>
            <w:pPr>
              <w:pStyle w:val="TableParagraph"/>
              <w:spacing w:line="191" w:lineRule="exact"/>
              <w:rPr>
                <w:sz w:val="18"/>
              </w:rPr>
            </w:pPr>
            <w:r>
              <w:rPr>
                <w:spacing w:val="-2"/>
                <w:sz w:val="18"/>
              </w:rPr>
              <w:t>weight</w:t>
            </w:r>
          </w:p>
        </w:tc>
        <w:tc>
          <w:tcPr>
            <w:tcW w:w="1097" w:type="dxa"/>
          </w:tcPr>
          <w:p>
            <w:pPr>
              <w:pStyle w:val="TableParagraph"/>
              <w:spacing w:line="240" w:lineRule="auto"/>
              <w:ind w:left="0"/>
              <w:rPr>
                <w:rFonts w:ascii="Times New Roman"/>
                <w:sz w:val="14"/>
              </w:rPr>
            </w:pPr>
          </w:p>
        </w:tc>
        <w:tc>
          <w:tcPr>
            <w:tcW w:w="1097" w:type="dxa"/>
          </w:tcPr>
          <w:p>
            <w:pPr>
              <w:pStyle w:val="TableParagraph"/>
              <w:spacing w:line="240" w:lineRule="auto"/>
              <w:ind w:left="0"/>
              <w:rPr>
                <w:rFonts w:ascii="Times New Roman"/>
                <w:sz w:val="14"/>
              </w:rPr>
            </w:pPr>
          </w:p>
        </w:tc>
        <w:tc>
          <w:tcPr>
            <w:tcW w:w="1097" w:type="dxa"/>
          </w:tcPr>
          <w:p>
            <w:pPr>
              <w:pStyle w:val="TableParagraph"/>
              <w:spacing w:line="240" w:lineRule="auto"/>
              <w:ind w:left="0"/>
              <w:rPr>
                <w:rFonts w:ascii="Times New Roman"/>
                <w:sz w:val="14"/>
              </w:rPr>
            </w:pPr>
          </w:p>
        </w:tc>
        <w:tc>
          <w:tcPr>
            <w:tcW w:w="1097" w:type="dxa"/>
          </w:tcPr>
          <w:p>
            <w:pPr>
              <w:pStyle w:val="TableParagraph"/>
              <w:spacing w:line="240" w:lineRule="auto"/>
              <w:ind w:left="0"/>
              <w:rPr>
                <w:rFonts w:ascii="Times New Roman"/>
                <w:sz w:val="14"/>
              </w:rPr>
            </w:pPr>
          </w:p>
        </w:tc>
        <w:tc>
          <w:tcPr>
            <w:tcW w:w="984" w:type="dxa"/>
          </w:tcPr>
          <w:p>
            <w:pPr>
              <w:pStyle w:val="TableParagraph"/>
              <w:spacing w:line="240" w:lineRule="auto"/>
              <w:ind w:left="0"/>
              <w:rPr>
                <w:rFonts w:ascii="Times New Roman"/>
                <w:sz w:val="14"/>
              </w:rPr>
            </w:pPr>
          </w:p>
        </w:tc>
        <w:tc>
          <w:tcPr>
            <w:tcW w:w="1097" w:type="dxa"/>
          </w:tcPr>
          <w:p>
            <w:pPr>
              <w:pStyle w:val="TableParagraph"/>
              <w:spacing w:line="240" w:lineRule="auto"/>
              <w:ind w:left="0"/>
              <w:rPr>
                <w:rFonts w:ascii="Times New Roman"/>
                <w:sz w:val="14"/>
              </w:rPr>
            </w:pPr>
          </w:p>
        </w:tc>
        <w:tc>
          <w:tcPr>
            <w:tcW w:w="1040" w:type="dxa"/>
          </w:tcPr>
          <w:p>
            <w:pPr>
              <w:pStyle w:val="TableParagraph"/>
              <w:spacing w:line="240" w:lineRule="auto"/>
              <w:ind w:left="0"/>
              <w:rPr>
                <w:rFonts w:ascii="Times New Roman"/>
                <w:sz w:val="14"/>
              </w:rPr>
            </w:pPr>
          </w:p>
        </w:tc>
        <w:tc>
          <w:tcPr>
            <w:tcW w:w="1338" w:type="dxa"/>
          </w:tcPr>
          <w:p>
            <w:pPr>
              <w:pStyle w:val="TableParagraph"/>
              <w:spacing w:line="191" w:lineRule="exact"/>
              <w:ind w:left="126"/>
              <w:rPr>
                <w:sz w:val="18"/>
              </w:rPr>
            </w:pPr>
            <w:r>
              <w:rPr>
                <w:spacing w:val="-4"/>
                <w:sz w:val="18"/>
              </w:rPr>
              <w:t>0.96</w:t>
            </w:r>
          </w:p>
        </w:tc>
      </w:tr>
      <w:tr>
        <w:trPr>
          <w:trHeight w:val="436" w:hRule="atLeast"/>
        </w:trPr>
        <w:tc>
          <w:tcPr>
            <w:tcW w:w="871" w:type="dxa"/>
          </w:tcPr>
          <w:p>
            <w:pPr>
              <w:pStyle w:val="TableParagraph"/>
              <w:spacing w:line="191" w:lineRule="exact"/>
              <w:rPr>
                <w:sz w:val="18"/>
              </w:rPr>
            </w:pPr>
            <w:r>
              <w:rPr>
                <w:spacing w:val="-2"/>
                <w:sz w:val="18"/>
              </w:rPr>
              <w:t>Unba-</w:t>
            </w:r>
          </w:p>
          <w:p>
            <w:pPr>
              <w:pStyle w:val="TableParagraph"/>
              <w:spacing w:line="240" w:lineRule="auto" w:before="12"/>
              <w:rPr>
                <w:sz w:val="18"/>
              </w:rPr>
            </w:pPr>
            <w:r>
              <w:rPr>
                <w:spacing w:val="-2"/>
                <w:sz w:val="18"/>
              </w:rPr>
              <w:t>lanced</w:t>
            </w:r>
          </w:p>
        </w:tc>
        <w:tc>
          <w:tcPr>
            <w:tcW w:w="984" w:type="dxa"/>
          </w:tcPr>
          <w:p>
            <w:pPr>
              <w:pStyle w:val="TableParagraph"/>
              <w:spacing w:line="191" w:lineRule="exact"/>
              <w:rPr>
                <w:sz w:val="18"/>
              </w:rPr>
            </w:pPr>
            <w:r>
              <w:rPr>
                <w:spacing w:val="-2"/>
                <w:w w:val="105"/>
                <w:sz w:val="18"/>
              </w:rPr>
              <w:t>WBN_EN</w:t>
            </w:r>
          </w:p>
          <w:p>
            <w:pPr>
              <w:pStyle w:val="TableParagraph"/>
              <w:spacing w:line="240" w:lineRule="auto" w:before="12"/>
              <w:rPr>
                <w:sz w:val="18"/>
              </w:rPr>
            </w:pPr>
            <w:r>
              <w:rPr>
                <w:spacing w:val="-2"/>
                <w:w w:val="110"/>
                <w:sz w:val="18"/>
              </w:rPr>
              <w:t>_H_1.00</w:t>
            </w:r>
          </w:p>
        </w:tc>
        <w:tc>
          <w:tcPr>
            <w:tcW w:w="1097" w:type="dxa"/>
          </w:tcPr>
          <w:p>
            <w:pPr>
              <w:pStyle w:val="TableParagraph"/>
              <w:spacing w:line="191" w:lineRule="exact"/>
              <w:rPr>
                <w:sz w:val="18"/>
              </w:rPr>
            </w:pPr>
            <w:r>
              <w:rPr>
                <w:spacing w:val="-2"/>
                <w:w w:val="105"/>
                <w:sz w:val="18"/>
              </w:rPr>
              <w:t>WBN_EN</w:t>
            </w:r>
          </w:p>
          <w:p>
            <w:pPr>
              <w:pStyle w:val="TableParagraph"/>
              <w:spacing w:line="240" w:lineRule="auto" w:before="12"/>
              <w:rPr>
                <w:sz w:val="18"/>
              </w:rPr>
            </w:pPr>
            <w:r>
              <w:rPr>
                <w:spacing w:val="-2"/>
                <w:w w:val="110"/>
                <w:sz w:val="18"/>
              </w:rPr>
              <w:t>_L_1.00</w:t>
            </w:r>
          </w:p>
        </w:tc>
        <w:tc>
          <w:tcPr>
            <w:tcW w:w="1097" w:type="dxa"/>
          </w:tcPr>
          <w:p>
            <w:pPr>
              <w:pStyle w:val="TableParagraph"/>
              <w:spacing w:line="191" w:lineRule="exact"/>
              <w:rPr>
                <w:sz w:val="18"/>
              </w:rPr>
            </w:pPr>
            <w:r>
              <w:rPr>
                <w:spacing w:val="-2"/>
                <w:sz w:val="18"/>
              </w:rPr>
              <w:t>WBN_GC</w:t>
            </w:r>
          </w:p>
          <w:p>
            <w:pPr>
              <w:pStyle w:val="TableParagraph"/>
              <w:spacing w:line="240" w:lineRule="auto" w:before="12"/>
              <w:rPr>
                <w:sz w:val="18"/>
              </w:rPr>
            </w:pPr>
            <w:r>
              <w:rPr>
                <w:spacing w:val="-2"/>
                <w:w w:val="110"/>
                <w:sz w:val="18"/>
              </w:rPr>
              <w:t>_H_0.75</w:t>
            </w:r>
          </w:p>
        </w:tc>
        <w:tc>
          <w:tcPr>
            <w:tcW w:w="1097" w:type="dxa"/>
          </w:tcPr>
          <w:p>
            <w:pPr>
              <w:pStyle w:val="TableParagraph"/>
              <w:spacing w:line="191" w:lineRule="exact"/>
              <w:ind w:left="123"/>
              <w:rPr>
                <w:sz w:val="18"/>
              </w:rPr>
            </w:pPr>
            <w:r>
              <w:rPr>
                <w:spacing w:val="-2"/>
                <w:sz w:val="18"/>
              </w:rPr>
              <w:t>WBN_GC</w:t>
            </w:r>
          </w:p>
          <w:p>
            <w:pPr>
              <w:pStyle w:val="TableParagraph"/>
              <w:spacing w:line="240" w:lineRule="auto" w:before="12"/>
              <w:ind w:left="123"/>
              <w:rPr>
                <w:sz w:val="18"/>
              </w:rPr>
            </w:pPr>
            <w:r>
              <w:rPr>
                <w:spacing w:val="-2"/>
                <w:w w:val="110"/>
                <w:sz w:val="18"/>
              </w:rPr>
              <w:t>_H_1.00</w:t>
            </w:r>
          </w:p>
        </w:tc>
        <w:tc>
          <w:tcPr>
            <w:tcW w:w="1097" w:type="dxa"/>
          </w:tcPr>
          <w:p>
            <w:pPr>
              <w:pStyle w:val="TableParagraph"/>
              <w:spacing w:line="191" w:lineRule="exact"/>
              <w:ind w:left="123"/>
              <w:rPr>
                <w:sz w:val="18"/>
              </w:rPr>
            </w:pPr>
            <w:r>
              <w:rPr>
                <w:spacing w:val="-2"/>
                <w:w w:val="105"/>
                <w:sz w:val="18"/>
              </w:rPr>
              <w:t>WBN_EN</w:t>
            </w:r>
          </w:p>
          <w:p>
            <w:pPr>
              <w:pStyle w:val="TableParagraph"/>
              <w:spacing w:line="240" w:lineRule="auto" w:before="12"/>
              <w:ind w:left="123"/>
              <w:rPr>
                <w:sz w:val="18"/>
              </w:rPr>
            </w:pPr>
            <w:r>
              <w:rPr>
                <w:spacing w:val="-2"/>
                <w:w w:val="110"/>
                <w:sz w:val="18"/>
              </w:rPr>
              <w:t>_H_0.75</w:t>
            </w:r>
          </w:p>
        </w:tc>
        <w:tc>
          <w:tcPr>
            <w:tcW w:w="1097" w:type="dxa"/>
          </w:tcPr>
          <w:p>
            <w:pPr>
              <w:pStyle w:val="TableParagraph"/>
              <w:spacing w:line="191" w:lineRule="exact"/>
              <w:ind w:left="124"/>
              <w:rPr>
                <w:sz w:val="18"/>
              </w:rPr>
            </w:pPr>
            <w:r>
              <w:rPr>
                <w:spacing w:val="-2"/>
                <w:w w:val="105"/>
                <w:sz w:val="18"/>
              </w:rPr>
              <w:t>WBN_LP</w:t>
            </w:r>
          </w:p>
          <w:p>
            <w:pPr>
              <w:pStyle w:val="TableParagraph"/>
              <w:spacing w:line="240" w:lineRule="auto" w:before="12"/>
              <w:ind w:left="124"/>
              <w:rPr>
                <w:sz w:val="18"/>
              </w:rPr>
            </w:pPr>
            <w:r>
              <w:rPr>
                <w:spacing w:val="-2"/>
                <w:w w:val="110"/>
                <w:sz w:val="18"/>
              </w:rPr>
              <w:t>_H_0.25</w:t>
            </w:r>
          </w:p>
        </w:tc>
        <w:tc>
          <w:tcPr>
            <w:tcW w:w="1097" w:type="dxa"/>
          </w:tcPr>
          <w:p>
            <w:pPr>
              <w:pStyle w:val="TableParagraph"/>
              <w:spacing w:line="191" w:lineRule="exact"/>
              <w:ind w:left="124"/>
              <w:rPr>
                <w:sz w:val="18"/>
              </w:rPr>
            </w:pPr>
            <w:r>
              <w:rPr>
                <w:spacing w:val="-2"/>
                <w:w w:val="105"/>
                <w:sz w:val="18"/>
              </w:rPr>
              <w:t>WBN_LP</w:t>
            </w:r>
          </w:p>
          <w:p>
            <w:pPr>
              <w:pStyle w:val="TableParagraph"/>
              <w:spacing w:line="240" w:lineRule="auto" w:before="12"/>
              <w:ind w:left="124"/>
              <w:rPr>
                <w:sz w:val="18"/>
              </w:rPr>
            </w:pPr>
            <w:r>
              <w:rPr>
                <w:spacing w:val="-2"/>
                <w:w w:val="110"/>
                <w:sz w:val="18"/>
              </w:rPr>
              <w:t>_H_0.50</w:t>
            </w:r>
          </w:p>
        </w:tc>
        <w:tc>
          <w:tcPr>
            <w:tcW w:w="984" w:type="dxa"/>
          </w:tcPr>
          <w:p>
            <w:pPr>
              <w:pStyle w:val="TableParagraph"/>
              <w:spacing w:line="191" w:lineRule="exact"/>
              <w:ind w:left="125"/>
              <w:rPr>
                <w:sz w:val="18"/>
              </w:rPr>
            </w:pPr>
            <w:r>
              <w:rPr>
                <w:spacing w:val="-2"/>
                <w:w w:val="105"/>
                <w:sz w:val="18"/>
              </w:rPr>
              <w:t>WBN_LP</w:t>
            </w:r>
          </w:p>
          <w:p>
            <w:pPr>
              <w:pStyle w:val="TableParagraph"/>
              <w:spacing w:line="240" w:lineRule="auto" w:before="12"/>
              <w:ind w:left="125"/>
              <w:rPr>
                <w:sz w:val="18"/>
              </w:rPr>
            </w:pPr>
            <w:r>
              <w:rPr>
                <w:spacing w:val="-2"/>
                <w:w w:val="110"/>
                <w:sz w:val="18"/>
              </w:rPr>
              <w:t>_H_0.75</w:t>
            </w:r>
          </w:p>
        </w:tc>
        <w:tc>
          <w:tcPr>
            <w:tcW w:w="1097" w:type="dxa"/>
          </w:tcPr>
          <w:p>
            <w:pPr>
              <w:pStyle w:val="TableParagraph"/>
              <w:spacing w:line="191" w:lineRule="exact"/>
              <w:ind w:left="125"/>
              <w:rPr>
                <w:sz w:val="18"/>
              </w:rPr>
            </w:pPr>
            <w:r>
              <w:rPr>
                <w:spacing w:val="-2"/>
                <w:w w:val="105"/>
                <w:sz w:val="18"/>
              </w:rPr>
              <w:t>WBN_LP</w:t>
            </w:r>
          </w:p>
          <w:p>
            <w:pPr>
              <w:pStyle w:val="TableParagraph"/>
              <w:spacing w:line="240" w:lineRule="auto" w:before="12"/>
              <w:ind w:left="125"/>
              <w:rPr>
                <w:sz w:val="18"/>
              </w:rPr>
            </w:pPr>
            <w:r>
              <w:rPr>
                <w:spacing w:val="-2"/>
                <w:w w:val="110"/>
                <w:sz w:val="18"/>
              </w:rPr>
              <w:t>_L_1.00</w:t>
            </w:r>
          </w:p>
        </w:tc>
        <w:tc>
          <w:tcPr>
            <w:tcW w:w="1040" w:type="dxa"/>
          </w:tcPr>
          <w:p>
            <w:pPr>
              <w:pStyle w:val="TableParagraph"/>
              <w:spacing w:line="191" w:lineRule="exact"/>
              <w:ind w:left="125"/>
              <w:rPr>
                <w:sz w:val="18"/>
              </w:rPr>
            </w:pPr>
            <w:r>
              <w:rPr>
                <w:spacing w:val="-2"/>
                <w:sz w:val="18"/>
              </w:rPr>
              <w:t>XLogP</w:t>
            </w:r>
          </w:p>
        </w:tc>
        <w:tc>
          <w:tcPr>
            <w:tcW w:w="1338" w:type="dxa"/>
          </w:tcPr>
          <w:p>
            <w:pPr>
              <w:pStyle w:val="TableParagraph"/>
              <w:spacing w:line="191" w:lineRule="exact"/>
              <w:ind w:left="126"/>
              <w:rPr>
                <w:sz w:val="18"/>
              </w:rPr>
            </w:pPr>
            <w:r>
              <w:rPr>
                <w:spacing w:val="-4"/>
                <w:sz w:val="18"/>
              </w:rPr>
              <w:t>0.98</w:t>
            </w:r>
          </w:p>
        </w:tc>
      </w:tr>
      <w:tr>
        <w:trPr>
          <w:trHeight w:val="436" w:hRule="atLeast"/>
        </w:trPr>
        <w:tc>
          <w:tcPr>
            <w:tcW w:w="871" w:type="dxa"/>
          </w:tcPr>
          <w:p>
            <w:pPr>
              <w:pStyle w:val="TableParagraph"/>
              <w:spacing w:line="191" w:lineRule="exact"/>
              <w:rPr>
                <w:sz w:val="18"/>
              </w:rPr>
            </w:pPr>
            <w:r>
              <w:rPr>
                <w:spacing w:val="-4"/>
                <w:sz w:val="18"/>
              </w:rPr>
              <w:t>MOFP</w:t>
            </w:r>
          </w:p>
        </w:tc>
        <w:tc>
          <w:tcPr>
            <w:tcW w:w="984" w:type="dxa"/>
          </w:tcPr>
          <w:p>
            <w:pPr>
              <w:pStyle w:val="TableParagraph"/>
              <w:spacing w:line="191" w:lineRule="exact"/>
              <w:rPr>
                <w:sz w:val="18"/>
              </w:rPr>
            </w:pPr>
            <w:r>
              <w:rPr>
                <w:spacing w:val="-4"/>
                <w:sz w:val="18"/>
              </w:rPr>
              <w:t>PS14</w:t>
            </w:r>
          </w:p>
        </w:tc>
        <w:tc>
          <w:tcPr>
            <w:tcW w:w="1097" w:type="dxa"/>
          </w:tcPr>
          <w:p>
            <w:pPr>
              <w:pStyle w:val="TableParagraph"/>
              <w:spacing w:line="191" w:lineRule="exact"/>
              <w:rPr>
                <w:sz w:val="18"/>
              </w:rPr>
            </w:pPr>
            <w:r>
              <w:rPr>
                <w:spacing w:val="-4"/>
                <w:sz w:val="18"/>
              </w:rPr>
              <w:t>NEUT</w:t>
            </w:r>
          </w:p>
        </w:tc>
        <w:tc>
          <w:tcPr>
            <w:tcW w:w="1097" w:type="dxa"/>
          </w:tcPr>
          <w:p>
            <w:pPr>
              <w:pStyle w:val="TableParagraph"/>
              <w:spacing w:line="191" w:lineRule="exact"/>
              <w:rPr>
                <w:sz w:val="18"/>
              </w:rPr>
            </w:pPr>
            <w:r>
              <w:rPr>
                <w:spacing w:val="-2"/>
                <w:sz w:val="18"/>
              </w:rPr>
              <w:t>LYMPH</w:t>
            </w:r>
          </w:p>
        </w:tc>
        <w:tc>
          <w:tcPr>
            <w:tcW w:w="1097" w:type="dxa"/>
          </w:tcPr>
          <w:p>
            <w:pPr>
              <w:pStyle w:val="TableParagraph"/>
              <w:spacing w:line="191" w:lineRule="exact"/>
              <w:ind w:left="123"/>
              <w:rPr>
                <w:sz w:val="18"/>
              </w:rPr>
            </w:pPr>
            <w:r>
              <w:rPr>
                <w:spacing w:val="-2"/>
                <w:sz w:val="18"/>
              </w:rPr>
              <w:t>CD62L</w:t>
            </w:r>
          </w:p>
        </w:tc>
        <w:tc>
          <w:tcPr>
            <w:tcW w:w="1097" w:type="dxa"/>
          </w:tcPr>
          <w:p>
            <w:pPr>
              <w:pStyle w:val="TableParagraph"/>
              <w:spacing w:line="191" w:lineRule="exact"/>
              <w:ind w:left="123"/>
              <w:rPr>
                <w:sz w:val="18"/>
              </w:rPr>
            </w:pPr>
            <w:r>
              <w:rPr>
                <w:spacing w:val="-4"/>
                <w:sz w:val="18"/>
              </w:rPr>
              <w:t>CD88</w:t>
            </w:r>
          </w:p>
        </w:tc>
        <w:tc>
          <w:tcPr>
            <w:tcW w:w="1097" w:type="dxa"/>
          </w:tcPr>
          <w:p>
            <w:pPr>
              <w:pStyle w:val="TableParagraph"/>
              <w:spacing w:line="191" w:lineRule="exact"/>
              <w:ind w:left="124"/>
              <w:rPr>
                <w:sz w:val="18"/>
              </w:rPr>
            </w:pPr>
            <w:r>
              <w:rPr>
                <w:spacing w:val="-4"/>
                <w:sz w:val="18"/>
              </w:rPr>
              <w:t>CD16</w:t>
            </w:r>
          </w:p>
        </w:tc>
        <w:tc>
          <w:tcPr>
            <w:tcW w:w="1097" w:type="dxa"/>
          </w:tcPr>
          <w:p>
            <w:pPr>
              <w:pStyle w:val="TableParagraph"/>
              <w:spacing w:line="191" w:lineRule="exact"/>
              <w:ind w:left="124"/>
              <w:rPr>
                <w:sz w:val="18"/>
              </w:rPr>
            </w:pPr>
            <w:r>
              <w:rPr>
                <w:spacing w:val="-2"/>
                <w:sz w:val="18"/>
              </w:rPr>
              <w:t>CD11B</w:t>
            </w:r>
          </w:p>
        </w:tc>
        <w:tc>
          <w:tcPr>
            <w:tcW w:w="984" w:type="dxa"/>
          </w:tcPr>
          <w:p>
            <w:pPr>
              <w:pStyle w:val="TableParagraph"/>
              <w:spacing w:line="191" w:lineRule="exact"/>
              <w:ind w:left="125"/>
              <w:rPr>
                <w:sz w:val="18"/>
              </w:rPr>
            </w:pPr>
            <w:r>
              <w:rPr>
                <w:spacing w:val="-2"/>
                <w:sz w:val="18"/>
              </w:rPr>
              <w:t>CD11B</w:t>
            </w:r>
          </w:p>
          <w:p>
            <w:pPr>
              <w:pStyle w:val="TableParagraph"/>
              <w:spacing w:line="240" w:lineRule="auto" w:before="12"/>
              <w:ind w:left="125"/>
              <w:rPr>
                <w:sz w:val="18"/>
              </w:rPr>
            </w:pPr>
            <w:r>
              <w:rPr>
                <w:w w:val="120"/>
                <w:sz w:val="18"/>
              </w:rPr>
              <w:t>+</w:t>
            </w:r>
            <w:r>
              <w:rPr>
                <w:spacing w:val="17"/>
                <w:w w:val="120"/>
                <w:sz w:val="18"/>
              </w:rPr>
              <w:t> </w:t>
            </w:r>
            <w:r>
              <w:rPr>
                <w:spacing w:val="-4"/>
                <w:w w:val="120"/>
                <w:sz w:val="18"/>
              </w:rPr>
              <w:t>FMLF</w:t>
            </w:r>
          </w:p>
        </w:tc>
        <w:tc>
          <w:tcPr>
            <w:tcW w:w="1097" w:type="dxa"/>
          </w:tcPr>
          <w:p>
            <w:pPr>
              <w:pStyle w:val="TableParagraph"/>
              <w:spacing w:line="191" w:lineRule="exact"/>
              <w:ind w:left="125"/>
              <w:rPr>
                <w:sz w:val="18"/>
              </w:rPr>
            </w:pPr>
            <w:r>
              <w:rPr>
                <w:spacing w:val="-2"/>
                <w:sz w:val="18"/>
              </w:rPr>
              <w:t>CD62L</w:t>
            </w:r>
          </w:p>
        </w:tc>
        <w:tc>
          <w:tcPr>
            <w:tcW w:w="1040" w:type="dxa"/>
          </w:tcPr>
          <w:p>
            <w:pPr>
              <w:pStyle w:val="TableParagraph"/>
              <w:spacing w:line="191" w:lineRule="exact"/>
              <w:ind w:left="125"/>
              <w:rPr>
                <w:sz w:val="18"/>
              </w:rPr>
            </w:pPr>
            <w:r>
              <w:rPr>
                <w:spacing w:val="-4"/>
                <w:sz w:val="18"/>
              </w:rPr>
              <w:t>CD88</w:t>
            </w:r>
          </w:p>
        </w:tc>
        <w:tc>
          <w:tcPr>
            <w:tcW w:w="1338" w:type="dxa"/>
          </w:tcPr>
          <w:p>
            <w:pPr>
              <w:pStyle w:val="TableParagraph"/>
              <w:spacing w:line="191" w:lineRule="exact"/>
              <w:ind w:left="126"/>
              <w:rPr>
                <w:sz w:val="18"/>
              </w:rPr>
            </w:pPr>
            <w:r>
              <w:rPr>
                <w:spacing w:val="-4"/>
                <w:sz w:val="18"/>
              </w:rPr>
              <w:t>0.86</w:t>
            </w:r>
          </w:p>
        </w:tc>
      </w:tr>
      <w:tr>
        <w:trPr>
          <w:trHeight w:val="874" w:hRule="atLeast"/>
        </w:trPr>
        <w:tc>
          <w:tcPr>
            <w:tcW w:w="871" w:type="dxa"/>
          </w:tcPr>
          <w:p>
            <w:pPr>
              <w:pStyle w:val="TableParagraph"/>
              <w:spacing w:line="191" w:lineRule="exact"/>
              <w:rPr>
                <w:sz w:val="18"/>
              </w:rPr>
            </w:pPr>
            <w:r>
              <w:rPr>
                <w:spacing w:val="-2"/>
                <w:sz w:val="18"/>
              </w:rPr>
              <w:t>Wafer</w:t>
            </w:r>
          </w:p>
          <w:p>
            <w:pPr>
              <w:pStyle w:val="TableParagraph"/>
              <w:spacing w:line="220" w:lineRule="atLeast"/>
              <w:ind w:right="224"/>
              <w:jc w:val="both"/>
              <w:rPr>
                <w:sz w:val="18"/>
              </w:rPr>
            </w:pPr>
            <w:r>
              <w:rPr>
                <w:spacing w:val="-2"/>
                <w:sz w:val="18"/>
              </w:rPr>
              <w:t>Manu- factur- </w:t>
            </w:r>
            <w:r>
              <w:rPr>
                <w:spacing w:val="-4"/>
                <w:sz w:val="18"/>
              </w:rPr>
              <w:t>ing</w:t>
            </w:r>
          </w:p>
        </w:tc>
        <w:tc>
          <w:tcPr>
            <w:tcW w:w="984" w:type="dxa"/>
          </w:tcPr>
          <w:p>
            <w:pPr>
              <w:pStyle w:val="TableParagraph"/>
              <w:spacing w:line="191" w:lineRule="exact"/>
              <w:rPr>
                <w:sz w:val="18"/>
              </w:rPr>
            </w:pPr>
            <w:r>
              <w:rPr>
                <w:spacing w:val="-2"/>
                <w:sz w:val="18"/>
              </w:rPr>
              <w:t>feature_3</w:t>
            </w:r>
          </w:p>
        </w:tc>
        <w:tc>
          <w:tcPr>
            <w:tcW w:w="1097" w:type="dxa"/>
          </w:tcPr>
          <w:p>
            <w:pPr>
              <w:pStyle w:val="TableParagraph"/>
              <w:spacing w:line="191" w:lineRule="exact"/>
              <w:rPr>
                <w:sz w:val="18"/>
              </w:rPr>
            </w:pPr>
            <w:r>
              <w:rPr>
                <w:spacing w:val="-2"/>
                <w:sz w:val="18"/>
              </w:rPr>
              <w:t>feature_2</w:t>
            </w:r>
          </w:p>
        </w:tc>
        <w:tc>
          <w:tcPr>
            <w:tcW w:w="1097" w:type="dxa"/>
          </w:tcPr>
          <w:p>
            <w:pPr>
              <w:pStyle w:val="TableParagraph"/>
              <w:spacing w:line="191" w:lineRule="exact"/>
              <w:rPr>
                <w:sz w:val="18"/>
              </w:rPr>
            </w:pPr>
            <w:r>
              <w:rPr>
                <w:spacing w:val="-2"/>
                <w:sz w:val="18"/>
              </w:rPr>
              <w:t>feature_1</w:t>
            </w:r>
          </w:p>
        </w:tc>
        <w:tc>
          <w:tcPr>
            <w:tcW w:w="1097" w:type="dxa"/>
          </w:tcPr>
          <w:p>
            <w:pPr>
              <w:pStyle w:val="TableParagraph"/>
              <w:spacing w:line="240" w:lineRule="auto"/>
              <w:ind w:left="0"/>
              <w:rPr>
                <w:rFonts w:ascii="Times New Roman"/>
                <w:sz w:val="16"/>
              </w:rPr>
            </w:pPr>
          </w:p>
        </w:tc>
        <w:tc>
          <w:tcPr>
            <w:tcW w:w="1097" w:type="dxa"/>
          </w:tcPr>
          <w:p>
            <w:pPr>
              <w:pStyle w:val="TableParagraph"/>
              <w:spacing w:line="240" w:lineRule="auto"/>
              <w:ind w:left="0"/>
              <w:rPr>
                <w:rFonts w:ascii="Times New Roman"/>
                <w:sz w:val="16"/>
              </w:rPr>
            </w:pPr>
          </w:p>
        </w:tc>
        <w:tc>
          <w:tcPr>
            <w:tcW w:w="1097" w:type="dxa"/>
          </w:tcPr>
          <w:p>
            <w:pPr>
              <w:pStyle w:val="TableParagraph"/>
              <w:spacing w:line="240" w:lineRule="auto"/>
              <w:ind w:left="0"/>
              <w:rPr>
                <w:rFonts w:ascii="Times New Roman"/>
                <w:sz w:val="16"/>
              </w:rPr>
            </w:pPr>
          </w:p>
        </w:tc>
        <w:tc>
          <w:tcPr>
            <w:tcW w:w="1097" w:type="dxa"/>
          </w:tcPr>
          <w:p>
            <w:pPr>
              <w:pStyle w:val="TableParagraph"/>
              <w:spacing w:line="240" w:lineRule="auto"/>
              <w:ind w:left="0"/>
              <w:rPr>
                <w:rFonts w:ascii="Times New Roman"/>
                <w:sz w:val="16"/>
              </w:rPr>
            </w:pPr>
          </w:p>
        </w:tc>
        <w:tc>
          <w:tcPr>
            <w:tcW w:w="984" w:type="dxa"/>
          </w:tcPr>
          <w:p>
            <w:pPr>
              <w:pStyle w:val="TableParagraph"/>
              <w:spacing w:line="240" w:lineRule="auto"/>
              <w:ind w:left="0"/>
              <w:rPr>
                <w:rFonts w:ascii="Times New Roman"/>
                <w:sz w:val="16"/>
              </w:rPr>
            </w:pPr>
          </w:p>
        </w:tc>
        <w:tc>
          <w:tcPr>
            <w:tcW w:w="1097" w:type="dxa"/>
          </w:tcPr>
          <w:p>
            <w:pPr>
              <w:pStyle w:val="TableParagraph"/>
              <w:spacing w:line="240" w:lineRule="auto"/>
              <w:ind w:left="0"/>
              <w:rPr>
                <w:rFonts w:ascii="Times New Roman"/>
                <w:sz w:val="16"/>
              </w:rPr>
            </w:pPr>
          </w:p>
        </w:tc>
        <w:tc>
          <w:tcPr>
            <w:tcW w:w="1040" w:type="dxa"/>
          </w:tcPr>
          <w:p>
            <w:pPr>
              <w:pStyle w:val="TableParagraph"/>
              <w:spacing w:line="240" w:lineRule="auto"/>
              <w:ind w:left="0"/>
              <w:rPr>
                <w:rFonts w:ascii="Times New Roman"/>
                <w:sz w:val="16"/>
              </w:rPr>
            </w:pPr>
          </w:p>
        </w:tc>
        <w:tc>
          <w:tcPr>
            <w:tcW w:w="1338" w:type="dxa"/>
          </w:tcPr>
          <w:p>
            <w:pPr>
              <w:pStyle w:val="TableParagraph"/>
              <w:spacing w:line="191" w:lineRule="exact"/>
              <w:ind w:left="126"/>
              <w:rPr>
                <w:sz w:val="18"/>
              </w:rPr>
            </w:pPr>
            <w:r>
              <w:rPr>
                <w:spacing w:val="-4"/>
                <w:sz w:val="18"/>
              </w:rPr>
              <w:t>0.92</w:t>
            </w:r>
          </w:p>
        </w:tc>
      </w:tr>
      <w:tr>
        <w:trPr>
          <w:trHeight w:val="436" w:hRule="atLeast"/>
        </w:trPr>
        <w:tc>
          <w:tcPr>
            <w:tcW w:w="871" w:type="dxa"/>
          </w:tcPr>
          <w:p>
            <w:pPr>
              <w:pStyle w:val="TableParagraph"/>
              <w:spacing w:line="191" w:lineRule="exact"/>
              <w:rPr>
                <w:sz w:val="18"/>
              </w:rPr>
            </w:pPr>
            <w:r>
              <w:rPr>
                <w:spacing w:val="-2"/>
                <w:sz w:val="18"/>
              </w:rPr>
              <w:t>Breast</w:t>
            </w:r>
          </w:p>
          <w:p>
            <w:pPr>
              <w:pStyle w:val="TableParagraph"/>
              <w:spacing w:line="240" w:lineRule="auto" w:before="12"/>
              <w:rPr>
                <w:sz w:val="18"/>
              </w:rPr>
            </w:pPr>
            <w:r>
              <w:rPr>
                <w:spacing w:val="-2"/>
                <w:sz w:val="18"/>
              </w:rPr>
              <w:t>Cancer</w:t>
            </w:r>
          </w:p>
        </w:tc>
        <w:tc>
          <w:tcPr>
            <w:tcW w:w="984" w:type="dxa"/>
          </w:tcPr>
          <w:p>
            <w:pPr>
              <w:pStyle w:val="TableParagraph"/>
              <w:spacing w:line="191" w:lineRule="exact"/>
              <w:rPr>
                <w:sz w:val="18"/>
              </w:rPr>
            </w:pPr>
            <w:r>
              <w:rPr>
                <w:spacing w:val="-2"/>
                <w:sz w:val="18"/>
              </w:rPr>
              <w:t>pp_IRS1</w:t>
            </w:r>
          </w:p>
        </w:tc>
        <w:tc>
          <w:tcPr>
            <w:tcW w:w="1097" w:type="dxa"/>
          </w:tcPr>
          <w:p>
            <w:pPr>
              <w:pStyle w:val="TableParagraph"/>
              <w:spacing w:line="191" w:lineRule="exact"/>
              <w:rPr>
                <w:sz w:val="18"/>
              </w:rPr>
            </w:pPr>
            <w:r>
              <w:rPr>
                <w:spacing w:val="-2"/>
                <w:sz w:val="18"/>
              </w:rPr>
              <w:t>pp_Jak2</w:t>
            </w:r>
          </w:p>
        </w:tc>
        <w:tc>
          <w:tcPr>
            <w:tcW w:w="1097" w:type="dxa"/>
          </w:tcPr>
          <w:p>
            <w:pPr>
              <w:pStyle w:val="TableParagraph"/>
              <w:spacing w:line="191" w:lineRule="exact"/>
              <w:rPr>
                <w:sz w:val="18"/>
              </w:rPr>
            </w:pPr>
            <w:r>
              <w:rPr>
                <w:spacing w:val="-2"/>
                <w:sz w:val="18"/>
              </w:rPr>
              <w:t>pp_Rad50</w:t>
            </w:r>
          </w:p>
        </w:tc>
        <w:tc>
          <w:tcPr>
            <w:tcW w:w="1097" w:type="dxa"/>
          </w:tcPr>
          <w:p>
            <w:pPr>
              <w:pStyle w:val="TableParagraph"/>
              <w:spacing w:line="191" w:lineRule="exact"/>
              <w:ind w:left="123"/>
              <w:rPr>
                <w:sz w:val="18"/>
              </w:rPr>
            </w:pPr>
            <w:r>
              <w:rPr>
                <w:spacing w:val="-2"/>
                <w:sz w:val="18"/>
              </w:rPr>
              <w:t>pp_Rad51</w:t>
            </w:r>
          </w:p>
        </w:tc>
        <w:tc>
          <w:tcPr>
            <w:tcW w:w="1097" w:type="dxa"/>
          </w:tcPr>
          <w:p>
            <w:pPr>
              <w:pStyle w:val="TableParagraph"/>
              <w:spacing w:line="191" w:lineRule="exact"/>
              <w:ind w:left="123"/>
              <w:rPr>
                <w:sz w:val="18"/>
              </w:rPr>
            </w:pPr>
            <w:r>
              <w:rPr>
                <w:spacing w:val="-2"/>
                <w:sz w:val="18"/>
              </w:rPr>
              <w:t>pp_Src</w:t>
            </w:r>
          </w:p>
        </w:tc>
        <w:tc>
          <w:tcPr>
            <w:tcW w:w="1097" w:type="dxa"/>
          </w:tcPr>
          <w:p>
            <w:pPr>
              <w:pStyle w:val="TableParagraph"/>
              <w:spacing w:line="191" w:lineRule="exact"/>
              <w:ind w:left="124"/>
              <w:rPr>
                <w:sz w:val="18"/>
              </w:rPr>
            </w:pPr>
            <w:r>
              <w:rPr>
                <w:spacing w:val="-2"/>
                <w:w w:val="105"/>
                <w:sz w:val="18"/>
              </w:rPr>
              <w:t>pp_YB.1</w:t>
            </w:r>
          </w:p>
        </w:tc>
        <w:tc>
          <w:tcPr>
            <w:tcW w:w="1097" w:type="dxa"/>
          </w:tcPr>
          <w:p>
            <w:pPr>
              <w:pStyle w:val="TableParagraph"/>
              <w:spacing w:line="191" w:lineRule="exact"/>
              <w:ind w:left="124" w:right="-116"/>
              <w:rPr>
                <w:sz w:val="18"/>
              </w:rPr>
            </w:pPr>
            <w:r>
              <w:rPr>
                <w:spacing w:val="-2"/>
                <w:sz w:val="18"/>
              </w:rPr>
              <w:t>pp_YB.1.pS1</w:t>
            </w:r>
          </w:p>
        </w:tc>
        <w:tc>
          <w:tcPr>
            <w:tcW w:w="984" w:type="dxa"/>
          </w:tcPr>
          <w:p>
            <w:pPr>
              <w:pStyle w:val="TableParagraph"/>
              <w:spacing w:line="191" w:lineRule="exact"/>
              <w:ind w:left="91"/>
              <w:rPr>
                <w:sz w:val="18"/>
              </w:rPr>
            </w:pPr>
            <w:r>
              <w:rPr>
                <w:spacing w:val="-2"/>
                <w:sz w:val="18"/>
              </w:rPr>
              <w:t>0p2p_NF2</w:t>
            </w:r>
          </w:p>
        </w:tc>
        <w:tc>
          <w:tcPr>
            <w:tcW w:w="1097" w:type="dxa"/>
          </w:tcPr>
          <w:p>
            <w:pPr>
              <w:pStyle w:val="TableParagraph"/>
              <w:spacing w:line="191" w:lineRule="exact"/>
              <w:ind w:left="125"/>
              <w:rPr>
                <w:sz w:val="18"/>
              </w:rPr>
            </w:pPr>
            <w:r>
              <w:rPr>
                <w:spacing w:val="-2"/>
                <w:sz w:val="18"/>
              </w:rPr>
              <w:t>pp_PCNA</w:t>
            </w:r>
          </w:p>
        </w:tc>
        <w:tc>
          <w:tcPr>
            <w:tcW w:w="1040" w:type="dxa"/>
          </w:tcPr>
          <w:p>
            <w:pPr>
              <w:pStyle w:val="TableParagraph"/>
              <w:spacing w:line="191" w:lineRule="exact"/>
              <w:ind w:left="125" w:right="-15"/>
              <w:rPr>
                <w:sz w:val="18"/>
              </w:rPr>
            </w:pPr>
            <w:r>
              <w:rPr>
                <w:spacing w:val="-2"/>
                <w:sz w:val="18"/>
              </w:rPr>
              <w:t>pp_PRDX1</w:t>
            </w:r>
          </w:p>
        </w:tc>
        <w:tc>
          <w:tcPr>
            <w:tcW w:w="1338" w:type="dxa"/>
          </w:tcPr>
          <w:p>
            <w:pPr>
              <w:pStyle w:val="TableParagraph"/>
              <w:spacing w:line="191" w:lineRule="exact"/>
              <w:ind w:left="126"/>
              <w:rPr>
                <w:sz w:val="18"/>
              </w:rPr>
            </w:pPr>
            <w:r>
              <w:rPr>
                <w:spacing w:val="-4"/>
                <w:sz w:val="18"/>
              </w:rPr>
              <w:t>0.88</w:t>
            </w:r>
          </w:p>
        </w:tc>
      </w:tr>
      <w:tr>
        <w:trPr>
          <w:trHeight w:val="436" w:hRule="atLeast"/>
        </w:trPr>
        <w:tc>
          <w:tcPr>
            <w:tcW w:w="871" w:type="dxa"/>
          </w:tcPr>
          <w:p>
            <w:pPr>
              <w:pStyle w:val="TableParagraph"/>
              <w:spacing w:line="191" w:lineRule="exact"/>
              <w:rPr>
                <w:sz w:val="18"/>
              </w:rPr>
            </w:pPr>
            <w:r>
              <w:rPr>
                <w:spacing w:val="-4"/>
                <w:sz w:val="18"/>
              </w:rPr>
              <w:t>Emotions</w:t>
            </w:r>
          </w:p>
        </w:tc>
        <w:tc>
          <w:tcPr>
            <w:tcW w:w="984" w:type="dxa"/>
          </w:tcPr>
          <w:p>
            <w:pPr>
              <w:pStyle w:val="TableParagraph"/>
              <w:spacing w:line="191" w:lineRule="exact"/>
              <w:rPr>
                <w:sz w:val="18"/>
              </w:rPr>
            </w:pPr>
            <w:r>
              <w:rPr>
                <w:spacing w:val="-2"/>
                <w:sz w:val="18"/>
              </w:rPr>
              <w:t>moments</w:t>
            </w:r>
          </w:p>
          <w:p>
            <w:pPr>
              <w:pStyle w:val="TableParagraph"/>
              <w:spacing w:line="240" w:lineRule="auto" w:before="12"/>
              <w:rPr>
                <w:sz w:val="18"/>
              </w:rPr>
            </w:pPr>
            <w:r>
              <w:rPr>
                <w:spacing w:val="-4"/>
                <w:w w:val="110"/>
                <w:sz w:val="18"/>
              </w:rPr>
              <w:t>_12_a</w:t>
            </w:r>
          </w:p>
        </w:tc>
        <w:tc>
          <w:tcPr>
            <w:tcW w:w="1097" w:type="dxa"/>
          </w:tcPr>
          <w:p>
            <w:pPr>
              <w:pStyle w:val="TableParagraph"/>
              <w:spacing w:line="191" w:lineRule="exact"/>
              <w:rPr>
                <w:sz w:val="18"/>
              </w:rPr>
            </w:pPr>
            <w:r>
              <w:rPr>
                <w:spacing w:val="-2"/>
                <w:sz w:val="18"/>
              </w:rPr>
              <w:t>moments</w:t>
            </w:r>
          </w:p>
          <w:p>
            <w:pPr>
              <w:pStyle w:val="TableParagraph"/>
              <w:spacing w:line="240" w:lineRule="auto" w:before="12"/>
              <w:rPr>
                <w:sz w:val="18"/>
              </w:rPr>
            </w:pPr>
            <w:r>
              <w:rPr>
                <w:spacing w:val="-2"/>
                <w:w w:val="115"/>
                <w:sz w:val="18"/>
              </w:rPr>
              <w:t>_12_b</w:t>
            </w:r>
          </w:p>
        </w:tc>
        <w:tc>
          <w:tcPr>
            <w:tcW w:w="1097" w:type="dxa"/>
          </w:tcPr>
          <w:p>
            <w:pPr>
              <w:pStyle w:val="TableParagraph"/>
              <w:spacing w:line="191" w:lineRule="exact"/>
              <w:rPr>
                <w:sz w:val="18"/>
              </w:rPr>
            </w:pPr>
            <w:r>
              <w:rPr>
                <w:spacing w:val="-2"/>
                <w:sz w:val="18"/>
              </w:rPr>
              <w:t>moments</w:t>
            </w:r>
          </w:p>
          <w:p>
            <w:pPr>
              <w:pStyle w:val="TableParagraph"/>
              <w:spacing w:line="240" w:lineRule="auto" w:before="12"/>
              <w:rPr>
                <w:sz w:val="18"/>
              </w:rPr>
            </w:pPr>
            <w:r>
              <w:rPr>
                <w:spacing w:val="-4"/>
                <w:w w:val="115"/>
                <w:sz w:val="18"/>
              </w:rPr>
              <w:t>_2_a</w:t>
            </w:r>
          </w:p>
        </w:tc>
        <w:tc>
          <w:tcPr>
            <w:tcW w:w="1097" w:type="dxa"/>
          </w:tcPr>
          <w:p>
            <w:pPr>
              <w:pStyle w:val="TableParagraph"/>
              <w:spacing w:line="191" w:lineRule="exact"/>
              <w:ind w:left="123"/>
              <w:rPr>
                <w:sz w:val="18"/>
              </w:rPr>
            </w:pPr>
            <w:r>
              <w:rPr>
                <w:spacing w:val="-2"/>
                <w:sz w:val="18"/>
              </w:rPr>
              <w:t>moments</w:t>
            </w:r>
          </w:p>
          <w:p>
            <w:pPr>
              <w:pStyle w:val="TableParagraph"/>
              <w:spacing w:line="240" w:lineRule="auto" w:before="12"/>
              <w:ind w:left="123"/>
              <w:rPr>
                <w:sz w:val="18"/>
              </w:rPr>
            </w:pPr>
            <w:r>
              <w:rPr>
                <w:spacing w:val="-4"/>
                <w:w w:val="120"/>
                <w:sz w:val="18"/>
              </w:rPr>
              <w:t>_2_b</w:t>
            </w:r>
          </w:p>
        </w:tc>
        <w:tc>
          <w:tcPr>
            <w:tcW w:w="1097" w:type="dxa"/>
          </w:tcPr>
          <w:p>
            <w:pPr>
              <w:pStyle w:val="TableParagraph"/>
              <w:spacing w:line="191" w:lineRule="exact"/>
              <w:ind w:left="123"/>
              <w:rPr>
                <w:sz w:val="18"/>
              </w:rPr>
            </w:pPr>
            <w:r>
              <w:rPr>
                <w:spacing w:val="-2"/>
                <w:sz w:val="18"/>
              </w:rPr>
              <w:t>covmat</w:t>
            </w:r>
          </w:p>
          <w:p>
            <w:pPr>
              <w:pStyle w:val="TableParagraph"/>
              <w:spacing w:line="240" w:lineRule="auto" w:before="12"/>
              <w:ind w:left="123"/>
              <w:rPr>
                <w:sz w:val="18"/>
              </w:rPr>
            </w:pPr>
            <w:r>
              <w:rPr>
                <w:spacing w:val="-4"/>
                <w:w w:val="115"/>
                <w:sz w:val="18"/>
              </w:rPr>
              <w:t>_0_a</w:t>
            </w:r>
          </w:p>
        </w:tc>
        <w:tc>
          <w:tcPr>
            <w:tcW w:w="1097" w:type="dxa"/>
          </w:tcPr>
          <w:p>
            <w:pPr>
              <w:pStyle w:val="TableParagraph"/>
              <w:spacing w:line="191" w:lineRule="exact"/>
              <w:ind w:left="124"/>
              <w:rPr>
                <w:sz w:val="18"/>
              </w:rPr>
            </w:pPr>
            <w:r>
              <w:rPr>
                <w:spacing w:val="-2"/>
                <w:sz w:val="18"/>
              </w:rPr>
              <w:t>moments</w:t>
            </w:r>
          </w:p>
          <w:p>
            <w:pPr>
              <w:pStyle w:val="TableParagraph"/>
              <w:spacing w:line="240" w:lineRule="auto" w:before="12"/>
              <w:ind w:left="124"/>
              <w:rPr>
                <w:sz w:val="18"/>
              </w:rPr>
            </w:pPr>
            <w:r>
              <w:rPr>
                <w:spacing w:val="-2"/>
                <w:w w:val="115"/>
                <w:sz w:val="18"/>
              </w:rPr>
              <w:t>_13_b</w:t>
            </w:r>
          </w:p>
        </w:tc>
        <w:tc>
          <w:tcPr>
            <w:tcW w:w="1097" w:type="dxa"/>
          </w:tcPr>
          <w:p>
            <w:pPr>
              <w:pStyle w:val="TableParagraph"/>
              <w:spacing w:line="191" w:lineRule="exact"/>
              <w:ind w:left="124"/>
              <w:rPr>
                <w:sz w:val="18"/>
              </w:rPr>
            </w:pPr>
            <w:r>
              <w:rPr>
                <w:spacing w:val="-2"/>
                <w:sz w:val="18"/>
              </w:rPr>
              <w:t>covmat</w:t>
            </w:r>
          </w:p>
          <w:p>
            <w:pPr>
              <w:pStyle w:val="TableParagraph"/>
              <w:spacing w:line="240" w:lineRule="auto" w:before="12"/>
              <w:ind w:left="124"/>
              <w:rPr>
                <w:sz w:val="18"/>
              </w:rPr>
            </w:pPr>
            <w:r>
              <w:rPr>
                <w:spacing w:val="-2"/>
                <w:w w:val="115"/>
                <w:sz w:val="18"/>
              </w:rPr>
              <w:t>_96_b</w:t>
            </w:r>
          </w:p>
        </w:tc>
        <w:tc>
          <w:tcPr>
            <w:tcW w:w="984" w:type="dxa"/>
          </w:tcPr>
          <w:p>
            <w:pPr>
              <w:pStyle w:val="TableParagraph"/>
              <w:spacing w:line="191" w:lineRule="exact"/>
              <w:ind w:left="125"/>
              <w:rPr>
                <w:sz w:val="18"/>
              </w:rPr>
            </w:pPr>
            <w:r>
              <w:rPr>
                <w:spacing w:val="-2"/>
                <w:sz w:val="18"/>
              </w:rPr>
              <w:t>moments</w:t>
            </w:r>
          </w:p>
          <w:p>
            <w:pPr>
              <w:pStyle w:val="TableParagraph"/>
              <w:spacing w:line="240" w:lineRule="auto" w:before="12"/>
              <w:ind w:left="125"/>
              <w:rPr>
                <w:sz w:val="18"/>
              </w:rPr>
            </w:pPr>
            <w:r>
              <w:rPr>
                <w:spacing w:val="-4"/>
                <w:w w:val="110"/>
                <w:sz w:val="18"/>
              </w:rPr>
              <w:t>_10_a</w:t>
            </w:r>
          </w:p>
        </w:tc>
        <w:tc>
          <w:tcPr>
            <w:tcW w:w="1097" w:type="dxa"/>
          </w:tcPr>
          <w:p>
            <w:pPr>
              <w:pStyle w:val="TableParagraph"/>
              <w:spacing w:line="191" w:lineRule="exact"/>
              <w:ind w:left="125"/>
              <w:rPr>
                <w:sz w:val="18"/>
              </w:rPr>
            </w:pPr>
            <w:r>
              <w:rPr>
                <w:spacing w:val="-2"/>
                <w:sz w:val="18"/>
              </w:rPr>
              <w:t>moments</w:t>
            </w:r>
          </w:p>
          <w:p>
            <w:pPr>
              <w:pStyle w:val="TableParagraph"/>
              <w:spacing w:line="240" w:lineRule="auto" w:before="12"/>
              <w:ind w:left="125"/>
              <w:rPr>
                <w:sz w:val="18"/>
              </w:rPr>
            </w:pPr>
            <w:r>
              <w:rPr>
                <w:spacing w:val="-2"/>
                <w:w w:val="115"/>
                <w:sz w:val="18"/>
              </w:rPr>
              <w:t>_10_b</w:t>
            </w:r>
          </w:p>
        </w:tc>
        <w:tc>
          <w:tcPr>
            <w:tcW w:w="1040" w:type="dxa"/>
          </w:tcPr>
          <w:p>
            <w:pPr>
              <w:pStyle w:val="TableParagraph"/>
              <w:spacing w:line="191" w:lineRule="exact"/>
              <w:ind w:left="125"/>
              <w:rPr>
                <w:sz w:val="18"/>
              </w:rPr>
            </w:pPr>
            <w:r>
              <w:rPr>
                <w:spacing w:val="-2"/>
                <w:sz w:val="18"/>
              </w:rPr>
              <w:t>moments</w:t>
            </w:r>
          </w:p>
          <w:p>
            <w:pPr>
              <w:pStyle w:val="TableParagraph"/>
              <w:spacing w:line="240" w:lineRule="auto" w:before="12"/>
              <w:ind w:left="125"/>
              <w:rPr>
                <w:sz w:val="18"/>
              </w:rPr>
            </w:pPr>
            <w:r>
              <w:rPr>
                <w:spacing w:val="-4"/>
                <w:w w:val="110"/>
                <w:sz w:val="18"/>
              </w:rPr>
              <w:t>_13_a</w:t>
            </w:r>
          </w:p>
        </w:tc>
        <w:tc>
          <w:tcPr>
            <w:tcW w:w="1338" w:type="dxa"/>
          </w:tcPr>
          <w:p>
            <w:pPr>
              <w:pStyle w:val="TableParagraph"/>
              <w:spacing w:line="191" w:lineRule="exact"/>
              <w:ind w:left="126"/>
              <w:rPr>
                <w:sz w:val="18"/>
              </w:rPr>
            </w:pPr>
            <w:r>
              <w:rPr>
                <w:spacing w:val="-4"/>
                <w:sz w:val="18"/>
              </w:rPr>
              <w:t>0.99</w:t>
            </w:r>
          </w:p>
        </w:tc>
      </w:tr>
      <w:tr>
        <w:trPr>
          <w:trHeight w:val="217" w:hRule="atLeast"/>
        </w:trPr>
        <w:tc>
          <w:tcPr>
            <w:tcW w:w="871" w:type="dxa"/>
          </w:tcPr>
          <w:p>
            <w:pPr>
              <w:pStyle w:val="TableParagraph"/>
              <w:spacing w:line="191" w:lineRule="exact"/>
              <w:rPr>
                <w:sz w:val="18"/>
              </w:rPr>
            </w:pPr>
            <w:r>
              <w:rPr>
                <w:spacing w:val="-2"/>
                <w:sz w:val="18"/>
              </w:rPr>
              <w:t>Malaria</w:t>
            </w:r>
          </w:p>
        </w:tc>
        <w:tc>
          <w:tcPr>
            <w:tcW w:w="984" w:type="dxa"/>
          </w:tcPr>
          <w:p>
            <w:pPr>
              <w:pStyle w:val="TableParagraph"/>
              <w:spacing w:line="191" w:lineRule="exact"/>
              <w:rPr>
                <w:sz w:val="18"/>
              </w:rPr>
            </w:pPr>
            <w:r>
              <w:rPr>
                <w:spacing w:val="-2"/>
                <w:sz w:val="18"/>
              </w:rPr>
              <w:t>pixel_0</w:t>
            </w:r>
          </w:p>
        </w:tc>
        <w:tc>
          <w:tcPr>
            <w:tcW w:w="1097" w:type="dxa"/>
          </w:tcPr>
          <w:p>
            <w:pPr>
              <w:pStyle w:val="TableParagraph"/>
              <w:spacing w:line="191" w:lineRule="exact"/>
              <w:rPr>
                <w:sz w:val="18"/>
              </w:rPr>
            </w:pPr>
            <w:r>
              <w:rPr>
                <w:spacing w:val="-2"/>
                <w:sz w:val="18"/>
              </w:rPr>
              <w:t>pixel_1126</w:t>
            </w:r>
          </w:p>
        </w:tc>
        <w:tc>
          <w:tcPr>
            <w:tcW w:w="1097" w:type="dxa"/>
          </w:tcPr>
          <w:p>
            <w:pPr>
              <w:pStyle w:val="TableParagraph"/>
              <w:spacing w:line="191" w:lineRule="exact"/>
              <w:rPr>
                <w:sz w:val="18"/>
              </w:rPr>
            </w:pPr>
            <w:r>
              <w:rPr>
                <w:spacing w:val="-2"/>
                <w:sz w:val="18"/>
              </w:rPr>
              <w:t>pixel_1480</w:t>
            </w:r>
          </w:p>
        </w:tc>
        <w:tc>
          <w:tcPr>
            <w:tcW w:w="1097" w:type="dxa"/>
          </w:tcPr>
          <w:p>
            <w:pPr>
              <w:pStyle w:val="TableParagraph"/>
              <w:spacing w:line="191" w:lineRule="exact"/>
              <w:ind w:left="123"/>
              <w:rPr>
                <w:sz w:val="18"/>
              </w:rPr>
            </w:pPr>
            <w:r>
              <w:rPr>
                <w:spacing w:val="-2"/>
                <w:sz w:val="18"/>
              </w:rPr>
              <w:t>pixel_787</w:t>
            </w:r>
          </w:p>
        </w:tc>
        <w:tc>
          <w:tcPr>
            <w:tcW w:w="1097" w:type="dxa"/>
          </w:tcPr>
          <w:p>
            <w:pPr>
              <w:pStyle w:val="TableParagraph"/>
              <w:spacing w:line="191" w:lineRule="exact"/>
              <w:ind w:left="123"/>
              <w:rPr>
                <w:sz w:val="18"/>
              </w:rPr>
            </w:pPr>
            <w:r>
              <w:rPr>
                <w:spacing w:val="-2"/>
                <w:sz w:val="18"/>
              </w:rPr>
              <w:t>pixel_1222</w:t>
            </w:r>
          </w:p>
        </w:tc>
        <w:tc>
          <w:tcPr>
            <w:tcW w:w="1097" w:type="dxa"/>
          </w:tcPr>
          <w:p>
            <w:pPr>
              <w:pStyle w:val="TableParagraph"/>
              <w:spacing w:line="191" w:lineRule="exact"/>
              <w:ind w:left="124"/>
              <w:rPr>
                <w:sz w:val="18"/>
              </w:rPr>
            </w:pPr>
            <w:r>
              <w:rPr>
                <w:spacing w:val="-2"/>
                <w:sz w:val="18"/>
              </w:rPr>
              <w:t>pixel_1561</w:t>
            </w:r>
          </w:p>
        </w:tc>
        <w:tc>
          <w:tcPr>
            <w:tcW w:w="1097" w:type="dxa"/>
          </w:tcPr>
          <w:p>
            <w:pPr>
              <w:pStyle w:val="TableParagraph"/>
              <w:spacing w:line="191" w:lineRule="exact"/>
              <w:ind w:left="124"/>
              <w:rPr>
                <w:sz w:val="18"/>
              </w:rPr>
            </w:pPr>
            <w:r>
              <w:rPr>
                <w:spacing w:val="-2"/>
                <w:sz w:val="18"/>
              </w:rPr>
              <w:t>pixel_1642</w:t>
            </w:r>
          </w:p>
        </w:tc>
        <w:tc>
          <w:tcPr>
            <w:tcW w:w="984" w:type="dxa"/>
          </w:tcPr>
          <w:p>
            <w:pPr>
              <w:pStyle w:val="TableParagraph"/>
              <w:spacing w:line="191" w:lineRule="exact"/>
              <w:ind w:left="125"/>
              <w:rPr>
                <w:sz w:val="18"/>
              </w:rPr>
            </w:pPr>
            <w:r>
              <w:rPr>
                <w:spacing w:val="-2"/>
                <w:sz w:val="18"/>
              </w:rPr>
              <w:t>pixel_961</w:t>
            </w:r>
          </w:p>
        </w:tc>
        <w:tc>
          <w:tcPr>
            <w:tcW w:w="1097" w:type="dxa"/>
          </w:tcPr>
          <w:p>
            <w:pPr>
              <w:pStyle w:val="TableParagraph"/>
              <w:spacing w:line="191" w:lineRule="exact"/>
              <w:ind w:left="125"/>
              <w:rPr>
                <w:sz w:val="18"/>
              </w:rPr>
            </w:pPr>
            <w:r>
              <w:rPr>
                <w:spacing w:val="-2"/>
                <w:sz w:val="18"/>
              </w:rPr>
              <w:t>pixel_1378</w:t>
            </w:r>
          </w:p>
        </w:tc>
        <w:tc>
          <w:tcPr>
            <w:tcW w:w="1040" w:type="dxa"/>
          </w:tcPr>
          <w:p>
            <w:pPr>
              <w:pStyle w:val="TableParagraph"/>
              <w:spacing w:line="191" w:lineRule="exact"/>
              <w:ind w:left="125"/>
              <w:rPr>
                <w:sz w:val="18"/>
              </w:rPr>
            </w:pPr>
            <w:r>
              <w:rPr>
                <w:spacing w:val="-2"/>
                <w:sz w:val="18"/>
              </w:rPr>
              <w:t>pixel_1123</w:t>
            </w:r>
          </w:p>
        </w:tc>
        <w:tc>
          <w:tcPr>
            <w:tcW w:w="1338" w:type="dxa"/>
          </w:tcPr>
          <w:p>
            <w:pPr>
              <w:pStyle w:val="TableParagraph"/>
              <w:spacing w:line="191" w:lineRule="exact"/>
              <w:ind w:left="126"/>
              <w:rPr>
                <w:sz w:val="18"/>
              </w:rPr>
            </w:pPr>
            <w:r>
              <w:rPr>
                <w:spacing w:val="-4"/>
                <w:sz w:val="18"/>
              </w:rPr>
              <w:t>0.75</w:t>
            </w:r>
          </w:p>
        </w:tc>
      </w:tr>
      <w:tr>
        <w:trPr>
          <w:trHeight w:val="436" w:hRule="atLeast"/>
        </w:trPr>
        <w:tc>
          <w:tcPr>
            <w:tcW w:w="871" w:type="dxa"/>
          </w:tcPr>
          <w:p>
            <w:pPr>
              <w:pStyle w:val="TableParagraph"/>
              <w:spacing w:line="191" w:lineRule="exact"/>
              <w:rPr>
                <w:sz w:val="18"/>
              </w:rPr>
            </w:pPr>
            <w:r>
              <w:rPr>
                <w:spacing w:val="-4"/>
                <w:sz w:val="18"/>
              </w:rPr>
              <w:t>Skin</w:t>
            </w:r>
          </w:p>
          <w:p>
            <w:pPr>
              <w:pStyle w:val="TableParagraph"/>
              <w:spacing w:line="240" w:lineRule="auto" w:before="12"/>
              <w:rPr>
                <w:sz w:val="18"/>
              </w:rPr>
            </w:pPr>
            <w:r>
              <w:rPr>
                <w:spacing w:val="-2"/>
                <w:sz w:val="18"/>
              </w:rPr>
              <w:t>Cancer</w:t>
            </w:r>
          </w:p>
        </w:tc>
        <w:tc>
          <w:tcPr>
            <w:tcW w:w="984" w:type="dxa"/>
          </w:tcPr>
          <w:p>
            <w:pPr>
              <w:pStyle w:val="TableParagraph"/>
              <w:spacing w:line="191" w:lineRule="exact"/>
              <w:rPr>
                <w:sz w:val="18"/>
              </w:rPr>
            </w:pPr>
            <w:r>
              <w:rPr>
                <w:spacing w:val="-2"/>
                <w:sz w:val="18"/>
              </w:rPr>
              <w:t>pixel1818</w:t>
            </w:r>
          </w:p>
        </w:tc>
        <w:tc>
          <w:tcPr>
            <w:tcW w:w="1097" w:type="dxa"/>
          </w:tcPr>
          <w:p>
            <w:pPr>
              <w:pStyle w:val="TableParagraph"/>
              <w:spacing w:line="191" w:lineRule="exact"/>
              <w:rPr>
                <w:sz w:val="18"/>
              </w:rPr>
            </w:pPr>
            <w:r>
              <w:rPr>
                <w:spacing w:val="-2"/>
                <w:sz w:val="18"/>
              </w:rPr>
              <w:t>pixel1822</w:t>
            </w:r>
          </w:p>
        </w:tc>
        <w:tc>
          <w:tcPr>
            <w:tcW w:w="1097" w:type="dxa"/>
          </w:tcPr>
          <w:p>
            <w:pPr>
              <w:pStyle w:val="TableParagraph"/>
              <w:spacing w:line="191" w:lineRule="exact"/>
              <w:rPr>
                <w:sz w:val="18"/>
              </w:rPr>
            </w:pPr>
            <w:r>
              <w:rPr>
                <w:spacing w:val="-2"/>
                <w:sz w:val="18"/>
              </w:rPr>
              <w:t>pixel1867</w:t>
            </w:r>
          </w:p>
        </w:tc>
        <w:tc>
          <w:tcPr>
            <w:tcW w:w="1097" w:type="dxa"/>
          </w:tcPr>
          <w:p>
            <w:pPr>
              <w:pStyle w:val="TableParagraph"/>
              <w:spacing w:line="191" w:lineRule="exact"/>
              <w:ind w:left="123"/>
              <w:rPr>
                <w:sz w:val="18"/>
              </w:rPr>
            </w:pPr>
            <w:r>
              <w:rPr>
                <w:spacing w:val="-2"/>
                <w:sz w:val="18"/>
              </w:rPr>
              <w:t>pixel1868</w:t>
            </w:r>
          </w:p>
        </w:tc>
        <w:tc>
          <w:tcPr>
            <w:tcW w:w="1097" w:type="dxa"/>
          </w:tcPr>
          <w:p>
            <w:pPr>
              <w:pStyle w:val="TableParagraph"/>
              <w:spacing w:line="191" w:lineRule="exact"/>
              <w:ind w:left="123"/>
              <w:rPr>
                <w:sz w:val="18"/>
              </w:rPr>
            </w:pPr>
            <w:r>
              <w:rPr>
                <w:spacing w:val="-2"/>
                <w:sz w:val="18"/>
              </w:rPr>
              <w:t>pixel1890</w:t>
            </w:r>
          </w:p>
        </w:tc>
        <w:tc>
          <w:tcPr>
            <w:tcW w:w="1097" w:type="dxa"/>
          </w:tcPr>
          <w:p>
            <w:pPr>
              <w:pStyle w:val="TableParagraph"/>
              <w:spacing w:line="191" w:lineRule="exact"/>
              <w:ind w:left="124"/>
              <w:rPr>
                <w:sz w:val="18"/>
              </w:rPr>
            </w:pPr>
            <w:r>
              <w:rPr>
                <w:spacing w:val="-2"/>
                <w:sz w:val="18"/>
              </w:rPr>
              <w:t>pixel1907</w:t>
            </w:r>
          </w:p>
        </w:tc>
        <w:tc>
          <w:tcPr>
            <w:tcW w:w="1097" w:type="dxa"/>
          </w:tcPr>
          <w:p>
            <w:pPr>
              <w:pStyle w:val="TableParagraph"/>
              <w:spacing w:line="191" w:lineRule="exact"/>
              <w:ind w:left="124"/>
              <w:rPr>
                <w:sz w:val="18"/>
              </w:rPr>
            </w:pPr>
            <w:r>
              <w:rPr>
                <w:spacing w:val="-2"/>
                <w:sz w:val="18"/>
              </w:rPr>
              <w:t>pixel1908</w:t>
            </w:r>
          </w:p>
        </w:tc>
        <w:tc>
          <w:tcPr>
            <w:tcW w:w="984" w:type="dxa"/>
          </w:tcPr>
          <w:p>
            <w:pPr>
              <w:pStyle w:val="TableParagraph"/>
              <w:spacing w:line="191" w:lineRule="exact"/>
              <w:ind w:left="125"/>
              <w:rPr>
                <w:sz w:val="18"/>
              </w:rPr>
            </w:pPr>
            <w:r>
              <w:rPr>
                <w:spacing w:val="-2"/>
                <w:sz w:val="18"/>
              </w:rPr>
              <w:t>pixel1840</w:t>
            </w:r>
          </w:p>
        </w:tc>
        <w:tc>
          <w:tcPr>
            <w:tcW w:w="1097" w:type="dxa"/>
          </w:tcPr>
          <w:p>
            <w:pPr>
              <w:pStyle w:val="TableParagraph"/>
              <w:spacing w:line="191" w:lineRule="exact"/>
              <w:ind w:left="125"/>
              <w:rPr>
                <w:sz w:val="18"/>
              </w:rPr>
            </w:pPr>
            <w:r>
              <w:rPr>
                <w:spacing w:val="-2"/>
                <w:sz w:val="18"/>
              </w:rPr>
              <w:t>pixel1846</w:t>
            </w:r>
          </w:p>
        </w:tc>
        <w:tc>
          <w:tcPr>
            <w:tcW w:w="1040" w:type="dxa"/>
          </w:tcPr>
          <w:p>
            <w:pPr>
              <w:pStyle w:val="TableParagraph"/>
              <w:spacing w:line="191" w:lineRule="exact"/>
              <w:ind w:left="125"/>
              <w:rPr>
                <w:sz w:val="18"/>
              </w:rPr>
            </w:pPr>
            <w:r>
              <w:rPr>
                <w:spacing w:val="-2"/>
                <w:sz w:val="18"/>
              </w:rPr>
              <w:t>pixel1860</w:t>
            </w:r>
          </w:p>
        </w:tc>
        <w:tc>
          <w:tcPr>
            <w:tcW w:w="1338" w:type="dxa"/>
          </w:tcPr>
          <w:p>
            <w:pPr>
              <w:pStyle w:val="TableParagraph"/>
              <w:spacing w:line="191" w:lineRule="exact"/>
              <w:ind w:left="126"/>
              <w:rPr>
                <w:sz w:val="18"/>
              </w:rPr>
            </w:pPr>
            <w:r>
              <w:rPr>
                <w:spacing w:val="-4"/>
                <w:sz w:val="18"/>
              </w:rPr>
              <w:t>0.58</w:t>
            </w:r>
          </w:p>
        </w:tc>
      </w:tr>
    </w:tbl>
    <w:p>
      <w:pPr>
        <w:spacing w:after="0" w:line="191" w:lineRule="exact"/>
        <w:rPr>
          <w:sz w:val="18"/>
        </w:rPr>
        <w:sectPr>
          <w:headerReference w:type="default" r:id="rId27"/>
          <w:footerReference w:type="default" r:id="rId28"/>
          <w:pgSz w:w="14860" w:h="10890" w:orient="landscape"/>
          <w:pgMar w:header="0" w:footer="0" w:top="780" w:bottom="280" w:left="960" w:right="760"/>
        </w:sectPr>
      </w:pPr>
    </w:p>
    <w:p>
      <w:pPr>
        <w:spacing w:line="201" w:lineRule="exact" w:before="0"/>
        <w:ind w:left="116" w:right="0" w:firstLine="0"/>
        <w:jc w:val="left"/>
        <w:rPr>
          <w:rFonts w:ascii="Arial"/>
          <w:sz w:val="18"/>
        </w:rPr>
      </w:pPr>
      <w:bookmarkStart w:name="_bookmark18" w:id="19"/>
      <w:bookmarkEnd w:id="19"/>
      <w:r>
        <w:rPr/>
      </w:r>
      <w:r>
        <w:rPr>
          <w:rFonts w:ascii="Arial"/>
          <w:spacing w:val="-2"/>
          <w:sz w:val="18"/>
        </w:rPr>
        <w:t>Comparision</w:t>
      </w:r>
      <w:r>
        <w:rPr>
          <w:rFonts w:ascii="Arial"/>
          <w:spacing w:val="-5"/>
          <w:sz w:val="18"/>
        </w:rPr>
        <w:t> </w:t>
      </w:r>
      <w:r>
        <w:rPr>
          <w:rFonts w:ascii="Arial"/>
          <w:spacing w:val="-2"/>
          <w:sz w:val="18"/>
        </w:rPr>
        <w:t>of</w:t>
      </w:r>
      <w:r>
        <w:rPr>
          <w:rFonts w:ascii="Arial"/>
          <w:spacing w:val="-5"/>
          <w:sz w:val="18"/>
        </w:rPr>
        <w:t> </w:t>
      </w:r>
      <w:r>
        <w:rPr>
          <w:rFonts w:ascii="Arial"/>
          <w:spacing w:val="-2"/>
          <w:sz w:val="18"/>
        </w:rPr>
        <w:t>HDFS(PSO-MI)</w:t>
      </w:r>
      <w:r>
        <w:rPr>
          <w:rFonts w:ascii="Arial"/>
          <w:spacing w:val="-4"/>
          <w:sz w:val="18"/>
        </w:rPr>
        <w:t> </w:t>
      </w:r>
      <w:r>
        <w:rPr>
          <w:rFonts w:ascii="Arial"/>
          <w:spacing w:val="-2"/>
          <w:sz w:val="18"/>
        </w:rPr>
        <w:t>with</w:t>
      </w:r>
      <w:r>
        <w:rPr>
          <w:rFonts w:ascii="Arial"/>
          <w:spacing w:val="-5"/>
          <w:sz w:val="18"/>
        </w:rPr>
        <w:t> </w:t>
      </w:r>
      <w:r>
        <w:rPr>
          <w:rFonts w:ascii="Arial"/>
          <w:spacing w:val="-2"/>
          <w:sz w:val="18"/>
        </w:rPr>
        <w:t>other</w:t>
      </w:r>
      <w:r>
        <w:rPr>
          <w:rFonts w:ascii="Arial"/>
          <w:spacing w:val="-4"/>
          <w:sz w:val="18"/>
        </w:rPr>
        <w:t> </w:t>
      </w:r>
      <w:r>
        <w:rPr>
          <w:rFonts w:ascii="Arial"/>
          <w:spacing w:val="-2"/>
          <w:sz w:val="18"/>
        </w:rPr>
        <w:t>methods</w:t>
      </w:r>
      <w:r>
        <w:rPr>
          <w:rFonts w:ascii="Arial"/>
          <w:spacing w:val="-5"/>
          <w:sz w:val="18"/>
        </w:rPr>
        <w:t> </w:t>
      </w:r>
      <w:r>
        <w:rPr>
          <w:rFonts w:ascii="Arial"/>
          <w:spacing w:val="-2"/>
          <w:sz w:val="18"/>
        </w:rPr>
        <w:t>using</w:t>
      </w:r>
      <w:r>
        <w:rPr>
          <w:rFonts w:ascii="Arial"/>
          <w:spacing w:val="-5"/>
          <w:sz w:val="18"/>
        </w:rPr>
        <w:t> </w:t>
      </w:r>
      <w:r>
        <w:rPr>
          <w:rFonts w:ascii="Arial"/>
          <w:spacing w:val="-2"/>
          <w:sz w:val="18"/>
        </w:rPr>
        <w:t>P-value</w:t>
      </w:r>
      <w:r>
        <w:rPr>
          <w:rFonts w:ascii="Arial"/>
          <w:spacing w:val="-4"/>
          <w:sz w:val="18"/>
        </w:rPr>
        <w:t> </w:t>
      </w:r>
      <w:r>
        <w:rPr>
          <w:rFonts w:ascii="Arial"/>
          <w:spacing w:val="-2"/>
          <w:sz w:val="18"/>
        </w:rPr>
        <w:t>on</w:t>
      </w:r>
      <w:r>
        <w:rPr>
          <w:rFonts w:ascii="Arial"/>
          <w:spacing w:val="-5"/>
          <w:sz w:val="18"/>
        </w:rPr>
        <w:t> </w:t>
      </w:r>
      <w:r>
        <w:rPr>
          <w:rFonts w:ascii="Arial"/>
          <w:spacing w:val="-2"/>
          <w:sz w:val="18"/>
        </w:rPr>
        <w:t>Malaria</w:t>
      </w:r>
      <w:r>
        <w:rPr>
          <w:rFonts w:ascii="Arial"/>
          <w:spacing w:val="-4"/>
          <w:sz w:val="18"/>
        </w:rPr>
        <w:t> </w:t>
      </w:r>
      <w:r>
        <w:rPr>
          <w:rFonts w:ascii="Arial"/>
          <w:spacing w:val="-2"/>
          <w:sz w:val="18"/>
        </w:rPr>
        <w:t>dataset</w:t>
      </w:r>
    </w:p>
    <w:p>
      <w:pPr>
        <w:pStyle w:val="BodyText"/>
        <w:spacing w:before="2" w:after="1"/>
        <w:rPr>
          <w:rFonts w:ascii="Arial"/>
          <w:sz w:val="9"/>
        </w:rPr>
      </w:pPr>
    </w:p>
    <w:tbl>
      <w:tblPr>
        <w:tblW w:w="0" w:type="auto"/>
        <w:jc w:val="left"/>
        <w:tblInd w:w="1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2"/>
        <w:gridCol w:w="847"/>
        <w:gridCol w:w="859"/>
        <w:gridCol w:w="843"/>
        <w:gridCol w:w="843"/>
        <w:gridCol w:w="864"/>
      </w:tblGrid>
      <w:tr>
        <w:trPr>
          <w:trHeight w:val="217" w:hRule="atLeas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0"/>
              <w:rPr>
                <w:rFonts w:ascii="Times New Roman"/>
                <w:sz w:val="14"/>
              </w:rPr>
            </w:pPr>
          </w:p>
        </w:tc>
        <w:tc>
          <w:tcPr>
            <w:tcW w:w="847" w:type="dxa"/>
            <w:tcBorders>
              <w:top w:val="single" w:sz="4" w:space="0" w:color="000000"/>
              <w:left w:val="single" w:sz="4" w:space="0" w:color="000000"/>
              <w:bottom w:val="single" w:sz="4" w:space="0" w:color="000000"/>
            </w:tcBorders>
          </w:tcPr>
          <w:p>
            <w:pPr>
              <w:pStyle w:val="TableParagraph"/>
              <w:spacing w:line="191" w:lineRule="exact"/>
              <w:rPr>
                <w:sz w:val="18"/>
              </w:rPr>
            </w:pPr>
            <w:r>
              <w:rPr>
                <w:spacing w:val="-5"/>
                <w:sz w:val="18"/>
              </w:rPr>
              <w:t>LR</w:t>
            </w:r>
          </w:p>
        </w:tc>
        <w:tc>
          <w:tcPr>
            <w:tcW w:w="859" w:type="dxa"/>
            <w:tcBorders>
              <w:top w:val="single" w:sz="4" w:space="0" w:color="000000"/>
              <w:bottom w:val="single" w:sz="4" w:space="0" w:color="000000"/>
            </w:tcBorders>
          </w:tcPr>
          <w:p>
            <w:pPr>
              <w:pStyle w:val="TableParagraph"/>
              <w:spacing w:line="191" w:lineRule="exact"/>
              <w:ind w:left="123"/>
              <w:rPr>
                <w:sz w:val="18"/>
              </w:rPr>
            </w:pPr>
            <w:r>
              <w:rPr>
                <w:spacing w:val="-2"/>
                <w:sz w:val="18"/>
              </w:rPr>
              <w:t>k-</w:t>
            </w:r>
            <w:r>
              <w:rPr>
                <w:spacing w:val="-5"/>
                <w:sz w:val="18"/>
              </w:rPr>
              <w:t>NN</w:t>
            </w:r>
          </w:p>
        </w:tc>
        <w:tc>
          <w:tcPr>
            <w:tcW w:w="843" w:type="dxa"/>
            <w:tcBorders>
              <w:top w:val="single" w:sz="4" w:space="0" w:color="000000"/>
              <w:bottom w:val="single" w:sz="4" w:space="0" w:color="000000"/>
            </w:tcBorders>
          </w:tcPr>
          <w:p>
            <w:pPr>
              <w:pStyle w:val="TableParagraph"/>
              <w:spacing w:line="191" w:lineRule="exact"/>
              <w:ind w:left="124"/>
              <w:rPr>
                <w:sz w:val="18"/>
              </w:rPr>
            </w:pPr>
            <w:r>
              <w:rPr>
                <w:spacing w:val="-5"/>
                <w:sz w:val="18"/>
              </w:rPr>
              <w:t>SVM</w:t>
            </w:r>
          </w:p>
        </w:tc>
        <w:tc>
          <w:tcPr>
            <w:tcW w:w="843" w:type="dxa"/>
            <w:tcBorders>
              <w:top w:val="single" w:sz="4" w:space="0" w:color="000000"/>
              <w:bottom w:val="single" w:sz="4" w:space="0" w:color="000000"/>
            </w:tcBorders>
          </w:tcPr>
          <w:p>
            <w:pPr>
              <w:pStyle w:val="TableParagraph"/>
              <w:spacing w:line="191" w:lineRule="exact"/>
              <w:ind w:left="124"/>
              <w:rPr>
                <w:sz w:val="18"/>
              </w:rPr>
            </w:pPr>
            <w:r>
              <w:rPr>
                <w:spacing w:val="-5"/>
                <w:w w:val="105"/>
                <w:sz w:val="18"/>
              </w:rPr>
              <w:t>DT</w:t>
            </w:r>
          </w:p>
        </w:tc>
        <w:tc>
          <w:tcPr>
            <w:tcW w:w="864" w:type="dxa"/>
            <w:tcBorders>
              <w:top w:val="single" w:sz="4" w:space="0" w:color="000000"/>
              <w:bottom w:val="single" w:sz="4" w:space="0" w:color="000000"/>
              <w:right w:val="single" w:sz="4" w:space="0" w:color="000000"/>
            </w:tcBorders>
          </w:tcPr>
          <w:p>
            <w:pPr>
              <w:pStyle w:val="TableParagraph"/>
              <w:spacing w:line="191" w:lineRule="exact"/>
              <w:ind w:left="124"/>
              <w:rPr>
                <w:sz w:val="18"/>
              </w:rPr>
            </w:pPr>
            <w:r>
              <w:rPr>
                <w:spacing w:val="-5"/>
                <w:sz w:val="18"/>
              </w:rPr>
              <w:t>RF</w:t>
            </w:r>
          </w:p>
        </w:tc>
      </w:tr>
      <w:tr>
        <w:trPr>
          <w:trHeight w:val="209" w:hRule="atLeast"/>
        </w:trPr>
        <w:tc>
          <w:tcPr>
            <w:tcW w:w="1912" w:type="dxa"/>
            <w:tcBorders>
              <w:top w:val="single" w:sz="4" w:space="0" w:color="000000"/>
              <w:left w:val="single" w:sz="4" w:space="0" w:color="000000"/>
              <w:right w:val="single" w:sz="4" w:space="0" w:color="000000"/>
            </w:tcBorders>
          </w:tcPr>
          <w:p>
            <w:pPr>
              <w:pStyle w:val="TableParagraph"/>
              <w:spacing w:line="190" w:lineRule="exact"/>
              <w:rPr>
                <w:sz w:val="18"/>
              </w:rPr>
            </w:pPr>
            <w:r>
              <w:rPr>
                <w:spacing w:val="-2"/>
                <w:sz w:val="18"/>
              </w:rPr>
              <w:t>EFS_Rank</w:t>
            </w:r>
          </w:p>
        </w:tc>
        <w:tc>
          <w:tcPr>
            <w:tcW w:w="847" w:type="dxa"/>
            <w:tcBorders>
              <w:top w:val="single" w:sz="4" w:space="0" w:color="000000"/>
              <w:left w:val="single" w:sz="4" w:space="0" w:color="000000"/>
            </w:tcBorders>
          </w:tcPr>
          <w:p>
            <w:pPr>
              <w:pStyle w:val="TableParagraph"/>
              <w:spacing w:line="190" w:lineRule="exact"/>
              <w:rPr>
                <w:sz w:val="18"/>
              </w:rPr>
            </w:pPr>
            <w:r>
              <w:rPr>
                <w:spacing w:val="-2"/>
                <w:sz w:val="18"/>
              </w:rPr>
              <w:t>0.72328</w:t>
            </w:r>
          </w:p>
        </w:tc>
        <w:tc>
          <w:tcPr>
            <w:tcW w:w="859" w:type="dxa"/>
            <w:tcBorders>
              <w:top w:val="single" w:sz="4" w:space="0" w:color="000000"/>
            </w:tcBorders>
          </w:tcPr>
          <w:p>
            <w:pPr>
              <w:pStyle w:val="TableParagraph"/>
              <w:spacing w:line="190" w:lineRule="exact"/>
              <w:ind w:left="123"/>
              <w:rPr>
                <w:b/>
                <w:sz w:val="18"/>
              </w:rPr>
            </w:pPr>
            <w:r>
              <w:rPr>
                <w:b/>
                <w:spacing w:val="-2"/>
                <w:sz w:val="18"/>
              </w:rPr>
              <w:t>0.01987</w:t>
            </w:r>
          </w:p>
        </w:tc>
        <w:tc>
          <w:tcPr>
            <w:tcW w:w="843" w:type="dxa"/>
            <w:tcBorders>
              <w:top w:val="single" w:sz="4" w:space="0" w:color="000000"/>
            </w:tcBorders>
          </w:tcPr>
          <w:p>
            <w:pPr>
              <w:pStyle w:val="TableParagraph"/>
              <w:spacing w:line="190" w:lineRule="exact"/>
              <w:ind w:left="124"/>
              <w:rPr>
                <w:sz w:val="18"/>
              </w:rPr>
            </w:pPr>
            <w:r>
              <w:rPr>
                <w:spacing w:val="-2"/>
                <w:sz w:val="18"/>
              </w:rPr>
              <w:t>0.95319</w:t>
            </w:r>
          </w:p>
        </w:tc>
        <w:tc>
          <w:tcPr>
            <w:tcW w:w="843" w:type="dxa"/>
            <w:tcBorders>
              <w:top w:val="single" w:sz="4" w:space="0" w:color="000000"/>
            </w:tcBorders>
          </w:tcPr>
          <w:p>
            <w:pPr>
              <w:pStyle w:val="TableParagraph"/>
              <w:spacing w:line="190" w:lineRule="exact"/>
              <w:ind w:left="124"/>
              <w:rPr>
                <w:sz w:val="18"/>
              </w:rPr>
            </w:pPr>
            <w:r>
              <w:rPr>
                <w:spacing w:val="-2"/>
                <w:sz w:val="18"/>
              </w:rPr>
              <w:t>0.8473</w:t>
            </w:r>
          </w:p>
        </w:tc>
        <w:tc>
          <w:tcPr>
            <w:tcW w:w="864" w:type="dxa"/>
            <w:tcBorders>
              <w:top w:val="single" w:sz="4" w:space="0" w:color="000000"/>
              <w:right w:val="single" w:sz="4" w:space="0" w:color="000000"/>
            </w:tcBorders>
          </w:tcPr>
          <w:p>
            <w:pPr>
              <w:pStyle w:val="TableParagraph"/>
              <w:spacing w:line="190" w:lineRule="exact"/>
              <w:ind w:left="124"/>
              <w:rPr>
                <w:sz w:val="18"/>
              </w:rPr>
            </w:pPr>
            <w:r>
              <w:rPr>
                <w:spacing w:val="-10"/>
                <w:sz w:val="18"/>
              </w:rPr>
              <w:t>1</w:t>
            </w:r>
          </w:p>
        </w:tc>
      </w:tr>
      <w:tr>
        <w:trPr>
          <w:trHeight w:val="218" w:hRule="atLeast"/>
        </w:trPr>
        <w:tc>
          <w:tcPr>
            <w:tcW w:w="1912" w:type="dxa"/>
            <w:tcBorders>
              <w:left w:val="single" w:sz="4" w:space="0" w:color="000000"/>
              <w:right w:val="single" w:sz="4" w:space="0" w:color="000000"/>
            </w:tcBorders>
          </w:tcPr>
          <w:p>
            <w:pPr>
              <w:pStyle w:val="TableParagraph"/>
              <w:rPr>
                <w:sz w:val="18"/>
              </w:rPr>
            </w:pPr>
            <w:r>
              <w:rPr>
                <w:w w:val="90"/>
                <w:sz w:val="18"/>
              </w:rPr>
              <w:t>Spearman</w:t>
            </w:r>
            <w:r>
              <w:rPr>
                <w:spacing w:val="13"/>
                <w:sz w:val="18"/>
              </w:rPr>
              <w:t> </w:t>
            </w:r>
            <w:r>
              <w:rPr>
                <w:spacing w:val="-2"/>
                <w:w w:val="95"/>
                <w:sz w:val="18"/>
              </w:rPr>
              <w:t>Correlation</w:t>
            </w:r>
          </w:p>
        </w:tc>
        <w:tc>
          <w:tcPr>
            <w:tcW w:w="847" w:type="dxa"/>
            <w:tcBorders>
              <w:left w:val="single" w:sz="4" w:space="0" w:color="000000"/>
            </w:tcBorders>
          </w:tcPr>
          <w:p>
            <w:pPr>
              <w:pStyle w:val="TableParagraph"/>
              <w:spacing w:line="198" w:lineRule="exact"/>
              <w:rPr>
                <w:sz w:val="18"/>
              </w:rPr>
            </w:pPr>
            <w:r>
              <w:rPr>
                <w:spacing w:val="-2"/>
                <w:sz w:val="18"/>
              </w:rPr>
              <w:t>0.18751</w:t>
            </w:r>
          </w:p>
        </w:tc>
        <w:tc>
          <w:tcPr>
            <w:tcW w:w="859" w:type="dxa"/>
          </w:tcPr>
          <w:p>
            <w:pPr>
              <w:pStyle w:val="TableParagraph"/>
              <w:spacing w:line="198" w:lineRule="exact"/>
              <w:ind w:left="123"/>
              <w:rPr>
                <w:sz w:val="18"/>
              </w:rPr>
            </w:pPr>
            <w:r>
              <w:rPr>
                <w:spacing w:val="-2"/>
                <w:sz w:val="18"/>
              </w:rPr>
              <w:t>0.40029</w:t>
            </w:r>
          </w:p>
        </w:tc>
        <w:tc>
          <w:tcPr>
            <w:tcW w:w="843" w:type="dxa"/>
          </w:tcPr>
          <w:p>
            <w:pPr>
              <w:pStyle w:val="TableParagraph"/>
              <w:spacing w:line="198" w:lineRule="exact"/>
              <w:ind w:left="124"/>
              <w:rPr>
                <w:sz w:val="18"/>
              </w:rPr>
            </w:pPr>
            <w:r>
              <w:rPr>
                <w:spacing w:val="-2"/>
                <w:sz w:val="18"/>
              </w:rPr>
              <w:t>0.72047</w:t>
            </w:r>
          </w:p>
        </w:tc>
        <w:tc>
          <w:tcPr>
            <w:tcW w:w="843" w:type="dxa"/>
          </w:tcPr>
          <w:p>
            <w:pPr>
              <w:pStyle w:val="TableParagraph"/>
              <w:spacing w:line="198" w:lineRule="exact"/>
              <w:ind w:left="124"/>
              <w:rPr>
                <w:sz w:val="18"/>
              </w:rPr>
            </w:pPr>
            <w:r>
              <w:rPr>
                <w:spacing w:val="-2"/>
                <w:sz w:val="18"/>
              </w:rPr>
              <w:t>0.8484</w:t>
            </w:r>
          </w:p>
        </w:tc>
        <w:tc>
          <w:tcPr>
            <w:tcW w:w="864" w:type="dxa"/>
            <w:tcBorders>
              <w:right w:val="single" w:sz="4" w:space="0" w:color="000000"/>
            </w:tcBorders>
          </w:tcPr>
          <w:p>
            <w:pPr>
              <w:pStyle w:val="TableParagraph"/>
              <w:spacing w:line="198" w:lineRule="exact"/>
              <w:ind w:left="124"/>
              <w:rPr>
                <w:sz w:val="18"/>
              </w:rPr>
            </w:pPr>
            <w:r>
              <w:rPr>
                <w:spacing w:val="-2"/>
                <w:sz w:val="18"/>
              </w:rPr>
              <w:t>0.37546</w:t>
            </w:r>
          </w:p>
        </w:tc>
      </w:tr>
      <w:tr>
        <w:trPr>
          <w:trHeight w:val="219" w:hRule="atLeast"/>
        </w:trPr>
        <w:tc>
          <w:tcPr>
            <w:tcW w:w="1912" w:type="dxa"/>
            <w:tcBorders>
              <w:left w:val="single" w:sz="4" w:space="0" w:color="000000"/>
              <w:right w:val="single" w:sz="4" w:space="0" w:color="000000"/>
            </w:tcBorders>
          </w:tcPr>
          <w:p>
            <w:pPr>
              <w:pStyle w:val="TableParagraph"/>
              <w:spacing w:line="200" w:lineRule="exact"/>
              <w:rPr>
                <w:sz w:val="18"/>
              </w:rPr>
            </w:pPr>
            <w:r>
              <w:rPr>
                <w:spacing w:val="-2"/>
                <w:sz w:val="18"/>
              </w:rPr>
              <w:t>ANOVA</w:t>
            </w:r>
          </w:p>
        </w:tc>
        <w:tc>
          <w:tcPr>
            <w:tcW w:w="847" w:type="dxa"/>
            <w:tcBorders>
              <w:left w:val="single" w:sz="4" w:space="0" w:color="000000"/>
            </w:tcBorders>
          </w:tcPr>
          <w:p>
            <w:pPr>
              <w:pStyle w:val="TableParagraph"/>
              <w:spacing w:line="200" w:lineRule="exact"/>
              <w:rPr>
                <w:sz w:val="18"/>
              </w:rPr>
            </w:pPr>
            <w:r>
              <w:rPr>
                <w:spacing w:val="-2"/>
                <w:sz w:val="18"/>
              </w:rPr>
              <w:t>0.18751</w:t>
            </w:r>
          </w:p>
        </w:tc>
        <w:tc>
          <w:tcPr>
            <w:tcW w:w="859" w:type="dxa"/>
          </w:tcPr>
          <w:p>
            <w:pPr>
              <w:pStyle w:val="TableParagraph"/>
              <w:spacing w:line="200" w:lineRule="exact"/>
              <w:ind w:left="123"/>
              <w:rPr>
                <w:sz w:val="18"/>
              </w:rPr>
            </w:pPr>
            <w:r>
              <w:rPr>
                <w:spacing w:val="-2"/>
                <w:sz w:val="18"/>
              </w:rPr>
              <w:t>0.40029</w:t>
            </w:r>
          </w:p>
        </w:tc>
        <w:tc>
          <w:tcPr>
            <w:tcW w:w="843" w:type="dxa"/>
          </w:tcPr>
          <w:p>
            <w:pPr>
              <w:pStyle w:val="TableParagraph"/>
              <w:spacing w:line="200" w:lineRule="exact"/>
              <w:ind w:left="124"/>
              <w:rPr>
                <w:sz w:val="18"/>
              </w:rPr>
            </w:pPr>
            <w:r>
              <w:rPr>
                <w:spacing w:val="-2"/>
                <w:sz w:val="18"/>
              </w:rPr>
              <w:t>0.72047</w:t>
            </w:r>
          </w:p>
        </w:tc>
        <w:tc>
          <w:tcPr>
            <w:tcW w:w="843" w:type="dxa"/>
          </w:tcPr>
          <w:p>
            <w:pPr>
              <w:pStyle w:val="TableParagraph"/>
              <w:spacing w:line="200" w:lineRule="exact"/>
              <w:ind w:left="124"/>
              <w:rPr>
                <w:sz w:val="18"/>
              </w:rPr>
            </w:pPr>
            <w:r>
              <w:rPr>
                <w:spacing w:val="-2"/>
                <w:sz w:val="18"/>
              </w:rPr>
              <w:t>0.84639</w:t>
            </w:r>
          </w:p>
        </w:tc>
        <w:tc>
          <w:tcPr>
            <w:tcW w:w="864" w:type="dxa"/>
            <w:tcBorders>
              <w:right w:val="single" w:sz="4" w:space="0" w:color="000000"/>
            </w:tcBorders>
          </w:tcPr>
          <w:p>
            <w:pPr>
              <w:pStyle w:val="TableParagraph"/>
              <w:spacing w:line="200" w:lineRule="exact"/>
              <w:ind w:left="124"/>
              <w:rPr>
                <w:b/>
                <w:sz w:val="18"/>
              </w:rPr>
            </w:pPr>
            <w:r>
              <w:rPr>
                <w:b/>
                <w:spacing w:val="-2"/>
                <w:sz w:val="18"/>
              </w:rPr>
              <w:t>0.03031</w:t>
            </w:r>
          </w:p>
        </w:tc>
      </w:tr>
      <w:tr>
        <w:trPr>
          <w:trHeight w:val="218" w:hRule="atLeast"/>
        </w:trPr>
        <w:tc>
          <w:tcPr>
            <w:tcW w:w="1912" w:type="dxa"/>
            <w:tcBorders>
              <w:left w:val="single" w:sz="4" w:space="0" w:color="000000"/>
              <w:right w:val="single" w:sz="4" w:space="0" w:color="000000"/>
            </w:tcBorders>
          </w:tcPr>
          <w:p>
            <w:pPr>
              <w:pStyle w:val="TableParagraph"/>
              <w:rPr>
                <w:sz w:val="18"/>
              </w:rPr>
            </w:pPr>
            <w:r>
              <w:rPr>
                <w:w w:val="90"/>
                <w:sz w:val="18"/>
              </w:rPr>
              <w:t>Pearson</w:t>
            </w:r>
            <w:r>
              <w:rPr>
                <w:spacing w:val="-1"/>
                <w:sz w:val="18"/>
              </w:rPr>
              <w:t> </w:t>
            </w:r>
            <w:r>
              <w:rPr>
                <w:spacing w:val="-2"/>
                <w:sz w:val="18"/>
              </w:rPr>
              <w:t>Correlation</w:t>
            </w:r>
          </w:p>
        </w:tc>
        <w:tc>
          <w:tcPr>
            <w:tcW w:w="847" w:type="dxa"/>
            <w:tcBorders>
              <w:left w:val="single" w:sz="4" w:space="0" w:color="000000"/>
            </w:tcBorders>
          </w:tcPr>
          <w:p>
            <w:pPr>
              <w:pStyle w:val="TableParagraph"/>
              <w:rPr>
                <w:sz w:val="18"/>
              </w:rPr>
            </w:pPr>
            <w:r>
              <w:rPr>
                <w:spacing w:val="-2"/>
                <w:sz w:val="18"/>
              </w:rPr>
              <w:t>0.18751</w:t>
            </w:r>
          </w:p>
        </w:tc>
        <w:tc>
          <w:tcPr>
            <w:tcW w:w="859" w:type="dxa"/>
          </w:tcPr>
          <w:p>
            <w:pPr>
              <w:pStyle w:val="TableParagraph"/>
              <w:ind w:left="123"/>
              <w:rPr>
                <w:sz w:val="18"/>
              </w:rPr>
            </w:pPr>
            <w:r>
              <w:rPr>
                <w:spacing w:val="-2"/>
                <w:sz w:val="18"/>
              </w:rPr>
              <w:t>0.40029</w:t>
            </w:r>
          </w:p>
        </w:tc>
        <w:tc>
          <w:tcPr>
            <w:tcW w:w="843" w:type="dxa"/>
          </w:tcPr>
          <w:p>
            <w:pPr>
              <w:pStyle w:val="TableParagraph"/>
              <w:ind w:left="124"/>
              <w:rPr>
                <w:sz w:val="18"/>
              </w:rPr>
            </w:pPr>
            <w:r>
              <w:rPr>
                <w:spacing w:val="-2"/>
                <w:sz w:val="18"/>
              </w:rPr>
              <w:t>0.72047</w:t>
            </w:r>
          </w:p>
        </w:tc>
        <w:tc>
          <w:tcPr>
            <w:tcW w:w="843" w:type="dxa"/>
          </w:tcPr>
          <w:p>
            <w:pPr>
              <w:pStyle w:val="TableParagraph"/>
              <w:ind w:left="124"/>
              <w:rPr>
                <w:sz w:val="18"/>
              </w:rPr>
            </w:pPr>
            <w:r>
              <w:rPr>
                <w:spacing w:val="-10"/>
                <w:sz w:val="18"/>
              </w:rPr>
              <w:t>1</w:t>
            </w:r>
          </w:p>
        </w:tc>
        <w:tc>
          <w:tcPr>
            <w:tcW w:w="864" w:type="dxa"/>
            <w:tcBorders>
              <w:right w:val="single" w:sz="4" w:space="0" w:color="000000"/>
            </w:tcBorders>
          </w:tcPr>
          <w:p>
            <w:pPr>
              <w:pStyle w:val="TableParagraph"/>
              <w:ind w:left="124"/>
              <w:rPr>
                <w:sz w:val="18"/>
              </w:rPr>
            </w:pPr>
            <w:r>
              <w:rPr>
                <w:spacing w:val="-2"/>
                <w:sz w:val="18"/>
              </w:rPr>
              <w:t>0.45648</w:t>
            </w:r>
          </w:p>
        </w:tc>
      </w:tr>
      <w:tr>
        <w:trPr>
          <w:trHeight w:val="219" w:hRule="atLeast"/>
        </w:trPr>
        <w:tc>
          <w:tcPr>
            <w:tcW w:w="1912" w:type="dxa"/>
            <w:tcBorders>
              <w:left w:val="single" w:sz="4" w:space="0" w:color="000000"/>
              <w:right w:val="single" w:sz="4" w:space="0" w:color="000000"/>
            </w:tcBorders>
          </w:tcPr>
          <w:p>
            <w:pPr>
              <w:pStyle w:val="TableParagraph"/>
              <w:rPr>
                <w:sz w:val="18"/>
              </w:rPr>
            </w:pPr>
            <w:r>
              <w:rPr>
                <w:sz w:val="18"/>
              </w:rPr>
              <w:t>Mutual</w:t>
            </w:r>
            <w:r>
              <w:rPr>
                <w:spacing w:val="16"/>
                <w:sz w:val="18"/>
              </w:rPr>
              <w:t> </w:t>
            </w:r>
            <w:r>
              <w:rPr>
                <w:spacing w:val="-2"/>
                <w:sz w:val="18"/>
              </w:rPr>
              <w:t>Information</w:t>
            </w:r>
          </w:p>
        </w:tc>
        <w:tc>
          <w:tcPr>
            <w:tcW w:w="847" w:type="dxa"/>
            <w:tcBorders>
              <w:left w:val="single" w:sz="4" w:space="0" w:color="000000"/>
            </w:tcBorders>
          </w:tcPr>
          <w:p>
            <w:pPr>
              <w:pStyle w:val="TableParagraph"/>
              <w:rPr>
                <w:sz w:val="18"/>
              </w:rPr>
            </w:pPr>
            <w:r>
              <w:rPr>
                <w:spacing w:val="-2"/>
                <w:sz w:val="18"/>
              </w:rPr>
              <w:t>0.18751</w:t>
            </w:r>
          </w:p>
        </w:tc>
        <w:tc>
          <w:tcPr>
            <w:tcW w:w="859" w:type="dxa"/>
          </w:tcPr>
          <w:p>
            <w:pPr>
              <w:pStyle w:val="TableParagraph"/>
              <w:ind w:left="123"/>
              <w:rPr>
                <w:sz w:val="18"/>
              </w:rPr>
            </w:pPr>
            <w:r>
              <w:rPr>
                <w:spacing w:val="-2"/>
                <w:sz w:val="18"/>
              </w:rPr>
              <w:t>0.40029</w:t>
            </w:r>
          </w:p>
        </w:tc>
        <w:tc>
          <w:tcPr>
            <w:tcW w:w="843" w:type="dxa"/>
          </w:tcPr>
          <w:p>
            <w:pPr>
              <w:pStyle w:val="TableParagraph"/>
              <w:ind w:left="124"/>
              <w:rPr>
                <w:sz w:val="18"/>
              </w:rPr>
            </w:pPr>
            <w:r>
              <w:rPr>
                <w:spacing w:val="-2"/>
                <w:sz w:val="18"/>
              </w:rPr>
              <w:t>0.72047</w:t>
            </w:r>
          </w:p>
        </w:tc>
        <w:tc>
          <w:tcPr>
            <w:tcW w:w="843" w:type="dxa"/>
          </w:tcPr>
          <w:p>
            <w:pPr>
              <w:pStyle w:val="TableParagraph"/>
              <w:ind w:left="124"/>
              <w:rPr>
                <w:sz w:val="18"/>
              </w:rPr>
            </w:pPr>
            <w:r>
              <w:rPr>
                <w:spacing w:val="-2"/>
                <w:sz w:val="18"/>
              </w:rPr>
              <w:t>0.87766</w:t>
            </w:r>
          </w:p>
        </w:tc>
        <w:tc>
          <w:tcPr>
            <w:tcW w:w="864" w:type="dxa"/>
            <w:tcBorders>
              <w:right w:val="single" w:sz="4" w:space="0" w:color="000000"/>
            </w:tcBorders>
          </w:tcPr>
          <w:p>
            <w:pPr>
              <w:pStyle w:val="TableParagraph"/>
              <w:ind w:left="123"/>
              <w:rPr>
                <w:sz w:val="18"/>
              </w:rPr>
            </w:pPr>
            <w:r>
              <w:rPr>
                <w:spacing w:val="-2"/>
                <w:sz w:val="18"/>
              </w:rPr>
              <w:t>0.75119</w:t>
            </w:r>
          </w:p>
        </w:tc>
      </w:tr>
      <w:tr>
        <w:trPr>
          <w:trHeight w:val="226" w:hRule="atLeast"/>
        </w:trPr>
        <w:tc>
          <w:tcPr>
            <w:tcW w:w="1912" w:type="dxa"/>
            <w:tcBorders>
              <w:left w:val="single" w:sz="4" w:space="0" w:color="000000"/>
              <w:bottom w:val="single" w:sz="4" w:space="0" w:color="000000"/>
              <w:right w:val="single" w:sz="4" w:space="0" w:color="000000"/>
            </w:tcBorders>
          </w:tcPr>
          <w:p>
            <w:pPr>
              <w:pStyle w:val="TableParagraph"/>
              <w:spacing w:line="200" w:lineRule="exact"/>
              <w:rPr>
                <w:sz w:val="18"/>
              </w:rPr>
            </w:pPr>
            <w:r>
              <w:rPr>
                <w:spacing w:val="-5"/>
                <w:sz w:val="18"/>
              </w:rPr>
              <w:t>Gain</w:t>
            </w:r>
            <w:r>
              <w:rPr>
                <w:spacing w:val="-3"/>
                <w:sz w:val="18"/>
              </w:rPr>
              <w:t> </w:t>
            </w:r>
            <w:r>
              <w:rPr>
                <w:spacing w:val="-2"/>
                <w:sz w:val="18"/>
              </w:rPr>
              <w:t>Ratio</w:t>
            </w:r>
          </w:p>
        </w:tc>
        <w:tc>
          <w:tcPr>
            <w:tcW w:w="847" w:type="dxa"/>
            <w:tcBorders>
              <w:left w:val="single" w:sz="4" w:space="0" w:color="000000"/>
              <w:bottom w:val="single" w:sz="4" w:space="0" w:color="000000"/>
            </w:tcBorders>
          </w:tcPr>
          <w:p>
            <w:pPr>
              <w:pStyle w:val="TableParagraph"/>
              <w:spacing w:line="200" w:lineRule="exact"/>
              <w:rPr>
                <w:sz w:val="18"/>
              </w:rPr>
            </w:pPr>
            <w:r>
              <w:rPr>
                <w:spacing w:val="-2"/>
                <w:sz w:val="18"/>
              </w:rPr>
              <w:t>0.18751</w:t>
            </w:r>
          </w:p>
        </w:tc>
        <w:tc>
          <w:tcPr>
            <w:tcW w:w="859" w:type="dxa"/>
            <w:tcBorders>
              <w:bottom w:val="single" w:sz="4" w:space="0" w:color="000000"/>
            </w:tcBorders>
          </w:tcPr>
          <w:p>
            <w:pPr>
              <w:pStyle w:val="TableParagraph"/>
              <w:spacing w:line="200" w:lineRule="exact"/>
              <w:ind w:left="123"/>
              <w:rPr>
                <w:sz w:val="18"/>
              </w:rPr>
            </w:pPr>
            <w:r>
              <w:rPr>
                <w:spacing w:val="-2"/>
                <w:sz w:val="18"/>
              </w:rPr>
              <w:t>0.40029</w:t>
            </w:r>
          </w:p>
        </w:tc>
        <w:tc>
          <w:tcPr>
            <w:tcW w:w="843" w:type="dxa"/>
            <w:tcBorders>
              <w:bottom w:val="single" w:sz="4" w:space="0" w:color="000000"/>
            </w:tcBorders>
          </w:tcPr>
          <w:p>
            <w:pPr>
              <w:pStyle w:val="TableParagraph"/>
              <w:spacing w:line="200" w:lineRule="exact"/>
              <w:ind w:left="124"/>
              <w:rPr>
                <w:sz w:val="18"/>
              </w:rPr>
            </w:pPr>
            <w:r>
              <w:rPr>
                <w:spacing w:val="-2"/>
                <w:sz w:val="18"/>
              </w:rPr>
              <w:t>0.72047</w:t>
            </w:r>
          </w:p>
        </w:tc>
        <w:tc>
          <w:tcPr>
            <w:tcW w:w="843" w:type="dxa"/>
            <w:tcBorders>
              <w:bottom w:val="single" w:sz="4" w:space="0" w:color="000000"/>
            </w:tcBorders>
          </w:tcPr>
          <w:p>
            <w:pPr>
              <w:pStyle w:val="TableParagraph"/>
              <w:spacing w:line="200" w:lineRule="exact"/>
              <w:ind w:left="124"/>
              <w:rPr>
                <w:sz w:val="18"/>
              </w:rPr>
            </w:pPr>
            <w:r>
              <w:rPr>
                <w:spacing w:val="-2"/>
                <w:sz w:val="18"/>
              </w:rPr>
              <w:t>0.64071</w:t>
            </w:r>
          </w:p>
        </w:tc>
        <w:tc>
          <w:tcPr>
            <w:tcW w:w="864" w:type="dxa"/>
            <w:tcBorders>
              <w:bottom w:val="single" w:sz="4" w:space="0" w:color="000000"/>
              <w:right w:val="single" w:sz="4" w:space="0" w:color="000000"/>
            </w:tcBorders>
          </w:tcPr>
          <w:p>
            <w:pPr>
              <w:pStyle w:val="TableParagraph"/>
              <w:spacing w:line="200" w:lineRule="exact"/>
              <w:ind w:left="123"/>
              <w:rPr>
                <w:sz w:val="18"/>
              </w:rPr>
            </w:pPr>
            <w:r>
              <w:rPr>
                <w:spacing w:val="-10"/>
                <w:sz w:val="18"/>
              </w:rPr>
              <w:t>1</w:t>
            </w:r>
          </w:p>
        </w:tc>
      </w:tr>
    </w:tbl>
    <w:p>
      <w:pPr>
        <w:pStyle w:val="BodyText"/>
        <w:spacing w:before="101"/>
        <w:rPr>
          <w:rFonts w:ascii="Arial"/>
          <w:sz w:val="18"/>
        </w:rPr>
      </w:pPr>
    </w:p>
    <w:p>
      <w:pPr>
        <w:spacing w:before="0"/>
        <w:ind w:left="116" w:right="0" w:firstLine="0"/>
        <w:jc w:val="left"/>
        <w:rPr>
          <w:rFonts w:ascii="Arial"/>
          <w:b/>
          <w:sz w:val="18"/>
        </w:rPr>
      </w:pPr>
      <w:bookmarkStart w:name="_bookmark19" w:id="20"/>
      <w:bookmarkEnd w:id="20"/>
      <w:r>
        <w:rPr/>
      </w:r>
      <w:r>
        <w:rPr>
          <w:rFonts w:ascii="Arial"/>
          <w:b/>
          <w:spacing w:val="-6"/>
          <w:sz w:val="18"/>
        </w:rPr>
        <w:t>Table</w:t>
      </w:r>
      <w:r>
        <w:rPr>
          <w:rFonts w:ascii="Arial"/>
          <w:b/>
          <w:spacing w:val="-1"/>
          <w:sz w:val="18"/>
        </w:rPr>
        <w:t> </w:t>
      </w:r>
      <w:r>
        <w:rPr>
          <w:rFonts w:ascii="Arial"/>
          <w:b/>
          <w:spacing w:val="-5"/>
          <w:sz w:val="18"/>
        </w:rPr>
        <w:t>10</w:t>
      </w:r>
    </w:p>
    <w:p>
      <w:pPr>
        <w:spacing w:before="12"/>
        <w:ind w:left="116" w:right="0" w:firstLine="0"/>
        <w:jc w:val="left"/>
        <w:rPr>
          <w:rFonts w:ascii="Arial"/>
          <w:sz w:val="18"/>
        </w:rPr>
      </w:pPr>
      <w:r>
        <w:rPr>
          <w:rFonts w:ascii="Arial"/>
          <w:spacing w:val="-2"/>
          <w:sz w:val="18"/>
        </w:rPr>
        <w:t>Comparision</w:t>
      </w:r>
      <w:r>
        <w:rPr>
          <w:rFonts w:ascii="Arial"/>
          <w:spacing w:val="-7"/>
          <w:sz w:val="18"/>
        </w:rPr>
        <w:t> </w:t>
      </w:r>
      <w:r>
        <w:rPr>
          <w:rFonts w:ascii="Arial"/>
          <w:spacing w:val="-2"/>
          <w:sz w:val="18"/>
        </w:rPr>
        <w:t>of</w:t>
      </w:r>
      <w:r>
        <w:rPr>
          <w:rFonts w:ascii="Arial"/>
          <w:spacing w:val="-6"/>
          <w:sz w:val="18"/>
        </w:rPr>
        <w:t> </w:t>
      </w:r>
      <w:r>
        <w:rPr>
          <w:rFonts w:ascii="Arial"/>
          <w:spacing w:val="-2"/>
          <w:sz w:val="18"/>
        </w:rPr>
        <w:t>HDFS(PSO-MI)</w:t>
      </w:r>
      <w:r>
        <w:rPr>
          <w:rFonts w:ascii="Arial"/>
          <w:spacing w:val="-6"/>
          <w:sz w:val="18"/>
        </w:rPr>
        <w:t> </w:t>
      </w:r>
      <w:r>
        <w:rPr>
          <w:rFonts w:ascii="Arial"/>
          <w:spacing w:val="-2"/>
          <w:sz w:val="18"/>
        </w:rPr>
        <w:t>with</w:t>
      </w:r>
      <w:r>
        <w:rPr>
          <w:rFonts w:ascii="Arial"/>
          <w:spacing w:val="-6"/>
          <w:sz w:val="18"/>
        </w:rPr>
        <w:t> </w:t>
      </w:r>
      <w:r>
        <w:rPr>
          <w:rFonts w:ascii="Arial"/>
          <w:spacing w:val="-2"/>
          <w:sz w:val="18"/>
        </w:rPr>
        <w:t>other</w:t>
      </w:r>
      <w:r>
        <w:rPr>
          <w:rFonts w:ascii="Arial"/>
          <w:spacing w:val="-6"/>
          <w:sz w:val="18"/>
        </w:rPr>
        <w:t> </w:t>
      </w:r>
      <w:r>
        <w:rPr>
          <w:rFonts w:ascii="Arial"/>
          <w:spacing w:val="-2"/>
          <w:sz w:val="18"/>
        </w:rPr>
        <w:t>methods</w:t>
      </w:r>
      <w:r>
        <w:rPr>
          <w:rFonts w:ascii="Arial"/>
          <w:spacing w:val="-6"/>
          <w:sz w:val="18"/>
        </w:rPr>
        <w:t> </w:t>
      </w:r>
      <w:r>
        <w:rPr>
          <w:rFonts w:ascii="Arial"/>
          <w:spacing w:val="-2"/>
          <w:sz w:val="18"/>
        </w:rPr>
        <w:t>using</w:t>
      </w:r>
      <w:r>
        <w:rPr>
          <w:rFonts w:ascii="Arial"/>
          <w:spacing w:val="-6"/>
          <w:sz w:val="18"/>
        </w:rPr>
        <w:t> </w:t>
      </w:r>
      <w:r>
        <w:rPr>
          <w:rFonts w:ascii="Arial"/>
          <w:spacing w:val="-2"/>
          <w:sz w:val="18"/>
        </w:rPr>
        <w:t>P</w:t>
      </w:r>
      <w:r>
        <w:rPr>
          <w:rFonts w:ascii="Arial"/>
          <w:spacing w:val="-6"/>
          <w:sz w:val="18"/>
        </w:rPr>
        <w:t> </w:t>
      </w:r>
      <w:r>
        <w:rPr>
          <w:rFonts w:ascii="Arial"/>
          <w:spacing w:val="-2"/>
          <w:sz w:val="18"/>
        </w:rPr>
        <w:t>value</w:t>
      </w:r>
      <w:r>
        <w:rPr>
          <w:rFonts w:ascii="Arial"/>
          <w:spacing w:val="-6"/>
          <w:sz w:val="18"/>
        </w:rPr>
        <w:t> </w:t>
      </w:r>
      <w:r>
        <w:rPr>
          <w:rFonts w:ascii="Arial"/>
          <w:spacing w:val="-2"/>
          <w:sz w:val="18"/>
        </w:rPr>
        <w:t>on</w:t>
      </w:r>
      <w:r>
        <w:rPr>
          <w:rFonts w:ascii="Arial"/>
          <w:spacing w:val="-6"/>
          <w:sz w:val="18"/>
        </w:rPr>
        <w:t> </w:t>
      </w:r>
      <w:r>
        <w:rPr>
          <w:rFonts w:ascii="Arial"/>
          <w:spacing w:val="-2"/>
          <w:sz w:val="18"/>
        </w:rPr>
        <w:t>Breast</w:t>
      </w:r>
      <w:r>
        <w:rPr>
          <w:rFonts w:ascii="Arial"/>
          <w:spacing w:val="-6"/>
          <w:sz w:val="18"/>
        </w:rPr>
        <w:t> </w:t>
      </w:r>
      <w:r>
        <w:rPr>
          <w:rFonts w:ascii="Arial"/>
          <w:spacing w:val="-2"/>
          <w:sz w:val="18"/>
        </w:rPr>
        <w:t>Cancer</w:t>
      </w:r>
      <w:r>
        <w:rPr>
          <w:rFonts w:ascii="Arial"/>
          <w:spacing w:val="-7"/>
          <w:sz w:val="18"/>
        </w:rPr>
        <w:t> </w:t>
      </w:r>
      <w:r>
        <w:rPr>
          <w:rFonts w:ascii="Arial"/>
          <w:spacing w:val="-2"/>
          <w:sz w:val="18"/>
        </w:rPr>
        <w:t>dataset</w:t>
      </w:r>
    </w:p>
    <w:p>
      <w:pPr>
        <w:pStyle w:val="BodyText"/>
        <w:spacing w:before="3"/>
        <w:rPr>
          <w:rFonts w:ascii="Arial"/>
          <w:sz w:val="9"/>
        </w:rPr>
      </w:pPr>
    </w:p>
    <w:tbl>
      <w:tblPr>
        <w:tblW w:w="0" w:type="auto"/>
        <w:jc w:val="left"/>
        <w:tblInd w:w="19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2"/>
        <w:gridCol w:w="847"/>
        <w:gridCol w:w="843"/>
        <w:gridCol w:w="843"/>
        <w:gridCol w:w="843"/>
        <w:gridCol w:w="479"/>
      </w:tblGrid>
      <w:tr>
        <w:trPr>
          <w:trHeight w:val="217" w:hRule="atLeas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0"/>
              <w:rPr>
                <w:rFonts w:ascii="Times New Roman"/>
                <w:sz w:val="14"/>
              </w:rPr>
            </w:pPr>
          </w:p>
        </w:tc>
        <w:tc>
          <w:tcPr>
            <w:tcW w:w="847" w:type="dxa"/>
            <w:tcBorders>
              <w:top w:val="single" w:sz="4" w:space="0" w:color="000000"/>
              <w:left w:val="single" w:sz="4" w:space="0" w:color="000000"/>
              <w:bottom w:val="single" w:sz="4" w:space="0" w:color="000000"/>
            </w:tcBorders>
          </w:tcPr>
          <w:p>
            <w:pPr>
              <w:pStyle w:val="TableParagraph"/>
              <w:spacing w:line="191" w:lineRule="exact"/>
              <w:rPr>
                <w:sz w:val="18"/>
              </w:rPr>
            </w:pPr>
            <w:r>
              <w:rPr>
                <w:spacing w:val="-5"/>
                <w:sz w:val="18"/>
              </w:rPr>
              <w:t>LR</w:t>
            </w:r>
          </w:p>
        </w:tc>
        <w:tc>
          <w:tcPr>
            <w:tcW w:w="843" w:type="dxa"/>
            <w:tcBorders>
              <w:top w:val="single" w:sz="4" w:space="0" w:color="000000"/>
              <w:bottom w:val="single" w:sz="4" w:space="0" w:color="000000"/>
            </w:tcBorders>
          </w:tcPr>
          <w:p>
            <w:pPr>
              <w:pStyle w:val="TableParagraph"/>
              <w:spacing w:line="191" w:lineRule="exact"/>
              <w:ind w:left="123"/>
              <w:rPr>
                <w:sz w:val="18"/>
              </w:rPr>
            </w:pPr>
            <w:r>
              <w:rPr>
                <w:spacing w:val="-2"/>
                <w:sz w:val="18"/>
              </w:rPr>
              <w:t>k-</w:t>
            </w:r>
            <w:r>
              <w:rPr>
                <w:spacing w:val="-5"/>
                <w:sz w:val="18"/>
              </w:rPr>
              <w:t>NN</w:t>
            </w:r>
          </w:p>
        </w:tc>
        <w:tc>
          <w:tcPr>
            <w:tcW w:w="843" w:type="dxa"/>
            <w:tcBorders>
              <w:top w:val="single" w:sz="4" w:space="0" w:color="000000"/>
              <w:bottom w:val="single" w:sz="4" w:space="0" w:color="000000"/>
            </w:tcBorders>
          </w:tcPr>
          <w:p>
            <w:pPr>
              <w:pStyle w:val="TableParagraph"/>
              <w:spacing w:line="191" w:lineRule="exact"/>
              <w:ind w:left="123"/>
              <w:rPr>
                <w:sz w:val="18"/>
              </w:rPr>
            </w:pPr>
            <w:r>
              <w:rPr>
                <w:spacing w:val="-5"/>
                <w:sz w:val="18"/>
              </w:rPr>
              <w:t>SVM</w:t>
            </w:r>
          </w:p>
        </w:tc>
        <w:tc>
          <w:tcPr>
            <w:tcW w:w="843" w:type="dxa"/>
            <w:tcBorders>
              <w:top w:val="single" w:sz="4" w:space="0" w:color="000000"/>
              <w:bottom w:val="single" w:sz="4" w:space="0" w:color="000000"/>
            </w:tcBorders>
          </w:tcPr>
          <w:p>
            <w:pPr>
              <w:pStyle w:val="TableParagraph"/>
              <w:spacing w:line="191" w:lineRule="exact"/>
              <w:ind w:left="124"/>
              <w:rPr>
                <w:sz w:val="18"/>
              </w:rPr>
            </w:pPr>
            <w:r>
              <w:rPr>
                <w:spacing w:val="-5"/>
                <w:w w:val="105"/>
                <w:sz w:val="18"/>
              </w:rPr>
              <w:t>DT</w:t>
            </w:r>
          </w:p>
        </w:tc>
        <w:tc>
          <w:tcPr>
            <w:tcW w:w="479" w:type="dxa"/>
            <w:tcBorders>
              <w:top w:val="single" w:sz="4" w:space="0" w:color="000000"/>
              <w:bottom w:val="single" w:sz="4" w:space="0" w:color="000000"/>
              <w:right w:val="single" w:sz="4" w:space="0" w:color="000000"/>
            </w:tcBorders>
          </w:tcPr>
          <w:p>
            <w:pPr>
              <w:pStyle w:val="TableParagraph"/>
              <w:spacing w:line="191" w:lineRule="exact"/>
              <w:ind w:left="124"/>
              <w:rPr>
                <w:sz w:val="18"/>
              </w:rPr>
            </w:pPr>
            <w:r>
              <w:rPr>
                <w:spacing w:val="-5"/>
                <w:sz w:val="18"/>
              </w:rPr>
              <w:t>RF</w:t>
            </w:r>
          </w:p>
        </w:tc>
      </w:tr>
      <w:tr>
        <w:trPr>
          <w:trHeight w:val="209" w:hRule="atLeast"/>
        </w:trPr>
        <w:tc>
          <w:tcPr>
            <w:tcW w:w="1912" w:type="dxa"/>
            <w:tcBorders>
              <w:top w:val="single" w:sz="4" w:space="0" w:color="000000"/>
              <w:left w:val="single" w:sz="4" w:space="0" w:color="000000"/>
              <w:right w:val="single" w:sz="4" w:space="0" w:color="000000"/>
            </w:tcBorders>
          </w:tcPr>
          <w:p>
            <w:pPr>
              <w:pStyle w:val="TableParagraph"/>
              <w:spacing w:line="189" w:lineRule="exact"/>
              <w:rPr>
                <w:sz w:val="18"/>
              </w:rPr>
            </w:pPr>
            <w:r>
              <w:rPr>
                <w:spacing w:val="-2"/>
                <w:sz w:val="18"/>
              </w:rPr>
              <w:t>EFS_Rank</w:t>
            </w:r>
          </w:p>
        </w:tc>
        <w:tc>
          <w:tcPr>
            <w:tcW w:w="847" w:type="dxa"/>
            <w:tcBorders>
              <w:top w:val="single" w:sz="4" w:space="0" w:color="000000"/>
              <w:left w:val="single" w:sz="4" w:space="0" w:color="000000"/>
            </w:tcBorders>
          </w:tcPr>
          <w:p>
            <w:pPr>
              <w:pStyle w:val="TableParagraph"/>
              <w:spacing w:line="189" w:lineRule="exact"/>
              <w:rPr>
                <w:sz w:val="18"/>
              </w:rPr>
            </w:pPr>
            <w:r>
              <w:rPr>
                <w:spacing w:val="-2"/>
                <w:sz w:val="18"/>
              </w:rPr>
              <w:t>0.75391</w:t>
            </w:r>
          </w:p>
        </w:tc>
        <w:tc>
          <w:tcPr>
            <w:tcW w:w="843" w:type="dxa"/>
            <w:tcBorders>
              <w:top w:val="single" w:sz="4" w:space="0" w:color="000000"/>
            </w:tcBorders>
          </w:tcPr>
          <w:p>
            <w:pPr>
              <w:pStyle w:val="TableParagraph"/>
              <w:spacing w:line="189" w:lineRule="exact"/>
              <w:ind w:left="123"/>
              <w:rPr>
                <w:sz w:val="18"/>
              </w:rPr>
            </w:pPr>
            <w:r>
              <w:rPr>
                <w:spacing w:val="-2"/>
                <w:sz w:val="18"/>
              </w:rPr>
              <w:t>0.07031</w:t>
            </w:r>
          </w:p>
        </w:tc>
        <w:tc>
          <w:tcPr>
            <w:tcW w:w="843" w:type="dxa"/>
            <w:tcBorders>
              <w:top w:val="single" w:sz="4" w:space="0" w:color="000000"/>
            </w:tcBorders>
          </w:tcPr>
          <w:p>
            <w:pPr>
              <w:pStyle w:val="TableParagraph"/>
              <w:spacing w:line="189" w:lineRule="exact"/>
              <w:ind w:left="123"/>
              <w:rPr>
                <w:sz w:val="18"/>
              </w:rPr>
            </w:pPr>
            <w:r>
              <w:rPr>
                <w:spacing w:val="-2"/>
                <w:sz w:val="18"/>
              </w:rPr>
              <w:t>0.39153</w:t>
            </w:r>
          </w:p>
        </w:tc>
        <w:tc>
          <w:tcPr>
            <w:tcW w:w="843" w:type="dxa"/>
            <w:tcBorders>
              <w:top w:val="single" w:sz="4" w:space="0" w:color="000000"/>
            </w:tcBorders>
          </w:tcPr>
          <w:p>
            <w:pPr>
              <w:pStyle w:val="TableParagraph"/>
              <w:spacing w:line="189" w:lineRule="exact"/>
              <w:ind w:left="123"/>
              <w:rPr>
                <w:sz w:val="18"/>
              </w:rPr>
            </w:pPr>
            <w:r>
              <w:rPr>
                <w:spacing w:val="-2"/>
                <w:sz w:val="18"/>
              </w:rPr>
              <w:t>0.87761</w:t>
            </w:r>
          </w:p>
        </w:tc>
        <w:tc>
          <w:tcPr>
            <w:tcW w:w="479" w:type="dxa"/>
            <w:tcBorders>
              <w:top w:val="single" w:sz="4" w:space="0" w:color="000000"/>
              <w:right w:val="single" w:sz="4" w:space="0" w:color="000000"/>
            </w:tcBorders>
          </w:tcPr>
          <w:p>
            <w:pPr>
              <w:pStyle w:val="TableParagraph"/>
              <w:spacing w:line="189" w:lineRule="exact"/>
              <w:ind w:left="123"/>
              <w:rPr>
                <w:sz w:val="18"/>
              </w:rPr>
            </w:pPr>
            <w:r>
              <w:rPr>
                <w:spacing w:val="-5"/>
                <w:sz w:val="18"/>
              </w:rPr>
              <w:t>0.5</w:t>
            </w:r>
          </w:p>
        </w:tc>
      </w:tr>
      <w:tr>
        <w:trPr>
          <w:trHeight w:val="219" w:hRule="atLeast"/>
        </w:trPr>
        <w:tc>
          <w:tcPr>
            <w:tcW w:w="1912" w:type="dxa"/>
            <w:tcBorders>
              <w:left w:val="single" w:sz="4" w:space="0" w:color="000000"/>
              <w:right w:val="single" w:sz="4" w:space="0" w:color="000000"/>
            </w:tcBorders>
          </w:tcPr>
          <w:p>
            <w:pPr>
              <w:pStyle w:val="TableParagraph"/>
              <w:rPr>
                <w:sz w:val="18"/>
              </w:rPr>
            </w:pPr>
            <w:r>
              <w:rPr>
                <w:w w:val="90"/>
                <w:sz w:val="18"/>
              </w:rPr>
              <w:t>Spearman</w:t>
            </w:r>
            <w:r>
              <w:rPr>
                <w:spacing w:val="13"/>
                <w:sz w:val="18"/>
              </w:rPr>
              <w:t> </w:t>
            </w:r>
            <w:r>
              <w:rPr>
                <w:spacing w:val="-2"/>
                <w:w w:val="95"/>
                <w:sz w:val="18"/>
              </w:rPr>
              <w:t>Correlation</w:t>
            </w:r>
          </w:p>
        </w:tc>
        <w:tc>
          <w:tcPr>
            <w:tcW w:w="847" w:type="dxa"/>
            <w:tcBorders>
              <w:left w:val="single" w:sz="4" w:space="0" w:color="000000"/>
            </w:tcBorders>
          </w:tcPr>
          <w:p>
            <w:pPr>
              <w:pStyle w:val="TableParagraph"/>
              <w:rPr>
                <w:sz w:val="18"/>
              </w:rPr>
            </w:pPr>
            <w:r>
              <w:rPr>
                <w:spacing w:val="-2"/>
                <w:sz w:val="18"/>
              </w:rPr>
              <w:t>0.30176</w:t>
            </w:r>
          </w:p>
        </w:tc>
        <w:tc>
          <w:tcPr>
            <w:tcW w:w="843" w:type="dxa"/>
          </w:tcPr>
          <w:p>
            <w:pPr>
              <w:pStyle w:val="TableParagraph"/>
              <w:ind w:left="123"/>
              <w:rPr>
                <w:sz w:val="18"/>
              </w:rPr>
            </w:pPr>
            <w:r>
              <w:rPr>
                <w:spacing w:val="-2"/>
                <w:sz w:val="18"/>
              </w:rPr>
              <w:t>0.21875</w:t>
            </w:r>
          </w:p>
        </w:tc>
        <w:tc>
          <w:tcPr>
            <w:tcW w:w="843" w:type="dxa"/>
          </w:tcPr>
          <w:p>
            <w:pPr>
              <w:pStyle w:val="TableParagraph"/>
              <w:ind w:left="123"/>
              <w:rPr>
                <w:sz w:val="18"/>
              </w:rPr>
            </w:pPr>
            <w:r>
              <w:rPr>
                <w:spacing w:val="-10"/>
                <w:sz w:val="18"/>
              </w:rPr>
              <w:t>1</w:t>
            </w:r>
          </w:p>
        </w:tc>
        <w:tc>
          <w:tcPr>
            <w:tcW w:w="843" w:type="dxa"/>
          </w:tcPr>
          <w:p>
            <w:pPr>
              <w:pStyle w:val="TableParagraph"/>
              <w:ind w:left="123"/>
              <w:rPr>
                <w:sz w:val="18"/>
              </w:rPr>
            </w:pPr>
            <w:r>
              <w:rPr>
                <w:spacing w:val="-2"/>
                <w:sz w:val="18"/>
              </w:rPr>
              <w:t>0.21533</w:t>
            </w:r>
          </w:p>
        </w:tc>
        <w:tc>
          <w:tcPr>
            <w:tcW w:w="479" w:type="dxa"/>
            <w:tcBorders>
              <w:right w:val="single" w:sz="4" w:space="0" w:color="000000"/>
            </w:tcBorders>
          </w:tcPr>
          <w:p>
            <w:pPr>
              <w:pStyle w:val="TableParagraph"/>
              <w:ind w:left="123"/>
              <w:rPr>
                <w:sz w:val="18"/>
              </w:rPr>
            </w:pPr>
            <w:r>
              <w:rPr>
                <w:spacing w:val="-5"/>
                <w:sz w:val="18"/>
              </w:rPr>
              <w:t>0.5</w:t>
            </w:r>
          </w:p>
        </w:tc>
      </w:tr>
      <w:tr>
        <w:trPr>
          <w:trHeight w:val="219" w:hRule="atLeast"/>
        </w:trPr>
        <w:tc>
          <w:tcPr>
            <w:tcW w:w="1912" w:type="dxa"/>
            <w:tcBorders>
              <w:left w:val="single" w:sz="4" w:space="0" w:color="000000"/>
              <w:right w:val="single" w:sz="4" w:space="0" w:color="000000"/>
            </w:tcBorders>
          </w:tcPr>
          <w:p>
            <w:pPr>
              <w:pStyle w:val="TableParagraph"/>
              <w:rPr>
                <w:sz w:val="18"/>
              </w:rPr>
            </w:pPr>
            <w:r>
              <w:rPr>
                <w:spacing w:val="-2"/>
                <w:sz w:val="18"/>
              </w:rPr>
              <w:t>ANOVA</w:t>
            </w:r>
          </w:p>
        </w:tc>
        <w:tc>
          <w:tcPr>
            <w:tcW w:w="847" w:type="dxa"/>
            <w:tcBorders>
              <w:left w:val="single" w:sz="4" w:space="0" w:color="000000"/>
            </w:tcBorders>
          </w:tcPr>
          <w:p>
            <w:pPr>
              <w:pStyle w:val="TableParagraph"/>
              <w:rPr>
                <w:sz w:val="18"/>
              </w:rPr>
            </w:pPr>
            <w:r>
              <w:rPr>
                <w:spacing w:val="-2"/>
                <w:sz w:val="18"/>
              </w:rPr>
              <w:t>0.30176</w:t>
            </w:r>
          </w:p>
        </w:tc>
        <w:tc>
          <w:tcPr>
            <w:tcW w:w="843" w:type="dxa"/>
          </w:tcPr>
          <w:p>
            <w:pPr>
              <w:pStyle w:val="TableParagraph"/>
              <w:ind w:left="123"/>
              <w:rPr>
                <w:sz w:val="18"/>
              </w:rPr>
            </w:pPr>
            <w:r>
              <w:rPr>
                <w:spacing w:val="-2"/>
                <w:sz w:val="18"/>
              </w:rPr>
              <w:t>0.21875</w:t>
            </w:r>
          </w:p>
        </w:tc>
        <w:tc>
          <w:tcPr>
            <w:tcW w:w="843" w:type="dxa"/>
          </w:tcPr>
          <w:p>
            <w:pPr>
              <w:pStyle w:val="TableParagraph"/>
              <w:ind w:left="123"/>
              <w:rPr>
                <w:sz w:val="18"/>
              </w:rPr>
            </w:pPr>
            <w:r>
              <w:rPr>
                <w:spacing w:val="-10"/>
                <w:sz w:val="18"/>
              </w:rPr>
              <w:t>1</w:t>
            </w:r>
          </w:p>
        </w:tc>
        <w:tc>
          <w:tcPr>
            <w:tcW w:w="843" w:type="dxa"/>
          </w:tcPr>
          <w:p>
            <w:pPr>
              <w:pStyle w:val="TableParagraph"/>
              <w:ind w:left="123"/>
              <w:rPr>
                <w:sz w:val="18"/>
              </w:rPr>
            </w:pPr>
            <w:r>
              <w:rPr>
                <w:spacing w:val="-2"/>
                <w:sz w:val="18"/>
              </w:rPr>
              <w:t>0.20049</w:t>
            </w:r>
          </w:p>
        </w:tc>
        <w:tc>
          <w:tcPr>
            <w:tcW w:w="479" w:type="dxa"/>
            <w:tcBorders>
              <w:right w:val="single" w:sz="4" w:space="0" w:color="000000"/>
            </w:tcBorders>
          </w:tcPr>
          <w:p>
            <w:pPr>
              <w:pStyle w:val="TableParagraph"/>
              <w:ind w:left="123"/>
              <w:rPr>
                <w:sz w:val="18"/>
              </w:rPr>
            </w:pPr>
            <w:r>
              <w:rPr>
                <w:spacing w:val="-10"/>
                <w:sz w:val="18"/>
              </w:rPr>
              <w:t>1</w:t>
            </w:r>
          </w:p>
        </w:tc>
      </w:tr>
      <w:tr>
        <w:trPr>
          <w:trHeight w:val="219" w:hRule="atLeast"/>
        </w:trPr>
        <w:tc>
          <w:tcPr>
            <w:tcW w:w="1912" w:type="dxa"/>
            <w:tcBorders>
              <w:left w:val="single" w:sz="4" w:space="0" w:color="000000"/>
              <w:right w:val="single" w:sz="4" w:space="0" w:color="000000"/>
            </w:tcBorders>
          </w:tcPr>
          <w:p>
            <w:pPr>
              <w:pStyle w:val="TableParagraph"/>
              <w:rPr>
                <w:sz w:val="18"/>
              </w:rPr>
            </w:pPr>
            <w:r>
              <w:rPr>
                <w:w w:val="90"/>
                <w:sz w:val="18"/>
              </w:rPr>
              <w:t>Pearson</w:t>
            </w:r>
            <w:r>
              <w:rPr>
                <w:spacing w:val="-2"/>
                <w:sz w:val="18"/>
              </w:rPr>
              <w:t> Correlation</w:t>
            </w:r>
          </w:p>
        </w:tc>
        <w:tc>
          <w:tcPr>
            <w:tcW w:w="847" w:type="dxa"/>
            <w:tcBorders>
              <w:left w:val="single" w:sz="4" w:space="0" w:color="000000"/>
            </w:tcBorders>
          </w:tcPr>
          <w:p>
            <w:pPr>
              <w:pStyle w:val="TableParagraph"/>
              <w:rPr>
                <w:sz w:val="18"/>
              </w:rPr>
            </w:pPr>
            <w:r>
              <w:rPr>
                <w:spacing w:val="-2"/>
                <w:sz w:val="18"/>
              </w:rPr>
              <w:t>0.30176</w:t>
            </w:r>
          </w:p>
        </w:tc>
        <w:tc>
          <w:tcPr>
            <w:tcW w:w="843" w:type="dxa"/>
          </w:tcPr>
          <w:p>
            <w:pPr>
              <w:pStyle w:val="TableParagraph"/>
              <w:ind w:left="123"/>
              <w:rPr>
                <w:sz w:val="18"/>
              </w:rPr>
            </w:pPr>
            <w:r>
              <w:rPr>
                <w:spacing w:val="-2"/>
                <w:sz w:val="18"/>
              </w:rPr>
              <w:t>0.21875</w:t>
            </w:r>
          </w:p>
        </w:tc>
        <w:tc>
          <w:tcPr>
            <w:tcW w:w="843" w:type="dxa"/>
          </w:tcPr>
          <w:p>
            <w:pPr>
              <w:pStyle w:val="TableParagraph"/>
              <w:ind w:left="123"/>
              <w:rPr>
                <w:sz w:val="18"/>
              </w:rPr>
            </w:pPr>
            <w:r>
              <w:rPr>
                <w:spacing w:val="-10"/>
                <w:sz w:val="18"/>
              </w:rPr>
              <w:t>1</w:t>
            </w:r>
          </w:p>
        </w:tc>
        <w:tc>
          <w:tcPr>
            <w:tcW w:w="843" w:type="dxa"/>
          </w:tcPr>
          <w:p>
            <w:pPr>
              <w:pStyle w:val="TableParagraph"/>
              <w:ind w:left="123"/>
              <w:rPr>
                <w:sz w:val="18"/>
              </w:rPr>
            </w:pPr>
            <w:r>
              <w:rPr>
                <w:spacing w:val="-2"/>
                <w:sz w:val="18"/>
              </w:rPr>
              <w:t>0.3105</w:t>
            </w:r>
          </w:p>
        </w:tc>
        <w:tc>
          <w:tcPr>
            <w:tcW w:w="479" w:type="dxa"/>
            <w:tcBorders>
              <w:right w:val="single" w:sz="4" w:space="0" w:color="000000"/>
            </w:tcBorders>
          </w:tcPr>
          <w:p>
            <w:pPr>
              <w:pStyle w:val="TableParagraph"/>
              <w:ind w:left="123"/>
              <w:rPr>
                <w:sz w:val="18"/>
              </w:rPr>
            </w:pPr>
            <w:r>
              <w:rPr>
                <w:spacing w:val="-10"/>
                <w:sz w:val="18"/>
              </w:rPr>
              <w:t>1</w:t>
            </w:r>
          </w:p>
        </w:tc>
      </w:tr>
      <w:tr>
        <w:trPr>
          <w:trHeight w:val="219" w:hRule="atLeast"/>
        </w:trPr>
        <w:tc>
          <w:tcPr>
            <w:tcW w:w="1912" w:type="dxa"/>
            <w:tcBorders>
              <w:left w:val="single" w:sz="4" w:space="0" w:color="000000"/>
              <w:right w:val="single" w:sz="4" w:space="0" w:color="000000"/>
            </w:tcBorders>
          </w:tcPr>
          <w:p>
            <w:pPr>
              <w:pStyle w:val="TableParagraph"/>
              <w:rPr>
                <w:sz w:val="18"/>
              </w:rPr>
            </w:pPr>
            <w:r>
              <w:rPr>
                <w:sz w:val="18"/>
              </w:rPr>
              <w:t>Mutual</w:t>
            </w:r>
            <w:r>
              <w:rPr>
                <w:spacing w:val="16"/>
                <w:sz w:val="18"/>
              </w:rPr>
              <w:t> </w:t>
            </w:r>
            <w:r>
              <w:rPr>
                <w:spacing w:val="-2"/>
                <w:sz w:val="18"/>
              </w:rPr>
              <w:t>Information</w:t>
            </w:r>
          </w:p>
        </w:tc>
        <w:tc>
          <w:tcPr>
            <w:tcW w:w="847" w:type="dxa"/>
            <w:tcBorders>
              <w:left w:val="single" w:sz="4" w:space="0" w:color="000000"/>
            </w:tcBorders>
          </w:tcPr>
          <w:p>
            <w:pPr>
              <w:pStyle w:val="TableParagraph"/>
              <w:rPr>
                <w:sz w:val="18"/>
              </w:rPr>
            </w:pPr>
            <w:r>
              <w:rPr>
                <w:spacing w:val="-2"/>
                <w:sz w:val="18"/>
              </w:rPr>
              <w:t>0.30176</w:t>
            </w:r>
          </w:p>
        </w:tc>
        <w:tc>
          <w:tcPr>
            <w:tcW w:w="843" w:type="dxa"/>
          </w:tcPr>
          <w:p>
            <w:pPr>
              <w:pStyle w:val="TableParagraph"/>
              <w:ind w:left="123"/>
              <w:rPr>
                <w:sz w:val="18"/>
              </w:rPr>
            </w:pPr>
            <w:r>
              <w:rPr>
                <w:spacing w:val="-2"/>
                <w:sz w:val="18"/>
              </w:rPr>
              <w:t>0.21875</w:t>
            </w:r>
          </w:p>
        </w:tc>
        <w:tc>
          <w:tcPr>
            <w:tcW w:w="843" w:type="dxa"/>
          </w:tcPr>
          <w:p>
            <w:pPr>
              <w:pStyle w:val="TableParagraph"/>
              <w:ind w:left="123"/>
              <w:rPr>
                <w:sz w:val="18"/>
              </w:rPr>
            </w:pPr>
            <w:r>
              <w:rPr>
                <w:spacing w:val="-10"/>
                <w:sz w:val="18"/>
              </w:rPr>
              <w:t>1</w:t>
            </w:r>
          </w:p>
        </w:tc>
        <w:tc>
          <w:tcPr>
            <w:tcW w:w="843" w:type="dxa"/>
          </w:tcPr>
          <w:p>
            <w:pPr>
              <w:pStyle w:val="TableParagraph"/>
              <w:ind w:left="123"/>
              <w:rPr>
                <w:sz w:val="18"/>
              </w:rPr>
            </w:pPr>
            <w:r>
              <w:rPr>
                <w:spacing w:val="-10"/>
                <w:sz w:val="18"/>
              </w:rPr>
              <w:t>1</w:t>
            </w:r>
          </w:p>
        </w:tc>
        <w:tc>
          <w:tcPr>
            <w:tcW w:w="479" w:type="dxa"/>
            <w:tcBorders>
              <w:right w:val="single" w:sz="4" w:space="0" w:color="000000"/>
            </w:tcBorders>
          </w:tcPr>
          <w:p>
            <w:pPr>
              <w:pStyle w:val="TableParagraph"/>
              <w:ind w:left="123"/>
              <w:rPr>
                <w:sz w:val="18"/>
              </w:rPr>
            </w:pPr>
            <w:r>
              <w:rPr>
                <w:spacing w:val="-10"/>
                <w:sz w:val="18"/>
              </w:rPr>
              <w:t>1</w:t>
            </w:r>
          </w:p>
        </w:tc>
      </w:tr>
      <w:tr>
        <w:trPr>
          <w:trHeight w:val="226" w:hRule="atLeast"/>
        </w:trPr>
        <w:tc>
          <w:tcPr>
            <w:tcW w:w="1912" w:type="dxa"/>
            <w:tcBorders>
              <w:left w:val="single" w:sz="4" w:space="0" w:color="000000"/>
              <w:bottom w:val="single" w:sz="4" w:space="0" w:color="000000"/>
              <w:right w:val="single" w:sz="4" w:space="0" w:color="000000"/>
            </w:tcBorders>
          </w:tcPr>
          <w:p>
            <w:pPr>
              <w:pStyle w:val="TableParagraph"/>
              <w:spacing w:line="200" w:lineRule="exact"/>
              <w:rPr>
                <w:sz w:val="18"/>
              </w:rPr>
            </w:pPr>
            <w:r>
              <w:rPr>
                <w:spacing w:val="-5"/>
                <w:sz w:val="18"/>
              </w:rPr>
              <w:t>Gain</w:t>
            </w:r>
            <w:r>
              <w:rPr>
                <w:spacing w:val="-3"/>
                <w:sz w:val="18"/>
              </w:rPr>
              <w:t> </w:t>
            </w:r>
            <w:r>
              <w:rPr>
                <w:spacing w:val="-2"/>
                <w:sz w:val="18"/>
              </w:rPr>
              <w:t>Ratio</w:t>
            </w:r>
          </w:p>
        </w:tc>
        <w:tc>
          <w:tcPr>
            <w:tcW w:w="847" w:type="dxa"/>
            <w:tcBorders>
              <w:left w:val="single" w:sz="4" w:space="0" w:color="000000"/>
              <w:bottom w:val="single" w:sz="4" w:space="0" w:color="000000"/>
            </w:tcBorders>
          </w:tcPr>
          <w:p>
            <w:pPr>
              <w:pStyle w:val="TableParagraph"/>
              <w:spacing w:line="200" w:lineRule="exact"/>
              <w:rPr>
                <w:sz w:val="18"/>
              </w:rPr>
            </w:pPr>
            <w:r>
              <w:rPr>
                <w:spacing w:val="-2"/>
                <w:sz w:val="18"/>
              </w:rPr>
              <w:t>0.30176</w:t>
            </w:r>
          </w:p>
        </w:tc>
        <w:tc>
          <w:tcPr>
            <w:tcW w:w="843" w:type="dxa"/>
            <w:tcBorders>
              <w:bottom w:val="single" w:sz="4" w:space="0" w:color="000000"/>
            </w:tcBorders>
          </w:tcPr>
          <w:p>
            <w:pPr>
              <w:pStyle w:val="TableParagraph"/>
              <w:spacing w:line="200" w:lineRule="exact"/>
              <w:ind w:left="123"/>
              <w:rPr>
                <w:sz w:val="18"/>
              </w:rPr>
            </w:pPr>
            <w:r>
              <w:rPr>
                <w:spacing w:val="-2"/>
                <w:sz w:val="18"/>
              </w:rPr>
              <w:t>0.21875</w:t>
            </w:r>
          </w:p>
        </w:tc>
        <w:tc>
          <w:tcPr>
            <w:tcW w:w="843" w:type="dxa"/>
            <w:tcBorders>
              <w:bottom w:val="single" w:sz="4" w:space="0" w:color="000000"/>
            </w:tcBorders>
          </w:tcPr>
          <w:p>
            <w:pPr>
              <w:pStyle w:val="TableParagraph"/>
              <w:spacing w:line="200" w:lineRule="exact"/>
              <w:ind w:left="123"/>
              <w:rPr>
                <w:sz w:val="18"/>
              </w:rPr>
            </w:pPr>
            <w:r>
              <w:rPr>
                <w:spacing w:val="-10"/>
                <w:sz w:val="18"/>
              </w:rPr>
              <w:t>1</w:t>
            </w:r>
          </w:p>
        </w:tc>
        <w:tc>
          <w:tcPr>
            <w:tcW w:w="843" w:type="dxa"/>
            <w:tcBorders>
              <w:bottom w:val="single" w:sz="4" w:space="0" w:color="000000"/>
            </w:tcBorders>
          </w:tcPr>
          <w:p>
            <w:pPr>
              <w:pStyle w:val="TableParagraph"/>
              <w:spacing w:line="200" w:lineRule="exact"/>
              <w:ind w:left="123"/>
              <w:rPr>
                <w:sz w:val="18"/>
              </w:rPr>
            </w:pPr>
            <w:r>
              <w:rPr>
                <w:spacing w:val="-10"/>
                <w:sz w:val="18"/>
              </w:rPr>
              <w:t>1</w:t>
            </w:r>
          </w:p>
        </w:tc>
        <w:tc>
          <w:tcPr>
            <w:tcW w:w="479" w:type="dxa"/>
            <w:tcBorders>
              <w:bottom w:val="single" w:sz="4" w:space="0" w:color="000000"/>
              <w:right w:val="single" w:sz="4" w:space="0" w:color="000000"/>
            </w:tcBorders>
          </w:tcPr>
          <w:p>
            <w:pPr>
              <w:pStyle w:val="TableParagraph"/>
              <w:spacing w:line="200" w:lineRule="exact"/>
              <w:ind w:left="123"/>
              <w:rPr>
                <w:sz w:val="18"/>
              </w:rPr>
            </w:pPr>
            <w:r>
              <w:rPr>
                <w:spacing w:val="-5"/>
                <w:sz w:val="18"/>
              </w:rPr>
              <w:t>0.5</w:t>
            </w:r>
          </w:p>
        </w:tc>
      </w:tr>
    </w:tbl>
    <w:p>
      <w:pPr>
        <w:pStyle w:val="BodyText"/>
        <w:spacing w:before="132"/>
        <w:rPr>
          <w:rFonts w:ascii="Arial"/>
          <w:sz w:val="18"/>
        </w:rPr>
      </w:pPr>
    </w:p>
    <w:p>
      <w:pPr>
        <w:pStyle w:val="Heading1"/>
        <w:numPr>
          <w:ilvl w:val="1"/>
          <w:numId w:val="2"/>
        </w:numPr>
        <w:tabs>
          <w:tab w:pos="608" w:val="left" w:leader="none"/>
        </w:tabs>
        <w:spacing w:line="297" w:lineRule="exact" w:before="0" w:after="0"/>
        <w:ind w:left="608" w:right="0" w:hanging="492"/>
        <w:jc w:val="both"/>
      </w:pPr>
      <w:r>
        <w:rPr/>
        <w:t>Result</w:t>
      </w:r>
      <w:r>
        <w:rPr>
          <w:spacing w:val="-9"/>
        </w:rPr>
        <w:t> </w:t>
      </w:r>
      <w:r>
        <w:rPr/>
        <w:t>Analysis</w:t>
      </w:r>
      <w:r>
        <w:rPr>
          <w:spacing w:val="-9"/>
        </w:rPr>
        <w:t> </w:t>
      </w:r>
      <w:r>
        <w:rPr/>
        <w:t>on</w:t>
      </w:r>
      <w:r>
        <w:rPr>
          <w:spacing w:val="-9"/>
        </w:rPr>
        <w:t> </w:t>
      </w:r>
      <w:r>
        <w:rPr/>
        <w:t>Big</w:t>
      </w:r>
      <w:r>
        <w:rPr>
          <w:spacing w:val="-9"/>
        </w:rPr>
        <w:t> </w:t>
      </w:r>
      <w:r>
        <w:rPr>
          <w:spacing w:val="-2"/>
        </w:rPr>
        <w:t>Datasets</w:t>
      </w:r>
    </w:p>
    <w:p>
      <w:pPr>
        <w:pStyle w:val="BodyText"/>
        <w:spacing w:line="189" w:lineRule="auto" w:before="10"/>
        <w:ind w:left="116" w:right="114" w:firstLine="298"/>
        <w:jc w:val="both"/>
      </w:pPr>
      <w:r>
        <w:rPr/>
        <mc:AlternateContent>
          <mc:Choice Requires="wps">
            <w:drawing>
              <wp:anchor distT="0" distB="0" distL="0" distR="0" allowOverlap="1" layoutInCell="1" locked="0" behindDoc="0" simplePos="0" relativeHeight="15752192">
                <wp:simplePos x="0" y="0"/>
                <wp:positionH relativeFrom="page">
                  <wp:posOffset>1368338</wp:posOffset>
                </wp:positionH>
                <wp:positionV relativeFrom="paragraph">
                  <wp:posOffset>129767</wp:posOffset>
                </wp:positionV>
                <wp:extent cx="4039235" cy="52324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10.217899pt;width:318.05pt;height:41.2pt;mso-position-horizontal-relative:page;mso-position-vertical-relative:paragraph;z-index:15752192;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t>In our experimental analysis, we used five large datasets: wafer manufacturing, malaria, breast cancer, skin cancer,</w:t>
      </w:r>
      <w:r>
        <w:rPr>
          <w:spacing w:val="17"/>
        </w:rPr>
        <w:t> </w:t>
      </w:r>
      <w:r>
        <w:rPr/>
        <w:t>and</w:t>
      </w:r>
      <w:r>
        <w:rPr>
          <w:spacing w:val="18"/>
        </w:rPr>
        <w:t> </w:t>
      </w:r>
      <w:r>
        <w:rPr/>
        <w:t>emotion.</w:t>
      </w:r>
      <w:r>
        <w:rPr>
          <w:spacing w:val="18"/>
        </w:rPr>
        <w:t> </w:t>
      </w:r>
      <w:r>
        <w:rPr/>
        <w:t>The</w:t>
      </w:r>
      <w:r>
        <w:rPr>
          <w:spacing w:val="17"/>
        </w:rPr>
        <w:t> </w:t>
      </w:r>
      <w:r>
        <w:rPr/>
        <w:t>description</w:t>
      </w:r>
      <w:r>
        <w:rPr>
          <w:spacing w:val="17"/>
        </w:rPr>
        <w:t> </w:t>
      </w:r>
      <w:r>
        <w:rPr/>
        <w:t>of</w:t>
      </w:r>
      <w:r>
        <w:rPr>
          <w:spacing w:val="18"/>
        </w:rPr>
        <w:t> </w:t>
      </w:r>
      <w:r>
        <w:rPr/>
        <w:t>the</w:t>
      </w:r>
      <w:r>
        <w:rPr>
          <w:spacing w:val="17"/>
        </w:rPr>
        <w:t> </w:t>
      </w:r>
      <w:r>
        <w:rPr/>
        <w:t>datasets</w:t>
      </w:r>
      <w:r>
        <w:rPr>
          <w:spacing w:val="17"/>
        </w:rPr>
        <w:t> </w:t>
      </w:r>
      <w:r>
        <w:rPr/>
        <w:t>is</w:t>
      </w:r>
      <w:r>
        <w:rPr>
          <w:spacing w:val="18"/>
        </w:rPr>
        <w:t> </w:t>
      </w:r>
      <w:r>
        <w:rPr/>
        <w:t>given</w:t>
      </w:r>
      <w:r>
        <w:rPr>
          <w:spacing w:val="17"/>
        </w:rPr>
        <w:t> </w:t>
      </w:r>
      <w:r>
        <w:rPr/>
        <w:t>in</w:t>
      </w:r>
      <w:r>
        <w:rPr>
          <w:spacing w:val="17"/>
        </w:rPr>
        <w:t> </w:t>
      </w:r>
      <w:r>
        <w:rPr/>
        <w:t>Table</w:t>
      </w:r>
      <w:r>
        <w:rPr>
          <w:spacing w:val="18"/>
        </w:rPr>
        <w:t> </w:t>
      </w:r>
      <w:hyperlink w:history="true" w:anchor="_bookmark14">
        <w:r>
          <w:rPr>
            <w:color w:val="2F4F4F"/>
          </w:rPr>
          <w:t>6</w:t>
        </w:r>
      </w:hyperlink>
      <w:r>
        <w:rPr/>
        <w:t>.</w:t>
      </w:r>
      <w:r>
        <w:rPr>
          <w:spacing w:val="18"/>
        </w:rPr>
        <w:t> </w:t>
      </w:r>
      <w:r>
        <w:rPr/>
        <w:t>To</w:t>
      </w:r>
      <w:r>
        <w:rPr>
          <w:spacing w:val="17"/>
        </w:rPr>
        <w:t> </w:t>
      </w:r>
      <w:r>
        <w:rPr/>
        <w:t>better</w:t>
      </w:r>
      <w:r>
        <w:rPr>
          <w:spacing w:val="17"/>
        </w:rPr>
        <w:t> </w:t>
      </w:r>
      <w:r>
        <w:rPr/>
        <w:t>generalize</w:t>
      </w:r>
      <w:r>
        <w:rPr>
          <w:spacing w:val="18"/>
        </w:rPr>
        <w:t> </w:t>
      </w:r>
      <w:r>
        <w:rPr/>
        <w:t>the</w:t>
      </w:r>
      <w:r>
        <w:rPr>
          <w:spacing w:val="17"/>
        </w:rPr>
        <w:t> </w:t>
      </w:r>
      <w:r>
        <w:rPr/>
        <w:t>performance</w:t>
      </w:r>
      <w:r>
        <w:rPr>
          <w:spacing w:val="17"/>
        </w:rPr>
        <w:t> </w:t>
      </w:r>
      <w:r>
        <w:rPr/>
        <w:t>of the</w:t>
      </w:r>
      <w:r>
        <w:rPr>
          <w:spacing w:val="-8"/>
        </w:rPr>
        <w:t> </w:t>
      </w:r>
      <w:r>
        <w:rPr/>
        <w:t>HDFS(PSO-MI)</w:t>
      </w:r>
      <w:r>
        <w:rPr>
          <w:spacing w:val="-8"/>
        </w:rPr>
        <w:t> </w:t>
      </w:r>
      <w:r>
        <w:rPr/>
        <w:t>method,</w:t>
      </w:r>
      <w:r>
        <w:rPr>
          <w:spacing w:val="-8"/>
        </w:rPr>
        <w:t> </w:t>
      </w:r>
      <w:r>
        <w:rPr/>
        <w:t>we</w:t>
      </w:r>
      <w:r>
        <w:rPr>
          <w:spacing w:val="-8"/>
        </w:rPr>
        <w:t> </w:t>
      </w:r>
      <w:r>
        <w:rPr/>
        <w:t>statistically</w:t>
      </w:r>
      <w:r>
        <w:rPr>
          <w:spacing w:val="-8"/>
        </w:rPr>
        <w:t> </w:t>
      </w:r>
      <w:r>
        <w:rPr/>
        <w:t>validated</w:t>
      </w:r>
      <w:r>
        <w:rPr>
          <w:spacing w:val="-8"/>
        </w:rPr>
        <w:t> </w:t>
      </w:r>
      <w:r>
        <w:rPr/>
        <w:t>it</w:t>
      </w:r>
      <w:r>
        <w:rPr>
          <w:spacing w:val="-8"/>
        </w:rPr>
        <w:t> </w:t>
      </w:r>
      <w:r>
        <w:rPr/>
        <w:t>using</w:t>
      </w:r>
      <w:r>
        <w:rPr>
          <w:spacing w:val="-8"/>
        </w:rPr>
        <w:t> </w:t>
      </w:r>
      <w:r>
        <w:rPr/>
        <w:t>a</w:t>
      </w:r>
      <w:r>
        <w:rPr>
          <w:spacing w:val="-8"/>
        </w:rPr>
        <w:t> </w:t>
      </w:r>
      <w:r>
        <w:rPr/>
        <w:t>t-test.</w:t>
      </w:r>
      <w:r>
        <w:rPr>
          <w:spacing w:val="-8"/>
        </w:rPr>
        <w:t> </w:t>
      </w:r>
      <w:r>
        <w:rPr/>
        <w:t>We</w:t>
      </w:r>
      <w:r>
        <w:rPr>
          <w:spacing w:val="-8"/>
        </w:rPr>
        <w:t> </w:t>
      </w:r>
      <w:r>
        <w:rPr/>
        <w:t>compared</w:t>
      </w:r>
      <w:r>
        <w:rPr>
          <w:spacing w:val="-8"/>
        </w:rPr>
        <w:t> </w:t>
      </w:r>
      <w:r>
        <w:rPr/>
        <w:t>the</w:t>
      </w:r>
      <w:r>
        <w:rPr>
          <w:spacing w:val="-8"/>
        </w:rPr>
        <w:t> </w:t>
      </w:r>
      <w:r>
        <w:rPr/>
        <w:t>statistical</w:t>
      </w:r>
      <w:r>
        <w:rPr>
          <w:spacing w:val="-8"/>
        </w:rPr>
        <w:t> </w:t>
      </w:r>
      <w:r>
        <w:rPr/>
        <w:t>significance</w:t>
      </w:r>
      <w:r>
        <w:rPr>
          <w:spacing w:val="-8"/>
        </w:rPr>
        <w:t> </w:t>
      </w:r>
      <w:r>
        <w:rPr/>
        <w:t>of</w:t>
      </w:r>
      <w:r>
        <w:rPr>
          <w:spacing w:val="-8"/>
        </w:rPr>
        <w:t> </w:t>
      </w:r>
      <w:r>
        <w:rPr/>
        <w:t>the HDFS(PSO-MI) method with those of other competing FS methods by considering the p-values. If the p-value of a pair</w:t>
      </w:r>
      <w:r>
        <w:rPr>
          <w:spacing w:val="-12"/>
        </w:rPr>
        <w:t> </w:t>
      </w:r>
      <w:r>
        <w:rPr/>
        <w:t>of</w:t>
      </w:r>
      <w:r>
        <w:rPr>
          <w:spacing w:val="-12"/>
        </w:rPr>
        <w:t> </w:t>
      </w:r>
      <w:r>
        <w:rPr/>
        <w:t>FS</w:t>
      </w:r>
      <w:r>
        <w:rPr>
          <w:spacing w:val="-11"/>
        </w:rPr>
        <w:t> </w:t>
      </w:r>
      <w:r>
        <w:rPr/>
        <w:t>methods</w:t>
      </w:r>
      <w:r>
        <w:rPr>
          <w:spacing w:val="-12"/>
        </w:rPr>
        <w:t> </w:t>
      </w:r>
      <w:r>
        <w:rPr/>
        <w:t>using</w:t>
      </w:r>
      <w:r>
        <w:rPr>
          <w:spacing w:val="-12"/>
        </w:rPr>
        <w:t> </w:t>
      </w:r>
      <w:r>
        <w:rPr/>
        <w:t>a</w:t>
      </w:r>
      <w:r>
        <w:rPr>
          <w:spacing w:val="-12"/>
        </w:rPr>
        <w:t> </w:t>
      </w:r>
      <w:r>
        <w:rPr/>
        <w:t>classifier</w:t>
      </w:r>
      <w:r>
        <w:rPr>
          <w:spacing w:val="-12"/>
        </w:rPr>
        <w:t> </w:t>
      </w:r>
      <w:r>
        <w:rPr/>
        <w:t>is</w:t>
      </w:r>
      <w:r>
        <w:rPr>
          <w:spacing w:val="-11"/>
        </w:rPr>
        <w:t> </w:t>
      </w:r>
      <w:r>
        <w:rPr/>
        <w:t>greater</w:t>
      </w:r>
      <w:r>
        <w:rPr>
          <w:spacing w:val="-12"/>
        </w:rPr>
        <w:t> </w:t>
      </w:r>
      <w:r>
        <w:rPr/>
        <w:t>than</w:t>
      </w:r>
      <w:r>
        <w:rPr>
          <w:spacing w:val="-12"/>
        </w:rPr>
        <w:t> </w:t>
      </w:r>
      <w:r>
        <w:rPr/>
        <w:t>0.05,</w:t>
      </w:r>
      <w:r>
        <w:rPr>
          <w:spacing w:val="-12"/>
        </w:rPr>
        <w:t> </w:t>
      </w:r>
      <w:r>
        <w:rPr/>
        <w:t>there</w:t>
      </w:r>
      <w:r>
        <w:rPr>
          <w:spacing w:val="-11"/>
        </w:rPr>
        <w:t> </w:t>
      </w:r>
      <w:r>
        <w:rPr/>
        <w:t>are</w:t>
      </w:r>
      <w:r>
        <w:rPr>
          <w:spacing w:val="-12"/>
        </w:rPr>
        <w:t> </w:t>
      </w:r>
      <w:r>
        <w:rPr/>
        <w:t>no</w:t>
      </w:r>
      <w:r>
        <w:rPr>
          <w:spacing w:val="-12"/>
        </w:rPr>
        <w:t> </w:t>
      </w:r>
      <w:r>
        <w:rPr/>
        <w:t>significant</w:t>
      </w:r>
      <w:r>
        <w:rPr>
          <w:spacing w:val="-12"/>
        </w:rPr>
        <w:t> </w:t>
      </w:r>
      <w:r>
        <w:rPr/>
        <w:t>differences</w:t>
      </w:r>
      <w:r>
        <w:rPr>
          <w:spacing w:val="-12"/>
        </w:rPr>
        <w:t> </w:t>
      </w:r>
      <w:r>
        <w:rPr/>
        <w:t>in</w:t>
      </w:r>
      <w:r>
        <w:rPr>
          <w:spacing w:val="-11"/>
        </w:rPr>
        <w:t> </w:t>
      </w:r>
      <w:r>
        <w:rPr/>
        <w:t>the</w:t>
      </w:r>
      <w:r>
        <w:rPr>
          <w:spacing w:val="-12"/>
        </w:rPr>
        <w:t> </w:t>
      </w:r>
      <w:r>
        <w:rPr/>
        <w:t>performances</w:t>
      </w:r>
      <w:r>
        <w:rPr>
          <w:spacing w:val="-12"/>
        </w:rPr>
        <w:t> </w:t>
      </w:r>
      <w:r>
        <w:rPr/>
        <w:t>of</w:t>
      </w:r>
      <w:r>
        <w:rPr>
          <w:spacing w:val="-12"/>
        </w:rPr>
        <w:t> </w:t>
      </w:r>
      <w:r>
        <w:rPr/>
        <w:t>the two</w:t>
      </w:r>
      <w:r>
        <w:rPr>
          <w:spacing w:val="-13"/>
        </w:rPr>
        <w:t> </w:t>
      </w:r>
      <w:r>
        <w:rPr/>
        <w:t>FS</w:t>
      </w:r>
      <w:r>
        <w:rPr>
          <w:spacing w:val="-12"/>
        </w:rPr>
        <w:t> </w:t>
      </w:r>
      <w:r>
        <w:rPr/>
        <w:t>methods.</w:t>
      </w:r>
      <w:r>
        <w:rPr>
          <w:spacing w:val="-13"/>
        </w:rPr>
        <w:t> </w:t>
      </w:r>
      <w:r>
        <w:rPr/>
        <w:t>Otherwise,</w:t>
      </w:r>
      <w:r>
        <w:rPr>
          <w:spacing w:val="-12"/>
        </w:rPr>
        <w:t> </w:t>
      </w:r>
      <w:r>
        <w:rPr/>
        <w:t>the</w:t>
      </w:r>
      <w:r>
        <w:rPr>
          <w:spacing w:val="-13"/>
        </w:rPr>
        <w:t> </w:t>
      </w:r>
      <w:r>
        <w:rPr/>
        <w:t>methods</w:t>
      </w:r>
      <w:r>
        <w:rPr>
          <w:spacing w:val="-12"/>
        </w:rPr>
        <w:t> </w:t>
      </w:r>
      <w:r>
        <w:rPr/>
        <w:t>used</w:t>
      </w:r>
      <w:r>
        <w:rPr>
          <w:spacing w:val="-13"/>
        </w:rPr>
        <w:t> </w:t>
      </w:r>
      <w:r>
        <w:rPr/>
        <w:t>may</w:t>
      </w:r>
      <w:r>
        <w:rPr>
          <w:spacing w:val="-12"/>
        </w:rPr>
        <w:t> </w:t>
      </w:r>
      <w:r>
        <w:rPr/>
        <w:t>have</w:t>
      </w:r>
      <w:r>
        <w:rPr>
          <w:spacing w:val="-13"/>
        </w:rPr>
        <w:t> </w:t>
      </w:r>
      <w:r>
        <w:rPr/>
        <w:t>differed</w:t>
      </w:r>
      <w:r>
        <w:rPr>
          <w:spacing w:val="-12"/>
        </w:rPr>
        <w:t> </w:t>
      </w:r>
      <w:r>
        <w:rPr/>
        <w:t>significantly.</w:t>
      </w:r>
      <w:r>
        <w:rPr>
          <w:spacing w:val="-13"/>
        </w:rPr>
        <w:t> </w:t>
      </w:r>
      <w:r>
        <w:rPr/>
        <w:t>Tables</w:t>
      </w:r>
      <w:r>
        <w:rPr>
          <w:spacing w:val="-12"/>
        </w:rPr>
        <w:t> </w:t>
      </w:r>
      <w:hyperlink w:history="true" w:anchor="_bookmark18">
        <w:r>
          <w:rPr>
            <w:color w:val="2F4F4F"/>
          </w:rPr>
          <w:t>9</w:t>
        </w:r>
      </w:hyperlink>
      <w:r>
        <w:rPr/>
        <w:t>–</w:t>
      </w:r>
      <w:hyperlink w:history="true" w:anchor="_bookmark21">
        <w:r>
          <w:rPr>
            <w:color w:val="2F4F4F"/>
          </w:rPr>
          <w:t>12</w:t>
        </w:r>
      </w:hyperlink>
      <w:r>
        <w:rPr/>
        <w:t>.</w:t>
      </w:r>
      <w:r>
        <w:rPr>
          <w:spacing w:val="-13"/>
        </w:rPr>
        <w:t> </w:t>
      </w:r>
      <w:r>
        <w:rPr/>
        <w:t>In</w:t>
      </w:r>
      <w:r>
        <w:rPr>
          <w:spacing w:val="-12"/>
        </w:rPr>
        <w:t> </w:t>
      </w:r>
      <w:r>
        <w:rPr/>
        <w:t>addition</w:t>
      </w:r>
      <w:r>
        <w:rPr>
          <w:spacing w:val="-13"/>
        </w:rPr>
        <w:t> </w:t>
      </w:r>
      <w:r>
        <w:rPr/>
        <w:t>to</w:t>
      </w:r>
      <w:r>
        <w:rPr>
          <w:spacing w:val="-12"/>
        </w:rPr>
        <w:t> </w:t>
      </w:r>
      <w:r>
        <w:rPr/>
        <w:t>the</w:t>
      </w:r>
      <w:r>
        <w:rPr>
          <w:spacing w:val="-13"/>
        </w:rPr>
        <w:t> </w:t>
      </w:r>
      <w:r>
        <w:rPr/>
        <w:t>p-value, we</w:t>
      </w:r>
      <w:r>
        <w:rPr>
          <w:spacing w:val="-10"/>
        </w:rPr>
        <w:t> </w:t>
      </w:r>
      <w:r>
        <w:rPr/>
        <w:t>validated</w:t>
      </w:r>
      <w:r>
        <w:rPr>
          <w:spacing w:val="-10"/>
        </w:rPr>
        <w:t> </w:t>
      </w:r>
      <w:r>
        <w:rPr/>
        <w:t>and</w:t>
      </w:r>
      <w:r>
        <w:rPr>
          <w:spacing w:val="-10"/>
        </w:rPr>
        <w:t> </w:t>
      </w:r>
      <w:r>
        <w:rPr/>
        <w:t>analyze</w:t>
      </w:r>
      <w:r>
        <w:rPr>
          <w:spacing w:val="-10"/>
        </w:rPr>
        <w:t> </w:t>
      </w:r>
      <w:r>
        <w:rPr/>
        <w:t>the</w:t>
      </w:r>
      <w:r>
        <w:rPr>
          <w:spacing w:val="-10"/>
        </w:rPr>
        <w:t> </w:t>
      </w:r>
      <w:r>
        <w:rPr/>
        <w:t>proposed</w:t>
      </w:r>
      <w:r>
        <w:rPr>
          <w:spacing w:val="-10"/>
        </w:rPr>
        <w:t> </w:t>
      </w:r>
      <w:r>
        <w:rPr/>
        <w:t>HDFS(PSO-MI)</w:t>
      </w:r>
      <w:r>
        <w:rPr>
          <w:spacing w:val="-10"/>
        </w:rPr>
        <w:t> </w:t>
      </w:r>
      <w:r>
        <w:rPr/>
        <w:t>using</w:t>
      </w:r>
      <w:r>
        <w:rPr>
          <w:spacing w:val="-10"/>
        </w:rPr>
        <w:t> </w:t>
      </w:r>
      <w:r>
        <w:rPr/>
        <w:t>the</w:t>
      </w:r>
      <w:r>
        <w:rPr>
          <w:spacing w:val="-10"/>
        </w:rPr>
        <w:t> </w:t>
      </w:r>
      <w:r>
        <w:rPr/>
        <w:t>accuracy</w:t>
      </w:r>
      <w:r>
        <w:rPr>
          <w:spacing w:val="-10"/>
        </w:rPr>
        <w:t> </w:t>
      </w:r>
      <w:r>
        <w:rPr/>
        <w:t>and</w:t>
      </w:r>
      <w:r>
        <w:rPr>
          <w:spacing w:val="-10"/>
        </w:rPr>
        <w:t> </w:t>
      </w:r>
      <w:r>
        <w:rPr/>
        <w:t>MCC</w:t>
      </w:r>
      <w:r>
        <w:rPr>
          <w:spacing w:val="-10"/>
        </w:rPr>
        <w:t> </w:t>
      </w:r>
      <w:r>
        <w:rPr/>
        <w:t>scores</w:t>
      </w:r>
      <w:r>
        <w:rPr>
          <w:spacing w:val="-10"/>
        </w:rPr>
        <w:t> </w:t>
      </w:r>
      <w:r>
        <w:rPr/>
        <w:t>on</w:t>
      </w:r>
      <w:r>
        <w:rPr>
          <w:spacing w:val="-10"/>
        </w:rPr>
        <w:t> </w:t>
      </w:r>
      <w:r>
        <w:rPr/>
        <w:t>five</w:t>
      </w:r>
      <w:r>
        <w:rPr>
          <w:spacing w:val="-10"/>
        </w:rPr>
        <w:t> </w:t>
      </w:r>
      <w:r>
        <w:rPr/>
        <w:t>high-dimensional datasets, as shown in Figs. </w:t>
      </w:r>
      <w:hyperlink w:history="true" w:anchor="_bookmark45">
        <w:r>
          <w:rPr>
            <w:color w:val="2F4F4F"/>
          </w:rPr>
          <w:t>S4</w:t>
        </w:r>
      </w:hyperlink>
      <w:r>
        <w:rPr/>
        <w:t>–</w:t>
      </w:r>
      <w:hyperlink w:history="true" w:anchor="_bookmark48">
        <w:r>
          <w:rPr>
            <w:color w:val="2F4F4F"/>
          </w:rPr>
          <w:t>S13</w:t>
        </w:r>
      </w:hyperlink>
      <w:r>
        <w:rPr/>
        <w:t>.</w:t>
      </w:r>
    </w:p>
    <w:p>
      <w:pPr>
        <w:pStyle w:val="Heading1"/>
        <w:numPr>
          <w:ilvl w:val="1"/>
          <w:numId w:val="2"/>
        </w:numPr>
        <w:tabs>
          <w:tab w:pos="608" w:val="left" w:leader="none"/>
        </w:tabs>
        <w:spacing w:line="297" w:lineRule="exact" w:before="144" w:after="0"/>
        <w:ind w:left="608" w:right="0" w:hanging="492"/>
        <w:jc w:val="both"/>
      </w:pPr>
      <w:r>
        <w:rPr/>
        <w:t>Statistical</w:t>
      </w:r>
      <w:r>
        <w:rPr>
          <w:spacing w:val="-9"/>
        </w:rPr>
        <w:t> </w:t>
      </w:r>
      <w:r>
        <w:rPr/>
        <w:t>Analysis</w:t>
      </w:r>
      <w:r>
        <w:rPr>
          <w:spacing w:val="-9"/>
        </w:rPr>
        <w:t> </w:t>
      </w:r>
      <w:r>
        <w:rPr/>
        <w:t>of</w:t>
      </w:r>
      <w:r>
        <w:rPr>
          <w:spacing w:val="-9"/>
        </w:rPr>
        <w:t> </w:t>
      </w:r>
      <w:r>
        <w:rPr/>
        <w:t>the</w:t>
      </w:r>
      <w:r>
        <w:rPr>
          <w:spacing w:val="-9"/>
        </w:rPr>
        <w:t> </w:t>
      </w:r>
      <w:r>
        <w:rPr/>
        <w:t>Proposed</w:t>
      </w:r>
      <w:r>
        <w:rPr>
          <w:spacing w:val="-8"/>
        </w:rPr>
        <w:t> </w:t>
      </w:r>
      <w:r>
        <w:rPr/>
        <w:t>Method</w:t>
      </w:r>
      <w:r>
        <w:rPr>
          <w:spacing w:val="-9"/>
        </w:rPr>
        <w:t> </w:t>
      </w:r>
      <w:r>
        <w:rPr/>
        <w:t>using</w:t>
      </w:r>
      <w:r>
        <w:rPr>
          <w:spacing w:val="-9"/>
        </w:rPr>
        <w:t> </w:t>
      </w:r>
      <w:r>
        <w:rPr/>
        <w:t>p</w:t>
      </w:r>
      <w:r>
        <w:rPr>
          <w:spacing w:val="-9"/>
        </w:rPr>
        <w:t> </w:t>
      </w:r>
      <w:r>
        <w:rPr>
          <w:spacing w:val="-2"/>
        </w:rPr>
        <w:t>values</w:t>
      </w:r>
    </w:p>
    <w:p>
      <w:pPr>
        <w:pStyle w:val="BodyText"/>
        <w:spacing w:line="189" w:lineRule="auto" w:before="10"/>
        <w:ind w:left="116" w:right="114" w:firstLine="298"/>
        <w:jc w:val="both"/>
      </w:pPr>
      <w:r>
        <w:rPr/>
        <w:t>We</w:t>
      </w:r>
      <w:r>
        <w:rPr>
          <w:spacing w:val="-1"/>
        </w:rPr>
        <w:t> </w:t>
      </w:r>
      <w:r>
        <w:rPr/>
        <w:t>applied</w:t>
      </w:r>
      <w:r>
        <w:rPr>
          <w:spacing w:val="-1"/>
        </w:rPr>
        <w:t> </w:t>
      </w:r>
      <w:r>
        <w:rPr/>
        <w:t>a</w:t>
      </w:r>
      <w:r>
        <w:rPr>
          <w:spacing w:val="-1"/>
        </w:rPr>
        <w:t> </w:t>
      </w:r>
      <w:r>
        <w:rPr/>
        <w:t>t-test</w:t>
      </w:r>
      <w:r>
        <w:rPr>
          <w:spacing w:val="-1"/>
        </w:rPr>
        <w:t> </w:t>
      </w:r>
      <w:r>
        <w:rPr/>
        <w:t>to</w:t>
      </w:r>
      <w:r>
        <w:rPr>
          <w:spacing w:val="-1"/>
        </w:rPr>
        <w:t> </w:t>
      </w:r>
      <w:r>
        <w:rPr/>
        <w:t>validate</w:t>
      </w:r>
      <w:r>
        <w:rPr>
          <w:spacing w:val="-1"/>
        </w:rPr>
        <w:t> </w:t>
      </w:r>
      <w:r>
        <w:rPr/>
        <w:t>the</w:t>
      </w:r>
      <w:r>
        <w:rPr>
          <w:spacing w:val="-1"/>
        </w:rPr>
        <w:t> </w:t>
      </w:r>
      <w:r>
        <w:rPr/>
        <w:t>statistical</w:t>
      </w:r>
      <w:r>
        <w:rPr>
          <w:spacing w:val="-1"/>
        </w:rPr>
        <w:t> </w:t>
      </w:r>
      <w:r>
        <w:rPr/>
        <w:t>significance</w:t>
      </w:r>
      <w:r>
        <w:rPr>
          <w:spacing w:val="-1"/>
        </w:rPr>
        <w:t> </w:t>
      </w:r>
      <w:r>
        <w:rPr/>
        <w:t>of</w:t>
      </w:r>
      <w:r>
        <w:rPr>
          <w:spacing w:val="-1"/>
        </w:rPr>
        <w:t> </w:t>
      </w:r>
      <w:r>
        <w:rPr/>
        <w:t>the</w:t>
      </w:r>
      <w:r>
        <w:rPr>
          <w:spacing w:val="-1"/>
        </w:rPr>
        <w:t> </w:t>
      </w:r>
      <w:r>
        <w:rPr/>
        <w:t>proposed</w:t>
      </w:r>
      <w:r>
        <w:rPr>
          <w:spacing w:val="-1"/>
        </w:rPr>
        <w:t> </w:t>
      </w:r>
      <w:r>
        <w:rPr/>
        <w:t>HDFS(PSO-MI)</w:t>
      </w:r>
      <w:r>
        <w:rPr>
          <w:spacing w:val="-1"/>
        </w:rPr>
        <w:t> </w:t>
      </w:r>
      <w:r>
        <w:rPr/>
        <w:t>method</w:t>
      </w:r>
      <w:r>
        <w:rPr>
          <w:spacing w:val="-1"/>
        </w:rPr>
        <w:t> </w:t>
      </w:r>
      <w:r>
        <w:rPr/>
        <w:t>and</w:t>
      </w:r>
      <w:r>
        <w:rPr>
          <w:spacing w:val="-1"/>
        </w:rPr>
        <w:t> </w:t>
      </w:r>
      <w:r>
        <w:rPr/>
        <w:t>compared it with other FS methods. From the computed p-values, we observed that the proposed method behaved similarly to the FS methods. As shown in Table </w:t>
      </w:r>
      <w:hyperlink w:history="true" w:anchor="_bookmark18">
        <w:r>
          <w:rPr>
            <w:color w:val="2F4F4F"/>
          </w:rPr>
          <w:t>9</w:t>
        </w:r>
      </w:hyperlink>
      <w:r>
        <w:rPr/>
        <w:t>, the p-value between the proposed method and EFS_Rank method is smaller than the threshold of 0.05. Hence, the t-test reflects the significant differences between the two classifiers evaluated </w:t>
      </w:r>
      <w:r>
        <w:rPr>
          <w:spacing w:val="-2"/>
        </w:rPr>
        <w:t>using</w:t>
      </w:r>
      <w:r>
        <w:rPr>
          <w:spacing w:val="-6"/>
        </w:rPr>
        <w:t> </w:t>
      </w:r>
      <w:r>
        <w:rPr>
          <w:spacing w:val="-2"/>
        </w:rPr>
        <w:t>the</w:t>
      </w:r>
      <w:r>
        <w:rPr>
          <w:spacing w:val="-6"/>
        </w:rPr>
        <w:t> </w:t>
      </w:r>
      <w:r>
        <w:rPr>
          <w:spacing w:val="-2"/>
        </w:rPr>
        <w:t>k-NN</w:t>
      </w:r>
      <w:r>
        <w:rPr>
          <w:spacing w:val="-6"/>
        </w:rPr>
        <w:t> </w:t>
      </w:r>
      <w:r>
        <w:rPr>
          <w:spacing w:val="-2"/>
        </w:rPr>
        <w:t>classifier.</w:t>
      </w:r>
      <w:r>
        <w:rPr>
          <w:spacing w:val="-6"/>
        </w:rPr>
        <w:t> </w:t>
      </w:r>
      <w:r>
        <w:rPr>
          <w:spacing w:val="-2"/>
        </w:rPr>
        <w:t>Similarly,</w:t>
      </w:r>
      <w:r>
        <w:rPr>
          <w:spacing w:val="-6"/>
        </w:rPr>
        <w:t> </w:t>
      </w:r>
      <w:r>
        <w:rPr>
          <w:spacing w:val="-2"/>
        </w:rPr>
        <w:t>there</w:t>
      </w:r>
      <w:r>
        <w:rPr>
          <w:spacing w:val="-6"/>
        </w:rPr>
        <w:t> </w:t>
      </w:r>
      <w:r>
        <w:rPr>
          <w:spacing w:val="-2"/>
        </w:rPr>
        <w:t>was</w:t>
      </w:r>
      <w:r>
        <w:rPr>
          <w:spacing w:val="-6"/>
        </w:rPr>
        <w:t> </w:t>
      </w:r>
      <w:r>
        <w:rPr>
          <w:spacing w:val="-2"/>
        </w:rPr>
        <w:t>a</w:t>
      </w:r>
      <w:r>
        <w:rPr>
          <w:spacing w:val="-6"/>
        </w:rPr>
        <w:t> </w:t>
      </w:r>
      <w:r>
        <w:rPr>
          <w:spacing w:val="-2"/>
        </w:rPr>
        <w:t>significant</w:t>
      </w:r>
      <w:r>
        <w:rPr>
          <w:spacing w:val="-6"/>
        </w:rPr>
        <w:t> </w:t>
      </w:r>
      <w:r>
        <w:rPr>
          <w:spacing w:val="-2"/>
        </w:rPr>
        <w:t>difference</w:t>
      </w:r>
      <w:r>
        <w:rPr>
          <w:spacing w:val="-6"/>
        </w:rPr>
        <w:t> </w:t>
      </w:r>
      <w:r>
        <w:rPr>
          <w:spacing w:val="-2"/>
        </w:rPr>
        <w:t>between</w:t>
      </w:r>
      <w:r>
        <w:rPr>
          <w:spacing w:val="-6"/>
        </w:rPr>
        <w:t> </w:t>
      </w:r>
      <w:r>
        <w:rPr>
          <w:spacing w:val="-2"/>
        </w:rPr>
        <w:t>HDFS(PSO-MI)</w:t>
      </w:r>
      <w:r>
        <w:rPr>
          <w:spacing w:val="-6"/>
        </w:rPr>
        <w:t> </w:t>
      </w:r>
      <w:r>
        <w:rPr>
          <w:spacing w:val="-2"/>
        </w:rPr>
        <w:t>and</w:t>
      </w:r>
      <w:r>
        <w:rPr>
          <w:spacing w:val="-6"/>
        </w:rPr>
        <w:t> </w:t>
      </w:r>
      <w:r>
        <w:rPr>
          <w:spacing w:val="-2"/>
        </w:rPr>
        <w:t>ANOVA</w:t>
      </w:r>
      <w:r>
        <w:rPr>
          <w:spacing w:val="-6"/>
        </w:rPr>
        <w:t> </w:t>
      </w:r>
      <w:r>
        <w:rPr>
          <w:spacing w:val="-2"/>
        </w:rPr>
        <w:t>using</w:t>
      </w:r>
      <w:r>
        <w:rPr>
          <w:spacing w:val="-6"/>
        </w:rPr>
        <w:t> </w:t>
      </w:r>
      <w:r>
        <w:rPr>
          <w:spacing w:val="-2"/>
        </w:rPr>
        <w:t>the </w:t>
      </w:r>
      <w:r>
        <w:rPr/>
        <w:t>Random Forest classifier. As shown in Table </w:t>
      </w:r>
      <w:hyperlink w:history="true" w:anchor="_bookmark19">
        <w:r>
          <w:rPr>
            <w:color w:val="2F4F4F"/>
          </w:rPr>
          <w:t>10</w:t>
        </w:r>
      </w:hyperlink>
      <w:r>
        <w:rPr/>
        <w:t>, on the Breast Cancer dataset, the proposed HDFS(PSO-MI) shows results</w:t>
      </w:r>
      <w:r>
        <w:rPr>
          <w:spacing w:val="-11"/>
        </w:rPr>
        <w:t> </w:t>
      </w:r>
      <w:r>
        <w:rPr/>
        <w:t>similar</w:t>
      </w:r>
      <w:r>
        <w:rPr>
          <w:spacing w:val="-11"/>
        </w:rPr>
        <w:t> </w:t>
      </w:r>
      <w:r>
        <w:rPr/>
        <w:t>to</w:t>
      </w:r>
      <w:r>
        <w:rPr>
          <w:spacing w:val="-11"/>
        </w:rPr>
        <w:t> </w:t>
      </w:r>
      <w:r>
        <w:rPr/>
        <w:t>those</w:t>
      </w:r>
      <w:r>
        <w:rPr>
          <w:spacing w:val="-11"/>
        </w:rPr>
        <w:t> </w:t>
      </w:r>
      <w:r>
        <w:rPr/>
        <w:t>of</w:t>
      </w:r>
      <w:r>
        <w:rPr>
          <w:spacing w:val="-11"/>
        </w:rPr>
        <w:t> </w:t>
      </w:r>
      <w:r>
        <w:rPr/>
        <w:t>the</w:t>
      </w:r>
      <w:r>
        <w:rPr>
          <w:spacing w:val="-11"/>
        </w:rPr>
        <w:t> </w:t>
      </w:r>
      <w:r>
        <w:rPr/>
        <w:t>other</w:t>
      </w:r>
      <w:r>
        <w:rPr>
          <w:spacing w:val="-11"/>
        </w:rPr>
        <w:t> </w:t>
      </w:r>
      <w:r>
        <w:rPr/>
        <w:t>FS</w:t>
      </w:r>
      <w:r>
        <w:rPr>
          <w:spacing w:val="-11"/>
        </w:rPr>
        <w:t> </w:t>
      </w:r>
      <w:r>
        <w:rPr/>
        <w:t>methods,</w:t>
      </w:r>
      <w:r>
        <w:rPr>
          <w:spacing w:val="-11"/>
        </w:rPr>
        <w:t> </w:t>
      </w:r>
      <w:r>
        <w:rPr/>
        <w:t>as</w:t>
      </w:r>
      <w:r>
        <w:rPr>
          <w:spacing w:val="-11"/>
        </w:rPr>
        <w:t> </w:t>
      </w:r>
      <w:r>
        <w:rPr/>
        <w:t>the</w:t>
      </w:r>
      <w:r>
        <w:rPr>
          <w:spacing w:val="-11"/>
        </w:rPr>
        <w:t> </w:t>
      </w:r>
      <w:r>
        <w:rPr/>
        <w:t>p-values</w:t>
      </w:r>
      <w:r>
        <w:rPr>
          <w:spacing w:val="-11"/>
        </w:rPr>
        <w:t> </w:t>
      </w:r>
      <w:r>
        <w:rPr/>
        <w:t>of</w:t>
      </w:r>
      <w:r>
        <w:rPr>
          <w:spacing w:val="-11"/>
        </w:rPr>
        <w:t> </w:t>
      </w:r>
      <w:r>
        <w:rPr/>
        <w:t>all</w:t>
      </w:r>
      <w:r>
        <w:rPr>
          <w:spacing w:val="-11"/>
        </w:rPr>
        <w:t> </w:t>
      </w:r>
      <w:r>
        <w:rPr/>
        <w:t>competing</w:t>
      </w:r>
      <w:r>
        <w:rPr>
          <w:spacing w:val="-11"/>
        </w:rPr>
        <w:t> </w:t>
      </w:r>
      <w:r>
        <w:rPr/>
        <w:t>methods</w:t>
      </w:r>
      <w:r>
        <w:rPr>
          <w:spacing w:val="-11"/>
        </w:rPr>
        <w:t> </w:t>
      </w:r>
      <w:r>
        <w:rPr/>
        <w:t>are</w:t>
      </w:r>
      <w:r>
        <w:rPr>
          <w:spacing w:val="-11"/>
        </w:rPr>
        <w:t> </w:t>
      </w:r>
      <w:r>
        <w:rPr/>
        <w:t>greater</w:t>
      </w:r>
      <w:r>
        <w:rPr>
          <w:spacing w:val="-11"/>
        </w:rPr>
        <w:t> </w:t>
      </w:r>
      <w:r>
        <w:rPr/>
        <w:t>than</w:t>
      </w:r>
      <w:r>
        <w:rPr>
          <w:spacing w:val="-11"/>
        </w:rPr>
        <w:t> </w:t>
      </w:r>
      <w:r>
        <w:rPr/>
        <w:t>0.05.</w:t>
      </w:r>
      <w:r>
        <w:rPr>
          <w:spacing w:val="-11"/>
        </w:rPr>
        <w:t> </w:t>
      </w:r>
      <w:r>
        <w:rPr/>
        <w:t>Hence, there were no significant differences between the FS methods. On the emotion dataset, the proposed method yielded a p-value of 1 when compared with the other FS methods, as shown in Table </w:t>
      </w:r>
      <w:hyperlink w:history="true" w:anchor="_bookmark20">
        <w:r>
          <w:rPr>
            <w:color w:val="2F4F4F"/>
          </w:rPr>
          <w:t>11</w:t>
        </w:r>
      </w:hyperlink>
      <w:r>
        <w:rPr/>
        <w:t>. Therefore, there was no significant </w:t>
      </w:r>
      <w:r>
        <w:rPr>
          <w:spacing w:val="-2"/>
        </w:rPr>
        <w:t>difference</w:t>
      </w:r>
      <w:r>
        <w:rPr>
          <w:spacing w:val="-3"/>
        </w:rPr>
        <w:t> </w:t>
      </w:r>
      <w:r>
        <w:rPr>
          <w:spacing w:val="-2"/>
        </w:rPr>
        <w:t>between</w:t>
      </w:r>
      <w:r>
        <w:rPr>
          <w:spacing w:val="-3"/>
        </w:rPr>
        <w:t> </w:t>
      </w:r>
      <w:r>
        <w:rPr>
          <w:spacing w:val="-2"/>
        </w:rPr>
        <w:t>HDFS-MI</w:t>
      </w:r>
      <w:r>
        <w:rPr>
          <w:spacing w:val="-3"/>
        </w:rPr>
        <w:t> </w:t>
      </w:r>
      <w:r>
        <w:rPr>
          <w:spacing w:val="-2"/>
        </w:rPr>
        <w:t>and</w:t>
      </w:r>
      <w:r>
        <w:rPr>
          <w:spacing w:val="-3"/>
        </w:rPr>
        <w:t> </w:t>
      </w:r>
      <w:r>
        <w:rPr>
          <w:spacing w:val="-2"/>
        </w:rPr>
        <w:t>other</w:t>
      </w:r>
      <w:r>
        <w:rPr>
          <w:spacing w:val="-3"/>
        </w:rPr>
        <w:t> </w:t>
      </w:r>
      <w:r>
        <w:rPr>
          <w:spacing w:val="-2"/>
        </w:rPr>
        <w:t>competing</w:t>
      </w:r>
      <w:r>
        <w:rPr>
          <w:spacing w:val="-3"/>
        </w:rPr>
        <w:t> </w:t>
      </w:r>
      <w:r>
        <w:rPr>
          <w:spacing w:val="-2"/>
        </w:rPr>
        <w:t>FS</w:t>
      </w:r>
      <w:r>
        <w:rPr>
          <w:spacing w:val="-3"/>
        </w:rPr>
        <w:t> </w:t>
      </w:r>
      <w:r>
        <w:rPr>
          <w:spacing w:val="-2"/>
        </w:rPr>
        <w:t>methods.</w:t>
      </w:r>
      <w:r>
        <w:rPr>
          <w:spacing w:val="-3"/>
        </w:rPr>
        <w:t> </w:t>
      </w:r>
      <w:r>
        <w:rPr>
          <w:spacing w:val="-2"/>
        </w:rPr>
        <w:t>Finally,</w:t>
      </w:r>
      <w:r>
        <w:rPr>
          <w:spacing w:val="-3"/>
        </w:rPr>
        <w:t> </w:t>
      </w:r>
      <w:r>
        <w:rPr>
          <w:spacing w:val="-2"/>
        </w:rPr>
        <w:t>Table</w:t>
      </w:r>
      <w:r>
        <w:rPr>
          <w:spacing w:val="-3"/>
        </w:rPr>
        <w:t> </w:t>
      </w:r>
      <w:hyperlink w:history="true" w:anchor="_bookmark21">
        <w:r>
          <w:rPr>
            <w:color w:val="2F4F4F"/>
            <w:spacing w:val="-2"/>
          </w:rPr>
          <w:t>12</w:t>
        </w:r>
      </w:hyperlink>
      <w:r>
        <w:rPr>
          <w:color w:val="2F4F4F"/>
          <w:spacing w:val="-3"/>
        </w:rPr>
        <w:t> </w:t>
      </w:r>
      <w:r>
        <w:rPr>
          <w:spacing w:val="-2"/>
        </w:rPr>
        <w:t>shows</w:t>
      </w:r>
      <w:r>
        <w:rPr>
          <w:spacing w:val="-3"/>
        </w:rPr>
        <w:t> </w:t>
      </w:r>
      <w:r>
        <w:rPr>
          <w:spacing w:val="-2"/>
        </w:rPr>
        <w:t>all</w:t>
      </w:r>
      <w:r>
        <w:rPr>
          <w:spacing w:val="-3"/>
        </w:rPr>
        <w:t> </w:t>
      </w:r>
      <w:r>
        <w:rPr>
          <w:spacing w:val="-2"/>
        </w:rPr>
        <w:t>p-values</w:t>
      </w:r>
      <w:r>
        <w:rPr>
          <w:spacing w:val="-3"/>
        </w:rPr>
        <w:t> </w:t>
      </w:r>
      <w:r>
        <w:rPr>
          <w:spacing w:val="-2"/>
        </w:rPr>
        <w:t>greater</w:t>
      </w:r>
      <w:r>
        <w:rPr>
          <w:spacing w:val="-3"/>
        </w:rPr>
        <w:t> </w:t>
      </w:r>
      <w:r>
        <w:rPr>
          <w:spacing w:val="-2"/>
        </w:rPr>
        <w:t>than</w:t>
      </w:r>
      <w:r>
        <w:rPr>
          <w:spacing w:val="-3"/>
        </w:rPr>
        <w:t> </w:t>
      </w:r>
      <w:r>
        <w:rPr>
          <w:spacing w:val="-2"/>
        </w:rPr>
        <w:t>0.05, </w:t>
      </w:r>
      <w:r>
        <w:rPr/>
        <w:t>which indicates that there were no significant differences between HDFS-MI and the other FS methods for the Skin Cancer dataset.</w:t>
      </w:r>
    </w:p>
    <w:p>
      <w:pPr>
        <w:pStyle w:val="Heading1"/>
        <w:numPr>
          <w:ilvl w:val="1"/>
          <w:numId w:val="2"/>
        </w:numPr>
        <w:tabs>
          <w:tab w:pos="608" w:val="left" w:leader="none"/>
        </w:tabs>
        <w:spacing w:line="297" w:lineRule="exact" w:before="147" w:after="0"/>
        <w:ind w:left="608" w:right="0" w:hanging="492"/>
        <w:jc w:val="both"/>
      </w:pPr>
      <w:r>
        <w:rPr/>
        <w:t>Result</w:t>
      </w:r>
      <w:r>
        <w:rPr>
          <w:spacing w:val="-8"/>
        </w:rPr>
        <w:t> </w:t>
      </w:r>
      <w:r>
        <w:rPr/>
        <w:t>Analysis</w:t>
      </w:r>
      <w:r>
        <w:rPr>
          <w:spacing w:val="-7"/>
        </w:rPr>
        <w:t> </w:t>
      </w:r>
      <w:r>
        <w:rPr/>
        <w:t>on</w:t>
      </w:r>
      <w:r>
        <w:rPr>
          <w:spacing w:val="-7"/>
        </w:rPr>
        <w:t> </w:t>
      </w:r>
      <w:r>
        <w:rPr/>
        <w:t>Big</w:t>
      </w:r>
      <w:r>
        <w:rPr>
          <w:spacing w:val="-7"/>
        </w:rPr>
        <w:t> </w:t>
      </w:r>
      <w:r>
        <w:rPr/>
        <w:t>Datasets</w:t>
      </w:r>
      <w:r>
        <w:rPr>
          <w:spacing w:val="-7"/>
        </w:rPr>
        <w:t> </w:t>
      </w:r>
      <w:r>
        <w:rPr/>
        <w:t>in</w:t>
      </w:r>
      <w:r>
        <w:rPr>
          <w:spacing w:val="-8"/>
        </w:rPr>
        <w:t> </w:t>
      </w:r>
      <w:r>
        <w:rPr/>
        <w:t>terms</w:t>
      </w:r>
      <w:r>
        <w:rPr>
          <w:spacing w:val="-7"/>
        </w:rPr>
        <w:t> </w:t>
      </w:r>
      <w:r>
        <w:rPr/>
        <w:t>of</w:t>
      </w:r>
      <w:r>
        <w:rPr>
          <w:spacing w:val="-7"/>
        </w:rPr>
        <w:t> </w:t>
      </w:r>
      <w:r>
        <w:rPr>
          <w:spacing w:val="-2"/>
        </w:rPr>
        <w:t>Accuracy</w:t>
      </w:r>
    </w:p>
    <w:p>
      <w:pPr>
        <w:pStyle w:val="BodyText"/>
        <w:spacing w:line="189" w:lineRule="auto" w:before="9"/>
        <w:ind w:left="116" w:right="114" w:firstLine="298"/>
        <w:jc w:val="both"/>
      </w:pPr>
      <w:r>
        <w:rPr/>
        <w:t>From the experimental results on HDFS(PSO-MI) on five real big datasets, we observed that on Malaria, Skin Cancer,</w:t>
      </w:r>
      <w:r>
        <w:rPr>
          <w:spacing w:val="-5"/>
        </w:rPr>
        <w:t> </w:t>
      </w:r>
      <w:r>
        <w:rPr/>
        <w:t>Breast</w:t>
      </w:r>
      <w:r>
        <w:rPr>
          <w:spacing w:val="-5"/>
        </w:rPr>
        <w:t> </w:t>
      </w:r>
      <w:r>
        <w:rPr/>
        <w:t>Cancer,</w:t>
      </w:r>
      <w:r>
        <w:rPr>
          <w:spacing w:val="-5"/>
        </w:rPr>
        <w:t> </w:t>
      </w:r>
      <w:r>
        <w:rPr/>
        <w:t>and</w:t>
      </w:r>
      <w:r>
        <w:rPr>
          <w:spacing w:val="-5"/>
        </w:rPr>
        <w:t> </w:t>
      </w:r>
      <w:r>
        <w:rPr/>
        <w:t>Emotion</w:t>
      </w:r>
      <w:r>
        <w:rPr>
          <w:spacing w:val="-5"/>
        </w:rPr>
        <w:t> </w:t>
      </w:r>
      <w:r>
        <w:rPr/>
        <w:t>datasets,</w:t>
      </w:r>
      <w:r>
        <w:rPr>
          <w:spacing w:val="-5"/>
        </w:rPr>
        <w:t> </w:t>
      </w:r>
      <w:r>
        <w:rPr/>
        <w:t>the</w:t>
      </w:r>
      <w:r>
        <w:rPr>
          <w:spacing w:val="-5"/>
        </w:rPr>
        <w:t> </w:t>
      </w:r>
      <w:r>
        <w:rPr/>
        <w:t>proposed</w:t>
      </w:r>
      <w:r>
        <w:rPr>
          <w:spacing w:val="-5"/>
        </w:rPr>
        <w:t> </w:t>
      </w:r>
      <w:r>
        <w:rPr/>
        <w:t>method</w:t>
      </w:r>
      <w:r>
        <w:rPr>
          <w:spacing w:val="-5"/>
        </w:rPr>
        <w:t> </w:t>
      </w:r>
      <w:r>
        <w:rPr/>
        <w:t>gives</w:t>
      </w:r>
      <w:r>
        <w:rPr>
          <w:spacing w:val="-5"/>
        </w:rPr>
        <w:t> </w:t>
      </w:r>
      <w:r>
        <w:rPr/>
        <w:t>very</w:t>
      </w:r>
      <w:r>
        <w:rPr>
          <w:spacing w:val="-5"/>
        </w:rPr>
        <w:t> </w:t>
      </w:r>
      <w:r>
        <w:rPr/>
        <w:t>good</w:t>
      </w:r>
      <w:r>
        <w:rPr>
          <w:spacing w:val="-5"/>
        </w:rPr>
        <w:t> </w:t>
      </w:r>
      <w:r>
        <w:rPr/>
        <w:t>results</w:t>
      </w:r>
      <w:r>
        <w:rPr>
          <w:spacing w:val="-5"/>
        </w:rPr>
        <w:t> </w:t>
      </w:r>
      <w:r>
        <w:rPr/>
        <w:t>using</w:t>
      </w:r>
      <w:r>
        <w:rPr>
          <w:spacing w:val="-5"/>
        </w:rPr>
        <w:t> </w:t>
      </w:r>
      <w:r>
        <w:rPr/>
        <w:t>all</w:t>
      </w:r>
      <w:r>
        <w:rPr>
          <w:spacing w:val="-5"/>
        </w:rPr>
        <w:t> </w:t>
      </w:r>
      <w:r>
        <w:rPr/>
        <w:t>the</w:t>
      </w:r>
      <w:r>
        <w:rPr>
          <w:spacing w:val="-5"/>
        </w:rPr>
        <w:t> </w:t>
      </w:r>
      <w:r>
        <w:rPr/>
        <w:t>classifiers</w:t>
      </w:r>
      <w:r>
        <w:rPr>
          <w:spacing w:val="-5"/>
        </w:rPr>
        <w:t> </w:t>
      </w:r>
      <w:r>
        <w:rPr/>
        <w:t>as shown in the Figs. </w:t>
      </w:r>
      <w:hyperlink w:history="true" w:anchor="_bookmark46">
        <w:r>
          <w:rPr>
            <w:color w:val="2F4F4F"/>
          </w:rPr>
          <w:t>S6</w:t>
        </w:r>
      </w:hyperlink>
      <w:r>
        <w:rPr>
          <w:color w:val="2F4F4F"/>
        </w:rPr>
        <w:t> </w:t>
      </w:r>
      <w:r>
        <w:rPr/>
        <w:t>-</w:t>
      </w:r>
      <w:hyperlink w:history="true" w:anchor="_bookmark47">
        <w:r>
          <w:rPr>
            <w:color w:val="2F4F4F"/>
          </w:rPr>
          <w:t>S12</w:t>
        </w:r>
      </w:hyperlink>
      <w:r>
        <w:rPr/>
        <w:t>. However, the proposed method shows a slightly lower accuracy than the other methods using DT, SVM, and k-NN classifiers, as shown in Fig. </w:t>
      </w:r>
      <w:hyperlink w:history="true" w:anchor="_bookmark45">
        <w:r>
          <w:rPr>
            <w:color w:val="2F4F4F"/>
          </w:rPr>
          <w:t>S4</w:t>
        </w:r>
      </w:hyperlink>
      <w:r>
        <w:rPr/>
        <w:t>.</w:t>
      </w:r>
    </w:p>
    <w:p>
      <w:pPr>
        <w:pStyle w:val="Heading1"/>
        <w:numPr>
          <w:ilvl w:val="1"/>
          <w:numId w:val="2"/>
        </w:numPr>
        <w:tabs>
          <w:tab w:pos="608" w:val="left" w:leader="none"/>
        </w:tabs>
        <w:spacing w:line="297" w:lineRule="exact" w:before="143" w:after="0"/>
        <w:ind w:left="608" w:right="0" w:hanging="492"/>
        <w:jc w:val="both"/>
      </w:pPr>
      <w:r>
        <w:rPr/>
        <w:t>Result</w:t>
      </w:r>
      <w:r>
        <w:rPr>
          <w:spacing w:val="-11"/>
        </w:rPr>
        <w:t> </w:t>
      </w:r>
      <w:r>
        <w:rPr>
          <w:spacing w:val="-2"/>
        </w:rPr>
        <w:t>Analysis</w:t>
      </w:r>
    </w:p>
    <w:p>
      <w:pPr>
        <w:pStyle w:val="BodyText"/>
        <w:spacing w:line="189" w:lineRule="auto" w:before="9"/>
        <w:ind w:left="116" w:right="114" w:firstLine="298"/>
        <w:jc w:val="both"/>
      </w:pPr>
      <w:r>
        <w:rPr/>
        <w:t>We</w:t>
      </w:r>
      <w:r>
        <w:rPr>
          <w:spacing w:val="-12"/>
        </w:rPr>
        <w:t> </w:t>
      </w:r>
      <w:r>
        <w:rPr/>
        <w:t>used</w:t>
      </w:r>
      <w:r>
        <w:rPr>
          <w:spacing w:val="-12"/>
        </w:rPr>
        <w:t> </w:t>
      </w:r>
      <w:r>
        <w:rPr/>
        <w:t>the</w:t>
      </w:r>
      <w:r>
        <w:rPr>
          <w:spacing w:val="-12"/>
        </w:rPr>
        <w:t> </w:t>
      </w:r>
      <w:r>
        <w:rPr/>
        <w:t>accuracy</w:t>
      </w:r>
      <w:r>
        <w:rPr>
          <w:spacing w:val="-12"/>
        </w:rPr>
        <w:t> </w:t>
      </w:r>
      <w:r>
        <w:rPr/>
        <w:t>and</w:t>
      </w:r>
      <w:r>
        <w:rPr>
          <w:spacing w:val="-12"/>
        </w:rPr>
        <w:t> </w:t>
      </w:r>
      <w:r>
        <w:rPr/>
        <w:t>MCC</w:t>
      </w:r>
      <w:r>
        <w:rPr>
          <w:spacing w:val="-12"/>
        </w:rPr>
        <w:t> </w:t>
      </w:r>
      <w:r>
        <w:rPr/>
        <w:t>measures</w:t>
      </w:r>
      <w:r>
        <w:rPr>
          <w:spacing w:val="-12"/>
        </w:rPr>
        <w:t> </w:t>
      </w:r>
      <w:r>
        <w:rPr/>
        <w:t>to</w:t>
      </w:r>
      <w:r>
        <w:rPr>
          <w:spacing w:val="-12"/>
        </w:rPr>
        <w:t> </w:t>
      </w:r>
      <w:r>
        <w:rPr/>
        <w:t>compare</w:t>
      </w:r>
      <w:r>
        <w:rPr>
          <w:spacing w:val="-12"/>
        </w:rPr>
        <w:t> </w:t>
      </w:r>
      <w:r>
        <w:rPr/>
        <w:t>the</w:t>
      </w:r>
      <w:r>
        <w:rPr>
          <w:spacing w:val="-12"/>
        </w:rPr>
        <w:t> </w:t>
      </w:r>
      <w:r>
        <w:rPr/>
        <w:t>HDFS(PSO-MI)</w:t>
      </w:r>
      <w:r>
        <w:rPr>
          <w:spacing w:val="-12"/>
        </w:rPr>
        <w:t> </w:t>
      </w:r>
      <w:r>
        <w:rPr/>
        <w:t>method</w:t>
      </w:r>
      <w:r>
        <w:rPr>
          <w:spacing w:val="-12"/>
        </w:rPr>
        <w:t> </w:t>
      </w:r>
      <w:r>
        <w:rPr/>
        <w:t>with</w:t>
      </w:r>
      <w:r>
        <w:rPr>
          <w:spacing w:val="-12"/>
        </w:rPr>
        <w:t> </w:t>
      </w:r>
      <w:r>
        <w:rPr/>
        <w:t>six</w:t>
      </w:r>
      <w:r>
        <w:rPr>
          <w:spacing w:val="-12"/>
        </w:rPr>
        <w:t> </w:t>
      </w:r>
      <w:r>
        <w:rPr/>
        <w:t>other</w:t>
      </w:r>
      <w:r>
        <w:rPr>
          <w:spacing w:val="-12"/>
        </w:rPr>
        <w:t> </w:t>
      </w:r>
      <w:r>
        <w:rPr/>
        <w:t>FS</w:t>
      </w:r>
      <w:r>
        <w:rPr>
          <w:spacing w:val="-12"/>
        </w:rPr>
        <w:t> </w:t>
      </w:r>
      <w:r>
        <w:rPr/>
        <w:t>methods.</w:t>
      </w:r>
      <w:r>
        <w:rPr>
          <w:spacing w:val="-12"/>
        </w:rPr>
        <w:t> </w:t>
      </w:r>
      <w:r>
        <w:rPr/>
        <w:t>The </w:t>
      </w:r>
      <w:r>
        <w:rPr>
          <w:spacing w:val="-2"/>
        </w:rPr>
        <w:t>performance</w:t>
      </w:r>
      <w:r>
        <w:rPr>
          <w:spacing w:val="-3"/>
        </w:rPr>
        <w:t> </w:t>
      </w:r>
      <w:r>
        <w:rPr>
          <w:spacing w:val="-2"/>
        </w:rPr>
        <w:t>metrics were</w:t>
      </w:r>
      <w:r>
        <w:rPr>
          <w:spacing w:val="-3"/>
        </w:rPr>
        <w:t> </w:t>
      </w:r>
      <w:r>
        <w:rPr>
          <w:spacing w:val="-2"/>
        </w:rPr>
        <w:t>computed by</w:t>
      </w:r>
      <w:r>
        <w:rPr>
          <w:spacing w:val="-3"/>
        </w:rPr>
        <w:t> </w:t>
      </w:r>
      <w:r>
        <w:rPr>
          <w:spacing w:val="-2"/>
        </w:rPr>
        <w:t>applying five</w:t>
      </w:r>
      <w:r>
        <w:rPr>
          <w:spacing w:val="-3"/>
        </w:rPr>
        <w:t> </w:t>
      </w:r>
      <w:r>
        <w:rPr>
          <w:spacing w:val="-2"/>
        </w:rPr>
        <w:t>machine learning</w:t>
      </w:r>
      <w:r>
        <w:rPr>
          <w:spacing w:val="-3"/>
        </w:rPr>
        <w:t> </w:t>
      </w:r>
      <w:r>
        <w:rPr>
          <w:spacing w:val="-2"/>
        </w:rPr>
        <w:t>classifiers, viz.,</w:t>
      </w:r>
      <w:r>
        <w:rPr>
          <w:spacing w:val="-3"/>
        </w:rPr>
        <w:t> </w:t>
      </w:r>
      <w:r>
        <w:rPr>
          <w:spacing w:val="-2"/>
        </w:rPr>
        <w:t>LR, k-NN,</w:t>
      </w:r>
      <w:r>
        <w:rPr>
          <w:spacing w:val="-3"/>
        </w:rPr>
        <w:t> </w:t>
      </w:r>
      <w:r>
        <w:rPr>
          <w:spacing w:val="-2"/>
        </w:rPr>
        <w:t>SVM, DT,</w:t>
      </w:r>
      <w:r>
        <w:rPr>
          <w:spacing w:val="-3"/>
        </w:rPr>
        <w:t> </w:t>
      </w:r>
      <w:r>
        <w:rPr>
          <w:spacing w:val="-2"/>
        </w:rPr>
        <w:t>and </w:t>
      </w:r>
      <w:r>
        <w:rPr>
          <w:spacing w:val="-5"/>
        </w:rPr>
        <w:t>RF.</w:t>
      </w:r>
    </w:p>
    <w:p>
      <w:pPr>
        <w:spacing w:after="0" w:line="189" w:lineRule="auto"/>
        <w:jc w:val="both"/>
        <w:sectPr>
          <w:headerReference w:type="default" r:id="rId30"/>
          <w:footerReference w:type="default" r:id="rId31"/>
          <w:pgSz w:w="10890" w:h="14860"/>
          <w:pgMar w:header="503" w:footer="642" w:top="1380" w:bottom="840" w:left="660" w:right="660"/>
          <w:pgNumType w:start="14"/>
        </w:sectPr>
      </w:pPr>
    </w:p>
    <w:p>
      <w:pPr>
        <w:spacing w:before="264"/>
        <w:ind w:left="116" w:right="0" w:firstLine="0"/>
        <w:jc w:val="left"/>
        <w:rPr>
          <w:rFonts w:ascii="Arial"/>
          <w:b/>
          <w:sz w:val="18"/>
        </w:rPr>
      </w:pPr>
      <w:bookmarkStart w:name="_bookmark20" w:id="21"/>
      <w:bookmarkEnd w:id="21"/>
      <w:r>
        <w:rPr/>
      </w:r>
      <w:r>
        <w:rPr>
          <w:rFonts w:ascii="Arial"/>
          <w:b/>
          <w:spacing w:val="-6"/>
          <w:sz w:val="18"/>
        </w:rPr>
        <w:t>Table</w:t>
      </w:r>
      <w:r>
        <w:rPr>
          <w:rFonts w:ascii="Arial"/>
          <w:b/>
          <w:spacing w:val="-1"/>
          <w:sz w:val="18"/>
        </w:rPr>
        <w:t> </w:t>
      </w:r>
      <w:r>
        <w:rPr>
          <w:rFonts w:ascii="Arial"/>
          <w:b/>
          <w:spacing w:val="-5"/>
          <w:sz w:val="18"/>
        </w:rPr>
        <w:t>11</w:t>
      </w:r>
    </w:p>
    <w:p>
      <w:pPr>
        <w:spacing w:before="12"/>
        <w:ind w:left="116" w:right="0" w:firstLine="0"/>
        <w:jc w:val="left"/>
        <w:rPr>
          <w:rFonts w:ascii="Arial"/>
          <w:sz w:val="18"/>
        </w:rPr>
      </w:pPr>
      <w:r>
        <w:rPr>
          <w:rFonts w:ascii="Arial"/>
          <w:spacing w:val="-2"/>
          <w:sz w:val="18"/>
        </w:rPr>
        <w:t>Comparision</w:t>
      </w:r>
      <w:r>
        <w:rPr>
          <w:rFonts w:ascii="Arial"/>
          <w:spacing w:val="-4"/>
          <w:sz w:val="18"/>
        </w:rPr>
        <w:t> </w:t>
      </w:r>
      <w:r>
        <w:rPr>
          <w:rFonts w:ascii="Arial"/>
          <w:spacing w:val="-2"/>
          <w:sz w:val="18"/>
        </w:rPr>
        <w:t>of</w:t>
      </w:r>
      <w:r>
        <w:rPr>
          <w:rFonts w:ascii="Arial"/>
          <w:spacing w:val="-3"/>
          <w:sz w:val="18"/>
        </w:rPr>
        <w:t> </w:t>
      </w:r>
      <w:r>
        <w:rPr>
          <w:rFonts w:ascii="Arial"/>
          <w:spacing w:val="-2"/>
          <w:sz w:val="18"/>
        </w:rPr>
        <w:t>HDFS(PSO-MI)</w:t>
      </w:r>
      <w:r>
        <w:rPr>
          <w:rFonts w:ascii="Arial"/>
          <w:spacing w:val="-3"/>
          <w:sz w:val="18"/>
        </w:rPr>
        <w:t> </w:t>
      </w:r>
      <w:r>
        <w:rPr>
          <w:rFonts w:ascii="Arial"/>
          <w:spacing w:val="-2"/>
          <w:sz w:val="18"/>
        </w:rPr>
        <w:t>with</w:t>
      </w:r>
      <w:r>
        <w:rPr>
          <w:rFonts w:ascii="Arial"/>
          <w:spacing w:val="-4"/>
          <w:sz w:val="18"/>
        </w:rPr>
        <w:t> </w:t>
      </w:r>
      <w:r>
        <w:rPr>
          <w:rFonts w:ascii="Arial"/>
          <w:spacing w:val="-2"/>
          <w:sz w:val="18"/>
        </w:rPr>
        <w:t>other</w:t>
      </w:r>
      <w:r>
        <w:rPr>
          <w:rFonts w:ascii="Arial"/>
          <w:spacing w:val="-3"/>
          <w:sz w:val="18"/>
        </w:rPr>
        <w:t> </w:t>
      </w:r>
      <w:r>
        <w:rPr>
          <w:rFonts w:ascii="Arial"/>
          <w:spacing w:val="-2"/>
          <w:sz w:val="18"/>
        </w:rPr>
        <w:t>methods</w:t>
      </w:r>
      <w:r>
        <w:rPr>
          <w:rFonts w:ascii="Arial"/>
          <w:spacing w:val="-3"/>
          <w:sz w:val="18"/>
        </w:rPr>
        <w:t> </w:t>
      </w:r>
      <w:r>
        <w:rPr>
          <w:rFonts w:ascii="Arial"/>
          <w:spacing w:val="-2"/>
          <w:sz w:val="18"/>
        </w:rPr>
        <w:t>using</w:t>
      </w:r>
      <w:r>
        <w:rPr>
          <w:rFonts w:ascii="Arial"/>
          <w:spacing w:val="-4"/>
          <w:sz w:val="18"/>
        </w:rPr>
        <w:t> </w:t>
      </w:r>
      <w:r>
        <w:rPr>
          <w:rFonts w:ascii="Arial"/>
          <w:spacing w:val="-2"/>
          <w:sz w:val="18"/>
        </w:rPr>
        <w:t>P</w:t>
      </w:r>
      <w:r>
        <w:rPr>
          <w:rFonts w:ascii="Arial"/>
          <w:spacing w:val="-3"/>
          <w:sz w:val="18"/>
        </w:rPr>
        <w:t> </w:t>
      </w:r>
      <w:r>
        <w:rPr>
          <w:rFonts w:ascii="Arial"/>
          <w:spacing w:val="-2"/>
          <w:sz w:val="18"/>
        </w:rPr>
        <w:t>value</w:t>
      </w:r>
      <w:r>
        <w:rPr>
          <w:rFonts w:ascii="Arial"/>
          <w:spacing w:val="-3"/>
          <w:sz w:val="18"/>
        </w:rPr>
        <w:t> </w:t>
      </w:r>
      <w:r>
        <w:rPr>
          <w:rFonts w:ascii="Arial"/>
          <w:spacing w:val="-2"/>
          <w:sz w:val="18"/>
        </w:rPr>
        <w:t>on</w:t>
      </w:r>
      <w:r>
        <w:rPr>
          <w:rFonts w:ascii="Arial"/>
          <w:spacing w:val="-4"/>
          <w:sz w:val="18"/>
        </w:rPr>
        <w:t> </w:t>
      </w:r>
      <w:r>
        <w:rPr>
          <w:rFonts w:ascii="Arial"/>
          <w:spacing w:val="-2"/>
          <w:sz w:val="18"/>
        </w:rPr>
        <w:t>Emotion</w:t>
      </w:r>
      <w:r>
        <w:rPr>
          <w:rFonts w:ascii="Arial"/>
          <w:spacing w:val="-3"/>
          <w:sz w:val="18"/>
        </w:rPr>
        <w:t> </w:t>
      </w:r>
      <w:r>
        <w:rPr>
          <w:rFonts w:ascii="Arial"/>
          <w:spacing w:val="-2"/>
          <w:sz w:val="18"/>
        </w:rPr>
        <w:t>dataset</w:t>
      </w:r>
    </w:p>
    <w:p>
      <w:pPr>
        <w:pStyle w:val="BodyText"/>
        <w:spacing w:before="2" w:after="1"/>
        <w:rPr>
          <w:rFonts w:ascii="Arial"/>
          <w:sz w:val="9"/>
        </w:rPr>
      </w:pPr>
    </w:p>
    <w:tbl>
      <w:tblPr>
        <w:tblW w:w="0" w:type="auto"/>
        <w:jc w:val="left"/>
        <w:tblInd w:w="2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55"/>
        <w:gridCol w:w="463"/>
        <w:gridCol w:w="651"/>
        <w:gridCol w:w="626"/>
        <w:gridCol w:w="498"/>
        <w:gridCol w:w="468"/>
      </w:tblGrid>
      <w:tr>
        <w:trPr>
          <w:trHeight w:val="217" w:hRule="atLeast"/>
        </w:trPr>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0"/>
              <w:rPr>
                <w:rFonts w:ascii="Times New Roman"/>
                <w:sz w:val="14"/>
              </w:rPr>
            </w:pPr>
          </w:p>
        </w:tc>
        <w:tc>
          <w:tcPr>
            <w:tcW w:w="463" w:type="dxa"/>
            <w:tcBorders>
              <w:top w:val="single" w:sz="4" w:space="0" w:color="000000"/>
              <w:left w:val="single" w:sz="4" w:space="0" w:color="000000"/>
              <w:bottom w:val="single" w:sz="4" w:space="0" w:color="000000"/>
            </w:tcBorders>
          </w:tcPr>
          <w:p>
            <w:pPr>
              <w:pStyle w:val="TableParagraph"/>
              <w:spacing w:line="191" w:lineRule="exact"/>
              <w:ind w:left="6"/>
              <w:jc w:val="center"/>
              <w:rPr>
                <w:sz w:val="18"/>
              </w:rPr>
            </w:pPr>
            <w:r>
              <w:rPr>
                <w:spacing w:val="-5"/>
                <w:sz w:val="18"/>
              </w:rPr>
              <w:t>LR</w:t>
            </w:r>
          </w:p>
        </w:tc>
        <w:tc>
          <w:tcPr>
            <w:tcW w:w="651" w:type="dxa"/>
            <w:tcBorders>
              <w:top w:val="single" w:sz="4" w:space="0" w:color="000000"/>
              <w:bottom w:val="single" w:sz="4" w:space="0" w:color="000000"/>
            </w:tcBorders>
          </w:tcPr>
          <w:p>
            <w:pPr>
              <w:pStyle w:val="TableParagraph"/>
              <w:spacing w:line="191" w:lineRule="exact"/>
              <w:ind w:left="123"/>
              <w:rPr>
                <w:sz w:val="18"/>
              </w:rPr>
            </w:pPr>
            <w:r>
              <w:rPr>
                <w:spacing w:val="-2"/>
                <w:sz w:val="18"/>
              </w:rPr>
              <w:t>k-</w:t>
            </w:r>
            <w:r>
              <w:rPr>
                <w:spacing w:val="-5"/>
                <w:sz w:val="18"/>
              </w:rPr>
              <w:t>NN</w:t>
            </w:r>
          </w:p>
        </w:tc>
        <w:tc>
          <w:tcPr>
            <w:tcW w:w="626" w:type="dxa"/>
            <w:tcBorders>
              <w:top w:val="single" w:sz="4" w:space="0" w:color="000000"/>
              <w:bottom w:val="single" w:sz="4" w:space="0" w:color="000000"/>
            </w:tcBorders>
          </w:tcPr>
          <w:p>
            <w:pPr>
              <w:pStyle w:val="TableParagraph"/>
              <w:spacing w:line="191" w:lineRule="exact"/>
              <w:ind w:left="123"/>
              <w:rPr>
                <w:sz w:val="18"/>
              </w:rPr>
            </w:pPr>
            <w:r>
              <w:rPr>
                <w:spacing w:val="-5"/>
                <w:sz w:val="18"/>
              </w:rPr>
              <w:t>SVM</w:t>
            </w:r>
          </w:p>
        </w:tc>
        <w:tc>
          <w:tcPr>
            <w:tcW w:w="498" w:type="dxa"/>
            <w:tcBorders>
              <w:top w:val="single" w:sz="4" w:space="0" w:color="000000"/>
              <w:bottom w:val="single" w:sz="4" w:space="0" w:color="000000"/>
            </w:tcBorders>
          </w:tcPr>
          <w:p>
            <w:pPr>
              <w:pStyle w:val="TableParagraph"/>
              <w:spacing w:line="191" w:lineRule="exact"/>
              <w:ind w:left="123"/>
              <w:rPr>
                <w:sz w:val="18"/>
              </w:rPr>
            </w:pPr>
            <w:r>
              <w:rPr>
                <w:spacing w:val="-5"/>
                <w:w w:val="105"/>
                <w:sz w:val="18"/>
              </w:rPr>
              <w:t>DT</w:t>
            </w:r>
          </w:p>
        </w:tc>
        <w:tc>
          <w:tcPr>
            <w:tcW w:w="468" w:type="dxa"/>
            <w:tcBorders>
              <w:top w:val="single" w:sz="4" w:space="0" w:color="000000"/>
              <w:bottom w:val="single" w:sz="4" w:space="0" w:color="000000"/>
              <w:right w:val="single" w:sz="4" w:space="0" w:color="000000"/>
            </w:tcBorders>
          </w:tcPr>
          <w:p>
            <w:pPr>
              <w:pStyle w:val="TableParagraph"/>
              <w:spacing w:line="191" w:lineRule="exact"/>
              <w:ind w:left="8"/>
              <w:jc w:val="center"/>
              <w:rPr>
                <w:sz w:val="18"/>
              </w:rPr>
            </w:pPr>
            <w:r>
              <w:rPr>
                <w:spacing w:val="-5"/>
                <w:sz w:val="18"/>
              </w:rPr>
              <w:t>RF</w:t>
            </w:r>
          </w:p>
        </w:tc>
      </w:tr>
      <w:tr>
        <w:trPr>
          <w:trHeight w:val="209" w:hRule="atLeast"/>
        </w:trPr>
        <w:tc>
          <w:tcPr>
            <w:tcW w:w="2855" w:type="dxa"/>
            <w:tcBorders>
              <w:top w:val="single" w:sz="4" w:space="0" w:color="000000"/>
              <w:left w:val="single" w:sz="4" w:space="0" w:color="000000"/>
              <w:right w:val="single" w:sz="4" w:space="0" w:color="000000"/>
            </w:tcBorders>
          </w:tcPr>
          <w:p>
            <w:pPr>
              <w:pStyle w:val="TableParagraph"/>
              <w:spacing w:line="189" w:lineRule="exact"/>
              <w:rPr>
                <w:sz w:val="18"/>
              </w:rPr>
            </w:pPr>
            <w:r>
              <w:rPr>
                <w:spacing w:val="-2"/>
                <w:sz w:val="18"/>
              </w:rPr>
              <w:t>EFS_Rank</w:t>
            </w:r>
          </w:p>
        </w:tc>
        <w:tc>
          <w:tcPr>
            <w:tcW w:w="463" w:type="dxa"/>
            <w:tcBorders>
              <w:top w:val="single" w:sz="4" w:space="0" w:color="000000"/>
              <w:left w:val="single" w:sz="4" w:space="0" w:color="000000"/>
            </w:tcBorders>
          </w:tcPr>
          <w:p>
            <w:pPr>
              <w:pStyle w:val="TableParagraph"/>
              <w:spacing w:line="189" w:lineRule="exact"/>
              <w:ind w:left="6" w:right="124"/>
              <w:jc w:val="center"/>
              <w:rPr>
                <w:sz w:val="18"/>
              </w:rPr>
            </w:pPr>
            <w:r>
              <w:rPr>
                <w:spacing w:val="-10"/>
                <w:sz w:val="18"/>
              </w:rPr>
              <w:t>1</w:t>
            </w:r>
          </w:p>
        </w:tc>
        <w:tc>
          <w:tcPr>
            <w:tcW w:w="651" w:type="dxa"/>
            <w:tcBorders>
              <w:top w:val="single" w:sz="4" w:space="0" w:color="000000"/>
            </w:tcBorders>
          </w:tcPr>
          <w:p>
            <w:pPr>
              <w:pStyle w:val="TableParagraph"/>
              <w:spacing w:line="189" w:lineRule="exact"/>
              <w:ind w:left="123"/>
              <w:rPr>
                <w:sz w:val="18"/>
              </w:rPr>
            </w:pPr>
            <w:r>
              <w:rPr>
                <w:spacing w:val="-10"/>
                <w:sz w:val="18"/>
              </w:rPr>
              <w:t>1</w:t>
            </w:r>
          </w:p>
        </w:tc>
        <w:tc>
          <w:tcPr>
            <w:tcW w:w="626" w:type="dxa"/>
            <w:tcBorders>
              <w:top w:val="single" w:sz="4" w:space="0" w:color="000000"/>
            </w:tcBorders>
          </w:tcPr>
          <w:p>
            <w:pPr>
              <w:pStyle w:val="TableParagraph"/>
              <w:spacing w:line="189" w:lineRule="exact"/>
              <w:ind w:left="123"/>
              <w:rPr>
                <w:sz w:val="18"/>
              </w:rPr>
            </w:pPr>
            <w:r>
              <w:rPr>
                <w:spacing w:val="-10"/>
                <w:sz w:val="18"/>
              </w:rPr>
              <w:t>1</w:t>
            </w:r>
          </w:p>
        </w:tc>
        <w:tc>
          <w:tcPr>
            <w:tcW w:w="498" w:type="dxa"/>
            <w:tcBorders>
              <w:top w:val="single" w:sz="4" w:space="0" w:color="000000"/>
            </w:tcBorders>
          </w:tcPr>
          <w:p>
            <w:pPr>
              <w:pStyle w:val="TableParagraph"/>
              <w:spacing w:line="189" w:lineRule="exact"/>
              <w:ind w:left="123"/>
              <w:rPr>
                <w:sz w:val="18"/>
              </w:rPr>
            </w:pPr>
            <w:r>
              <w:rPr>
                <w:spacing w:val="-10"/>
                <w:sz w:val="18"/>
              </w:rPr>
              <w:t>1</w:t>
            </w:r>
          </w:p>
        </w:tc>
        <w:tc>
          <w:tcPr>
            <w:tcW w:w="468" w:type="dxa"/>
            <w:tcBorders>
              <w:top w:val="single" w:sz="4" w:space="0" w:color="000000"/>
              <w:right w:val="single" w:sz="4" w:space="0" w:color="000000"/>
            </w:tcBorders>
          </w:tcPr>
          <w:p>
            <w:pPr>
              <w:pStyle w:val="TableParagraph"/>
              <w:spacing w:line="189" w:lineRule="exact"/>
              <w:ind w:left="8" w:right="130"/>
              <w:jc w:val="center"/>
              <w:rPr>
                <w:sz w:val="18"/>
              </w:rPr>
            </w:pPr>
            <w:r>
              <w:rPr>
                <w:spacing w:val="-10"/>
                <w:sz w:val="18"/>
              </w:rPr>
              <w:t>1</w:t>
            </w:r>
          </w:p>
        </w:tc>
      </w:tr>
      <w:tr>
        <w:trPr>
          <w:trHeight w:val="219" w:hRule="atLeast"/>
        </w:trPr>
        <w:tc>
          <w:tcPr>
            <w:tcW w:w="2855" w:type="dxa"/>
            <w:tcBorders>
              <w:left w:val="single" w:sz="4" w:space="0" w:color="000000"/>
              <w:right w:val="single" w:sz="4" w:space="0" w:color="000000"/>
            </w:tcBorders>
          </w:tcPr>
          <w:p>
            <w:pPr>
              <w:pStyle w:val="TableParagraph"/>
              <w:rPr>
                <w:sz w:val="18"/>
              </w:rPr>
            </w:pPr>
            <w:r>
              <w:rPr>
                <w:w w:val="90"/>
                <w:sz w:val="18"/>
              </w:rPr>
              <w:t>Spearman</w:t>
            </w:r>
            <w:r>
              <w:rPr>
                <w:spacing w:val="13"/>
                <w:sz w:val="18"/>
              </w:rPr>
              <w:t> </w:t>
            </w:r>
            <w:r>
              <w:rPr>
                <w:spacing w:val="-2"/>
                <w:w w:val="95"/>
                <w:sz w:val="18"/>
              </w:rPr>
              <w:t>Correlation</w:t>
            </w:r>
          </w:p>
        </w:tc>
        <w:tc>
          <w:tcPr>
            <w:tcW w:w="463" w:type="dxa"/>
            <w:tcBorders>
              <w:left w:val="single" w:sz="4" w:space="0" w:color="000000"/>
            </w:tcBorders>
          </w:tcPr>
          <w:p>
            <w:pPr>
              <w:pStyle w:val="TableParagraph"/>
              <w:ind w:left="6" w:right="124"/>
              <w:jc w:val="center"/>
              <w:rPr>
                <w:sz w:val="18"/>
              </w:rPr>
            </w:pPr>
            <w:r>
              <w:rPr>
                <w:spacing w:val="-10"/>
                <w:sz w:val="18"/>
              </w:rPr>
              <w:t>1</w:t>
            </w:r>
          </w:p>
        </w:tc>
        <w:tc>
          <w:tcPr>
            <w:tcW w:w="651" w:type="dxa"/>
          </w:tcPr>
          <w:p>
            <w:pPr>
              <w:pStyle w:val="TableParagraph"/>
              <w:ind w:left="123"/>
              <w:rPr>
                <w:sz w:val="18"/>
              </w:rPr>
            </w:pPr>
            <w:r>
              <w:rPr>
                <w:spacing w:val="-10"/>
                <w:sz w:val="18"/>
              </w:rPr>
              <w:t>1</w:t>
            </w:r>
          </w:p>
        </w:tc>
        <w:tc>
          <w:tcPr>
            <w:tcW w:w="626" w:type="dxa"/>
          </w:tcPr>
          <w:p>
            <w:pPr>
              <w:pStyle w:val="TableParagraph"/>
              <w:ind w:left="123"/>
              <w:rPr>
                <w:sz w:val="18"/>
              </w:rPr>
            </w:pPr>
            <w:r>
              <w:rPr>
                <w:spacing w:val="-10"/>
                <w:sz w:val="18"/>
              </w:rPr>
              <w:t>1</w:t>
            </w:r>
          </w:p>
        </w:tc>
        <w:tc>
          <w:tcPr>
            <w:tcW w:w="498" w:type="dxa"/>
          </w:tcPr>
          <w:p>
            <w:pPr>
              <w:pStyle w:val="TableParagraph"/>
              <w:ind w:left="123"/>
              <w:rPr>
                <w:sz w:val="18"/>
              </w:rPr>
            </w:pPr>
            <w:r>
              <w:rPr>
                <w:spacing w:val="-10"/>
                <w:sz w:val="18"/>
              </w:rPr>
              <w:t>1</w:t>
            </w:r>
          </w:p>
        </w:tc>
        <w:tc>
          <w:tcPr>
            <w:tcW w:w="468" w:type="dxa"/>
            <w:tcBorders>
              <w:right w:val="single" w:sz="4" w:space="0" w:color="000000"/>
            </w:tcBorders>
          </w:tcPr>
          <w:p>
            <w:pPr>
              <w:pStyle w:val="TableParagraph"/>
              <w:ind w:left="8" w:right="130"/>
              <w:jc w:val="center"/>
              <w:rPr>
                <w:sz w:val="18"/>
              </w:rPr>
            </w:pPr>
            <w:r>
              <w:rPr>
                <w:spacing w:val="-10"/>
                <w:sz w:val="18"/>
              </w:rPr>
              <w:t>1</w:t>
            </w:r>
          </w:p>
        </w:tc>
      </w:tr>
      <w:tr>
        <w:trPr>
          <w:trHeight w:val="219" w:hRule="atLeast"/>
        </w:trPr>
        <w:tc>
          <w:tcPr>
            <w:tcW w:w="2855" w:type="dxa"/>
            <w:tcBorders>
              <w:left w:val="single" w:sz="4" w:space="0" w:color="000000"/>
              <w:right w:val="single" w:sz="4" w:space="0" w:color="000000"/>
            </w:tcBorders>
          </w:tcPr>
          <w:p>
            <w:pPr>
              <w:pStyle w:val="TableParagraph"/>
              <w:rPr>
                <w:sz w:val="18"/>
              </w:rPr>
            </w:pPr>
            <w:r>
              <w:rPr>
                <w:spacing w:val="-2"/>
                <w:sz w:val="18"/>
              </w:rPr>
              <w:t>ANOVA</w:t>
            </w:r>
          </w:p>
        </w:tc>
        <w:tc>
          <w:tcPr>
            <w:tcW w:w="463" w:type="dxa"/>
            <w:tcBorders>
              <w:left w:val="single" w:sz="4" w:space="0" w:color="000000"/>
            </w:tcBorders>
          </w:tcPr>
          <w:p>
            <w:pPr>
              <w:pStyle w:val="TableParagraph"/>
              <w:ind w:left="6" w:right="124"/>
              <w:jc w:val="center"/>
              <w:rPr>
                <w:sz w:val="18"/>
              </w:rPr>
            </w:pPr>
            <w:r>
              <w:rPr>
                <w:spacing w:val="-10"/>
                <w:sz w:val="18"/>
              </w:rPr>
              <w:t>1</w:t>
            </w:r>
          </w:p>
        </w:tc>
        <w:tc>
          <w:tcPr>
            <w:tcW w:w="651" w:type="dxa"/>
          </w:tcPr>
          <w:p>
            <w:pPr>
              <w:pStyle w:val="TableParagraph"/>
              <w:ind w:left="123"/>
              <w:rPr>
                <w:sz w:val="18"/>
              </w:rPr>
            </w:pPr>
            <w:r>
              <w:rPr>
                <w:spacing w:val="-10"/>
                <w:sz w:val="18"/>
              </w:rPr>
              <w:t>1</w:t>
            </w:r>
          </w:p>
        </w:tc>
        <w:tc>
          <w:tcPr>
            <w:tcW w:w="626" w:type="dxa"/>
          </w:tcPr>
          <w:p>
            <w:pPr>
              <w:pStyle w:val="TableParagraph"/>
              <w:ind w:left="123"/>
              <w:rPr>
                <w:sz w:val="18"/>
              </w:rPr>
            </w:pPr>
            <w:r>
              <w:rPr>
                <w:spacing w:val="-10"/>
                <w:sz w:val="18"/>
              </w:rPr>
              <w:t>1</w:t>
            </w:r>
          </w:p>
        </w:tc>
        <w:tc>
          <w:tcPr>
            <w:tcW w:w="498" w:type="dxa"/>
          </w:tcPr>
          <w:p>
            <w:pPr>
              <w:pStyle w:val="TableParagraph"/>
              <w:ind w:left="123"/>
              <w:rPr>
                <w:sz w:val="18"/>
              </w:rPr>
            </w:pPr>
            <w:r>
              <w:rPr>
                <w:spacing w:val="-10"/>
                <w:sz w:val="18"/>
              </w:rPr>
              <w:t>1</w:t>
            </w:r>
          </w:p>
        </w:tc>
        <w:tc>
          <w:tcPr>
            <w:tcW w:w="468" w:type="dxa"/>
            <w:tcBorders>
              <w:right w:val="single" w:sz="4" w:space="0" w:color="000000"/>
            </w:tcBorders>
          </w:tcPr>
          <w:p>
            <w:pPr>
              <w:pStyle w:val="TableParagraph"/>
              <w:ind w:left="8" w:right="130"/>
              <w:jc w:val="center"/>
              <w:rPr>
                <w:sz w:val="18"/>
              </w:rPr>
            </w:pPr>
            <w:r>
              <w:rPr>
                <w:spacing w:val="-10"/>
                <w:sz w:val="18"/>
              </w:rPr>
              <w:t>1</w:t>
            </w:r>
          </w:p>
        </w:tc>
      </w:tr>
      <w:tr>
        <w:trPr>
          <w:trHeight w:val="219" w:hRule="atLeast"/>
        </w:trPr>
        <w:tc>
          <w:tcPr>
            <w:tcW w:w="2855" w:type="dxa"/>
            <w:tcBorders>
              <w:left w:val="single" w:sz="4" w:space="0" w:color="000000"/>
              <w:right w:val="single" w:sz="4" w:space="0" w:color="000000"/>
            </w:tcBorders>
          </w:tcPr>
          <w:p>
            <w:pPr>
              <w:pStyle w:val="TableParagraph"/>
              <w:rPr>
                <w:sz w:val="18"/>
              </w:rPr>
            </w:pPr>
            <w:r>
              <w:rPr>
                <w:w w:val="90"/>
                <w:sz w:val="18"/>
              </w:rPr>
              <w:t>Pearson</w:t>
            </w:r>
            <w:r>
              <w:rPr>
                <w:spacing w:val="-1"/>
                <w:sz w:val="18"/>
              </w:rPr>
              <w:t> </w:t>
            </w:r>
            <w:r>
              <w:rPr>
                <w:spacing w:val="-2"/>
                <w:sz w:val="18"/>
              </w:rPr>
              <w:t>Correlation</w:t>
            </w:r>
          </w:p>
        </w:tc>
        <w:tc>
          <w:tcPr>
            <w:tcW w:w="463" w:type="dxa"/>
            <w:tcBorders>
              <w:left w:val="single" w:sz="4" w:space="0" w:color="000000"/>
            </w:tcBorders>
          </w:tcPr>
          <w:p>
            <w:pPr>
              <w:pStyle w:val="TableParagraph"/>
              <w:ind w:left="6" w:right="124"/>
              <w:jc w:val="center"/>
              <w:rPr>
                <w:sz w:val="18"/>
              </w:rPr>
            </w:pPr>
            <w:r>
              <w:rPr>
                <w:spacing w:val="-10"/>
                <w:sz w:val="18"/>
              </w:rPr>
              <w:t>1</w:t>
            </w:r>
          </w:p>
        </w:tc>
        <w:tc>
          <w:tcPr>
            <w:tcW w:w="651" w:type="dxa"/>
          </w:tcPr>
          <w:p>
            <w:pPr>
              <w:pStyle w:val="TableParagraph"/>
              <w:ind w:left="123"/>
              <w:rPr>
                <w:sz w:val="18"/>
              </w:rPr>
            </w:pPr>
            <w:r>
              <w:rPr>
                <w:spacing w:val="-10"/>
                <w:sz w:val="18"/>
              </w:rPr>
              <w:t>1</w:t>
            </w:r>
          </w:p>
        </w:tc>
        <w:tc>
          <w:tcPr>
            <w:tcW w:w="626" w:type="dxa"/>
          </w:tcPr>
          <w:p>
            <w:pPr>
              <w:pStyle w:val="TableParagraph"/>
              <w:ind w:left="123"/>
              <w:rPr>
                <w:sz w:val="18"/>
              </w:rPr>
            </w:pPr>
            <w:r>
              <w:rPr>
                <w:spacing w:val="-10"/>
                <w:sz w:val="18"/>
              </w:rPr>
              <w:t>1</w:t>
            </w:r>
          </w:p>
        </w:tc>
        <w:tc>
          <w:tcPr>
            <w:tcW w:w="498" w:type="dxa"/>
          </w:tcPr>
          <w:p>
            <w:pPr>
              <w:pStyle w:val="TableParagraph"/>
              <w:ind w:left="123"/>
              <w:rPr>
                <w:sz w:val="18"/>
              </w:rPr>
            </w:pPr>
            <w:r>
              <w:rPr>
                <w:spacing w:val="-10"/>
                <w:sz w:val="18"/>
              </w:rPr>
              <w:t>1</w:t>
            </w:r>
          </w:p>
        </w:tc>
        <w:tc>
          <w:tcPr>
            <w:tcW w:w="468" w:type="dxa"/>
            <w:tcBorders>
              <w:right w:val="single" w:sz="4" w:space="0" w:color="000000"/>
            </w:tcBorders>
          </w:tcPr>
          <w:p>
            <w:pPr>
              <w:pStyle w:val="TableParagraph"/>
              <w:ind w:left="8" w:right="130"/>
              <w:jc w:val="center"/>
              <w:rPr>
                <w:sz w:val="18"/>
              </w:rPr>
            </w:pPr>
            <w:r>
              <w:rPr>
                <w:spacing w:val="-10"/>
                <w:sz w:val="18"/>
              </w:rPr>
              <w:t>1</w:t>
            </w:r>
          </w:p>
        </w:tc>
      </w:tr>
      <w:tr>
        <w:trPr>
          <w:trHeight w:val="219" w:hRule="atLeast"/>
        </w:trPr>
        <w:tc>
          <w:tcPr>
            <w:tcW w:w="2855" w:type="dxa"/>
            <w:tcBorders>
              <w:left w:val="single" w:sz="4" w:space="0" w:color="000000"/>
              <w:right w:val="single" w:sz="4" w:space="0" w:color="000000"/>
            </w:tcBorders>
          </w:tcPr>
          <w:p>
            <w:pPr>
              <w:pStyle w:val="TableParagraph"/>
              <w:rPr>
                <w:sz w:val="18"/>
              </w:rPr>
            </w:pPr>
            <w:r>
              <w:rPr>
                <w:sz w:val="18"/>
              </w:rPr>
              <w:t>Mutual</w:t>
            </w:r>
            <w:r>
              <w:rPr>
                <w:spacing w:val="16"/>
                <w:sz w:val="18"/>
              </w:rPr>
              <w:t> </w:t>
            </w:r>
            <w:r>
              <w:rPr>
                <w:spacing w:val="-2"/>
                <w:sz w:val="18"/>
              </w:rPr>
              <w:t>Information</w:t>
            </w:r>
          </w:p>
        </w:tc>
        <w:tc>
          <w:tcPr>
            <w:tcW w:w="463" w:type="dxa"/>
            <w:tcBorders>
              <w:left w:val="single" w:sz="4" w:space="0" w:color="000000"/>
            </w:tcBorders>
          </w:tcPr>
          <w:p>
            <w:pPr>
              <w:pStyle w:val="TableParagraph"/>
              <w:ind w:left="6" w:right="124"/>
              <w:jc w:val="center"/>
              <w:rPr>
                <w:sz w:val="18"/>
              </w:rPr>
            </w:pPr>
            <w:r>
              <w:rPr>
                <w:spacing w:val="-10"/>
                <w:sz w:val="18"/>
              </w:rPr>
              <w:t>1</w:t>
            </w:r>
          </w:p>
        </w:tc>
        <w:tc>
          <w:tcPr>
            <w:tcW w:w="651" w:type="dxa"/>
          </w:tcPr>
          <w:p>
            <w:pPr>
              <w:pStyle w:val="TableParagraph"/>
              <w:ind w:left="123"/>
              <w:rPr>
                <w:sz w:val="18"/>
              </w:rPr>
            </w:pPr>
            <w:r>
              <w:rPr>
                <w:spacing w:val="-10"/>
                <w:sz w:val="18"/>
              </w:rPr>
              <w:t>1</w:t>
            </w:r>
          </w:p>
        </w:tc>
        <w:tc>
          <w:tcPr>
            <w:tcW w:w="626" w:type="dxa"/>
          </w:tcPr>
          <w:p>
            <w:pPr>
              <w:pStyle w:val="TableParagraph"/>
              <w:ind w:left="123"/>
              <w:rPr>
                <w:sz w:val="18"/>
              </w:rPr>
            </w:pPr>
            <w:r>
              <w:rPr>
                <w:spacing w:val="-10"/>
                <w:sz w:val="18"/>
              </w:rPr>
              <w:t>1</w:t>
            </w:r>
          </w:p>
        </w:tc>
        <w:tc>
          <w:tcPr>
            <w:tcW w:w="498" w:type="dxa"/>
          </w:tcPr>
          <w:p>
            <w:pPr>
              <w:pStyle w:val="TableParagraph"/>
              <w:ind w:left="123"/>
              <w:rPr>
                <w:sz w:val="18"/>
              </w:rPr>
            </w:pPr>
            <w:r>
              <w:rPr>
                <w:spacing w:val="-10"/>
                <w:sz w:val="18"/>
              </w:rPr>
              <w:t>1</w:t>
            </w:r>
          </w:p>
        </w:tc>
        <w:tc>
          <w:tcPr>
            <w:tcW w:w="468" w:type="dxa"/>
            <w:tcBorders>
              <w:right w:val="single" w:sz="4" w:space="0" w:color="000000"/>
            </w:tcBorders>
          </w:tcPr>
          <w:p>
            <w:pPr>
              <w:pStyle w:val="TableParagraph"/>
              <w:ind w:left="8" w:right="130"/>
              <w:jc w:val="center"/>
              <w:rPr>
                <w:sz w:val="18"/>
              </w:rPr>
            </w:pPr>
            <w:r>
              <w:rPr>
                <w:spacing w:val="-10"/>
                <w:sz w:val="18"/>
              </w:rPr>
              <w:t>1</w:t>
            </w:r>
          </w:p>
        </w:tc>
      </w:tr>
      <w:tr>
        <w:trPr>
          <w:trHeight w:val="226" w:hRule="atLeast"/>
        </w:trPr>
        <w:tc>
          <w:tcPr>
            <w:tcW w:w="2855" w:type="dxa"/>
            <w:tcBorders>
              <w:left w:val="single" w:sz="4" w:space="0" w:color="000000"/>
              <w:bottom w:val="single" w:sz="4" w:space="0" w:color="000000"/>
              <w:right w:val="single" w:sz="4" w:space="0" w:color="000000"/>
            </w:tcBorders>
          </w:tcPr>
          <w:p>
            <w:pPr>
              <w:pStyle w:val="TableParagraph"/>
              <w:spacing w:line="200" w:lineRule="exact"/>
              <w:rPr>
                <w:sz w:val="18"/>
              </w:rPr>
            </w:pPr>
            <w:r>
              <w:rPr>
                <w:spacing w:val="-5"/>
                <w:sz w:val="18"/>
              </w:rPr>
              <w:t>Gain</w:t>
            </w:r>
            <w:r>
              <w:rPr>
                <w:spacing w:val="-3"/>
                <w:sz w:val="18"/>
              </w:rPr>
              <w:t> </w:t>
            </w:r>
            <w:r>
              <w:rPr>
                <w:spacing w:val="-2"/>
                <w:sz w:val="18"/>
              </w:rPr>
              <w:t>Ratio</w:t>
            </w:r>
          </w:p>
        </w:tc>
        <w:tc>
          <w:tcPr>
            <w:tcW w:w="463" w:type="dxa"/>
            <w:tcBorders>
              <w:left w:val="single" w:sz="4" w:space="0" w:color="000000"/>
              <w:bottom w:val="single" w:sz="4" w:space="0" w:color="000000"/>
            </w:tcBorders>
          </w:tcPr>
          <w:p>
            <w:pPr>
              <w:pStyle w:val="TableParagraph"/>
              <w:spacing w:line="200" w:lineRule="exact"/>
              <w:ind w:left="6" w:right="124"/>
              <w:jc w:val="center"/>
              <w:rPr>
                <w:sz w:val="18"/>
              </w:rPr>
            </w:pPr>
            <w:r>
              <w:rPr>
                <w:spacing w:val="-10"/>
                <w:sz w:val="18"/>
              </w:rPr>
              <w:t>1</w:t>
            </w:r>
          </w:p>
        </w:tc>
        <w:tc>
          <w:tcPr>
            <w:tcW w:w="651" w:type="dxa"/>
            <w:tcBorders>
              <w:bottom w:val="single" w:sz="4" w:space="0" w:color="000000"/>
            </w:tcBorders>
          </w:tcPr>
          <w:p>
            <w:pPr>
              <w:pStyle w:val="TableParagraph"/>
              <w:spacing w:line="200" w:lineRule="exact"/>
              <w:ind w:left="123"/>
              <w:rPr>
                <w:sz w:val="18"/>
              </w:rPr>
            </w:pPr>
            <w:r>
              <w:rPr>
                <w:spacing w:val="-10"/>
                <w:sz w:val="18"/>
              </w:rPr>
              <w:t>1</w:t>
            </w:r>
          </w:p>
        </w:tc>
        <w:tc>
          <w:tcPr>
            <w:tcW w:w="626" w:type="dxa"/>
            <w:tcBorders>
              <w:bottom w:val="single" w:sz="4" w:space="0" w:color="000000"/>
            </w:tcBorders>
          </w:tcPr>
          <w:p>
            <w:pPr>
              <w:pStyle w:val="TableParagraph"/>
              <w:spacing w:line="200" w:lineRule="exact"/>
              <w:ind w:left="123"/>
              <w:rPr>
                <w:sz w:val="18"/>
              </w:rPr>
            </w:pPr>
            <w:r>
              <w:rPr>
                <w:spacing w:val="-10"/>
                <w:sz w:val="18"/>
              </w:rPr>
              <w:t>1</w:t>
            </w:r>
          </w:p>
        </w:tc>
        <w:tc>
          <w:tcPr>
            <w:tcW w:w="498" w:type="dxa"/>
            <w:tcBorders>
              <w:bottom w:val="single" w:sz="4" w:space="0" w:color="000000"/>
            </w:tcBorders>
          </w:tcPr>
          <w:p>
            <w:pPr>
              <w:pStyle w:val="TableParagraph"/>
              <w:spacing w:line="200" w:lineRule="exact"/>
              <w:ind w:left="123"/>
              <w:rPr>
                <w:sz w:val="18"/>
              </w:rPr>
            </w:pPr>
            <w:r>
              <w:rPr>
                <w:spacing w:val="-10"/>
                <w:sz w:val="18"/>
              </w:rPr>
              <w:t>1</w:t>
            </w:r>
          </w:p>
        </w:tc>
        <w:tc>
          <w:tcPr>
            <w:tcW w:w="468" w:type="dxa"/>
            <w:tcBorders>
              <w:bottom w:val="single" w:sz="4" w:space="0" w:color="000000"/>
              <w:right w:val="single" w:sz="4" w:space="0" w:color="000000"/>
            </w:tcBorders>
          </w:tcPr>
          <w:p>
            <w:pPr>
              <w:pStyle w:val="TableParagraph"/>
              <w:spacing w:line="200" w:lineRule="exact"/>
              <w:ind w:left="8" w:right="130"/>
              <w:jc w:val="center"/>
              <w:rPr>
                <w:sz w:val="18"/>
              </w:rPr>
            </w:pPr>
            <w:r>
              <w:rPr>
                <w:spacing w:val="-10"/>
                <w:sz w:val="18"/>
              </w:rPr>
              <w:t>1</w:t>
            </w:r>
          </w:p>
        </w:tc>
      </w:tr>
    </w:tbl>
    <w:p>
      <w:pPr>
        <w:pStyle w:val="BodyText"/>
        <w:spacing w:before="112"/>
        <w:rPr>
          <w:rFonts w:ascii="Arial"/>
          <w:sz w:val="18"/>
        </w:rPr>
      </w:pPr>
    </w:p>
    <w:p>
      <w:pPr>
        <w:spacing w:before="0"/>
        <w:ind w:left="116" w:right="0" w:firstLine="0"/>
        <w:jc w:val="left"/>
        <w:rPr>
          <w:rFonts w:ascii="Arial"/>
          <w:b/>
          <w:sz w:val="18"/>
        </w:rPr>
      </w:pPr>
      <w:bookmarkStart w:name="_bookmark21" w:id="22"/>
      <w:bookmarkEnd w:id="22"/>
      <w:r>
        <w:rPr/>
      </w:r>
      <w:r>
        <w:rPr>
          <w:rFonts w:ascii="Arial"/>
          <w:b/>
          <w:spacing w:val="-6"/>
          <w:sz w:val="18"/>
        </w:rPr>
        <w:t>Table</w:t>
      </w:r>
      <w:r>
        <w:rPr>
          <w:rFonts w:ascii="Arial"/>
          <w:b/>
          <w:spacing w:val="-1"/>
          <w:sz w:val="18"/>
        </w:rPr>
        <w:t> </w:t>
      </w:r>
      <w:r>
        <w:rPr>
          <w:rFonts w:ascii="Arial"/>
          <w:b/>
          <w:spacing w:val="-5"/>
          <w:sz w:val="18"/>
        </w:rPr>
        <w:t>12</w:t>
      </w:r>
    </w:p>
    <w:p>
      <w:pPr>
        <w:spacing w:before="12"/>
        <w:ind w:left="116" w:right="0" w:firstLine="0"/>
        <w:jc w:val="left"/>
        <w:rPr>
          <w:rFonts w:ascii="Arial"/>
          <w:sz w:val="18"/>
        </w:rPr>
      </w:pPr>
      <w:r>
        <w:rPr>
          <w:rFonts w:ascii="Arial"/>
          <w:spacing w:val="-2"/>
          <w:sz w:val="18"/>
        </w:rPr>
        <w:t>Comparision</w:t>
      </w:r>
      <w:r>
        <w:rPr>
          <w:rFonts w:ascii="Arial"/>
          <w:spacing w:val="-6"/>
          <w:sz w:val="18"/>
        </w:rPr>
        <w:t> </w:t>
      </w:r>
      <w:r>
        <w:rPr>
          <w:rFonts w:ascii="Arial"/>
          <w:spacing w:val="-2"/>
          <w:sz w:val="18"/>
        </w:rPr>
        <w:t>of</w:t>
      </w:r>
      <w:r>
        <w:rPr>
          <w:rFonts w:ascii="Arial"/>
          <w:spacing w:val="-6"/>
          <w:sz w:val="18"/>
        </w:rPr>
        <w:t> </w:t>
      </w:r>
      <w:r>
        <w:rPr>
          <w:rFonts w:ascii="Arial"/>
          <w:spacing w:val="-2"/>
          <w:sz w:val="18"/>
        </w:rPr>
        <w:t>HDFS(PSO-MI)</w:t>
      </w:r>
      <w:r>
        <w:rPr>
          <w:rFonts w:ascii="Arial"/>
          <w:spacing w:val="-6"/>
          <w:sz w:val="18"/>
        </w:rPr>
        <w:t> </w:t>
      </w:r>
      <w:r>
        <w:rPr>
          <w:rFonts w:ascii="Arial"/>
          <w:spacing w:val="-2"/>
          <w:sz w:val="18"/>
        </w:rPr>
        <w:t>with</w:t>
      </w:r>
      <w:r>
        <w:rPr>
          <w:rFonts w:ascii="Arial"/>
          <w:spacing w:val="-6"/>
          <w:sz w:val="18"/>
        </w:rPr>
        <w:t> </w:t>
      </w:r>
      <w:r>
        <w:rPr>
          <w:rFonts w:ascii="Arial"/>
          <w:spacing w:val="-2"/>
          <w:sz w:val="18"/>
        </w:rPr>
        <w:t>other</w:t>
      </w:r>
      <w:r>
        <w:rPr>
          <w:rFonts w:ascii="Arial"/>
          <w:spacing w:val="-6"/>
          <w:sz w:val="18"/>
        </w:rPr>
        <w:t> </w:t>
      </w:r>
      <w:r>
        <w:rPr>
          <w:rFonts w:ascii="Arial"/>
          <w:spacing w:val="-2"/>
          <w:sz w:val="18"/>
        </w:rPr>
        <w:t>methods</w:t>
      </w:r>
      <w:r>
        <w:rPr>
          <w:rFonts w:ascii="Arial"/>
          <w:spacing w:val="-5"/>
          <w:sz w:val="18"/>
        </w:rPr>
        <w:t> </w:t>
      </w:r>
      <w:r>
        <w:rPr>
          <w:rFonts w:ascii="Arial"/>
          <w:spacing w:val="-2"/>
          <w:sz w:val="18"/>
        </w:rPr>
        <w:t>using</w:t>
      </w:r>
      <w:r>
        <w:rPr>
          <w:rFonts w:ascii="Arial"/>
          <w:spacing w:val="-6"/>
          <w:sz w:val="18"/>
        </w:rPr>
        <w:t> </w:t>
      </w:r>
      <w:r>
        <w:rPr>
          <w:rFonts w:ascii="Arial"/>
          <w:spacing w:val="-2"/>
          <w:sz w:val="18"/>
        </w:rPr>
        <w:t>P</w:t>
      </w:r>
      <w:r>
        <w:rPr>
          <w:rFonts w:ascii="Arial"/>
          <w:spacing w:val="-6"/>
          <w:sz w:val="18"/>
        </w:rPr>
        <w:t> </w:t>
      </w:r>
      <w:r>
        <w:rPr>
          <w:rFonts w:ascii="Arial"/>
          <w:spacing w:val="-2"/>
          <w:sz w:val="18"/>
        </w:rPr>
        <w:t>value</w:t>
      </w:r>
      <w:r>
        <w:rPr>
          <w:rFonts w:ascii="Arial"/>
          <w:spacing w:val="-6"/>
          <w:sz w:val="18"/>
        </w:rPr>
        <w:t> </w:t>
      </w:r>
      <w:r>
        <w:rPr>
          <w:rFonts w:ascii="Arial"/>
          <w:spacing w:val="-2"/>
          <w:sz w:val="18"/>
        </w:rPr>
        <w:t>on</w:t>
      </w:r>
      <w:r>
        <w:rPr>
          <w:rFonts w:ascii="Arial"/>
          <w:spacing w:val="-6"/>
          <w:sz w:val="18"/>
        </w:rPr>
        <w:t> </w:t>
      </w:r>
      <w:r>
        <w:rPr>
          <w:rFonts w:ascii="Arial"/>
          <w:spacing w:val="-2"/>
          <w:sz w:val="18"/>
        </w:rPr>
        <w:t>Skin</w:t>
      </w:r>
      <w:r>
        <w:rPr>
          <w:rFonts w:ascii="Arial"/>
          <w:spacing w:val="-6"/>
          <w:sz w:val="18"/>
        </w:rPr>
        <w:t> </w:t>
      </w:r>
      <w:r>
        <w:rPr>
          <w:rFonts w:ascii="Arial"/>
          <w:spacing w:val="-2"/>
          <w:sz w:val="18"/>
        </w:rPr>
        <w:t>Cancer</w:t>
      </w:r>
      <w:r>
        <w:rPr>
          <w:rFonts w:ascii="Arial"/>
          <w:spacing w:val="-5"/>
          <w:sz w:val="18"/>
        </w:rPr>
        <w:t> </w:t>
      </w:r>
      <w:r>
        <w:rPr>
          <w:rFonts w:ascii="Arial"/>
          <w:spacing w:val="-2"/>
          <w:sz w:val="18"/>
        </w:rPr>
        <w:t>dataset</w:t>
      </w:r>
    </w:p>
    <w:p>
      <w:pPr>
        <w:pStyle w:val="BodyText"/>
        <w:spacing w:before="3"/>
        <w:rPr>
          <w:rFonts w:ascii="Arial"/>
          <w:sz w:val="9"/>
        </w:rPr>
      </w:pPr>
    </w:p>
    <w:tbl>
      <w:tblPr>
        <w:tblW w:w="0" w:type="auto"/>
        <w:jc w:val="left"/>
        <w:tblInd w:w="2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2"/>
        <w:gridCol w:w="462"/>
        <w:gridCol w:w="842"/>
        <w:gridCol w:w="625"/>
        <w:gridCol w:w="842"/>
        <w:gridCol w:w="846"/>
      </w:tblGrid>
      <w:tr>
        <w:trPr>
          <w:trHeight w:val="217" w:hRule="atLeas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0"/>
              <w:rPr>
                <w:rFonts w:ascii="Times New Roman"/>
                <w:sz w:val="14"/>
              </w:rPr>
            </w:pPr>
          </w:p>
        </w:tc>
        <w:tc>
          <w:tcPr>
            <w:tcW w:w="462" w:type="dxa"/>
            <w:tcBorders>
              <w:top w:val="single" w:sz="4" w:space="0" w:color="000000"/>
              <w:left w:val="single" w:sz="4" w:space="0" w:color="000000"/>
              <w:bottom w:val="single" w:sz="4" w:space="0" w:color="000000"/>
            </w:tcBorders>
          </w:tcPr>
          <w:p>
            <w:pPr>
              <w:pStyle w:val="TableParagraph"/>
              <w:spacing w:line="191" w:lineRule="exact"/>
              <w:rPr>
                <w:sz w:val="18"/>
              </w:rPr>
            </w:pPr>
            <w:r>
              <w:rPr>
                <w:spacing w:val="-5"/>
                <w:sz w:val="18"/>
              </w:rPr>
              <w:t>LR</w:t>
            </w:r>
          </w:p>
        </w:tc>
        <w:tc>
          <w:tcPr>
            <w:tcW w:w="842" w:type="dxa"/>
            <w:tcBorders>
              <w:top w:val="single" w:sz="4" w:space="0" w:color="000000"/>
              <w:bottom w:val="single" w:sz="4" w:space="0" w:color="000000"/>
            </w:tcBorders>
          </w:tcPr>
          <w:p>
            <w:pPr>
              <w:pStyle w:val="TableParagraph"/>
              <w:spacing w:line="191" w:lineRule="exact"/>
              <w:ind w:left="124"/>
              <w:rPr>
                <w:sz w:val="18"/>
              </w:rPr>
            </w:pPr>
            <w:r>
              <w:rPr>
                <w:spacing w:val="-2"/>
                <w:sz w:val="18"/>
              </w:rPr>
              <w:t>k-</w:t>
            </w:r>
            <w:r>
              <w:rPr>
                <w:spacing w:val="-5"/>
                <w:sz w:val="18"/>
              </w:rPr>
              <w:t>NN</w:t>
            </w:r>
          </w:p>
        </w:tc>
        <w:tc>
          <w:tcPr>
            <w:tcW w:w="625" w:type="dxa"/>
            <w:tcBorders>
              <w:top w:val="single" w:sz="4" w:space="0" w:color="000000"/>
              <w:bottom w:val="single" w:sz="4" w:space="0" w:color="000000"/>
            </w:tcBorders>
          </w:tcPr>
          <w:p>
            <w:pPr>
              <w:pStyle w:val="TableParagraph"/>
              <w:spacing w:line="191" w:lineRule="exact"/>
              <w:ind w:left="125"/>
              <w:rPr>
                <w:sz w:val="18"/>
              </w:rPr>
            </w:pPr>
            <w:r>
              <w:rPr>
                <w:spacing w:val="-5"/>
                <w:sz w:val="18"/>
              </w:rPr>
              <w:t>SVM</w:t>
            </w:r>
          </w:p>
        </w:tc>
        <w:tc>
          <w:tcPr>
            <w:tcW w:w="842" w:type="dxa"/>
            <w:tcBorders>
              <w:top w:val="single" w:sz="4" w:space="0" w:color="000000"/>
              <w:bottom w:val="single" w:sz="4" w:space="0" w:color="000000"/>
            </w:tcBorders>
          </w:tcPr>
          <w:p>
            <w:pPr>
              <w:pStyle w:val="TableParagraph"/>
              <w:spacing w:line="191" w:lineRule="exact"/>
              <w:ind w:left="126"/>
              <w:rPr>
                <w:sz w:val="18"/>
              </w:rPr>
            </w:pPr>
            <w:r>
              <w:rPr>
                <w:spacing w:val="-5"/>
                <w:w w:val="105"/>
                <w:sz w:val="18"/>
              </w:rPr>
              <w:t>DT</w:t>
            </w:r>
          </w:p>
        </w:tc>
        <w:tc>
          <w:tcPr>
            <w:tcW w:w="846" w:type="dxa"/>
            <w:tcBorders>
              <w:top w:val="single" w:sz="4" w:space="0" w:color="000000"/>
              <w:bottom w:val="single" w:sz="4" w:space="0" w:color="000000"/>
              <w:right w:val="single" w:sz="4" w:space="0" w:color="000000"/>
            </w:tcBorders>
          </w:tcPr>
          <w:p>
            <w:pPr>
              <w:pStyle w:val="TableParagraph"/>
              <w:spacing w:line="191" w:lineRule="exact"/>
              <w:ind w:left="127"/>
              <w:rPr>
                <w:sz w:val="18"/>
              </w:rPr>
            </w:pPr>
            <w:r>
              <w:rPr>
                <w:spacing w:val="-5"/>
                <w:sz w:val="18"/>
              </w:rPr>
              <w:t>RF</w:t>
            </w:r>
          </w:p>
        </w:tc>
      </w:tr>
      <w:tr>
        <w:trPr>
          <w:trHeight w:val="209" w:hRule="atLeast"/>
        </w:trPr>
        <w:tc>
          <w:tcPr>
            <w:tcW w:w="1912" w:type="dxa"/>
            <w:tcBorders>
              <w:top w:val="single" w:sz="4" w:space="0" w:color="000000"/>
              <w:left w:val="single" w:sz="4" w:space="0" w:color="000000"/>
              <w:right w:val="single" w:sz="4" w:space="0" w:color="000000"/>
            </w:tcBorders>
          </w:tcPr>
          <w:p>
            <w:pPr>
              <w:pStyle w:val="TableParagraph"/>
              <w:spacing w:line="189" w:lineRule="exact"/>
              <w:rPr>
                <w:sz w:val="18"/>
              </w:rPr>
            </w:pPr>
            <w:r>
              <w:rPr>
                <w:spacing w:val="-2"/>
                <w:sz w:val="18"/>
              </w:rPr>
              <w:t>EFS_Rank</w:t>
            </w:r>
          </w:p>
        </w:tc>
        <w:tc>
          <w:tcPr>
            <w:tcW w:w="462" w:type="dxa"/>
            <w:tcBorders>
              <w:top w:val="single" w:sz="4" w:space="0" w:color="000000"/>
              <w:left w:val="single" w:sz="4" w:space="0" w:color="000000"/>
            </w:tcBorders>
          </w:tcPr>
          <w:p>
            <w:pPr>
              <w:pStyle w:val="TableParagraph"/>
              <w:spacing w:line="189" w:lineRule="exact"/>
              <w:rPr>
                <w:sz w:val="18"/>
              </w:rPr>
            </w:pPr>
            <w:r>
              <w:rPr>
                <w:spacing w:val="-10"/>
                <w:sz w:val="18"/>
              </w:rPr>
              <w:t>1</w:t>
            </w:r>
          </w:p>
        </w:tc>
        <w:tc>
          <w:tcPr>
            <w:tcW w:w="842" w:type="dxa"/>
            <w:tcBorders>
              <w:top w:val="single" w:sz="4" w:space="0" w:color="000000"/>
            </w:tcBorders>
          </w:tcPr>
          <w:p>
            <w:pPr>
              <w:pStyle w:val="TableParagraph"/>
              <w:spacing w:line="189" w:lineRule="exact"/>
              <w:ind w:left="124"/>
              <w:rPr>
                <w:sz w:val="18"/>
              </w:rPr>
            </w:pPr>
            <w:r>
              <w:rPr>
                <w:spacing w:val="-2"/>
                <w:sz w:val="18"/>
              </w:rPr>
              <w:t>0.38331</w:t>
            </w:r>
          </w:p>
        </w:tc>
        <w:tc>
          <w:tcPr>
            <w:tcW w:w="625" w:type="dxa"/>
            <w:tcBorders>
              <w:top w:val="single" w:sz="4" w:space="0" w:color="000000"/>
            </w:tcBorders>
          </w:tcPr>
          <w:p>
            <w:pPr>
              <w:pStyle w:val="TableParagraph"/>
              <w:spacing w:line="189" w:lineRule="exact"/>
              <w:ind w:left="125"/>
              <w:rPr>
                <w:sz w:val="18"/>
              </w:rPr>
            </w:pPr>
            <w:r>
              <w:rPr>
                <w:spacing w:val="-10"/>
                <w:sz w:val="18"/>
              </w:rPr>
              <w:t>1</w:t>
            </w:r>
          </w:p>
        </w:tc>
        <w:tc>
          <w:tcPr>
            <w:tcW w:w="842" w:type="dxa"/>
            <w:tcBorders>
              <w:top w:val="single" w:sz="4" w:space="0" w:color="000000"/>
            </w:tcBorders>
          </w:tcPr>
          <w:p>
            <w:pPr>
              <w:pStyle w:val="TableParagraph"/>
              <w:spacing w:line="189" w:lineRule="exact"/>
              <w:ind w:left="126"/>
              <w:rPr>
                <w:sz w:val="18"/>
              </w:rPr>
            </w:pPr>
            <w:r>
              <w:rPr>
                <w:spacing w:val="-2"/>
                <w:sz w:val="18"/>
              </w:rPr>
              <w:t>0.73588</w:t>
            </w:r>
          </w:p>
        </w:tc>
        <w:tc>
          <w:tcPr>
            <w:tcW w:w="846" w:type="dxa"/>
            <w:tcBorders>
              <w:top w:val="single" w:sz="4" w:space="0" w:color="000000"/>
              <w:right w:val="single" w:sz="4" w:space="0" w:color="000000"/>
            </w:tcBorders>
          </w:tcPr>
          <w:p>
            <w:pPr>
              <w:pStyle w:val="TableParagraph"/>
              <w:spacing w:line="189" w:lineRule="exact"/>
              <w:ind w:left="127"/>
              <w:rPr>
                <w:sz w:val="18"/>
              </w:rPr>
            </w:pPr>
            <w:r>
              <w:rPr>
                <w:spacing w:val="-2"/>
                <w:sz w:val="18"/>
              </w:rPr>
              <w:t>0.32401</w:t>
            </w:r>
          </w:p>
        </w:tc>
      </w:tr>
      <w:tr>
        <w:trPr>
          <w:trHeight w:val="219" w:hRule="atLeast"/>
        </w:trPr>
        <w:tc>
          <w:tcPr>
            <w:tcW w:w="1912" w:type="dxa"/>
            <w:tcBorders>
              <w:left w:val="single" w:sz="4" w:space="0" w:color="000000"/>
              <w:right w:val="single" w:sz="4" w:space="0" w:color="000000"/>
            </w:tcBorders>
          </w:tcPr>
          <w:p>
            <w:pPr>
              <w:pStyle w:val="TableParagraph"/>
              <w:rPr>
                <w:sz w:val="18"/>
              </w:rPr>
            </w:pPr>
            <w:r>
              <w:rPr>
                <w:w w:val="90"/>
                <w:sz w:val="18"/>
              </w:rPr>
              <w:t>Spearman</w:t>
            </w:r>
            <w:r>
              <w:rPr>
                <w:spacing w:val="13"/>
                <w:sz w:val="18"/>
              </w:rPr>
              <w:t> </w:t>
            </w:r>
            <w:r>
              <w:rPr>
                <w:spacing w:val="-2"/>
                <w:w w:val="95"/>
                <w:sz w:val="18"/>
              </w:rPr>
              <w:t>Correlation</w:t>
            </w:r>
          </w:p>
        </w:tc>
        <w:tc>
          <w:tcPr>
            <w:tcW w:w="462" w:type="dxa"/>
            <w:tcBorders>
              <w:left w:val="single" w:sz="4" w:space="0" w:color="000000"/>
            </w:tcBorders>
          </w:tcPr>
          <w:p>
            <w:pPr>
              <w:pStyle w:val="TableParagraph"/>
              <w:rPr>
                <w:sz w:val="18"/>
              </w:rPr>
            </w:pPr>
            <w:r>
              <w:rPr>
                <w:spacing w:val="-10"/>
                <w:sz w:val="18"/>
              </w:rPr>
              <w:t>1</w:t>
            </w:r>
          </w:p>
        </w:tc>
        <w:tc>
          <w:tcPr>
            <w:tcW w:w="842" w:type="dxa"/>
          </w:tcPr>
          <w:p>
            <w:pPr>
              <w:pStyle w:val="TableParagraph"/>
              <w:ind w:left="124"/>
              <w:rPr>
                <w:sz w:val="18"/>
              </w:rPr>
            </w:pPr>
            <w:r>
              <w:rPr>
                <w:spacing w:val="-10"/>
                <w:sz w:val="18"/>
              </w:rPr>
              <w:t>1</w:t>
            </w:r>
          </w:p>
        </w:tc>
        <w:tc>
          <w:tcPr>
            <w:tcW w:w="625" w:type="dxa"/>
          </w:tcPr>
          <w:p>
            <w:pPr>
              <w:pStyle w:val="TableParagraph"/>
              <w:ind w:left="125"/>
              <w:rPr>
                <w:sz w:val="18"/>
              </w:rPr>
            </w:pPr>
            <w:r>
              <w:rPr>
                <w:spacing w:val="-10"/>
                <w:sz w:val="18"/>
              </w:rPr>
              <w:t>1</w:t>
            </w:r>
          </w:p>
        </w:tc>
        <w:tc>
          <w:tcPr>
            <w:tcW w:w="842" w:type="dxa"/>
          </w:tcPr>
          <w:p>
            <w:pPr>
              <w:pStyle w:val="TableParagraph"/>
              <w:ind w:left="126"/>
              <w:rPr>
                <w:sz w:val="18"/>
              </w:rPr>
            </w:pPr>
            <w:r>
              <w:rPr>
                <w:spacing w:val="-2"/>
                <w:sz w:val="18"/>
              </w:rPr>
              <w:t>0.84502</w:t>
            </w:r>
          </w:p>
        </w:tc>
        <w:tc>
          <w:tcPr>
            <w:tcW w:w="846" w:type="dxa"/>
            <w:tcBorders>
              <w:right w:val="single" w:sz="4" w:space="0" w:color="000000"/>
            </w:tcBorders>
          </w:tcPr>
          <w:p>
            <w:pPr>
              <w:pStyle w:val="TableParagraph"/>
              <w:ind w:left="127"/>
              <w:rPr>
                <w:sz w:val="18"/>
              </w:rPr>
            </w:pPr>
            <w:r>
              <w:rPr>
                <w:spacing w:val="-2"/>
                <w:sz w:val="18"/>
              </w:rPr>
              <w:t>0.67764</w:t>
            </w:r>
          </w:p>
        </w:tc>
      </w:tr>
      <w:tr>
        <w:trPr>
          <w:trHeight w:val="219" w:hRule="atLeast"/>
        </w:trPr>
        <w:tc>
          <w:tcPr>
            <w:tcW w:w="1912" w:type="dxa"/>
            <w:tcBorders>
              <w:left w:val="single" w:sz="4" w:space="0" w:color="000000"/>
              <w:right w:val="single" w:sz="4" w:space="0" w:color="000000"/>
            </w:tcBorders>
          </w:tcPr>
          <w:p>
            <w:pPr>
              <w:pStyle w:val="TableParagraph"/>
              <w:rPr>
                <w:sz w:val="18"/>
              </w:rPr>
            </w:pPr>
            <w:r>
              <w:rPr>
                <w:spacing w:val="-2"/>
                <w:sz w:val="18"/>
              </w:rPr>
              <w:t>ANOVA</w:t>
            </w:r>
          </w:p>
        </w:tc>
        <w:tc>
          <w:tcPr>
            <w:tcW w:w="462" w:type="dxa"/>
            <w:tcBorders>
              <w:left w:val="single" w:sz="4" w:space="0" w:color="000000"/>
            </w:tcBorders>
          </w:tcPr>
          <w:p>
            <w:pPr>
              <w:pStyle w:val="TableParagraph"/>
              <w:rPr>
                <w:sz w:val="18"/>
              </w:rPr>
            </w:pPr>
            <w:r>
              <w:rPr>
                <w:spacing w:val="-10"/>
                <w:sz w:val="18"/>
              </w:rPr>
              <w:t>1</w:t>
            </w:r>
          </w:p>
        </w:tc>
        <w:tc>
          <w:tcPr>
            <w:tcW w:w="842" w:type="dxa"/>
          </w:tcPr>
          <w:p>
            <w:pPr>
              <w:pStyle w:val="TableParagraph"/>
              <w:ind w:left="124"/>
              <w:rPr>
                <w:sz w:val="18"/>
              </w:rPr>
            </w:pPr>
            <w:r>
              <w:rPr>
                <w:spacing w:val="-10"/>
                <w:sz w:val="18"/>
              </w:rPr>
              <w:t>1</w:t>
            </w:r>
          </w:p>
        </w:tc>
        <w:tc>
          <w:tcPr>
            <w:tcW w:w="625" w:type="dxa"/>
          </w:tcPr>
          <w:p>
            <w:pPr>
              <w:pStyle w:val="TableParagraph"/>
              <w:ind w:left="125"/>
              <w:rPr>
                <w:sz w:val="18"/>
              </w:rPr>
            </w:pPr>
            <w:r>
              <w:rPr>
                <w:spacing w:val="-10"/>
                <w:sz w:val="18"/>
              </w:rPr>
              <w:t>1</w:t>
            </w:r>
          </w:p>
        </w:tc>
        <w:tc>
          <w:tcPr>
            <w:tcW w:w="842" w:type="dxa"/>
          </w:tcPr>
          <w:p>
            <w:pPr>
              <w:pStyle w:val="TableParagraph"/>
              <w:ind w:left="126"/>
              <w:rPr>
                <w:sz w:val="18"/>
              </w:rPr>
            </w:pPr>
            <w:r>
              <w:rPr>
                <w:spacing w:val="-2"/>
                <w:sz w:val="18"/>
              </w:rPr>
              <w:t>0.8238</w:t>
            </w:r>
          </w:p>
        </w:tc>
        <w:tc>
          <w:tcPr>
            <w:tcW w:w="846" w:type="dxa"/>
            <w:tcBorders>
              <w:right w:val="single" w:sz="4" w:space="0" w:color="000000"/>
            </w:tcBorders>
          </w:tcPr>
          <w:p>
            <w:pPr>
              <w:pStyle w:val="TableParagraph"/>
              <w:ind w:left="127"/>
              <w:rPr>
                <w:sz w:val="18"/>
              </w:rPr>
            </w:pPr>
            <w:r>
              <w:rPr>
                <w:spacing w:val="-10"/>
                <w:sz w:val="18"/>
              </w:rPr>
              <w:t>1</w:t>
            </w:r>
          </w:p>
        </w:tc>
      </w:tr>
      <w:tr>
        <w:trPr>
          <w:trHeight w:val="219" w:hRule="atLeast"/>
        </w:trPr>
        <w:tc>
          <w:tcPr>
            <w:tcW w:w="1912" w:type="dxa"/>
            <w:tcBorders>
              <w:left w:val="single" w:sz="4" w:space="0" w:color="000000"/>
              <w:right w:val="single" w:sz="4" w:space="0" w:color="000000"/>
            </w:tcBorders>
          </w:tcPr>
          <w:p>
            <w:pPr>
              <w:pStyle w:val="TableParagraph"/>
              <w:rPr>
                <w:sz w:val="18"/>
              </w:rPr>
            </w:pPr>
            <w:r>
              <w:rPr>
                <w:w w:val="90"/>
                <w:sz w:val="18"/>
              </w:rPr>
              <w:t>Pearson</w:t>
            </w:r>
            <w:r>
              <w:rPr>
                <w:spacing w:val="-1"/>
                <w:sz w:val="18"/>
              </w:rPr>
              <w:t> </w:t>
            </w:r>
            <w:r>
              <w:rPr>
                <w:spacing w:val="-2"/>
                <w:sz w:val="18"/>
              </w:rPr>
              <w:t>Correlation</w:t>
            </w:r>
          </w:p>
        </w:tc>
        <w:tc>
          <w:tcPr>
            <w:tcW w:w="462" w:type="dxa"/>
            <w:tcBorders>
              <w:left w:val="single" w:sz="4" w:space="0" w:color="000000"/>
            </w:tcBorders>
          </w:tcPr>
          <w:p>
            <w:pPr>
              <w:pStyle w:val="TableParagraph"/>
              <w:rPr>
                <w:sz w:val="18"/>
              </w:rPr>
            </w:pPr>
            <w:r>
              <w:rPr>
                <w:spacing w:val="-10"/>
                <w:sz w:val="18"/>
              </w:rPr>
              <w:t>1</w:t>
            </w:r>
          </w:p>
        </w:tc>
        <w:tc>
          <w:tcPr>
            <w:tcW w:w="842" w:type="dxa"/>
          </w:tcPr>
          <w:p>
            <w:pPr>
              <w:pStyle w:val="TableParagraph"/>
              <w:ind w:left="124"/>
              <w:rPr>
                <w:sz w:val="18"/>
              </w:rPr>
            </w:pPr>
            <w:r>
              <w:rPr>
                <w:spacing w:val="-10"/>
                <w:sz w:val="18"/>
              </w:rPr>
              <w:t>1</w:t>
            </w:r>
          </w:p>
        </w:tc>
        <w:tc>
          <w:tcPr>
            <w:tcW w:w="625" w:type="dxa"/>
          </w:tcPr>
          <w:p>
            <w:pPr>
              <w:pStyle w:val="TableParagraph"/>
              <w:ind w:left="125"/>
              <w:rPr>
                <w:sz w:val="18"/>
              </w:rPr>
            </w:pPr>
            <w:r>
              <w:rPr>
                <w:spacing w:val="-10"/>
                <w:sz w:val="18"/>
              </w:rPr>
              <w:t>1</w:t>
            </w:r>
          </w:p>
        </w:tc>
        <w:tc>
          <w:tcPr>
            <w:tcW w:w="842" w:type="dxa"/>
          </w:tcPr>
          <w:p>
            <w:pPr>
              <w:pStyle w:val="TableParagraph"/>
              <w:ind w:left="126"/>
              <w:rPr>
                <w:sz w:val="18"/>
              </w:rPr>
            </w:pPr>
            <w:r>
              <w:rPr>
                <w:spacing w:val="-2"/>
                <w:sz w:val="18"/>
              </w:rPr>
              <w:t>0.54126</w:t>
            </w:r>
          </w:p>
        </w:tc>
        <w:tc>
          <w:tcPr>
            <w:tcW w:w="846" w:type="dxa"/>
            <w:tcBorders>
              <w:right w:val="single" w:sz="4" w:space="0" w:color="000000"/>
            </w:tcBorders>
          </w:tcPr>
          <w:p>
            <w:pPr>
              <w:pStyle w:val="TableParagraph"/>
              <w:ind w:left="127"/>
              <w:rPr>
                <w:sz w:val="18"/>
              </w:rPr>
            </w:pPr>
            <w:r>
              <w:rPr>
                <w:spacing w:val="-2"/>
                <w:sz w:val="18"/>
              </w:rPr>
              <w:t>0.22952</w:t>
            </w:r>
          </w:p>
        </w:tc>
      </w:tr>
      <w:tr>
        <w:trPr>
          <w:trHeight w:val="219" w:hRule="atLeast"/>
        </w:trPr>
        <w:tc>
          <w:tcPr>
            <w:tcW w:w="1912" w:type="dxa"/>
            <w:tcBorders>
              <w:left w:val="single" w:sz="4" w:space="0" w:color="000000"/>
              <w:right w:val="single" w:sz="4" w:space="0" w:color="000000"/>
            </w:tcBorders>
          </w:tcPr>
          <w:p>
            <w:pPr>
              <w:pStyle w:val="TableParagraph"/>
              <w:rPr>
                <w:sz w:val="18"/>
              </w:rPr>
            </w:pPr>
            <w:r>
              <w:rPr>
                <w:sz w:val="18"/>
              </w:rPr>
              <w:t>Mutual</w:t>
            </w:r>
            <w:r>
              <w:rPr>
                <w:spacing w:val="16"/>
                <w:sz w:val="18"/>
              </w:rPr>
              <w:t> </w:t>
            </w:r>
            <w:r>
              <w:rPr>
                <w:spacing w:val="-2"/>
                <w:sz w:val="18"/>
              </w:rPr>
              <w:t>Information</w:t>
            </w:r>
          </w:p>
        </w:tc>
        <w:tc>
          <w:tcPr>
            <w:tcW w:w="462" w:type="dxa"/>
            <w:tcBorders>
              <w:left w:val="single" w:sz="4" w:space="0" w:color="000000"/>
            </w:tcBorders>
          </w:tcPr>
          <w:p>
            <w:pPr>
              <w:pStyle w:val="TableParagraph"/>
              <w:rPr>
                <w:sz w:val="18"/>
              </w:rPr>
            </w:pPr>
            <w:r>
              <w:rPr>
                <w:spacing w:val="-10"/>
                <w:sz w:val="18"/>
              </w:rPr>
              <w:t>1</w:t>
            </w:r>
          </w:p>
        </w:tc>
        <w:tc>
          <w:tcPr>
            <w:tcW w:w="842" w:type="dxa"/>
          </w:tcPr>
          <w:p>
            <w:pPr>
              <w:pStyle w:val="TableParagraph"/>
              <w:ind w:left="124"/>
              <w:rPr>
                <w:sz w:val="18"/>
              </w:rPr>
            </w:pPr>
            <w:r>
              <w:rPr>
                <w:spacing w:val="-10"/>
                <w:sz w:val="18"/>
              </w:rPr>
              <w:t>1</w:t>
            </w:r>
          </w:p>
        </w:tc>
        <w:tc>
          <w:tcPr>
            <w:tcW w:w="625" w:type="dxa"/>
          </w:tcPr>
          <w:p>
            <w:pPr>
              <w:pStyle w:val="TableParagraph"/>
              <w:ind w:left="125"/>
              <w:rPr>
                <w:sz w:val="18"/>
              </w:rPr>
            </w:pPr>
            <w:r>
              <w:rPr>
                <w:spacing w:val="-10"/>
                <w:sz w:val="18"/>
              </w:rPr>
              <w:t>1</w:t>
            </w:r>
          </w:p>
        </w:tc>
        <w:tc>
          <w:tcPr>
            <w:tcW w:w="842" w:type="dxa"/>
          </w:tcPr>
          <w:p>
            <w:pPr>
              <w:pStyle w:val="TableParagraph"/>
              <w:ind w:left="126"/>
              <w:rPr>
                <w:sz w:val="18"/>
              </w:rPr>
            </w:pPr>
            <w:r>
              <w:rPr>
                <w:spacing w:val="-2"/>
                <w:sz w:val="18"/>
              </w:rPr>
              <w:t>0.42436</w:t>
            </w:r>
          </w:p>
        </w:tc>
        <w:tc>
          <w:tcPr>
            <w:tcW w:w="846" w:type="dxa"/>
            <w:tcBorders>
              <w:right w:val="single" w:sz="4" w:space="0" w:color="000000"/>
            </w:tcBorders>
          </w:tcPr>
          <w:p>
            <w:pPr>
              <w:pStyle w:val="TableParagraph"/>
              <w:ind w:left="127"/>
              <w:rPr>
                <w:sz w:val="18"/>
              </w:rPr>
            </w:pPr>
            <w:r>
              <w:rPr>
                <w:spacing w:val="-10"/>
                <w:sz w:val="18"/>
              </w:rPr>
              <w:t>1</w:t>
            </w:r>
          </w:p>
        </w:tc>
      </w:tr>
      <w:tr>
        <w:trPr>
          <w:trHeight w:val="226" w:hRule="atLeast"/>
        </w:trPr>
        <w:tc>
          <w:tcPr>
            <w:tcW w:w="1912" w:type="dxa"/>
            <w:tcBorders>
              <w:left w:val="single" w:sz="4" w:space="0" w:color="000000"/>
              <w:bottom w:val="single" w:sz="4" w:space="0" w:color="000000"/>
              <w:right w:val="single" w:sz="4" w:space="0" w:color="000000"/>
            </w:tcBorders>
          </w:tcPr>
          <w:p>
            <w:pPr>
              <w:pStyle w:val="TableParagraph"/>
              <w:spacing w:line="200" w:lineRule="exact"/>
              <w:rPr>
                <w:sz w:val="18"/>
              </w:rPr>
            </w:pPr>
            <w:r>
              <w:rPr>
                <w:spacing w:val="-5"/>
                <w:sz w:val="18"/>
              </w:rPr>
              <w:t>Gain</w:t>
            </w:r>
            <w:r>
              <w:rPr>
                <w:spacing w:val="-3"/>
                <w:sz w:val="18"/>
              </w:rPr>
              <w:t> </w:t>
            </w:r>
            <w:r>
              <w:rPr>
                <w:spacing w:val="-2"/>
                <w:sz w:val="18"/>
              </w:rPr>
              <w:t>Ratio</w:t>
            </w:r>
          </w:p>
        </w:tc>
        <w:tc>
          <w:tcPr>
            <w:tcW w:w="462" w:type="dxa"/>
            <w:tcBorders>
              <w:left w:val="single" w:sz="4" w:space="0" w:color="000000"/>
              <w:bottom w:val="single" w:sz="4" w:space="0" w:color="000000"/>
            </w:tcBorders>
          </w:tcPr>
          <w:p>
            <w:pPr>
              <w:pStyle w:val="TableParagraph"/>
              <w:spacing w:line="200" w:lineRule="exact"/>
              <w:rPr>
                <w:sz w:val="18"/>
              </w:rPr>
            </w:pPr>
            <w:r>
              <w:rPr>
                <w:spacing w:val="-10"/>
                <w:sz w:val="18"/>
              </w:rPr>
              <w:t>1</w:t>
            </w:r>
          </w:p>
        </w:tc>
        <w:tc>
          <w:tcPr>
            <w:tcW w:w="842" w:type="dxa"/>
            <w:tcBorders>
              <w:bottom w:val="single" w:sz="4" w:space="0" w:color="000000"/>
            </w:tcBorders>
          </w:tcPr>
          <w:p>
            <w:pPr>
              <w:pStyle w:val="TableParagraph"/>
              <w:spacing w:line="200" w:lineRule="exact"/>
              <w:ind w:left="124"/>
              <w:rPr>
                <w:sz w:val="18"/>
              </w:rPr>
            </w:pPr>
            <w:r>
              <w:rPr>
                <w:spacing w:val="-10"/>
                <w:sz w:val="18"/>
              </w:rPr>
              <w:t>1</w:t>
            </w:r>
          </w:p>
        </w:tc>
        <w:tc>
          <w:tcPr>
            <w:tcW w:w="625" w:type="dxa"/>
            <w:tcBorders>
              <w:bottom w:val="single" w:sz="4" w:space="0" w:color="000000"/>
            </w:tcBorders>
          </w:tcPr>
          <w:p>
            <w:pPr>
              <w:pStyle w:val="TableParagraph"/>
              <w:spacing w:line="200" w:lineRule="exact"/>
              <w:ind w:left="125"/>
              <w:rPr>
                <w:sz w:val="18"/>
              </w:rPr>
            </w:pPr>
            <w:r>
              <w:rPr>
                <w:spacing w:val="-10"/>
                <w:sz w:val="18"/>
              </w:rPr>
              <w:t>1</w:t>
            </w:r>
          </w:p>
        </w:tc>
        <w:tc>
          <w:tcPr>
            <w:tcW w:w="842" w:type="dxa"/>
            <w:tcBorders>
              <w:bottom w:val="single" w:sz="4" w:space="0" w:color="000000"/>
            </w:tcBorders>
          </w:tcPr>
          <w:p>
            <w:pPr>
              <w:pStyle w:val="TableParagraph"/>
              <w:spacing w:line="200" w:lineRule="exact"/>
              <w:ind w:left="126"/>
              <w:rPr>
                <w:sz w:val="18"/>
              </w:rPr>
            </w:pPr>
            <w:r>
              <w:rPr>
                <w:spacing w:val="-2"/>
                <w:sz w:val="18"/>
              </w:rPr>
              <w:t>0.85055</w:t>
            </w:r>
          </w:p>
        </w:tc>
        <w:tc>
          <w:tcPr>
            <w:tcW w:w="846" w:type="dxa"/>
            <w:tcBorders>
              <w:bottom w:val="single" w:sz="4" w:space="0" w:color="000000"/>
              <w:right w:val="single" w:sz="4" w:space="0" w:color="000000"/>
            </w:tcBorders>
          </w:tcPr>
          <w:p>
            <w:pPr>
              <w:pStyle w:val="TableParagraph"/>
              <w:spacing w:line="200" w:lineRule="exact"/>
              <w:ind w:left="127"/>
              <w:rPr>
                <w:sz w:val="18"/>
              </w:rPr>
            </w:pPr>
            <w:r>
              <w:rPr>
                <w:spacing w:val="-2"/>
                <w:sz w:val="18"/>
              </w:rPr>
              <w:t>0.05224</w:t>
            </w:r>
          </w:p>
        </w:tc>
      </w:tr>
    </w:tbl>
    <w:p>
      <w:pPr>
        <w:pStyle w:val="BodyText"/>
        <w:rPr>
          <w:rFonts w:ascii="Arial"/>
          <w:sz w:val="18"/>
        </w:rPr>
      </w:pPr>
    </w:p>
    <w:p>
      <w:pPr>
        <w:pStyle w:val="BodyText"/>
        <w:spacing w:before="17"/>
        <w:rPr>
          <w:rFonts w:ascii="Arial"/>
          <w:sz w:val="18"/>
        </w:rPr>
      </w:pPr>
    </w:p>
    <w:p>
      <w:pPr>
        <w:pStyle w:val="BodyText"/>
        <w:spacing w:line="189" w:lineRule="auto"/>
        <w:ind w:left="116" w:right="114" w:firstLine="298"/>
        <w:jc w:val="both"/>
      </w:pPr>
      <w:r>
        <w:rPr/>
        <mc:AlternateContent>
          <mc:Choice Requires="wps">
            <w:drawing>
              <wp:anchor distT="0" distB="0" distL="0" distR="0" allowOverlap="1" layoutInCell="1" locked="0" behindDoc="0" simplePos="0" relativeHeight="15752704">
                <wp:simplePos x="0" y="0"/>
                <wp:positionH relativeFrom="page">
                  <wp:posOffset>1368338</wp:posOffset>
                </wp:positionH>
                <wp:positionV relativeFrom="paragraph">
                  <wp:posOffset>251749</wp:posOffset>
                </wp:positionV>
                <wp:extent cx="4039235" cy="52324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19.822775pt;width:318.05pt;height:41.2pt;mso-position-horizontal-relative:page;mso-position-vertical-relative:paragraph;z-index:15752704;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t>The HDFS(PSO-MI) method was compared with other FS methods, such as the ensemble feature selection with ranking</w:t>
      </w:r>
      <w:r>
        <w:rPr>
          <w:spacing w:val="-10"/>
        </w:rPr>
        <w:t> </w:t>
      </w:r>
      <w:r>
        <w:rPr/>
        <w:t>method</w:t>
      </w:r>
      <w:r>
        <w:rPr>
          <w:spacing w:val="-10"/>
        </w:rPr>
        <w:t> </w:t>
      </w:r>
      <w:r>
        <w:rPr/>
        <w:t>(EFS-Rank),</w:t>
      </w:r>
      <w:r>
        <w:rPr>
          <w:spacing w:val="-10"/>
        </w:rPr>
        <w:t> </w:t>
      </w:r>
      <w:r>
        <w:rPr/>
        <w:t>Spearman</w:t>
      </w:r>
      <w:r>
        <w:rPr>
          <w:spacing w:val="-10"/>
        </w:rPr>
        <w:t> </w:t>
      </w:r>
      <w:r>
        <w:rPr/>
        <w:t>correlation,</w:t>
      </w:r>
      <w:r>
        <w:rPr>
          <w:spacing w:val="-10"/>
        </w:rPr>
        <w:t> </w:t>
      </w:r>
      <w:r>
        <w:rPr/>
        <w:t>ANOVA,</w:t>
      </w:r>
      <w:r>
        <w:rPr>
          <w:spacing w:val="-10"/>
        </w:rPr>
        <w:t> </w:t>
      </w:r>
      <w:r>
        <w:rPr/>
        <w:t>Pearson</w:t>
      </w:r>
      <w:r>
        <w:rPr>
          <w:spacing w:val="-10"/>
        </w:rPr>
        <w:t> </w:t>
      </w:r>
      <w:r>
        <w:rPr/>
        <w:t>correlation,</w:t>
      </w:r>
      <w:r>
        <w:rPr>
          <w:spacing w:val="-10"/>
        </w:rPr>
        <w:t> </w:t>
      </w:r>
      <w:r>
        <w:rPr/>
        <w:t>mutual</w:t>
      </w:r>
      <w:r>
        <w:rPr>
          <w:spacing w:val="-10"/>
        </w:rPr>
        <w:t> </w:t>
      </w:r>
      <w:r>
        <w:rPr/>
        <w:t>information,</w:t>
      </w:r>
      <w:r>
        <w:rPr>
          <w:spacing w:val="-10"/>
        </w:rPr>
        <w:t> </w:t>
      </w:r>
      <w:r>
        <w:rPr/>
        <w:t>and</w:t>
      </w:r>
      <w:r>
        <w:rPr>
          <w:spacing w:val="-10"/>
        </w:rPr>
        <w:t> </w:t>
      </w:r>
      <w:r>
        <w:rPr/>
        <w:t>gain</w:t>
      </w:r>
      <w:r>
        <w:rPr>
          <w:spacing w:val="-10"/>
        </w:rPr>
        <w:t> </w:t>
      </w:r>
      <w:r>
        <w:rPr/>
        <w:t>ratio using five classifiers: LR, k-NN, SVM, DT, and RF. As shown in Fig. </w:t>
      </w:r>
      <w:hyperlink w:history="true" w:anchor="_bookmark49">
        <w:r>
          <w:rPr>
            <w:color w:val="2F4F4F"/>
          </w:rPr>
          <w:t>S14</w:t>
        </w:r>
      </w:hyperlink>
      <w:r>
        <w:rPr/>
        <w:t>, the proposed method provides better accuracy on the fetal _health dataset than the EFS_Rank, Spearman correlation, ANOVA, Pearson correlation, and mutual information using LR, SVM, DT, and RF. In the Kidney_disease dataset, our method outperformed the Spearman correlation, ANOVA, Pearson correlation, and mutual information in terms of accuracy using all five classifiers,</w:t>
      </w:r>
      <w:r>
        <w:rPr>
          <w:spacing w:val="-10"/>
        </w:rPr>
        <w:t> </w:t>
      </w:r>
      <w:r>
        <w:rPr/>
        <w:t>as</w:t>
      </w:r>
      <w:r>
        <w:rPr>
          <w:spacing w:val="-10"/>
        </w:rPr>
        <w:t> </w:t>
      </w:r>
      <w:r>
        <w:rPr/>
        <w:t>shown</w:t>
      </w:r>
      <w:r>
        <w:rPr>
          <w:spacing w:val="-10"/>
        </w:rPr>
        <w:t> </w:t>
      </w:r>
      <w:r>
        <w:rPr/>
        <w:t>in</w:t>
      </w:r>
      <w:r>
        <w:rPr>
          <w:spacing w:val="-10"/>
        </w:rPr>
        <w:t> </w:t>
      </w:r>
      <w:r>
        <w:rPr/>
        <w:t>Fig.</w:t>
      </w:r>
      <w:r>
        <w:rPr>
          <w:spacing w:val="-10"/>
        </w:rPr>
        <w:t> </w:t>
      </w:r>
      <w:hyperlink w:history="true" w:anchor="_bookmark51">
        <w:r>
          <w:rPr>
            <w:color w:val="2F4F4F"/>
          </w:rPr>
          <w:t>S16</w:t>
        </w:r>
      </w:hyperlink>
      <w:r>
        <w:rPr/>
        <w:t>.</w:t>
      </w:r>
      <w:r>
        <w:rPr>
          <w:spacing w:val="-10"/>
        </w:rPr>
        <w:t> </w:t>
      </w:r>
      <w:r>
        <w:rPr/>
        <w:t>Similarly,</w:t>
      </w:r>
      <w:r>
        <w:rPr>
          <w:spacing w:val="-10"/>
        </w:rPr>
        <w:t> </w:t>
      </w:r>
      <w:r>
        <w:rPr/>
        <w:t>as</w:t>
      </w:r>
      <w:r>
        <w:rPr>
          <w:spacing w:val="-10"/>
        </w:rPr>
        <w:t> </w:t>
      </w:r>
      <w:r>
        <w:rPr/>
        <w:t>shown</w:t>
      </w:r>
      <w:r>
        <w:rPr>
          <w:spacing w:val="-10"/>
        </w:rPr>
        <w:t> </w:t>
      </w:r>
      <w:r>
        <w:rPr/>
        <w:t>in</w:t>
      </w:r>
      <w:r>
        <w:rPr>
          <w:spacing w:val="-10"/>
        </w:rPr>
        <w:t> </w:t>
      </w:r>
      <w:r>
        <w:rPr/>
        <w:t>Fig.</w:t>
      </w:r>
      <w:r>
        <w:rPr>
          <w:spacing w:val="-10"/>
        </w:rPr>
        <w:t> </w:t>
      </w:r>
      <w:hyperlink w:history="true" w:anchor="_bookmark53">
        <w:r>
          <w:rPr>
            <w:color w:val="2F4F4F"/>
          </w:rPr>
          <w:t>S18</w:t>
        </w:r>
      </w:hyperlink>
      <w:r>
        <w:rPr/>
        <w:t>,</w:t>
      </w:r>
      <w:r>
        <w:rPr>
          <w:spacing w:val="-10"/>
        </w:rPr>
        <w:t> </w:t>
      </w:r>
      <w:r>
        <w:rPr/>
        <w:t>our</w:t>
      </w:r>
      <w:r>
        <w:rPr>
          <w:spacing w:val="-10"/>
        </w:rPr>
        <w:t> </w:t>
      </w:r>
      <w:r>
        <w:rPr/>
        <w:t>method</w:t>
      </w:r>
      <w:r>
        <w:rPr>
          <w:spacing w:val="-10"/>
        </w:rPr>
        <w:t> </w:t>
      </w:r>
      <w:r>
        <w:rPr/>
        <w:t>outperformed</w:t>
      </w:r>
      <w:r>
        <w:rPr>
          <w:spacing w:val="-10"/>
        </w:rPr>
        <w:t> </w:t>
      </w:r>
      <w:r>
        <w:rPr/>
        <w:t>the</w:t>
      </w:r>
      <w:r>
        <w:rPr>
          <w:spacing w:val="-10"/>
        </w:rPr>
        <w:t> </w:t>
      </w:r>
      <w:r>
        <w:rPr/>
        <w:t>Spearman</w:t>
      </w:r>
      <w:r>
        <w:rPr>
          <w:spacing w:val="-10"/>
        </w:rPr>
        <w:t> </w:t>
      </w:r>
      <w:r>
        <w:rPr/>
        <w:t>correlation, ANOVA, Pearson correlation, and mutual information using k-NN, SVM, DT, and RF on the ECG dataset. On the hypothyroid dataset, as shown in Fig. </w:t>
      </w:r>
      <w:hyperlink w:history="true" w:anchor="_bookmark55">
        <w:r>
          <w:rPr>
            <w:color w:val="2F4F4F"/>
          </w:rPr>
          <w:t>S20</w:t>
        </w:r>
      </w:hyperlink>
      <w:r>
        <w:rPr/>
        <w:t>, the HDFS(PSO-MI) method outperformed the EFS_Rank, Spearman correlation,</w:t>
      </w:r>
      <w:r>
        <w:rPr>
          <w:spacing w:val="-8"/>
        </w:rPr>
        <w:t> </w:t>
      </w:r>
      <w:r>
        <w:rPr/>
        <w:t>ANOVA,</w:t>
      </w:r>
      <w:r>
        <w:rPr>
          <w:spacing w:val="-8"/>
        </w:rPr>
        <w:t> </w:t>
      </w:r>
      <w:r>
        <w:rPr/>
        <w:t>Pearson</w:t>
      </w:r>
      <w:r>
        <w:rPr>
          <w:spacing w:val="-8"/>
        </w:rPr>
        <w:t> </w:t>
      </w:r>
      <w:r>
        <w:rPr/>
        <w:t>correlation,</w:t>
      </w:r>
      <w:r>
        <w:rPr>
          <w:spacing w:val="-8"/>
        </w:rPr>
        <w:t> </w:t>
      </w:r>
      <w:r>
        <w:rPr/>
        <w:t>and</w:t>
      </w:r>
      <w:r>
        <w:rPr>
          <w:spacing w:val="-8"/>
        </w:rPr>
        <w:t> </w:t>
      </w:r>
      <w:r>
        <w:rPr/>
        <w:t>mutual</w:t>
      </w:r>
      <w:r>
        <w:rPr>
          <w:spacing w:val="-8"/>
        </w:rPr>
        <w:t> </w:t>
      </w:r>
      <w:r>
        <w:rPr/>
        <w:t>information</w:t>
      </w:r>
      <w:r>
        <w:rPr>
          <w:spacing w:val="-8"/>
        </w:rPr>
        <w:t> </w:t>
      </w:r>
      <w:r>
        <w:rPr/>
        <w:t>using</w:t>
      </w:r>
      <w:r>
        <w:rPr>
          <w:spacing w:val="-8"/>
        </w:rPr>
        <w:t> </w:t>
      </w:r>
      <w:r>
        <w:rPr/>
        <w:t>LR</w:t>
      </w:r>
      <w:r>
        <w:rPr>
          <w:spacing w:val="-8"/>
        </w:rPr>
        <w:t> </w:t>
      </w:r>
      <w:r>
        <w:rPr/>
        <w:t>and</w:t>
      </w:r>
      <w:r>
        <w:rPr>
          <w:spacing w:val="-8"/>
        </w:rPr>
        <w:t> </w:t>
      </w:r>
      <w:r>
        <w:rPr/>
        <w:t>SVM,</w:t>
      </w:r>
      <w:r>
        <w:rPr>
          <w:spacing w:val="-8"/>
        </w:rPr>
        <w:t> </w:t>
      </w:r>
      <w:r>
        <w:rPr/>
        <w:t>but</w:t>
      </w:r>
      <w:r>
        <w:rPr>
          <w:spacing w:val="-8"/>
        </w:rPr>
        <w:t> </w:t>
      </w:r>
      <w:r>
        <w:rPr/>
        <w:t>the</w:t>
      </w:r>
      <w:r>
        <w:rPr>
          <w:spacing w:val="-8"/>
        </w:rPr>
        <w:t> </w:t>
      </w:r>
      <w:r>
        <w:rPr/>
        <w:t>EFS_Rank,</w:t>
      </w:r>
      <w:r>
        <w:rPr>
          <w:spacing w:val="-8"/>
        </w:rPr>
        <w:t> </w:t>
      </w:r>
      <w:r>
        <w:rPr/>
        <w:t>Spearman correlation, ANOVA, and Pearson correlation measures yielded better accuracy using k-NN, DT, and RF. Using the classifiers</w:t>
      </w:r>
      <w:r>
        <w:rPr>
          <w:spacing w:val="-9"/>
        </w:rPr>
        <w:t> </w:t>
      </w:r>
      <w:r>
        <w:rPr/>
        <w:t>LR,</w:t>
      </w:r>
      <w:r>
        <w:rPr>
          <w:spacing w:val="-9"/>
        </w:rPr>
        <w:t> </w:t>
      </w:r>
      <w:r>
        <w:rPr/>
        <w:t>k-NN,</w:t>
      </w:r>
      <w:r>
        <w:rPr>
          <w:spacing w:val="-9"/>
        </w:rPr>
        <w:t> </w:t>
      </w:r>
      <w:r>
        <w:rPr/>
        <w:t>SVM,</w:t>
      </w:r>
      <w:r>
        <w:rPr>
          <w:spacing w:val="-9"/>
        </w:rPr>
        <w:t> </w:t>
      </w:r>
      <w:r>
        <w:rPr/>
        <w:t>and</w:t>
      </w:r>
      <w:r>
        <w:rPr>
          <w:spacing w:val="-9"/>
        </w:rPr>
        <w:t> </w:t>
      </w:r>
      <w:r>
        <w:rPr/>
        <w:t>RM,</w:t>
      </w:r>
      <w:r>
        <w:rPr>
          <w:spacing w:val="-9"/>
        </w:rPr>
        <w:t> </w:t>
      </w:r>
      <w:r>
        <w:rPr/>
        <w:t>our</w:t>
      </w:r>
      <w:r>
        <w:rPr>
          <w:spacing w:val="-9"/>
        </w:rPr>
        <w:t> </w:t>
      </w:r>
      <w:r>
        <w:rPr/>
        <w:t>method</w:t>
      </w:r>
      <w:r>
        <w:rPr>
          <w:spacing w:val="-9"/>
        </w:rPr>
        <w:t> </w:t>
      </w:r>
      <w:r>
        <w:rPr/>
        <w:t>showed</w:t>
      </w:r>
      <w:r>
        <w:rPr>
          <w:spacing w:val="-9"/>
        </w:rPr>
        <w:t> </w:t>
      </w:r>
      <w:r>
        <w:rPr/>
        <w:t>similar</w:t>
      </w:r>
      <w:r>
        <w:rPr>
          <w:spacing w:val="-9"/>
        </w:rPr>
        <w:t> </w:t>
      </w:r>
      <w:r>
        <w:rPr/>
        <w:t>accuracy</w:t>
      </w:r>
      <w:r>
        <w:rPr>
          <w:spacing w:val="-9"/>
        </w:rPr>
        <w:t> </w:t>
      </w:r>
      <w:r>
        <w:rPr/>
        <w:t>to</w:t>
      </w:r>
      <w:r>
        <w:rPr>
          <w:spacing w:val="-9"/>
        </w:rPr>
        <w:t> </w:t>
      </w:r>
      <w:r>
        <w:rPr/>
        <w:t>all</w:t>
      </w:r>
      <w:r>
        <w:rPr>
          <w:spacing w:val="-9"/>
        </w:rPr>
        <w:t> </w:t>
      </w:r>
      <w:r>
        <w:rPr/>
        <w:t>competing</w:t>
      </w:r>
      <w:r>
        <w:rPr>
          <w:spacing w:val="-9"/>
        </w:rPr>
        <w:t> </w:t>
      </w:r>
      <w:r>
        <w:rPr/>
        <w:t>feature</w:t>
      </w:r>
      <w:r>
        <w:rPr>
          <w:spacing w:val="-9"/>
        </w:rPr>
        <w:t> </w:t>
      </w:r>
      <w:r>
        <w:rPr/>
        <w:t>selection</w:t>
      </w:r>
      <w:r>
        <w:rPr>
          <w:spacing w:val="-9"/>
        </w:rPr>
        <w:t> </w:t>
      </w:r>
      <w:r>
        <w:rPr/>
        <w:t>methods on the unbalanced dataset. However, as shown in Fig. </w:t>
      </w:r>
      <w:hyperlink w:history="true" w:anchor="_bookmark57">
        <w:r>
          <w:rPr>
            <w:color w:val="2F4F4F"/>
          </w:rPr>
          <w:t>S22</w:t>
        </w:r>
      </w:hyperlink>
      <w:r>
        <w:rPr/>
        <w:t>, our method outperformed the EFS_Rank, Spearman correlation,</w:t>
      </w:r>
      <w:r>
        <w:rPr>
          <w:spacing w:val="-9"/>
        </w:rPr>
        <w:t> </w:t>
      </w:r>
      <w:r>
        <w:rPr/>
        <w:t>Pearson</w:t>
      </w:r>
      <w:r>
        <w:rPr>
          <w:spacing w:val="-9"/>
        </w:rPr>
        <w:t> </w:t>
      </w:r>
      <w:r>
        <w:rPr/>
        <w:t>correlation,</w:t>
      </w:r>
      <w:r>
        <w:rPr>
          <w:spacing w:val="-9"/>
        </w:rPr>
        <w:t> </w:t>
      </w:r>
      <w:r>
        <w:rPr/>
        <w:t>and</w:t>
      </w:r>
      <w:r>
        <w:rPr>
          <w:spacing w:val="-9"/>
        </w:rPr>
        <w:t> </w:t>
      </w:r>
      <w:r>
        <w:rPr/>
        <w:t>gain</w:t>
      </w:r>
      <w:r>
        <w:rPr>
          <w:spacing w:val="-9"/>
        </w:rPr>
        <w:t> </w:t>
      </w:r>
      <w:r>
        <w:rPr/>
        <w:t>ratio</w:t>
      </w:r>
      <w:r>
        <w:rPr>
          <w:spacing w:val="-9"/>
        </w:rPr>
        <w:t> </w:t>
      </w:r>
      <w:r>
        <w:rPr/>
        <w:t>using</w:t>
      </w:r>
      <w:r>
        <w:rPr>
          <w:spacing w:val="-9"/>
        </w:rPr>
        <w:t> </w:t>
      </w:r>
      <w:r>
        <w:rPr/>
        <w:t>the</w:t>
      </w:r>
      <w:r>
        <w:rPr>
          <w:spacing w:val="-9"/>
        </w:rPr>
        <w:t> </w:t>
      </w:r>
      <w:r>
        <w:rPr/>
        <w:t>DT</w:t>
      </w:r>
      <w:r>
        <w:rPr>
          <w:spacing w:val="-9"/>
        </w:rPr>
        <w:t> </w:t>
      </w:r>
      <w:r>
        <w:rPr/>
        <w:t>classifier.</w:t>
      </w:r>
      <w:r>
        <w:rPr>
          <w:spacing w:val="-9"/>
        </w:rPr>
        <w:t> </w:t>
      </w:r>
      <w:r>
        <w:rPr/>
        <w:t>On</w:t>
      </w:r>
      <w:r>
        <w:rPr>
          <w:spacing w:val="-9"/>
        </w:rPr>
        <w:t> </w:t>
      </w:r>
      <w:r>
        <w:rPr/>
        <w:t>the</w:t>
      </w:r>
      <w:r>
        <w:rPr>
          <w:spacing w:val="-9"/>
        </w:rPr>
        <w:t> </w:t>
      </w:r>
      <w:r>
        <w:rPr/>
        <w:t>MOFP</w:t>
      </w:r>
      <w:r>
        <w:rPr>
          <w:spacing w:val="-9"/>
        </w:rPr>
        <w:t> </w:t>
      </w:r>
      <w:r>
        <w:rPr/>
        <w:t>and</w:t>
      </w:r>
      <w:r>
        <w:rPr>
          <w:spacing w:val="-9"/>
        </w:rPr>
        <w:t> </w:t>
      </w:r>
      <w:r>
        <w:rPr/>
        <w:t>Bioassay</w:t>
      </w:r>
      <w:r>
        <w:rPr>
          <w:spacing w:val="-9"/>
        </w:rPr>
        <w:t> </w:t>
      </w:r>
      <w:r>
        <w:rPr/>
        <w:t>datasets,</w:t>
      </w:r>
      <w:r>
        <w:rPr>
          <w:spacing w:val="-9"/>
        </w:rPr>
        <w:t> </w:t>
      </w:r>
      <w:r>
        <w:rPr/>
        <w:t>as</w:t>
      </w:r>
      <w:r>
        <w:rPr>
          <w:spacing w:val="-9"/>
        </w:rPr>
        <w:t> </w:t>
      </w:r>
      <w:r>
        <w:rPr/>
        <w:t>shown in</w:t>
      </w:r>
      <w:r>
        <w:rPr>
          <w:spacing w:val="-3"/>
        </w:rPr>
        <w:t> </w:t>
      </w:r>
      <w:r>
        <w:rPr/>
        <w:t>Fig.</w:t>
      </w:r>
      <w:r>
        <w:rPr>
          <w:spacing w:val="-3"/>
        </w:rPr>
        <w:t> </w:t>
      </w:r>
      <w:hyperlink w:history="true" w:anchor="_bookmark59">
        <w:r>
          <w:rPr>
            <w:color w:val="2F4F4F"/>
          </w:rPr>
          <w:t>S24</w:t>
        </w:r>
      </w:hyperlink>
      <w:r>
        <w:rPr>
          <w:color w:val="2F4F4F"/>
          <w:spacing w:val="-3"/>
        </w:rPr>
        <w:t> </w:t>
      </w:r>
      <w:r>
        <w:rPr/>
        <w:t>and</w:t>
      </w:r>
      <w:r>
        <w:rPr>
          <w:spacing w:val="-3"/>
        </w:rPr>
        <w:t> </w:t>
      </w:r>
      <w:hyperlink w:history="true" w:anchor="_bookmark61">
        <w:r>
          <w:rPr>
            <w:color w:val="2F4F4F"/>
          </w:rPr>
          <w:t>S26</w:t>
        </w:r>
      </w:hyperlink>
      <w:r>
        <w:rPr/>
        <w:t>,</w:t>
      </w:r>
      <w:r>
        <w:rPr>
          <w:spacing w:val="-3"/>
        </w:rPr>
        <w:t> </w:t>
      </w:r>
      <w:r>
        <w:rPr/>
        <w:t>the</w:t>
      </w:r>
      <w:r>
        <w:rPr>
          <w:spacing w:val="-3"/>
        </w:rPr>
        <w:t> </w:t>
      </w:r>
      <w:r>
        <w:rPr/>
        <w:t>proposed</w:t>
      </w:r>
      <w:r>
        <w:rPr>
          <w:spacing w:val="-3"/>
        </w:rPr>
        <w:t> </w:t>
      </w:r>
      <w:r>
        <w:rPr/>
        <w:t>method</w:t>
      </w:r>
      <w:r>
        <w:rPr>
          <w:spacing w:val="-3"/>
        </w:rPr>
        <w:t> </w:t>
      </w:r>
      <w:r>
        <w:rPr/>
        <w:t>provided</w:t>
      </w:r>
      <w:r>
        <w:rPr>
          <w:spacing w:val="-3"/>
        </w:rPr>
        <w:t> </w:t>
      </w:r>
      <w:r>
        <w:rPr/>
        <w:t>better</w:t>
      </w:r>
      <w:r>
        <w:rPr>
          <w:spacing w:val="-3"/>
        </w:rPr>
        <w:t> </w:t>
      </w:r>
      <w:r>
        <w:rPr/>
        <w:t>accuracy</w:t>
      </w:r>
      <w:r>
        <w:rPr>
          <w:spacing w:val="-3"/>
        </w:rPr>
        <w:t> </w:t>
      </w:r>
      <w:r>
        <w:rPr/>
        <w:t>than</w:t>
      </w:r>
      <w:r>
        <w:rPr>
          <w:spacing w:val="-3"/>
        </w:rPr>
        <w:t> </w:t>
      </w:r>
      <w:r>
        <w:rPr/>
        <w:t>all</w:t>
      </w:r>
      <w:r>
        <w:rPr>
          <w:spacing w:val="-3"/>
        </w:rPr>
        <w:t> </w:t>
      </w:r>
      <w:r>
        <w:rPr/>
        <w:t>the</w:t>
      </w:r>
      <w:r>
        <w:rPr>
          <w:spacing w:val="-3"/>
        </w:rPr>
        <w:t> </w:t>
      </w:r>
      <w:r>
        <w:rPr/>
        <w:t>competing</w:t>
      </w:r>
      <w:r>
        <w:rPr>
          <w:spacing w:val="-3"/>
        </w:rPr>
        <w:t> </w:t>
      </w:r>
      <w:r>
        <w:rPr/>
        <w:t>methods</w:t>
      </w:r>
      <w:r>
        <w:rPr>
          <w:spacing w:val="-3"/>
        </w:rPr>
        <w:t> </w:t>
      </w:r>
      <w:r>
        <w:rPr/>
        <w:t>using</w:t>
      </w:r>
      <w:r>
        <w:rPr>
          <w:spacing w:val="-3"/>
        </w:rPr>
        <w:t> </w:t>
      </w:r>
      <w:r>
        <w:rPr/>
        <w:t>LR,</w:t>
      </w:r>
      <w:r>
        <w:rPr>
          <w:spacing w:val="-3"/>
        </w:rPr>
        <w:t> </w:t>
      </w:r>
      <w:r>
        <w:rPr/>
        <w:t>k-NN, </w:t>
      </w:r>
      <w:r>
        <w:rPr>
          <w:spacing w:val="-2"/>
        </w:rPr>
        <w:t>SVM,</w:t>
      </w:r>
      <w:r>
        <w:rPr>
          <w:spacing w:val="-7"/>
        </w:rPr>
        <w:t> </w:t>
      </w:r>
      <w:r>
        <w:rPr>
          <w:spacing w:val="-2"/>
        </w:rPr>
        <w:t>and</w:t>
      </w:r>
      <w:r>
        <w:rPr>
          <w:spacing w:val="-7"/>
        </w:rPr>
        <w:t> </w:t>
      </w:r>
      <w:r>
        <w:rPr>
          <w:spacing w:val="-2"/>
        </w:rPr>
        <w:t>RF.</w:t>
      </w:r>
      <w:r>
        <w:rPr>
          <w:spacing w:val="-7"/>
        </w:rPr>
        <w:t> </w:t>
      </w:r>
      <w:r>
        <w:rPr>
          <w:spacing w:val="-2"/>
        </w:rPr>
        <w:t>However,</w:t>
      </w:r>
      <w:r>
        <w:rPr>
          <w:spacing w:val="-7"/>
        </w:rPr>
        <w:t> </w:t>
      </w:r>
      <w:r>
        <w:rPr>
          <w:spacing w:val="-2"/>
        </w:rPr>
        <w:t>the</w:t>
      </w:r>
      <w:r>
        <w:rPr>
          <w:spacing w:val="-7"/>
        </w:rPr>
        <w:t> </w:t>
      </w:r>
      <w:r>
        <w:rPr>
          <w:spacing w:val="-2"/>
        </w:rPr>
        <w:t>DT</w:t>
      </w:r>
      <w:r>
        <w:rPr>
          <w:spacing w:val="-7"/>
        </w:rPr>
        <w:t> </w:t>
      </w:r>
      <w:r>
        <w:rPr>
          <w:spacing w:val="-2"/>
        </w:rPr>
        <w:t>showed</w:t>
      </w:r>
      <w:r>
        <w:rPr>
          <w:spacing w:val="-7"/>
        </w:rPr>
        <w:t> </w:t>
      </w:r>
      <w:r>
        <w:rPr>
          <w:spacing w:val="-2"/>
        </w:rPr>
        <w:t>a</w:t>
      </w:r>
      <w:r>
        <w:rPr>
          <w:spacing w:val="-7"/>
        </w:rPr>
        <w:t> </w:t>
      </w:r>
      <w:r>
        <w:rPr>
          <w:spacing w:val="-2"/>
        </w:rPr>
        <w:t>lower</w:t>
      </w:r>
      <w:r>
        <w:rPr>
          <w:spacing w:val="-7"/>
        </w:rPr>
        <w:t> </w:t>
      </w:r>
      <w:r>
        <w:rPr>
          <w:spacing w:val="-2"/>
        </w:rPr>
        <w:t>accuracy</w:t>
      </w:r>
      <w:r>
        <w:rPr>
          <w:spacing w:val="-7"/>
        </w:rPr>
        <w:t> </w:t>
      </w:r>
      <w:r>
        <w:rPr>
          <w:spacing w:val="-2"/>
        </w:rPr>
        <w:t>for</w:t>
      </w:r>
      <w:r>
        <w:rPr>
          <w:spacing w:val="-7"/>
        </w:rPr>
        <w:t> </w:t>
      </w:r>
      <w:r>
        <w:rPr>
          <w:spacing w:val="-2"/>
        </w:rPr>
        <w:t>our</w:t>
      </w:r>
      <w:r>
        <w:rPr>
          <w:spacing w:val="-7"/>
        </w:rPr>
        <w:t> </w:t>
      </w:r>
      <w:r>
        <w:rPr>
          <w:spacing w:val="-2"/>
        </w:rPr>
        <w:t>method</w:t>
      </w:r>
      <w:r>
        <w:rPr>
          <w:spacing w:val="-7"/>
        </w:rPr>
        <w:t> </w:t>
      </w:r>
      <w:r>
        <w:rPr>
          <w:spacing w:val="-2"/>
        </w:rPr>
        <w:t>on</w:t>
      </w:r>
      <w:r>
        <w:rPr>
          <w:spacing w:val="-7"/>
        </w:rPr>
        <w:t> </w:t>
      </w:r>
      <w:r>
        <w:rPr>
          <w:spacing w:val="-2"/>
        </w:rPr>
        <w:t>both</w:t>
      </w:r>
      <w:r>
        <w:rPr>
          <w:spacing w:val="-7"/>
        </w:rPr>
        <w:t> </w:t>
      </w:r>
      <w:r>
        <w:rPr>
          <w:spacing w:val="-2"/>
        </w:rPr>
        <w:t>datasets.</w:t>
      </w:r>
      <w:r>
        <w:rPr>
          <w:spacing w:val="-7"/>
        </w:rPr>
        <w:t> </w:t>
      </w:r>
      <w:r>
        <w:rPr>
          <w:spacing w:val="-2"/>
        </w:rPr>
        <w:t>As</w:t>
      </w:r>
      <w:r>
        <w:rPr>
          <w:spacing w:val="-7"/>
        </w:rPr>
        <w:t> </w:t>
      </w:r>
      <w:r>
        <w:rPr>
          <w:spacing w:val="-2"/>
        </w:rPr>
        <w:t>shown</w:t>
      </w:r>
      <w:r>
        <w:rPr>
          <w:spacing w:val="-7"/>
        </w:rPr>
        <w:t> </w:t>
      </w:r>
      <w:r>
        <w:rPr>
          <w:spacing w:val="-2"/>
        </w:rPr>
        <w:t>in</w:t>
      </w:r>
      <w:r>
        <w:rPr>
          <w:spacing w:val="-7"/>
        </w:rPr>
        <w:t> </w:t>
      </w:r>
      <w:r>
        <w:rPr>
          <w:spacing w:val="-2"/>
        </w:rPr>
        <w:t>Fig.</w:t>
      </w:r>
      <w:r>
        <w:rPr>
          <w:spacing w:val="-7"/>
        </w:rPr>
        <w:t> </w:t>
      </w:r>
      <w:hyperlink w:history="true" w:anchor="_bookmark63">
        <w:r>
          <w:rPr>
            <w:color w:val="2F4F4F"/>
            <w:spacing w:val="-2"/>
          </w:rPr>
          <w:t>S28</w:t>
        </w:r>
      </w:hyperlink>
      <w:r>
        <w:rPr>
          <w:spacing w:val="-2"/>
        </w:rPr>
        <w:t>,</w:t>
      </w:r>
      <w:r>
        <w:rPr>
          <w:spacing w:val="-7"/>
        </w:rPr>
        <w:t> </w:t>
      </w:r>
      <w:r>
        <w:rPr>
          <w:spacing w:val="-2"/>
        </w:rPr>
        <w:t>using the</w:t>
      </w:r>
      <w:r>
        <w:rPr>
          <w:spacing w:val="-4"/>
        </w:rPr>
        <w:t> </w:t>
      </w:r>
      <w:r>
        <w:rPr>
          <w:spacing w:val="-2"/>
        </w:rPr>
        <w:t>LR,</w:t>
      </w:r>
      <w:r>
        <w:rPr>
          <w:spacing w:val="-4"/>
        </w:rPr>
        <w:t> </w:t>
      </w:r>
      <w:r>
        <w:rPr>
          <w:spacing w:val="-2"/>
        </w:rPr>
        <w:t>SVM,</w:t>
      </w:r>
      <w:r>
        <w:rPr>
          <w:spacing w:val="-4"/>
        </w:rPr>
        <w:t> </w:t>
      </w:r>
      <w:r>
        <w:rPr>
          <w:spacing w:val="-2"/>
        </w:rPr>
        <w:t>and</w:t>
      </w:r>
      <w:r>
        <w:rPr>
          <w:spacing w:val="-4"/>
        </w:rPr>
        <w:t> </w:t>
      </w:r>
      <w:r>
        <w:rPr>
          <w:spacing w:val="-2"/>
        </w:rPr>
        <w:t>RF</w:t>
      </w:r>
      <w:r>
        <w:rPr>
          <w:spacing w:val="-4"/>
        </w:rPr>
        <w:t> </w:t>
      </w:r>
      <w:r>
        <w:rPr>
          <w:spacing w:val="-2"/>
        </w:rPr>
        <w:t>classifiers,</w:t>
      </w:r>
      <w:r>
        <w:rPr>
          <w:spacing w:val="-4"/>
        </w:rPr>
        <w:t> </w:t>
      </w:r>
      <w:r>
        <w:rPr>
          <w:spacing w:val="-2"/>
        </w:rPr>
        <w:t>the</w:t>
      </w:r>
      <w:r>
        <w:rPr>
          <w:spacing w:val="-4"/>
        </w:rPr>
        <w:t> </w:t>
      </w:r>
      <w:r>
        <w:rPr>
          <w:spacing w:val="-2"/>
        </w:rPr>
        <w:t>proposed</w:t>
      </w:r>
      <w:r>
        <w:rPr>
          <w:spacing w:val="-4"/>
        </w:rPr>
        <w:t> </w:t>
      </w:r>
      <w:r>
        <w:rPr>
          <w:spacing w:val="-2"/>
        </w:rPr>
        <w:t>FS</w:t>
      </w:r>
      <w:r>
        <w:rPr>
          <w:spacing w:val="-4"/>
        </w:rPr>
        <w:t> </w:t>
      </w:r>
      <w:r>
        <w:rPr>
          <w:spacing w:val="-2"/>
        </w:rPr>
        <w:t>method</w:t>
      </w:r>
      <w:r>
        <w:rPr>
          <w:spacing w:val="-4"/>
        </w:rPr>
        <w:t> </w:t>
      </w:r>
      <w:r>
        <w:rPr>
          <w:spacing w:val="-2"/>
        </w:rPr>
        <w:t>outperformed</w:t>
      </w:r>
      <w:r>
        <w:rPr>
          <w:spacing w:val="-4"/>
        </w:rPr>
        <w:t> </w:t>
      </w:r>
      <w:r>
        <w:rPr>
          <w:spacing w:val="-2"/>
        </w:rPr>
        <w:t>the</w:t>
      </w:r>
      <w:r>
        <w:rPr>
          <w:spacing w:val="-4"/>
        </w:rPr>
        <w:t> </w:t>
      </w:r>
      <w:r>
        <w:rPr>
          <w:spacing w:val="-2"/>
        </w:rPr>
        <w:t>other</w:t>
      </w:r>
      <w:r>
        <w:rPr>
          <w:spacing w:val="-4"/>
        </w:rPr>
        <w:t> </w:t>
      </w:r>
      <w:r>
        <w:rPr>
          <w:spacing w:val="-2"/>
        </w:rPr>
        <w:t>competing</w:t>
      </w:r>
      <w:r>
        <w:rPr>
          <w:spacing w:val="-4"/>
        </w:rPr>
        <w:t> </w:t>
      </w:r>
      <w:r>
        <w:rPr>
          <w:spacing w:val="-2"/>
        </w:rPr>
        <w:t>methods.</w:t>
      </w:r>
      <w:r>
        <w:rPr>
          <w:spacing w:val="-4"/>
        </w:rPr>
        <w:t> </w:t>
      </w:r>
      <w:r>
        <w:rPr>
          <w:spacing w:val="-2"/>
        </w:rPr>
        <w:t>However,</w:t>
      </w:r>
      <w:r>
        <w:rPr>
          <w:spacing w:val="-4"/>
        </w:rPr>
        <w:t> </w:t>
      </w:r>
      <w:r>
        <w:rPr>
          <w:spacing w:val="-2"/>
        </w:rPr>
        <w:t>using </w:t>
      </w:r>
      <w:r>
        <w:rPr/>
        <w:t>k-NN</w:t>
      </w:r>
      <w:r>
        <w:rPr>
          <w:spacing w:val="-11"/>
        </w:rPr>
        <w:t> </w:t>
      </w:r>
      <w:r>
        <w:rPr/>
        <w:t>and</w:t>
      </w:r>
      <w:r>
        <w:rPr>
          <w:spacing w:val="-11"/>
        </w:rPr>
        <w:t> </w:t>
      </w:r>
      <w:r>
        <w:rPr/>
        <w:t>DT</w:t>
      </w:r>
      <w:r>
        <w:rPr>
          <w:spacing w:val="-11"/>
        </w:rPr>
        <w:t> </w:t>
      </w:r>
      <w:r>
        <w:rPr/>
        <w:t>classifiers,</w:t>
      </w:r>
      <w:r>
        <w:rPr>
          <w:spacing w:val="-11"/>
        </w:rPr>
        <w:t> </w:t>
      </w:r>
      <w:r>
        <w:rPr/>
        <w:t>our</w:t>
      </w:r>
      <w:r>
        <w:rPr>
          <w:spacing w:val="-11"/>
        </w:rPr>
        <w:t> </w:t>
      </w:r>
      <w:r>
        <w:rPr/>
        <w:t>method</w:t>
      </w:r>
      <w:r>
        <w:rPr>
          <w:spacing w:val="-11"/>
        </w:rPr>
        <w:t> </w:t>
      </w:r>
      <w:r>
        <w:rPr/>
        <w:t>yielded</w:t>
      </w:r>
      <w:r>
        <w:rPr>
          <w:spacing w:val="-11"/>
        </w:rPr>
        <w:t> </w:t>
      </w:r>
      <w:r>
        <w:rPr/>
        <w:t>similar</w:t>
      </w:r>
      <w:r>
        <w:rPr>
          <w:spacing w:val="-11"/>
        </w:rPr>
        <w:t> </w:t>
      </w:r>
      <w:r>
        <w:rPr/>
        <w:t>accuracy</w:t>
      </w:r>
      <w:r>
        <w:rPr>
          <w:spacing w:val="-11"/>
        </w:rPr>
        <w:t> </w:t>
      </w:r>
      <w:r>
        <w:rPr/>
        <w:t>on</w:t>
      </w:r>
      <w:r>
        <w:rPr>
          <w:spacing w:val="-11"/>
        </w:rPr>
        <w:t> </w:t>
      </w:r>
      <w:r>
        <w:rPr/>
        <w:t>the</w:t>
      </w:r>
      <w:r>
        <w:rPr>
          <w:spacing w:val="-11"/>
        </w:rPr>
        <w:t> </w:t>
      </w:r>
      <w:r>
        <w:rPr/>
        <w:t>Parkinson’s</w:t>
      </w:r>
      <w:r>
        <w:rPr>
          <w:spacing w:val="-11"/>
        </w:rPr>
        <w:t> </w:t>
      </w:r>
      <w:r>
        <w:rPr/>
        <w:t>disease</w:t>
      </w:r>
      <w:r>
        <w:rPr>
          <w:spacing w:val="-11"/>
        </w:rPr>
        <w:t> </w:t>
      </w:r>
      <w:r>
        <w:rPr/>
        <w:t>dataset.</w:t>
      </w:r>
      <w:r>
        <w:rPr>
          <w:spacing w:val="-11"/>
        </w:rPr>
        <w:t> </w:t>
      </w:r>
      <w:r>
        <w:rPr/>
        <w:t>On</w:t>
      </w:r>
      <w:r>
        <w:rPr>
          <w:spacing w:val="-11"/>
        </w:rPr>
        <w:t> </w:t>
      </w:r>
      <w:r>
        <w:rPr/>
        <w:t>the</w:t>
      </w:r>
      <w:r>
        <w:rPr>
          <w:spacing w:val="-11"/>
        </w:rPr>
        <w:t> </w:t>
      </w:r>
      <w:r>
        <w:rPr/>
        <w:t>Cancer</w:t>
      </w:r>
      <w:r>
        <w:rPr>
          <w:spacing w:val="-11"/>
        </w:rPr>
        <w:t> </w:t>
      </w:r>
      <w:r>
        <w:rPr/>
        <w:t>Gene dataset,</w:t>
      </w:r>
      <w:r>
        <w:rPr>
          <w:spacing w:val="-5"/>
        </w:rPr>
        <w:t> </w:t>
      </w:r>
      <w:r>
        <w:rPr/>
        <w:t>our</w:t>
      </w:r>
      <w:r>
        <w:rPr>
          <w:spacing w:val="-5"/>
        </w:rPr>
        <w:t> </w:t>
      </w:r>
      <w:r>
        <w:rPr/>
        <w:t>method</w:t>
      </w:r>
      <w:r>
        <w:rPr>
          <w:spacing w:val="-5"/>
        </w:rPr>
        <w:t> </w:t>
      </w:r>
      <w:r>
        <w:rPr/>
        <w:t>performed</w:t>
      </w:r>
      <w:r>
        <w:rPr>
          <w:spacing w:val="-5"/>
        </w:rPr>
        <w:t> </w:t>
      </w:r>
      <w:r>
        <w:rPr/>
        <w:t>very</w:t>
      </w:r>
      <w:r>
        <w:rPr>
          <w:spacing w:val="-5"/>
        </w:rPr>
        <w:t> </w:t>
      </w:r>
      <w:r>
        <w:rPr/>
        <w:t>well</w:t>
      </w:r>
      <w:r>
        <w:rPr>
          <w:spacing w:val="-5"/>
        </w:rPr>
        <w:t> </w:t>
      </w:r>
      <w:r>
        <w:rPr/>
        <w:t>compared</w:t>
      </w:r>
      <w:r>
        <w:rPr>
          <w:spacing w:val="-5"/>
        </w:rPr>
        <w:t> </w:t>
      </w:r>
      <w:r>
        <w:rPr/>
        <w:t>with</w:t>
      </w:r>
      <w:r>
        <w:rPr>
          <w:spacing w:val="-5"/>
        </w:rPr>
        <w:t> </w:t>
      </w:r>
      <w:r>
        <w:rPr/>
        <w:t>the</w:t>
      </w:r>
      <w:r>
        <w:rPr>
          <w:spacing w:val="-5"/>
        </w:rPr>
        <w:t> </w:t>
      </w:r>
      <w:r>
        <w:rPr/>
        <w:t>other</w:t>
      </w:r>
      <w:r>
        <w:rPr>
          <w:spacing w:val="-5"/>
        </w:rPr>
        <w:t> </w:t>
      </w:r>
      <w:r>
        <w:rPr/>
        <w:t>methods</w:t>
      </w:r>
      <w:r>
        <w:rPr>
          <w:spacing w:val="-5"/>
        </w:rPr>
        <w:t> </w:t>
      </w:r>
      <w:r>
        <w:rPr/>
        <w:t>using</w:t>
      </w:r>
      <w:r>
        <w:rPr>
          <w:spacing w:val="-5"/>
        </w:rPr>
        <w:t> </w:t>
      </w:r>
      <w:r>
        <w:rPr/>
        <w:t>all</w:t>
      </w:r>
      <w:r>
        <w:rPr>
          <w:spacing w:val="-5"/>
        </w:rPr>
        <w:t> </w:t>
      </w:r>
      <w:r>
        <w:rPr/>
        <w:t>classifiers,</w:t>
      </w:r>
      <w:r>
        <w:rPr>
          <w:spacing w:val="-5"/>
        </w:rPr>
        <w:t> </w:t>
      </w:r>
      <w:r>
        <w:rPr/>
        <w:t>as</w:t>
      </w:r>
      <w:r>
        <w:rPr>
          <w:spacing w:val="-5"/>
        </w:rPr>
        <w:t> </w:t>
      </w:r>
      <w:r>
        <w:rPr/>
        <w:t>shown</w:t>
      </w:r>
      <w:r>
        <w:rPr>
          <w:spacing w:val="-5"/>
        </w:rPr>
        <w:t> </w:t>
      </w:r>
      <w:r>
        <w:rPr/>
        <w:t>in</w:t>
      </w:r>
      <w:r>
        <w:rPr>
          <w:spacing w:val="-5"/>
        </w:rPr>
        <w:t> </w:t>
      </w:r>
      <w:r>
        <w:rPr/>
        <w:t>Fig.</w:t>
      </w:r>
      <w:r>
        <w:rPr>
          <w:spacing w:val="-5"/>
        </w:rPr>
        <w:t> </w:t>
      </w:r>
      <w:hyperlink w:history="true" w:anchor="_bookmark65">
        <w:r>
          <w:rPr>
            <w:color w:val="2F4F4F"/>
          </w:rPr>
          <w:t>S30</w:t>
        </w:r>
      </w:hyperlink>
      <w:r>
        <w:rPr/>
        <w:t>. However,</w:t>
      </w:r>
      <w:r>
        <w:rPr>
          <w:spacing w:val="10"/>
        </w:rPr>
        <w:t> </w:t>
      </w:r>
      <w:r>
        <w:rPr/>
        <w:t>on</w:t>
      </w:r>
      <w:r>
        <w:rPr>
          <w:spacing w:val="10"/>
        </w:rPr>
        <w:t> </w:t>
      </w:r>
      <w:r>
        <w:rPr/>
        <w:t>the</w:t>
      </w:r>
      <w:r>
        <w:rPr>
          <w:spacing w:val="10"/>
        </w:rPr>
        <w:t> </w:t>
      </w:r>
      <w:r>
        <w:rPr/>
        <w:t>Colon</w:t>
      </w:r>
      <w:r>
        <w:rPr>
          <w:spacing w:val="10"/>
        </w:rPr>
        <w:t> </w:t>
      </w:r>
      <w:r>
        <w:rPr/>
        <w:t>Cancer</w:t>
      </w:r>
      <w:r>
        <w:rPr>
          <w:spacing w:val="10"/>
        </w:rPr>
        <w:t> </w:t>
      </w:r>
      <w:r>
        <w:rPr/>
        <w:t>dataset,</w:t>
      </w:r>
      <w:r>
        <w:rPr>
          <w:spacing w:val="10"/>
        </w:rPr>
        <w:t> </w:t>
      </w:r>
      <w:r>
        <w:rPr/>
        <w:t>our</w:t>
      </w:r>
      <w:r>
        <w:rPr>
          <w:spacing w:val="10"/>
        </w:rPr>
        <w:t> </w:t>
      </w:r>
      <w:r>
        <w:rPr/>
        <w:t>method</w:t>
      </w:r>
      <w:r>
        <w:rPr>
          <w:spacing w:val="10"/>
        </w:rPr>
        <w:t> </w:t>
      </w:r>
      <w:r>
        <w:rPr/>
        <w:t>provides</w:t>
      </w:r>
      <w:r>
        <w:rPr>
          <w:spacing w:val="10"/>
        </w:rPr>
        <w:t> </w:t>
      </w:r>
      <w:r>
        <w:rPr/>
        <w:t>better</w:t>
      </w:r>
      <w:r>
        <w:rPr>
          <w:spacing w:val="10"/>
        </w:rPr>
        <w:t> </w:t>
      </w:r>
      <w:r>
        <w:rPr/>
        <w:t>accuracy</w:t>
      </w:r>
      <w:r>
        <w:rPr>
          <w:spacing w:val="10"/>
        </w:rPr>
        <w:t> </w:t>
      </w:r>
      <w:r>
        <w:rPr/>
        <w:t>using</w:t>
      </w:r>
      <w:r>
        <w:rPr>
          <w:spacing w:val="10"/>
        </w:rPr>
        <w:t> </w:t>
      </w:r>
      <w:r>
        <w:rPr/>
        <w:t>LR</w:t>
      </w:r>
      <w:r>
        <w:rPr>
          <w:spacing w:val="10"/>
        </w:rPr>
        <w:t> </w:t>
      </w:r>
      <w:r>
        <w:rPr/>
        <w:t>only;</w:t>
      </w:r>
      <w:r>
        <w:rPr>
          <w:spacing w:val="10"/>
        </w:rPr>
        <w:t> </w:t>
      </w:r>
      <w:r>
        <w:rPr/>
        <w:t>with</w:t>
      </w:r>
      <w:r>
        <w:rPr>
          <w:spacing w:val="10"/>
        </w:rPr>
        <w:t> </w:t>
      </w:r>
      <w:r>
        <w:rPr/>
        <w:t>other</w:t>
      </w:r>
      <w:r>
        <w:rPr>
          <w:spacing w:val="10"/>
        </w:rPr>
        <w:t> </w:t>
      </w:r>
      <w:r>
        <w:rPr/>
        <w:t>classifiers, it showed slightly lower accuracy, as shown in Fig. </w:t>
      </w:r>
      <w:hyperlink w:history="true" w:anchor="_bookmark67">
        <w:r>
          <w:rPr>
            <w:color w:val="2F4F4F"/>
          </w:rPr>
          <w:t>S32</w:t>
        </w:r>
      </w:hyperlink>
      <w:r>
        <w:rPr/>
        <w:t>. The MCC performance measure plays a significant role in validating the FS method for unbalanced datasets. A high MCC score indicated good prediction results (</w:t>
      </w:r>
      <w:hyperlink w:history="true" w:anchor="_bookmark27">
        <w:r>
          <w:rPr>
            <w:color w:val="2F4F4F"/>
          </w:rPr>
          <w:t>Chicco and</w:t>
        </w:r>
      </w:hyperlink>
      <w:r>
        <w:rPr>
          <w:color w:val="2F4F4F"/>
        </w:rPr>
        <w:t> </w:t>
      </w:r>
      <w:hyperlink w:history="true" w:anchor="_bookmark27">
        <w:r>
          <w:rPr>
            <w:color w:val="2F4F4F"/>
            <w:spacing w:val="-2"/>
          </w:rPr>
          <w:t>Jurman</w:t>
        </w:r>
      </w:hyperlink>
      <w:r>
        <w:rPr>
          <w:spacing w:val="-2"/>
        </w:rPr>
        <w:t>,</w:t>
      </w:r>
      <w:r>
        <w:rPr>
          <w:spacing w:val="-10"/>
        </w:rPr>
        <w:t> </w:t>
      </w:r>
      <w:hyperlink w:history="true" w:anchor="_bookmark27">
        <w:r>
          <w:rPr>
            <w:color w:val="2F4F4F"/>
            <w:spacing w:val="-2"/>
          </w:rPr>
          <w:t>2020</w:t>
        </w:r>
      </w:hyperlink>
      <w:r>
        <w:rPr>
          <w:spacing w:val="-2"/>
        </w:rPr>
        <w:t>).</w:t>
      </w:r>
      <w:r>
        <w:rPr>
          <w:spacing w:val="-10"/>
        </w:rPr>
        <w:t> </w:t>
      </w:r>
      <w:r>
        <w:rPr>
          <w:spacing w:val="-2"/>
        </w:rPr>
        <w:t>MCC</w:t>
      </w:r>
      <w:r>
        <w:rPr>
          <w:spacing w:val="-10"/>
        </w:rPr>
        <w:t> </w:t>
      </w:r>
      <w:r>
        <w:rPr>
          <w:spacing w:val="-2"/>
        </w:rPr>
        <w:t>scores</w:t>
      </w:r>
      <w:r>
        <w:rPr>
          <w:spacing w:val="-10"/>
        </w:rPr>
        <w:t> </w:t>
      </w:r>
      <w:r>
        <w:rPr>
          <w:spacing w:val="-2"/>
        </w:rPr>
        <w:t>computed</w:t>
      </w:r>
      <w:r>
        <w:rPr>
          <w:spacing w:val="-10"/>
        </w:rPr>
        <w:t> </w:t>
      </w:r>
      <w:r>
        <w:rPr>
          <w:spacing w:val="-2"/>
        </w:rPr>
        <w:t>on</w:t>
      </w:r>
      <w:r>
        <w:rPr>
          <w:spacing w:val="-10"/>
        </w:rPr>
        <w:t> </w:t>
      </w:r>
      <w:r>
        <w:rPr>
          <w:spacing w:val="-2"/>
        </w:rPr>
        <w:t>all</w:t>
      </w:r>
      <w:r>
        <w:rPr>
          <w:spacing w:val="-10"/>
        </w:rPr>
        <w:t> </w:t>
      </w:r>
      <w:r>
        <w:rPr>
          <w:spacing w:val="-2"/>
        </w:rPr>
        <w:t>datasets</w:t>
      </w:r>
      <w:r>
        <w:rPr>
          <w:spacing w:val="-10"/>
        </w:rPr>
        <w:t> </w:t>
      </w:r>
      <w:r>
        <w:rPr>
          <w:spacing w:val="-2"/>
        </w:rPr>
        <w:t>using</w:t>
      </w:r>
      <w:r>
        <w:rPr>
          <w:spacing w:val="-10"/>
        </w:rPr>
        <w:t> </w:t>
      </w:r>
      <w:r>
        <w:rPr>
          <w:spacing w:val="-2"/>
        </w:rPr>
        <w:t>different</w:t>
      </w:r>
      <w:r>
        <w:rPr>
          <w:spacing w:val="-10"/>
        </w:rPr>
        <w:t> </w:t>
      </w:r>
      <w:r>
        <w:rPr>
          <w:spacing w:val="-2"/>
        </w:rPr>
        <w:t>classifiers</w:t>
      </w:r>
      <w:r>
        <w:rPr>
          <w:spacing w:val="-10"/>
        </w:rPr>
        <w:t> </w:t>
      </w:r>
      <w:r>
        <w:rPr>
          <w:spacing w:val="-2"/>
        </w:rPr>
        <w:t>for</w:t>
      </w:r>
      <w:r>
        <w:rPr>
          <w:spacing w:val="-10"/>
        </w:rPr>
        <w:t> </w:t>
      </w:r>
      <w:r>
        <w:rPr>
          <w:spacing w:val="-2"/>
        </w:rPr>
        <w:t>our</w:t>
      </w:r>
      <w:r>
        <w:rPr>
          <w:spacing w:val="-10"/>
        </w:rPr>
        <w:t> </w:t>
      </w:r>
      <w:r>
        <w:rPr>
          <w:spacing w:val="-2"/>
        </w:rPr>
        <w:t>proposed</w:t>
      </w:r>
      <w:r>
        <w:rPr>
          <w:spacing w:val="-10"/>
        </w:rPr>
        <w:t> </w:t>
      </w:r>
      <w:r>
        <w:rPr>
          <w:spacing w:val="-2"/>
        </w:rPr>
        <w:t>method</w:t>
      </w:r>
      <w:r>
        <w:rPr>
          <w:spacing w:val="-10"/>
        </w:rPr>
        <w:t> </w:t>
      </w:r>
      <w:r>
        <w:rPr>
          <w:spacing w:val="-2"/>
        </w:rPr>
        <w:t>were</w:t>
      </w:r>
      <w:r>
        <w:rPr>
          <w:spacing w:val="-10"/>
        </w:rPr>
        <w:t> </w:t>
      </w:r>
      <w:r>
        <w:rPr>
          <w:spacing w:val="-2"/>
        </w:rPr>
        <w:t>compared </w:t>
      </w:r>
      <w:r>
        <w:rPr/>
        <w:t>with other methods, as shown in Figs. </w:t>
      </w:r>
      <w:hyperlink w:history="true" w:anchor="_bookmark50">
        <w:r>
          <w:rPr>
            <w:color w:val="2F4F4F"/>
          </w:rPr>
          <w:t>S15</w:t>
        </w:r>
      </w:hyperlink>
      <w:r>
        <w:rPr/>
        <w:t>, </w:t>
      </w:r>
      <w:hyperlink w:history="true" w:anchor="_bookmark52">
        <w:r>
          <w:rPr>
            <w:color w:val="2F4F4F"/>
          </w:rPr>
          <w:t>S17</w:t>
        </w:r>
      </w:hyperlink>
      <w:r>
        <w:rPr/>
        <w:t>, </w:t>
      </w:r>
      <w:hyperlink w:history="true" w:anchor="_bookmark54">
        <w:r>
          <w:rPr>
            <w:color w:val="2F4F4F"/>
          </w:rPr>
          <w:t>S19</w:t>
        </w:r>
      </w:hyperlink>
      <w:r>
        <w:rPr/>
        <w:t>, </w:t>
      </w:r>
      <w:hyperlink w:history="true" w:anchor="_bookmark56">
        <w:r>
          <w:rPr>
            <w:color w:val="2F4F4F"/>
          </w:rPr>
          <w:t>S21</w:t>
        </w:r>
      </w:hyperlink>
      <w:r>
        <w:rPr/>
        <w:t>, </w:t>
      </w:r>
      <w:hyperlink w:history="true" w:anchor="_bookmark58">
        <w:r>
          <w:rPr>
            <w:color w:val="2F4F4F"/>
          </w:rPr>
          <w:t>S23</w:t>
        </w:r>
      </w:hyperlink>
      <w:r>
        <w:rPr/>
        <w:t>, </w:t>
      </w:r>
      <w:hyperlink w:history="true" w:anchor="_bookmark60">
        <w:r>
          <w:rPr>
            <w:color w:val="2F4F4F"/>
          </w:rPr>
          <w:t>S25</w:t>
        </w:r>
      </w:hyperlink>
      <w:r>
        <w:rPr/>
        <w:t>, </w:t>
      </w:r>
      <w:hyperlink w:history="true" w:anchor="_bookmark62">
        <w:r>
          <w:rPr>
            <w:color w:val="2F4F4F"/>
          </w:rPr>
          <w:t>S27</w:t>
        </w:r>
      </w:hyperlink>
      <w:r>
        <w:rPr/>
        <w:t>, </w:t>
      </w:r>
      <w:hyperlink w:history="true" w:anchor="_bookmark64">
        <w:r>
          <w:rPr>
            <w:color w:val="2F4F4F"/>
          </w:rPr>
          <w:t>S29</w:t>
        </w:r>
      </w:hyperlink>
      <w:r>
        <w:rPr/>
        <w:t>, </w:t>
      </w:r>
      <w:hyperlink w:history="true" w:anchor="_bookmark66">
        <w:r>
          <w:rPr>
            <w:color w:val="2F4F4F"/>
          </w:rPr>
          <w:t>S31</w:t>
        </w:r>
      </w:hyperlink>
      <w:r>
        <w:rPr/>
        <w:t>, and </w:t>
      </w:r>
      <w:hyperlink w:history="true" w:anchor="_bookmark68">
        <w:r>
          <w:rPr>
            <w:color w:val="2F4F4F"/>
          </w:rPr>
          <w:t>S33</w:t>
        </w:r>
      </w:hyperlink>
    </w:p>
    <w:p>
      <w:pPr>
        <w:pStyle w:val="Heading1"/>
        <w:numPr>
          <w:ilvl w:val="1"/>
          <w:numId w:val="2"/>
        </w:numPr>
        <w:tabs>
          <w:tab w:pos="608" w:val="left" w:leader="none"/>
        </w:tabs>
        <w:spacing w:line="297" w:lineRule="exact" w:before="166" w:after="0"/>
        <w:ind w:left="608" w:right="0" w:hanging="492"/>
        <w:jc w:val="both"/>
      </w:pPr>
      <w:r>
        <w:rPr>
          <w:spacing w:val="-2"/>
        </w:rPr>
        <w:t>Discussion</w:t>
      </w:r>
    </w:p>
    <w:p>
      <w:pPr>
        <w:pStyle w:val="BodyText"/>
        <w:spacing w:line="189" w:lineRule="auto" w:before="10"/>
        <w:ind w:left="116" w:right="114" w:firstLine="298"/>
        <w:jc w:val="both"/>
      </w:pPr>
      <w:r>
        <w:rPr/>
        <w:t>We developed an efficient hybrid feature selection method, known as HDFS (PSO-MI) using PSO and MI. This method is highly effective in selecting an optimal subset of features that can yield high classification accuracy on different</w:t>
      </w:r>
      <w:r>
        <w:rPr>
          <w:spacing w:val="-12"/>
        </w:rPr>
        <w:t> </w:t>
      </w:r>
      <w:r>
        <w:rPr/>
        <w:t>datasets.</w:t>
      </w:r>
      <w:r>
        <w:rPr>
          <w:spacing w:val="-12"/>
        </w:rPr>
        <w:t> </w:t>
      </w:r>
      <w:r>
        <w:rPr/>
        <w:t>Although</w:t>
      </w:r>
      <w:r>
        <w:rPr>
          <w:spacing w:val="-12"/>
        </w:rPr>
        <w:t> </w:t>
      </w:r>
      <w:r>
        <w:rPr/>
        <w:t>this</w:t>
      </w:r>
      <w:r>
        <w:rPr>
          <w:spacing w:val="-12"/>
        </w:rPr>
        <w:t> </w:t>
      </w:r>
      <w:r>
        <w:rPr/>
        <w:t>method</w:t>
      </w:r>
      <w:r>
        <w:rPr>
          <w:spacing w:val="-12"/>
        </w:rPr>
        <w:t> </w:t>
      </w:r>
      <w:r>
        <w:rPr/>
        <w:t>does</w:t>
      </w:r>
      <w:r>
        <w:rPr>
          <w:spacing w:val="-12"/>
        </w:rPr>
        <w:t> </w:t>
      </w:r>
      <w:r>
        <w:rPr/>
        <w:t>not</w:t>
      </w:r>
      <w:r>
        <w:rPr>
          <w:spacing w:val="-12"/>
        </w:rPr>
        <w:t> </w:t>
      </w:r>
      <w:r>
        <w:rPr/>
        <w:t>consider</w:t>
      </w:r>
      <w:r>
        <w:rPr>
          <w:spacing w:val="-12"/>
        </w:rPr>
        <w:t> </w:t>
      </w:r>
      <w:r>
        <w:rPr/>
        <w:t>the</w:t>
      </w:r>
      <w:r>
        <w:rPr>
          <w:spacing w:val="-12"/>
        </w:rPr>
        <w:t> </w:t>
      </w:r>
      <w:r>
        <w:rPr/>
        <w:t>class</w:t>
      </w:r>
      <w:r>
        <w:rPr>
          <w:spacing w:val="-12"/>
        </w:rPr>
        <w:t> </w:t>
      </w:r>
      <w:r>
        <w:rPr/>
        <w:t>imbalance</w:t>
      </w:r>
      <w:r>
        <w:rPr>
          <w:spacing w:val="-12"/>
        </w:rPr>
        <w:t> </w:t>
      </w:r>
      <w:r>
        <w:rPr/>
        <w:t>problem</w:t>
      </w:r>
      <w:r>
        <w:rPr>
          <w:spacing w:val="-12"/>
        </w:rPr>
        <w:t> </w:t>
      </w:r>
      <w:r>
        <w:rPr/>
        <w:t>during</w:t>
      </w:r>
      <w:r>
        <w:rPr>
          <w:spacing w:val="-12"/>
        </w:rPr>
        <w:t> </w:t>
      </w:r>
      <w:r>
        <w:rPr/>
        <w:t>feature</w:t>
      </w:r>
      <w:r>
        <w:rPr>
          <w:spacing w:val="-12"/>
        </w:rPr>
        <w:t> </w:t>
      </w:r>
      <w:r>
        <w:rPr/>
        <w:t>selection,</w:t>
      </w:r>
      <w:r>
        <w:rPr>
          <w:spacing w:val="-12"/>
        </w:rPr>
        <w:t> </w:t>
      </w:r>
      <w:r>
        <w:rPr/>
        <w:t>MCC values ensure that the selected features on various datasets provide a significantly high classification accuracy. The main advantage of the proposed hybrid method is that it can select optimal subset features from a high-dimensional dataset</w:t>
      </w:r>
      <w:r>
        <w:rPr>
          <w:spacing w:val="6"/>
        </w:rPr>
        <w:t> </w:t>
      </w:r>
      <w:r>
        <w:rPr/>
        <w:t>by</w:t>
      </w:r>
      <w:r>
        <w:rPr>
          <w:spacing w:val="7"/>
        </w:rPr>
        <w:t> </w:t>
      </w:r>
      <w:r>
        <w:rPr/>
        <w:t>evaluating</w:t>
      </w:r>
      <w:r>
        <w:rPr>
          <w:spacing w:val="6"/>
        </w:rPr>
        <w:t> </w:t>
      </w:r>
      <w:r>
        <w:rPr/>
        <w:t>possible</w:t>
      </w:r>
      <w:r>
        <w:rPr>
          <w:spacing w:val="6"/>
        </w:rPr>
        <w:t> </w:t>
      </w:r>
      <w:r>
        <w:rPr/>
        <w:t>subsets</w:t>
      </w:r>
      <w:r>
        <w:rPr>
          <w:spacing w:val="7"/>
        </w:rPr>
        <w:t> </w:t>
      </w:r>
      <w:r>
        <w:rPr/>
        <w:t>generated</w:t>
      </w:r>
      <w:r>
        <w:rPr>
          <w:spacing w:val="6"/>
        </w:rPr>
        <w:t> </w:t>
      </w:r>
      <w:r>
        <w:rPr/>
        <w:t>by</w:t>
      </w:r>
      <w:r>
        <w:rPr>
          <w:spacing w:val="6"/>
        </w:rPr>
        <w:t> </w:t>
      </w:r>
      <w:r>
        <w:rPr/>
        <w:t>PSO,</w:t>
      </w:r>
      <w:r>
        <w:rPr>
          <w:spacing w:val="7"/>
        </w:rPr>
        <w:t> </w:t>
      </w:r>
      <w:r>
        <w:rPr/>
        <w:t>where</w:t>
      </w:r>
      <w:r>
        <w:rPr>
          <w:spacing w:val="7"/>
        </w:rPr>
        <w:t> </w:t>
      </w:r>
      <w:r>
        <w:rPr/>
        <w:t>SVM</w:t>
      </w:r>
      <w:r>
        <w:rPr>
          <w:spacing w:val="6"/>
        </w:rPr>
        <w:t> </w:t>
      </w:r>
      <w:r>
        <w:rPr/>
        <w:t>is</w:t>
      </w:r>
      <w:r>
        <w:rPr>
          <w:spacing w:val="6"/>
        </w:rPr>
        <w:t> </w:t>
      </w:r>
      <w:r>
        <w:rPr/>
        <w:t>used</w:t>
      </w:r>
      <w:r>
        <w:rPr>
          <w:spacing w:val="7"/>
        </w:rPr>
        <w:t> </w:t>
      </w:r>
      <w:r>
        <w:rPr/>
        <w:t>as</w:t>
      </w:r>
      <w:r>
        <w:rPr>
          <w:spacing w:val="6"/>
        </w:rPr>
        <w:t> </w:t>
      </w:r>
      <w:r>
        <w:rPr/>
        <w:t>an</w:t>
      </w:r>
      <w:r>
        <w:rPr>
          <w:spacing w:val="7"/>
        </w:rPr>
        <w:t> </w:t>
      </w:r>
      <w:r>
        <w:rPr/>
        <w:t>evaluator</w:t>
      </w:r>
      <w:r>
        <w:rPr>
          <w:spacing w:val="6"/>
        </w:rPr>
        <w:t> </w:t>
      </w:r>
      <w:r>
        <w:rPr/>
        <w:t>of</w:t>
      </w:r>
      <w:r>
        <w:rPr>
          <w:spacing w:val="6"/>
        </w:rPr>
        <w:t> </w:t>
      </w:r>
      <w:r>
        <w:rPr/>
        <w:t>the</w:t>
      </w:r>
      <w:r>
        <w:rPr>
          <w:spacing w:val="7"/>
        </w:rPr>
        <w:t> </w:t>
      </w:r>
      <w:r>
        <w:rPr/>
        <w:t>subset.</w:t>
      </w:r>
      <w:r>
        <w:rPr>
          <w:spacing w:val="7"/>
        </w:rPr>
        <w:t> </w:t>
      </w:r>
      <w:r>
        <w:rPr>
          <w:spacing w:val="-2"/>
        </w:rPr>
        <w:t>Hence,</w:t>
      </w:r>
    </w:p>
    <w:p>
      <w:pPr>
        <w:spacing w:after="0" w:line="189" w:lineRule="auto"/>
        <w:jc w:val="both"/>
        <w:sectPr>
          <w:headerReference w:type="default" r:id="rId32"/>
          <w:footerReference w:type="default" r:id="rId33"/>
          <w:pgSz w:w="10890" w:h="14860"/>
          <w:pgMar w:header="503" w:footer="642" w:top="880" w:bottom="840" w:left="660" w:right="660"/>
        </w:sectPr>
      </w:pPr>
    </w:p>
    <w:p>
      <w:pPr>
        <w:pStyle w:val="BodyText"/>
        <w:spacing w:line="189" w:lineRule="auto" w:before="216"/>
        <w:ind w:left="116" w:right="114"/>
        <w:jc w:val="both"/>
      </w:pPr>
      <w:r>
        <w:rPr/>
        <w:t>PSO ensures that the best subset of features can be selected. In the next phase, the method evaluates each feature of the</w:t>
      </w:r>
      <w:r>
        <w:rPr>
          <w:spacing w:val="-7"/>
        </w:rPr>
        <w:t> </w:t>
      </w:r>
      <w:r>
        <w:rPr/>
        <w:t>selected</w:t>
      </w:r>
      <w:r>
        <w:rPr>
          <w:spacing w:val="-7"/>
        </w:rPr>
        <w:t> </w:t>
      </w:r>
      <w:r>
        <w:rPr/>
        <w:t>subset</w:t>
      </w:r>
      <w:r>
        <w:rPr>
          <w:spacing w:val="-6"/>
        </w:rPr>
        <w:t> </w:t>
      </w:r>
      <w:r>
        <w:rPr/>
        <w:t>to</w:t>
      </w:r>
      <w:r>
        <w:rPr>
          <w:spacing w:val="-7"/>
        </w:rPr>
        <w:t> </w:t>
      </w:r>
      <w:r>
        <w:rPr/>
        <w:t>compute</w:t>
      </w:r>
      <w:r>
        <w:rPr>
          <w:spacing w:val="-7"/>
        </w:rPr>
        <w:t> </w:t>
      </w:r>
      <w:r>
        <w:rPr/>
        <w:t>their</w:t>
      </w:r>
      <w:r>
        <w:rPr>
          <w:spacing w:val="-7"/>
        </w:rPr>
        <w:t> </w:t>
      </w:r>
      <w:r>
        <w:rPr/>
        <w:t>ranks</w:t>
      </w:r>
      <w:r>
        <w:rPr>
          <w:spacing w:val="-7"/>
        </w:rPr>
        <w:t> </w:t>
      </w:r>
      <w:r>
        <w:rPr/>
        <w:t>in</w:t>
      </w:r>
      <w:r>
        <w:rPr>
          <w:spacing w:val="-6"/>
        </w:rPr>
        <w:t> </w:t>
      </w:r>
      <w:r>
        <w:rPr/>
        <w:t>terms</w:t>
      </w:r>
      <w:r>
        <w:rPr>
          <w:spacing w:val="-7"/>
        </w:rPr>
        <w:t> </w:t>
      </w:r>
      <w:r>
        <w:rPr/>
        <w:t>of</w:t>
      </w:r>
      <w:r>
        <w:rPr>
          <w:spacing w:val="-7"/>
        </w:rPr>
        <w:t> </w:t>
      </w:r>
      <w:r>
        <w:rPr/>
        <w:t>their</w:t>
      </w:r>
      <w:r>
        <w:rPr>
          <w:spacing w:val="-7"/>
        </w:rPr>
        <w:t> </w:t>
      </w:r>
      <w:r>
        <w:rPr/>
        <w:t>MI</w:t>
      </w:r>
      <w:r>
        <w:rPr>
          <w:spacing w:val="-7"/>
        </w:rPr>
        <w:t> </w:t>
      </w:r>
      <w:r>
        <w:rPr/>
        <w:t>scores.</w:t>
      </w:r>
      <w:r>
        <w:rPr>
          <w:spacing w:val="-6"/>
        </w:rPr>
        <w:t> </w:t>
      </w:r>
      <w:r>
        <w:rPr/>
        <w:t>Thus,</w:t>
      </w:r>
      <w:r>
        <w:rPr>
          <w:spacing w:val="-7"/>
        </w:rPr>
        <w:t> </w:t>
      </w:r>
      <w:r>
        <w:rPr/>
        <w:t>the</w:t>
      </w:r>
      <w:r>
        <w:rPr>
          <w:spacing w:val="-7"/>
        </w:rPr>
        <w:t> </w:t>
      </w:r>
      <w:r>
        <w:rPr/>
        <w:t>hybrid</w:t>
      </w:r>
      <w:r>
        <w:rPr>
          <w:spacing w:val="-7"/>
        </w:rPr>
        <w:t> </w:t>
      </w:r>
      <w:r>
        <w:rPr/>
        <w:t>method</w:t>
      </w:r>
      <w:r>
        <w:rPr>
          <w:spacing w:val="-6"/>
        </w:rPr>
        <w:t> </w:t>
      </w:r>
      <w:r>
        <w:rPr/>
        <w:t>always</w:t>
      </w:r>
      <w:r>
        <w:rPr>
          <w:spacing w:val="-7"/>
        </w:rPr>
        <w:t> </w:t>
      </w:r>
      <w:r>
        <w:rPr/>
        <w:t>selects</w:t>
      </w:r>
      <w:r>
        <w:rPr>
          <w:spacing w:val="-7"/>
        </w:rPr>
        <w:t> </w:t>
      </w:r>
      <w:r>
        <w:rPr/>
        <w:t>the</w:t>
      </w:r>
      <w:r>
        <w:rPr>
          <w:spacing w:val="-7"/>
        </w:rPr>
        <w:t> </w:t>
      </w:r>
      <w:r>
        <w:rPr/>
        <w:t>best features from the entire feature subset. The experimental results demonstrate that the proposed method significantly reduces</w:t>
      </w:r>
      <w:r>
        <w:rPr>
          <w:spacing w:val="-5"/>
        </w:rPr>
        <w:t> </w:t>
      </w:r>
      <w:r>
        <w:rPr/>
        <w:t>the</w:t>
      </w:r>
      <w:r>
        <w:rPr>
          <w:spacing w:val="-5"/>
        </w:rPr>
        <w:t> </w:t>
      </w:r>
      <w:r>
        <w:rPr/>
        <w:t>dimensions</w:t>
      </w:r>
      <w:r>
        <w:rPr>
          <w:spacing w:val="-5"/>
        </w:rPr>
        <w:t> </w:t>
      </w:r>
      <w:r>
        <w:rPr/>
        <w:t>and</w:t>
      </w:r>
      <w:r>
        <w:rPr>
          <w:spacing w:val="-5"/>
        </w:rPr>
        <w:t> </w:t>
      </w:r>
      <w:r>
        <w:rPr/>
        <w:t>redundancies</w:t>
      </w:r>
      <w:r>
        <w:rPr>
          <w:spacing w:val="-5"/>
        </w:rPr>
        <w:t> </w:t>
      </w:r>
      <w:r>
        <w:rPr/>
        <w:t>of</w:t>
      </w:r>
      <w:r>
        <w:rPr>
          <w:spacing w:val="-5"/>
        </w:rPr>
        <w:t> </w:t>
      </w:r>
      <w:r>
        <w:rPr/>
        <w:t>high-dimensional</w:t>
      </w:r>
      <w:r>
        <w:rPr>
          <w:spacing w:val="-5"/>
        </w:rPr>
        <w:t> </w:t>
      </w:r>
      <w:r>
        <w:rPr/>
        <w:t>datasets.</w:t>
      </w:r>
      <w:r>
        <w:rPr>
          <w:spacing w:val="-5"/>
        </w:rPr>
        <w:t> </w:t>
      </w:r>
      <w:r>
        <w:rPr/>
        <w:t>In</w:t>
      </w:r>
      <w:r>
        <w:rPr>
          <w:spacing w:val="-5"/>
        </w:rPr>
        <w:t> </w:t>
      </w:r>
      <w:r>
        <w:rPr/>
        <w:t>addition,</w:t>
      </w:r>
      <w:r>
        <w:rPr>
          <w:spacing w:val="-5"/>
        </w:rPr>
        <w:t> </w:t>
      </w:r>
      <w:r>
        <w:rPr/>
        <w:t>the</w:t>
      </w:r>
      <w:r>
        <w:rPr>
          <w:spacing w:val="-5"/>
        </w:rPr>
        <w:t> </w:t>
      </w:r>
      <w:r>
        <w:rPr/>
        <w:t>feature</w:t>
      </w:r>
      <w:r>
        <w:rPr>
          <w:spacing w:val="-5"/>
        </w:rPr>
        <w:t> </w:t>
      </w:r>
      <w:r>
        <w:rPr/>
        <w:t>subset</w:t>
      </w:r>
      <w:r>
        <w:rPr>
          <w:spacing w:val="-5"/>
        </w:rPr>
        <w:t> </w:t>
      </w:r>
      <w:r>
        <w:rPr/>
        <w:t>selected</w:t>
      </w:r>
      <w:r>
        <w:rPr>
          <w:spacing w:val="-5"/>
        </w:rPr>
        <w:t> </w:t>
      </w:r>
      <w:r>
        <w:rPr/>
        <w:t>by</w:t>
      </w:r>
      <w:r>
        <w:rPr>
          <w:spacing w:val="-5"/>
        </w:rPr>
        <w:t> </w:t>
      </w:r>
      <w:r>
        <w:rPr/>
        <w:t>the proposed</w:t>
      </w:r>
      <w:r>
        <w:rPr>
          <w:spacing w:val="-11"/>
        </w:rPr>
        <w:t> </w:t>
      </w:r>
      <w:r>
        <w:rPr/>
        <w:t>method</w:t>
      </w:r>
      <w:r>
        <w:rPr>
          <w:spacing w:val="-11"/>
        </w:rPr>
        <w:t> </w:t>
      </w:r>
      <w:r>
        <w:rPr/>
        <w:t>yields</w:t>
      </w:r>
      <w:r>
        <w:rPr>
          <w:spacing w:val="-11"/>
        </w:rPr>
        <w:t> </w:t>
      </w:r>
      <w:r>
        <w:rPr/>
        <w:t>better</w:t>
      </w:r>
      <w:r>
        <w:rPr>
          <w:spacing w:val="-11"/>
        </w:rPr>
        <w:t> </w:t>
      </w:r>
      <w:r>
        <w:rPr/>
        <w:t>results</w:t>
      </w:r>
      <w:r>
        <w:rPr>
          <w:spacing w:val="-11"/>
        </w:rPr>
        <w:t> </w:t>
      </w:r>
      <w:r>
        <w:rPr/>
        <w:t>than</w:t>
      </w:r>
      <w:r>
        <w:rPr>
          <w:spacing w:val="-11"/>
        </w:rPr>
        <w:t> </w:t>
      </w:r>
      <w:r>
        <w:rPr/>
        <w:t>the</w:t>
      </w:r>
      <w:r>
        <w:rPr>
          <w:spacing w:val="-11"/>
        </w:rPr>
        <w:t> </w:t>
      </w:r>
      <w:r>
        <w:rPr/>
        <w:t>existing</w:t>
      </w:r>
      <w:r>
        <w:rPr>
          <w:spacing w:val="-11"/>
        </w:rPr>
        <w:t> </w:t>
      </w:r>
      <w:r>
        <w:rPr/>
        <w:t>filter-based</w:t>
      </w:r>
      <w:r>
        <w:rPr>
          <w:spacing w:val="-11"/>
        </w:rPr>
        <w:t> </w:t>
      </w:r>
      <w:r>
        <w:rPr/>
        <w:t>FS</w:t>
      </w:r>
      <w:r>
        <w:rPr>
          <w:spacing w:val="-11"/>
        </w:rPr>
        <w:t> </w:t>
      </w:r>
      <w:r>
        <w:rPr/>
        <w:t>methods,</w:t>
      </w:r>
      <w:r>
        <w:rPr>
          <w:spacing w:val="-11"/>
        </w:rPr>
        <w:t> </w:t>
      </w:r>
      <w:r>
        <w:rPr/>
        <w:t>that</w:t>
      </w:r>
      <w:r>
        <w:rPr>
          <w:spacing w:val="-11"/>
        </w:rPr>
        <w:t> </w:t>
      </w:r>
      <w:r>
        <w:rPr/>
        <w:t>is,</w:t>
      </w:r>
      <w:r>
        <w:rPr>
          <w:spacing w:val="-11"/>
        </w:rPr>
        <w:t> </w:t>
      </w:r>
      <w:r>
        <w:rPr/>
        <w:t>mutual</w:t>
      </w:r>
      <w:r>
        <w:rPr>
          <w:spacing w:val="-11"/>
        </w:rPr>
        <w:t> </w:t>
      </w:r>
      <w:r>
        <w:rPr/>
        <w:t>information,</w:t>
      </w:r>
      <w:r>
        <w:rPr>
          <w:spacing w:val="-11"/>
        </w:rPr>
        <w:t> </w:t>
      </w:r>
      <w:r>
        <w:rPr/>
        <w:t>gain</w:t>
      </w:r>
      <w:r>
        <w:rPr>
          <w:spacing w:val="-11"/>
        </w:rPr>
        <w:t> </w:t>
      </w:r>
      <w:r>
        <w:rPr/>
        <w:t>ratio, </w:t>
      </w:r>
      <w:r>
        <w:rPr>
          <w:spacing w:val="-2"/>
        </w:rPr>
        <w:t>Spearman</w:t>
      </w:r>
      <w:r>
        <w:rPr>
          <w:spacing w:val="-8"/>
        </w:rPr>
        <w:t> </w:t>
      </w:r>
      <w:r>
        <w:rPr>
          <w:spacing w:val="-2"/>
        </w:rPr>
        <w:t>correlation,</w:t>
      </w:r>
      <w:r>
        <w:rPr>
          <w:spacing w:val="-8"/>
        </w:rPr>
        <w:t> </w:t>
      </w:r>
      <w:r>
        <w:rPr>
          <w:spacing w:val="-2"/>
        </w:rPr>
        <w:t>ANOVA,</w:t>
      </w:r>
      <w:r>
        <w:rPr>
          <w:spacing w:val="-8"/>
        </w:rPr>
        <w:t> </w:t>
      </w:r>
      <w:r>
        <w:rPr>
          <w:spacing w:val="-2"/>
        </w:rPr>
        <w:t>Pearson</w:t>
      </w:r>
      <w:r>
        <w:rPr>
          <w:spacing w:val="-8"/>
        </w:rPr>
        <w:t> </w:t>
      </w:r>
      <w:r>
        <w:rPr>
          <w:spacing w:val="-2"/>
        </w:rPr>
        <w:t>correlation,</w:t>
      </w:r>
      <w:r>
        <w:rPr>
          <w:spacing w:val="-8"/>
        </w:rPr>
        <w:t> </w:t>
      </w:r>
      <w:r>
        <w:rPr>
          <w:spacing w:val="-2"/>
        </w:rPr>
        <w:t>and</w:t>
      </w:r>
      <w:r>
        <w:rPr>
          <w:spacing w:val="-8"/>
        </w:rPr>
        <w:t> </w:t>
      </w:r>
      <w:r>
        <w:rPr>
          <w:spacing w:val="-2"/>
        </w:rPr>
        <w:t>the</w:t>
      </w:r>
      <w:r>
        <w:rPr>
          <w:spacing w:val="-8"/>
        </w:rPr>
        <w:t> </w:t>
      </w:r>
      <w:r>
        <w:rPr>
          <w:spacing w:val="-2"/>
        </w:rPr>
        <w:t>ensemble</w:t>
      </w:r>
      <w:r>
        <w:rPr>
          <w:spacing w:val="-8"/>
        </w:rPr>
        <w:t> </w:t>
      </w:r>
      <w:r>
        <w:rPr>
          <w:spacing w:val="-2"/>
        </w:rPr>
        <w:t>feature</w:t>
      </w:r>
      <w:r>
        <w:rPr>
          <w:spacing w:val="-8"/>
        </w:rPr>
        <w:t> </w:t>
      </w:r>
      <w:r>
        <w:rPr>
          <w:spacing w:val="-2"/>
        </w:rPr>
        <w:t>selection</w:t>
      </w:r>
      <w:r>
        <w:rPr>
          <w:spacing w:val="-8"/>
        </w:rPr>
        <w:t> </w:t>
      </w:r>
      <w:r>
        <w:rPr>
          <w:spacing w:val="-2"/>
        </w:rPr>
        <w:t>with</w:t>
      </w:r>
      <w:r>
        <w:rPr>
          <w:spacing w:val="-8"/>
        </w:rPr>
        <w:t> </w:t>
      </w:r>
      <w:r>
        <w:rPr>
          <w:spacing w:val="-2"/>
        </w:rPr>
        <w:t>ranking</w:t>
      </w:r>
      <w:r>
        <w:rPr>
          <w:spacing w:val="-8"/>
        </w:rPr>
        <w:t> </w:t>
      </w:r>
      <w:r>
        <w:rPr>
          <w:spacing w:val="-2"/>
        </w:rPr>
        <w:t>method</w:t>
      </w:r>
      <w:r>
        <w:rPr>
          <w:spacing w:val="-8"/>
        </w:rPr>
        <w:t> </w:t>
      </w:r>
      <w:r>
        <w:rPr>
          <w:spacing w:val="-2"/>
        </w:rPr>
        <w:t>using</w:t>
      </w:r>
      <w:r>
        <w:rPr>
          <w:spacing w:val="-8"/>
        </w:rPr>
        <w:t> </w:t>
      </w:r>
      <w:r>
        <w:rPr>
          <w:spacing w:val="-2"/>
        </w:rPr>
        <w:t>five </w:t>
      </w:r>
      <w:r>
        <w:rPr/>
        <w:t>ML</w:t>
      </w:r>
      <w:r>
        <w:rPr>
          <w:spacing w:val="-10"/>
        </w:rPr>
        <w:t> </w:t>
      </w:r>
      <w:r>
        <w:rPr/>
        <w:t>classifiers:</w:t>
      </w:r>
      <w:r>
        <w:rPr>
          <w:spacing w:val="-10"/>
        </w:rPr>
        <w:t> </w:t>
      </w:r>
      <w:r>
        <w:rPr/>
        <w:t>LR,</w:t>
      </w:r>
      <w:r>
        <w:rPr>
          <w:spacing w:val="-10"/>
        </w:rPr>
        <w:t> </w:t>
      </w:r>
      <w:r>
        <w:rPr/>
        <w:t>k-NN,</w:t>
      </w:r>
      <w:r>
        <w:rPr>
          <w:spacing w:val="-10"/>
        </w:rPr>
        <w:t> </w:t>
      </w:r>
      <w:r>
        <w:rPr/>
        <w:t>SVM,</w:t>
      </w:r>
      <w:r>
        <w:rPr>
          <w:spacing w:val="-10"/>
        </w:rPr>
        <w:t> </w:t>
      </w:r>
      <w:r>
        <w:rPr/>
        <w:t>DT,</w:t>
      </w:r>
      <w:r>
        <w:rPr>
          <w:spacing w:val="-10"/>
        </w:rPr>
        <w:t> </w:t>
      </w:r>
      <w:r>
        <w:rPr/>
        <w:t>and</w:t>
      </w:r>
      <w:r>
        <w:rPr>
          <w:spacing w:val="-10"/>
        </w:rPr>
        <w:t> </w:t>
      </w:r>
      <w:r>
        <w:rPr/>
        <w:t>RF.</w:t>
      </w:r>
      <w:r>
        <w:rPr>
          <w:spacing w:val="-10"/>
        </w:rPr>
        <w:t> </w:t>
      </w:r>
      <w:r>
        <w:rPr/>
        <w:t>Although</w:t>
      </w:r>
      <w:r>
        <w:rPr>
          <w:spacing w:val="-10"/>
        </w:rPr>
        <w:t> </w:t>
      </w:r>
      <w:r>
        <w:rPr/>
        <w:t>the</w:t>
      </w:r>
      <w:r>
        <w:rPr>
          <w:spacing w:val="-10"/>
        </w:rPr>
        <w:t> </w:t>
      </w:r>
      <w:r>
        <w:rPr/>
        <w:t>proposed</w:t>
      </w:r>
      <w:r>
        <w:rPr>
          <w:spacing w:val="-10"/>
        </w:rPr>
        <w:t> </w:t>
      </w:r>
      <w:r>
        <w:rPr/>
        <w:t>objective</w:t>
      </w:r>
      <w:r>
        <w:rPr>
          <w:spacing w:val="-10"/>
        </w:rPr>
        <w:t> </w:t>
      </w:r>
      <w:r>
        <w:rPr/>
        <w:t>function</w:t>
      </w:r>
      <w:r>
        <w:rPr>
          <w:spacing w:val="-10"/>
        </w:rPr>
        <w:t> </w:t>
      </w:r>
      <w:r>
        <w:rPr/>
        <w:t>enhances</w:t>
      </w:r>
      <w:r>
        <w:rPr>
          <w:spacing w:val="-10"/>
        </w:rPr>
        <w:t> </w:t>
      </w:r>
      <w:r>
        <w:rPr/>
        <w:t>the</w:t>
      </w:r>
      <w:r>
        <w:rPr>
          <w:spacing w:val="-10"/>
        </w:rPr>
        <w:t> </w:t>
      </w:r>
      <w:r>
        <w:rPr/>
        <w:t>PSO</w:t>
      </w:r>
      <w:r>
        <w:rPr>
          <w:spacing w:val="-10"/>
        </w:rPr>
        <w:t> </w:t>
      </w:r>
      <w:r>
        <w:rPr/>
        <w:t>algorithm, the</w:t>
      </w:r>
      <w:r>
        <w:rPr>
          <w:spacing w:val="-13"/>
        </w:rPr>
        <w:t> </w:t>
      </w:r>
      <w:r>
        <w:rPr/>
        <w:t>computational</w:t>
      </w:r>
      <w:r>
        <w:rPr>
          <w:spacing w:val="-12"/>
        </w:rPr>
        <w:t> </w:t>
      </w:r>
      <w:r>
        <w:rPr/>
        <w:t>cost</w:t>
      </w:r>
      <w:r>
        <w:rPr>
          <w:spacing w:val="-13"/>
        </w:rPr>
        <w:t> </w:t>
      </w:r>
      <w:r>
        <w:rPr/>
        <w:t>is</w:t>
      </w:r>
      <w:r>
        <w:rPr>
          <w:spacing w:val="-12"/>
        </w:rPr>
        <w:t> </w:t>
      </w:r>
      <w:r>
        <w:rPr/>
        <w:t>slightly</w:t>
      </w:r>
      <w:r>
        <w:rPr>
          <w:spacing w:val="-13"/>
        </w:rPr>
        <w:t> </w:t>
      </w:r>
      <w:r>
        <w:rPr/>
        <w:t>higher</w:t>
      </w:r>
      <w:r>
        <w:rPr>
          <w:spacing w:val="-12"/>
        </w:rPr>
        <w:t> </w:t>
      </w:r>
      <w:r>
        <w:rPr/>
        <w:t>than</w:t>
      </w:r>
      <w:r>
        <w:rPr>
          <w:spacing w:val="-13"/>
        </w:rPr>
        <w:t> </w:t>
      </w:r>
      <w:r>
        <w:rPr/>
        <w:t>those</w:t>
      </w:r>
      <w:r>
        <w:rPr>
          <w:spacing w:val="-12"/>
        </w:rPr>
        <w:t> </w:t>
      </w:r>
      <w:r>
        <w:rPr/>
        <w:t>of</w:t>
      </w:r>
      <w:r>
        <w:rPr>
          <w:spacing w:val="-13"/>
        </w:rPr>
        <w:t> </w:t>
      </w:r>
      <w:r>
        <w:rPr/>
        <w:t>the</w:t>
      </w:r>
      <w:r>
        <w:rPr>
          <w:spacing w:val="-12"/>
        </w:rPr>
        <w:t> </w:t>
      </w:r>
      <w:r>
        <w:rPr/>
        <w:t>two</w:t>
      </w:r>
      <w:r>
        <w:rPr>
          <w:spacing w:val="-13"/>
        </w:rPr>
        <w:t> </w:t>
      </w:r>
      <w:r>
        <w:rPr/>
        <w:t>existing</w:t>
      </w:r>
      <w:r>
        <w:rPr>
          <w:spacing w:val="-12"/>
        </w:rPr>
        <w:t> </w:t>
      </w:r>
      <w:r>
        <w:rPr/>
        <w:t>objective</w:t>
      </w:r>
      <w:r>
        <w:rPr>
          <w:spacing w:val="-13"/>
        </w:rPr>
        <w:t> </w:t>
      </w:r>
      <w:r>
        <w:rPr/>
        <w:t>functions</w:t>
      </w:r>
      <w:r>
        <w:rPr>
          <w:spacing w:val="-12"/>
        </w:rPr>
        <w:t> </w:t>
      </w:r>
      <w:r>
        <w:rPr/>
        <w:t>used</w:t>
      </w:r>
      <w:r>
        <w:rPr>
          <w:spacing w:val="-13"/>
        </w:rPr>
        <w:t> </w:t>
      </w:r>
      <w:r>
        <w:rPr/>
        <w:t>in</w:t>
      </w:r>
      <w:r>
        <w:rPr>
          <w:spacing w:val="-12"/>
        </w:rPr>
        <w:t> </w:t>
      </w:r>
      <w:r>
        <w:rPr/>
        <w:t>our</w:t>
      </w:r>
      <w:r>
        <w:rPr>
          <w:spacing w:val="-13"/>
        </w:rPr>
        <w:t> </w:t>
      </w:r>
      <w:r>
        <w:rPr/>
        <w:t>HDFS(PSO-MI) </w:t>
      </w:r>
      <w:r>
        <w:rPr>
          <w:spacing w:val="-2"/>
        </w:rPr>
        <w:t>method.</w:t>
      </w:r>
    </w:p>
    <w:p>
      <w:pPr>
        <w:pStyle w:val="ListParagraph"/>
        <w:numPr>
          <w:ilvl w:val="0"/>
          <w:numId w:val="2"/>
        </w:numPr>
        <w:tabs>
          <w:tab w:pos="475" w:val="left" w:leader="none"/>
        </w:tabs>
        <w:spacing w:line="362" w:lineRule="exact" w:before="257" w:after="0"/>
        <w:ind w:left="475" w:right="0" w:hanging="359"/>
        <w:jc w:val="left"/>
        <w:rPr>
          <w:b/>
          <w:sz w:val="24"/>
        </w:rPr>
      </w:pPr>
      <w:bookmarkStart w:name="_bookmark22" w:id="23"/>
      <w:bookmarkEnd w:id="23"/>
      <w:r>
        <w:rPr/>
      </w:r>
      <w:r>
        <w:rPr>
          <w:b/>
          <w:sz w:val="24"/>
        </w:rPr>
        <w:t>Conclusion</w:t>
      </w:r>
      <w:r>
        <w:rPr>
          <w:b/>
          <w:spacing w:val="-11"/>
          <w:sz w:val="24"/>
        </w:rPr>
        <w:t> </w:t>
      </w:r>
      <w:r>
        <w:rPr>
          <w:b/>
          <w:sz w:val="24"/>
        </w:rPr>
        <w:t>and</w:t>
      </w:r>
      <w:r>
        <w:rPr>
          <w:b/>
          <w:spacing w:val="-10"/>
          <w:sz w:val="24"/>
        </w:rPr>
        <w:t> </w:t>
      </w:r>
      <w:r>
        <w:rPr>
          <w:b/>
          <w:sz w:val="24"/>
        </w:rPr>
        <w:t>Future</w:t>
      </w:r>
      <w:r>
        <w:rPr>
          <w:b/>
          <w:spacing w:val="-11"/>
          <w:sz w:val="24"/>
        </w:rPr>
        <w:t> </w:t>
      </w:r>
      <w:r>
        <w:rPr>
          <w:b/>
          <w:spacing w:val="-4"/>
          <w:sz w:val="24"/>
        </w:rPr>
        <w:t>Work</w:t>
      </w:r>
    </w:p>
    <w:p>
      <w:pPr>
        <w:pStyle w:val="BodyText"/>
        <w:spacing w:line="189" w:lineRule="auto" w:before="44"/>
        <w:ind w:left="116" w:right="114" w:firstLine="298"/>
        <w:jc w:val="both"/>
      </w:pPr>
      <w:r>
        <w:rPr/>
        <mc:AlternateContent>
          <mc:Choice Requires="wps">
            <w:drawing>
              <wp:anchor distT="0" distB="0" distL="0" distR="0" allowOverlap="1" layoutInCell="1" locked="0" behindDoc="0" simplePos="0" relativeHeight="15753216">
                <wp:simplePos x="0" y="0"/>
                <wp:positionH relativeFrom="page">
                  <wp:posOffset>1368338</wp:posOffset>
                </wp:positionH>
                <wp:positionV relativeFrom="paragraph">
                  <wp:posOffset>1657195</wp:posOffset>
                </wp:positionV>
                <wp:extent cx="4039235" cy="52324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130.487808pt;width:318.05pt;height:41.2pt;mso-position-horizontal-relative:page;mso-position-vertical-relative:paragraph;z-index:15753216;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t>This study introduces an effective hybrid FS method called HDFS(PSO-MI) using PSO and MI, which selects a subset of optimal features from a high-dimensional dataset. This method considers distributed data, and from each distribution, it selects three subsets of features using three objective functions in the PSO optimization techniques. The UNION of the three subsets is evaluated again for each distribution to select the high-ranked features as the most optimal. The computational cost of the hybrid method is high because the evaluation of the feature subset with PSO using three objective functions requires a significant amount of time. We applied three objective functions in PSO to evaluate a possible subset of features in each distribution to reduce the chance of bias in a single objective function. From the experimental results, we observed that the proposed HDFS(PSO-MI) selected an optimal feature subset that provided high classification accuracy on various datasets. Although the proposed method works well on most datasets taken from multiple application domains, including five large real datasets, the major drawback of the </w:t>
      </w:r>
      <w:r>
        <w:rPr>
          <w:spacing w:val="-2"/>
        </w:rPr>
        <w:t>method is its exponential computational time. The computational time increases asymptotically as the dimension of the </w:t>
      </w:r>
      <w:r>
        <w:rPr/>
        <w:t>dataset</w:t>
      </w:r>
      <w:r>
        <w:rPr>
          <w:spacing w:val="-15"/>
        </w:rPr>
        <w:t> </w:t>
      </w:r>
      <w:r>
        <w:rPr/>
        <w:t>increases</w:t>
      </w:r>
      <w:r>
        <w:rPr>
          <w:spacing w:val="-12"/>
        </w:rPr>
        <w:t> </w:t>
      </w:r>
      <w:r>
        <w:rPr/>
        <w:t>and</w:t>
      </w:r>
      <w:r>
        <w:rPr>
          <w:spacing w:val="-13"/>
        </w:rPr>
        <w:t> </w:t>
      </w:r>
      <w:r>
        <w:rPr/>
        <w:t>when</w:t>
      </w:r>
      <w:r>
        <w:rPr>
          <w:spacing w:val="-12"/>
        </w:rPr>
        <w:t> </w:t>
      </w:r>
      <w:r>
        <w:rPr/>
        <w:t>using</w:t>
      </w:r>
      <w:r>
        <w:rPr>
          <w:spacing w:val="-13"/>
        </w:rPr>
        <w:t> </w:t>
      </w:r>
      <w:r>
        <w:rPr/>
        <w:t>three</w:t>
      </w:r>
      <w:r>
        <w:rPr>
          <w:spacing w:val="-12"/>
        </w:rPr>
        <w:t> </w:t>
      </w:r>
      <w:r>
        <w:rPr/>
        <w:t>objective</w:t>
      </w:r>
      <w:r>
        <w:rPr>
          <w:spacing w:val="-13"/>
        </w:rPr>
        <w:t> </w:t>
      </w:r>
      <w:r>
        <w:rPr/>
        <w:t>functions</w:t>
      </w:r>
      <w:r>
        <w:rPr>
          <w:spacing w:val="-12"/>
        </w:rPr>
        <w:t> </w:t>
      </w:r>
      <w:r>
        <w:rPr/>
        <w:t>on</w:t>
      </w:r>
      <w:r>
        <w:rPr>
          <w:spacing w:val="-13"/>
        </w:rPr>
        <w:t> </w:t>
      </w:r>
      <w:r>
        <w:rPr/>
        <w:t>the</w:t>
      </w:r>
      <w:r>
        <w:rPr>
          <w:spacing w:val="-12"/>
        </w:rPr>
        <w:t> </w:t>
      </w:r>
      <w:r>
        <w:rPr/>
        <w:t>PSO</w:t>
      </w:r>
      <w:r>
        <w:rPr>
          <w:spacing w:val="-13"/>
        </w:rPr>
        <w:t> </w:t>
      </w:r>
      <w:r>
        <w:rPr/>
        <w:t>optimizer.</w:t>
      </w:r>
      <w:r>
        <w:rPr>
          <w:spacing w:val="-12"/>
        </w:rPr>
        <w:t> </w:t>
      </w:r>
      <w:r>
        <w:rPr/>
        <w:t>Therefore,</w:t>
      </w:r>
      <w:r>
        <w:rPr>
          <w:spacing w:val="-13"/>
        </w:rPr>
        <w:t> </w:t>
      </w:r>
      <w:r>
        <w:rPr/>
        <w:t>an</w:t>
      </w:r>
      <w:r>
        <w:rPr>
          <w:spacing w:val="-12"/>
        </w:rPr>
        <w:t> </w:t>
      </w:r>
      <w:r>
        <w:rPr/>
        <w:t>effective</w:t>
      </w:r>
      <w:r>
        <w:rPr>
          <w:spacing w:val="-13"/>
        </w:rPr>
        <w:t> </w:t>
      </w:r>
      <w:r>
        <w:rPr/>
        <w:t>mechanism</w:t>
      </w:r>
      <w:r>
        <w:rPr>
          <w:spacing w:val="-12"/>
        </w:rPr>
        <w:t> </w:t>
      </w:r>
      <w:r>
        <w:rPr/>
        <w:t>is required</w:t>
      </w:r>
      <w:r>
        <w:rPr>
          <w:spacing w:val="-4"/>
        </w:rPr>
        <w:t> </w:t>
      </w:r>
      <w:r>
        <w:rPr/>
        <w:t>for</w:t>
      </w:r>
      <w:r>
        <w:rPr>
          <w:spacing w:val="-4"/>
        </w:rPr>
        <w:t> </w:t>
      </w:r>
      <w:r>
        <w:rPr/>
        <w:t>addressing</w:t>
      </w:r>
      <w:r>
        <w:rPr>
          <w:spacing w:val="-4"/>
        </w:rPr>
        <w:t> </w:t>
      </w:r>
      <w:r>
        <w:rPr/>
        <w:t>this</w:t>
      </w:r>
      <w:r>
        <w:rPr>
          <w:spacing w:val="-4"/>
        </w:rPr>
        <w:t> </w:t>
      </w:r>
      <w:r>
        <w:rPr/>
        <w:t>issue.</w:t>
      </w:r>
      <w:r>
        <w:rPr>
          <w:spacing w:val="-3"/>
        </w:rPr>
        <w:t> </w:t>
      </w:r>
      <w:r>
        <w:rPr/>
        <w:t>In</w:t>
      </w:r>
      <w:r>
        <w:rPr>
          <w:spacing w:val="-4"/>
        </w:rPr>
        <w:t> </w:t>
      </w:r>
      <w:r>
        <w:rPr/>
        <w:t>future</w:t>
      </w:r>
      <w:r>
        <w:rPr>
          <w:spacing w:val="-4"/>
        </w:rPr>
        <w:t> </w:t>
      </w:r>
      <w:r>
        <w:rPr/>
        <w:t>work,</w:t>
      </w:r>
      <w:r>
        <w:rPr>
          <w:spacing w:val="-4"/>
        </w:rPr>
        <w:t> </w:t>
      </w:r>
      <w:r>
        <w:rPr/>
        <w:t>we</w:t>
      </w:r>
      <w:r>
        <w:rPr>
          <w:spacing w:val="-4"/>
        </w:rPr>
        <w:t> </w:t>
      </w:r>
      <w:r>
        <w:rPr/>
        <w:t>plan</w:t>
      </w:r>
      <w:r>
        <w:rPr>
          <w:spacing w:val="-4"/>
        </w:rPr>
        <w:t> </w:t>
      </w:r>
      <w:r>
        <w:rPr/>
        <w:t>to</w:t>
      </w:r>
      <w:r>
        <w:rPr>
          <w:spacing w:val="-4"/>
        </w:rPr>
        <w:t> </w:t>
      </w:r>
      <w:r>
        <w:rPr/>
        <w:t>implement</w:t>
      </w:r>
      <w:r>
        <w:rPr>
          <w:spacing w:val="-3"/>
        </w:rPr>
        <w:t> </w:t>
      </w:r>
      <w:r>
        <w:rPr/>
        <w:t>the</w:t>
      </w:r>
      <w:r>
        <w:rPr>
          <w:spacing w:val="-4"/>
        </w:rPr>
        <w:t> </w:t>
      </w:r>
      <w:r>
        <w:rPr/>
        <w:t>proposed</w:t>
      </w:r>
      <w:r>
        <w:rPr>
          <w:spacing w:val="-4"/>
        </w:rPr>
        <w:t> </w:t>
      </w:r>
      <w:r>
        <w:rPr/>
        <w:t>method</w:t>
      </w:r>
      <w:r>
        <w:rPr>
          <w:spacing w:val="-4"/>
        </w:rPr>
        <w:t> </w:t>
      </w:r>
      <w:r>
        <w:rPr/>
        <w:t>in</w:t>
      </w:r>
      <w:r>
        <w:rPr>
          <w:spacing w:val="-4"/>
        </w:rPr>
        <w:t> </w:t>
      </w:r>
      <w:r>
        <w:rPr/>
        <w:t>a</w:t>
      </w:r>
      <w:r>
        <w:rPr>
          <w:spacing w:val="-4"/>
        </w:rPr>
        <w:t> </w:t>
      </w:r>
      <w:r>
        <w:rPr/>
        <w:t>distributed</w:t>
      </w:r>
      <w:r>
        <w:rPr>
          <w:spacing w:val="-4"/>
        </w:rPr>
        <w:t> </w:t>
      </w:r>
      <w:r>
        <w:rPr/>
        <w:t>parallel programming environment to reduce computational costs.</w:t>
      </w:r>
    </w:p>
    <w:p>
      <w:pPr>
        <w:pStyle w:val="BodyText"/>
        <w:spacing w:line="189" w:lineRule="auto" w:before="7"/>
        <w:ind w:left="116" w:right="114"/>
        <w:jc w:val="both"/>
      </w:pPr>
      <w:r>
        <w:rPr>
          <w:b/>
        </w:rPr>
        <w:t>Acknowledgement</w:t>
      </w:r>
      <w:r>
        <w:rPr/>
        <w:t>: The work is funded by the University Grant Commission (UGC) under Start-up-Grant No. F </w:t>
      </w:r>
      <w:r>
        <w:rPr>
          <w:spacing w:val="-2"/>
        </w:rPr>
        <w:t>30-592/2021(BSR).</w:t>
      </w:r>
    </w:p>
    <w:p>
      <w:pPr>
        <w:spacing w:before="289"/>
        <w:ind w:left="116" w:right="0" w:firstLine="0"/>
        <w:jc w:val="left"/>
        <w:rPr>
          <w:b/>
          <w:sz w:val="24"/>
        </w:rPr>
      </w:pPr>
      <w:r>
        <w:rPr>
          <w:b/>
          <w:spacing w:val="-2"/>
          <w:sz w:val="24"/>
        </w:rPr>
        <w:t>References</w:t>
      </w:r>
    </w:p>
    <w:p>
      <w:pPr>
        <w:spacing w:line="196" w:lineRule="auto" w:before="31"/>
        <w:ind w:left="315" w:right="0" w:hanging="200"/>
        <w:jc w:val="left"/>
        <w:rPr>
          <w:sz w:val="16"/>
        </w:rPr>
      </w:pPr>
      <w:bookmarkStart w:name="_bookmark24" w:id="24"/>
      <w:bookmarkEnd w:id="24"/>
      <w:r>
        <w:rPr/>
      </w:r>
      <w:r>
        <w:rPr>
          <w:sz w:val="16"/>
        </w:rPr>
        <w:t>Bansal,</w:t>
      </w:r>
      <w:r>
        <w:rPr>
          <w:spacing w:val="-10"/>
          <w:sz w:val="16"/>
        </w:rPr>
        <w:t> </w:t>
      </w:r>
      <w:r>
        <w:rPr>
          <w:sz w:val="16"/>
        </w:rPr>
        <w:t>S.</w:t>
      </w:r>
      <w:r>
        <w:rPr>
          <w:spacing w:val="-10"/>
          <w:sz w:val="16"/>
        </w:rPr>
        <w:t> </w:t>
      </w:r>
      <w:r>
        <w:rPr>
          <w:sz w:val="16"/>
        </w:rPr>
        <w:t>R.,</w:t>
      </w:r>
      <w:r>
        <w:rPr>
          <w:spacing w:val="-10"/>
          <w:sz w:val="16"/>
        </w:rPr>
        <w:t> </w:t>
      </w:r>
      <w:r>
        <w:rPr>
          <w:sz w:val="16"/>
        </w:rPr>
        <w:t>Wadhawan,</w:t>
      </w:r>
      <w:r>
        <w:rPr>
          <w:spacing w:val="-10"/>
          <w:sz w:val="16"/>
        </w:rPr>
        <w:t> </w:t>
      </w:r>
      <w:r>
        <w:rPr>
          <w:sz w:val="16"/>
        </w:rPr>
        <w:t>S.,</w:t>
      </w:r>
      <w:r>
        <w:rPr>
          <w:spacing w:val="-10"/>
          <w:sz w:val="16"/>
        </w:rPr>
        <w:t> </w:t>
      </w:r>
      <w:r>
        <w:rPr>
          <w:sz w:val="16"/>
        </w:rPr>
        <w:t>and</w:t>
      </w:r>
      <w:r>
        <w:rPr>
          <w:spacing w:val="-10"/>
          <w:sz w:val="16"/>
        </w:rPr>
        <w:t> </w:t>
      </w:r>
      <w:r>
        <w:rPr>
          <w:sz w:val="16"/>
        </w:rPr>
        <w:t>Goel,</w:t>
      </w:r>
      <w:r>
        <w:rPr>
          <w:spacing w:val="-10"/>
          <w:sz w:val="16"/>
        </w:rPr>
        <w:t> </w:t>
      </w:r>
      <w:r>
        <w:rPr>
          <w:sz w:val="16"/>
        </w:rPr>
        <w:t>R.</w:t>
      </w:r>
      <w:r>
        <w:rPr>
          <w:spacing w:val="-10"/>
          <w:sz w:val="16"/>
        </w:rPr>
        <w:t> </w:t>
      </w:r>
      <w:r>
        <w:rPr>
          <w:sz w:val="16"/>
        </w:rPr>
        <w:t>(2022).</w:t>
      </w:r>
      <w:r>
        <w:rPr>
          <w:spacing w:val="1"/>
          <w:sz w:val="16"/>
        </w:rPr>
        <w:t> </w:t>
      </w:r>
      <w:r>
        <w:rPr>
          <w:sz w:val="16"/>
        </w:rPr>
        <w:t>mrmr-pso:</w:t>
      </w:r>
      <w:r>
        <w:rPr>
          <w:spacing w:val="-10"/>
          <w:sz w:val="16"/>
        </w:rPr>
        <w:t> </w:t>
      </w:r>
      <w:r>
        <w:rPr>
          <w:sz w:val="16"/>
        </w:rPr>
        <w:t>A</w:t>
      </w:r>
      <w:r>
        <w:rPr>
          <w:spacing w:val="-10"/>
          <w:sz w:val="16"/>
        </w:rPr>
        <w:t> </w:t>
      </w:r>
      <w:r>
        <w:rPr>
          <w:sz w:val="16"/>
        </w:rPr>
        <w:t>hybrid</w:t>
      </w:r>
      <w:r>
        <w:rPr>
          <w:spacing w:val="-10"/>
          <w:sz w:val="16"/>
        </w:rPr>
        <w:t> </w:t>
      </w:r>
      <w:r>
        <w:rPr>
          <w:sz w:val="16"/>
        </w:rPr>
        <w:t>feature</w:t>
      </w:r>
      <w:r>
        <w:rPr>
          <w:spacing w:val="-10"/>
          <w:sz w:val="16"/>
        </w:rPr>
        <w:t> </w:t>
      </w:r>
      <w:r>
        <w:rPr>
          <w:sz w:val="16"/>
        </w:rPr>
        <w:t>selection</w:t>
      </w:r>
      <w:r>
        <w:rPr>
          <w:spacing w:val="-10"/>
          <w:sz w:val="16"/>
        </w:rPr>
        <w:t> </w:t>
      </w:r>
      <w:r>
        <w:rPr>
          <w:sz w:val="16"/>
        </w:rPr>
        <w:t>technique</w:t>
      </w:r>
      <w:r>
        <w:rPr>
          <w:spacing w:val="-10"/>
          <w:sz w:val="16"/>
        </w:rPr>
        <w:t> </w:t>
      </w:r>
      <w:r>
        <w:rPr>
          <w:sz w:val="16"/>
        </w:rPr>
        <w:t>with</w:t>
      </w:r>
      <w:r>
        <w:rPr>
          <w:spacing w:val="-10"/>
          <w:sz w:val="16"/>
        </w:rPr>
        <w:t> </w:t>
      </w:r>
      <w:r>
        <w:rPr>
          <w:sz w:val="16"/>
        </w:rPr>
        <w:t>a</w:t>
      </w:r>
      <w:r>
        <w:rPr>
          <w:spacing w:val="-10"/>
          <w:sz w:val="16"/>
        </w:rPr>
        <w:t> </w:t>
      </w:r>
      <w:r>
        <w:rPr>
          <w:sz w:val="16"/>
        </w:rPr>
        <w:t>multiobjective</w:t>
      </w:r>
      <w:r>
        <w:rPr>
          <w:spacing w:val="-10"/>
          <w:sz w:val="16"/>
        </w:rPr>
        <w:t> </w:t>
      </w:r>
      <w:r>
        <w:rPr>
          <w:sz w:val="16"/>
        </w:rPr>
        <w:t>approach</w:t>
      </w:r>
      <w:r>
        <w:rPr>
          <w:spacing w:val="-10"/>
          <w:sz w:val="16"/>
        </w:rPr>
        <w:t> </w:t>
      </w:r>
      <w:r>
        <w:rPr>
          <w:sz w:val="16"/>
        </w:rPr>
        <w:t>for</w:t>
      </w:r>
      <w:r>
        <w:rPr>
          <w:spacing w:val="-10"/>
          <w:sz w:val="16"/>
        </w:rPr>
        <w:t> </w:t>
      </w:r>
      <w:r>
        <w:rPr>
          <w:sz w:val="16"/>
        </w:rPr>
        <w:t>sign</w:t>
      </w:r>
      <w:r>
        <w:rPr>
          <w:spacing w:val="-10"/>
          <w:sz w:val="16"/>
        </w:rPr>
        <w:t> </w:t>
      </w:r>
      <w:r>
        <w:rPr>
          <w:sz w:val="16"/>
        </w:rPr>
        <w:t>language</w:t>
      </w:r>
      <w:r>
        <w:rPr>
          <w:spacing w:val="40"/>
          <w:sz w:val="16"/>
        </w:rPr>
        <w:t> </w:t>
      </w:r>
      <w:bookmarkStart w:name="_bookmark23" w:id="25"/>
      <w:bookmarkEnd w:id="25"/>
      <w:r>
        <w:rPr>
          <w:sz w:val="16"/>
        </w:rPr>
        <w:t>r</w:t>
      </w:r>
      <w:r>
        <w:rPr>
          <w:sz w:val="16"/>
        </w:rPr>
        <w:t>ecognition.</w:t>
      </w:r>
      <w:r>
        <w:rPr>
          <w:spacing w:val="40"/>
          <w:sz w:val="16"/>
        </w:rPr>
        <w:t> </w:t>
      </w:r>
      <w:r>
        <w:rPr>
          <w:i/>
          <w:sz w:val="16"/>
        </w:rPr>
        <w:t>Arab J Sci Eng</w:t>
      </w:r>
      <w:r>
        <w:rPr>
          <w:sz w:val="16"/>
        </w:rPr>
        <w:t>, 47(8):10365–10380.</w:t>
      </w:r>
    </w:p>
    <w:p>
      <w:pPr>
        <w:spacing w:line="196" w:lineRule="auto" w:before="2"/>
        <w:ind w:left="315" w:right="0" w:hanging="200"/>
        <w:jc w:val="left"/>
        <w:rPr>
          <w:sz w:val="16"/>
        </w:rPr>
      </w:pPr>
      <w:r>
        <w:rPr>
          <w:sz w:val="16"/>
        </w:rPr>
        <w:t>Baruah,</w:t>
      </w:r>
      <w:r>
        <w:rPr>
          <w:spacing w:val="-4"/>
          <w:sz w:val="16"/>
        </w:rPr>
        <w:t> </w:t>
      </w:r>
      <w:r>
        <w:rPr>
          <w:sz w:val="16"/>
        </w:rPr>
        <w:t>H.</w:t>
      </w:r>
      <w:r>
        <w:rPr>
          <w:spacing w:val="-4"/>
          <w:sz w:val="16"/>
        </w:rPr>
        <w:t> </w:t>
      </w:r>
      <w:r>
        <w:rPr>
          <w:sz w:val="16"/>
        </w:rPr>
        <w:t>S.,</w:t>
      </w:r>
      <w:r>
        <w:rPr>
          <w:spacing w:val="-3"/>
          <w:sz w:val="16"/>
        </w:rPr>
        <w:t> </w:t>
      </w:r>
      <w:r>
        <w:rPr>
          <w:sz w:val="16"/>
        </w:rPr>
        <w:t>Thakur,</w:t>
      </w:r>
      <w:r>
        <w:rPr>
          <w:spacing w:val="-4"/>
          <w:sz w:val="16"/>
        </w:rPr>
        <w:t> </w:t>
      </w:r>
      <w:r>
        <w:rPr>
          <w:sz w:val="16"/>
        </w:rPr>
        <w:t>J.,</w:t>
      </w:r>
      <w:r>
        <w:rPr>
          <w:spacing w:val="-4"/>
          <w:sz w:val="16"/>
        </w:rPr>
        <w:t> </w:t>
      </w:r>
      <w:r>
        <w:rPr>
          <w:sz w:val="16"/>
        </w:rPr>
        <w:t>Sarmah,</w:t>
      </w:r>
      <w:r>
        <w:rPr>
          <w:spacing w:val="-4"/>
          <w:sz w:val="16"/>
        </w:rPr>
        <w:t> </w:t>
      </w:r>
      <w:r>
        <w:rPr>
          <w:sz w:val="16"/>
        </w:rPr>
        <w:t>S.,</w:t>
      </w:r>
      <w:r>
        <w:rPr>
          <w:spacing w:val="-4"/>
          <w:sz w:val="16"/>
        </w:rPr>
        <w:t> </w:t>
      </w:r>
      <w:r>
        <w:rPr>
          <w:sz w:val="16"/>
        </w:rPr>
        <w:t>et</w:t>
      </w:r>
      <w:r>
        <w:rPr>
          <w:spacing w:val="-3"/>
          <w:sz w:val="16"/>
        </w:rPr>
        <w:t> </w:t>
      </w:r>
      <w:r>
        <w:rPr>
          <w:sz w:val="16"/>
        </w:rPr>
        <w:t>al.</w:t>
      </w:r>
      <w:r>
        <w:rPr>
          <w:spacing w:val="-4"/>
          <w:sz w:val="16"/>
        </w:rPr>
        <w:t> </w:t>
      </w:r>
      <w:r>
        <w:rPr>
          <w:sz w:val="16"/>
        </w:rPr>
        <w:t>(2020).</w:t>
      </w:r>
      <w:r>
        <w:rPr>
          <w:spacing w:val="13"/>
          <w:sz w:val="16"/>
        </w:rPr>
        <w:t> </w:t>
      </w:r>
      <w:r>
        <w:rPr>
          <w:sz w:val="16"/>
        </w:rPr>
        <w:t>A</w:t>
      </w:r>
      <w:r>
        <w:rPr>
          <w:spacing w:val="-4"/>
          <w:sz w:val="16"/>
        </w:rPr>
        <w:t> </w:t>
      </w:r>
      <w:r>
        <w:rPr>
          <w:sz w:val="16"/>
        </w:rPr>
        <w:t>feature</w:t>
      </w:r>
      <w:r>
        <w:rPr>
          <w:spacing w:val="-4"/>
          <w:sz w:val="16"/>
        </w:rPr>
        <w:t> </w:t>
      </w:r>
      <w:r>
        <w:rPr>
          <w:sz w:val="16"/>
        </w:rPr>
        <w:t>selection</w:t>
      </w:r>
      <w:r>
        <w:rPr>
          <w:spacing w:val="-4"/>
          <w:sz w:val="16"/>
        </w:rPr>
        <w:t> </w:t>
      </w:r>
      <w:r>
        <w:rPr>
          <w:sz w:val="16"/>
        </w:rPr>
        <w:t>method</w:t>
      </w:r>
      <w:r>
        <w:rPr>
          <w:spacing w:val="-4"/>
          <w:sz w:val="16"/>
        </w:rPr>
        <w:t> </w:t>
      </w:r>
      <w:r>
        <w:rPr>
          <w:sz w:val="16"/>
        </w:rPr>
        <w:t>using</w:t>
      </w:r>
      <w:r>
        <w:rPr>
          <w:spacing w:val="-3"/>
          <w:sz w:val="16"/>
        </w:rPr>
        <w:t> </w:t>
      </w:r>
      <w:r>
        <w:rPr>
          <w:sz w:val="16"/>
        </w:rPr>
        <w:t>pso-mi.</w:t>
      </w:r>
      <w:r>
        <w:rPr>
          <w:spacing w:val="13"/>
          <w:sz w:val="16"/>
        </w:rPr>
        <w:t> </w:t>
      </w:r>
      <w:r>
        <w:rPr>
          <w:sz w:val="16"/>
        </w:rPr>
        <w:t>In</w:t>
      </w:r>
      <w:r>
        <w:rPr>
          <w:spacing w:val="-4"/>
          <w:sz w:val="16"/>
        </w:rPr>
        <w:t> </w:t>
      </w:r>
      <w:r>
        <w:rPr>
          <w:i/>
          <w:sz w:val="16"/>
        </w:rPr>
        <w:t>2020</w:t>
      </w:r>
      <w:r>
        <w:rPr>
          <w:i/>
          <w:spacing w:val="-4"/>
          <w:sz w:val="16"/>
        </w:rPr>
        <w:t> </w:t>
      </w:r>
      <w:r>
        <w:rPr>
          <w:i/>
          <w:sz w:val="16"/>
        </w:rPr>
        <w:t>International</w:t>
      </w:r>
      <w:r>
        <w:rPr>
          <w:i/>
          <w:spacing w:val="-4"/>
          <w:sz w:val="16"/>
        </w:rPr>
        <w:t> </w:t>
      </w:r>
      <w:r>
        <w:rPr>
          <w:i/>
          <w:sz w:val="16"/>
        </w:rPr>
        <w:t>Conference</w:t>
      </w:r>
      <w:r>
        <w:rPr>
          <w:i/>
          <w:spacing w:val="-3"/>
          <w:sz w:val="16"/>
        </w:rPr>
        <w:t> </w:t>
      </w:r>
      <w:r>
        <w:rPr>
          <w:i/>
          <w:sz w:val="16"/>
        </w:rPr>
        <w:t>on</w:t>
      </w:r>
      <w:r>
        <w:rPr>
          <w:i/>
          <w:spacing w:val="-4"/>
          <w:sz w:val="16"/>
        </w:rPr>
        <w:t> </w:t>
      </w:r>
      <w:r>
        <w:rPr>
          <w:i/>
          <w:sz w:val="16"/>
        </w:rPr>
        <w:t>Computational</w:t>
      </w:r>
      <w:r>
        <w:rPr>
          <w:i/>
          <w:spacing w:val="40"/>
          <w:sz w:val="16"/>
        </w:rPr>
        <w:t> </w:t>
      </w:r>
      <w:bookmarkStart w:name="_bookmark25" w:id="26"/>
      <w:bookmarkEnd w:id="26"/>
      <w:r>
        <w:rPr>
          <w:i/>
          <w:sz w:val="16"/>
        </w:rPr>
        <w:t>P</w:t>
      </w:r>
      <w:r>
        <w:rPr>
          <w:i/>
          <w:sz w:val="16"/>
        </w:rPr>
        <w:t>erformance Evaluation (ComPE)</w:t>
      </w:r>
      <w:r>
        <w:rPr>
          <w:sz w:val="16"/>
        </w:rPr>
        <w:t>, pages 280–284. IEEE.</w:t>
      </w:r>
    </w:p>
    <w:p>
      <w:pPr>
        <w:spacing w:line="196" w:lineRule="auto" w:before="3"/>
        <w:ind w:left="315" w:right="0" w:hanging="200"/>
        <w:jc w:val="left"/>
        <w:rPr>
          <w:sz w:val="16"/>
        </w:rPr>
      </w:pPr>
      <w:r>
        <w:rPr>
          <w:sz w:val="16"/>
        </w:rPr>
        <w:t>Brahim,</w:t>
      </w:r>
      <w:r>
        <w:rPr>
          <w:spacing w:val="-12"/>
          <w:sz w:val="16"/>
        </w:rPr>
        <w:t> </w:t>
      </w:r>
      <w:r>
        <w:rPr>
          <w:sz w:val="16"/>
        </w:rPr>
        <w:t>A.</w:t>
      </w:r>
      <w:r>
        <w:rPr>
          <w:spacing w:val="-10"/>
          <w:sz w:val="16"/>
        </w:rPr>
        <w:t> </w:t>
      </w:r>
      <w:r>
        <w:rPr>
          <w:sz w:val="16"/>
        </w:rPr>
        <w:t>B.</w:t>
      </w:r>
      <w:r>
        <w:rPr>
          <w:spacing w:val="-10"/>
          <w:sz w:val="16"/>
        </w:rPr>
        <w:t> </w:t>
      </w:r>
      <w:r>
        <w:rPr>
          <w:sz w:val="16"/>
        </w:rPr>
        <w:t>and</w:t>
      </w:r>
      <w:r>
        <w:rPr>
          <w:spacing w:val="-10"/>
          <w:sz w:val="16"/>
        </w:rPr>
        <w:t> </w:t>
      </w:r>
      <w:r>
        <w:rPr>
          <w:sz w:val="16"/>
        </w:rPr>
        <w:t>Limam,</w:t>
      </w:r>
      <w:r>
        <w:rPr>
          <w:spacing w:val="-10"/>
          <w:sz w:val="16"/>
        </w:rPr>
        <w:t> </w:t>
      </w:r>
      <w:r>
        <w:rPr>
          <w:sz w:val="16"/>
        </w:rPr>
        <w:t>M.</w:t>
      </w:r>
      <w:r>
        <w:rPr>
          <w:spacing w:val="-10"/>
          <w:sz w:val="16"/>
        </w:rPr>
        <w:t> </w:t>
      </w:r>
      <w:r>
        <w:rPr>
          <w:sz w:val="16"/>
        </w:rPr>
        <w:t>(2016).</w:t>
      </w:r>
      <w:r>
        <w:rPr>
          <w:spacing w:val="-10"/>
          <w:sz w:val="16"/>
        </w:rPr>
        <w:t> </w:t>
      </w:r>
      <w:r>
        <w:rPr>
          <w:sz w:val="16"/>
        </w:rPr>
        <w:t>A</w:t>
      </w:r>
      <w:r>
        <w:rPr>
          <w:spacing w:val="-10"/>
          <w:sz w:val="16"/>
        </w:rPr>
        <w:t> </w:t>
      </w:r>
      <w:r>
        <w:rPr>
          <w:sz w:val="16"/>
        </w:rPr>
        <w:t>hybrid</w:t>
      </w:r>
      <w:r>
        <w:rPr>
          <w:spacing w:val="-10"/>
          <w:sz w:val="16"/>
        </w:rPr>
        <w:t> </w:t>
      </w:r>
      <w:r>
        <w:rPr>
          <w:sz w:val="16"/>
        </w:rPr>
        <w:t>feature</w:t>
      </w:r>
      <w:r>
        <w:rPr>
          <w:spacing w:val="-10"/>
          <w:sz w:val="16"/>
        </w:rPr>
        <w:t> </w:t>
      </w:r>
      <w:r>
        <w:rPr>
          <w:sz w:val="16"/>
        </w:rPr>
        <w:t>selection</w:t>
      </w:r>
      <w:r>
        <w:rPr>
          <w:spacing w:val="-10"/>
          <w:sz w:val="16"/>
        </w:rPr>
        <w:t> </w:t>
      </w:r>
      <w:r>
        <w:rPr>
          <w:sz w:val="16"/>
        </w:rPr>
        <w:t>method</w:t>
      </w:r>
      <w:r>
        <w:rPr>
          <w:spacing w:val="-10"/>
          <w:sz w:val="16"/>
        </w:rPr>
        <w:t> </w:t>
      </w:r>
      <w:r>
        <w:rPr>
          <w:sz w:val="16"/>
        </w:rPr>
        <w:t>based</w:t>
      </w:r>
      <w:r>
        <w:rPr>
          <w:spacing w:val="-10"/>
          <w:sz w:val="16"/>
        </w:rPr>
        <w:t> </w:t>
      </w:r>
      <w:r>
        <w:rPr>
          <w:sz w:val="16"/>
        </w:rPr>
        <w:t>on</w:t>
      </w:r>
      <w:r>
        <w:rPr>
          <w:spacing w:val="-10"/>
          <w:sz w:val="16"/>
        </w:rPr>
        <w:t> </w:t>
      </w:r>
      <w:r>
        <w:rPr>
          <w:sz w:val="16"/>
        </w:rPr>
        <w:t>instance</w:t>
      </w:r>
      <w:r>
        <w:rPr>
          <w:spacing w:val="-10"/>
          <w:sz w:val="16"/>
        </w:rPr>
        <w:t> </w:t>
      </w:r>
      <w:r>
        <w:rPr>
          <w:sz w:val="16"/>
        </w:rPr>
        <w:t>learning</w:t>
      </w:r>
      <w:r>
        <w:rPr>
          <w:spacing w:val="-10"/>
          <w:sz w:val="16"/>
        </w:rPr>
        <w:t> </w:t>
      </w:r>
      <w:r>
        <w:rPr>
          <w:sz w:val="16"/>
        </w:rPr>
        <w:t>and</w:t>
      </w:r>
      <w:r>
        <w:rPr>
          <w:spacing w:val="-10"/>
          <w:sz w:val="16"/>
        </w:rPr>
        <w:t> </w:t>
      </w:r>
      <w:r>
        <w:rPr>
          <w:sz w:val="16"/>
        </w:rPr>
        <w:t>cooperative</w:t>
      </w:r>
      <w:r>
        <w:rPr>
          <w:spacing w:val="-10"/>
          <w:sz w:val="16"/>
        </w:rPr>
        <w:t> </w:t>
      </w:r>
      <w:r>
        <w:rPr>
          <w:sz w:val="16"/>
        </w:rPr>
        <w:t>subset</w:t>
      </w:r>
      <w:r>
        <w:rPr>
          <w:spacing w:val="-10"/>
          <w:sz w:val="16"/>
        </w:rPr>
        <w:t> </w:t>
      </w:r>
      <w:r>
        <w:rPr>
          <w:sz w:val="16"/>
        </w:rPr>
        <w:t>search.</w:t>
      </w:r>
      <w:r>
        <w:rPr>
          <w:spacing w:val="-10"/>
          <w:sz w:val="16"/>
        </w:rPr>
        <w:t> </w:t>
      </w:r>
      <w:r>
        <w:rPr>
          <w:i/>
          <w:sz w:val="16"/>
        </w:rPr>
        <w:t>Pattern</w:t>
      </w:r>
      <w:r>
        <w:rPr>
          <w:i/>
          <w:spacing w:val="-10"/>
          <w:sz w:val="16"/>
        </w:rPr>
        <w:t> </w:t>
      </w:r>
      <w:r>
        <w:rPr>
          <w:i/>
          <w:sz w:val="16"/>
        </w:rPr>
        <w:t>Recognit</w:t>
      </w:r>
      <w:r>
        <w:rPr>
          <w:i/>
          <w:spacing w:val="40"/>
          <w:sz w:val="16"/>
        </w:rPr>
        <w:t> </w:t>
      </w:r>
      <w:bookmarkStart w:name="_bookmark26" w:id="27"/>
      <w:bookmarkEnd w:id="27"/>
      <w:r>
        <w:rPr>
          <w:i/>
          <w:sz w:val="16"/>
        </w:rPr>
        <w:t>L</w:t>
      </w:r>
      <w:r>
        <w:rPr>
          <w:i/>
          <w:sz w:val="16"/>
        </w:rPr>
        <w:t>ett</w:t>
      </w:r>
      <w:r>
        <w:rPr>
          <w:sz w:val="16"/>
        </w:rPr>
        <w:t>,</w:t>
      </w:r>
      <w:r>
        <w:rPr>
          <w:spacing w:val="-3"/>
          <w:sz w:val="16"/>
        </w:rPr>
        <w:t> </w:t>
      </w:r>
      <w:r>
        <w:rPr>
          <w:sz w:val="16"/>
        </w:rPr>
        <w:t>69:28–34.</w:t>
      </w:r>
    </w:p>
    <w:p>
      <w:pPr>
        <w:spacing w:line="192" w:lineRule="exact" w:before="0"/>
        <w:ind w:left="116" w:right="0" w:firstLine="0"/>
        <w:jc w:val="left"/>
        <w:rPr>
          <w:sz w:val="16"/>
        </w:rPr>
      </w:pPr>
      <w:bookmarkStart w:name="_bookmark27" w:id="28"/>
      <w:bookmarkEnd w:id="28"/>
      <w:r>
        <w:rPr/>
      </w:r>
      <w:r>
        <w:rPr>
          <w:sz w:val="16"/>
        </w:rPr>
        <w:t>Chandrashekar,</w:t>
      </w:r>
      <w:r>
        <w:rPr>
          <w:spacing w:val="-8"/>
          <w:sz w:val="16"/>
        </w:rPr>
        <w:t> </w:t>
      </w:r>
      <w:r>
        <w:rPr>
          <w:sz w:val="16"/>
        </w:rPr>
        <w:t>G.</w:t>
      </w:r>
      <w:r>
        <w:rPr>
          <w:spacing w:val="-7"/>
          <w:sz w:val="16"/>
        </w:rPr>
        <w:t> </w:t>
      </w:r>
      <w:r>
        <w:rPr>
          <w:sz w:val="16"/>
        </w:rPr>
        <w:t>and</w:t>
      </w:r>
      <w:r>
        <w:rPr>
          <w:spacing w:val="-7"/>
          <w:sz w:val="16"/>
        </w:rPr>
        <w:t> </w:t>
      </w:r>
      <w:r>
        <w:rPr>
          <w:sz w:val="16"/>
        </w:rPr>
        <w:t>Sahin,</w:t>
      </w:r>
      <w:r>
        <w:rPr>
          <w:spacing w:val="-7"/>
          <w:sz w:val="16"/>
        </w:rPr>
        <w:t> </w:t>
      </w:r>
      <w:r>
        <w:rPr>
          <w:sz w:val="16"/>
        </w:rPr>
        <w:t>F.</w:t>
      </w:r>
      <w:r>
        <w:rPr>
          <w:spacing w:val="-7"/>
          <w:sz w:val="16"/>
        </w:rPr>
        <w:t> </w:t>
      </w:r>
      <w:r>
        <w:rPr>
          <w:sz w:val="16"/>
        </w:rPr>
        <w:t>(2014).</w:t>
      </w:r>
      <w:r>
        <w:rPr>
          <w:spacing w:val="8"/>
          <w:sz w:val="16"/>
        </w:rPr>
        <w:t> </w:t>
      </w:r>
      <w:r>
        <w:rPr>
          <w:sz w:val="16"/>
        </w:rPr>
        <w:t>A</w:t>
      </w:r>
      <w:r>
        <w:rPr>
          <w:spacing w:val="-7"/>
          <w:sz w:val="16"/>
        </w:rPr>
        <w:t> </w:t>
      </w:r>
      <w:r>
        <w:rPr>
          <w:sz w:val="16"/>
        </w:rPr>
        <w:t>survey</w:t>
      </w:r>
      <w:r>
        <w:rPr>
          <w:spacing w:val="-7"/>
          <w:sz w:val="16"/>
        </w:rPr>
        <w:t> </w:t>
      </w:r>
      <w:r>
        <w:rPr>
          <w:sz w:val="16"/>
        </w:rPr>
        <w:t>on</w:t>
      </w:r>
      <w:r>
        <w:rPr>
          <w:spacing w:val="-7"/>
          <w:sz w:val="16"/>
        </w:rPr>
        <w:t> </w:t>
      </w:r>
      <w:r>
        <w:rPr>
          <w:sz w:val="16"/>
        </w:rPr>
        <w:t>feature</w:t>
      </w:r>
      <w:r>
        <w:rPr>
          <w:spacing w:val="-7"/>
          <w:sz w:val="16"/>
        </w:rPr>
        <w:t> </w:t>
      </w:r>
      <w:r>
        <w:rPr>
          <w:sz w:val="16"/>
        </w:rPr>
        <w:t>selection</w:t>
      </w:r>
      <w:r>
        <w:rPr>
          <w:spacing w:val="-7"/>
          <w:sz w:val="16"/>
        </w:rPr>
        <w:t> </w:t>
      </w:r>
      <w:r>
        <w:rPr>
          <w:sz w:val="16"/>
        </w:rPr>
        <w:t>methods.</w:t>
      </w:r>
      <w:r>
        <w:rPr>
          <w:spacing w:val="8"/>
          <w:sz w:val="16"/>
        </w:rPr>
        <w:t> </w:t>
      </w:r>
      <w:r>
        <w:rPr>
          <w:i/>
          <w:sz w:val="16"/>
        </w:rPr>
        <w:t>Comput.</w:t>
      </w:r>
      <w:r>
        <w:rPr>
          <w:i/>
          <w:spacing w:val="-7"/>
          <w:sz w:val="16"/>
        </w:rPr>
        <w:t> </w:t>
      </w:r>
      <w:r>
        <w:rPr>
          <w:i/>
          <w:sz w:val="16"/>
        </w:rPr>
        <w:t>Electr.</w:t>
      </w:r>
      <w:r>
        <w:rPr>
          <w:i/>
          <w:spacing w:val="-7"/>
          <w:sz w:val="16"/>
        </w:rPr>
        <w:t> </w:t>
      </w:r>
      <w:r>
        <w:rPr>
          <w:i/>
          <w:sz w:val="16"/>
        </w:rPr>
        <w:t>Eng</w:t>
      </w:r>
      <w:r>
        <w:rPr>
          <w:sz w:val="16"/>
        </w:rPr>
        <w:t>,</w:t>
      </w:r>
      <w:r>
        <w:rPr>
          <w:spacing w:val="-7"/>
          <w:sz w:val="16"/>
        </w:rPr>
        <w:t> </w:t>
      </w:r>
      <w:r>
        <w:rPr>
          <w:spacing w:val="-2"/>
          <w:sz w:val="16"/>
        </w:rPr>
        <w:t>40(1):16–28.</w:t>
      </w:r>
    </w:p>
    <w:p>
      <w:pPr>
        <w:spacing w:line="196" w:lineRule="auto" w:before="9"/>
        <w:ind w:left="315" w:right="0" w:hanging="200"/>
        <w:jc w:val="left"/>
        <w:rPr>
          <w:sz w:val="16"/>
        </w:rPr>
      </w:pPr>
      <w:r>
        <w:rPr>
          <w:sz w:val="16"/>
        </w:rPr>
        <w:t>Chicco,</w:t>
      </w:r>
      <w:r>
        <w:rPr>
          <w:spacing w:val="-8"/>
          <w:sz w:val="16"/>
        </w:rPr>
        <w:t> </w:t>
      </w:r>
      <w:r>
        <w:rPr>
          <w:sz w:val="16"/>
        </w:rPr>
        <w:t>D.</w:t>
      </w:r>
      <w:r>
        <w:rPr>
          <w:spacing w:val="-8"/>
          <w:sz w:val="16"/>
        </w:rPr>
        <w:t> </w:t>
      </w:r>
      <w:r>
        <w:rPr>
          <w:sz w:val="16"/>
        </w:rPr>
        <w:t>and</w:t>
      </w:r>
      <w:r>
        <w:rPr>
          <w:spacing w:val="-8"/>
          <w:sz w:val="16"/>
        </w:rPr>
        <w:t> </w:t>
      </w:r>
      <w:r>
        <w:rPr>
          <w:sz w:val="16"/>
        </w:rPr>
        <w:t>Jurman,</w:t>
      </w:r>
      <w:r>
        <w:rPr>
          <w:spacing w:val="-8"/>
          <w:sz w:val="16"/>
        </w:rPr>
        <w:t> </w:t>
      </w:r>
      <w:r>
        <w:rPr>
          <w:sz w:val="16"/>
        </w:rPr>
        <w:t>G.</w:t>
      </w:r>
      <w:r>
        <w:rPr>
          <w:spacing w:val="-8"/>
          <w:sz w:val="16"/>
        </w:rPr>
        <w:t> </w:t>
      </w:r>
      <w:r>
        <w:rPr>
          <w:sz w:val="16"/>
        </w:rPr>
        <w:t>(2020).</w:t>
      </w:r>
      <w:r>
        <w:rPr>
          <w:spacing w:val="6"/>
          <w:sz w:val="16"/>
        </w:rPr>
        <w:t> </w:t>
      </w:r>
      <w:r>
        <w:rPr>
          <w:sz w:val="16"/>
        </w:rPr>
        <w:t>The</w:t>
      </w:r>
      <w:r>
        <w:rPr>
          <w:spacing w:val="-8"/>
          <w:sz w:val="16"/>
        </w:rPr>
        <w:t> </w:t>
      </w:r>
      <w:r>
        <w:rPr>
          <w:sz w:val="16"/>
        </w:rPr>
        <w:t>advantages</w:t>
      </w:r>
      <w:r>
        <w:rPr>
          <w:spacing w:val="-8"/>
          <w:sz w:val="16"/>
        </w:rPr>
        <w:t> </w:t>
      </w:r>
      <w:r>
        <w:rPr>
          <w:sz w:val="16"/>
        </w:rPr>
        <w:t>of</w:t>
      </w:r>
      <w:r>
        <w:rPr>
          <w:spacing w:val="-8"/>
          <w:sz w:val="16"/>
        </w:rPr>
        <w:t> </w:t>
      </w:r>
      <w:r>
        <w:rPr>
          <w:sz w:val="16"/>
        </w:rPr>
        <w:t>the</w:t>
      </w:r>
      <w:r>
        <w:rPr>
          <w:spacing w:val="-8"/>
          <w:sz w:val="16"/>
        </w:rPr>
        <w:t> </w:t>
      </w:r>
      <w:r>
        <w:rPr>
          <w:sz w:val="16"/>
        </w:rPr>
        <w:t>matthews</w:t>
      </w:r>
      <w:r>
        <w:rPr>
          <w:spacing w:val="-8"/>
          <w:sz w:val="16"/>
        </w:rPr>
        <w:t> </w:t>
      </w:r>
      <w:r>
        <w:rPr>
          <w:sz w:val="16"/>
        </w:rPr>
        <w:t>correlation</w:t>
      </w:r>
      <w:r>
        <w:rPr>
          <w:spacing w:val="-8"/>
          <w:sz w:val="16"/>
        </w:rPr>
        <w:t> </w:t>
      </w:r>
      <w:r>
        <w:rPr>
          <w:sz w:val="16"/>
        </w:rPr>
        <w:t>coefficient</w:t>
      </w:r>
      <w:r>
        <w:rPr>
          <w:spacing w:val="-8"/>
          <w:sz w:val="16"/>
        </w:rPr>
        <w:t> </w:t>
      </w:r>
      <w:r>
        <w:rPr>
          <w:sz w:val="16"/>
        </w:rPr>
        <w:t>(mcc)</w:t>
      </w:r>
      <w:r>
        <w:rPr>
          <w:spacing w:val="-8"/>
          <w:sz w:val="16"/>
        </w:rPr>
        <w:t> </w:t>
      </w:r>
      <w:r>
        <w:rPr>
          <w:sz w:val="16"/>
        </w:rPr>
        <w:t>over</w:t>
      </w:r>
      <w:r>
        <w:rPr>
          <w:spacing w:val="-8"/>
          <w:sz w:val="16"/>
        </w:rPr>
        <w:t> </w:t>
      </w:r>
      <w:r>
        <w:rPr>
          <w:sz w:val="16"/>
        </w:rPr>
        <w:t>f1</w:t>
      </w:r>
      <w:r>
        <w:rPr>
          <w:spacing w:val="-8"/>
          <w:sz w:val="16"/>
        </w:rPr>
        <w:t> </w:t>
      </w:r>
      <w:r>
        <w:rPr>
          <w:sz w:val="16"/>
        </w:rPr>
        <w:t>score</w:t>
      </w:r>
      <w:r>
        <w:rPr>
          <w:spacing w:val="-8"/>
          <w:sz w:val="16"/>
        </w:rPr>
        <w:t> </w:t>
      </w:r>
      <w:r>
        <w:rPr>
          <w:sz w:val="16"/>
        </w:rPr>
        <w:t>and</w:t>
      </w:r>
      <w:r>
        <w:rPr>
          <w:spacing w:val="-8"/>
          <w:sz w:val="16"/>
        </w:rPr>
        <w:t> </w:t>
      </w:r>
      <w:r>
        <w:rPr>
          <w:sz w:val="16"/>
        </w:rPr>
        <w:t>accuracy</w:t>
      </w:r>
      <w:r>
        <w:rPr>
          <w:spacing w:val="-8"/>
          <w:sz w:val="16"/>
        </w:rPr>
        <w:t> </w:t>
      </w:r>
      <w:r>
        <w:rPr>
          <w:sz w:val="16"/>
        </w:rPr>
        <w:t>in</w:t>
      </w:r>
      <w:r>
        <w:rPr>
          <w:spacing w:val="-8"/>
          <w:sz w:val="16"/>
        </w:rPr>
        <w:t> </w:t>
      </w:r>
      <w:r>
        <w:rPr>
          <w:sz w:val="16"/>
        </w:rPr>
        <w:t>binary</w:t>
      </w:r>
      <w:r>
        <w:rPr>
          <w:spacing w:val="-8"/>
          <w:sz w:val="16"/>
        </w:rPr>
        <w:t> </w:t>
      </w:r>
      <w:r>
        <w:rPr>
          <w:sz w:val="16"/>
        </w:rPr>
        <w:t>classification</w:t>
      </w:r>
      <w:r>
        <w:rPr>
          <w:spacing w:val="40"/>
          <w:sz w:val="16"/>
        </w:rPr>
        <w:t> </w:t>
      </w:r>
      <w:bookmarkStart w:name="_bookmark28" w:id="29"/>
      <w:bookmarkEnd w:id="29"/>
      <w:r>
        <w:rPr>
          <w:sz w:val="16"/>
        </w:rPr>
        <w:t>e</w:t>
      </w:r>
      <w:r>
        <w:rPr>
          <w:sz w:val="16"/>
        </w:rPr>
        <w:t>valuation.</w:t>
      </w:r>
      <w:r>
        <w:rPr>
          <w:spacing w:val="40"/>
          <w:sz w:val="16"/>
        </w:rPr>
        <w:t> </w:t>
      </w:r>
      <w:r>
        <w:rPr>
          <w:i/>
          <w:sz w:val="16"/>
        </w:rPr>
        <w:t>BMC Genom</w:t>
      </w:r>
      <w:r>
        <w:rPr>
          <w:sz w:val="16"/>
        </w:rPr>
        <w:t>, 21(1):1–13.</w:t>
      </w:r>
    </w:p>
    <w:p>
      <w:pPr>
        <w:spacing w:line="192" w:lineRule="exact" w:before="0"/>
        <w:ind w:left="116" w:right="0" w:firstLine="0"/>
        <w:jc w:val="left"/>
        <w:rPr>
          <w:sz w:val="16"/>
        </w:rPr>
      </w:pPr>
      <w:bookmarkStart w:name="_bookmark29" w:id="30"/>
      <w:bookmarkEnd w:id="30"/>
      <w:r>
        <w:rPr/>
      </w:r>
      <w:r>
        <w:rPr>
          <w:sz w:val="16"/>
        </w:rPr>
        <w:t>Eberhart,</w:t>
      </w:r>
      <w:r>
        <w:rPr>
          <w:spacing w:val="-7"/>
          <w:sz w:val="16"/>
        </w:rPr>
        <w:t> </w:t>
      </w:r>
      <w:r>
        <w:rPr>
          <w:sz w:val="16"/>
        </w:rPr>
        <w:t>R.</w:t>
      </w:r>
      <w:r>
        <w:rPr>
          <w:spacing w:val="-6"/>
          <w:sz w:val="16"/>
        </w:rPr>
        <w:t> </w:t>
      </w:r>
      <w:r>
        <w:rPr>
          <w:sz w:val="16"/>
        </w:rPr>
        <w:t>and</w:t>
      </w:r>
      <w:r>
        <w:rPr>
          <w:spacing w:val="-6"/>
          <w:sz w:val="16"/>
        </w:rPr>
        <w:t> </w:t>
      </w:r>
      <w:r>
        <w:rPr>
          <w:sz w:val="16"/>
        </w:rPr>
        <w:t>Kennedy,</w:t>
      </w:r>
      <w:r>
        <w:rPr>
          <w:spacing w:val="-6"/>
          <w:sz w:val="16"/>
        </w:rPr>
        <w:t> </w:t>
      </w:r>
      <w:r>
        <w:rPr>
          <w:sz w:val="16"/>
        </w:rPr>
        <w:t>J.</w:t>
      </w:r>
      <w:r>
        <w:rPr>
          <w:spacing w:val="-7"/>
          <w:sz w:val="16"/>
        </w:rPr>
        <w:t> </w:t>
      </w:r>
      <w:r>
        <w:rPr>
          <w:sz w:val="16"/>
        </w:rPr>
        <w:t>(1995).</w:t>
      </w:r>
      <w:r>
        <w:rPr>
          <w:spacing w:val="10"/>
          <w:sz w:val="16"/>
        </w:rPr>
        <w:t> </w:t>
      </w:r>
      <w:r>
        <w:rPr>
          <w:sz w:val="16"/>
        </w:rPr>
        <w:t>Particle</w:t>
      </w:r>
      <w:r>
        <w:rPr>
          <w:spacing w:val="-6"/>
          <w:sz w:val="16"/>
        </w:rPr>
        <w:t> </w:t>
      </w:r>
      <w:r>
        <w:rPr>
          <w:sz w:val="16"/>
        </w:rPr>
        <w:t>swarm</w:t>
      </w:r>
      <w:r>
        <w:rPr>
          <w:spacing w:val="-7"/>
          <w:sz w:val="16"/>
        </w:rPr>
        <w:t> </w:t>
      </w:r>
      <w:r>
        <w:rPr>
          <w:sz w:val="16"/>
        </w:rPr>
        <w:t>optimization.</w:t>
      </w:r>
      <w:r>
        <w:rPr>
          <w:spacing w:val="10"/>
          <w:sz w:val="16"/>
        </w:rPr>
        <w:t> </w:t>
      </w:r>
      <w:r>
        <w:rPr>
          <w:sz w:val="16"/>
        </w:rPr>
        <w:t>In</w:t>
      </w:r>
      <w:r>
        <w:rPr>
          <w:spacing w:val="-7"/>
          <w:sz w:val="16"/>
        </w:rPr>
        <w:t> </w:t>
      </w:r>
      <w:r>
        <w:rPr>
          <w:i/>
          <w:sz w:val="16"/>
        </w:rPr>
        <w:t>Proc.</w:t>
      </w:r>
      <w:r>
        <w:rPr>
          <w:i/>
          <w:spacing w:val="-6"/>
          <w:sz w:val="16"/>
        </w:rPr>
        <w:t> </w:t>
      </w:r>
      <w:r>
        <w:rPr>
          <w:i/>
          <w:sz w:val="16"/>
        </w:rPr>
        <w:t>Int</w:t>
      </w:r>
      <w:r>
        <w:rPr>
          <w:sz w:val="16"/>
        </w:rPr>
        <w:t>,</w:t>
      </w:r>
      <w:r>
        <w:rPr>
          <w:spacing w:val="-6"/>
          <w:sz w:val="16"/>
        </w:rPr>
        <w:t> </w:t>
      </w:r>
      <w:r>
        <w:rPr>
          <w:sz w:val="16"/>
        </w:rPr>
        <w:t>volume</w:t>
      </w:r>
      <w:r>
        <w:rPr>
          <w:spacing w:val="-6"/>
          <w:sz w:val="16"/>
        </w:rPr>
        <w:t> </w:t>
      </w:r>
      <w:r>
        <w:rPr>
          <w:sz w:val="16"/>
        </w:rPr>
        <w:t>4,</w:t>
      </w:r>
      <w:r>
        <w:rPr>
          <w:spacing w:val="-6"/>
          <w:sz w:val="16"/>
        </w:rPr>
        <w:t> </w:t>
      </w:r>
      <w:r>
        <w:rPr>
          <w:sz w:val="16"/>
        </w:rPr>
        <w:t>pages</w:t>
      </w:r>
      <w:r>
        <w:rPr>
          <w:spacing w:val="-7"/>
          <w:sz w:val="16"/>
        </w:rPr>
        <w:t> </w:t>
      </w:r>
      <w:r>
        <w:rPr>
          <w:sz w:val="16"/>
        </w:rPr>
        <w:t>1942–1948.</w:t>
      </w:r>
      <w:r>
        <w:rPr>
          <w:spacing w:val="-6"/>
          <w:sz w:val="16"/>
        </w:rPr>
        <w:t> </w:t>
      </w:r>
      <w:r>
        <w:rPr>
          <w:spacing w:val="-2"/>
          <w:sz w:val="16"/>
        </w:rPr>
        <w:t>Citeseer.</w:t>
      </w:r>
    </w:p>
    <w:p>
      <w:pPr>
        <w:spacing w:line="196" w:lineRule="auto" w:before="9"/>
        <w:ind w:left="315" w:right="0" w:hanging="200"/>
        <w:jc w:val="left"/>
        <w:rPr>
          <w:sz w:val="16"/>
        </w:rPr>
      </w:pPr>
      <w:r>
        <w:rPr>
          <w:sz w:val="16"/>
        </w:rPr>
        <w:t>Fong,</w:t>
      </w:r>
      <w:r>
        <w:rPr>
          <w:spacing w:val="-8"/>
          <w:sz w:val="16"/>
        </w:rPr>
        <w:t> </w:t>
      </w:r>
      <w:r>
        <w:rPr>
          <w:sz w:val="16"/>
        </w:rPr>
        <w:t>S.,</w:t>
      </w:r>
      <w:r>
        <w:rPr>
          <w:spacing w:val="-8"/>
          <w:sz w:val="16"/>
        </w:rPr>
        <w:t> </w:t>
      </w:r>
      <w:r>
        <w:rPr>
          <w:sz w:val="16"/>
        </w:rPr>
        <w:t>Wong,</w:t>
      </w:r>
      <w:r>
        <w:rPr>
          <w:spacing w:val="-7"/>
          <w:sz w:val="16"/>
        </w:rPr>
        <w:t> </w:t>
      </w:r>
      <w:r>
        <w:rPr>
          <w:sz w:val="16"/>
        </w:rPr>
        <w:t>R.,</w:t>
      </w:r>
      <w:r>
        <w:rPr>
          <w:spacing w:val="-8"/>
          <w:sz w:val="16"/>
        </w:rPr>
        <w:t> </w:t>
      </w:r>
      <w:r>
        <w:rPr>
          <w:sz w:val="16"/>
        </w:rPr>
        <w:t>Vasilakos,</w:t>
      </w:r>
      <w:r>
        <w:rPr>
          <w:spacing w:val="-8"/>
          <w:sz w:val="16"/>
        </w:rPr>
        <w:t> </w:t>
      </w:r>
      <w:r>
        <w:rPr>
          <w:sz w:val="16"/>
        </w:rPr>
        <w:t>A.,</w:t>
      </w:r>
      <w:r>
        <w:rPr>
          <w:spacing w:val="-8"/>
          <w:sz w:val="16"/>
        </w:rPr>
        <w:t> </w:t>
      </w:r>
      <w:r>
        <w:rPr>
          <w:sz w:val="16"/>
        </w:rPr>
        <w:t>et</w:t>
      </w:r>
      <w:r>
        <w:rPr>
          <w:spacing w:val="-7"/>
          <w:sz w:val="16"/>
        </w:rPr>
        <w:t> </w:t>
      </w:r>
      <w:r>
        <w:rPr>
          <w:sz w:val="16"/>
        </w:rPr>
        <w:t>al.</w:t>
      </w:r>
      <w:r>
        <w:rPr>
          <w:spacing w:val="-8"/>
          <w:sz w:val="16"/>
        </w:rPr>
        <w:t> </w:t>
      </w:r>
      <w:r>
        <w:rPr>
          <w:sz w:val="16"/>
        </w:rPr>
        <w:t>(2015).</w:t>
      </w:r>
      <w:r>
        <w:rPr>
          <w:spacing w:val="6"/>
          <w:sz w:val="16"/>
        </w:rPr>
        <w:t> </w:t>
      </w:r>
      <w:r>
        <w:rPr>
          <w:sz w:val="16"/>
        </w:rPr>
        <w:t>Accelerated</w:t>
      </w:r>
      <w:r>
        <w:rPr>
          <w:spacing w:val="-8"/>
          <w:sz w:val="16"/>
        </w:rPr>
        <w:t> </w:t>
      </w:r>
      <w:r>
        <w:rPr>
          <w:sz w:val="16"/>
        </w:rPr>
        <w:t>pso</w:t>
      </w:r>
      <w:r>
        <w:rPr>
          <w:spacing w:val="-7"/>
          <w:sz w:val="16"/>
        </w:rPr>
        <w:t> </w:t>
      </w:r>
      <w:r>
        <w:rPr>
          <w:sz w:val="16"/>
        </w:rPr>
        <w:t>swarm</w:t>
      </w:r>
      <w:r>
        <w:rPr>
          <w:spacing w:val="-8"/>
          <w:sz w:val="16"/>
        </w:rPr>
        <w:t> </w:t>
      </w:r>
      <w:r>
        <w:rPr>
          <w:sz w:val="16"/>
        </w:rPr>
        <w:t>search</w:t>
      </w:r>
      <w:r>
        <w:rPr>
          <w:spacing w:val="-8"/>
          <w:sz w:val="16"/>
        </w:rPr>
        <w:t> </w:t>
      </w:r>
      <w:r>
        <w:rPr>
          <w:sz w:val="16"/>
        </w:rPr>
        <w:t>feature</w:t>
      </w:r>
      <w:r>
        <w:rPr>
          <w:spacing w:val="-8"/>
          <w:sz w:val="16"/>
        </w:rPr>
        <w:t> </w:t>
      </w:r>
      <w:r>
        <w:rPr>
          <w:sz w:val="16"/>
        </w:rPr>
        <w:t>selection</w:t>
      </w:r>
      <w:r>
        <w:rPr>
          <w:spacing w:val="-7"/>
          <w:sz w:val="16"/>
        </w:rPr>
        <w:t> </w:t>
      </w:r>
      <w:r>
        <w:rPr>
          <w:sz w:val="16"/>
        </w:rPr>
        <w:t>for</w:t>
      </w:r>
      <w:r>
        <w:rPr>
          <w:spacing w:val="-8"/>
          <w:sz w:val="16"/>
        </w:rPr>
        <w:t> </w:t>
      </w:r>
      <w:r>
        <w:rPr>
          <w:sz w:val="16"/>
        </w:rPr>
        <w:t>data</w:t>
      </w:r>
      <w:r>
        <w:rPr>
          <w:spacing w:val="-8"/>
          <w:sz w:val="16"/>
        </w:rPr>
        <w:t> </w:t>
      </w:r>
      <w:r>
        <w:rPr>
          <w:sz w:val="16"/>
        </w:rPr>
        <w:t>stream</w:t>
      </w:r>
      <w:r>
        <w:rPr>
          <w:spacing w:val="-8"/>
          <w:sz w:val="16"/>
        </w:rPr>
        <w:t> </w:t>
      </w:r>
      <w:r>
        <w:rPr>
          <w:sz w:val="16"/>
        </w:rPr>
        <w:t>mining</w:t>
      </w:r>
      <w:r>
        <w:rPr>
          <w:spacing w:val="-7"/>
          <w:sz w:val="16"/>
        </w:rPr>
        <w:t> </w:t>
      </w:r>
      <w:r>
        <w:rPr>
          <w:sz w:val="16"/>
        </w:rPr>
        <w:t>big</w:t>
      </w:r>
      <w:r>
        <w:rPr>
          <w:spacing w:val="-8"/>
          <w:sz w:val="16"/>
        </w:rPr>
        <w:t> </w:t>
      </w:r>
      <w:r>
        <w:rPr>
          <w:sz w:val="16"/>
        </w:rPr>
        <w:t>data.</w:t>
      </w:r>
      <w:r>
        <w:rPr>
          <w:spacing w:val="6"/>
          <w:sz w:val="16"/>
        </w:rPr>
        <w:t> </w:t>
      </w:r>
      <w:r>
        <w:rPr>
          <w:i/>
          <w:sz w:val="16"/>
        </w:rPr>
        <w:t>IEEE</w:t>
      </w:r>
      <w:r>
        <w:rPr>
          <w:i/>
          <w:spacing w:val="-8"/>
          <w:sz w:val="16"/>
        </w:rPr>
        <w:t> </w:t>
      </w:r>
      <w:r>
        <w:rPr>
          <w:i/>
          <w:sz w:val="16"/>
        </w:rPr>
        <w:t>Trans.</w:t>
      </w:r>
      <w:r>
        <w:rPr>
          <w:i/>
          <w:spacing w:val="-8"/>
          <w:sz w:val="16"/>
        </w:rPr>
        <w:t> </w:t>
      </w:r>
      <w:r>
        <w:rPr>
          <w:i/>
          <w:sz w:val="16"/>
        </w:rPr>
        <w:t>Serv.</w:t>
      </w:r>
      <w:r>
        <w:rPr>
          <w:i/>
          <w:spacing w:val="40"/>
          <w:sz w:val="16"/>
        </w:rPr>
        <w:t> </w:t>
      </w:r>
      <w:bookmarkStart w:name="_bookmark30" w:id="31"/>
      <w:bookmarkEnd w:id="31"/>
      <w:r>
        <w:rPr>
          <w:i/>
          <w:sz w:val="16"/>
        </w:rPr>
        <w:t>Comput.</w:t>
      </w:r>
      <w:r>
        <w:rPr>
          <w:sz w:val="16"/>
        </w:rPr>
        <w:t>,</w:t>
      </w:r>
      <w:r>
        <w:rPr>
          <w:spacing w:val="-3"/>
          <w:sz w:val="16"/>
        </w:rPr>
        <w:t> </w:t>
      </w:r>
      <w:r>
        <w:rPr>
          <w:sz w:val="16"/>
        </w:rPr>
        <w:t>9(1):33–45.</w:t>
      </w:r>
    </w:p>
    <w:p>
      <w:pPr>
        <w:spacing w:line="196" w:lineRule="auto" w:before="2"/>
        <w:ind w:left="315" w:right="0" w:hanging="200"/>
        <w:jc w:val="left"/>
        <w:rPr>
          <w:sz w:val="16"/>
        </w:rPr>
      </w:pPr>
      <w:r>
        <w:rPr>
          <w:sz w:val="16"/>
        </w:rPr>
        <w:t>Harb,</w:t>
      </w:r>
      <w:r>
        <w:rPr>
          <w:spacing w:val="-8"/>
          <w:sz w:val="16"/>
        </w:rPr>
        <w:t> </w:t>
      </w:r>
      <w:r>
        <w:rPr>
          <w:sz w:val="16"/>
        </w:rPr>
        <w:t>H.</w:t>
      </w:r>
      <w:r>
        <w:rPr>
          <w:spacing w:val="-8"/>
          <w:sz w:val="16"/>
        </w:rPr>
        <w:t> </w:t>
      </w:r>
      <w:r>
        <w:rPr>
          <w:sz w:val="16"/>
        </w:rPr>
        <w:t>M.</w:t>
      </w:r>
      <w:r>
        <w:rPr>
          <w:spacing w:val="-8"/>
          <w:sz w:val="16"/>
        </w:rPr>
        <w:t> </w:t>
      </w:r>
      <w:r>
        <w:rPr>
          <w:sz w:val="16"/>
        </w:rPr>
        <w:t>and</w:t>
      </w:r>
      <w:r>
        <w:rPr>
          <w:spacing w:val="-8"/>
          <w:sz w:val="16"/>
        </w:rPr>
        <w:t> </w:t>
      </w:r>
      <w:r>
        <w:rPr>
          <w:sz w:val="16"/>
        </w:rPr>
        <w:t>Desuky,</w:t>
      </w:r>
      <w:r>
        <w:rPr>
          <w:spacing w:val="-8"/>
          <w:sz w:val="16"/>
        </w:rPr>
        <w:t> </w:t>
      </w:r>
      <w:r>
        <w:rPr>
          <w:sz w:val="16"/>
        </w:rPr>
        <w:t>A.</w:t>
      </w:r>
      <w:r>
        <w:rPr>
          <w:spacing w:val="-8"/>
          <w:sz w:val="16"/>
        </w:rPr>
        <w:t> </w:t>
      </w:r>
      <w:r>
        <w:rPr>
          <w:sz w:val="16"/>
        </w:rPr>
        <w:t>S.</w:t>
      </w:r>
      <w:r>
        <w:rPr>
          <w:spacing w:val="-8"/>
          <w:sz w:val="16"/>
        </w:rPr>
        <w:t> </w:t>
      </w:r>
      <w:r>
        <w:rPr>
          <w:sz w:val="16"/>
        </w:rPr>
        <w:t>(2014).</w:t>
      </w:r>
      <w:r>
        <w:rPr>
          <w:spacing w:val="5"/>
          <w:sz w:val="16"/>
        </w:rPr>
        <w:t> </w:t>
      </w:r>
      <w:r>
        <w:rPr>
          <w:sz w:val="16"/>
        </w:rPr>
        <w:t>Feature</w:t>
      </w:r>
      <w:r>
        <w:rPr>
          <w:spacing w:val="-8"/>
          <w:sz w:val="16"/>
        </w:rPr>
        <w:t> </w:t>
      </w:r>
      <w:r>
        <w:rPr>
          <w:sz w:val="16"/>
        </w:rPr>
        <w:t>selection</w:t>
      </w:r>
      <w:r>
        <w:rPr>
          <w:spacing w:val="-8"/>
          <w:sz w:val="16"/>
        </w:rPr>
        <w:t> </w:t>
      </w:r>
      <w:r>
        <w:rPr>
          <w:sz w:val="16"/>
        </w:rPr>
        <w:t>on</w:t>
      </w:r>
      <w:r>
        <w:rPr>
          <w:spacing w:val="-8"/>
          <w:sz w:val="16"/>
        </w:rPr>
        <w:t> </w:t>
      </w:r>
      <w:r>
        <w:rPr>
          <w:sz w:val="16"/>
        </w:rPr>
        <w:t>classification</w:t>
      </w:r>
      <w:r>
        <w:rPr>
          <w:spacing w:val="-8"/>
          <w:sz w:val="16"/>
        </w:rPr>
        <w:t> </w:t>
      </w:r>
      <w:r>
        <w:rPr>
          <w:sz w:val="16"/>
        </w:rPr>
        <w:t>of</w:t>
      </w:r>
      <w:r>
        <w:rPr>
          <w:spacing w:val="-8"/>
          <w:sz w:val="16"/>
        </w:rPr>
        <w:t> </w:t>
      </w:r>
      <w:r>
        <w:rPr>
          <w:sz w:val="16"/>
        </w:rPr>
        <w:t>medical</w:t>
      </w:r>
      <w:r>
        <w:rPr>
          <w:spacing w:val="-8"/>
          <w:sz w:val="16"/>
        </w:rPr>
        <w:t> </w:t>
      </w:r>
      <w:r>
        <w:rPr>
          <w:sz w:val="16"/>
        </w:rPr>
        <w:t>datasets</w:t>
      </w:r>
      <w:r>
        <w:rPr>
          <w:spacing w:val="-8"/>
          <w:sz w:val="16"/>
        </w:rPr>
        <w:t> </w:t>
      </w:r>
      <w:r>
        <w:rPr>
          <w:sz w:val="16"/>
        </w:rPr>
        <w:t>based</w:t>
      </w:r>
      <w:r>
        <w:rPr>
          <w:spacing w:val="-8"/>
          <w:sz w:val="16"/>
        </w:rPr>
        <w:t> </w:t>
      </w:r>
      <w:r>
        <w:rPr>
          <w:sz w:val="16"/>
        </w:rPr>
        <w:t>on</w:t>
      </w:r>
      <w:r>
        <w:rPr>
          <w:spacing w:val="-8"/>
          <w:sz w:val="16"/>
        </w:rPr>
        <w:t> </w:t>
      </w:r>
      <w:r>
        <w:rPr>
          <w:sz w:val="16"/>
        </w:rPr>
        <w:t>particle</w:t>
      </w:r>
      <w:r>
        <w:rPr>
          <w:spacing w:val="-8"/>
          <w:sz w:val="16"/>
        </w:rPr>
        <w:t> </w:t>
      </w:r>
      <w:r>
        <w:rPr>
          <w:sz w:val="16"/>
        </w:rPr>
        <w:t>swarm</w:t>
      </w:r>
      <w:r>
        <w:rPr>
          <w:spacing w:val="-8"/>
          <w:sz w:val="16"/>
        </w:rPr>
        <w:t> </w:t>
      </w:r>
      <w:r>
        <w:rPr>
          <w:sz w:val="16"/>
        </w:rPr>
        <w:t>optimization.</w:t>
      </w:r>
      <w:r>
        <w:rPr>
          <w:spacing w:val="5"/>
          <w:sz w:val="16"/>
        </w:rPr>
        <w:t> </w:t>
      </w:r>
      <w:r>
        <w:rPr>
          <w:i/>
          <w:sz w:val="16"/>
        </w:rPr>
        <w:t>Int.</w:t>
      </w:r>
      <w:r>
        <w:rPr>
          <w:i/>
          <w:spacing w:val="-8"/>
          <w:sz w:val="16"/>
        </w:rPr>
        <w:t> </w:t>
      </w:r>
      <w:r>
        <w:rPr>
          <w:i/>
          <w:sz w:val="16"/>
        </w:rPr>
        <w:t>J.</w:t>
      </w:r>
      <w:r>
        <w:rPr>
          <w:i/>
          <w:spacing w:val="-8"/>
          <w:sz w:val="16"/>
        </w:rPr>
        <w:t> </w:t>
      </w:r>
      <w:r>
        <w:rPr>
          <w:i/>
          <w:sz w:val="16"/>
        </w:rPr>
        <w:t>Comput.</w:t>
      </w:r>
      <w:r>
        <w:rPr>
          <w:i/>
          <w:spacing w:val="40"/>
          <w:sz w:val="16"/>
        </w:rPr>
        <w:t> </w:t>
      </w:r>
      <w:bookmarkStart w:name="_bookmark31" w:id="32"/>
      <w:bookmarkEnd w:id="32"/>
      <w:r>
        <w:rPr>
          <w:i/>
          <w:sz w:val="16"/>
        </w:rPr>
        <w:t>Appl</w:t>
      </w:r>
      <w:r>
        <w:rPr>
          <w:sz w:val="16"/>
        </w:rPr>
        <w:t>,</w:t>
      </w:r>
      <w:r>
        <w:rPr>
          <w:spacing w:val="-3"/>
          <w:sz w:val="16"/>
        </w:rPr>
        <w:t> </w:t>
      </w:r>
      <w:r>
        <w:rPr>
          <w:sz w:val="16"/>
        </w:rPr>
        <w:t>104(5).</w:t>
      </w:r>
    </w:p>
    <w:p>
      <w:pPr>
        <w:spacing w:line="196" w:lineRule="auto" w:before="3"/>
        <w:ind w:left="315" w:right="0" w:hanging="200"/>
        <w:jc w:val="left"/>
        <w:rPr>
          <w:sz w:val="16"/>
        </w:rPr>
      </w:pPr>
      <w:r>
        <w:rPr>
          <w:sz w:val="16"/>
        </w:rPr>
        <w:t>Hoque,</w:t>
      </w:r>
      <w:r>
        <w:rPr>
          <w:spacing w:val="-2"/>
          <w:sz w:val="16"/>
        </w:rPr>
        <w:t> </w:t>
      </w:r>
      <w:r>
        <w:rPr>
          <w:sz w:val="16"/>
        </w:rPr>
        <w:t>N.,</w:t>
      </w:r>
      <w:r>
        <w:rPr>
          <w:spacing w:val="-2"/>
          <w:sz w:val="16"/>
        </w:rPr>
        <w:t> </w:t>
      </w:r>
      <w:r>
        <w:rPr>
          <w:sz w:val="16"/>
        </w:rPr>
        <w:t>Ahmed,</w:t>
      </w:r>
      <w:r>
        <w:rPr>
          <w:spacing w:val="-2"/>
          <w:sz w:val="16"/>
        </w:rPr>
        <w:t> </w:t>
      </w:r>
      <w:r>
        <w:rPr>
          <w:sz w:val="16"/>
        </w:rPr>
        <w:t>H.,</w:t>
      </w:r>
      <w:r>
        <w:rPr>
          <w:spacing w:val="-2"/>
          <w:sz w:val="16"/>
        </w:rPr>
        <w:t> </w:t>
      </w:r>
      <w:r>
        <w:rPr>
          <w:sz w:val="16"/>
        </w:rPr>
        <w:t>Bhattacharyya,</w:t>
      </w:r>
      <w:r>
        <w:rPr>
          <w:spacing w:val="-2"/>
          <w:sz w:val="16"/>
        </w:rPr>
        <w:t> </w:t>
      </w:r>
      <w:r>
        <w:rPr>
          <w:sz w:val="16"/>
        </w:rPr>
        <w:t>D.,</w:t>
      </w:r>
      <w:r>
        <w:rPr>
          <w:spacing w:val="-2"/>
          <w:sz w:val="16"/>
        </w:rPr>
        <w:t> </w:t>
      </w:r>
      <w:r>
        <w:rPr>
          <w:sz w:val="16"/>
        </w:rPr>
        <w:t>et</w:t>
      </w:r>
      <w:r>
        <w:rPr>
          <w:spacing w:val="-2"/>
          <w:sz w:val="16"/>
        </w:rPr>
        <w:t> </w:t>
      </w:r>
      <w:r>
        <w:rPr>
          <w:sz w:val="16"/>
        </w:rPr>
        <w:t>al.</w:t>
      </w:r>
      <w:r>
        <w:rPr>
          <w:spacing w:val="-2"/>
          <w:sz w:val="16"/>
        </w:rPr>
        <w:t> </w:t>
      </w:r>
      <w:r>
        <w:rPr>
          <w:sz w:val="16"/>
        </w:rPr>
        <w:t>(2016).</w:t>
      </w:r>
      <w:r>
        <w:rPr>
          <w:spacing w:val="24"/>
          <w:sz w:val="16"/>
        </w:rPr>
        <w:t> </w:t>
      </w:r>
      <w:r>
        <w:rPr>
          <w:sz w:val="16"/>
        </w:rPr>
        <w:t>A</w:t>
      </w:r>
      <w:r>
        <w:rPr>
          <w:spacing w:val="-2"/>
          <w:sz w:val="16"/>
        </w:rPr>
        <w:t> </w:t>
      </w:r>
      <w:r>
        <w:rPr>
          <w:sz w:val="16"/>
        </w:rPr>
        <w:t>fuzzy</w:t>
      </w:r>
      <w:r>
        <w:rPr>
          <w:spacing w:val="-2"/>
          <w:sz w:val="16"/>
        </w:rPr>
        <w:t> </w:t>
      </w:r>
      <w:r>
        <w:rPr>
          <w:sz w:val="16"/>
        </w:rPr>
        <w:t>mutual</w:t>
      </w:r>
      <w:r>
        <w:rPr>
          <w:spacing w:val="-2"/>
          <w:sz w:val="16"/>
        </w:rPr>
        <w:t> </w:t>
      </w:r>
      <w:r>
        <w:rPr>
          <w:sz w:val="16"/>
        </w:rPr>
        <w:t>information-based</w:t>
      </w:r>
      <w:r>
        <w:rPr>
          <w:spacing w:val="-2"/>
          <w:sz w:val="16"/>
        </w:rPr>
        <w:t> </w:t>
      </w:r>
      <w:r>
        <w:rPr>
          <w:sz w:val="16"/>
        </w:rPr>
        <w:t>feature</w:t>
      </w:r>
      <w:r>
        <w:rPr>
          <w:spacing w:val="-2"/>
          <w:sz w:val="16"/>
        </w:rPr>
        <w:t> </w:t>
      </w:r>
      <w:r>
        <w:rPr>
          <w:sz w:val="16"/>
        </w:rPr>
        <w:t>selection</w:t>
      </w:r>
      <w:r>
        <w:rPr>
          <w:spacing w:val="-2"/>
          <w:sz w:val="16"/>
        </w:rPr>
        <w:t> </w:t>
      </w:r>
      <w:r>
        <w:rPr>
          <w:sz w:val="16"/>
        </w:rPr>
        <w:t>method</w:t>
      </w:r>
      <w:r>
        <w:rPr>
          <w:spacing w:val="-2"/>
          <w:sz w:val="16"/>
        </w:rPr>
        <w:t> </w:t>
      </w:r>
      <w:r>
        <w:rPr>
          <w:sz w:val="16"/>
        </w:rPr>
        <w:t>for</w:t>
      </w:r>
      <w:r>
        <w:rPr>
          <w:spacing w:val="-2"/>
          <w:sz w:val="16"/>
        </w:rPr>
        <w:t> </w:t>
      </w:r>
      <w:r>
        <w:rPr>
          <w:sz w:val="16"/>
        </w:rPr>
        <w:t>classification.</w:t>
      </w:r>
      <w:r>
        <w:rPr>
          <w:spacing w:val="24"/>
          <w:sz w:val="16"/>
        </w:rPr>
        <w:t> </w:t>
      </w:r>
      <w:r>
        <w:rPr>
          <w:i/>
          <w:sz w:val="16"/>
        </w:rPr>
        <w:t>Fuzzy</w:t>
      </w:r>
      <w:r>
        <w:rPr>
          <w:i/>
          <w:spacing w:val="-2"/>
          <w:sz w:val="16"/>
        </w:rPr>
        <w:t> </w:t>
      </w:r>
      <w:r>
        <w:rPr>
          <w:i/>
          <w:sz w:val="16"/>
        </w:rPr>
        <w:t>Inf.</w:t>
      </w:r>
      <w:r>
        <w:rPr>
          <w:i/>
          <w:spacing w:val="40"/>
          <w:sz w:val="16"/>
        </w:rPr>
        <w:t> </w:t>
      </w:r>
      <w:bookmarkStart w:name="_bookmark32" w:id="33"/>
      <w:bookmarkEnd w:id="33"/>
      <w:r>
        <w:rPr>
          <w:i/>
          <w:sz w:val="16"/>
        </w:rPr>
        <w:t>Eng</w:t>
      </w:r>
      <w:r>
        <w:rPr>
          <w:sz w:val="16"/>
        </w:rPr>
        <w:t>,</w:t>
      </w:r>
      <w:r>
        <w:rPr>
          <w:spacing w:val="-3"/>
          <w:sz w:val="16"/>
        </w:rPr>
        <w:t> </w:t>
      </w:r>
      <w:r>
        <w:rPr>
          <w:sz w:val="16"/>
        </w:rPr>
        <w:t>8(3):355–384.</w:t>
      </w:r>
    </w:p>
    <w:p>
      <w:pPr>
        <w:spacing w:line="196" w:lineRule="auto" w:before="2"/>
        <w:ind w:left="315" w:right="0" w:hanging="200"/>
        <w:jc w:val="left"/>
        <w:rPr>
          <w:sz w:val="16"/>
        </w:rPr>
      </w:pPr>
      <w:r>
        <w:rPr>
          <w:sz w:val="16"/>
        </w:rPr>
        <w:t>Hoque,</w:t>
      </w:r>
      <w:r>
        <w:rPr>
          <w:spacing w:val="-2"/>
          <w:sz w:val="16"/>
        </w:rPr>
        <w:t> </w:t>
      </w:r>
      <w:r>
        <w:rPr>
          <w:sz w:val="16"/>
        </w:rPr>
        <w:t>N.,</w:t>
      </w:r>
      <w:r>
        <w:rPr>
          <w:spacing w:val="-2"/>
          <w:sz w:val="16"/>
        </w:rPr>
        <w:t> </w:t>
      </w:r>
      <w:r>
        <w:rPr>
          <w:sz w:val="16"/>
        </w:rPr>
        <w:t>Bhattacharyya,</w:t>
      </w:r>
      <w:r>
        <w:rPr>
          <w:spacing w:val="-2"/>
          <w:sz w:val="16"/>
        </w:rPr>
        <w:t> </w:t>
      </w:r>
      <w:r>
        <w:rPr>
          <w:sz w:val="16"/>
        </w:rPr>
        <w:t>D.</w:t>
      </w:r>
      <w:r>
        <w:rPr>
          <w:spacing w:val="-2"/>
          <w:sz w:val="16"/>
        </w:rPr>
        <w:t> </w:t>
      </w:r>
      <w:r>
        <w:rPr>
          <w:sz w:val="16"/>
        </w:rPr>
        <w:t>K.,</w:t>
      </w:r>
      <w:r>
        <w:rPr>
          <w:spacing w:val="-2"/>
          <w:sz w:val="16"/>
        </w:rPr>
        <w:t> </w:t>
      </w:r>
      <w:r>
        <w:rPr>
          <w:sz w:val="16"/>
        </w:rPr>
        <w:t>and</w:t>
      </w:r>
      <w:r>
        <w:rPr>
          <w:spacing w:val="-2"/>
          <w:sz w:val="16"/>
        </w:rPr>
        <w:t> </w:t>
      </w:r>
      <w:r>
        <w:rPr>
          <w:sz w:val="16"/>
        </w:rPr>
        <w:t>Kalita,</w:t>
      </w:r>
      <w:r>
        <w:rPr>
          <w:spacing w:val="-2"/>
          <w:sz w:val="16"/>
        </w:rPr>
        <w:t> </w:t>
      </w:r>
      <w:r>
        <w:rPr>
          <w:sz w:val="16"/>
        </w:rPr>
        <w:t>J.</w:t>
      </w:r>
      <w:r>
        <w:rPr>
          <w:spacing w:val="-2"/>
          <w:sz w:val="16"/>
        </w:rPr>
        <w:t> </w:t>
      </w:r>
      <w:r>
        <w:rPr>
          <w:sz w:val="16"/>
        </w:rPr>
        <w:t>K.</w:t>
      </w:r>
      <w:r>
        <w:rPr>
          <w:spacing w:val="-2"/>
          <w:sz w:val="16"/>
        </w:rPr>
        <w:t> </w:t>
      </w:r>
      <w:r>
        <w:rPr>
          <w:sz w:val="16"/>
        </w:rPr>
        <w:t>(2014).</w:t>
      </w:r>
      <w:r>
        <w:rPr>
          <w:spacing w:val="20"/>
          <w:sz w:val="16"/>
        </w:rPr>
        <w:t> </w:t>
      </w:r>
      <w:r>
        <w:rPr>
          <w:sz w:val="16"/>
        </w:rPr>
        <w:t>Mifs-nd:</w:t>
      </w:r>
      <w:r>
        <w:rPr>
          <w:spacing w:val="-2"/>
          <w:sz w:val="16"/>
        </w:rPr>
        <w:t> </w:t>
      </w:r>
      <w:r>
        <w:rPr>
          <w:sz w:val="16"/>
        </w:rPr>
        <w:t>A</w:t>
      </w:r>
      <w:r>
        <w:rPr>
          <w:spacing w:val="-2"/>
          <w:sz w:val="16"/>
        </w:rPr>
        <w:t> </w:t>
      </w:r>
      <w:r>
        <w:rPr>
          <w:sz w:val="16"/>
        </w:rPr>
        <w:t>mutual</w:t>
      </w:r>
      <w:r>
        <w:rPr>
          <w:spacing w:val="-2"/>
          <w:sz w:val="16"/>
        </w:rPr>
        <w:t> </w:t>
      </w:r>
      <w:r>
        <w:rPr>
          <w:sz w:val="16"/>
        </w:rPr>
        <w:t>information-based</w:t>
      </w:r>
      <w:r>
        <w:rPr>
          <w:spacing w:val="-2"/>
          <w:sz w:val="16"/>
        </w:rPr>
        <w:t> </w:t>
      </w:r>
      <w:r>
        <w:rPr>
          <w:sz w:val="16"/>
        </w:rPr>
        <w:t>feature</w:t>
      </w:r>
      <w:r>
        <w:rPr>
          <w:spacing w:val="-2"/>
          <w:sz w:val="16"/>
        </w:rPr>
        <w:t> </w:t>
      </w:r>
      <w:r>
        <w:rPr>
          <w:sz w:val="16"/>
        </w:rPr>
        <w:t>selection</w:t>
      </w:r>
      <w:r>
        <w:rPr>
          <w:spacing w:val="-2"/>
          <w:sz w:val="16"/>
        </w:rPr>
        <w:t> </w:t>
      </w:r>
      <w:r>
        <w:rPr>
          <w:sz w:val="16"/>
        </w:rPr>
        <w:t>method.</w:t>
      </w:r>
      <w:r>
        <w:rPr>
          <w:spacing w:val="20"/>
          <w:sz w:val="16"/>
        </w:rPr>
        <w:t> </w:t>
      </w:r>
      <w:r>
        <w:rPr>
          <w:i/>
          <w:sz w:val="16"/>
        </w:rPr>
        <w:t>EXPERT</w:t>
      </w:r>
      <w:r>
        <w:rPr>
          <w:i/>
          <w:spacing w:val="-2"/>
          <w:sz w:val="16"/>
        </w:rPr>
        <w:t> </w:t>
      </w:r>
      <w:r>
        <w:rPr>
          <w:i/>
          <w:sz w:val="16"/>
        </w:rPr>
        <w:t>SYST</w:t>
      </w:r>
      <w:r>
        <w:rPr>
          <w:i/>
          <w:spacing w:val="-2"/>
          <w:sz w:val="16"/>
        </w:rPr>
        <w:t> </w:t>
      </w:r>
      <w:r>
        <w:rPr>
          <w:i/>
          <w:sz w:val="16"/>
        </w:rPr>
        <w:t>APPL</w:t>
      </w:r>
      <w:r>
        <w:rPr>
          <w:sz w:val="16"/>
        </w:rPr>
        <w:t>,</w:t>
      </w:r>
      <w:r>
        <w:rPr>
          <w:spacing w:val="40"/>
          <w:sz w:val="16"/>
        </w:rPr>
        <w:t> </w:t>
      </w:r>
      <w:bookmarkStart w:name="_bookmark33" w:id="34"/>
      <w:bookmarkEnd w:id="34"/>
      <w:r>
        <w:rPr>
          <w:spacing w:val="-2"/>
          <w:sz w:val="16"/>
        </w:rPr>
        <w:t>41(14):6371–6385.</w:t>
      </w:r>
    </w:p>
    <w:p>
      <w:pPr>
        <w:spacing w:line="196" w:lineRule="auto" w:before="2"/>
        <w:ind w:left="315" w:right="0" w:hanging="200"/>
        <w:jc w:val="left"/>
        <w:rPr>
          <w:sz w:val="16"/>
        </w:rPr>
      </w:pPr>
      <w:r>
        <w:rPr>
          <w:sz w:val="16"/>
        </w:rPr>
        <w:t>Hoque, N., Singh, M., and Bhattacharyya, D. K. (2018).</w:t>
      </w:r>
      <w:r>
        <w:rPr>
          <w:spacing w:val="40"/>
          <w:sz w:val="16"/>
        </w:rPr>
        <w:t> </w:t>
      </w:r>
      <w:r>
        <w:rPr>
          <w:sz w:val="16"/>
        </w:rPr>
        <w:t>Efs-mi: an ensemble feature selection method for classification: An ensemble feature</w:t>
      </w:r>
      <w:r>
        <w:rPr>
          <w:spacing w:val="40"/>
          <w:sz w:val="16"/>
        </w:rPr>
        <w:t> </w:t>
      </w:r>
      <w:bookmarkStart w:name="_bookmark34" w:id="35"/>
      <w:bookmarkEnd w:id="35"/>
      <w:r>
        <w:rPr>
          <w:sz w:val="16"/>
        </w:rPr>
        <w:t>selection</w:t>
      </w:r>
      <w:r>
        <w:rPr>
          <w:sz w:val="16"/>
        </w:rPr>
        <w:t> method.</w:t>
      </w:r>
      <w:r>
        <w:rPr>
          <w:spacing w:val="40"/>
          <w:sz w:val="16"/>
        </w:rPr>
        <w:t> </w:t>
      </w:r>
      <w:r>
        <w:rPr>
          <w:i/>
          <w:sz w:val="16"/>
        </w:rPr>
        <w:t>COMPLEX INTELL SYST</w:t>
      </w:r>
      <w:r>
        <w:rPr>
          <w:sz w:val="16"/>
        </w:rPr>
        <w:t>, 4:105–118.</w:t>
      </w:r>
    </w:p>
    <w:p>
      <w:pPr>
        <w:spacing w:line="192" w:lineRule="exact" w:before="0"/>
        <w:ind w:left="116" w:right="0" w:firstLine="0"/>
        <w:jc w:val="left"/>
        <w:rPr>
          <w:sz w:val="16"/>
        </w:rPr>
      </w:pPr>
      <w:bookmarkStart w:name="_bookmark35" w:id="36"/>
      <w:bookmarkEnd w:id="36"/>
      <w:r>
        <w:rPr/>
      </w:r>
      <w:r>
        <w:rPr>
          <w:sz w:val="16"/>
        </w:rPr>
        <w:t>Kumar,</w:t>
      </w:r>
      <w:r>
        <w:rPr>
          <w:spacing w:val="-9"/>
          <w:sz w:val="16"/>
        </w:rPr>
        <w:t> </w:t>
      </w:r>
      <w:r>
        <w:rPr>
          <w:sz w:val="16"/>
        </w:rPr>
        <w:t>V.</w:t>
      </w:r>
      <w:r>
        <w:rPr>
          <w:spacing w:val="-8"/>
          <w:sz w:val="16"/>
        </w:rPr>
        <w:t> </w:t>
      </w:r>
      <w:r>
        <w:rPr>
          <w:sz w:val="16"/>
        </w:rPr>
        <w:t>and</w:t>
      </w:r>
      <w:r>
        <w:rPr>
          <w:spacing w:val="-8"/>
          <w:sz w:val="16"/>
        </w:rPr>
        <w:t> </w:t>
      </w:r>
      <w:r>
        <w:rPr>
          <w:sz w:val="16"/>
        </w:rPr>
        <w:t>Minz,</w:t>
      </w:r>
      <w:r>
        <w:rPr>
          <w:spacing w:val="-9"/>
          <w:sz w:val="16"/>
        </w:rPr>
        <w:t> </w:t>
      </w:r>
      <w:r>
        <w:rPr>
          <w:sz w:val="16"/>
        </w:rPr>
        <w:t>S.</w:t>
      </w:r>
      <w:r>
        <w:rPr>
          <w:spacing w:val="-8"/>
          <w:sz w:val="16"/>
        </w:rPr>
        <w:t> </w:t>
      </w:r>
      <w:r>
        <w:rPr>
          <w:sz w:val="16"/>
        </w:rPr>
        <w:t>(2014).</w:t>
      </w:r>
      <w:r>
        <w:rPr>
          <w:spacing w:val="6"/>
          <w:sz w:val="16"/>
        </w:rPr>
        <w:t> </w:t>
      </w:r>
      <w:r>
        <w:rPr>
          <w:sz w:val="16"/>
        </w:rPr>
        <w:t>Feature</w:t>
      </w:r>
      <w:r>
        <w:rPr>
          <w:spacing w:val="-8"/>
          <w:sz w:val="16"/>
        </w:rPr>
        <w:t> </w:t>
      </w:r>
      <w:r>
        <w:rPr>
          <w:sz w:val="16"/>
        </w:rPr>
        <w:t>selection:</w:t>
      </w:r>
      <w:r>
        <w:rPr>
          <w:spacing w:val="-8"/>
          <w:sz w:val="16"/>
        </w:rPr>
        <w:t> </w:t>
      </w:r>
      <w:r>
        <w:rPr>
          <w:sz w:val="16"/>
        </w:rPr>
        <w:t>a</w:t>
      </w:r>
      <w:r>
        <w:rPr>
          <w:spacing w:val="-9"/>
          <w:sz w:val="16"/>
        </w:rPr>
        <w:t> </w:t>
      </w:r>
      <w:r>
        <w:rPr>
          <w:sz w:val="16"/>
        </w:rPr>
        <w:t>literature</w:t>
      </w:r>
      <w:r>
        <w:rPr>
          <w:spacing w:val="-8"/>
          <w:sz w:val="16"/>
        </w:rPr>
        <w:t> </w:t>
      </w:r>
      <w:r>
        <w:rPr>
          <w:sz w:val="16"/>
        </w:rPr>
        <w:t>review.</w:t>
      </w:r>
      <w:r>
        <w:rPr>
          <w:spacing w:val="6"/>
          <w:sz w:val="16"/>
        </w:rPr>
        <w:t> </w:t>
      </w:r>
      <w:r>
        <w:rPr>
          <w:i/>
          <w:sz w:val="16"/>
        </w:rPr>
        <w:t>Smart</w:t>
      </w:r>
      <w:r>
        <w:rPr>
          <w:i/>
          <w:spacing w:val="-8"/>
          <w:sz w:val="16"/>
        </w:rPr>
        <w:t> </w:t>
      </w:r>
      <w:r>
        <w:rPr>
          <w:i/>
          <w:sz w:val="16"/>
        </w:rPr>
        <w:t>Comput.</w:t>
      </w:r>
      <w:r>
        <w:rPr>
          <w:i/>
          <w:spacing w:val="-8"/>
          <w:sz w:val="16"/>
        </w:rPr>
        <w:t> </w:t>
      </w:r>
      <w:r>
        <w:rPr>
          <w:i/>
          <w:sz w:val="16"/>
        </w:rPr>
        <w:t>Rev.</w:t>
      </w:r>
      <w:r>
        <w:rPr>
          <w:sz w:val="16"/>
        </w:rPr>
        <w:t>,</w:t>
      </w:r>
      <w:r>
        <w:rPr>
          <w:spacing w:val="-9"/>
          <w:sz w:val="16"/>
        </w:rPr>
        <w:t> </w:t>
      </w:r>
      <w:r>
        <w:rPr>
          <w:spacing w:val="-2"/>
          <w:sz w:val="16"/>
        </w:rPr>
        <w:t>4(3):211–229.</w:t>
      </w:r>
    </w:p>
    <w:p>
      <w:pPr>
        <w:spacing w:line="196" w:lineRule="auto" w:before="9"/>
        <w:ind w:left="116" w:right="2099" w:firstLine="0"/>
        <w:jc w:val="left"/>
        <w:rPr>
          <w:sz w:val="16"/>
        </w:rPr>
      </w:pPr>
      <w:bookmarkStart w:name="_bookmark36" w:id="37"/>
      <w:bookmarkEnd w:id="37"/>
      <w:r>
        <w:rPr/>
      </w:r>
      <w:r>
        <w:rPr>
          <w:sz w:val="16"/>
        </w:rPr>
        <w:t>Li,</w:t>
      </w:r>
      <w:r>
        <w:rPr>
          <w:spacing w:val="-4"/>
          <w:sz w:val="16"/>
        </w:rPr>
        <w:t> </w:t>
      </w:r>
      <w:r>
        <w:rPr>
          <w:sz w:val="16"/>
        </w:rPr>
        <w:t>J.,</w:t>
      </w:r>
      <w:r>
        <w:rPr>
          <w:spacing w:val="-4"/>
          <w:sz w:val="16"/>
        </w:rPr>
        <w:t> </w:t>
      </w:r>
      <w:r>
        <w:rPr>
          <w:sz w:val="16"/>
        </w:rPr>
        <w:t>Cheng,</w:t>
      </w:r>
      <w:r>
        <w:rPr>
          <w:spacing w:val="-4"/>
          <w:sz w:val="16"/>
        </w:rPr>
        <w:t> </w:t>
      </w:r>
      <w:r>
        <w:rPr>
          <w:sz w:val="16"/>
        </w:rPr>
        <w:t>K.,</w:t>
      </w:r>
      <w:r>
        <w:rPr>
          <w:spacing w:val="-4"/>
          <w:sz w:val="16"/>
        </w:rPr>
        <w:t> </w:t>
      </w:r>
      <w:r>
        <w:rPr>
          <w:sz w:val="16"/>
        </w:rPr>
        <w:t>Wang,</w:t>
      </w:r>
      <w:r>
        <w:rPr>
          <w:spacing w:val="-4"/>
          <w:sz w:val="16"/>
        </w:rPr>
        <w:t> </w:t>
      </w:r>
      <w:r>
        <w:rPr>
          <w:sz w:val="16"/>
        </w:rPr>
        <w:t>S.,</w:t>
      </w:r>
      <w:r>
        <w:rPr>
          <w:spacing w:val="-4"/>
          <w:sz w:val="16"/>
        </w:rPr>
        <w:t> </w:t>
      </w:r>
      <w:r>
        <w:rPr>
          <w:sz w:val="16"/>
        </w:rPr>
        <w:t>et</w:t>
      </w:r>
      <w:r>
        <w:rPr>
          <w:spacing w:val="-4"/>
          <w:sz w:val="16"/>
        </w:rPr>
        <w:t> </w:t>
      </w:r>
      <w:r>
        <w:rPr>
          <w:sz w:val="16"/>
        </w:rPr>
        <w:t>al.</w:t>
      </w:r>
      <w:r>
        <w:rPr>
          <w:spacing w:val="-4"/>
          <w:sz w:val="16"/>
        </w:rPr>
        <w:t> </w:t>
      </w:r>
      <w:r>
        <w:rPr>
          <w:sz w:val="16"/>
        </w:rPr>
        <w:t>(2017a).</w:t>
      </w:r>
      <w:r>
        <w:rPr>
          <w:spacing w:val="12"/>
          <w:sz w:val="16"/>
        </w:rPr>
        <w:t> </w:t>
      </w:r>
      <w:r>
        <w:rPr>
          <w:sz w:val="16"/>
        </w:rPr>
        <w:t>Feature</w:t>
      </w:r>
      <w:r>
        <w:rPr>
          <w:spacing w:val="-4"/>
          <w:sz w:val="16"/>
        </w:rPr>
        <w:t> </w:t>
      </w:r>
      <w:r>
        <w:rPr>
          <w:sz w:val="16"/>
        </w:rPr>
        <w:t>selection:</w:t>
      </w:r>
      <w:r>
        <w:rPr>
          <w:spacing w:val="-4"/>
          <w:sz w:val="16"/>
        </w:rPr>
        <w:t> </w:t>
      </w:r>
      <w:r>
        <w:rPr>
          <w:sz w:val="16"/>
        </w:rPr>
        <w:t>A</w:t>
      </w:r>
      <w:r>
        <w:rPr>
          <w:spacing w:val="-4"/>
          <w:sz w:val="16"/>
        </w:rPr>
        <w:t> </w:t>
      </w:r>
      <w:r>
        <w:rPr>
          <w:sz w:val="16"/>
        </w:rPr>
        <w:t>data</w:t>
      </w:r>
      <w:r>
        <w:rPr>
          <w:spacing w:val="-4"/>
          <w:sz w:val="16"/>
        </w:rPr>
        <w:t> </w:t>
      </w:r>
      <w:r>
        <w:rPr>
          <w:sz w:val="16"/>
        </w:rPr>
        <w:t>perspective.</w:t>
      </w:r>
      <w:r>
        <w:rPr>
          <w:spacing w:val="12"/>
          <w:sz w:val="16"/>
        </w:rPr>
        <w:t> </w:t>
      </w:r>
      <w:r>
        <w:rPr>
          <w:i/>
          <w:sz w:val="16"/>
        </w:rPr>
        <w:t>ACM</w:t>
      </w:r>
      <w:r>
        <w:rPr>
          <w:i/>
          <w:spacing w:val="-4"/>
          <w:sz w:val="16"/>
        </w:rPr>
        <w:t> </w:t>
      </w:r>
      <w:r>
        <w:rPr>
          <w:i/>
          <w:sz w:val="16"/>
        </w:rPr>
        <w:t>Comput</w:t>
      </w:r>
      <w:r>
        <w:rPr>
          <w:i/>
          <w:spacing w:val="-4"/>
          <w:sz w:val="16"/>
        </w:rPr>
        <w:t> </w:t>
      </w:r>
      <w:r>
        <w:rPr>
          <w:i/>
          <w:sz w:val="16"/>
        </w:rPr>
        <w:t>Surv</w:t>
      </w:r>
      <w:r>
        <w:rPr>
          <w:sz w:val="16"/>
        </w:rPr>
        <w:t>,</w:t>
      </w:r>
      <w:r>
        <w:rPr>
          <w:spacing w:val="-4"/>
          <w:sz w:val="16"/>
        </w:rPr>
        <w:t> </w:t>
      </w:r>
      <w:r>
        <w:rPr>
          <w:sz w:val="16"/>
        </w:rPr>
        <w:t>50(6):1–45.</w:t>
      </w:r>
      <w:r>
        <w:rPr>
          <w:spacing w:val="40"/>
          <w:sz w:val="16"/>
        </w:rPr>
        <w:t> </w:t>
      </w:r>
      <w:bookmarkStart w:name="_bookmark37" w:id="38"/>
      <w:bookmarkEnd w:id="38"/>
      <w:r>
        <w:rPr>
          <w:sz w:val="16"/>
        </w:rPr>
        <w:t>Li,</w:t>
      </w:r>
      <w:r>
        <w:rPr>
          <w:spacing w:val="-6"/>
          <w:sz w:val="16"/>
        </w:rPr>
        <w:t> </w:t>
      </w:r>
      <w:r>
        <w:rPr>
          <w:sz w:val="16"/>
        </w:rPr>
        <w:t>J.,</w:t>
      </w:r>
      <w:r>
        <w:rPr>
          <w:spacing w:val="-5"/>
          <w:sz w:val="16"/>
        </w:rPr>
        <w:t> </w:t>
      </w:r>
      <w:r>
        <w:rPr>
          <w:sz w:val="16"/>
        </w:rPr>
        <w:t>Cheng,</w:t>
      </w:r>
      <w:r>
        <w:rPr>
          <w:spacing w:val="-5"/>
          <w:sz w:val="16"/>
        </w:rPr>
        <w:t> </w:t>
      </w:r>
      <w:r>
        <w:rPr>
          <w:sz w:val="16"/>
        </w:rPr>
        <w:t>K.,</w:t>
      </w:r>
      <w:r>
        <w:rPr>
          <w:spacing w:val="-6"/>
          <w:sz w:val="16"/>
        </w:rPr>
        <w:t> </w:t>
      </w:r>
      <w:r>
        <w:rPr>
          <w:sz w:val="16"/>
        </w:rPr>
        <w:t>Wang,</w:t>
      </w:r>
      <w:r>
        <w:rPr>
          <w:spacing w:val="-5"/>
          <w:sz w:val="16"/>
        </w:rPr>
        <w:t> </w:t>
      </w:r>
      <w:r>
        <w:rPr>
          <w:sz w:val="16"/>
        </w:rPr>
        <w:t>S.,</w:t>
      </w:r>
      <w:r>
        <w:rPr>
          <w:spacing w:val="-5"/>
          <w:sz w:val="16"/>
        </w:rPr>
        <w:t> </w:t>
      </w:r>
      <w:r>
        <w:rPr>
          <w:sz w:val="16"/>
        </w:rPr>
        <w:t>et</w:t>
      </w:r>
      <w:r>
        <w:rPr>
          <w:spacing w:val="-6"/>
          <w:sz w:val="16"/>
        </w:rPr>
        <w:t> </w:t>
      </w:r>
      <w:r>
        <w:rPr>
          <w:sz w:val="16"/>
        </w:rPr>
        <w:t>al.</w:t>
      </w:r>
      <w:r>
        <w:rPr>
          <w:spacing w:val="-5"/>
          <w:sz w:val="16"/>
        </w:rPr>
        <w:t> </w:t>
      </w:r>
      <w:r>
        <w:rPr>
          <w:sz w:val="16"/>
        </w:rPr>
        <w:t>(2017b).</w:t>
      </w:r>
      <w:r>
        <w:rPr>
          <w:spacing w:val="11"/>
          <w:sz w:val="16"/>
        </w:rPr>
        <w:t> </w:t>
      </w:r>
      <w:r>
        <w:rPr>
          <w:sz w:val="16"/>
        </w:rPr>
        <w:t>Feature</w:t>
      </w:r>
      <w:r>
        <w:rPr>
          <w:spacing w:val="-5"/>
          <w:sz w:val="16"/>
        </w:rPr>
        <w:t> </w:t>
      </w:r>
      <w:r>
        <w:rPr>
          <w:sz w:val="16"/>
        </w:rPr>
        <w:t>selection:</w:t>
      </w:r>
      <w:r>
        <w:rPr>
          <w:spacing w:val="-6"/>
          <w:sz w:val="16"/>
        </w:rPr>
        <w:t> </w:t>
      </w:r>
      <w:r>
        <w:rPr>
          <w:sz w:val="16"/>
        </w:rPr>
        <w:t>A</w:t>
      </w:r>
      <w:r>
        <w:rPr>
          <w:spacing w:val="-5"/>
          <w:sz w:val="16"/>
        </w:rPr>
        <w:t> </w:t>
      </w:r>
      <w:r>
        <w:rPr>
          <w:sz w:val="16"/>
        </w:rPr>
        <w:t>data</w:t>
      </w:r>
      <w:r>
        <w:rPr>
          <w:spacing w:val="-5"/>
          <w:sz w:val="16"/>
        </w:rPr>
        <w:t> </w:t>
      </w:r>
      <w:r>
        <w:rPr>
          <w:sz w:val="16"/>
        </w:rPr>
        <w:t>perspective.</w:t>
      </w:r>
      <w:r>
        <w:rPr>
          <w:spacing w:val="10"/>
          <w:sz w:val="16"/>
        </w:rPr>
        <w:t> </w:t>
      </w:r>
      <w:r>
        <w:rPr>
          <w:i/>
          <w:sz w:val="16"/>
        </w:rPr>
        <w:t>ACM</w:t>
      </w:r>
      <w:r>
        <w:rPr>
          <w:i/>
          <w:spacing w:val="-5"/>
          <w:sz w:val="16"/>
        </w:rPr>
        <w:t> </w:t>
      </w:r>
      <w:r>
        <w:rPr>
          <w:i/>
          <w:sz w:val="16"/>
        </w:rPr>
        <w:t>Comput</w:t>
      </w:r>
      <w:r>
        <w:rPr>
          <w:i/>
          <w:spacing w:val="-5"/>
          <w:sz w:val="16"/>
        </w:rPr>
        <w:t> </w:t>
      </w:r>
      <w:r>
        <w:rPr>
          <w:i/>
          <w:sz w:val="16"/>
        </w:rPr>
        <w:t>Surv</w:t>
      </w:r>
      <w:r>
        <w:rPr>
          <w:sz w:val="16"/>
        </w:rPr>
        <w:t>,</w:t>
      </w:r>
      <w:r>
        <w:rPr>
          <w:spacing w:val="-6"/>
          <w:sz w:val="16"/>
        </w:rPr>
        <w:t> </w:t>
      </w:r>
      <w:r>
        <w:rPr>
          <w:spacing w:val="-2"/>
          <w:sz w:val="16"/>
        </w:rPr>
        <w:t>50(6):1–45.</w:t>
      </w:r>
    </w:p>
    <w:p>
      <w:pPr>
        <w:spacing w:line="192" w:lineRule="exact" w:before="0"/>
        <w:ind w:left="116" w:right="0" w:firstLine="0"/>
        <w:jc w:val="left"/>
        <w:rPr>
          <w:sz w:val="16"/>
        </w:rPr>
      </w:pPr>
      <w:r>
        <w:rPr>
          <w:sz w:val="16"/>
        </w:rPr>
        <w:t>Li,</w:t>
      </w:r>
      <w:r>
        <w:rPr>
          <w:spacing w:val="2"/>
          <w:sz w:val="16"/>
        </w:rPr>
        <w:t> </w:t>
      </w:r>
      <w:r>
        <w:rPr>
          <w:sz w:val="16"/>
        </w:rPr>
        <w:t>X.,</w:t>
      </w:r>
      <w:r>
        <w:rPr>
          <w:spacing w:val="3"/>
          <w:sz w:val="16"/>
        </w:rPr>
        <w:t> </w:t>
      </w:r>
      <w:r>
        <w:rPr>
          <w:sz w:val="16"/>
        </w:rPr>
        <w:t>Zhang,</w:t>
      </w:r>
      <w:r>
        <w:rPr>
          <w:spacing w:val="3"/>
          <w:sz w:val="16"/>
        </w:rPr>
        <w:t> </w:t>
      </w:r>
      <w:r>
        <w:rPr>
          <w:sz w:val="16"/>
        </w:rPr>
        <w:t>J.,</w:t>
      </w:r>
      <w:r>
        <w:rPr>
          <w:spacing w:val="3"/>
          <w:sz w:val="16"/>
        </w:rPr>
        <w:t> </w:t>
      </w:r>
      <w:r>
        <w:rPr>
          <w:sz w:val="16"/>
        </w:rPr>
        <w:t>and</w:t>
      </w:r>
      <w:r>
        <w:rPr>
          <w:spacing w:val="3"/>
          <w:sz w:val="16"/>
        </w:rPr>
        <w:t> </w:t>
      </w:r>
      <w:r>
        <w:rPr>
          <w:sz w:val="16"/>
        </w:rPr>
        <w:t>Safara,</w:t>
      </w:r>
      <w:r>
        <w:rPr>
          <w:spacing w:val="3"/>
          <w:sz w:val="16"/>
        </w:rPr>
        <w:t> </w:t>
      </w:r>
      <w:r>
        <w:rPr>
          <w:sz w:val="16"/>
        </w:rPr>
        <w:t>F.</w:t>
      </w:r>
      <w:r>
        <w:rPr>
          <w:spacing w:val="2"/>
          <w:sz w:val="16"/>
        </w:rPr>
        <w:t> </w:t>
      </w:r>
      <w:r>
        <w:rPr>
          <w:sz w:val="16"/>
        </w:rPr>
        <w:t>(2021).</w:t>
      </w:r>
      <w:r>
        <w:rPr>
          <w:spacing w:val="38"/>
          <w:sz w:val="16"/>
        </w:rPr>
        <w:t> </w:t>
      </w:r>
      <w:r>
        <w:rPr>
          <w:sz w:val="16"/>
        </w:rPr>
        <w:t>Improving</w:t>
      </w:r>
      <w:r>
        <w:rPr>
          <w:spacing w:val="3"/>
          <w:sz w:val="16"/>
        </w:rPr>
        <w:t> </w:t>
      </w:r>
      <w:r>
        <w:rPr>
          <w:sz w:val="16"/>
        </w:rPr>
        <w:t>the</w:t>
      </w:r>
      <w:r>
        <w:rPr>
          <w:spacing w:val="3"/>
          <w:sz w:val="16"/>
        </w:rPr>
        <w:t> </w:t>
      </w:r>
      <w:r>
        <w:rPr>
          <w:sz w:val="16"/>
        </w:rPr>
        <w:t>accuracy</w:t>
      </w:r>
      <w:r>
        <w:rPr>
          <w:spacing w:val="3"/>
          <w:sz w:val="16"/>
        </w:rPr>
        <w:t> </w:t>
      </w:r>
      <w:r>
        <w:rPr>
          <w:sz w:val="16"/>
        </w:rPr>
        <w:t>of</w:t>
      </w:r>
      <w:r>
        <w:rPr>
          <w:spacing w:val="3"/>
          <w:sz w:val="16"/>
        </w:rPr>
        <w:t> </w:t>
      </w:r>
      <w:r>
        <w:rPr>
          <w:sz w:val="16"/>
        </w:rPr>
        <w:t>diabetes</w:t>
      </w:r>
      <w:r>
        <w:rPr>
          <w:spacing w:val="2"/>
          <w:sz w:val="16"/>
        </w:rPr>
        <w:t> </w:t>
      </w:r>
      <w:r>
        <w:rPr>
          <w:sz w:val="16"/>
        </w:rPr>
        <w:t>diagnosis</w:t>
      </w:r>
      <w:r>
        <w:rPr>
          <w:spacing w:val="3"/>
          <w:sz w:val="16"/>
        </w:rPr>
        <w:t> </w:t>
      </w:r>
      <w:r>
        <w:rPr>
          <w:sz w:val="16"/>
        </w:rPr>
        <w:t>applications</w:t>
      </w:r>
      <w:r>
        <w:rPr>
          <w:spacing w:val="3"/>
          <w:sz w:val="16"/>
        </w:rPr>
        <w:t> </w:t>
      </w:r>
      <w:r>
        <w:rPr>
          <w:sz w:val="16"/>
        </w:rPr>
        <w:t>through</w:t>
      </w:r>
      <w:r>
        <w:rPr>
          <w:spacing w:val="3"/>
          <w:sz w:val="16"/>
        </w:rPr>
        <w:t> </w:t>
      </w:r>
      <w:r>
        <w:rPr>
          <w:sz w:val="16"/>
        </w:rPr>
        <w:t>a</w:t>
      </w:r>
      <w:r>
        <w:rPr>
          <w:spacing w:val="3"/>
          <w:sz w:val="16"/>
        </w:rPr>
        <w:t> </w:t>
      </w:r>
      <w:r>
        <w:rPr>
          <w:sz w:val="16"/>
        </w:rPr>
        <w:t>hybrid</w:t>
      </w:r>
      <w:r>
        <w:rPr>
          <w:spacing w:val="3"/>
          <w:sz w:val="16"/>
        </w:rPr>
        <w:t> </w:t>
      </w:r>
      <w:r>
        <w:rPr>
          <w:sz w:val="16"/>
        </w:rPr>
        <w:t>feature</w:t>
      </w:r>
      <w:r>
        <w:rPr>
          <w:spacing w:val="2"/>
          <w:sz w:val="16"/>
        </w:rPr>
        <w:t> </w:t>
      </w:r>
      <w:r>
        <w:rPr>
          <w:sz w:val="16"/>
        </w:rPr>
        <w:t>selection</w:t>
      </w:r>
      <w:r>
        <w:rPr>
          <w:spacing w:val="3"/>
          <w:sz w:val="16"/>
        </w:rPr>
        <w:t> </w:t>
      </w:r>
      <w:r>
        <w:rPr>
          <w:spacing w:val="-2"/>
          <w:sz w:val="16"/>
        </w:rPr>
        <w:t>algorithm.</w:t>
      </w:r>
    </w:p>
    <w:p>
      <w:pPr>
        <w:spacing w:line="199" w:lineRule="exact" w:before="0"/>
        <w:ind w:left="315" w:right="0" w:firstLine="0"/>
        <w:jc w:val="left"/>
        <w:rPr>
          <w:sz w:val="16"/>
        </w:rPr>
      </w:pPr>
      <w:bookmarkStart w:name="_bookmark38" w:id="39"/>
      <w:bookmarkEnd w:id="39"/>
      <w:r>
        <w:rPr/>
      </w:r>
      <w:r>
        <w:rPr>
          <w:i/>
          <w:sz w:val="16"/>
        </w:rPr>
        <w:t>Neural</w:t>
      </w:r>
      <w:r>
        <w:rPr>
          <w:i/>
          <w:spacing w:val="-10"/>
          <w:sz w:val="16"/>
        </w:rPr>
        <w:t> </w:t>
      </w:r>
      <w:r>
        <w:rPr>
          <w:i/>
          <w:sz w:val="16"/>
        </w:rPr>
        <w:t>Process.</w:t>
      </w:r>
      <w:r>
        <w:rPr>
          <w:i/>
          <w:spacing w:val="-10"/>
          <w:sz w:val="16"/>
        </w:rPr>
        <w:t> </w:t>
      </w:r>
      <w:r>
        <w:rPr>
          <w:i/>
          <w:sz w:val="16"/>
        </w:rPr>
        <w:t>Lett</w:t>
      </w:r>
      <w:r>
        <w:rPr>
          <w:sz w:val="16"/>
        </w:rPr>
        <w:t>,</w:t>
      </w:r>
      <w:r>
        <w:rPr>
          <w:spacing w:val="-10"/>
          <w:sz w:val="16"/>
        </w:rPr>
        <w:t> </w:t>
      </w:r>
      <w:r>
        <w:rPr>
          <w:sz w:val="16"/>
        </w:rPr>
        <w:t>pages</w:t>
      </w:r>
      <w:r>
        <w:rPr>
          <w:spacing w:val="-10"/>
          <w:sz w:val="16"/>
        </w:rPr>
        <w:t> </w:t>
      </w:r>
      <w:r>
        <w:rPr>
          <w:spacing w:val="-2"/>
          <w:sz w:val="16"/>
        </w:rPr>
        <w:t>1–17.</w:t>
      </w:r>
    </w:p>
    <w:p>
      <w:pPr>
        <w:spacing w:line="199" w:lineRule="exact" w:before="0"/>
        <w:ind w:left="116" w:right="0" w:firstLine="0"/>
        <w:jc w:val="left"/>
        <w:rPr>
          <w:sz w:val="16"/>
        </w:rPr>
      </w:pPr>
      <w:r>
        <w:rPr>
          <w:spacing w:val="-2"/>
          <w:sz w:val="16"/>
        </w:rPr>
        <w:t>Moradi,</w:t>
      </w:r>
      <w:r>
        <w:rPr>
          <w:spacing w:val="-6"/>
          <w:sz w:val="16"/>
        </w:rPr>
        <w:t> </w:t>
      </w:r>
      <w:r>
        <w:rPr>
          <w:spacing w:val="-2"/>
          <w:sz w:val="16"/>
        </w:rPr>
        <w:t>P.</w:t>
      </w:r>
      <w:r>
        <w:rPr>
          <w:spacing w:val="-5"/>
          <w:sz w:val="16"/>
        </w:rPr>
        <w:t> </w:t>
      </w:r>
      <w:r>
        <w:rPr>
          <w:spacing w:val="-2"/>
          <w:sz w:val="16"/>
        </w:rPr>
        <w:t>and</w:t>
      </w:r>
      <w:r>
        <w:rPr>
          <w:spacing w:val="-5"/>
          <w:sz w:val="16"/>
        </w:rPr>
        <w:t> </w:t>
      </w:r>
      <w:r>
        <w:rPr>
          <w:spacing w:val="-2"/>
          <w:sz w:val="16"/>
        </w:rPr>
        <w:t>Gholampour,</w:t>
      </w:r>
      <w:r>
        <w:rPr>
          <w:spacing w:val="-5"/>
          <w:sz w:val="16"/>
        </w:rPr>
        <w:t> </w:t>
      </w:r>
      <w:r>
        <w:rPr>
          <w:spacing w:val="-2"/>
          <w:sz w:val="16"/>
        </w:rPr>
        <w:t>M.</w:t>
      </w:r>
      <w:r>
        <w:rPr>
          <w:spacing w:val="-6"/>
          <w:sz w:val="16"/>
        </w:rPr>
        <w:t> </w:t>
      </w:r>
      <w:r>
        <w:rPr>
          <w:spacing w:val="-2"/>
          <w:sz w:val="16"/>
        </w:rPr>
        <w:t>(2016).</w:t>
      </w:r>
      <w:r>
        <w:rPr>
          <w:spacing w:val="7"/>
          <w:sz w:val="16"/>
        </w:rPr>
        <w:t> </w:t>
      </w:r>
      <w:r>
        <w:rPr>
          <w:spacing w:val="-2"/>
          <w:sz w:val="16"/>
        </w:rPr>
        <w:t>A</w:t>
      </w:r>
      <w:r>
        <w:rPr>
          <w:spacing w:val="-5"/>
          <w:sz w:val="16"/>
        </w:rPr>
        <w:t> </w:t>
      </w:r>
      <w:r>
        <w:rPr>
          <w:spacing w:val="-2"/>
          <w:sz w:val="16"/>
        </w:rPr>
        <w:t>hybrid</w:t>
      </w:r>
      <w:r>
        <w:rPr>
          <w:spacing w:val="-6"/>
          <w:sz w:val="16"/>
        </w:rPr>
        <w:t> </w:t>
      </w:r>
      <w:r>
        <w:rPr>
          <w:spacing w:val="-2"/>
          <w:sz w:val="16"/>
        </w:rPr>
        <w:t>particle</w:t>
      </w:r>
      <w:r>
        <w:rPr>
          <w:spacing w:val="-5"/>
          <w:sz w:val="16"/>
        </w:rPr>
        <w:t> </w:t>
      </w:r>
      <w:r>
        <w:rPr>
          <w:spacing w:val="-2"/>
          <w:sz w:val="16"/>
        </w:rPr>
        <w:t>swarm</w:t>
      </w:r>
      <w:r>
        <w:rPr>
          <w:spacing w:val="-5"/>
          <w:sz w:val="16"/>
        </w:rPr>
        <w:t> </w:t>
      </w:r>
      <w:r>
        <w:rPr>
          <w:spacing w:val="-2"/>
          <w:sz w:val="16"/>
        </w:rPr>
        <w:t>optimization</w:t>
      </w:r>
      <w:r>
        <w:rPr>
          <w:spacing w:val="-5"/>
          <w:sz w:val="16"/>
        </w:rPr>
        <w:t> </w:t>
      </w:r>
      <w:r>
        <w:rPr>
          <w:spacing w:val="-2"/>
          <w:sz w:val="16"/>
        </w:rPr>
        <w:t>for</w:t>
      </w:r>
      <w:r>
        <w:rPr>
          <w:spacing w:val="-6"/>
          <w:sz w:val="16"/>
        </w:rPr>
        <w:t> </w:t>
      </w:r>
      <w:r>
        <w:rPr>
          <w:spacing w:val="-2"/>
          <w:sz w:val="16"/>
        </w:rPr>
        <w:t>feature</w:t>
      </w:r>
      <w:r>
        <w:rPr>
          <w:spacing w:val="-5"/>
          <w:sz w:val="16"/>
        </w:rPr>
        <w:t> </w:t>
      </w:r>
      <w:r>
        <w:rPr>
          <w:spacing w:val="-2"/>
          <w:sz w:val="16"/>
        </w:rPr>
        <w:t>subset</w:t>
      </w:r>
      <w:r>
        <w:rPr>
          <w:spacing w:val="-5"/>
          <w:sz w:val="16"/>
        </w:rPr>
        <w:t> </w:t>
      </w:r>
      <w:r>
        <w:rPr>
          <w:spacing w:val="-2"/>
          <w:sz w:val="16"/>
        </w:rPr>
        <w:t>selection</w:t>
      </w:r>
      <w:r>
        <w:rPr>
          <w:spacing w:val="-5"/>
          <w:sz w:val="16"/>
        </w:rPr>
        <w:t> </w:t>
      </w:r>
      <w:r>
        <w:rPr>
          <w:spacing w:val="-2"/>
          <w:sz w:val="16"/>
        </w:rPr>
        <w:t>by</w:t>
      </w:r>
      <w:r>
        <w:rPr>
          <w:spacing w:val="-6"/>
          <w:sz w:val="16"/>
        </w:rPr>
        <w:t> </w:t>
      </w:r>
      <w:r>
        <w:rPr>
          <w:spacing w:val="-2"/>
          <w:sz w:val="16"/>
        </w:rPr>
        <w:t>integrating</w:t>
      </w:r>
      <w:r>
        <w:rPr>
          <w:spacing w:val="-5"/>
          <w:sz w:val="16"/>
        </w:rPr>
        <w:t> </w:t>
      </w:r>
      <w:r>
        <w:rPr>
          <w:spacing w:val="-2"/>
          <w:sz w:val="16"/>
        </w:rPr>
        <w:t>a</w:t>
      </w:r>
      <w:r>
        <w:rPr>
          <w:spacing w:val="-5"/>
          <w:sz w:val="16"/>
        </w:rPr>
        <w:t> </w:t>
      </w:r>
      <w:r>
        <w:rPr>
          <w:spacing w:val="-2"/>
          <w:sz w:val="16"/>
        </w:rPr>
        <w:t>novel</w:t>
      </w:r>
      <w:r>
        <w:rPr>
          <w:spacing w:val="-5"/>
          <w:sz w:val="16"/>
        </w:rPr>
        <w:t> </w:t>
      </w:r>
      <w:r>
        <w:rPr>
          <w:spacing w:val="-2"/>
          <w:sz w:val="16"/>
        </w:rPr>
        <w:t>local</w:t>
      </w:r>
      <w:r>
        <w:rPr>
          <w:spacing w:val="-5"/>
          <w:sz w:val="16"/>
        </w:rPr>
        <w:t> </w:t>
      </w:r>
      <w:r>
        <w:rPr>
          <w:spacing w:val="-2"/>
          <w:sz w:val="16"/>
        </w:rPr>
        <w:t>search</w:t>
      </w:r>
      <w:r>
        <w:rPr>
          <w:spacing w:val="-6"/>
          <w:sz w:val="16"/>
        </w:rPr>
        <w:t> </w:t>
      </w:r>
      <w:r>
        <w:rPr>
          <w:spacing w:val="-2"/>
          <w:sz w:val="16"/>
        </w:rPr>
        <w:t>strategy.</w:t>
      </w:r>
    </w:p>
    <w:p>
      <w:pPr>
        <w:spacing w:line="220" w:lineRule="exact" w:before="0"/>
        <w:ind w:left="315" w:right="0" w:firstLine="0"/>
        <w:jc w:val="left"/>
        <w:rPr>
          <w:sz w:val="16"/>
        </w:rPr>
      </w:pPr>
      <w:r>
        <w:rPr>
          <w:i/>
          <w:sz w:val="16"/>
        </w:rPr>
        <w:t>Appl.</w:t>
      </w:r>
      <w:r>
        <w:rPr>
          <w:i/>
          <w:spacing w:val="-5"/>
          <w:sz w:val="16"/>
        </w:rPr>
        <w:t> </w:t>
      </w:r>
      <w:r>
        <w:rPr>
          <w:i/>
          <w:sz w:val="16"/>
        </w:rPr>
        <w:t>Soft</w:t>
      </w:r>
      <w:r>
        <w:rPr>
          <w:i/>
          <w:spacing w:val="-4"/>
          <w:sz w:val="16"/>
        </w:rPr>
        <w:t> </w:t>
      </w:r>
      <w:r>
        <w:rPr>
          <w:i/>
          <w:sz w:val="16"/>
        </w:rPr>
        <w:t>Comput</w:t>
      </w:r>
      <w:r>
        <w:rPr>
          <w:sz w:val="16"/>
        </w:rPr>
        <w:t>,</w:t>
      </w:r>
      <w:r>
        <w:rPr>
          <w:spacing w:val="-4"/>
          <w:sz w:val="16"/>
        </w:rPr>
        <w:t> </w:t>
      </w:r>
      <w:r>
        <w:rPr>
          <w:spacing w:val="-2"/>
          <w:sz w:val="16"/>
        </w:rPr>
        <w:t>43:117–130.</w:t>
      </w:r>
    </w:p>
    <w:p>
      <w:pPr>
        <w:spacing w:after="0" w:line="220" w:lineRule="exact"/>
        <w:jc w:val="left"/>
        <w:rPr>
          <w:sz w:val="16"/>
        </w:rPr>
        <w:sectPr>
          <w:pgSz w:w="10890" w:h="14860"/>
          <w:pgMar w:header="503" w:footer="642" w:top="880" w:bottom="840" w:left="660" w:right="660"/>
        </w:sectPr>
      </w:pPr>
    </w:p>
    <w:p>
      <w:pPr>
        <w:pStyle w:val="BodyText"/>
        <w:spacing w:before="3"/>
        <w:rPr>
          <w:sz w:val="16"/>
        </w:rPr>
      </w:pPr>
    </w:p>
    <w:p>
      <w:pPr>
        <w:spacing w:line="196" w:lineRule="auto" w:before="0"/>
        <w:ind w:left="315" w:right="0" w:hanging="200"/>
        <w:jc w:val="left"/>
        <w:rPr>
          <w:sz w:val="16"/>
        </w:rPr>
      </w:pPr>
      <w:bookmarkStart w:name="_bookmark39" w:id="40"/>
      <w:bookmarkEnd w:id="40"/>
      <w:r>
        <w:rPr/>
      </w:r>
      <w:r>
        <w:rPr>
          <w:spacing w:val="-2"/>
          <w:sz w:val="16"/>
        </w:rPr>
        <w:t>Moslehi, F. and Haeri, A. (2020).</w:t>
      </w:r>
      <w:r>
        <w:rPr>
          <w:sz w:val="16"/>
        </w:rPr>
        <w:t> </w:t>
      </w:r>
      <w:r>
        <w:rPr>
          <w:spacing w:val="-2"/>
          <w:sz w:val="16"/>
        </w:rPr>
        <w:t>An evolutionary computation-based approach for feature selection. </w:t>
      </w:r>
      <w:r>
        <w:rPr>
          <w:i/>
          <w:spacing w:val="-2"/>
          <w:sz w:val="16"/>
        </w:rPr>
        <w:t>J. Ambient. Intell. Humaniz. Comput</w:t>
      </w:r>
      <w:r>
        <w:rPr>
          <w:spacing w:val="-2"/>
          <w:sz w:val="16"/>
        </w:rPr>
        <w:t>, 11:3757–</w:t>
      </w:r>
      <w:r>
        <w:rPr>
          <w:spacing w:val="40"/>
          <w:sz w:val="16"/>
        </w:rPr>
        <w:t> </w:t>
      </w:r>
      <w:bookmarkStart w:name="_bookmark40" w:id="41"/>
      <w:bookmarkEnd w:id="41"/>
      <w:r>
        <w:rPr>
          <w:spacing w:val="-2"/>
          <w:sz w:val="16"/>
        </w:rPr>
        <w:t>3769.</w:t>
      </w:r>
    </w:p>
    <w:p>
      <w:pPr>
        <w:spacing w:line="196" w:lineRule="auto" w:before="2"/>
        <w:ind w:left="315" w:right="0" w:hanging="200"/>
        <w:jc w:val="left"/>
        <w:rPr>
          <w:sz w:val="16"/>
        </w:rPr>
      </w:pPr>
      <w:r>
        <w:rPr>
          <w:sz w:val="16"/>
        </w:rPr>
        <w:t>Shi,</w:t>
      </w:r>
      <w:r>
        <w:rPr>
          <w:spacing w:val="-10"/>
          <w:sz w:val="16"/>
        </w:rPr>
        <w:t> </w:t>
      </w:r>
      <w:r>
        <w:rPr>
          <w:sz w:val="16"/>
        </w:rPr>
        <w:t>Y.</w:t>
      </w:r>
      <w:r>
        <w:rPr>
          <w:spacing w:val="-10"/>
          <w:sz w:val="16"/>
        </w:rPr>
        <w:t> </w:t>
      </w:r>
      <w:r>
        <w:rPr>
          <w:sz w:val="16"/>
        </w:rPr>
        <w:t>and</w:t>
      </w:r>
      <w:r>
        <w:rPr>
          <w:spacing w:val="-10"/>
          <w:sz w:val="16"/>
        </w:rPr>
        <w:t> </w:t>
      </w:r>
      <w:r>
        <w:rPr>
          <w:sz w:val="16"/>
        </w:rPr>
        <w:t>Eberhart,</w:t>
      </w:r>
      <w:r>
        <w:rPr>
          <w:spacing w:val="-10"/>
          <w:sz w:val="16"/>
        </w:rPr>
        <w:t> </w:t>
      </w:r>
      <w:r>
        <w:rPr>
          <w:sz w:val="16"/>
        </w:rPr>
        <w:t>R.</w:t>
      </w:r>
      <w:r>
        <w:rPr>
          <w:spacing w:val="-10"/>
          <w:sz w:val="16"/>
        </w:rPr>
        <w:t> </w:t>
      </w:r>
      <w:r>
        <w:rPr>
          <w:sz w:val="16"/>
        </w:rPr>
        <w:t>C.</w:t>
      </w:r>
      <w:r>
        <w:rPr>
          <w:spacing w:val="-10"/>
          <w:sz w:val="16"/>
        </w:rPr>
        <w:t> </w:t>
      </w:r>
      <w:r>
        <w:rPr>
          <w:sz w:val="16"/>
        </w:rPr>
        <w:t>(1998).</w:t>
      </w:r>
      <w:r>
        <w:rPr>
          <w:spacing w:val="-10"/>
          <w:sz w:val="16"/>
        </w:rPr>
        <w:t> </w:t>
      </w:r>
      <w:r>
        <w:rPr>
          <w:sz w:val="16"/>
        </w:rPr>
        <w:t>Parameter</w:t>
      </w:r>
      <w:r>
        <w:rPr>
          <w:spacing w:val="-10"/>
          <w:sz w:val="16"/>
        </w:rPr>
        <w:t> </w:t>
      </w:r>
      <w:r>
        <w:rPr>
          <w:sz w:val="16"/>
        </w:rPr>
        <w:t>selection</w:t>
      </w:r>
      <w:r>
        <w:rPr>
          <w:spacing w:val="-10"/>
          <w:sz w:val="16"/>
        </w:rPr>
        <w:t> </w:t>
      </w:r>
      <w:r>
        <w:rPr>
          <w:sz w:val="16"/>
        </w:rPr>
        <w:t>in</w:t>
      </w:r>
      <w:r>
        <w:rPr>
          <w:spacing w:val="-10"/>
          <w:sz w:val="16"/>
        </w:rPr>
        <w:t> </w:t>
      </w:r>
      <w:r>
        <w:rPr>
          <w:sz w:val="16"/>
        </w:rPr>
        <w:t>particle</w:t>
      </w:r>
      <w:r>
        <w:rPr>
          <w:spacing w:val="-10"/>
          <w:sz w:val="16"/>
        </w:rPr>
        <w:t> </w:t>
      </w:r>
      <w:r>
        <w:rPr>
          <w:sz w:val="16"/>
        </w:rPr>
        <w:t>swarm</w:t>
      </w:r>
      <w:r>
        <w:rPr>
          <w:spacing w:val="-10"/>
          <w:sz w:val="16"/>
        </w:rPr>
        <w:t> </w:t>
      </w:r>
      <w:r>
        <w:rPr>
          <w:sz w:val="16"/>
        </w:rPr>
        <w:t>optimization.</w:t>
      </w:r>
      <w:r>
        <w:rPr>
          <w:spacing w:val="-10"/>
          <w:sz w:val="16"/>
        </w:rPr>
        <w:t> </w:t>
      </w:r>
      <w:r>
        <w:rPr>
          <w:sz w:val="16"/>
        </w:rPr>
        <w:t>In</w:t>
      </w:r>
      <w:r>
        <w:rPr>
          <w:spacing w:val="-10"/>
          <w:sz w:val="16"/>
        </w:rPr>
        <w:t> </w:t>
      </w:r>
      <w:r>
        <w:rPr>
          <w:i/>
          <w:sz w:val="16"/>
        </w:rPr>
        <w:t>Evolutionary</w:t>
      </w:r>
      <w:r>
        <w:rPr>
          <w:i/>
          <w:spacing w:val="-10"/>
          <w:sz w:val="16"/>
        </w:rPr>
        <w:t> </w:t>
      </w:r>
      <w:r>
        <w:rPr>
          <w:i/>
          <w:sz w:val="16"/>
        </w:rPr>
        <w:t>Programming</w:t>
      </w:r>
      <w:r>
        <w:rPr>
          <w:i/>
          <w:spacing w:val="-10"/>
          <w:sz w:val="16"/>
        </w:rPr>
        <w:t> </w:t>
      </w:r>
      <w:r>
        <w:rPr>
          <w:i/>
          <w:sz w:val="16"/>
        </w:rPr>
        <w:t>VII.</w:t>
      </w:r>
      <w:r>
        <w:rPr>
          <w:i/>
          <w:spacing w:val="-10"/>
          <w:sz w:val="16"/>
        </w:rPr>
        <w:t> </w:t>
      </w:r>
      <w:r>
        <w:rPr>
          <w:i/>
          <w:sz w:val="16"/>
        </w:rPr>
        <w:t>EP</w:t>
      </w:r>
      <w:r>
        <w:rPr>
          <w:i/>
          <w:spacing w:val="-10"/>
          <w:sz w:val="16"/>
        </w:rPr>
        <w:t> </w:t>
      </w:r>
      <w:r>
        <w:rPr>
          <w:i/>
          <w:sz w:val="16"/>
        </w:rPr>
        <w:t>1998</w:t>
      </w:r>
      <w:r>
        <w:rPr>
          <w:sz w:val="16"/>
        </w:rPr>
        <w:t>,</w:t>
      </w:r>
      <w:r>
        <w:rPr>
          <w:spacing w:val="-10"/>
          <w:sz w:val="16"/>
        </w:rPr>
        <w:t> </w:t>
      </w:r>
      <w:r>
        <w:rPr>
          <w:sz w:val="16"/>
        </w:rPr>
        <w:t>pages</w:t>
      </w:r>
      <w:r>
        <w:rPr>
          <w:spacing w:val="-10"/>
          <w:sz w:val="16"/>
        </w:rPr>
        <w:t> </w:t>
      </w:r>
      <w:r>
        <w:rPr>
          <w:sz w:val="16"/>
        </w:rPr>
        <w:t>591–600.</w:t>
      </w:r>
      <w:r>
        <w:rPr>
          <w:spacing w:val="40"/>
          <w:sz w:val="16"/>
        </w:rPr>
        <w:t> </w:t>
      </w:r>
      <w:bookmarkStart w:name="_bookmark41" w:id="42"/>
      <w:bookmarkEnd w:id="42"/>
      <w:r>
        <w:rPr>
          <w:spacing w:val="-2"/>
          <w:sz w:val="16"/>
        </w:rPr>
        <w:t>Sp</w:t>
      </w:r>
      <w:r>
        <w:rPr>
          <w:spacing w:val="-2"/>
          <w:sz w:val="16"/>
        </w:rPr>
        <w:t>ringer.</w:t>
      </w:r>
    </w:p>
    <w:p>
      <w:pPr>
        <w:spacing w:line="192" w:lineRule="exact" w:before="0"/>
        <w:ind w:left="116" w:right="0" w:firstLine="0"/>
        <w:jc w:val="left"/>
        <w:rPr>
          <w:sz w:val="16"/>
        </w:rPr>
      </w:pPr>
      <w:bookmarkStart w:name="_bookmark42" w:id="43"/>
      <w:bookmarkEnd w:id="43"/>
      <w:r>
        <w:rPr/>
      </w:r>
      <w:r>
        <w:rPr>
          <w:sz w:val="16"/>
        </w:rPr>
        <w:t>Venkatesh,</w:t>
      </w:r>
      <w:r>
        <w:rPr>
          <w:spacing w:val="-8"/>
          <w:sz w:val="16"/>
        </w:rPr>
        <w:t> </w:t>
      </w:r>
      <w:r>
        <w:rPr>
          <w:sz w:val="16"/>
        </w:rPr>
        <w:t>B.</w:t>
      </w:r>
      <w:r>
        <w:rPr>
          <w:spacing w:val="-7"/>
          <w:sz w:val="16"/>
        </w:rPr>
        <w:t> </w:t>
      </w:r>
      <w:r>
        <w:rPr>
          <w:sz w:val="16"/>
        </w:rPr>
        <w:t>and</w:t>
      </w:r>
      <w:r>
        <w:rPr>
          <w:spacing w:val="-7"/>
          <w:sz w:val="16"/>
        </w:rPr>
        <w:t> </w:t>
      </w:r>
      <w:r>
        <w:rPr>
          <w:sz w:val="16"/>
        </w:rPr>
        <w:t>Anuradha,</w:t>
      </w:r>
      <w:r>
        <w:rPr>
          <w:spacing w:val="-7"/>
          <w:sz w:val="16"/>
        </w:rPr>
        <w:t> </w:t>
      </w:r>
      <w:r>
        <w:rPr>
          <w:sz w:val="16"/>
        </w:rPr>
        <w:t>J.</w:t>
      </w:r>
      <w:r>
        <w:rPr>
          <w:spacing w:val="-7"/>
          <w:sz w:val="16"/>
        </w:rPr>
        <w:t> </w:t>
      </w:r>
      <w:r>
        <w:rPr>
          <w:sz w:val="16"/>
        </w:rPr>
        <w:t>(2019).</w:t>
      </w:r>
      <w:r>
        <w:rPr>
          <w:spacing w:val="9"/>
          <w:sz w:val="16"/>
        </w:rPr>
        <w:t> </w:t>
      </w:r>
      <w:r>
        <w:rPr>
          <w:sz w:val="16"/>
        </w:rPr>
        <w:t>A</w:t>
      </w:r>
      <w:r>
        <w:rPr>
          <w:spacing w:val="-7"/>
          <w:sz w:val="16"/>
        </w:rPr>
        <w:t> </w:t>
      </w:r>
      <w:r>
        <w:rPr>
          <w:sz w:val="16"/>
        </w:rPr>
        <w:t>review</w:t>
      </w:r>
      <w:r>
        <w:rPr>
          <w:spacing w:val="-7"/>
          <w:sz w:val="16"/>
        </w:rPr>
        <w:t> </w:t>
      </w:r>
      <w:r>
        <w:rPr>
          <w:sz w:val="16"/>
        </w:rPr>
        <w:t>of</w:t>
      </w:r>
      <w:r>
        <w:rPr>
          <w:spacing w:val="-7"/>
          <w:sz w:val="16"/>
        </w:rPr>
        <w:t> </w:t>
      </w:r>
      <w:r>
        <w:rPr>
          <w:sz w:val="16"/>
        </w:rPr>
        <w:t>feature</w:t>
      </w:r>
      <w:r>
        <w:rPr>
          <w:spacing w:val="-7"/>
          <w:sz w:val="16"/>
        </w:rPr>
        <w:t> </w:t>
      </w:r>
      <w:r>
        <w:rPr>
          <w:sz w:val="16"/>
        </w:rPr>
        <w:t>selection</w:t>
      </w:r>
      <w:r>
        <w:rPr>
          <w:spacing w:val="-7"/>
          <w:sz w:val="16"/>
        </w:rPr>
        <w:t> </w:t>
      </w:r>
      <w:r>
        <w:rPr>
          <w:sz w:val="16"/>
        </w:rPr>
        <w:t>and</w:t>
      </w:r>
      <w:r>
        <w:rPr>
          <w:spacing w:val="-7"/>
          <w:sz w:val="16"/>
        </w:rPr>
        <w:t> </w:t>
      </w:r>
      <w:r>
        <w:rPr>
          <w:sz w:val="16"/>
        </w:rPr>
        <w:t>its</w:t>
      </w:r>
      <w:r>
        <w:rPr>
          <w:spacing w:val="-7"/>
          <w:sz w:val="16"/>
        </w:rPr>
        <w:t> </w:t>
      </w:r>
      <w:r>
        <w:rPr>
          <w:sz w:val="16"/>
        </w:rPr>
        <w:t>methods.</w:t>
      </w:r>
      <w:r>
        <w:rPr>
          <w:spacing w:val="8"/>
          <w:sz w:val="16"/>
        </w:rPr>
        <w:t> </w:t>
      </w:r>
      <w:r>
        <w:rPr>
          <w:i/>
          <w:sz w:val="16"/>
        </w:rPr>
        <w:t>Cybern.</w:t>
      </w:r>
      <w:r>
        <w:rPr>
          <w:i/>
          <w:spacing w:val="-7"/>
          <w:sz w:val="16"/>
        </w:rPr>
        <w:t> </w:t>
      </w:r>
      <w:r>
        <w:rPr>
          <w:i/>
          <w:sz w:val="16"/>
        </w:rPr>
        <w:t>Inf.</w:t>
      </w:r>
      <w:r>
        <w:rPr>
          <w:i/>
          <w:spacing w:val="-7"/>
          <w:sz w:val="16"/>
        </w:rPr>
        <w:t> </w:t>
      </w:r>
      <w:r>
        <w:rPr>
          <w:i/>
          <w:sz w:val="16"/>
        </w:rPr>
        <w:t>Technol</w:t>
      </w:r>
      <w:r>
        <w:rPr>
          <w:sz w:val="16"/>
        </w:rPr>
        <w:t>,</w:t>
      </w:r>
      <w:r>
        <w:rPr>
          <w:spacing w:val="-7"/>
          <w:sz w:val="16"/>
        </w:rPr>
        <w:t> </w:t>
      </w:r>
      <w:r>
        <w:rPr>
          <w:spacing w:val="-2"/>
          <w:sz w:val="16"/>
        </w:rPr>
        <w:t>19(1):3–26.</w:t>
      </w:r>
    </w:p>
    <w:p>
      <w:pPr>
        <w:spacing w:line="196" w:lineRule="auto" w:before="9"/>
        <w:ind w:left="315" w:right="0" w:hanging="200"/>
        <w:jc w:val="left"/>
        <w:rPr>
          <w:sz w:val="16"/>
        </w:rPr>
      </w:pPr>
      <w:r>
        <w:rPr>
          <w:sz w:val="16"/>
        </w:rPr>
        <w:t>Vieira,</w:t>
      </w:r>
      <w:r>
        <w:rPr>
          <w:spacing w:val="-3"/>
          <w:sz w:val="16"/>
        </w:rPr>
        <w:t> </w:t>
      </w:r>
      <w:r>
        <w:rPr>
          <w:sz w:val="16"/>
        </w:rPr>
        <w:t>S.</w:t>
      </w:r>
      <w:r>
        <w:rPr>
          <w:spacing w:val="-4"/>
          <w:sz w:val="16"/>
        </w:rPr>
        <w:t> </w:t>
      </w:r>
      <w:r>
        <w:rPr>
          <w:sz w:val="16"/>
        </w:rPr>
        <w:t>M.,</w:t>
      </w:r>
      <w:r>
        <w:rPr>
          <w:spacing w:val="-3"/>
          <w:sz w:val="16"/>
        </w:rPr>
        <w:t> </w:t>
      </w:r>
      <w:r>
        <w:rPr>
          <w:sz w:val="16"/>
        </w:rPr>
        <w:t>Mendonça,</w:t>
      </w:r>
      <w:r>
        <w:rPr>
          <w:spacing w:val="-3"/>
          <w:sz w:val="16"/>
        </w:rPr>
        <w:t> </w:t>
      </w:r>
      <w:r>
        <w:rPr>
          <w:sz w:val="16"/>
        </w:rPr>
        <w:t>L.</w:t>
      </w:r>
      <w:r>
        <w:rPr>
          <w:spacing w:val="-3"/>
          <w:sz w:val="16"/>
        </w:rPr>
        <w:t> </w:t>
      </w:r>
      <w:r>
        <w:rPr>
          <w:sz w:val="16"/>
        </w:rPr>
        <w:t>F.,</w:t>
      </w:r>
      <w:r>
        <w:rPr>
          <w:spacing w:val="-4"/>
          <w:sz w:val="16"/>
        </w:rPr>
        <w:t> </w:t>
      </w:r>
      <w:r>
        <w:rPr>
          <w:sz w:val="16"/>
        </w:rPr>
        <w:t>Farinha,</w:t>
      </w:r>
      <w:r>
        <w:rPr>
          <w:spacing w:val="-3"/>
          <w:sz w:val="16"/>
        </w:rPr>
        <w:t> </w:t>
      </w:r>
      <w:r>
        <w:rPr>
          <w:sz w:val="16"/>
        </w:rPr>
        <w:t>G.</w:t>
      </w:r>
      <w:r>
        <w:rPr>
          <w:spacing w:val="-3"/>
          <w:sz w:val="16"/>
        </w:rPr>
        <w:t> </w:t>
      </w:r>
      <w:r>
        <w:rPr>
          <w:sz w:val="16"/>
        </w:rPr>
        <w:t>J.,</w:t>
      </w:r>
      <w:r>
        <w:rPr>
          <w:spacing w:val="-3"/>
          <w:sz w:val="16"/>
        </w:rPr>
        <w:t> </w:t>
      </w:r>
      <w:r>
        <w:rPr>
          <w:sz w:val="16"/>
        </w:rPr>
        <w:t>et</w:t>
      </w:r>
      <w:r>
        <w:rPr>
          <w:spacing w:val="-3"/>
          <w:sz w:val="16"/>
        </w:rPr>
        <w:t> </w:t>
      </w:r>
      <w:r>
        <w:rPr>
          <w:sz w:val="16"/>
        </w:rPr>
        <w:t>al.</w:t>
      </w:r>
      <w:r>
        <w:rPr>
          <w:spacing w:val="-4"/>
          <w:sz w:val="16"/>
        </w:rPr>
        <w:t> </w:t>
      </w:r>
      <w:r>
        <w:rPr>
          <w:sz w:val="16"/>
        </w:rPr>
        <w:t>(2013).</w:t>
      </w:r>
      <w:r>
        <w:rPr>
          <w:spacing w:val="16"/>
          <w:sz w:val="16"/>
        </w:rPr>
        <w:t> </w:t>
      </w:r>
      <w:r>
        <w:rPr>
          <w:sz w:val="16"/>
        </w:rPr>
        <w:t>Modified</w:t>
      </w:r>
      <w:r>
        <w:rPr>
          <w:spacing w:val="-3"/>
          <w:sz w:val="16"/>
        </w:rPr>
        <w:t> </w:t>
      </w:r>
      <w:r>
        <w:rPr>
          <w:sz w:val="16"/>
        </w:rPr>
        <w:t>binary</w:t>
      </w:r>
      <w:r>
        <w:rPr>
          <w:spacing w:val="-3"/>
          <w:sz w:val="16"/>
        </w:rPr>
        <w:t> </w:t>
      </w:r>
      <w:r>
        <w:rPr>
          <w:sz w:val="16"/>
        </w:rPr>
        <w:t>pso</w:t>
      </w:r>
      <w:r>
        <w:rPr>
          <w:spacing w:val="-3"/>
          <w:sz w:val="16"/>
        </w:rPr>
        <w:t> </w:t>
      </w:r>
      <w:r>
        <w:rPr>
          <w:sz w:val="16"/>
        </w:rPr>
        <w:t>for</w:t>
      </w:r>
      <w:r>
        <w:rPr>
          <w:spacing w:val="-4"/>
          <w:sz w:val="16"/>
        </w:rPr>
        <w:t> </w:t>
      </w:r>
      <w:r>
        <w:rPr>
          <w:sz w:val="16"/>
        </w:rPr>
        <w:t>feature</w:t>
      </w:r>
      <w:r>
        <w:rPr>
          <w:spacing w:val="-3"/>
          <w:sz w:val="16"/>
        </w:rPr>
        <w:t> </w:t>
      </w:r>
      <w:r>
        <w:rPr>
          <w:sz w:val="16"/>
        </w:rPr>
        <w:t>selection</w:t>
      </w:r>
      <w:r>
        <w:rPr>
          <w:spacing w:val="-3"/>
          <w:sz w:val="16"/>
        </w:rPr>
        <w:t> </w:t>
      </w:r>
      <w:r>
        <w:rPr>
          <w:sz w:val="16"/>
        </w:rPr>
        <w:t>using</w:t>
      </w:r>
      <w:r>
        <w:rPr>
          <w:spacing w:val="-3"/>
          <w:sz w:val="16"/>
        </w:rPr>
        <w:t> </w:t>
      </w:r>
      <w:r>
        <w:rPr>
          <w:sz w:val="16"/>
        </w:rPr>
        <w:t>svm</w:t>
      </w:r>
      <w:r>
        <w:rPr>
          <w:spacing w:val="-4"/>
          <w:sz w:val="16"/>
        </w:rPr>
        <w:t> </w:t>
      </w:r>
      <w:r>
        <w:rPr>
          <w:sz w:val="16"/>
        </w:rPr>
        <w:t>applied</w:t>
      </w:r>
      <w:r>
        <w:rPr>
          <w:spacing w:val="-3"/>
          <w:sz w:val="16"/>
        </w:rPr>
        <w:t> </w:t>
      </w:r>
      <w:r>
        <w:rPr>
          <w:sz w:val="16"/>
        </w:rPr>
        <w:t>to</w:t>
      </w:r>
      <w:r>
        <w:rPr>
          <w:spacing w:val="-3"/>
          <w:sz w:val="16"/>
        </w:rPr>
        <w:t> </w:t>
      </w:r>
      <w:r>
        <w:rPr>
          <w:sz w:val="16"/>
        </w:rPr>
        <w:t>mortality</w:t>
      </w:r>
      <w:r>
        <w:rPr>
          <w:spacing w:val="-3"/>
          <w:sz w:val="16"/>
        </w:rPr>
        <w:t> </w:t>
      </w:r>
      <w:r>
        <w:rPr>
          <w:sz w:val="16"/>
        </w:rPr>
        <w:t>prediction</w:t>
      </w:r>
      <w:r>
        <w:rPr>
          <w:spacing w:val="-4"/>
          <w:sz w:val="16"/>
        </w:rPr>
        <w:t> </w:t>
      </w:r>
      <w:r>
        <w:rPr>
          <w:sz w:val="16"/>
        </w:rPr>
        <w:t>of</w:t>
      </w:r>
      <w:r>
        <w:rPr>
          <w:spacing w:val="40"/>
          <w:sz w:val="16"/>
        </w:rPr>
        <w:t> </w:t>
      </w:r>
      <w:bookmarkStart w:name="_bookmark43" w:id="44"/>
      <w:bookmarkEnd w:id="44"/>
      <w:r>
        <w:rPr>
          <w:sz w:val="16"/>
        </w:rPr>
        <w:t>se</w:t>
      </w:r>
      <w:r>
        <w:rPr>
          <w:sz w:val="16"/>
        </w:rPr>
        <w:t>ptic patients.</w:t>
      </w:r>
      <w:r>
        <w:rPr>
          <w:spacing w:val="40"/>
          <w:sz w:val="16"/>
        </w:rPr>
        <w:t> </w:t>
      </w:r>
      <w:r>
        <w:rPr>
          <w:i/>
          <w:sz w:val="16"/>
        </w:rPr>
        <w:t>Appl. Soft Comput</w:t>
      </w:r>
      <w:r>
        <w:rPr>
          <w:sz w:val="16"/>
        </w:rPr>
        <w:t>, 13(8):3494–3504.</w:t>
      </w:r>
    </w:p>
    <w:p>
      <w:pPr>
        <w:spacing w:line="196" w:lineRule="auto" w:before="2"/>
        <w:ind w:left="315" w:right="0" w:hanging="200"/>
        <w:jc w:val="left"/>
        <w:rPr>
          <w:sz w:val="16"/>
        </w:rPr>
      </w:pPr>
      <w:r>
        <w:rPr>
          <w:sz w:val="16"/>
        </w:rPr>
        <w:t>Wang,</w:t>
      </w:r>
      <w:r>
        <w:rPr>
          <w:spacing w:val="-1"/>
          <w:sz w:val="16"/>
        </w:rPr>
        <w:t> </w:t>
      </w:r>
      <w:r>
        <w:rPr>
          <w:sz w:val="16"/>
        </w:rPr>
        <w:t>C.-M.</w:t>
      </w:r>
      <w:r>
        <w:rPr>
          <w:spacing w:val="-1"/>
          <w:sz w:val="16"/>
        </w:rPr>
        <w:t> </w:t>
      </w:r>
      <w:r>
        <w:rPr>
          <w:sz w:val="16"/>
        </w:rPr>
        <w:t>and</w:t>
      </w:r>
      <w:r>
        <w:rPr>
          <w:spacing w:val="-1"/>
          <w:sz w:val="16"/>
        </w:rPr>
        <w:t> </w:t>
      </w:r>
      <w:r>
        <w:rPr>
          <w:sz w:val="16"/>
        </w:rPr>
        <w:t>Huang,</w:t>
      </w:r>
      <w:r>
        <w:rPr>
          <w:spacing w:val="-1"/>
          <w:sz w:val="16"/>
        </w:rPr>
        <w:t> </w:t>
      </w:r>
      <w:r>
        <w:rPr>
          <w:sz w:val="16"/>
        </w:rPr>
        <w:t>Y.-F.</w:t>
      </w:r>
      <w:r>
        <w:rPr>
          <w:spacing w:val="-1"/>
          <w:sz w:val="16"/>
        </w:rPr>
        <w:t> </w:t>
      </w:r>
      <w:r>
        <w:rPr>
          <w:sz w:val="16"/>
        </w:rPr>
        <w:t>(2009).</w:t>
      </w:r>
      <w:r>
        <w:rPr>
          <w:spacing w:val="27"/>
          <w:sz w:val="16"/>
        </w:rPr>
        <w:t> </w:t>
      </w:r>
      <w:r>
        <w:rPr>
          <w:sz w:val="16"/>
        </w:rPr>
        <w:t>Evolutionary-based</w:t>
      </w:r>
      <w:r>
        <w:rPr>
          <w:spacing w:val="-1"/>
          <w:sz w:val="16"/>
        </w:rPr>
        <w:t> </w:t>
      </w:r>
      <w:r>
        <w:rPr>
          <w:sz w:val="16"/>
        </w:rPr>
        <w:t>feature</w:t>
      </w:r>
      <w:r>
        <w:rPr>
          <w:spacing w:val="-1"/>
          <w:sz w:val="16"/>
        </w:rPr>
        <w:t> </w:t>
      </w:r>
      <w:r>
        <w:rPr>
          <w:sz w:val="16"/>
        </w:rPr>
        <w:t>selection</w:t>
      </w:r>
      <w:r>
        <w:rPr>
          <w:spacing w:val="-1"/>
          <w:sz w:val="16"/>
        </w:rPr>
        <w:t> </w:t>
      </w:r>
      <w:r>
        <w:rPr>
          <w:sz w:val="16"/>
        </w:rPr>
        <w:t>approaches</w:t>
      </w:r>
      <w:r>
        <w:rPr>
          <w:spacing w:val="-1"/>
          <w:sz w:val="16"/>
        </w:rPr>
        <w:t> </w:t>
      </w:r>
      <w:r>
        <w:rPr>
          <w:sz w:val="16"/>
        </w:rPr>
        <w:t>with</w:t>
      </w:r>
      <w:r>
        <w:rPr>
          <w:spacing w:val="-1"/>
          <w:sz w:val="16"/>
        </w:rPr>
        <w:t> </w:t>
      </w:r>
      <w:r>
        <w:rPr>
          <w:sz w:val="16"/>
        </w:rPr>
        <w:t>new</w:t>
      </w:r>
      <w:r>
        <w:rPr>
          <w:spacing w:val="-1"/>
          <w:sz w:val="16"/>
        </w:rPr>
        <w:t> </w:t>
      </w:r>
      <w:r>
        <w:rPr>
          <w:sz w:val="16"/>
        </w:rPr>
        <w:t>criteria</w:t>
      </w:r>
      <w:r>
        <w:rPr>
          <w:spacing w:val="-1"/>
          <w:sz w:val="16"/>
        </w:rPr>
        <w:t> </w:t>
      </w:r>
      <w:r>
        <w:rPr>
          <w:sz w:val="16"/>
        </w:rPr>
        <w:t>for</w:t>
      </w:r>
      <w:r>
        <w:rPr>
          <w:spacing w:val="-1"/>
          <w:sz w:val="16"/>
        </w:rPr>
        <w:t> </w:t>
      </w:r>
      <w:r>
        <w:rPr>
          <w:sz w:val="16"/>
        </w:rPr>
        <w:t>data</w:t>
      </w:r>
      <w:r>
        <w:rPr>
          <w:spacing w:val="-1"/>
          <w:sz w:val="16"/>
        </w:rPr>
        <w:t> </w:t>
      </w:r>
      <w:r>
        <w:rPr>
          <w:sz w:val="16"/>
        </w:rPr>
        <w:t>mining:</w:t>
      </w:r>
      <w:r>
        <w:rPr>
          <w:spacing w:val="-1"/>
          <w:sz w:val="16"/>
        </w:rPr>
        <w:t> </w:t>
      </w:r>
      <w:r>
        <w:rPr>
          <w:sz w:val="16"/>
        </w:rPr>
        <w:t>A</w:t>
      </w:r>
      <w:r>
        <w:rPr>
          <w:spacing w:val="-1"/>
          <w:sz w:val="16"/>
        </w:rPr>
        <w:t> </w:t>
      </w:r>
      <w:r>
        <w:rPr>
          <w:sz w:val="16"/>
        </w:rPr>
        <w:t>case</w:t>
      </w:r>
      <w:r>
        <w:rPr>
          <w:spacing w:val="-1"/>
          <w:sz w:val="16"/>
        </w:rPr>
        <w:t> </w:t>
      </w:r>
      <w:r>
        <w:rPr>
          <w:sz w:val="16"/>
        </w:rPr>
        <w:t>study</w:t>
      </w:r>
      <w:r>
        <w:rPr>
          <w:spacing w:val="-1"/>
          <w:sz w:val="16"/>
        </w:rPr>
        <w:t> </w:t>
      </w:r>
      <w:r>
        <w:rPr>
          <w:sz w:val="16"/>
        </w:rPr>
        <w:t>of</w:t>
      </w:r>
      <w:r>
        <w:rPr>
          <w:spacing w:val="-1"/>
          <w:sz w:val="16"/>
        </w:rPr>
        <w:t> </w:t>
      </w:r>
      <w:r>
        <w:rPr>
          <w:sz w:val="16"/>
        </w:rPr>
        <w:t>credit</w:t>
      </w:r>
      <w:r>
        <w:rPr>
          <w:spacing w:val="40"/>
          <w:sz w:val="16"/>
        </w:rPr>
        <w:t> </w:t>
      </w:r>
      <w:bookmarkStart w:name="_bookmark44" w:id="45"/>
      <w:bookmarkEnd w:id="45"/>
      <w:r>
        <w:rPr>
          <w:sz w:val="16"/>
        </w:rPr>
        <w:t>app</w:t>
      </w:r>
      <w:r>
        <w:rPr>
          <w:sz w:val="16"/>
        </w:rPr>
        <w:t>roval data.</w:t>
      </w:r>
      <w:r>
        <w:rPr>
          <w:spacing w:val="40"/>
          <w:sz w:val="16"/>
        </w:rPr>
        <w:t> </w:t>
      </w:r>
      <w:r>
        <w:rPr>
          <w:i/>
          <w:sz w:val="16"/>
        </w:rPr>
        <w:t>EXPERT SYST APPL</w:t>
      </w:r>
      <w:r>
        <w:rPr>
          <w:sz w:val="16"/>
        </w:rPr>
        <w:t>, 36(3):5900–5908.</w:t>
      </w:r>
    </w:p>
    <w:p>
      <w:pPr>
        <w:spacing w:line="196" w:lineRule="auto" w:before="3"/>
        <w:ind w:left="315" w:right="0" w:hanging="200"/>
        <w:jc w:val="left"/>
        <w:rPr>
          <w:sz w:val="16"/>
        </w:rPr>
      </w:pPr>
      <w:r>
        <w:rPr>
          <w:sz w:val="16"/>
        </w:rPr>
        <w:t>Zhu,</w:t>
      </w:r>
      <w:r>
        <w:rPr>
          <w:spacing w:val="15"/>
          <w:sz w:val="16"/>
        </w:rPr>
        <w:t> </w:t>
      </w:r>
      <w:r>
        <w:rPr>
          <w:sz w:val="16"/>
        </w:rPr>
        <w:t>Y.,</w:t>
      </w:r>
      <w:r>
        <w:rPr>
          <w:spacing w:val="15"/>
          <w:sz w:val="16"/>
        </w:rPr>
        <w:t> </w:t>
      </w:r>
      <w:r>
        <w:rPr>
          <w:sz w:val="16"/>
        </w:rPr>
        <w:t>Li,</w:t>
      </w:r>
      <w:r>
        <w:rPr>
          <w:spacing w:val="15"/>
          <w:sz w:val="16"/>
        </w:rPr>
        <w:t> </w:t>
      </w:r>
      <w:r>
        <w:rPr>
          <w:sz w:val="16"/>
        </w:rPr>
        <w:t>W.,</w:t>
      </w:r>
      <w:r>
        <w:rPr>
          <w:spacing w:val="15"/>
          <w:sz w:val="16"/>
        </w:rPr>
        <w:t> </w:t>
      </w:r>
      <w:r>
        <w:rPr>
          <w:sz w:val="16"/>
        </w:rPr>
        <w:t>and</w:t>
      </w:r>
      <w:r>
        <w:rPr>
          <w:spacing w:val="15"/>
          <w:sz w:val="16"/>
        </w:rPr>
        <w:t> </w:t>
      </w:r>
      <w:r>
        <w:rPr>
          <w:sz w:val="16"/>
        </w:rPr>
        <w:t>Li,</w:t>
      </w:r>
      <w:r>
        <w:rPr>
          <w:spacing w:val="15"/>
          <w:sz w:val="16"/>
        </w:rPr>
        <w:t> </w:t>
      </w:r>
      <w:r>
        <w:rPr>
          <w:sz w:val="16"/>
        </w:rPr>
        <w:t>T.</w:t>
      </w:r>
      <w:r>
        <w:rPr>
          <w:spacing w:val="15"/>
          <w:sz w:val="16"/>
        </w:rPr>
        <w:t> </w:t>
      </w:r>
      <w:r>
        <w:rPr>
          <w:sz w:val="16"/>
        </w:rPr>
        <w:t>(2023).</w:t>
      </w:r>
      <w:r>
        <w:rPr>
          <w:spacing w:val="80"/>
          <w:sz w:val="16"/>
        </w:rPr>
        <w:t> </w:t>
      </w:r>
      <w:r>
        <w:rPr>
          <w:sz w:val="16"/>
        </w:rPr>
        <w:t>A</w:t>
      </w:r>
      <w:r>
        <w:rPr>
          <w:spacing w:val="15"/>
          <w:sz w:val="16"/>
        </w:rPr>
        <w:t> </w:t>
      </w:r>
      <w:r>
        <w:rPr>
          <w:sz w:val="16"/>
        </w:rPr>
        <w:t>hybrid</w:t>
      </w:r>
      <w:r>
        <w:rPr>
          <w:spacing w:val="15"/>
          <w:sz w:val="16"/>
        </w:rPr>
        <w:t> </w:t>
      </w:r>
      <w:r>
        <w:rPr>
          <w:sz w:val="16"/>
        </w:rPr>
        <w:t>artificial</w:t>
      </w:r>
      <w:r>
        <w:rPr>
          <w:spacing w:val="15"/>
          <w:sz w:val="16"/>
        </w:rPr>
        <w:t> </w:t>
      </w:r>
      <w:r>
        <w:rPr>
          <w:sz w:val="16"/>
        </w:rPr>
        <w:t>immune</w:t>
      </w:r>
      <w:r>
        <w:rPr>
          <w:spacing w:val="15"/>
          <w:sz w:val="16"/>
        </w:rPr>
        <w:t> </w:t>
      </w:r>
      <w:r>
        <w:rPr>
          <w:sz w:val="16"/>
        </w:rPr>
        <w:t>optimization</w:t>
      </w:r>
      <w:r>
        <w:rPr>
          <w:spacing w:val="15"/>
          <w:sz w:val="16"/>
        </w:rPr>
        <w:t> </w:t>
      </w:r>
      <w:r>
        <w:rPr>
          <w:sz w:val="16"/>
        </w:rPr>
        <w:t>for</w:t>
      </w:r>
      <w:r>
        <w:rPr>
          <w:spacing w:val="15"/>
          <w:sz w:val="16"/>
        </w:rPr>
        <w:t> </w:t>
      </w:r>
      <w:r>
        <w:rPr>
          <w:sz w:val="16"/>
        </w:rPr>
        <w:t>high-dimensional</w:t>
      </w:r>
      <w:r>
        <w:rPr>
          <w:spacing w:val="15"/>
          <w:sz w:val="16"/>
        </w:rPr>
        <w:t> </w:t>
      </w:r>
      <w:r>
        <w:rPr>
          <w:sz w:val="16"/>
        </w:rPr>
        <w:t>feature</w:t>
      </w:r>
      <w:r>
        <w:rPr>
          <w:spacing w:val="15"/>
          <w:sz w:val="16"/>
        </w:rPr>
        <w:t> </w:t>
      </w:r>
      <w:r>
        <w:rPr>
          <w:sz w:val="16"/>
        </w:rPr>
        <w:t>selection.</w:t>
      </w:r>
      <w:r>
        <w:rPr>
          <w:spacing w:val="80"/>
          <w:sz w:val="16"/>
        </w:rPr>
        <w:t> </w:t>
      </w:r>
      <w:r>
        <w:rPr>
          <w:i/>
          <w:sz w:val="16"/>
        </w:rPr>
        <w:t>KNOWL-BASED</w:t>
      </w:r>
      <w:r>
        <w:rPr>
          <w:i/>
          <w:spacing w:val="15"/>
          <w:sz w:val="16"/>
        </w:rPr>
        <w:t> </w:t>
      </w:r>
      <w:r>
        <w:rPr>
          <w:i/>
          <w:sz w:val="16"/>
        </w:rPr>
        <w:t>SYST</w:t>
      </w:r>
      <w:r>
        <w:rPr>
          <w:sz w:val="16"/>
        </w:rPr>
        <w:t>,</w:t>
      </w:r>
      <w:r>
        <w:rPr>
          <w:spacing w:val="40"/>
          <w:sz w:val="16"/>
        </w:rPr>
        <w:t> </w:t>
      </w:r>
      <w:r>
        <w:rPr>
          <w:spacing w:val="-2"/>
          <w:sz w:val="16"/>
        </w:rPr>
        <w:t>260:110111.</w:t>
      </w:r>
    </w:p>
    <w:p>
      <w:pPr>
        <w:pStyle w:val="BodyText"/>
        <w:spacing w:before="223"/>
        <w:rPr>
          <w:sz w:val="16"/>
        </w:rPr>
      </w:pPr>
    </w:p>
    <w:p>
      <w:pPr>
        <w:tabs>
          <w:tab w:pos="1644" w:val="left" w:leader="none"/>
        </w:tabs>
        <w:spacing w:before="0"/>
        <w:ind w:left="116" w:right="0" w:firstLine="0"/>
        <w:jc w:val="left"/>
        <w:rPr>
          <w:b/>
          <w:sz w:val="24"/>
        </w:rPr>
      </w:pPr>
      <w:r>
        <w:rPr/>
        <mc:AlternateContent>
          <mc:Choice Requires="wps">
            <w:drawing>
              <wp:anchor distT="0" distB="0" distL="0" distR="0" allowOverlap="1" layoutInCell="1" locked="0" behindDoc="0" simplePos="0" relativeHeight="15754752">
                <wp:simplePos x="0" y="0"/>
                <wp:positionH relativeFrom="page">
                  <wp:posOffset>1368338</wp:posOffset>
                </wp:positionH>
                <wp:positionV relativeFrom="paragraph">
                  <wp:posOffset>1710076</wp:posOffset>
                </wp:positionV>
                <wp:extent cx="4039235" cy="52324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134.651672pt;width:318.05pt;height:41.2pt;mso-position-horizontal-relative:page;mso-position-vertical-relative:paragraph;z-index:15754752;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b/>
          <w:sz w:val="24"/>
        </w:rPr>
        <w:t>Appendix</w:t>
      </w:r>
      <w:r>
        <w:rPr>
          <w:b/>
          <w:spacing w:val="-13"/>
          <w:sz w:val="24"/>
        </w:rPr>
        <w:t> </w:t>
      </w:r>
      <w:r>
        <w:rPr>
          <w:b/>
          <w:spacing w:val="-5"/>
          <w:sz w:val="24"/>
        </w:rPr>
        <w:t>A.</w:t>
      </w:r>
      <w:r>
        <w:rPr>
          <w:b/>
          <w:sz w:val="24"/>
        </w:rPr>
        <w:tab/>
        <w:t>Supplementary</w:t>
      </w:r>
      <w:r>
        <w:rPr>
          <w:b/>
          <w:spacing w:val="-14"/>
          <w:sz w:val="24"/>
        </w:rPr>
        <w:t> </w:t>
      </w:r>
      <w:r>
        <w:rPr>
          <w:b/>
          <w:spacing w:val="-4"/>
          <w:sz w:val="24"/>
        </w:rPr>
        <w:t>data</w:t>
      </w:r>
    </w:p>
    <w:p>
      <w:pPr>
        <w:pStyle w:val="BodyText"/>
        <w:spacing w:before="8"/>
        <w:rPr>
          <w:b/>
          <w:sz w:val="15"/>
        </w:rPr>
      </w:pPr>
      <w:r>
        <w:rPr/>
        <w:drawing>
          <wp:anchor distT="0" distB="0" distL="0" distR="0" allowOverlap="1" layoutInCell="1" locked="0" behindDoc="1" simplePos="0" relativeHeight="487612928">
            <wp:simplePos x="0" y="0"/>
            <wp:positionH relativeFrom="page">
              <wp:posOffset>1295996</wp:posOffset>
            </wp:positionH>
            <wp:positionV relativeFrom="paragraph">
              <wp:posOffset>164508</wp:posOffset>
            </wp:positionV>
            <wp:extent cx="4328255" cy="2237994"/>
            <wp:effectExtent l="0" t="0" r="0" b="0"/>
            <wp:wrapTopAndBottom/>
            <wp:docPr id="176" name="Image 176"/>
            <wp:cNvGraphicFramePr>
              <a:graphicFrameLocks/>
            </wp:cNvGraphicFramePr>
            <a:graphic>
              <a:graphicData uri="http://schemas.openxmlformats.org/drawingml/2006/picture">
                <pic:pic>
                  <pic:nvPicPr>
                    <pic:cNvPr id="176" name="Image 176"/>
                    <pic:cNvPicPr/>
                  </pic:nvPicPr>
                  <pic:blipFill>
                    <a:blip r:embed="rId34" cstate="print"/>
                    <a:stretch>
                      <a:fillRect/>
                    </a:stretch>
                  </pic:blipFill>
                  <pic:spPr>
                    <a:xfrm>
                      <a:off x="0" y="0"/>
                      <a:ext cx="4328255" cy="2237994"/>
                    </a:xfrm>
                    <a:prstGeom prst="rect">
                      <a:avLst/>
                    </a:prstGeom>
                  </pic:spPr>
                </pic:pic>
              </a:graphicData>
            </a:graphic>
          </wp:anchor>
        </w:drawing>
      </w:r>
    </w:p>
    <w:p>
      <w:pPr>
        <w:spacing w:before="181"/>
        <w:ind w:left="232" w:right="232" w:firstLine="0"/>
        <w:jc w:val="center"/>
        <w:rPr>
          <w:rFonts w:ascii="Arial"/>
          <w:sz w:val="18"/>
        </w:rPr>
      </w:pPr>
      <w:r>
        <w:rPr>
          <w:rFonts w:ascii="Arial"/>
          <w:b/>
          <w:spacing w:val="-4"/>
          <w:sz w:val="18"/>
        </w:rPr>
        <w:t>Figure</w:t>
      </w:r>
      <w:r>
        <w:rPr>
          <w:rFonts w:ascii="Arial"/>
          <w:b/>
          <w:spacing w:val="1"/>
          <w:sz w:val="18"/>
        </w:rPr>
        <w:t> </w:t>
      </w:r>
      <w:r>
        <w:rPr>
          <w:rFonts w:ascii="Arial"/>
          <w:b/>
          <w:spacing w:val="-4"/>
          <w:sz w:val="18"/>
        </w:rPr>
        <w:t>S4:</w:t>
      </w:r>
      <w:r>
        <w:rPr>
          <w:rFonts w:ascii="Arial"/>
          <w:b/>
          <w:sz w:val="18"/>
        </w:rPr>
        <w:t> </w:t>
      </w:r>
      <w:bookmarkStart w:name="_bookmark45" w:id="46"/>
      <w:bookmarkEnd w:id="46"/>
      <w:r>
        <w:rPr>
          <w:rFonts w:ascii="Arial"/>
          <w:b/>
          <w:spacing w:val="11"/>
          <w:sz w:val="18"/>
        </w:rPr>
      </w:r>
      <w:r>
        <w:rPr>
          <w:rFonts w:ascii="Arial"/>
          <w:spacing w:val="-4"/>
          <w:sz w:val="18"/>
        </w:rPr>
        <w:t>Accuracy</w:t>
      </w:r>
      <w:r>
        <w:rPr>
          <w:rFonts w:ascii="Arial"/>
          <w:spacing w:val="-1"/>
          <w:sz w:val="18"/>
        </w:rPr>
        <w:t> </w:t>
      </w:r>
      <w:r>
        <w:rPr>
          <w:rFonts w:ascii="Arial"/>
          <w:spacing w:val="-4"/>
          <w:sz w:val="18"/>
        </w:rPr>
        <w:t>on</w:t>
      </w:r>
      <w:r>
        <w:rPr>
          <w:rFonts w:ascii="Arial"/>
          <w:sz w:val="18"/>
        </w:rPr>
        <w:t> </w:t>
      </w:r>
      <w:r>
        <w:rPr>
          <w:rFonts w:ascii="Arial"/>
          <w:spacing w:val="-4"/>
          <w:sz w:val="18"/>
        </w:rPr>
        <w:t>Wafer</w:t>
      </w:r>
      <w:r>
        <w:rPr>
          <w:rFonts w:ascii="Arial"/>
          <w:sz w:val="18"/>
        </w:rPr>
        <w:t> </w:t>
      </w:r>
      <w:r>
        <w:rPr>
          <w:rFonts w:ascii="Arial"/>
          <w:spacing w:val="-4"/>
          <w:sz w:val="18"/>
        </w:rPr>
        <w:t>Manufacturing</w:t>
      </w:r>
      <w:r>
        <w:rPr>
          <w:rFonts w:ascii="Arial"/>
          <w:sz w:val="18"/>
        </w:rPr>
        <w:t> </w:t>
      </w:r>
      <w:r>
        <w:rPr>
          <w:rFonts w:ascii="Arial"/>
          <w:spacing w:val="-4"/>
          <w:sz w:val="18"/>
        </w:rPr>
        <w:t>dataset</w:t>
      </w:r>
    </w:p>
    <w:p>
      <w:pPr>
        <w:pStyle w:val="BodyText"/>
        <w:rPr>
          <w:rFonts w:ascii="Arial"/>
        </w:rPr>
      </w:pPr>
    </w:p>
    <w:p>
      <w:pPr>
        <w:pStyle w:val="BodyText"/>
        <w:spacing w:before="110"/>
        <w:rPr>
          <w:rFonts w:ascii="Arial"/>
        </w:rPr>
      </w:pPr>
      <w:r>
        <w:rPr/>
        <w:drawing>
          <wp:anchor distT="0" distB="0" distL="0" distR="0" allowOverlap="1" layoutInCell="1" locked="0" behindDoc="1" simplePos="0" relativeHeight="487613440">
            <wp:simplePos x="0" y="0"/>
            <wp:positionH relativeFrom="page">
              <wp:posOffset>1295996</wp:posOffset>
            </wp:positionH>
            <wp:positionV relativeFrom="paragraph">
              <wp:posOffset>231425</wp:posOffset>
            </wp:positionV>
            <wp:extent cx="4331398" cy="2266283"/>
            <wp:effectExtent l="0" t="0" r="0" b="0"/>
            <wp:wrapTopAndBottom/>
            <wp:docPr id="177" name="Image 177"/>
            <wp:cNvGraphicFramePr>
              <a:graphicFrameLocks/>
            </wp:cNvGraphicFramePr>
            <a:graphic>
              <a:graphicData uri="http://schemas.openxmlformats.org/drawingml/2006/picture">
                <pic:pic>
                  <pic:nvPicPr>
                    <pic:cNvPr id="177" name="Image 177"/>
                    <pic:cNvPicPr/>
                  </pic:nvPicPr>
                  <pic:blipFill>
                    <a:blip r:embed="rId35" cstate="print"/>
                    <a:stretch>
                      <a:fillRect/>
                    </a:stretch>
                  </pic:blipFill>
                  <pic:spPr>
                    <a:xfrm>
                      <a:off x="0" y="0"/>
                      <a:ext cx="4331398" cy="2266283"/>
                    </a:xfrm>
                    <a:prstGeom prst="rect">
                      <a:avLst/>
                    </a:prstGeom>
                  </pic:spPr>
                </pic:pic>
              </a:graphicData>
            </a:graphic>
          </wp:anchor>
        </w:drawing>
      </w:r>
    </w:p>
    <w:p>
      <w:pPr>
        <w:spacing w:before="178"/>
        <w:ind w:left="232" w:right="232" w:firstLine="0"/>
        <w:jc w:val="center"/>
        <w:rPr>
          <w:rFonts w:ascii="Arial"/>
          <w:sz w:val="18"/>
        </w:rPr>
      </w:pPr>
      <w:r>
        <w:rPr>
          <w:rFonts w:ascii="Arial"/>
          <w:b/>
          <w:spacing w:val="-2"/>
          <w:sz w:val="18"/>
        </w:rPr>
        <w:t>Figure</w:t>
      </w:r>
      <w:r>
        <w:rPr>
          <w:rFonts w:ascii="Arial"/>
          <w:b/>
          <w:spacing w:val="-7"/>
          <w:sz w:val="18"/>
        </w:rPr>
        <w:t> </w:t>
      </w:r>
      <w:r>
        <w:rPr>
          <w:rFonts w:ascii="Arial"/>
          <w:b/>
          <w:spacing w:val="-2"/>
          <w:sz w:val="18"/>
        </w:rPr>
        <w:t>S5:</w:t>
      </w:r>
      <w:r>
        <w:rPr>
          <w:rFonts w:ascii="Arial"/>
          <w:b/>
          <w:spacing w:val="-8"/>
          <w:sz w:val="18"/>
        </w:rPr>
        <w:t> </w:t>
      </w:r>
      <w:r>
        <w:rPr>
          <w:rFonts w:ascii="Arial"/>
          <w:spacing w:val="-2"/>
          <w:sz w:val="18"/>
        </w:rPr>
        <w:t>MCC</w:t>
      </w:r>
      <w:r>
        <w:rPr>
          <w:rFonts w:ascii="Arial"/>
          <w:spacing w:val="-8"/>
          <w:sz w:val="18"/>
        </w:rPr>
        <w:t> </w:t>
      </w:r>
      <w:r>
        <w:rPr>
          <w:rFonts w:ascii="Arial"/>
          <w:spacing w:val="-2"/>
          <w:sz w:val="18"/>
        </w:rPr>
        <w:t>on</w:t>
      </w:r>
      <w:r>
        <w:rPr>
          <w:rFonts w:ascii="Arial"/>
          <w:spacing w:val="-8"/>
          <w:sz w:val="18"/>
        </w:rPr>
        <w:t> </w:t>
      </w:r>
      <w:r>
        <w:rPr>
          <w:rFonts w:ascii="Arial"/>
          <w:spacing w:val="-2"/>
          <w:sz w:val="18"/>
        </w:rPr>
        <w:t>Wafer</w:t>
      </w:r>
      <w:r>
        <w:rPr>
          <w:rFonts w:ascii="Arial"/>
          <w:spacing w:val="-8"/>
          <w:sz w:val="18"/>
        </w:rPr>
        <w:t> </w:t>
      </w:r>
      <w:r>
        <w:rPr>
          <w:rFonts w:ascii="Arial"/>
          <w:spacing w:val="-2"/>
          <w:sz w:val="18"/>
        </w:rPr>
        <w:t>Manufacturing</w:t>
      </w:r>
      <w:r>
        <w:rPr>
          <w:rFonts w:ascii="Arial"/>
          <w:spacing w:val="-9"/>
          <w:sz w:val="18"/>
        </w:rPr>
        <w:t> </w:t>
      </w:r>
      <w:r>
        <w:rPr>
          <w:rFonts w:ascii="Arial"/>
          <w:spacing w:val="-2"/>
          <w:sz w:val="18"/>
        </w:rPr>
        <w:t>dataset</w:t>
      </w:r>
    </w:p>
    <w:p>
      <w:pPr>
        <w:spacing w:after="0"/>
        <w:jc w:val="center"/>
        <w:rPr>
          <w:rFonts w:ascii="Arial"/>
          <w:sz w:val="18"/>
        </w:rPr>
        <w:sectPr>
          <w:pgSz w:w="10890" w:h="14860"/>
          <w:pgMar w:header="503" w:footer="642" w:top="880" w:bottom="840" w:left="660" w:right="660"/>
        </w:sectPr>
      </w:pPr>
    </w:p>
    <w:p>
      <w:pPr>
        <w:pStyle w:val="BodyText"/>
        <w:spacing w:before="3"/>
        <w:rPr>
          <w:rFonts w:ascii="Arial"/>
          <w:sz w:val="18"/>
        </w:rPr>
      </w:pPr>
    </w:p>
    <w:p>
      <w:pPr>
        <w:pStyle w:val="BodyText"/>
        <w:ind w:left="1380"/>
        <w:rPr>
          <w:rFonts w:ascii="Arial"/>
        </w:rPr>
      </w:pPr>
      <w:r>
        <w:rPr>
          <w:rFonts w:ascii="Arial"/>
        </w:rPr>
        <w:drawing>
          <wp:inline distT="0" distB="0" distL="0" distR="0">
            <wp:extent cx="4347114" cy="2285142"/>
            <wp:effectExtent l="0" t="0" r="0" b="0"/>
            <wp:docPr id="178" name="Image 178"/>
            <wp:cNvGraphicFramePr>
              <a:graphicFrameLocks/>
            </wp:cNvGraphicFramePr>
            <a:graphic>
              <a:graphicData uri="http://schemas.openxmlformats.org/drawingml/2006/picture">
                <pic:pic>
                  <pic:nvPicPr>
                    <pic:cNvPr id="178" name="Image 178"/>
                    <pic:cNvPicPr/>
                  </pic:nvPicPr>
                  <pic:blipFill>
                    <a:blip r:embed="rId36" cstate="print"/>
                    <a:stretch>
                      <a:fillRect/>
                    </a:stretch>
                  </pic:blipFill>
                  <pic:spPr>
                    <a:xfrm>
                      <a:off x="0" y="0"/>
                      <a:ext cx="4347114" cy="2285142"/>
                    </a:xfrm>
                    <a:prstGeom prst="rect">
                      <a:avLst/>
                    </a:prstGeom>
                  </pic:spPr>
                </pic:pic>
              </a:graphicData>
            </a:graphic>
          </wp:inline>
        </w:drawing>
      </w:r>
      <w:r>
        <w:rPr>
          <w:rFonts w:ascii="Arial"/>
        </w:rPr>
      </w:r>
    </w:p>
    <w:p>
      <w:pPr>
        <w:spacing w:before="165"/>
        <w:ind w:left="232" w:right="232" w:firstLine="0"/>
        <w:jc w:val="center"/>
        <w:rPr>
          <w:rFonts w:ascii="Arial"/>
          <w:sz w:val="18"/>
        </w:rPr>
      </w:pPr>
      <w:r>
        <w:rPr/>
        <mc:AlternateContent>
          <mc:Choice Requires="wps">
            <w:drawing>
              <wp:anchor distT="0" distB="0" distL="0" distR="0" allowOverlap="1" layoutInCell="1" locked="0" behindDoc="0" simplePos="0" relativeHeight="15756288">
                <wp:simplePos x="0" y="0"/>
                <wp:positionH relativeFrom="page">
                  <wp:posOffset>1368338</wp:posOffset>
                </wp:positionH>
                <wp:positionV relativeFrom="paragraph">
                  <wp:posOffset>1131901</wp:posOffset>
                </wp:positionV>
                <wp:extent cx="4039235" cy="52324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89.126099pt;width:318.05pt;height:41.2pt;mso-position-horizontal-relative:page;mso-position-vertical-relative:paragraph;z-index:15756288;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4"/>
          <w:sz w:val="18"/>
        </w:rPr>
        <w:t>Figure S6:</w:t>
      </w:r>
      <w:r>
        <w:rPr>
          <w:rFonts w:ascii="Arial"/>
          <w:b/>
          <w:spacing w:val="-5"/>
          <w:sz w:val="18"/>
        </w:rPr>
        <w:t> </w:t>
      </w:r>
      <w:bookmarkStart w:name="_bookmark46" w:id="47"/>
      <w:bookmarkEnd w:id="47"/>
      <w:r>
        <w:rPr>
          <w:rFonts w:ascii="Arial"/>
          <w:b/>
          <w:spacing w:val="11"/>
          <w:sz w:val="18"/>
        </w:rPr>
      </w:r>
      <w:r>
        <w:rPr>
          <w:rFonts w:ascii="Arial"/>
          <w:spacing w:val="-4"/>
          <w:sz w:val="18"/>
        </w:rPr>
        <w:t>Accuracy</w:t>
      </w:r>
      <w:r>
        <w:rPr>
          <w:rFonts w:ascii="Arial"/>
          <w:spacing w:val="-5"/>
          <w:sz w:val="18"/>
        </w:rPr>
        <w:t> </w:t>
      </w:r>
      <w:r>
        <w:rPr>
          <w:rFonts w:ascii="Arial"/>
          <w:spacing w:val="-4"/>
          <w:sz w:val="18"/>
        </w:rPr>
        <w:t>on</w:t>
      </w:r>
      <w:r>
        <w:rPr>
          <w:rFonts w:ascii="Arial"/>
          <w:spacing w:val="-6"/>
          <w:sz w:val="18"/>
        </w:rPr>
        <w:t> </w:t>
      </w:r>
      <w:r>
        <w:rPr>
          <w:rFonts w:ascii="Arial"/>
          <w:spacing w:val="-4"/>
          <w:sz w:val="18"/>
        </w:rPr>
        <w:t>Malaria</w:t>
      </w:r>
      <w:r>
        <w:rPr>
          <w:rFonts w:ascii="Arial"/>
          <w:spacing w:val="-5"/>
          <w:sz w:val="18"/>
        </w:rPr>
        <w:t> </w:t>
      </w:r>
      <w:r>
        <w:rPr>
          <w:rFonts w:ascii="Arial"/>
          <w:spacing w:val="-4"/>
          <w:sz w:val="18"/>
        </w:rPr>
        <w:t>dataset</w:t>
      </w:r>
    </w:p>
    <w:p>
      <w:pPr>
        <w:pStyle w:val="BodyText"/>
        <w:spacing w:before="74"/>
        <w:rPr>
          <w:rFonts w:ascii="Arial"/>
        </w:rPr>
      </w:pPr>
      <w:r>
        <w:rPr/>
        <w:drawing>
          <wp:anchor distT="0" distB="0" distL="0" distR="0" allowOverlap="1" layoutInCell="1" locked="0" behindDoc="1" simplePos="0" relativeHeight="487614464">
            <wp:simplePos x="0" y="0"/>
            <wp:positionH relativeFrom="page">
              <wp:posOffset>1295996</wp:posOffset>
            </wp:positionH>
            <wp:positionV relativeFrom="paragraph">
              <wp:posOffset>208503</wp:posOffset>
            </wp:positionV>
            <wp:extent cx="4293679" cy="2259996"/>
            <wp:effectExtent l="0" t="0" r="0" b="0"/>
            <wp:wrapTopAndBottom/>
            <wp:docPr id="180" name="Image 180"/>
            <wp:cNvGraphicFramePr>
              <a:graphicFrameLocks/>
            </wp:cNvGraphicFramePr>
            <a:graphic>
              <a:graphicData uri="http://schemas.openxmlformats.org/drawingml/2006/picture">
                <pic:pic>
                  <pic:nvPicPr>
                    <pic:cNvPr id="180" name="Image 180"/>
                    <pic:cNvPicPr/>
                  </pic:nvPicPr>
                  <pic:blipFill>
                    <a:blip r:embed="rId37" cstate="print"/>
                    <a:stretch>
                      <a:fillRect/>
                    </a:stretch>
                  </pic:blipFill>
                  <pic:spPr>
                    <a:xfrm>
                      <a:off x="0" y="0"/>
                      <a:ext cx="4293679" cy="2259996"/>
                    </a:xfrm>
                    <a:prstGeom prst="rect">
                      <a:avLst/>
                    </a:prstGeom>
                  </pic:spPr>
                </pic:pic>
              </a:graphicData>
            </a:graphic>
          </wp:anchor>
        </w:drawing>
      </w:r>
    </w:p>
    <w:p>
      <w:pPr>
        <w:pStyle w:val="BodyText"/>
        <w:spacing w:before="2"/>
        <w:rPr>
          <w:rFonts w:ascii="Arial"/>
          <w:sz w:val="18"/>
        </w:rPr>
      </w:pPr>
    </w:p>
    <w:p>
      <w:pPr>
        <w:spacing w:before="0"/>
        <w:ind w:left="232" w:right="232" w:firstLine="0"/>
        <w:jc w:val="center"/>
        <w:rPr>
          <w:rFonts w:ascii="Arial"/>
          <w:sz w:val="18"/>
        </w:rPr>
      </w:pPr>
      <w:r>
        <w:rPr>
          <w:rFonts w:ascii="Arial"/>
          <w:b/>
          <w:spacing w:val="-2"/>
          <w:sz w:val="18"/>
        </w:rPr>
        <w:t>Figure</w:t>
      </w:r>
      <w:r>
        <w:rPr>
          <w:rFonts w:ascii="Arial"/>
          <w:b/>
          <w:spacing w:val="-9"/>
          <w:sz w:val="18"/>
        </w:rPr>
        <w:t> </w:t>
      </w:r>
      <w:r>
        <w:rPr>
          <w:rFonts w:ascii="Arial"/>
          <w:b/>
          <w:spacing w:val="-2"/>
          <w:sz w:val="18"/>
        </w:rPr>
        <w:t>S7:</w:t>
      </w:r>
      <w:r>
        <w:rPr>
          <w:rFonts w:ascii="Arial"/>
          <w:b/>
          <w:spacing w:val="-11"/>
          <w:sz w:val="18"/>
        </w:rPr>
        <w:t> </w:t>
      </w:r>
      <w:r>
        <w:rPr>
          <w:rFonts w:ascii="Arial"/>
          <w:spacing w:val="-2"/>
          <w:sz w:val="18"/>
        </w:rPr>
        <w:t>MCC</w:t>
      </w:r>
      <w:r>
        <w:rPr>
          <w:rFonts w:ascii="Arial"/>
          <w:spacing w:val="-10"/>
          <w:sz w:val="18"/>
        </w:rPr>
        <w:t> </w:t>
      </w:r>
      <w:r>
        <w:rPr>
          <w:rFonts w:ascii="Arial"/>
          <w:spacing w:val="-2"/>
          <w:sz w:val="18"/>
        </w:rPr>
        <w:t>on</w:t>
      </w:r>
      <w:r>
        <w:rPr>
          <w:rFonts w:ascii="Arial"/>
          <w:spacing w:val="-10"/>
          <w:sz w:val="18"/>
        </w:rPr>
        <w:t> </w:t>
      </w:r>
      <w:r>
        <w:rPr>
          <w:rFonts w:ascii="Arial"/>
          <w:spacing w:val="-2"/>
          <w:sz w:val="18"/>
        </w:rPr>
        <w:t>Malaria</w:t>
      </w:r>
      <w:r>
        <w:rPr>
          <w:rFonts w:ascii="Arial"/>
          <w:spacing w:val="-10"/>
          <w:sz w:val="18"/>
        </w:rPr>
        <w:t> </w:t>
      </w:r>
      <w:r>
        <w:rPr>
          <w:rFonts w:ascii="Arial"/>
          <w:spacing w:val="-2"/>
          <w:sz w:val="18"/>
        </w:rPr>
        <w:t>dataset</w:t>
      </w:r>
    </w:p>
    <w:p>
      <w:pPr>
        <w:pStyle w:val="BodyText"/>
        <w:spacing w:before="74"/>
        <w:rPr>
          <w:rFonts w:ascii="Arial"/>
        </w:rPr>
      </w:pPr>
      <w:r>
        <w:rPr/>
        <w:drawing>
          <wp:anchor distT="0" distB="0" distL="0" distR="0" allowOverlap="1" layoutInCell="1" locked="0" behindDoc="1" simplePos="0" relativeHeight="487614976">
            <wp:simplePos x="0" y="0"/>
            <wp:positionH relativeFrom="page">
              <wp:posOffset>1295996</wp:posOffset>
            </wp:positionH>
            <wp:positionV relativeFrom="paragraph">
              <wp:posOffset>208664</wp:posOffset>
            </wp:positionV>
            <wp:extent cx="4328255" cy="2247423"/>
            <wp:effectExtent l="0" t="0" r="0" b="0"/>
            <wp:wrapTopAndBottom/>
            <wp:docPr id="181" name="Image 181"/>
            <wp:cNvGraphicFramePr>
              <a:graphicFrameLocks/>
            </wp:cNvGraphicFramePr>
            <a:graphic>
              <a:graphicData uri="http://schemas.openxmlformats.org/drawingml/2006/picture">
                <pic:pic>
                  <pic:nvPicPr>
                    <pic:cNvPr id="181" name="Image 181"/>
                    <pic:cNvPicPr/>
                  </pic:nvPicPr>
                  <pic:blipFill>
                    <a:blip r:embed="rId38" cstate="print"/>
                    <a:stretch>
                      <a:fillRect/>
                    </a:stretch>
                  </pic:blipFill>
                  <pic:spPr>
                    <a:xfrm>
                      <a:off x="0" y="0"/>
                      <a:ext cx="4328255" cy="2247423"/>
                    </a:xfrm>
                    <a:prstGeom prst="rect">
                      <a:avLst/>
                    </a:prstGeom>
                  </pic:spPr>
                </pic:pic>
              </a:graphicData>
            </a:graphic>
          </wp:anchor>
        </w:drawing>
      </w:r>
    </w:p>
    <w:p>
      <w:pPr>
        <w:spacing w:before="181"/>
        <w:ind w:left="232" w:right="232" w:firstLine="0"/>
        <w:jc w:val="center"/>
        <w:rPr>
          <w:rFonts w:ascii="Arial"/>
          <w:sz w:val="18"/>
        </w:rPr>
      </w:pPr>
      <w:r>
        <w:rPr>
          <w:rFonts w:ascii="Arial"/>
          <w:b/>
          <w:spacing w:val="-4"/>
          <w:sz w:val="18"/>
        </w:rPr>
        <w:t>Figure</w:t>
      </w:r>
      <w:r>
        <w:rPr>
          <w:rFonts w:ascii="Arial"/>
          <w:b/>
          <w:spacing w:val="-7"/>
          <w:sz w:val="18"/>
        </w:rPr>
        <w:t> </w:t>
      </w:r>
      <w:r>
        <w:rPr>
          <w:rFonts w:ascii="Arial"/>
          <w:b/>
          <w:spacing w:val="-4"/>
          <w:sz w:val="18"/>
        </w:rPr>
        <w:t>S8:</w:t>
      </w:r>
      <w:r>
        <w:rPr>
          <w:rFonts w:ascii="Arial"/>
          <w:b/>
          <w:spacing w:val="-9"/>
          <w:sz w:val="18"/>
        </w:rPr>
        <w:t> </w:t>
      </w:r>
      <w:r>
        <w:rPr>
          <w:rFonts w:ascii="Arial"/>
          <w:spacing w:val="-4"/>
          <w:sz w:val="18"/>
        </w:rPr>
        <w:t>Accuracy</w:t>
      </w:r>
      <w:r>
        <w:rPr>
          <w:rFonts w:ascii="Arial"/>
          <w:spacing w:val="-8"/>
          <w:sz w:val="18"/>
        </w:rPr>
        <w:t> </w:t>
      </w:r>
      <w:r>
        <w:rPr>
          <w:rFonts w:ascii="Arial"/>
          <w:spacing w:val="-4"/>
          <w:sz w:val="18"/>
        </w:rPr>
        <w:t>on</w:t>
      </w:r>
      <w:r>
        <w:rPr>
          <w:rFonts w:ascii="Arial"/>
          <w:spacing w:val="-8"/>
          <w:sz w:val="18"/>
        </w:rPr>
        <w:t> </w:t>
      </w:r>
      <w:r>
        <w:rPr>
          <w:rFonts w:ascii="Arial"/>
          <w:spacing w:val="-4"/>
          <w:sz w:val="18"/>
        </w:rPr>
        <w:t>Breast</w:t>
      </w:r>
      <w:r>
        <w:rPr>
          <w:rFonts w:ascii="Arial"/>
          <w:spacing w:val="-8"/>
          <w:sz w:val="18"/>
        </w:rPr>
        <w:t> </w:t>
      </w:r>
      <w:r>
        <w:rPr>
          <w:rFonts w:ascii="Arial"/>
          <w:spacing w:val="-4"/>
          <w:sz w:val="18"/>
        </w:rPr>
        <w:t>Cancer</w:t>
      </w:r>
      <w:r>
        <w:rPr>
          <w:rFonts w:ascii="Arial"/>
          <w:spacing w:val="-8"/>
          <w:sz w:val="18"/>
        </w:rPr>
        <w:t> </w:t>
      </w:r>
      <w:r>
        <w:rPr>
          <w:rFonts w:ascii="Arial"/>
          <w:spacing w:val="-4"/>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sz w:val="17"/>
        </w:rPr>
      </w:pPr>
    </w:p>
    <w:p>
      <w:pPr>
        <w:pStyle w:val="BodyText"/>
        <w:ind w:left="1380"/>
        <w:rPr>
          <w:rFonts w:ascii="Arial"/>
        </w:rPr>
      </w:pPr>
      <w:r>
        <w:rPr>
          <w:rFonts w:ascii="Arial"/>
        </w:rPr>
        <w:drawing>
          <wp:inline distT="0" distB="0" distL="0" distR="0">
            <wp:extent cx="4318825" cy="2253710"/>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39" cstate="print"/>
                    <a:stretch>
                      <a:fillRect/>
                    </a:stretch>
                  </pic:blipFill>
                  <pic:spPr>
                    <a:xfrm>
                      <a:off x="0" y="0"/>
                      <a:ext cx="4318825" cy="2253710"/>
                    </a:xfrm>
                    <a:prstGeom prst="rect">
                      <a:avLst/>
                    </a:prstGeom>
                  </pic:spPr>
                </pic:pic>
              </a:graphicData>
            </a:graphic>
          </wp:inline>
        </w:drawing>
      </w:r>
      <w:r>
        <w:rPr>
          <w:rFonts w:ascii="Arial"/>
        </w:rPr>
      </w:r>
    </w:p>
    <w:p>
      <w:pPr>
        <w:spacing w:before="188"/>
        <w:ind w:left="232" w:right="232" w:firstLine="0"/>
        <w:jc w:val="center"/>
        <w:rPr>
          <w:rFonts w:ascii="Arial"/>
          <w:sz w:val="18"/>
        </w:rPr>
      </w:pPr>
      <w:r>
        <w:rPr/>
        <mc:AlternateContent>
          <mc:Choice Requires="wps">
            <w:drawing>
              <wp:anchor distT="0" distB="0" distL="0" distR="0" allowOverlap="1" layoutInCell="1" locked="0" behindDoc="0" simplePos="0" relativeHeight="15757824">
                <wp:simplePos x="0" y="0"/>
                <wp:positionH relativeFrom="page">
                  <wp:posOffset>1368338</wp:posOffset>
                </wp:positionH>
                <wp:positionV relativeFrom="paragraph">
                  <wp:posOffset>1172157</wp:posOffset>
                </wp:positionV>
                <wp:extent cx="4039235" cy="52324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92.29586pt;width:318.05pt;height:41.2pt;mso-position-horizontal-relative:page;mso-position-vertical-relative:paragraph;z-index:15757824;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4"/>
          <w:sz w:val="18"/>
        </w:rPr>
        <w:t>Figure</w:t>
      </w:r>
      <w:r>
        <w:rPr>
          <w:rFonts w:ascii="Arial"/>
          <w:b/>
          <w:spacing w:val="-5"/>
          <w:sz w:val="18"/>
        </w:rPr>
        <w:t> </w:t>
      </w:r>
      <w:r>
        <w:rPr>
          <w:rFonts w:ascii="Arial"/>
          <w:b/>
          <w:spacing w:val="-4"/>
          <w:sz w:val="18"/>
        </w:rPr>
        <w:t>S9:</w:t>
      </w:r>
      <w:r>
        <w:rPr>
          <w:rFonts w:ascii="Arial"/>
          <w:b/>
          <w:spacing w:val="-5"/>
          <w:sz w:val="18"/>
        </w:rPr>
        <w:t> </w:t>
      </w:r>
      <w:r>
        <w:rPr>
          <w:rFonts w:ascii="Arial"/>
          <w:spacing w:val="-4"/>
          <w:sz w:val="18"/>
        </w:rPr>
        <w:t>MCC</w:t>
      </w:r>
      <w:r>
        <w:rPr>
          <w:rFonts w:ascii="Arial"/>
          <w:spacing w:val="-5"/>
          <w:sz w:val="18"/>
        </w:rPr>
        <w:t> </w:t>
      </w:r>
      <w:r>
        <w:rPr>
          <w:rFonts w:ascii="Arial"/>
          <w:spacing w:val="-4"/>
          <w:sz w:val="18"/>
        </w:rPr>
        <w:t>on</w:t>
      </w:r>
      <w:r>
        <w:rPr>
          <w:rFonts w:ascii="Arial"/>
          <w:spacing w:val="-6"/>
          <w:sz w:val="18"/>
        </w:rPr>
        <w:t> </w:t>
      </w:r>
      <w:r>
        <w:rPr>
          <w:rFonts w:ascii="Arial"/>
          <w:spacing w:val="-4"/>
          <w:sz w:val="18"/>
        </w:rPr>
        <w:t>Breast</w:t>
      </w:r>
      <w:r>
        <w:rPr>
          <w:rFonts w:ascii="Arial"/>
          <w:spacing w:val="-5"/>
          <w:sz w:val="18"/>
        </w:rPr>
        <w:t> </w:t>
      </w:r>
      <w:r>
        <w:rPr>
          <w:rFonts w:ascii="Arial"/>
          <w:spacing w:val="-4"/>
          <w:sz w:val="18"/>
        </w:rPr>
        <w:t>Cancer</w:t>
      </w:r>
      <w:r>
        <w:rPr>
          <w:rFonts w:ascii="Arial"/>
          <w:spacing w:val="-6"/>
          <w:sz w:val="18"/>
        </w:rPr>
        <w:t> </w:t>
      </w:r>
      <w:r>
        <w:rPr>
          <w:rFonts w:ascii="Arial"/>
          <w:spacing w:val="-4"/>
          <w:sz w:val="18"/>
        </w:rPr>
        <w:t>dataset</w:t>
      </w:r>
    </w:p>
    <w:p>
      <w:pPr>
        <w:pStyle w:val="BodyText"/>
        <w:spacing w:before="45"/>
        <w:rPr>
          <w:rFonts w:ascii="Arial"/>
        </w:rPr>
      </w:pPr>
      <w:r>
        <w:rPr/>
        <w:drawing>
          <wp:anchor distT="0" distB="0" distL="0" distR="0" allowOverlap="1" layoutInCell="1" locked="0" behindDoc="1" simplePos="0" relativeHeight="487616000">
            <wp:simplePos x="0" y="0"/>
            <wp:positionH relativeFrom="page">
              <wp:posOffset>1295996</wp:posOffset>
            </wp:positionH>
            <wp:positionV relativeFrom="paragraph">
              <wp:posOffset>190028</wp:posOffset>
            </wp:positionV>
            <wp:extent cx="4321968" cy="2275713"/>
            <wp:effectExtent l="0" t="0" r="0" b="0"/>
            <wp:wrapTopAndBottom/>
            <wp:docPr id="184" name="Image 184"/>
            <wp:cNvGraphicFramePr>
              <a:graphicFrameLocks/>
            </wp:cNvGraphicFramePr>
            <a:graphic>
              <a:graphicData uri="http://schemas.openxmlformats.org/drawingml/2006/picture">
                <pic:pic>
                  <pic:nvPicPr>
                    <pic:cNvPr id="184" name="Image 184"/>
                    <pic:cNvPicPr/>
                  </pic:nvPicPr>
                  <pic:blipFill>
                    <a:blip r:embed="rId40" cstate="print"/>
                    <a:stretch>
                      <a:fillRect/>
                    </a:stretch>
                  </pic:blipFill>
                  <pic:spPr>
                    <a:xfrm>
                      <a:off x="0" y="0"/>
                      <a:ext cx="4321968" cy="2275713"/>
                    </a:xfrm>
                    <a:prstGeom prst="rect">
                      <a:avLst/>
                    </a:prstGeom>
                  </pic:spPr>
                </pic:pic>
              </a:graphicData>
            </a:graphic>
          </wp:anchor>
        </w:drawing>
      </w:r>
    </w:p>
    <w:p>
      <w:pPr>
        <w:spacing w:before="186"/>
        <w:ind w:left="232" w:right="232" w:firstLine="0"/>
        <w:jc w:val="center"/>
        <w:rPr>
          <w:rFonts w:ascii="Arial"/>
          <w:sz w:val="18"/>
        </w:rPr>
      </w:pPr>
      <w:r>
        <w:rPr>
          <w:rFonts w:ascii="Arial"/>
          <w:b/>
          <w:spacing w:val="-6"/>
          <w:sz w:val="18"/>
        </w:rPr>
        <w:t>Figure</w:t>
      </w:r>
      <w:r>
        <w:rPr>
          <w:rFonts w:ascii="Arial"/>
          <w:b/>
          <w:spacing w:val="2"/>
          <w:sz w:val="18"/>
        </w:rPr>
        <w:t> </w:t>
      </w:r>
      <w:r>
        <w:rPr>
          <w:rFonts w:ascii="Arial"/>
          <w:b/>
          <w:spacing w:val="-6"/>
          <w:sz w:val="18"/>
        </w:rPr>
        <w:t>S10:</w:t>
      </w:r>
      <w:r>
        <w:rPr>
          <w:rFonts w:ascii="Arial"/>
          <w:b/>
          <w:spacing w:val="1"/>
          <w:sz w:val="18"/>
        </w:rPr>
        <w:t> </w:t>
      </w:r>
      <w:r>
        <w:rPr>
          <w:rFonts w:ascii="Arial"/>
          <w:spacing w:val="-6"/>
          <w:sz w:val="18"/>
        </w:rPr>
        <w:t>Accuracy</w:t>
      </w:r>
      <w:r>
        <w:rPr>
          <w:rFonts w:ascii="Arial"/>
          <w:spacing w:val="1"/>
          <w:sz w:val="18"/>
        </w:rPr>
        <w:t> </w:t>
      </w:r>
      <w:r>
        <w:rPr>
          <w:rFonts w:ascii="Arial"/>
          <w:spacing w:val="-6"/>
          <w:sz w:val="18"/>
        </w:rPr>
        <w:t>on</w:t>
      </w:r>
      <w:r>
        <w:rPr>
          <w:rFonts w:ascii="Arial"/>
          <w:spacing w:val="1"/>
          <w:sz w:val="18"/>
        </w:rPr>
        <w:t> </w:t>
      </w:r>
      <w:r>
        <w:rPr>
          <w:rFonts w:ascii="Arial"/>
          <w:spacing w:val="-6"/>
          <w:sz w:val="18"/>
        </w:rPr>
        <w:t>Skin</w:t>
      </w:r>
      <w:r>
        <w:rPr>
          <w:rFonts w:ascii="Arial"/>
          <w:spacing w:val="1"/>
          <w:sz w:val="18"/>
        </w:rPr>
        <w:t> </w:t>
      </w:r>
      <w:r>
        <w:rPr>
          <w:rFonts w:ascii="Arial"/>
          <w:spacing w:val="-6"/>
          <w:sz w:val="18"/>
        </w:rPr>
        <w:t>Cancer</w:t>
      </w:r>
      <w:r>
        <w:rPr>
          <w:rFonts w:ascii="Arial"/>
          <w:spacing w:val="2"/>
          <w:sz w:val="18"/>
        </w:rPr>
        <w:t> </w:t>
      </w:r>
      <w:r>
        <w:rPr>
          <w:rFonts w:ascii="Arial"/>
          <w:spacing w:val="-6"/>
          <w:sz w:val="18"/>
        </w:rPr>
        <w:t>dataset</w:t>
      </w:r>
    </w:p>
    <w:p>
      <w:pPr>
        <w:pStyle w:val="BodyText"/>
        <w:spacing w:before="45"/>
        <w:rPr>
          <w:rFonts w:ascii="Arial"/>
        </w:rPr>
      </w:pPr>
      <w:r>
        <w:rPr/>
        <w:drawing>
          <wp:anchor distT="0" distB="0" distL="0" distR="0" allowOverlap="1" layoutInCell="1" locked="0" behindDoc="1" simplePos="0" relativeHeight="487616512">
            <wp:simplePos x="0" y="0"/>
            <wp:positionH relativeFrom="page">
              <wp:posOffset>1295996</wp:posOffset>
            </wp:positionH>
            <wp:positionV relativeFrom="paragraph">
              <wp:posOffset>190244</wp:posOffset>
            </wp:positionV>
            <wp:extent cx="4277963" cy="2291429"/>
            <wp:effectExtent l="0" t="0" r="0" b="0"/>
            <wp:wrapTopAndBottom/>
            <wp:docPr id="185" name="Image 185"/>
            <wp:cNvGraphicFramePr>
              <a:graphicFrameLocks/>
            </wp:cNvGraphicFramePr>
            <a:graphic>
              <a:graphicData uri="http://schemas.openxmlformats.org/drawingml/2006/picture">
                <pic:pic>
                  <pic:nvPicPr>
                    <pic:cNvPr id="185" name="Image 185"/>
                    <pic:cNvPicPr/>
                  </pic:nvPicPr>
                  <pic:blipFill>
                    <a:blip r:embed="rId41" cstate="print"/>
                    <a:stretch>
                      <a:fillRect/>
                    </a:stretch>
                  </pic:blipFill>
                  <pic:spPr>
                    <a:xfrm>
                      <a:off x="0" y="0"/>
                      <a:ext cx="4277963" cy="2291429"/>
                    </a:xfrm>
                    <a:prstGeom prst="rect">
                      <a:avLst/>
                    </a:prstGeom>
                  </pic:spPr>
                </pic:pic>
              </a:graphicData>
            </a:graphic>
          </wp:anchor>
        </w:drawing>
      </w:r>
    </w:p>
    <w:p>
      <w:pPr>
        <w:pStyle w:val="BodyText"/>
        <w:spacing w:before="16"/>
        <w:rPr>
          <w:rFonts w:ascii="Arial"/>
          <w:sz w:val="18"/>
        </w:rPr>
      </w:pPr>
    </w:p>
    <w:p>
      <w:pPr>
        <w:spacing w:before="0"/>
        <w:ind w:left="232" w:right="232" w:firstLine="0"/>
        <w:jc w:val="center"/>
        <w:rPr>
          <w:rFonts w:ascii="Arial"/>
          <w:sz w:val="18"/>
        </w:rPr>
      </w:pPr>
      <w:r>
        <w:rPr>
          <w:rFonts w:ascii="Arial"/>
          <w:b/>
          <w:spacing w:val="-4"/>
          <w:sz w:val="18"/>
        </w:rPr>
        <w:t>Figure</w:t>
      </w:r>
      <w:r>
        <w:rPr>
          <w:rFonts w:ascii="Arial"/>
          <w:b/>
          <w:spacing w:val="-5"/>
          <w:sz w:val="18"/>
        </w:rPr>
        <w:t> </w:t>
      </w:r>
      <w:r>
        <w:rPr>
          <w:rFonts w:ascii="Arial"/>
          <w:b/>
          <w:spacing w:val="-4"/>
          <w:sz w:val="18"/>
        </w:rPr>
        <w:t>S11:</w:t>
      </w:r>
      <w:r>
        <w:rPr>
          <w:rFonts w:ascii="Arial"/>
          <w:b/>
          <w:spacing w:val="-7"/>
          <w:sz w:val="18"/>
        </w:rPr>
        <w:t> </w:t>
      </w:r>
      <w:r>
        <w:rPr>
          <w:rFonts w:ascii="Arial"/>
          <w:spacing w:val="-4"/>
          <w:sz w:val="18"/>
        </w:rPr>
        <w:t>MCC</w:t>
      </w:r>
      <w:r>
        <w:rPr>
          <w:rFonts w:ascii="Arial"/>
          <w:spacing w:val="-6"/>
          <w:sz w:val="18"/>
        </w:rPr>
        <w:t> </w:t>
      </w:r>
      <w:r>
        <w:rPr>
          <w:rFonts w:ascii="Arial"/>
          <w:spacing w:val="-4"/>
          <w:sz w:val="18"/>
        </w:rPr>
        <w:t>on</w:t>
      </w:r>
      <w:r>
        <w:rPr>
          <w:rFonts w:ascii="Arial"/>
          <w:spacing w:val="-6"/>
          <w:sz w:val="18"/>
        </w:rPr>
        <w:t> </w:t>
      </w:r>
      <w:r>
        <w:rPr>
          <w:rFonts w:ascii="Arial"/>
          <w:spacing w:val="-4"/>
          <w:sz w:val="18"/>
        </w:rPr>
        <w:t>Skin</w:t>
      </w:r>
      <w:r>
        <w:rPr>
          <w:rFonts w:ascii="Arial"/>
          <w:spacing w:val="-6"/>
          <w:sz w:val="18"/>
        </w:rPr>
        <w:t> </w:t>
      </w:r>
      <w:r>
        <w:rPr>
          <w:rFonts w:ascii="Arial"/>
          <w:spacing w:val="-4"/>
          <w:sz w:val="18"/>
        </w:rPr>
        <w:t>Cancer</w:t>
      </w:r>
      <w:r>
        <w:rPr>
          <w:rFonts w:ascii="Arial"/>
          <w:spacing w:val="-6"/>
          <w:sz w:val="18"/>
        </w:rPr>
        <w:t> </w:t>
      </w:r>
      <w:r>
        <w:rPr>
          <w:rFonts w:ascii="Arial"/>
          <w:spacing w:val="-4"/>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33" w:after="1"/>
        <w:rPr>
          <w:rFonts w:ascii="Arial"/>
        </w:rPr>
      </w:pPr>
    </w:p>
    <w:p>
      <w:pPr>
        <w:pStyle w:val="BodyText"/>
        <w:ind w:left="1380"/>
        <w:rPr>
          <w:rFonts w:ascii="Arial"/>
        </w:rPr>
      </w:pPr>
      <w:r>
        <w:rPr>
          <w:rFonts w:ascii="Arial"/>
        </w:rPr>
        <w:drawing>
          <wp:inline distT="0" distB="0" distL="0" distR="0">
            <wp:extent cx="4303109" cy="2259996"/>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42" cstate="print"/>
                    <a:stretch>
                      <a:fillRect/>
                    </a:stretch>
                  </pic:blipFill>
                  <pic:spPr>
                    <a:xfrm>
                      <a:off x="0" y="0"/>
                      <a:ext cx="4303109" cy="2259996"/>
                    </a:xfrm>
                    <a:prstGeom prst="rect">
                      <a:avLst/>
                    </a:prstGeom>
                  </pic:spPr>
                </pic:pic>
              </a:graphicData>
            </a:graphic>
          </wp:inline>
        </w:drawing>
      </w:r>
      <w:r>
        <w:rPr>
          <w:rFonts w:ascii="Arial"/>
        </w:rPr>
      </w:r>
    </w:p>
    <w:p>
      <w:pPr>
        <w:spacing w:before="200"/>
        <w:ind w:left="232" w:right="232" w:firstLine="0"/>
        <w:jc w:val="center"/>
        <w:rPr>
          <w:rFonts w:ascii="Arial"/>
          <w:sz w:val="18"/>
        </w:rPr>
      </w:pPr>
      <w:r>
        <w:rPr/>
        <mc:AlternateContent>
          <mc:Choice Requires="wps">
            <w:drawing>
              <wp:anchor distT="0" distB="0" distL="0" distR="0" allowOverlap="1" layoutInCell="1" locked="0" behindDoc="0" simplePos="0" relativeHeight="15758848">
                <wp:simplePos x="0" y="0"/>
                <wp:positionH relativeFrom="page">
                  <wp:posOffset>1368338</wp:posOffset>
                </wp:positionH>
                <wp:positionV relativeFrom="paragraph">
                  <wp:posOffset>474921</wp:posOffset>
                </wp:positionV>
                <wp:extent cx="4039235" cy="52324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37.395386pt;width:318.05pt;height:41.2pt;mso-position-horizontal-relative:page;mso-position-vertical-relative:paragraph;z-index:15758848;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4"/>
          <w:sz w:val="18"/>
        </w:rPr>
        <w:t>Figure</w:t>
      </w:r>
      <w:r>
        <w:rPr>
          <w:rFonts w:ascii="Arial"/>
          <w:b/>
          <w:spacing w:val="-7"/>
          <w:sz w:val="18"/>
        </w:rPr>
        <w:t> </w:t>
      </w:r>
      <w:r>
        <w:rPr>
          <w:rFonts w:ascii="Arial"/>
          <w:b/>
          <w:spacing w:val="-4"/>
          <w:sz w:val="18"/>
        </w:rPr>
        <w:t>S12:</w:t>
      </w:r>
      <w:r>
        <w:rPr>
          <w:rFonts w:ascii="Arial"/>
          <w:b/>
          <w:spacing w:val="-9"/>
          <w:sz w:val="18"/>
        </w:rPr>
        <w:t> </w:t>
      </w:r>
      <w:bookmarkStart w:name="_bookmark47" w:id="48"/>
      <w:bookmarkEnd w:id="48"/>
      <w:r>
        <w:rPr>
          <w:rFonts w:ascii="Arial"/>
          <w:b/>
          <w:spacing w:val="10"/>
          <w:sz w:val="18"/>
        </w:rPr>
      </w:r>
      <w:r>
        <w:rPr>
          <w:rFonts w:ascii="Arial"/>
          <w:spacing w:val="-4"/>
          <w:sz w:val="18"/>
        </w:rPr>
        <w:t>Accuracy</w:t>
      </w:r>
      <w:r>
        <w:rPr>
          <w:rFonts w:ascii="Arial"/>
          <w:spacing w:val="-8"/>
          <w:sz w:val="18"/>
        </w:rPr>
        <w:t> </w:t>
      </w:r>
      <w:r>
        <w:rPr>
          <w:rFonts w:ascii="Arial"/>
          <w:spacing w:val="-4"/>
          <w:sz w:val="18"/>
        </w:rPr>
        <w:t>on</w:t>
      </w:r>
      <w:r>
        <w:rPr>
          <w:rFonts w:ascii="Arial"/>
          <w:spacing w:val="-8"/>
          <w:sz w:val="18"/>
        </w:rPr>
        <w:t> </w:t>
      </w:r>
      <w:r>
        <w:rPr>
          <w:rFonts w:ascii="Arial"/>
          <w:spacing w:val="-4"/>
          <w:sz w:val="18"/>
        </w:rPr>
        <w:t>Emotions</w:t>
      </w:r>
      <w:r>
        <w:rPr>
          <w:rFonts w:ascii="Arial"/>
          <w:spacing w:val="-8"/>
          <w:sz w:val="18"/>
        </w:rPr>
        <w:t> </w:t>
      </w:r>
      <w:r>
        <w:rPr>
          <w:rFonts w:ascii="Arial"/>
          <w:spacing w:val="-4"/>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52"/>
        <w:rPr>
          <w:rFonts w:ascii="Arial"/>
        </w:rPr>
      </w:pPr>
      <w:r>
        <w:rPr/>
        <w:drawing>
          <wp:anchor distT="0" distB="0" distL="0" distR="0" allowOverlap="1" layoutInCell="1" locked="0" behindDoc="1" simplePos="0" relativeHeight="487617536">
            <wp:simplePos x="0" y="0"/>
            <wp:positionH relativeFrom="page">
              <wp:posOffset>1295996</wp:posOffset>
            </wp:positionH>
            <wp:positionV relativeFrom="paragraph">
              <wp:posOffset>258050</wp:posOffset>
            </wp:positionV>
            <wp:extent cx="4312539" cy="2247423"/>
            <wp:effectExtent l="0" t="0" r="0" b="0"/>
            <wp:wrapTopAndBottom/>
            <wp:docPr id="188" name="Image 188"/>
            <wp:cNvGraphicFramePr>
              <a:graphicFrameLocks/>
            </wp:cNvGraphicFramePr>
            <a:graphic>
              <a:graphicData uri="http://schemas.openxmlformats.org/drawingml/2006/picture">
                <pic:pic>
                  <pic:nvPicPr>
                    <pic:cNvPr id="188" name="Image 188"/>
                    <pic:cNvPicPr/>
                  </pic:nvPicPr>
                  <pic:blipFill>
                    <a:blip r:embed="rId43" cstate="print"/>
                    <a:stretch>
                      <a:fillRect/>
                    </a:stretch>
                  </pic:blipFill>
                  <pic:spPr>
                    <a:xfrm>
                      <a:off x="0" y="0"/>
                      <a:ext cx="4312539" cy="2247423"/>
                    </a:xfrm>
                    <a:prstGeom prst="rect">
                      <a:avLst/>
                    </a:prstGeom>
                  </pic:spPr>
                </pic:pic>
              </a:graphicData>
            </a:graphic>
          </wp:anchor>
        </w:drawing>
      </w:r>
    </w:p>
    <w:p>
      <w:pPr>
        <w:spacing w:before="194"/>
        <w:ind w:left="232" w:right="232" w:firstLine="0"/>
        <w:jc w:val="center"/>
        <w:rPr>
          <w:rFonts w:ascii="Arial"/>
          <w:sz w:val="18"/>
        </w:rPr>
      </w:pPr>
      <w:r>
        <w:rPr>
          <w:rFonts w:ascii="Arial"/>
          <w:b/>
          <w:spacing w:val="-4"/>
          <w:sz w:val="18"/>
        </w:rPr>
        <w:t>Figure S13:</w:t>
      </w:r>
      <w:r>
        <w:rPr>
          <w:rFonts w:ascii="Arial"/>
          <w:b/>
          <w:spacing w:val="-5"/>
          <w:sz w:val="18"/>
        </w:rPr>
        <w:t> </w:t>
      </w:r>
      <w:bookmarkStart w:name="_bookmark48" w:id="49"/>
      <w:bookmarkEnd w:id="49"/>
      <w:r>
        <w:rPr>
          <w:rFonts w:ascii="Arial"/>
          <w:b/>
          <w:spacing w:val="10"/>
          <w:sz w:val="18"/>
        </w:rPr>
      </w:r>
      <w:r>
        <w:rPr>
          <w:rFonts w:ascii="Arial"/>
          <w:spacing w:val="-4"/>
          <w:sz w:val="18"/>
        </w:rPr>
        <w:t>MCC</w:t>
      </w:r>
      <w:r>
        <w:rPr>
          <w:rFonts w:ascii="Arial"/>
          <w:spacing w:val="-5"/>
          <w:sz w:val="18"/>
        </w:rPr>
        <w:t> </w:t>
      </w:r>
      <w:r>
        <w:rPr>
          <w:rFonts w:ascii="Arial"/>
          <w:spacing w:val="-4"/>
          <w:sz w:val="18"/>
        </w:rPr>
        <w:t>on Emotions</w:t>
      </w:r>
      <w:r>
        <w:rPr>
          <w:rFonts w:ascii="Arial"/>
          <w:spacing w:val="-5"/>
          <w:sz w:val="18"/>
        </w:rPr>
        <w:t> </w:t>
      </w:r>
      <w:r>
        <w:rPr>
          <w:rFonts w:ascii="Arial"/>
          <w:spacing w:val="-4"/>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spacing w:before="189"/>
        <w:rPr>
          <w:rFonts w:ascii="Arial"/>
        </w:rPr>
      </w:pPr>
    </w:p>
    <w:p>
      <w:pPr>
        <w:pStyle w:val="BodyText"/>
        <w:ind w:left="1380"/>
        <w:rPr>
          <w:rFonts w:ascii="Arial"/>
        </w:rPr>
      </w:pPr>
      <w:r>
        <w:rPr>
          <w:rFonts w:ascii="Arial"/>
        </w:rPr>
        <w:drawing>
          <wp:inline distT="0" distB="0" distL="0" distR="0">
            <wp:extent cx="4329112" cy="2738437"/>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44" cstate="print"/>
                    <a:stretch>
                      <a:fillRect/>
                    </a:stretch>
                  </pic:blipFill>
                  <pic:spPr>
                    <a:xfrm>
                      <a:off x="0" y="0"/>
                      <a:ext cx="4329112" cy="2738437"/>
                    </a:xfrm>
                    <a:prstGeom prst="rect">
                      <a:avLst/>
                    </a:prstGeom>
                  </pic:spPr>
                </pic:pic>
              </a:graphicData>
            </a:graphic>
          </wp:inline>
        </w:drawing>
      </w:r>
      <w:r>
        <w:rPr>
          <w:rFonts w:ascii="Arial"/>
        </w:rPr>
      </w:r>
    </w:p>
    <w:p>
      <w:pPr>
        <w:spacing w:before="171"/>
        <w:ind w:left="232" w:right="232" w:firstLine="0"/>
        <w:jc w:val="center"/>
        <w:rPr>
          <w:rFonts w:ascii="Arial"/>
          <w:sz w:val="18"/>
        </w:rPr>
      </w:pPr>
      <w:r>
        <w:rPr/>
        <mc:AlternateContent>
          <mc:Choice Requires="wps">
            <w:drawing>
              <wp:anchor distT="0" distB="0" distL="0" distR="0" allowOverlap="1" layoutInCell="1" locked="0" behindDoc="0" simplePos="0" relativeHeight="15759872">
                <wp:simplePos x="0" y="0"/>
                <wp:positionH relativeFrom="page">
                  <wp:posOffset>1368338</wp:posOffset>
                </wp:positionH>
                <wp:positionV relativeFrom="paragraph">
                  <wp:posOffset>253579</wp:posOffset>
                </wp:positionV>
                <wp:extent cx="4039235" cy="52324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19.966898pt;width:318.05pt;height:41.2pt;mso-position-horizontal-relative:page;mso-position-vertical-relative:paragraph;z-index:15759872;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2"/>
          <w:sz w:val="18"/>
        </w:rPr>
        <w:t>Figure</w:t>
      </w:r>
      <w:r>
        <w:rPr>
          <w:rFonts w:ascii="Arial"/>
          <w:b/>
          <w:spacing w:val="-8"/>
          <w:sz w:val="18"/>
        </w:rPr>
        <w:t> </w:t>
      </w:r>
      <w:r>
        <w:rPr>
          <w:rFonts w:ascii="Arial"/>
          <w:b/>
          <w:spacing w:val="-2"/>
          <w:sz w:val="18"/>
        </w:rPr>
        <w:t>S14:</w:t>
      </w:r>
      <w:r>
        <w:rPr>
          <w:rFonts w:ascii="Arial"/>
          <w:b/>
          <w:spacing w:val="-9"/>
          <w:sz w:val="18"/>
        </w:rPr>
        <w:t> </w:t>
      </w:r>
      <w:bookmarkStart w:name="_bookmark49" w:id="50"/>
      <w:bookmarkEnd w:id="50"/>
      <w:r>
        <w:rPr>
          <w:rFonts w:ascii="Arial"/>
          <w:b/>
          <w:spacing w:val="10"/>
          <w:sz w:val="18"/>
        </w:rPr>
      </w:r>
      <w:r>
        <w:rPr>
          <w:rFonts w:ascii="Arial"/>
          <w:spacing w:val="-2"/>
          <w:sz w:val="18"/>
        </w:rPr>
        <w:t>Accuracy</w:t>
      </w:r>
      <w:r>
        <w:rPr>
          <w:rFonts w:ascii="Arial"/>
          <w:spacing w:val="-9"/>
          <w:sz w:val="18"/>
        </w:rPr>
        <w:t> </w:t>
      </w:r>
      <w:r>
        <w:rPr>
          <w:rFonts w:ascii="Arial"/>
          <w:spacing w:val="-2"/>
          <w:sz w:val="18"/>
        </w:rPr>
        <w:t>of</w:t>
      </w:r>
      <w:r>
        <w:rPr>
          <w:rFonts w:ascii="Arial"/>
          <w:spacing w:val="-8"/>
          <w:sz w:val="18"/>
        </w:rPr>
        <w:t> </w:t>
      </w:r>
      <w:r>
        <w:rPr>
          <w:rFonts w:ascii="Arial"/>
          <w:spacing w:val="-2"/>
          <w:sz w:val="18"/>
        </w:rPr>
        <w:t>Fetal_health</w:t>
      </w:r>
      <w:r>
        <w:rPr>
          <w:rFonts w:ascii="Arial"/>
          <w:spacing w:val="-9"/>
          <w:sz w:val="18"/>
        </w:rPr>
        <w:t> </w:t>
      </w:r>
      <w:r>
        <w:rPr>
          <w:rFonts w:ascii="Arial"/>
          <w:spacing w:val="-2"/>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46"/>
        <w:rPr>
          <w:rFonts w:ascii="Arial"/>
        </w:rPr>
      </w:pPr>
      <w:r>
        <w:rPr/>
        <w:drawing>
          <wp:anchor distT="0" distB="0" distL="0" distR="0" allowOverlap="1" layoutInCell="1" locked="0" behindDoc="1" simplePos="0" relativeHeight="487618560">
            <wp:simplePos x="0" y="0"/>
            <wp:positionH relativeFrom="page">
              <wp:posOffset>1115999</wp:posOffset>
            </wp:positionH>
            <wp:positionV relativeFrom="paragraph">
              <wp:posOffset>190976</wp:posOffset>
            </wp:positionV>
            <wp:extent cx="4649723" cy="2787777"/>
            <wp:effectExtent l="0" t="0" r="0" b="0"/>
            <wp:wrapTopAndBottom/>
            <wp:docPr id="191" name="Image 191"/>
            <wp:cNvGraphicFramePr>
              <a:graphicFrameLocks/>
            </wp:cNvGraphicFramePr>
            <a:graphic>
              <a:graphicData uri="http://schemas.openxmlformats.org/drawingml/2006/picture">
                <pic:pic>
                  <pic:nvPicPr>
                    <pic:cNvPr id="191" name="Image 191"/>
                    <pic:cNvPicPr/>
                  </pic:nvPicPr>
                  <pic:blipFill>
                    <a:blip r:embed="rId45" cstate="print"/>
                    <a:stretch>
                      <a:fillRect/>
                    </a:stretch>
                  </pic:blipFill>
                  <pic:spPr>
                    <a:xfrm>
                      <a:off x="0" y="0"/>
                      <a:ext cx="4649723" cy="2787777"/>
                    </a:xfrm>
                    <a:prstGeom prst="rect">
                      <a:avLst/>
                    </a:prstGeom>
                  </pic:spPr>
                </pic:pic>
              </a:graphicData>
            </a:graphic>
          </wp:anchor>
        </w:drawing>
      </w:r>
    </w:p>
    <w:p>
      <w:pPr>
        <w:pStyle w:val="BodyText"/>
        <w:spacing w:before="2"/>
        <w:rPr>
          <w:rFonts w:ascii="Arial"/>
          <w:sz w:val="18"/>
        </w:rPr>
      </w:pPr>
    </w:p>
    <w:p>
      <w:pPr>
        <w:spacing w:before="0"/>
        <w:ind w:left="232" w:right="232" w:firstLine="0"/>
        <w:jc w:val="center"/>
        <w:rPr>
          <w:rFonts w:ascii="Arial"/>
          <w:sz w:val="18"/>
        </w:rPr>
      </w:pPr>
      <w:r>
        <w:rPr>
          <w:rFonts w:ascii="Arial"/>
          <w:b/>
          <w:spacing w:val="-2"/>
          <w:sz w:val="18"/>
        </w:rPr>
        <w:t>Figure S15:</w:t>
      </w:r>
      <w:r>
        <w:rPr>
          <w:rFonts w:ascii="Arial"/>
          <w:b/>
          <w:spacing w:val="-4"/>
          <w:sz w:val="18"/>
        </w:rPr>
        <w:t> </w:t>
      </w:r>
      <w:bookmarkStart w:name="_bookmark50" w:id="51"/>
      <w:bookmarkEnd w:id="51"/>
      <w:r>
        <w:rPr>
          <w:rFonts w:ascii="Arial"/>
          <w:b/>
          <w:spacing w:val="10"/>
          <w:sz w:val="18"/>
        </w:rPr>
      </w:r>
      <w:r>
        <w:rPr>
          <w:rFonts w:ascii="Arial"/>
          <w:spacing w:val="-2"/>
          <w:sz w:val="18"/>
        </w:rPr>
        <w:t>MCC</w:t>
      </w:r>
      <w:r>
        <w:rPr>
          <w:rFonts w:ascii="Arial"/>
          <w:spacing w:val="-4"/>
          <w:sz w:val="18"/>
        </w:rPr>
        <w:t> </w:t>
      </w:r>
      <w:r>
        <w:rPr>
          <w:rFonts w:ascii="Arial"/>
          <w:spacing w:val="-2"/>
          <w:sz w:val="18"/>
        </w:rPr>
        <w:t>of</w:t>
      </w:r>
      <w:r>
        <w:rPr>
          <w:rFonts w:ascii="Arial"/>
          <w:spacing w:val="-3"/>
          <w:sz w:val="18"/>
        </w:rPr>
        <w:t> </w:t>
      </w:r>
      <w:r>
        <w:rPr>
          <w:rFonts w:ascii="Arial"/>
          <w:spacing w:val="-2"/>
          <w:sz w:val="18"/>
        </w:rPr>
        <w:t>Fetal_health</w:t>
      </w:r>
      <w:r>
        <w:rPr>
          <w:rFonts w:ascii="Arial"/>
          <w:spacing w:val="-3"/>
          <w:sz w:val="18"/>
        </w:rPr>
        <w:t> </w:t>
      </w:r>
      <w:r>
        <w:rPr>
          <w:rFonts w:ascii="Arial"/>
          <w:spacing w:val="-2"/>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rPr>
          <w:rFonts w:ascii="Arial"/>
        </w:rPr>
      </w:pPr>
    </w:p>
    <w:p>
      <w:pPr>
        <w:pStyle w:val="BodyText"/>
        <w:spacing w:before="31"/>
        <w:rPr>
          <w:rFonts w:ascii="Arial"/>
        </w:rPr>
      </w:pPr>
    </w:p>
    <w:p>
      <w:pPr>
        <w:pStyle w:val="BodyText"/>
        <w:ind w:left="1097"/>
        <w:rPr>
          <w:rFonts w:ascii="Arial"/>
        </w:rPr>
      </w:pPr>
      <w:r>
        <w:rPr>
          <w:rFonts w:ascii="Arial"/>
        </w:rPr>
        <w:drawing>
          <wp:inline distT="0" distB="0" distL="0" distR="0">
            <wp:extent cx="4709636" cy="2687478"/>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46" cstate="print"/>
                    <a:stretch>
                      <a:fillRect/>
                    </a:stretch>
                  </pic:blipFill>
                  <pic:spPr>
                    <a:xfrm>
                      <a:off x="0" y="0"/>
                      <a:ext cx="4709636" cy="2687478"/>
                    </a:xfrm>
                    <a:prstGeom prst="rect">
                      <a:avLst/>
                    </a:prstGeom>
                  </pic:spPr>
                </pic:pic>
              </a:graphicData>
            </a:graphic>
          </wp:inline>
        </w:drawing>
      </w:r>
      <w:r>
        <w:rPr>
          <w:rFonts w:ascii="Arial"/>
        </w:rPr>
      </w:r>
    </w:p>
    <w:p>
      <w:pPr>
        <w:spacing w:before="153"/>
        <w:ind w:left="232" w:right="232" w:firstLine="0"/>
        <w:jc w:val="center"/>
        <w:rPr>
          <w:rFonts w:ascii="Arial"/>
          <w:sz w:val="18"/>
        </w:rPr>
      </w:pPr>
      <w:r>
        <w:rPr/>
        <mc:AlternateContent>
          <mc:Choice Requires="wps">
            <w:drawing>
              <wp:anchor distT="0" distB="0" distL="0" distR="0" allowOverlap="1" layoutInCell="1" locked="0" behindDoc="0" simplePos="0" relativeHeight="15760896">
                <wp:simplePos x="0" y="0"/>
                <wp:positionH relativeFrom="page">
                  <wp:posOffset>1368338</wp:posOffset>
                </wp:positionH>
                <wp:positionV relativeFrom="paragraph">
                  <wp:posOffset>258718</wp:posOffset>
                </wp:positionV>
                <wp:extent cx="4039235" cy="52324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20.371515pt;width:318.05pt;height:41.2pt;mso-position-horizontal-relative:page;mso-position-vertical-relative:paragraph;z-index:15760896;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6"/>
          <w:sz w:val="18"/>
        </w:rPr>
        <w:t>Figure</w:t>
      </w:r>
      <w:r>
        <w:rPr>
          <w:rFonts w:ascii="Arial"/>
          <w:b/>
          <w:spacing w:val="5"/>
          <w:sz w:val="18"/>
        </w:rPr>
        <w:t> </w:t>
      </w:r>
      <w:r>
        <w:rPr>
          <w:rFonts w:ascii="Arial"/>
          <w:b/>
          <w:spacing w:val="-6"/>
          <w:sz w:val="18"/>
        </w:rPr>
        <w:t>S16:</w:t>
      </w:r>
      <w:r>
        <w:rPr>
          <w:rFonts w:ascii="Arial"/>
          <w:b/>
          <w:spacing w:val="3"/>
          <w:sz w:val="18"/>
        </w:rPr>
        <w:t> </w:t>
      </w:r>
      <w:bookmarkStart w:name="_bookmark51" w:id="52"/>
      <w:bookmarkEnd w:id="52"/>
      <w:r>
        <w:rPr>
          <w:rFonts w:ascii="Arial"/>
          <w:b/>
          <w:spacing w:val="10"/>
          <w:sz w:val="18"/>
        </w:rPr>
      </w:r>
      <w:r>
        <w:rPr>
          <w:rFonts w:ascii="Arial"/>
          <w:spacing w:val="-6"/>
          <w:sz w:val="18"/>
        </w:rPr>
        <w:t>Accuracy</w:t>
      </w:r>
      <w:r>
        <w:rPr>
          <w:rFonts w:ascii="Arial"/>
          <w:spacing w:val="4"/>
          <w:sz w:val="18"/>
        </w:rPr>
        <w:t> </w:t>
      </w:r>
      <w:r>
        <w:rPr>
          <w:rFonts w:ascii="Arial"/>
          <w:spacing w:val="-6"/>
          <w:sz w:val="18"/>
        </w:rPr>
        <w:t>of</w:t>
      </w:r>
      <w:r>
        <w:rPr>
          <w:rFonts w:ascii="Arial"/>
          <w:spacing w:val="4"/>
          <w:sz w:val="18"/>
        </w:rPr>
        <w:t> </w:t>
      </w:r>
      <w:r>
        <w:rPr>
          <w:rFonts w:ascii="Arial"/>
          <w:spacing w:val="-6"/>
          <w:sz w:val="18"/>
        </w:rPr>
        <w:t>Kidney_disease</w:t>
      </w:r>
      <w:r>
        <w:rPr>
          <w:rFonts w:ascii="Arial"/>
          <w:spacing w:val="4"/>
          <w:sz w:val="18"/>
        </w:rPr>
        <w:t> </w:t>
      </w:r>
      <w:r>
        <w:rPr>
          <w:rFonts w:ascii="Arial"/>
          <w:spacing w:val="-6"/>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90"/>
        <w:rPr>
          <w:rFonts w:ascii="Arial"/>
        </w:rPr>
      </w:pPr>
      <w:r>
        <w:rPr/>
        <w:drawing>
          <wp:anchor distT="0" distB="0" distL="0" distR="0" allowOverlap="1" layoutInCell="1" locked="0" behindDoc="1" simplePos="0" relativeHeight="487619584">
            <wp:simplePos x="0" y="0"/>
            <wp:positionH relativeFrom="page">
              <wp:posOffset>1115999</wp:posOffset>
            </wp:positionH>
            <wp:positionV relativeFrom="paragraph">
              <wp:posOffset>282448</wp:posOffset>
            </wp:positionV>
            <wp:extent cx="4720113" cy="2708433"/>
            <wp:effectExtent l="0" t="0" r="0" b="0"/>
            <wp:wrapTopAndBottom/>
            <wp:docPr id="194" name="Image 194"/>
            <wp:cNvGraphicFramePr>
              <a:graphicFrameLocks/>
            </wp:cNvGraphicFramePr>
            <a:graphic>
              <a:graphicData uri="http://schemas.openxmlformats.org/drawingml/2006/picture">
                <pic:pic>
                  <pic:nvPicPr>
                    <pic:cNvPr id="194" name="Image 194"/>
                    <pic:cNvPicPr/>
                  </pic:nvPicPr>
                  <pic:blipFill>
                    <a:blip r:embed="rId47" cstate="print"/>
                    <a:stretch>
                      <a:fillRect/>
                    </a:stretch>
                  </pic:blipFill>
                  <pic:spPr>
                    <a:xfrm>
                      <a:off x="0" y="0"/>
                      <a:ext cx="4720113" cy="2708433"/>
                    </a:xfrm>
                    <a:prstGeom prst="rect">
                      <a:avLst/>
                    </a:prstGeom>
                  </pic:spPr>
                </pic:pic>
              </a:graphicData>
            </a:graphic>
          </wp:anchor>
        </w:drawing>
      </w:r>
    </w:p>
    <w:p>
      <w:pPr>
        <w:spacing w:before="144"/>
        <w:ind w:left="232" w:right="232" w:firstLine="0"/>
        <w:jc w:val="center"/>
        <w:rPr>
          <w:rFonts w:ascii="Arial"/>
          <w:sz w:val="18"/>
        </w:rPr>
      </w:pPr>
      <w:r>
        <w:rPr>
          <w:rFonts w:ascii="Arial"/>
          <w:b/>
          <w:spacing w:val="-4"/>
          <w:sz w:val="18"/>
        </w:rPr>
        <w:t>Figure</w:t>
      </w:r>
      <w:r>
        <w:rPr>
          <w:rFonts w:ascii="Arial"/>
          <w:b/>
          <w:spacing w:val="-5"/>
          <w:sz w:val="18"/>
        </w:rPr>
        <w:t> </w:t>
      </w:r>
      <w:r>
        <w:rPr>
          <w:rFonts w:ascii="Arial"/>
          <w:b/>
          <w:spacing w:val="-4"/>
          <w:sz w:val="18"/>
        </w:rPr>
        <w:t>S17:</w:t>
      </w:r>
      <w:r>
        <w:rPr>
          <w:rFonts w:ascii="Arial"/>
          <w:b/>
          <w:spacing w:val="-8"/>
          <w:sz w:val="18"/>
        </w:rPr>
        <w:t> </w:t>
      </w:r>
      <w:bookmarkStart w:name="_bookmark52" w:id="53"/>
      <w:bookmarkEnd w:id="53"/>
      <w:r>
        <w:rPr>
          <w:rFonts w:ascii="Arial"/>
          <w:b/>
          <w:spacing w:val="10"/>
          <w:sz w:val="18"/>
        </w:rPr>
      </w:r>
      <w:r>
        <w:rPr>
          <w:rFonts w:ascii="Arial"/>
          <w:spacing w:val="-4"/>
          <w:sz w:val="18"/>
        </w:rPr>
        <w:t>MCC</w:t>
      </w:r>
      <w:r>
        <w:rPr>
          <w:rFonts w:ascii="Arial"/>
          <w:spacing w:val="-6"/>
          <w:sz w:val="18"/>
        </w:rPr>
        <w:t> </w:t>
      </w:r>
      <w:r>
        <w:rPr>
          <w:rFonts w:ascii="Arial"/>
          <w:spacing w:val="-4"/>
          <w:sz w:val="18"/>
        </w:rPr>
        <w:t>of</w:t>
      </w:r>
      <w:r>
        <w:rPr>
          <w:rFonts w:ascii="Arial"/>
          <w:spacing w:val="-6"/>
          <w:sz w:val="18"/>
        </w:rPr>
        <w:t> </w:t>
      </w:r>
      <w:r>
        <w:rPr>
          <w:rFonts w:ascii="Arial"/>
          <w:spacing w:val="-4"/>
          <w:sz w:val="18"/>
        </w:rPr>
        <w:t>Kidney_disease</w:t>
      </w:r>
      <w:r>
        <w:rPr>
          <w:rFonts w:ascii="Arial"/>
          <w:spacing w:val="-7"/>
          <w:sz w:val="18"/>
        </w:rPr>
        <w:t> </w:t>
      </w:r>
      <w:r>
        <w:rPr>
          <w:rFonts w:ascii="Arial"/>
          <w:spacing w:val="-4"/>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rPr>
          <w:rFonts w:ascii="Arial"/>
        </w:rPr>
      </w:pPr>
    </w:p>
    <w:p>
      <w:pPr>
        <w:pStyle w:val="BodyText"/>
        <w:spacing w:before="35"/>
        <w:rPr>
          <w:rFonts w:ascii="Arial"/>
        </w:rPr>
      </w:pPr>
    </w:p>
    <w:p>
      <w:pPr>
        <w:pStyle w:val="BodyText"/>
        <w:ind w:left="1097"/>
        <w:rPr>
          <w:rFonts w:ascii="Arial"/>
        </w:rPr>
      </w:pPr>
      <w:r>
        <w:rPr>
          <w:rFonts w:ascii="Arial"/>
        </w:rPr>
        <w:drawing>
          <wp:inline distT="0" distB="0" distL="0" distR="0">
            <wp:extent cx="4699158" cy="2682240"/>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48" cstate="print"/>
                    <a:stretch>
                      <a:fillRect/>
                    </a:stretch>
                  </pic:blipFill>
                  <pic:spPr>
                    <a:xfrm>
                      <a:off x="0" y="0"/>
                      <a:ext cx="4699158" cy="2682240"/>
                    </a:xfrm>
                    <a:prstGeom prst="rect">
                      <a:avLst/>
                    </a:prstGeom>
                  </pic:spPr>
                </pic:pic>
              </a:graphicData>
            </a:graphic>
          </wp:inline>
        </w:drawing>
      </w:r>
      <w:r>
        <w:rPr>
          <w:rFonts w:ascii="Arial"/>
        </w:rPr>
      </w:r>
    </w:p>
    <w:p>
      <w:pPr>
        <w:spacing w:before="170"/>
        <w:ind w:left="232" w:right="232" w:firstLine="0"/>
        <w:jc w:val="center"/>
        <w:rPr>
          <w:rFonts w:ascii="Arial"/>
          <w:sz w:val="18"/>
        </w:rPr>
      </w:pPr>
      <w:r>
        <w:rPr/>
        <mc:AlternateContent>
          <mc:Choice Requires="wps">
            <w:drawing>
              <wp:anchor distT="0" distB="0" distL="0" distR="0" allowOverlap="1" layoutInCell="1" locked="0" behindDoc="0" simplePos="0" relativeHeight="15761920">
                <wp:simplePos x="0" y="0"/>
                <wp:positionH relativeFrom="page">
                  <wp:posOffset>1368338</wp:posOffset>
                </wp:positionH>
                <wp:positionV relativeFrom="paragraph">
                  <wp:posOffset>261937</wp:posOffset>
                </wp:positionV>
                <wp:extent cx="4039235" cy="52324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20.625002pt;width:318.05pt;height:41.2pt;mso-position-horizontal-relative:page;mso-position-vertical-relative:paragraph;z-index:15761920;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4"/>
          <w:sz w:val="18"/>
        </w:rPr>
        <w:t>Figure</w:t>
      </w:r>
      <w:r>
        <w:rPr>
          <w:rFonts w:ascii="Arial"/>
          <w:b/>
          <w:spacing w:val="-8"/>
          <w:sz w:val="18"/>
        </w:rPr>
        <w:t> </w:t>
      </w:r>
      <w:r>
        <w:rPr>
          <w:rFonts w:ascii="Arial"/>
          <w:b/>
          <w:spacing w:val="-4"/>
          <w:sz w:val="18"/>
        </w:rPr>
        <w:t>S18:</w:t>
      </w:r>
      <w:r>
        <w:rPr>
          <w:rFonts w:ascii="Arial"/>
          <w:b/>
          <w:spacing w:val="-9"/>
          <w:sz w:val="18"/>
        </w:rPr>
        <w:t> </w:t>
      </w:r>
      <w:bookmarkStart w:name="_bookmark53" w:id="54"/>
      <w:bookmarkEnd w:id="54"/>
      <w:r>
        <w:rPr>
          <w:rFonts w:ascii="Arial"/>
          <w:b/>
          <w:spacing w:val="10"/>
          <w:sz w:val="18"/>
        </w:rPr>
      </w:r>
      <w:r>
        <w:rPr>
          <w:rFonts w:ascii="Arial"/>
          <w:spacing w:val="-4"/>
          <w:sz w:val="18"/>
        </w:rPr>
        <w:t>Accuracy</w:t>
      </w:r>
      <w:r>
        <w:rPr>
          <w:rFonts w:ascii="Arial"/>
          <w:spacing w:val="-8"/>
          <w:sz w:val="18"/>
        </w:rPr>
        <w:t> </w:t>
      </w:r>
      <w:r>
        <w:rPr>
          <w:rFonts w:ascii="Arial"/>
          <w:spacing w:val="-4"/>
          <w:sz w:val="18"/>
        </w:rPr>
        <w:t>of</w:t>
      </w:r>
      <w:r>
        <w:rPr>
          <w:rFonts w:ascii="Arial"/>
          <w:spacing w:val="-9"/>
          <w:sz w:val="18"/>
        </w:rPr>
        <w:t> </w:t>
      </w:r>
      <w:r>
        <w:rPr>
          <w:rFonts w:ascii="Arial"/>
          <w:spacing w:val="-4"/>
          <w:sz w:val="18"/>
        </w:rPr>
        <w:t>ECG</w:t>
      </w:r>
      <w:r>
        <w:rPr>
          <w:rFonts w:ascii="Arial"/>
          <w:spacing w:val="-8"/>
          <w:sz w:val="18"/>
        </w:rPr>
        <w:t> </w:t>
      </w:r>
      <w:r>
        <w:rPr>
          <w:rFonts w:ascii="Arial"/>
          <w:spacing w:val="-4"/>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85"/>
        <w:rPr>
          <w:rFonts w:ascii="Arial"/>
        </w:rPr>
      </w:pPr>
      <w:r>
        <w:rPr/>
        <w:drawing>
          <wp:anchor distT="0" distB="0" distL="0" distR="0" allowOverlap="1" layoutInCell="1" locked="0" behindDoc="1" simplePos="0" relativeHeight="487620608">
            <wp:simplePos x="0" y="0"/>
            <wp:positionH relativeFrom="page">
              <wp:posOffset>1115999</wp:posOffset>
            </wp:positionH>
            <wp:positionV relativeFrom="paragraph">
              <wp:posOffset>278889</wp:posOffset>
            </wp:positionV>
            <wp:extent cx="4714875" cy="2703195"/>
            <wp:effectExtent l="0" t="0" r="0" b="0"/>
            <wp:wrapTopAndBottom/>
            <wp:docPr id="197" name="Image 197"/>
            <wp:cNvGraphicFramePr>
              <a:graphicFrameLocks/>
            </wp:cNvGraphicFramePr>
            <a:graphic>
              <a:graphicData uri="http://schemas.openxmlformats.org/drawingml/2006/picture">
                <pic:pic>
                  <pic:nvPicPr>
                    <pic:cNvPr id="197" name="Image 197"/>
                    <pic:cNvPicPr/>
                  </pic:nvPicPr>
                  <pic:blipFill>
                    <a:blip r:embed="rId49" cstate="print"/>
                    <a:stretch>
                      <a:fillRect/>
                    </a:stretch>
                  </pic:blipFill>
                  <pic:spPr>
                    <a:xfrm>
                      <a:off x="0" y="0"/>
                      <a:ext cx="4714875" cy="2703195"/>
                    </a:xfrm>
                    <a:prstGeom prst="rect">
                      <a:avLst/>
                    </a:prstGeom>
                  </pic:spPr>
                </pic:pic>
              </a:graphicData>
            </a:graphic>
          </wp:anchor>
        </w:drawing>
      </w:r>
    </w:p>
    <w:p>
      <w:pPr>
        <w:spacing w:before="156"/>
        <w:ind w:left="232" w:right="232" w:firstLine="0"/>
        <w:jc w:val="center"/>
        <w:rPr>
          <w:rFonts w:ascii="Arial"/>
          <w:sz w:val="18"/>
        </w:rPr>
      </w:pPr>
      <w:r>
        <w:rPr>
          <w:rFonts w:ascii="Arial"/>
          <w:b/>
          <w:spacing w:val="-4"/>
          <w:sz w:val="18"/>
        </w:rPr>
        <w:t>Figure S19:</w:t>
      </w:r>
      <w:r>
        <w:rPr>
          <w:rFonts w:ascii="Arial"/>
          <w:b/>
          <w:spacing w:val="-6"/>
          <w:sz w:val="18"/>
        </w:rPr>
        <w:t> </w:t>
      </w:r>
      <w:bookmarkStart w:name="_bookmark54" w:id="55"/>
      <w:bookmarkEnd w:id="55"/>
      <w:r>
        <w:rPr>
          <w:rFonts w:ascii="Arial"/>
          <w:b/>
          <w:spacing w:val="10"/>
          <w:sz w:val="18"/>
        </w:rPr>
      </w:r>
      <w:r>
        <w:rPr>
          <w:rFonts w:ascii="Arial"/>
          <w:spacing w:val="-4"/>
          <w:sz w:val="18"/>
        </w:rPr>
        <w:t>MCC</w:t>
      </w:r>
      <w:r>
        <w:rPr>
          <w:rFonts w:ascii="Arial"/>
          <w:spacing w:val="-5"/>
          <w:sz w:val="18"/>
        </w:rPr>
        <w:t> </w:t>
      </w:r>
      <w:r>
        <w:rPr>
          <w:rFonts w:ascii="Arial"/>
          <w:spacing w:val="-4"/>
          <w:sz w:val="18"/>
        </w:rPr>
        <w:t>of</w:t>
      </w:r>
      <w:r>
        <w:rPr>
          <w:rFonts w:ascii="Arial"/>
          <w:spacing w:val="-5"/>
          <w:sz w:val="18"/>
        </w:rPr>
        <w:t> </w:t>
      </w:r>
      <w:r>
        <w:rPr>
          <w:rFonts w:ascii="Arial"/>
          <w:spacing w:val="-4"/>
          <w:sz w:val="18"/>
        </w:rPr>
        <w:t>ECG</w:t>
      </w:r>
      <w:r>
        <w:rPr>
          <w:rFonts w:ascii="Arial"/>
          <w:spacing w:val="-6"/>
          <w:sz w:val="18"/>
        </w:rPr>
        <w:t> </w:t>
      </w:r>
      <w:r>
        <w:rPr>
          <w:rFonts w:ascii="Arial"/>
          <w:spacing w:val="-4"/>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spacing w:before="215"/>
        <w:rPr>
          <w:rFonts w:ascii="Arial"/>
        </w:rPr>
      </w:pPr>
    </w:p>
    <w:p>
      <w:pPr>
        <w:pStyle w:val="BodyText"/>
        <w:ind w:left="1097"/>
        <w:rPr>
          <w:rFonts w:ascii="Arial"/>
        </w:rPr>
      </w:pPr>
      <w:r>
        <w:rPr>
          <w:rFonts w:ascii="Arial"/>
        </w:rPr>
        <w:drawing>
          <wp:inline distT="0" distB="0" distL="0" distR="0">
            <wp:extent cx="4639436" cy="2782633"/>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50" cstate="print"/>
                    <a:stretch>
                      <a:fillRect/>
                    </a:stretch>
                  </pic:blipFill>
                  <pic:spPr>
                    <a:xfrm>
                      <a:off x="0" y="0"/>
                      <a:ext cx="4639436" cy="2782633"/>
                    </a:xfrm>
                    <a:prstGeom prst="rect">
                      <a:avLst/>
                    </a:prstGeom>
                  </pic:spPr>
                </pic:pic>
              </a:graphicData>
            </a:graphic>
          </wp:inline>
        </w:drawing>
      </w:r>
      <w:r>
        <w:rPr>
          <w:rFonts w:ascii="Arial"/>
        </w:rPr>
      </w:r>
    </w:p>
    <w:p>
      <w:pPr>
        <w:pStyle w:val="BodyText"/>
        <w:spacing w:before="18"/>
        <w:rPr>
          <w:rFonts w:ascii="Arial"/>
          <w:sz w:val="18"/>
        </w:rPr>
      </w:pPr>
    </w:p>
    <w:p>
      <w:pPr>
        <w:spacing w:before="0"/>
        <w:ind w:left="232" w:right="232" w:firstLine="0"/>
        <w:jc w:val="center"/>
        <w:rPr>
          <w:rFonts w:ascii="Arial"/>
          <w:sz w:val="18"/>
        </w:rPr>
      </w:pPr>
      <w:r>
        <w:rPr/>
        <mc:AlternateContent>
          <mc:Choice Requires="wps">
            <w:drawing>
              <wp:anchor distT="0" distB="0" distL="0" distR="0" allowOverlap="1" layoutInCell="1" locked="0" behindDoc="0" simplePos="0" relativeHeight="15762944">
                <wp:simplePos x="0" y="0"/>
                <wp:positionH relativeFrom="page">
                  <wp:posOffset>1368338</wp:posOffset>
                </wp:positionH>
                <wp:positionV relativeFrom="paragraph">
                  <wp:posOffset>49678</wp:posOffset>
                </wp:positionV>
                <wp:extent cx="4039235" cy="52324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3.911722pt;width:318.05pt;height:41.2pt;mso-position-horizontal-relative:page;mso-position-vertical-relative:paragraph;z-index:15762944;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4"/>
          <w:sz w:val="18"/>
        </w:rPr>
        <w:t>Figure</w:t>
      </w:r>
      <w:r>
        <w:rPr>
          <w:rFonts w:ascii="Arial"/>
          <w:b/>
          <w:spacing w:val="2"/>
          <w:sz w:val="18"/>
        </w:rPr>
        <w:t> </w:t>
      </w:r>
      <w:r>
        <w:rPr>
          <w:rFonts w:ascii="Arial"/>
          <w:b/>
          <w:spacing w:val="-4"/>
          <w:sz w:val="18"/>
        </w:rPr>
        <w:t>S20:</w:t>
      </w:r>
      <w:r>
        <w:rPr>
          <w:rFonts w:ascii="Arial"/>
          <w:b/>
          <w:spacing w:val="-1"/>
          <w:sz w:val="18"/>
        </w:rPr>
        <w:t> </w:t>
      </w:r>
      <w:bookmarkStart w:name="_bookmark55" w:id="56"/>
      <w:bookmarkEnd w:id="56"/>
      <w:r>
        <w:rPr>
          <w:rFonts w:ascii="Arial"/>
          <w:b/>
          <w:spacing w:val="10"/>
          <w:sz w:val="18"/>
        </w:rPr>
      </w:r>
      <w:r>
        <w:rPr>
          <w:rFonts w:ascii="Arial"/>
          <w:spacing w:val="-4"/>
          <w:sz w:val="18"/>
        </w:rPr>
        <w:t>Accuracy</w:t>
      </w:r>
      <w:r>
        <w:rPr>
          <w:rFonts w:ascii="Arial"/>
          <w:spacing w:val="1"/>
          <w:sz w:val="18"/>
        </w:rPr>
        <w:t> </w:t>
      </w:r>
      <w:r>
        <w:rPr>
          <w:rFonts w:ascii="Arial"/>
          <w:spacing w:val="-4"/>
          <w:sz w:val="18"/>
        </w:rPr>
        <w:t>of</w:t>
      </w:r>
      <w:r>
        <w:rPr>
          <w:rFonts w:ascii="Arial"/>
          <w:sz w:val="18"/>
        </w:rPr>
        <w:t> </w:t>
      </w:r>
      <w:r>
        <w:rPr>
          <w:rFonts w:ascii="Arial"/>
          <w:spacing w:val="-4"/>
          <w:sz w:val="18"/>
        </w:rPr>
        <w:t>Hypothyroid</w:t>
      </w:r>
      <w:r>
        <w:rPr>
          <w:rFonts w:ascii="Arial"/>
          <w:sz w:val="18"/>
        </w:rPr>
        <w:t> </w:t>
      </w:r>
      <w:r>
        <w:rPr>
          <w:rFonts w:ascii="Arial"/>
          <w:spacing w:val="-4"/>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85"/>
        <w:rPr>
          <w:rFonts w:ascii="Arial"/>
        </w:rPr>
      </w:pPr>
      <w:r>
        <w:rPr/>
        <w:drawing>
          <wp:anchor distT="0" distB="0" distL="0" distR="0" allowOverlap="1" layoutInCell="1" locked="0" behindDoc="1" simplePos="0" relativeHeight="487621632">
            <wp:simplePos x="0" y="0"/>
            <wp:positionH relativeFrom="page">
              <wp:posOffset>1115999</wp:posOffset>
            </wp:positionH>
            <wp:positionV relativeFrom="paragraph">
              <wp:posOffset>215587</wp:posOffset>
            </wp:positionV>
            <wp:extent cx="4654867" cy="2659189"/>
            <wp:effectExtent l="0" t="0" r="0" b="0"/>
            <wp:wrapTopAndBottom/>
            <wp:docPr id="200" name="Image 200"/>
            <wp:cNvGraphicFramePr>
              <a:graphicFrameLocks/>
            </wp:cNvGraphicFramePr>
            <a:graphic>
              <a:graphicData uri="http://schemas.openxmlformats.org/drawingml/2006/picture">
                <pic:pic>
                  <pic:nvPicPr>
                    <pic:cNvPr id="200" name="Image 200"/>
                    <pic:cNvPicPr/>
                  </pic:nvPicPr>
                  <pic:blipFill>
                    <a:blip r:embed="rId51" cstate="print"/>
                    <a:stretch>
                      <a:fillRect/>
                    </a:stretch>
                  </pic:blipFill>
                  <pic:spPr>
                    <a:xfrm>
                      <a:off x="0" y="0"/>
                      <a:ext cx="4654867" cy="2659189"/>
                    </a:xfrm>
                    <a:prstGeom prst="rect">
                      <a:avLst/>
                    </a:prstGeom>
                  </pic:spPr>
                </pic:pic>
              </a:graphicData>
            </a:graphic>
          </wp:anchor>
        </w:drawing>
      </w:r>
    </w:p>
    <w:p>
      <w:pPr>
        <w:pStyle w:val="BodyText"/>
        <w:spacing w:before="3"/>
        <w:rPr>
          <w:rFonts w:ascii="Arial"/>
          <w:sz w:val="18"/>
        </w:rPr>
      </w:pPr>
    </w:p>
    <w:p>
      <w:pPr>
        <w:spacing w:before="0"/>
        <w:ind w:left="232" w:right="232" w:firstLine="0"/>
        <w:jc w:val="center"/>
        <w:rPr>
          <w:rFonts w:ascii="Arial"/>
          <w:sz w:val="18"/>
        </w:rPr>
      </w:pPr>
      <w:r>
        <w:rPr>
          <w:rFonts w:ascii="Arial"/>
          <w:b/>
          <w:spacing w:val="-2"/>
          <w:sz w:val="18"/>
        </w:rPr>
        <w:t>Figure</w:t>
      </w:r>
      <w:r>
        <w:rPr>
          <w:rFonts w:ascii="Arial"/>
          <w:b/>
          <w:spacing w:val="-5"/>
          <w:sz w:val="18"/>
        </w:rPr>
        <w:t> </w:t>
      </w:r>
      <w:r>
        <w:rPr>
          <w:rFonts w:ascii="Arial"/>
          <w:b/>
          <w:spacing w:val="-2"/>
          <w:sz w:val="18"/>
        </w:rPr>
        <w:t>S21:</w:t>
      </w:r>
      <w:r>
        <w:rPr>
          <w:rFonts w:ascii="Arial"/>
          <w:b/>
          <w:spacing w:val="-7"/>
          <w:sz w:val="18"/>
        </w:rPr>
        <w:t> </w:t>
      </w:r>
      <w:bookmarkStart w:name="_bookmark56" w:id="57"/>
      <w:bookmarkEnd w:id="57"/>
      <w:r>
        <w:rPr>
          <w:rFonts w:ascii="Arial"/>
          <w:b/>
          <w:spacing w:val="10"/>
          <w:sz w:val="18"/>
        </w:rPr>
      </w:r>
      <w:r>
        <w:rPr>
          <w:rFonts w:ascii="Arial"/>
          <w:spacing w:val="-2"/>
          <w:sz w:val="18"/>
        </w:rPr>
        <w:t>MCC</w:t>
      </w:r>
      <w:r>
        <w:rPr>
          <w:rFonts w:ascii="Arial"/>
          <w:spacing w:val="-6"/>
          <w:sz w:val="18"/>
        </w:rPr>
        <w:t> </w:t>
      </w:r>
      <w:r>
        <w:rPr>
          <w:rFonts w:ascii="Arial"/>
          <w:spacing w:val="-2"/>
          <w:sz w:val="18"/>
        </w:rPr>
        <w:t>of</w:t>
      </w:r>
      <w:r>
        <w:rPr>
          <w:rFonts w:ascii="Arial"/>
          <w:spacing w:val="-6"/>
          <w:sz w:val="18"/>
        </w:rPr>
        <w:t> </w:t>
      </w:r>
      <w:r>
        <w:rPr>
          <w:rFonts w:ascii="Arial"/>
          <w:spacing w:val="-2"/>
          <w:sz w:val="18"/>
        </w:rPr>
        <w:t>Hypothyroid</w:t>
      </w:r>
      <w:r>
        <w:rPr>
          <w:rFonts w:ascii="Arial"/>
          <w:spacing w:val="-6"/>
          <w:sz w:val="18"/>
        </w:rPr>
        <w:t> </w:t>
      </w:r>
      <w:r>
        <w:rPr>
          <w:rFonts w:ascii="Arial"/>
          <w:spacing w:val="-2"/>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rPr>
          <w:rFonts w:ascii="Arial"/>
        </w:rPr>
      </w:pPr>
    </w:p>
    <w:p>
      <w:pPr>
        <w:pStyle w:val="BodyText"/>
        <w:spacing w:before="95"/>
        <w:rPr>
          <w:rFonts w:ascii="Arial"/>
        </w:rPr>
      </w:pPr>
    </w:p>
    <w:p>
      <w:pPr>
        <w:pStyle w:val="BodyText"/>
        <w:ind w:left="1097"/>
        <w:rPr>
          <w:rFonts w:ascii="Arial"/>
        </w:rPr>
      </w:pPr>
      <w:r>
        <w:rPr>
          <w:rFonts w:ascii="Arial"/>
        </w:rPr>
        <w:drawing>
          <wp:inline distT="0" distB="0" distL="0" distR="0">
            <wp:extent cx="4665154" cy="2525458"/>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52" cstate="print"/>
                    <a:stretch>
                      <a:fillRect/>
                    </a:stretch>
                  </pic:blipFill>
                  <pic:spPr>
                    <a:xfrm>
                      <a:off x="0" y="0"/>
                      <a:ext cx="4665154" cy="2525458"/>
                    </a:xfrm>
                    <a:prstGeom prst="rect">
                      <a:avLst/>
                    </a:prstGeom>
                  </pic:spPr>
                </pic:pic>
              </a:graphicData>
            </a:graphic>
          </wp:inline>
        </w:drawing>
      </w:r>
      <w:r>
        <w:rPr>
          <w:rFonts w:ascii="Arial"/>
        </w:rPr>
      </w:r>
    </w:p>
    <w:p>
      <w:pPr>
        <w:spacing w:before="199"/>
        <w:ind w:left="232" w:right="232" w:firstLine="0"/>
        <w:jc w:val="center"/>
        <w:rPr>
          <w:rFonts w:ascii="Arial"/>
          <w:sz w:val="18"/>
        </w:rPr>
      </w:pPr>
      <w:r>
        <w:rPr/>
        <mc:AlternateContent>
          <mc:Choice Requires="wps">
            <w:drawing>
              <wp:anchor distT="0" distB="0" distL="0" distR="0" allowOverlap="1" layoutInCell="1" locked="0" behindDoc="0" simplePos="0" relativeHeight="15763968">
                <wp:simplePos x="0" y="0"/>
                <wp:positionH relativeFrom="page">
                  <wp:posOffset>1368338</wp:posOffset>
                </wp:positionH>
                <wp:positionV relativeFrom="paragraph">
                  <wp:posOffset>380137</wp:posOffset>
                </wp:positionV>
                <wp:extent cx="4039235" cy="52324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29.932066pt;width:318.05pt;height:41.2pt;mso-position-horizontal-relative:page;mso-position-vertical-relative:paragraph;z-index:15763968;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6"/>
          <w:sz w:val="18"/>
        </w:rPr>
        <w:t>Figure</w:t>
      </w:r>
      <w:r>
        <w:rPr>
          <w:rFonts w:ascii="Arial"/>
          <w:b/>
          <w:spacing w:val="2"/>
          <w:sz w:val="18"/>
        </w:rPr>
        <w:t> </w:t>
      </w:r>
      <w:r>
        <w:rPr>
          <w:rFonts w:ascii="Arial"/>
          <w:b/>
          <w:spacing w:val="-6"/>
          <w:sz w:val="18"/>
        </w:rPr>
        <w:t>S22:</w:t>
      </w:r>
      <w:r>
        <w:rPr>
          <w:rFonts w:ascii="Arial"/>
          <w:b/>
          <w:spacing w:val="-1"/>
          <w:sz w:val="18"/>
        </w:rPr>
        <w:t> </w:t>
      </w:r>
      <w:bookmarkStart w:name="_bookmark57" w:id="58"/>
      <w:bookmarkEnd w:id="58"/>
      <w:r>
        <w:rPr>
          <w:rFonts w:ascii="Arial"/>
          <w:b/>
          <w:spacing w:val="10"/>
          <w:sz w:val="18"/>
        </w:rPr>
      </w:r>
      <w:r>
        <w:rPr>
          <w:rFonts w:ascii="Arial"/>
          <w:spacing w:val="-6"/>
          <w:sz w:val="18"/>
        </w:rPr>
        <w:t>Accuracy</w:t>
      </w:r>
      <w:r>
        <w:rPr>
          <w:rFonts w:ascii="Arial"/>
          <w:spacing w:val="1"/>
          <w:sz w:val="18"/>
        </w:rPr>
        <w:t> </w:t>
      </w:r>
      <w:r>
        <w:rPr>
          <w:rFonts w:ascii="Arial"/>
          <w:spacing w:val="-6"/>
          <w:sz w:val="18"/>
        </w:rPr>
        <w:t>of</w:t>
      </w:r>
      <w:r>
        <w:rPr>
          <w:rFonts w:ascii="Arial"/>
          <w:spacing w:val="1"/>
          <w:sz w:val="18"/>
        </w:rPr>
        <w:t> </w:t>
      </w:r>
      <w:r>
        <w:rPr>
          <w:rFonts w:ascii="Arial"/>
          <w:spacing w:val="-6"/>
          <w:sz w:val="18"/>
        </w:rPr>
        <w:t>Unbalanced</w:t>
      </w:r>
      <w:r>
        <w:rPr>
          <w:rFonts w:ascii="Arial"/>
          <w:sz w:val="18"/>
        </w:rPr>
        <w:t> </w:t>
      </w:r>
      <w:r>
        <w:rPr>
          <w:rFonts w:ascii="Arial"/>
          <w:spacing w:val="-6"/>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74"/>
        <w:rPr>
          <w:rFonts w:ascii="Arial"/>
        </w:rPr>
      </w:pPr>
      <w:r>
        <w:rPr/>
        <w:drawing>
          <wp:anchor distT="0" distB="0" distL="0" distR="0" allowOverlap="1" layoutInCell="1" locked="0" behindDoc="1" simplePos="0" relativeHeight="487622656">
            <wp:simplePos x="0" y="0"/>
            <wp:positionH relativeFrom="page">
              <wp:posOffset>1115999</wp:posOffset>
            </wp:positionH>
            <wp:positionV relativeFrom="paragraph">
              <wp:posOffset>208848</wp:posOffset>
            </wp:positionV>
            <wp:extent cx="4644580" cy="2648902"/>
            <wp:effectExtent l="0" t="0" r="0" b="0"/>
            <wp:wrapTopAndBottom/>
            <wp:docPr id="203" name="Image 203"/>
            <wp:cNvGraphicFramePr>
              <a:graphicFrameLocks/>
            </wp:cNvGraphicFramePr>
            <a:graphic>
              <a:graphicData uri="http://schemas.openxmlformats.org/drawingml/2006/picture">
                <pic:pic>
                  <pic:nvPicPr>
                    <pic:cNvPr id="203" name="Image 203"/>
                    <pic:cNvPicPr/>
                  </pic:nvPicPr>
                  <pic:blipFill>
                    <a:blip r:embed="rId53" cstate="print"/>
                    <a:stretch>
                      <a:fillRect/>
                    </a:stretch>
                  </pic:blipFill>
                  <pic:spPr>
                    <a:xfrm>
                      <a:off x="0" y="0"/>
                      <a:ext cx="4644580" cy="2648902"/>
                    </a:xfrm>
                    <a:prstGeom prst="rect">
                      <a:avLst/>
                    </a:prstGeom>
                  </pic:spPr>
                </pic:pic>
              </a:graphicData>
            </a:graphic>
          </wp:anchor>
        </w:drawing>
      </w:r>
    </w:p>
    <w:p>
      <w:pPr>
        <w:pStyle w:val="BodyText"/>
        <w:spacing w:before="12"/>
        <w:rPr>
          <w:rFonts w:ascii="Arial"/>
          <w:sz w:val="18"/>
        </w:rPr>
      </w:pPr>
    </w:p>
    <w:p>
      <w:pPr>
        <w:spacing w:before="0"/>
        <w:ind w:left="232" w:right="232" w:firstLine="0"/>
        <w:jc w:val="center"/>
        <w:rPr>
          <w:rFonts w:ascii="Arial"/>
          <w:sz w:val="18"/>
        </w:rPr>
      </w:pPr>
      <w:r>
        <w:rPr>
          <w:rFonts w:ascii="Arial"/>
          <w:b/>
          <w:spacing w:val="-6"/>
          <w:sz w:val="18"/>
        </w:rPr>
        <w:t>Figure</w:t>
      </w:r>
      <w:r>
        <w:rPr>
          <w:rFonts w:ascii="Arial"/>
          <w:b/>
          <w:spacing w:val="2"/>
          <w:sz w:val="18"/>
        </w:rPr>
        <w:t> </w:t>
      </w:r>
      <w:r>
        <w:rPr>
          <w:rFonts w:ascii="Arial"/>
          <w:b/>
          <w:spacing w:val="-6"/>
          <w:sz w:val="18"/>
        </w:rPr>
        <w:t>S23:</w:t>
      </w:r>
      <w:r>
        <w:rPr>
          <w:rFonts w:ascii="Arial"/>
          <w:b/>
          <w:sz w:val="18"/>
        </w:rPr>
        <w:t> </w:t>
      </w:r>
      <w:bookmarkStart w:name="_bookmark58" w:id="59"/>
      <w:bookmarkEnd w:id="59"/>
      <w:r>
        <w:rPr>
          <w:rFonts w:ascii="Arial"/>
          <w:b/>
          <w:spacing w:val="10"/>
          <w:sz w:val="18"/>
        </w:rPr>
      </w:r>
      <w:r>
        <w:rPr>
          <w:rFonts w:ascii="Arial"/>
          <w:spacing w:val="-6"/>
          <w:sz w:val="18"/>
        </w:rPr>
        <w:t>MCC</w:t>
      </w:r>
      <w:r>
        <w:rPr>
          <w:rFonts w:ascii="Arial"/>
          <w:spacing w:val="1"/>
          <w:sz w:val="18"/>
        </w:rPr>
        <w:t> </w:t>
      </w:r>
      <w:r>
        <w:rPr>
          <w:rFonts w:ascii="Arial"/>
          <w:spacing w:val="-6"/>
          <w:sz w:val="18"/>
        </w:rPr>
        <w:t>of</w:t>
      </w:r>
      <w:r>
        <w:rPr>
          <w:rFonts w:ascii="Arial"/>
          <w:spacing w:val="1"/>
          <w:sz w:val="18"/>
        </w:rPr>
        <w:t> </w:t>
      </w:r>
      <w:r>
        <w:rPr>
          <w:rFonts w:ascii="Arial"/>
          <w:spacing w:val="-6"/>
          <w:sz w:val="18"/>
        </w:rPr>
        <w:t>Unbalanced</w:t>
      </w:r>
      <w:r>
        <w:rPr>
          <w:rFonts w:ascii="Arial"/>
          <w:spacing w:val="2"/>
          <w:sz w:val="18"/>
        </w:rPr>
        <w:t> </w:t>
      </w:r>
      <w:r>
        <w:rPr>
          <w:rFonts w:ascii="Arial"/>
          <w:spacing w:val="-6"/>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rPr>
          <w:rFonts w:ascii="Arial"/>
        </w:rPr>
      </w:pPr>
    </w:p>
    <w:p>
      <w:pPr>
        <w:pStyle w:val="BodyText"/>
        <w:spacing w:before="45"/>
        <w:rPr>
          <w:rFonts w:ascii="Arial"/>
        </w:rPr>
      </w:pPr>
    </w:p>
    <w:p>
      <w:pPr>
        <w:pStyle w:val="BodyText"/>
        <w:ind w:left="1097"/>
        <w:rPr>
          <w:rFonts w:ascii="Arial"/>
        </w:rPr>
      </w:pPr>
      <w:r>
        <w:rPr>
          <w:rFonts w:ascii="Arial"/>
        </w:rPr>
        <w:drawing>
          <wp:inline distT="0" distB="0" distL="0" distR="0">
            <wp:extent cx="4639437" cy="2643758"/>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54" cstate="print"/>
                    <a:stretch>
                      <a:fillRect/>
                    </a:stretch>
                  </pic:blipFill>
                  <pic:spPr>
                    <a:xfrm>
                      <a:off x="0" y="0"/>
                      <a:ext cx="4639437" cy="2643758"/>
                    </a:xfrm>
                    <a:prstGeom prst="rect">
                      <a:avLst/>
                    </a:prstGeom>
                  </pic:spPr>
                </pic:pic>
              </a:graphicData>
            </a:graphic>
          </wp:inline>
        </w:drawing>
      </w:r>
      <w:r>
        <w:rPr>
          <w:rFonts w:ascii="Arial"/>
        </w:rPr>
      </w:r>
    </w:p>
    <w:p>
      <w:pPr>
        <w:pStyle w:val="BodyText"/>
        <w:spacing w:before="16"/>
        <w:rPr>
          <w:rFonts w:ascii="Arial"/>
          <w:sz w:val="18"/>
        </w:rPr>
      </w:pPr>
    </w:p>
    <w:p>
      <w:pPr>
        <w:spacing w:before="0"/>
        <w:ind w:left="232" w:right="232" w:firstLine="0"/>
        <w:jc w:val="center"/>
        <w:rPr>
          <w:rFonts w:ascii="Arial"/>
          <w:sz w:val="18"/>
        </w:rPr>
      </w:pPr>
      <w:r>
        <w:rPr/>
        <mc:AlternateContent>
          <mc:Choice Requires="wps">
            <w:drawing>
              <wp:anchor distT="0" distB="0" distL="0" distR="0" allowOverlap="1" layoutInCell="1" locked="0" behindDoc="0" simplePos="0" relativeHeight="15764992">
                <wp:simplePos x="0" y="0"/>
                <wp:positionH relativeFrom="page">
                  <wp:posOffset>1368338</wp:posOffset>
                </wp:positionH>
                <wp:positionV relativeFrom="paragraph">
                  <wp:posOffset>152165</wp:posOffset>
                </wp:positionV>
                <wp:extent cx="4039235" cy="52324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11.981559pt;width:318.05pt;height:41.2pt;mso-position-horizontal-relative:page;mso-position-vertical-relative:paragraph;z-index:15764992;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2"/>
          <w:sz w:val="18"/>
        </w:rPr>
        <w:t>Figure</w:t>
      </w:r>
      <w:r>
        <w:rPr>
          <w:rFonts w:ascii="Arial"/>
          <w:b/>
          <w:spacing w:val="-9"/>
          <w:sz w:val="18"/>
        </w:rPr>
        <w:t> </w:t>
      </w:r>
      <w:r>
        <w:rPr>
          <w:rFonts w:ascii="Arial"/>
          <w:b/>
          <w:spacing w:val="-2"/>
          <w:sz w:val="18"/>
        </w:rPr>
        <w:t>S24:</w:t>
      </w:r>
      <w:r>
        <w:rPr>
          <w:rFonts w:ascii="Arial"/>
          <w:b/>
          <w:spacing w:val="-10"/>
          <w:sz w:val="18"/>
        </w:rPr>
        <w:t> </w:t>
      </w:r>
      <w:bookmarkStart w:name="_bookmark59" w:id="60"/>
      <w:bookmarkEnd w:id="60"/>
      <w:r>
        <w:rPr>
          <w:rFonts w:ascii="Arial"/>
          <w:b/>
          <w:spacing w:val="10"/>
          <w:sz w:val="18"/>
        </w:rPr>
      </w:r>
      <w:r>
        <w:rPr>
          <w:rFonts w:ascii="Arial"/>
          <w:spacing w:val="-2"/>
          <w:sz w:val="18"/>
        </w:rPr>
        <w:t>Accuracy</w:t>
      </w:r>
      <w:r>
        <w:rPr>
          <w:rFonts w:ascii="Arial"/>
          <w:spacing w:val="-9"/>
          <w:sz w:val="18"/>
        </w:rPr>
        <w:t> </w:t>
      </w:r>
      <w:r>
        <w:rPr>
          <w:rFonts w:ascii="Arial"/>
          <w:spacing w:val="-2"/>
          <w:sz w:val="18"/>
        </w:rPr>
        <w:t>of</w:t>
      </w:r>
      <w:r>
        <w:rPr>
          <w:rFonts w:ascii="Arial"/>
          <w:spacing w:val="-10"/>
          <w:sz w:val="18"/>
        </w:rPr>
        <w:t> </w:t>
      </w:r>
      <w:r>
        <w:rPr>
          <w:rFonts w:ascii="Arial"/>
          <w:spacing w:val="-2"/>
          <w:sz w:val="18"/>
        </w:rPr>
        <w:t>MOFP</w:t>
      </w:r>
      <w:r>
        <w:rPr>
          <w:rFonts w:ascii="Arial"/>
          <w:spacing w:val="-9"/>
          <w:sz w:val="18"/>
        </w:rPr>
        <w:t> </w:t>
      </w:r>
      <w:r>
        <w:rPr>
          <w:rFonts w:ascii="Arial"/>
          <w:spacing w:val="-2"/>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205"/>
        <w:rPr>
          <w:rFonts w:ascii="Arial"/>
        </w:rPr>
      </w:pPr>
      <w:r>
        <w:rPr/>
        <w:drawing>
          <wp:anchor distT="0" distB="0" distL="0" distR="0" allowOverlap="1" layoutInCell="1" locked="0" behindDoc="1" simplePos="0" relativeHeight="487623680">
            <wp:simplePos x="0" y="0"/>
            <wp:positionH relativeFrom="page">
              <wp:posOffset>1115999</wp:posOffset>
            </wp:positionH>
            <wp:positionV relativeFrom="paragraph">
              <wp:posOffset>291510</wp:posOffset>
            </wp:positionV>
            <wp:extent cx="4665154" cy="2654046"/>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55" cstate="print"/>
                    <a:stretch>
                      <a:fillRect/>
                    </a:stretch>
                  </pic:blipFill>
                  <pic:spPr>
                    <a:xfrm>
                      <a:off x="0" y="0"/>
                      <a:ext cx="4665154" cy="2654046"/>
                    </a:xfrm>
                    <a:prstGeom prst="rect">
                      <a:avLst/>
                    </a:prstGeom>
                  </pic:spPr>
                </pic:pic>
              </a:graphicData>
            </a:graphic>
          </wp:anchor>
        </w:drawing>
      </w:r>
    </w:p>
    <w:p>
      <w:pPr>
        <w:spacing w:before="201"/>
        <w:ind w:left="232" w:right="232" w:firstLine="0"/>
        <w:jc w:val="center"/>
        <w:rPr>
          <w:rFonts w:ascii="Arial"/>
          <w:sz w:val="18"/>
        </w:rPr>
      </w:pPr>
      <w:r>
        <w:rPr>
          <w:rFonts w:ascii="Arial"/>
          <w:b/>
          <w:spacing w:val="-2"/>
          <w:sz w:val="18"/>
        </w:rPr>
        <w:t>Figure</w:t>
      </w:r>
      <w:r>
        <w:rPr>
          <w:rFonts w:ascii="Arial"/>
          <w:b/>
          <w:spacing w:val="-3"/>
          <w:sz w:val="18"/>
        </w:rPr>
        <w:t> </w:t>
      </w:r>
      <w:r>
        <w:rPr>
          <w:rFonts w:ascii="Arial"/>
          <w:b/>
          <w:spacing w:val="-2"/>
          <w:sz w:val="18"/>
        </w:rPr>
        <w:t>S25:</w:t>
      </w:r>
      <w:r>
        <w:rPr>
          <w:rFonts w:ascii="Arial"/>
          <w:b/>
          <w:spacing w:val="-5"/>
          <w:sz w:val="18"/>
        </w:rPr>
        <w:t> </w:t>
      </w:r>
      <w:bookmarkStart w:name="_bookmark60" w:id="61"/>
      <w:bookmarkEnd w:id="61"/>
      <w:r>
        <w:rPr>
          <w:rFonts w:ascii="Arial"/>
          <w:b/>
          <w:spacing w:val="10"/>
          <w:sz w:val="18"/>
        </w:rPr>
      </w:r>
      <w:r>
        <w:rPr>
          <w:rFonts w:ascii="Arial"/>
          <w:spacing w:val="-2"/>
          <w:sz w:val="18"/>
        </w:rPr>
        <w:t>MCC</w:t>
      </w:r>
      <w:r>
        <w:rPr>
          <w:rFonts w:ascii="Arial"/>
          <w:spacing w:val="-4"/>
          <w:sz w:val="18"/>
        </w:rPr>
        <w:t> </w:t>
      </w:r>
      <w:r>
        <w:rPr>
          <w:rFonts w:ascii="Arial"/>
          <w:spacing w:val="-2"/>
          <w:sz w:val="18"/>
        </w:rPr>
        <w:t>of</w:t>
      </w:r>
      <w:r>
        <w:rPr>
          <w:rFonts w:ascii="Arial"/>
          <w:spacing w:val="-4"/>
          <w:sz w:val="18"/>
        </w:rPr>
        <w:t> </w:t>
      </w:r>
      <w:r>
        <w:rPr>
          <w:rFonts w:ascii="Arial"/>
          <w:spacing w:val="-2"/>
          <w:sz w:val="18"/>
        </w:rPr>
        <w:t>MOFP</w:t>
      </w:r>
      <w:r>
        <w:rPr>
          <w:rFonts w:ascii="Arial"/>
          <w:spacing w:val="-5"/>
          <w:sz w:val="18"/>
        </w:rPr>
        <w:t> </w:t>
      </w:r>
      <w:r>
        <w:rPr>
          <w:rFonts w:ascii="Arial"/>
          <w:spacing w:val="-2"/>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rPr>
          <w:rFonts w:ascii="Arial"/>
        </w:rPr>
      </w:pPr>
    </w:p>
    <w:p>
      <w:pPr>
        <w:pStyle w:val="BodyText"/>
        <w:spacing w:before="59"/>
        <w:rPr>
          <w:rFonts w:ascii="Arial"/>
        </w:rPr>
      </w:pPr>
    </w:p>
    <w:p>
      <w:pPr>
        <w:pStyle w:val="BodyText"/>
        <w:ind w:left="1097"/>
        <w:rPr>
          <w:rFonts w:ascii="Arial"/>
        </w:rPr>
      </w:pPr>
      <w:r>
        <w:rPr>
          <w:rFonts w:ascii="Arial"/>
        </w:rPr>
        <w:drawing>
          <wp:inline distT="0" distB="0" distL="0" distR="0">
            <wp:extent cx="4699158" cy="2692717"/>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56" cstate="print"/>
                    <a:stretch>
                      <a:fillRect/>
                    </a:stretch>
                  </pic:blipFill>
                  <pic:spPr>
                    <a:xfrm>
                      <a:off x="0" y="0"/>
                      <a:ext cx="4699158" cy="2692717"/>
                    </a:xfrm>
                    <a:prstGeom prst="rect">
                      <a:avLst/>
                    </a:prstGeom>
                  </pic:spPr>
                </pic:pic>
              </a:graphicData>
            </a:graphic>
          </wp:inline>
        </w:drawing>
      </w:r>
      <w:r>
        <w:rPr>
          <w:rFonts w:ascii="Arial"/>
        </w:rPr>
      </w:r>
    </w:p>
    <w:p>
      <w:pPr>
        <w:spacing w:before="170"/>
        <w:ind w:left="232" w:right="232" w:firstLine="0"/>
        <w:jc w:val="center"/>
        <w:rPr>
          <w:rFonts w:ascii="Arial"/>
          <w:sz w:val="18"/>
        </w:rPr>
      </w:pPr>
      <w:r>
        <w:rPr/>
        <mc:AlternateContent>
          <mc:Choice Requires="wps">
            <w:drawing>
              <wp:anchor distT="0" distB="0" distL="0" distR="0" allowOverlap="1" layoutInCell="1" locked="0" behindDoc="0" simplePos="0" relativeHeight="15766016">
                <wp:simplePos x="0" y="0"/>
                <wp:positionH relativeFrom="page">
                  <wp:posOffset>1368338</wp:posOffset>
                </wp:positionH>
                <wp:positionV relativeFrom="paragraph">
                  <wp:posOffset>235860</wp:posOffset>
                </wp:positionV>
                <wp:extent cx="4039235" cy="52324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18.571665pt;width:318.05pt;height:41.2pt;mso-position-horizontal-relative:page;mso-position-vertical-relative:paragraph;z-index:15766016;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6"/>
          <w:sz w:val="18"/>
        </w:rPr>
        <w:t>Figure</w:t>
      </w:r>
      <w:r>
        <w:rPr>
          <w:rFonts w:ascii="Arial"/>
          <w:b/>
          <w:spacing w:val="-1"/>
          <w:sz w:val="18"/>
        </w:rPr>
        <w:t> </w:t>
      </w:r>
      <w:r>
        <w:rPr>
          <w:rFonts w:ascii="Arial"/>
          <w:b/>
          <w:spacing w:val="-6"/>
          <w:sz w:val="18"/>
        </w:rPr>
        <w:t>S26:</w:t>
      </w:r>
      <w:r>
        <w:rPr>
          <w:rFonts w:ascii="Arial"/>
          <w:b/>
          <w:spacing w:val="-2"/>
          <w:sz w:val="18"/>
        </w:rPr>
        <w:t> </w:t>
      </w:r>
      <w:bookmarkStart w:name="_bookmark61" w:id="62"/>
      <w:bookmarkEnd w:id="62"/>
      <w:r>
        <w:rPr>
          <w:rFonts w:ascii="Arial"/>
          <w:b/>
          <w:spacing w:val="10"/>
          <w:sz w:val="18"/>
        </w:rPr>
      </w:r>
      <w:r>
        <w:rPr>
          <w:rFonts w:ascii="Arial"/>
          <w:spacing w:val="-6"/>
          <w:sz w:val="18"/>
        </w:rPr>
        <w:t>Accuracy</w:t>
      </w:r>
      <w:r>
        <w:rPr>
          <w:rFonts w:ascii="Arial"/>
          <w:spacing w:val="-2"/>
          <w:sz w:val="18"/>
        </w:rPr>
        <w:t> </w:t>
      </w:r>
      <w:r>
        <w:rPr>
          <w:rFonts w:ascii="Arial"/>
          <w:spacing w:val="-6"/>
          <w:sz w:val="18"/>
        </w:rPr>
        <w:t>of</w:t>
      </w:r>
      <w:r>
        <w:rPr>
          <w:rFonts w:ascii="Arial"/>
          <w:spacing w:val="-2"/>
          <w:sz w:val="18"/>
        </w:rPr>
        <w:t> </w:t>
      </w:r>
      <w:r>
        <w:rPr>
          <w:rFonts w:ascii="Arial"/>
          <w:spacing w:val="-6"/>
          <w:sz w:val="18"/>
        </w:rPr>
        <w:t>Bioassay</w:t>
      </w:r>
      <w:r>
        <w:rPr>
          <w:rFonts w:ascii="Arial"/>
          <w:spacing w:val="-2"/>
          <w:sz w:val="18"/>
        </w:rPr>
        <w:t> </w:t>
      </w:r>
      <w:r>
        <w:rPr>
          <w:rFonts w:ascii="Arial"/>
          <w:spacing w:val="-6"/>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2"/>
        <w:rPr>
          <w:rFonts w:ascii="Arial"/>
        </w:rPr>
      </w:pPr>
      <w:r>
        <w:rPr/>
        <w:drawing>
          <wp:anchor distT="0" distB="0" distL="0" distR="0" allowOverlap="1" layoutInCell="1" locked="0" behindDoc="1" simplePos="0" relativeHeight="487624704">
            <wp:simplePos x="0" y="0"/>
            <wp:positionH relativeFrom="page">
              <wp:posOffset>1115999</wp:posOffset>
            </wp:positionH>
            <wp:positionV relativeFrom="paragraph">
              <wp:posOffset>163031</wp:posOffset>
            </wp:positionV>
            <wp:extent cx="4693920" cy="2619375"/>
            <wp:effectExtent l="0" t="0" r="0" b="0"/>
            <wp:wrapTopAndBottom/>
            <wp:docPr id="209" name="Image 209"/>
            <wp:cNvGraphicFramePr>
              <a:graphicFrameLocks/>
            </wp:cNvGraphicFramePr>
            <a:graphic>
              <a:graphicData uri="http://schemas.openxmlformats.org/drawingml/2006/picture">
                <pic:pic>
                  <pic:nvPicPr>
                    <pic:cNvPr id="209" name="Image 209"/>
                    <pic:cNvPicPr/>
                  </pic:nvPicPr>
                  <pic:blipFill>
                    <a:blip r:embed="rId57" cstate="print"/>
                    <a:stretch>
                      <a:fillRect/>
                    </a:stretch>
                  </pic:blipFill>
                  <pic:spPr>
                    <a:xfrm>
                      <a:off x="0" y="0"/>
                      <a:ext cx="4693920" cy="2619375"/>
                    </a:xfrm>
                    <a:prstGeom prst="rect">
                      <a:avLst/>
                    </a:prstGeom>
                  </pic:spPr>
                </pic:pic>
              </a:graphicData>
            </a:graphic>
          </wp:anchor>
        </w:drawing>
      </w:r>
    </w:p>
    <w:p>
      <w:pPr>
        <w:spacing w:before="175"/>
        <w:ind w:left="232" w:right="232" w:firstLine="0"/>
        <w:jc w:val="center"/>
        <w:rPr>
          <w:rFonts w:ascii="Arial"/>
          <w:sz w:val="18"/>
        </w:rPr>
      </w:pPr>
      <w:r>
        <w:rPr>
          <w:rFonts w:ascii="Arial"/>
          <w:b/>
          <w:spacing w:val="-6"/>
          <w:sz w:val="18"/>
        </w:rPr>
        <w:t>Figure</w:t>
      </w:r>
      <w:r>
        <w:rPr>
          <w:rFonts w:ascii="Arial"/>
          <w:b/>
          <w:spacing w:val="1"/>
          <w:sz w:val="18"/>
        </w:rPr>
        <w:t> </w:t>
      </w:r>
      <w:r>
        <w:rPr>
          <w:rFonts w:ascii="Arial"/>
          <w:b/>
          <w:spacing w:val="-6"/>
          <w:sz w:val="18"/>
        </w:rPr>
        <w:t>S27:</w:t>
      </w:r>
      <w:r>
        <w:rPr>
          <w:rFonts w:ascii="Arial"/>
          <w:b/>
          <w:spacing w:val="-2"/>
          <w:sz w:val="18"/>
        </w:rPr>
        <w:t> </w:t>
      </w:r>
      <w:bookmarkStart w:name="_bookmark62" w:id="63"/>
      <w:bookmarkEnd w:id="63"/>
      <w:r>
        <w:rPr>
          <w:rFonts w:ascii="Arial"/>
          <w:b/>
          <w:spacing w:val="10"/>
          <w:sz w:val="18"/>
        </w:rPr>
      </w:r>
      <w:r>
        <w:rPr>
          <w:rFonts w:ascii="Arial"/>
          <w:spacing w:val="-6"/>
          <w:sz w:val="18"/>
        </w:rPr>
        <w:t>MCC</w:t>
      </w:r>
      <w:r>
        <w:rPr>
          <w:rFonts w:ascii="Arial"/>
          <w:sz w:val="18"/>
        </w:rPr>
        <w:t> </w:t>
      </w:r>
      <w:r>
        <w:rPr>
          <w:rFonts w:ascii="Arial"/>
          <w:spacing w:val="-6"/>
          <w:sz w:val="18"/>
        </w:rPr>
        <w:t>of</w:t>
      </w:r>
      <w:r>
        <w:rPr>
          <w:rFonts w:ascii="Arial"/>
          <w:spacing w:val="-1"/>
          <w:sz w:val="18"/>
        </w:rPr>
        <w:t> </w:t>
      </w:r>
      <w:r>
        <w:rPr>
          <w:rFonts w:ascii="Arial"/>
          <w:spacing w:val="-6"/>
          <w:sz w:val="18"/>
        </w:rPr>
        <w:t>Bioassay</w:t>
      </w:r>
      <w:r>
        <w:rPr>
          <w:rFonts w:ascii="Arial"/>
          <w:sz w:val="18"/>
        </w:rPr>
        <w:t> </w:t>
      </w:r>
      <w:r>
        <w:rPr>
          <w:rFonts w:ascii="Arial"/>
          <w:spacing w:val="-6"/>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rPr>
          <w:rFonts w:ascii="Arial"/>
        </w:rPr>
      </w:pPr>
    </w:p>
    <w:p>
      <w:pPr>
        <w:pStyle w:val="BodyText"/>
        <w:spacing w:before="36"/>
        <w:rPr>
          <w:rFonts w:ascii="Arial"/>
        </w:rPr>
      </w:pPr>
    </w:p>
    <w:p>
      <w:pPr>
        <w:pStyle w:val="BodyText"/>
        <w:ind w:left="1097"/>
        <w:rPr>
          <w:rFonts w:ascii="Arial"/>
        </w:rPr>
      </w:pPr>
      <w:r>
        <w:rPr>
          <w:rFonts w:ascii="Arial"/>
        </w:rPr>
        <w:drawing>
          <wp:inline distT="0" distB="0" distL="0" distR="0">
            <wp:extent cx="4720113" cy="2697956"/>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58" cstate="print"/>
                    <a:stretch>
                      <a:fillRect/>
                    </a:stretch>
                  </pic:blipFill>
                  <pic:spPr>
                    <a:xfrm>
                      <a:off x="0" y="0"/>
                      <a:ext cx="4720113" cy="2697956"/>
                    </a:xfrm>
                    <a:prstGeom prst="rect">
                      <a:avLst/>
                    </a:prstGeom>
                  </pic:spPr>
                </pic:pic>
              </a:graphicData>
            </a:graphic>
          </wp:inline>
        </w:drawing>
      </w:r>
      <w:r>
        <w:rPr>
          <w:rFonts w:ascii="Arial"/>
        </w:rPr>
      </w:r>
    </w:p>
    <w:p>
      <w:pPr>
        <w:spacing w:before="151"/>
        <w:ind w:left="232" w:right="232" w:firstLine="0"/>
        <w:jc w:val="center"/>
        <w:rPr>
          <w:rFonts w:ascii="Arial"/>
          <w:sz w:val="18"/>
        </w:rPr>
      </w:pPr>
      <w:r>
        <w:rPr/>
        <mc:AlternateContent>
          <mc:Choice Requires="wps">
            <w:drawing>
              <wp:anchor distT="0" distB="0" distL="0" distR="0" allowOverlap="1" layoutInCell="1" locked="0" behindDoc="0" simplePos="0" relativeHeight="15767040">
                <wp:simplePos x="0" y="0"/>
                <wp:positionH relativeFrom="page">
                  <wp:posOffset>1368338</wp:posOffset>
                </wp:positionH>
                <wp:positionV relativeFrom="paragraph">
                  <wp:posOffset>245087</wp:posOffset>
                </wp:positionV>
                <wp:extent cx="4039235" cy="52324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19.298193pt;width:318.05pt;height:41.2pt;mso-position-horizontal-relative:page;mso-position-vertical-relative:paragraph;z-index:15767040;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6"/>
          <w:sz w:val="18"/>
        </w:rPr>
        <w:t>Figure</w:t>
      </w:r>
      <w:r>
        <w:rPr>
          <w:rFonts w:ascii="Arial"/>
          <w:b/>
          <w:spacing w:val="-3"/>
          <w:sz w:val="18"/>
        </w:rPr>
        <w:t> </w:t>
      </w:r>
      <w:r>
        <w:rPr>
          <w:rFonts w:ascii="Arial"/>
          <w:b/>
          <w:spacing w:val="-6"/>
          <w:sz w:val="18"/>
        </w:rPr>
        <w:t>S28:</w:t>
      </w:r>
      <w:r>
        <w:rPr>
          <w:rFonts w:ascii="Arial"/>
          <w:b/>
          <w:spacing w:val="-5"/>
          <w:sz w:val="18"/>
        </w:rPr>
        <w:t> </w:t>
      </w:r>
      <w:bookmarkStart w:name="_bookmark63" w:id="64"/>
      <w:bookmarkEnd w:id="64"/>
      <w:r>
        <w:rPr>
          <w:rFonts w:ascii="Arial"/>
          <w:b/>
          <w:spacing w:val="10"/>
          <w:sz w:val="18"/>
        </w:rPr>
      </w:r>
      <w:r>
        <w:rPr>
          <w:rFonts w:ascii="Arial"/>
          <w:spacing w:val="-6"/>
          <w:sz w:val="18"/>
        </w:rPr>
        <w:t>Accuracy</w:t>
      </w:r>
      <w:r>
        <w:rPr>
          <w:rFonts w:ascii="Arial"/>
          <w:spacing w:val="-4"/>
          <w:sz w:val="18"/>
        </w:rPr>
        <w:t> </w:t>
      </w:r>
      <w:r>
        <w:rPr>
          <w:rFonts w:ascii="Arial"/>
          <w:spacing w:val="-6"/>
          <w:sz w:val="18"/>
        </w:rPr>
        <w:t>of</w:t>
      </w:r>
      <w:r>
        <w:rPr>
          <w:rFonts w:ascii="Arial"/>
          <w:spacing w:val="-5"/>
          <w:sz w:val="18"/>
        </w:rPr>
        <w:t> </w:t>
      </w:r>
      <w:r>
        <w:rPr>
          <w:rFonts w:ascii="Arial"/>
          <w:spacing w:val="-6"/>
          <w:sz w:val="18"/>
        </w:rPr>
        <w:t>Parkinson</w:t>
      </w:r>
      <w:r>
        <w:rPr>
          <w:rFonts w:ascii="Arial"/>
          <w:spacing w:val="-4"/>
          <w:sz w:val="18"/>
        </w:rPr>
        <w:t> </w:t>
      </w:r>
      <w:r>
        <w:rPr>
          <w:rFonts w:ascii="Arial"/>
          <w:spacing w:val="-6"/>
          <w:sz w:val="18"/>
        </w:rPr>
        <w:t>Disease</w:t>
      </w:r>
      <w:r>
        <w:rPr>
          <w:rFonts w:ascii="Arial"/>
          <w:spacing w:val="-4"/>
          <w:sz w:val="18"/>
        </w:rPr>
        <w:t> </w:t>
      </w:r>
      <w:r>
        <w:rPr>
          <w:rFonts w:ascii="Arial"/>
          <w:spacing w:val="-6"/>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87"/>
        <w:rPr>
          <w:rFonts w:ascii="Arial"/>
        </w:rPr>
      </w:pPr>
      <w:r>
        <w:rPr/>
        <w:drawing>
          <wp:anchor distT="0" distB="0" distL="0" distR="0" allowOverlap="1" layoutInCell="1" locked="0" behindDoc="1" simplePos="0" relativeHeight="487625728">
            <wp:simplePos x="0" y="0"/>
            <wp:positionH relativeFrom="page">
              <wp:posOffset>1115999</wp:posOffset>
            </wp:positionH>
            <wp:positionV relativeFrom="paragraph">
              <wp:posOffset>280638</wp:posOffset>
            </wp:positionV>
            <wp:extent cx="4709636" cy="2692717"/>
            <wp:effectExtent l="0" t="0" r="0" b="0"/>
            <wp:wrapTopAndBottom/>
            <wp:docPr id="212" name="Image 212"/>
            <wp:cNvGraphicFramePr>
              <a:graphicFrameLocks/>
            </wp:cNvGraphicFramePr>
            <a:graphic>
              <a:graphicData uri="http://schemas.openxmlformats.org/drawingml/2006/picture">
                <pic:pic>
                  <pic:nvPicPr>
                    <pic:cNvPr id="212" name="Image 212"/>
                    <pic:cNvPicPr/>
                  </pic:nvPicPr>
                  <pic:blipFill>
                    <a:blip r:embed="rId59" cstate="print"/>
                    <a:stretch>
                      <a:fillRect/>
                    </a:stretch>
                  </pic:blipFill>
                  <pic:spPr>
                    <a:xfrm>
                      <a:off x="0" y="0"/>
                      <a:ext cx="4709636" cy="2692717"/>
                    </a:xfrm>
                    <a:prstGeom prst="rect">
                      <a:avLst/>
                    </a:prstGeom>
                  </pic:spPr>
                </pic:pic>
              </a:graphicData>
            </a:graphic>
          </wp:anchor>
        </w:drawing>
      </w:r>
    </w:p>
    <w:p>
      <w:pPr>
        <w:spacing w:before="161"/>
        <w:ind w:left="232" w:right="232" w:firstLine="0"/>
        <w:jc w:val="center"/>
        <w:rPr>
          <w:rFonts w:ascii="Arial"/>
          <w:sz w:val="18"/>
        </w:rPr>
      </w:pPr>
      <w:r>
        <w:rPr>
          <w:rFonts w:ascii="Arial"/>
          <w:b/>
          <w:spacing w:val="-6"/>
          <w:sz w:val="18"/>
        </w:rPr>
        <w:t>Figure</w:t>
      </w:r>
      <w:r>
        <w:rPr>
          <w:rFonts w:ascii="Arial"/>
          <w:b/>
          <w:spacing w:val="-2"/>
          <w:sz w:val="18"/>
        </w:rPr>
        <w:t> </w:t>
      </w:r>
      <w:r>
        <w:rPr>
          <w:rFonts w:ascii="Arial"/>
          <w:b/>
          <w:spacing w:val="-6"/>
          <w:sz w:val="18"/>
        </w:rPr>
        <w:t>S29:</w:t>
      </w:r>
      <w:r>
        <w:rPr>
          <w:rFonts w:ascii="Arial"/>
          <w:b/>
          <w:spacing w:val="-4"/>
          <w:sz w:val="18"/>
        </w:rPr>
        <w:t> </w:t>
      </w:r>
      <w:bookmarkStart w:name="_bookmark64" w:id="65"/>
      <w:bookmarkEnd w:id="65"/>
      <w:r>
        <w:rPr>
          <w:rFonts w:ascii="Arial"/>
          <w:b/>
          <w:spacing w:val="10"/>
          <w:sz w:val="18"/>
        </w:rPr>
      </w:r>
      <w:r>
        <w:rPr>
          <w:rFonts w:ascii="Arial"/>
          <w:spacing w:val="-6"/>
          <w:sz w:val="18"/>
        </w:rPr>
        <w:t>MCC</w:t>
      </w:r>
      <w:r>
        <w:rPr>
          <w:rFonts w:ascii="Arial"/>
          <w:spacing w:val="-4"/>
          <w:sz w:val="18"/>
        </w:rPr>
        <w:t> </w:t>
      </w:r>
      <w:r>
        <w:rPr>
          <w:rFonts w:ascii="Arial"/>
          <w:spacing w:val="-6"/>
          <w:sz w:val="18"/>
        </w:rPr>
        <w:t>of</w:t>
      </w:r>
      <w:r>
        <w:rPr>
          <w:rFonts w:ascii="Arial"/>
          <w:spacing w:val="-3"/>
          <w:sz w:val="18"/>
        </w:rPr>
        <w:t> </w:t>
      </w:r>
      <w:r>
        <w:rPr>
          <w:rFonts w:ascii="Arial"/>
          <w:spacing w:val="-6"/>
          <w:sz w:val="18"/>
        </w:rPr>
        <w:t>Parkinson</w:t>
      </w:r>
      <w:r>
        <w:rPr>
          <w:rFonts w:ascii="Arial"/>
          <w:spacing w:val="-3"/>
          <w:sz w:val="18"/>
        </w:rPr>
        <w:t> </w:t>
      </w:r>
      <w:r>
        <w:rPr>
          <w:rFonts w:ascii="Arial"/>
          <w:spacing w:val="-6"/>
          <w:sz w:val="18"/>
        </w:rPr>
        <w:t>Disease</w:t>
      </w:r>
      <w:r>
        <w:rPr>
          <w:rFonts w:ascii="Arial"/>
          <w:spacing w:val="-3"/>
          <w:sz w:val="18"/>
        </w:rPr>
        <w:t> </w:t>
      </w:r>
      <w:r>
        <w:rPr>
          <w:rFonts w:ascii="Arial"/>
          <w:spacing w:val="-6"/>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rPr>
          <w:rFonts w:ascii="Arial"/>
        </w:rPr>
      </w:pPr>
    </w:p>
    <w:p>
      <w:pPr>
        <w:pStyle w:val="BodyText"/>
        <w:spacing w:before="24"/>
        <w:rPr>
          <w:rFonts w:ascii="Arial"/>
        </w:rPr>
      </w:pPr>
    </w:p>
    <w:p>
      <w:pPr>
        <w:pStyle w:val="BodyText"/>
        <w:ind w:left="1097"/>
        <w:rPr>
          <w:rFonts w:ascii="Arial"/>
        </w:rPr>
      </w:pPr>
      <w:r>
        <w:rPr>
          <w:rFonts w:ascii="Arial"/>
        </w:rPr>
        <w:drawing>
          <wp:inline distT="0" distB="0" distL="0" distR="0">
            <wp:extent cx="4660010" cy="2684906"/>
            <wp:effectExtent l="0" t="0" r="0" b="0"/>
            <wp:docPr id="213" name="Image 213"/>
            <wp:cNvGraphicFramePr>
              <a:graphicFrameLocks/>
            </wp:cNvGraphicFramePr>
            <a:graphic>
              <a:graphicData uri="http://schemas.openxmlformats.org/drawingml/2006/picture">
                <pic:pic>
                  <pic:nvPicPr>
                    <pic:cNvPr id="213" name="Image 213"/>
                    <pic:cNvPicPr/>
                  </pic:nvPicPr>
                  <pic:blipFill>
                    <a:blip r:embed="rId60" cstate="print"/>
                    <a:stretch>
                      <a:fillRect/>
                    </a:stretch>
                  </pic:blipFill>
                  <pic:spPr>
                    <a:xfrm>
                      <a:off x="0" y="0"/>
                      <a:ext cx="4660010" cy="2684906"/>
                    </a:xfrm>
                    <a:prstGeom prst="rect">
                      <a:avLst/>
                    </a:prstGeom>
                  </pic:spPr>
                </pic:pic>
              </a:graphicData>
            </a:graphic>
          </wp:inline>
        </w:drawing>
      </w:r>
      <w:r>
        <w:rPr>
          <w:rFonts w:ascii="Arial"/>
        </w:rPr>
      </w:r>
    </w:p>
    <w:p>
      <w:pPr>
        <w:spacing w:before="198"/>
        <w:ind w:left="232" w:right="232" w:firstLine="0"/>
        <w:jc w:val="center"/>
        <w:rPr>
          <w:rFonts w:ascii="Arial"/>
          <w:sz w:val="18"/>
        </w:rPr>
      </w:pPr>
      <w:r>
        <w:rPr/>
        <mc:AlternateContent>
          <mc:Choice Requires="wps">
            <w:drawing>
              <wp:anchor distT="0" distB="0" distL="0" distR="0" allowOverlap="1" layoutInCell="1" locked="0" behindDoc="0" simplePos="0" relativeHeight="15768064">
                <wp:simplePos x="0" y="0"/>
                <wp:positionH relativeFrom="page">
                  <wp:posOffset>1368338</wp:posOffset>
                </wp:positionH>
                <wp:positionV relativeFrom="paragraph">
                  <wp:posOffset>265868</wp:posOffset>
                </wp:positionV>
                <wp:extent cx="4039235" cy="52324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20.934549pt;width:318.05pt;height:41.2pt;mso-position-horizontal-relative:page;mso-position-vertical-relative:paragraph;z-index:15768064;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4"/>
          <w:sz w:val="18"/>
        </w:rPr>
        <w:t>Figure</w:t>
      </w:r>
      <w:r>
        <w:rPr>
          <w:rFonts w:ascii="Arial"/>
          <w:b/>
          <w:spacing w:val="-1"/>
          <w:sz w:val="18"/>
        </w:rPr>
        <w:t> </w:t>
      </w:r>
      <w:r>
        <w:rPr>
          <w:rFonts w:ascii="Arial"/>
          <w:b/>
          <w:spacing w:val="-4"/>
          <w:sz w:val="18"/>
        </w:rPr>
        <w:t>S30:</w:t>
      </w:r>
      <w:r>
        <w:rPr>
          <w:rFonts w:ascii="Arial"/>
          <w:b/>
          <w:spacing w:val="-2"/>
          <w:sz w:val="18"/>
        </w:rPr>
        <w:t> </w:t>
      </w:r>
      <w:bookmarkStart w:name="_bookmark65" w:id="66"/>
      <w:bookmarkEnd w:id="66"/>
      <w:r>
        <w:rPr>
          <w:rFonts w:ascii="Arial"/>
          <w:b/>
          <w:spacing w:val="10"/>
          <w:sz w:val="18"/>
        </w:rPr>
      </w:r>
      <w:r>
        <w:rPr>
          <w:rFonts w:ascii="Arial"/>
          <w:spacing w:val="-4"/>
          <w:sz w:val="18"/>
        </w:rPr>
        <w:t>Accuracy</w:t>
      </w:r>
      <w:r>
        <w:rPr>
          <w:rFonts w:ascii="Arial"/>
          <w:spacing w:val="-2"/>
          <w:sz w:val="18"/>
        </w:rPr>
        <w:t> </w:t>
      </w:r>
      <w:r>
        <w:rPr>
          <w:rFonts w:ascii="Arial"/>
          <w:spacing w:val="-4"/>
          <w:sz w:val="18"/>
        </w:rPr>
        <w:t>of</w:t>
      </w:r>
      <w:r>
        <w:rPr>
          <w:rFonts w:ascii="Arial"/>
          <w:spacing w:val="-2"/>
          <w:sz w:val="18"/>
        </w:rPr>
        <w:t> </w:t>
      </w:r>
      <w:r>
        <w:rPr>
          <w:rFonts w:ascii="Arial"/>
          <w:spacing w:val="-4"/>
          <w:sz w:val="18"/>
        </w:rPr>
        <w:t>Cancer_normal_gene</w:t>
      </w:r>
      <w:r>
        <w:rPr>
          <w:rFonts w:ascii="Arial"/>
          <w:spacing w:val="-2"/>
          <w:sz w:val="18"/>
        </w:rPr>
        <w:t> </w:t>
      </w:r>
      <w:r>
        <w:rPr>
          <w:rFonts w:ascii="Arial"/>
          <w:spacing w:val="-4"/>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75"/>
        <w:rPr>
          <w:rFonts w:ascii="Arial"/>
        </w:rPr>
      </w:pPr>
      <w:r>
        <w:rPr/>
        <w:drawing>
          <wp:anchor distT="0" distB="0" distL="0" distR="0" allowOverlap="1" layoutInCell="1" locked="0" behindDoc="1" simplePos="0" relativeHeight="487626752">
            <wp:simplePos x="0" y="0"/>
            <wp:positionH relativeFrom="page">
              <wp:posOffset>1115999</wp:posOffset>
            </wp:positionH>
            <wp:positionV relativeFrom="paragraph">
              <wp:posOffset>272959</wp:posOffset>
            </wp:positionV>
            <wp:extent cx="4714875" cy="2697956"/>
            <wp:effectExtent l="0" t="0" r="0" b="0"/>
            <wp:wrapTopAndBottom/>
            <wp:docPr id="215" name="Image 215"/>
            <wp:cNvGraphicFramePr>
              <a:graphicFrameLocks/>
            </wp:cNvGraphicFramePr>
            <a:graphic>
              <a:graphicData uri="http://schemas.openxmlformats.org/drawingml/2006/picture">
                <pic:pic>
                  <pic:nvPicPr>
                    <pic:cNvPr id="215" name="Image 215"/>
                    <pic:cNvPicPr/>
                  </pic:nvPicPr>
                  <pic:blipFill>
                    <a:blip r:embed="rId61" cstate="print"/>
                    <a:stretch>
                      <a:fillRect/>
                    </a:stretch>
                  </pic:blipFill>
                  <pic:spPr>
                    <a:xfrm>
                      <a:off x="0" y="0"/>
                      <a:ext cx="4714875" cy="2697956"/>
                    </a:xfrm>
                    <a:prstGeom prst="rect">
                      <a:avLst/>
                    </a:prstGeom>
                  </pic:spPr>
                </pic:pic>
              </a:graphicData>
            </a:graphic>
          </wp:anchor>
        </w:drawing>
      </w:r>
    </w:p>
    <w:p>
      <w:pPr>
        <w:spacing w:before="149"/>
        <w:ind w:left="232" w:right="232" w:firstLine="0"/>
        <w:jc w:val="center"/>
        <w:rPr>
          <w:rFonts w:ascii="Arial"/>
          <w:sz w:val="18"/>
        </w:rPr>
      </w:pPr>
      <w:r>
        <w:rPr>
          <w:rFonts w:ascii="Arial"/>
          <w:b/>
          <w:spacing w:val="-4"/>
          <w:sz w:val="18"/>
        </w:rPr>
        <w:t>Figure</w:t>
      </w:r>
      <w:r>
        <w:rPr>
          <w:rFonts w:ascii="Arial"/>
          <w:b/>
          <w:spacing w:val="3"/>
          <w:sz w:val="18"/>
        </w:rPr>
        <w:t> </w:t>
      </w:r>
      <w:r>
        <w:rPr>
          <w:rFonts w:ascii="Arial"/>
          <w:b/>
          <w:spacing w:val="-4"/>
          <w:sz w:val="18"/>
        </w:rPr>
        <w:t>S31:</w:t>
      </w:r>
      <w:r>
        <w:rPr>
          <w:rFonts w:ascii="Arial"/>
          <w:b/>
          <w:sz w:val="18"/>
        </w:rPr>
        <w:t> </w:t>
      </w:r>
      <w:bookmarkStart w:name="_bookmark66" w:id="67"/>
      <w:bookmarkEnd w:id="67"/>
      <w:r>
        <w:rPr>
          <w:rFonts w:ascii="Arial"/>
          <w:b/>
          <w:spacing w:val="10"/>
          <w:sz w:val="18"/>
        </w:rPr>
      </w:r>
      <w:r>
        <w:rPr>
          <w:rFonts w:ascii="Arial"/>
          <w:spacing w:val="-4"/>
          <w:sz w:val="18"/>
        </w:rPr>
        <w:t>MCC</w:t>
      </w:r>
      <w:r>
        <w:rPr>
          <w:rFonts w:ascii="Arial"/>
          <w:spacing w:val="2"/>
          <w:sz w:val="18"/>
        </w:rPr>
        <w:t> </w:t>
      </w:r>
      <w:r>
        <w:rPr>
          <w:rFonts w:ascii="Arial"/>
          <w:spacing w:val="-4"/>
          <w:sz w:val="18"/>
        </w:rPr>
        <w:t>of</w:t>
      </w:r>
      <w:r>
        <w:rPr>
          <w:rFonts w:ascii="Arial"/>
          <w:spacing w:val="1"/>
          <w:sz w:val="18"/>
        </w:rPr>
        <w:t> </w:t>
      </w:r>
      <w:r>
        <w:rPr>
          <w:rFonts w:ascii="Arial"/>
          <w:spacing w:val="-4"/>
          <w:sz w:val="18"/>
        </w:rPr>
        <w:t>Cancer_normal_gene</w:t>
      </w:r>
      <w:r>
        <w:rPr>
          <w:rFonts w:ascii="Arial"/>
          <w:spacing w:val="2"/>
          <w:sz w:val="18"/>
        </w:rPr>
        <w:t> </w:t>
      </w:r>
      <w:r>
        <w:rPr>
          <w:rFonts w:ascii="Arial"/>
          <w:spacing w:val="-4"/>
          <w:sz w:val="18"/>
        </w:rPr>
        <w:t>dataset</w:t>
      </w:r>
    </w:p>
    <w:p>
      <w:pPr>
        <w:spacing w:after="0"/>
        <w:jc w:val="center"/>
        <w:rPr>
          <w:rFonts w:ascii="Arial"/>
          <w:sz w:val="18"/>
        </w:rPr>
        <w:sectPr>
          <w:pgSz w:w="10890" w:h="14860"/>
          <w:pgMar w:header="503" w:footer="642" w:top="880" w:bottom="840" w:left="660" w:right="660"/>
        </w:sectPr>
      </w:pPr>
    </w:p>
    <w:p>
      <w:pPr>
        <w:pStyle w:val="BodyText"/>
        <w:rPr>
          <w:rFonts w:ascii="Arial"/>
        </w:rPr>
      </w:pPr>
    </w:p>
    <w:p>
      <w:pPr>
        <w:pStyle w:val="BodyText"/>
        <w:rPr>
          <w:rFonts w:ascii="Arial"/>
        </w:rPr>
      </w:pPr>
    </w:p>
    <w:p>
      <w:pPr>
        <w:pStyle w:val="BodyText"/>
        <w:rPr>
          <w:rFonts w:ascii="Arial"/>
        </w:rPr>
      </w:pPr>
    </w:p>
    <w:p>
      <w:pPr>
        <w:pStyle w:val="BodyText"/>
        <w:spacing w:before="18"/>
        <w:rPr>
          <w:rFonts w:ascii="Arial"/>
        </w:rPr>
      </w:pPr>
    </w:p>
    <w:p>
      <w:pPr>
        <w:pStyle w:val="BodyText"/>
        <w:ind w:left="1097"/>
        <w:rPr>
          <w:rFonts w:ascii="Arial"/>
        </w:rPr>
      </w:pPr>
      <w:r>
        <w:rPr>
          <w:rFonts w:ascii="Arial"/>
        </w:rPr>
        <w:drawing>
          <wp:inline distT="0" distB="0" distL="0" distR="0">
            <wp:extent cx="4654867" cy="2659189"/>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62" cstate="print"/>
                    <a:stretch>
                      <a:fillRect/>
                    </a:stretch>
                  </pic:blipFill>
                  <pic:spPr>
                    <a:xfrm>
                      <a:off x="0" y="0"/>
                      <a:ext cx="4654867" cy="2659189"/>
                    </a:xfrm>
                    <a:prstGeom prst="rect">
                      <a:avLst/>
                    </a:prstGeom>
                  </pic:spPr>
                </pic:pic>
              </a:graphicData>
            </a:graphic>
          </wp:inline>
        </w:drawing>
      </w:r>
      <w:r>
        <w:rPr>
          <w:rFonts w:ascii="Arial"/>
        </w:rPr>
      </w:r>
    </w:p>
    <w:p>
      <w:pPr>
        <w:spacing w:before="203"/>
        <w:ind w:left="232" w:right="232" w:firstLine="0"/>
        <w:jc w:val="center"/>
        <w:rPr>
          <w:rFonts w:ascii="Arial"/>
          <w:sz w:val="18"/>
        </w:rPr>
      </w:pPr>
      <w:r>
        <w:rPr/>
        <mc:AlternateContent>
          <mc:Choice Requires="wps">
            <w:drawing>
              <wp:anchor distT="0" distB="0" distL="0" distR="0" allowOverlap="1" layoutInCell="1" locked="0" behindDoc="0" simplePos="0" relativeHeight="15769088">
                <wp:simplePos x="0" y="0"/>
                <wp:positionH relativeFrom="page">
                  <wp:posOffset>1368338</wp:posOffset>
                </wp:positionH>
                <wp:positionV relativeFrom="paragraph">
                  <wp:posOffset>295415</wp:posOffset>
                </wp:positionV>
                <wp:extent cx="4039235" cy="52324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rot="18900000">
                          <a:off x="0" y="0"/>
                          <a:ext cx="4039235" cy="523240"/>
                        </a:xfrm>
                        <a:prstGeom prst="rect">
                          <a:avLst/>
                        </a:prstGeom>
                      </wps:spPr>
                      <wps:txbx>
                        <w:txbxContent>
                          <w:p>
                            <w:pPr>
                              <w:spacing w:line="823" w:lineRule="exact" w:before="0"/>
                              <w:ind w:left="0" w:right="0" w:firstLine="0"/>
                              <w:jc w:val="left"/>
                              <w:rPr>
                                <w:rFonts w:ascii="Arial"/>
                                <w:sz w:val="82"/>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82"/>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2"/>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2"/>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07.743156pt;margin-top:23.261034pt;width:318.05pt;height:41.2pt;mso-position-horizontal-relative:page;mso-position-vertical-relative:paragraph;z-index:15769088;rotation:315" type="#_x0000_t136" fillcolor="#231f20" stroked="f">
                <o:extrusion v:ext="view" autorotationcenter="t"/>
                <v:textpath style="font-family:&quot;Arial&quot;;font-size:41pt;v-text-kern:t;mso-text-shadow:auto" string="Journal Pre-proof"/>
                <v:fill opacity="6425f"/>
                <w10:wrap type="none"/>
              </v:shape>
            </w:pict>
          </mc:Fallback>
        </mc:AlternateContent>
      </w:r>
      <w:r>
        <w:rPr>
          <w:rFonts w:ascii="Arial"/>
          <w:b/>
          <w:spacing w:val="-4"/>
          <w:sz w:val="18"/>
        </w:rPr>
        <w:t>Figure</w:t>
      </w:r>
      <w:r>
        <w:rPr>
          <w:rFonts w:ascii="Arial"/>
          <w:b/>
          <w:spacing w:val="-6"/>
          <w:sz w:val="18"/>
        </w:rPr>
        <w:t> </w:t>
      </w:r>
      <w:r>
        <w:rPr>
          <w:rFonts w:ascii="Arial"/>
          <w:b/>
          <w:spacing w:val="-4"/>
          <w:sz w:val="18"/>
        </w:rPr>
        <w:t>S32:</w:t>
      </w:r>
      <w:r>
        <w:rPr>
          <w:rFonts w:ascii="Arial"/>
          <w:b/>
          <w:spacing w:val="-8"/>
          <w:sz w:val="18"/>
        </w:rPr>
        <w:t> </w:t>
      </w:r>
      <w:bookmarkStart w:name="_bookmark67" w:id="68"/>
      <w:bookmarkEnd w:id="68"/>
      <w:r>
        <w:rPr>
          <w:rFonts w:ascii="Arial"/>
          <w:b/>
          <w:spacing w:val="10"/>
          <w:sz w:val="18"/>
        </w:rPr>
      </w:r>
      <w:r>
        <w:rPr>
          <w:rFonts w:ascii="Arial"/>
          <w:spacing w:val="-4"/>
          <w:sz w:val="18"/>
        </w:rPr>
        <w:t>Accuracy</w:t>
      </w:r>
      <w:r>
        <w:rPr>
          <w:rFonts w:ascii="Arial"/>
          <w:spacing w:val="-7"/>
          <w:sz w:val="18"/>
        </w:rPr>
        <w:t> </w:t>
      </w:r>
      <w:r>
        <w:rPr>
          <w:rFonts w:ascii="Arial"/>
          <w:spacing w:val="-4"/>
          <w:sz w:val="18"/>
        </w:rPr>
        <w:t>of</w:t>
      </w:r>
      <w:r>
        <w:rPr>
          <w:rFonts w:ascii="Arial"/>
          <w:spacing w:val="-6"/>
          <w:sz w:val="18"/>
        </w:rPr>
        <w:t> </w:t>
      </w:r>
      <w:r>
        <w:rPr>
          <w:rFonts w:ascii="Arial"/>
          <w:spacing w:val="-4"/>
          <w:sz w:val="18"/>
        </w:rPr>
        <w:t>Colon_Cancer</w:t>
      </w:r>
      <w:r>
        <w:rPr>
          <w:rFonts w:ascii="Arial"/>
          <w:spacing w:val="-7"/>
          <w:sz w:val="18"/>
        </w:rPr>
        <w:t> </w:t>
      </w:r>
      <w:r>
        <w:rPr>
          <w:rFonts w:ascii="Arial"/>
          <w:spacing w:val="-4"/>
          <w:sz w:val="18"/>
        </w:rPr>
        <w:t>gene</w:t>
      </w:r>
      <w:r>
        <w:rPr>
          <w:rFonts w:ascii="Arial"/>
          <w:spacing w:val="-7"/>
          <w:sz w:val="18"/>
        </w:rPr>
        <w:t> </w:t>
      </w:r>
      <w:r>
        <w:rPr>
          <w:rFonts w:ascii="Arial"/>
          <w:spacing w:val="-4"/>
          <w:sz w:val="18"/>
        </w:rPr>
        <w:t>Dataset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65"/>
        <w:rPr>
          <w:rFonts w:ascii="Arial"/>
        </w:rPr>
      </w:pPr>
      <w:r>
        <w:rPr/>
        <w:drawing>
          <wp:anchor distT="0" distB="0" distL="0" distR="0" allowOverlap="1" layoutInCell="1" locked="0" behindDoc="1" simplePos="0" relativeHeight="487627776">
            <wp:simplePos x="0" y="0"/>
            <wp:positionH relativeFrom="page">
              <wp:posOffset>1115999</wp:posOffset>
            </wp:positionH>
            <wp:positionV relativeFrom="paragraph">
              <wp:posOffset>266078</wp:posOffset>
            </wp:positionV>
            <wp:extent cx="4678203" cy="2713672"/>
            <wp:effectExtent l="0" t="0" r="0" b="0"/>
            <wp:wrapTopAndBottom/>
            <wp:docPr id="218" name="Image 218"/>
            <wp:cNvGraphicFramePr>
              <a:graphicFrameLocks/>
            </wp:cNvGraphicFramePr>
            <a:graphic>
              <a:graphicData uri="http://schemas.openxmlformats.org/drawingml/2006/picture">
                <pic:pic>
                  <pic:nvPicPr>
                    <pic:cNvPr id="218" name="Image 218"/>
                    <pic:cNvPicPr/>
                  </pic:nvPicPr>
                  <pic:blipFill>
                    <a:blip r:embed="rId63" cstate="print"/>
                    <a:stretch>
                      <a:fillRect/>
                    </a:stretch>
                  </pic:blipFill>
                  <pic:spPr>
                    <a:xfrm>
                      <a:off x="0" y="0"/>
                      <a:ext cx="4678203" cy="2713672"/>
                    </a:xfrm>
                    <a:prstGeom prst="rect">
                      <a:avLst/>
                    </a:prstGeom>
                  </pic:spPr>
                </pic:pic>
              </a:graphicData>
            </a:graphic>
          </wp:anchor>
        </w:drawing>
      </w:r>
    </w:p>
    <w:p>
      <w:pPr>
        <w:spacing w:before="183"/>
        <w:ind w:left="232" w:right="232" w:firstLine="0"/>
        <w:jc w:val="center"/>
        <w:rPr>
          <w:rFonts w:ascii="Arial"/>
          <w:sz w:val="18"/>
        </w:rPr>
      </w:pPr>
      <w:r>
        <w:rPr>
          <w:rFonts w:ascii="Arial"/>
          <w:b/>
          <w:spacing w:val="-4"/>
          <w:sz w:val="18"/>
        </w:rPr>
        <w:t>Figure</w:t>
      </w:r>
      <w:r>
        <w:rPr>
          <w:rFonts w:ascii="Arial"/>
          <w:b/>
          <w:spacing w:val="-3"/>
          <w:sz w:val="18"/>
        </w:rPr>
        <w:t> </w:t>
      </w:r>
      <w:r>
        <w:rPr>
          <w:rFonts w:ascii="Arial"/>
          <w:b/>
          <w:spacing w:val="-4"/>
          <w:sz w:val="18"/>
        </w:rPr>
        <w:t>S33:</w:t>
      </w:r>
      <w:r>
        <w:rPr>
          <w:rFonts w:ascii="Arial"/>
          <w:b/>
          <w:spacing w:val="-5"/>
          <w:sz w:val="18"/>
        </w:rPr>
        <w:t> </w:t>
      </w:r>
      <w:bookmarkStart w:name="_bookmark68" w:id="69"/>
      <w:bookmarkEnd w:id="69"/>
      <w:r>
        <w:rPr>
          <w:rFonts w:ascii="Arial"/>
          <w:b/>
          <w:spacing w:val="10"/>
          <w:sz w:val="18"/>
        </w:rPr>
      </w:r>
      <w:r>
        <w:rPr>
          <w:rFonts w:ascii="Arial"/>
          <w:spacing w:val="-4"/>
          <w:sz w:val="18"/>
        </w:rPr>
        <w:t>MCC of Colon_Cancer</w:t>
      </w:r>
      <w:r>
        <w:rPr>
          <w:rFonts w:ascii="Arial"/>
          <w:spacing w:val="-5"/>
          <w:sz w:val="18"/>
        </w:rPr>
        <w:t> </w:t>
      </w:r>
      <w:r>
        <w:rPr>
          <w:rFonts w:ascii="Arial"/>
          <w:spacing w:val="-4"/>
          <w:sz w:val="18"/>
        </w:rPr>
        <w:t>gene Dataset</w:t>
      </w:r>
    </w:p>
    <w:p>
      <w:pPr>
        <w:spacing w:after="0"/>
        <w:jc w:val="center"/>
        <w:rPr>
          <w:rFonts w:ascii="Arial"/>
          <w:sz w:val="18"/>
        </w:rPr>
        <w:sectPr>
          <w:pgSz w:w="10890" w:h="14860"/>
          <w:pgMar w:header="503" w:footer="642" w:top="880" w:bottom="840" w:left="660" w:right="660"/>
        </w:sectPr>
      </w:pPr>
    </w:p>
    <w:p>
      <w:pPr>
        <w:pStyle w:val="BodyText"/>
        <w:rPr>
          <w:rFonts w:ascii="Arial"/>
          <w:sz w:val="22"/>
        </w:rPr>
      </w:pPr>
      <w:r>
        <w:rPr/>
        <mc:AlternateContent>
          <mc:Choice Requires="wps">
            <w:drawing>
              <wp:anchor distT="0" distB="0" distL="0" distR="0" allowOverlap="1" layoutInCell="1" locked="0" behindDoc="0" simplePos="0" relativeHeight="15769600">
                <wp:simplePos x="0" y="0"/>
                <wp:positionH relativeFrom="page">
                  <wp:posOffset>675487</wp:posOffset>
                </wp:positionH>
                <wp:positionV relativeFrom="page">
                  <wp:posOffset>362411</wp:posOffset>
                </wp:positionV>
                <wp:extent cx="6199505" cy="193040"/>
                <wp:effectExtent l="0" t="0" r="0" b="0"/>
                <wp:wrapNone/>
                <wp:docPr id="219" name="Group 219"/>
                <wp:cNvGraphicFramePr>
                  <a:graphicFrameLocks/>
                </wp:cNvGraphicFramePr>
                <a:graphic>
                  <a:graphicData uri="http://schemas.microsoft.com/office/word/2010/wordprocessingGroup">
                    <wpg:wgp>
                      <wpg:cNvPr id="219" name="Group 219"/>
                      <wpg:cNvGrpSpPr/>
                      <wpg:grpSpPr>
                        <a:xfrm>
                          <a:off x="0" y="0"/>
                          <a:ext cx="6199505" cy="193040"/>
                          <a:chExt cx="6199505" cy="193040"/>
                        </a:xfrm>
                      </wpg:grpSpPr>
                      <wps:wsp>
                        <wps:cNvPr id="220" name="Graphic 220"/>
                        <wps:cNvSpPr/>
                        <wps:spPr>
                          <a:xfrm>
                            <a:off x="0" y="0"/>
                            <a:ext cx="6199505" cy="193040"/>
                          </a:xfrm>
                          <a:custGeom>
                            <a:avLst/>
                            <a:gdLst/>
                            <a:ahLst/>
                            <a:cxnLst/>
                            <a:rect l="l" t="t" r="r" b="b"/>
                            <a:pathLst>
                              <a:path w="6199505" h="193040">
                                <a:moveTo>
                                  <a:pt x="6199265" y="0"/>
                                </a:moveTo>
                                <a:lnTo>
                                  <a:pt x="0" y="0"/>
                                </a:lnTo>
                                <a:lnTo>
                                  <a:pt x="0" y="192614"/>
                                </a:lnTo>
                                <a:lnTo>
                                  <a:pt x="6199265" y="192614"/>
                                </a:lnTo>
                                <a:lnTo>
                                  <a:pt x="6199265" y="0"/>
                                </a:lnTo>
                                <a:close/>
                              </a:path>
                            </a:pathLst>
                          </a:custGeom>
                          <a:solidFill>
                            <a:srgbClr val="CED0D1"/>
                          </a:solidFill>
                        </wps:spPr>
                        <wps:bodyPr wrap="square" lIns="0" tIns="0" rIns="0" bIns="0" rtlCol="0">
                          <a:prstTxWarp prst="textNoShape">
                            <a:avLst/>
                          </a:prstTxWarp>
                          <a:noAutofit/>
                        </wps:bodyPr>
                      </wps:wsp>
                      <pic:pic>
                        <pic:nvPicPr>
                          <pic:cNvPr id="221" name="Image 221"/>
                          <pic:cNvPicPr/>
                        </pic:nvPicPr>
                        <pic:blipFill>
                          <a:blip r:embed="rId7" cstate="print"/>
                          <a:stretch>
                            <a:fillRect/>
                          </a:stretch>
                        </pic:blipFill>
                        <pic:spPr>
                          <a:xfrm>
                            <a:off x="2392948" y="35340"/>
                            <a:ext cx="1223789" cy="156397"/>
                          </a:xfrm>
                          <a:prstGeom prst="rect">
                            <a:avLst/>
                          </a:prstGeom>
                        </pic:spPr>
                      </pic:pic>
                    </wpg:wgp>
                  </a:graphicData>
                </a:graphic>
              </wp:anchor>
            </w:drawing>
          </mc:Choice>
          <mc:Fallback>
            <w:pict>
              <v:group style="position:absolute;margin-left:53.187969pt;margin-top:28.536343pt;width:488.15pt;height:15.2pt;mso-position-horizontal-relative:page;mso-position-vertical-relative:page;z-index:15769600" id="docshapegroup84" coordorigin="1064,571" coordsize="9763,304">
                <v:rect style="position:absolute;left:1063;top:570;width:9763;height:304" id="docshape85" filled="true" fillcolor="#ced0d1" stroked="false">
                  <v:fill type="solid"/>
                </v:rect>
                <v:shape style="position:absolute;left:4832;top:626;width:1928;height:247" type="#_x0000_t75" id="docshape86" stroked="false">
                  <v:imagedata r:id="rId7" o:title=""/>
                </v:shape>
                <w10:wrap type="none"/>
              </v:group>
            </w:pict>
          </mc:Fallback>
        </mc:AlternateContent>
      </w:r>
      <w:r>
        <w:rPr/>
        <mc:AlternateContent>
          <mc:Choice Requires="wps">
            <w:drawing>
              <wp:anchor distT="0" distB="0" distL="0" distR="0" allowOverlap="1" layoutInCell="1" locked="0" behindDoc="0" simplePos="0" relativeHeight="15770112">
                <wp:simplePos x="0" y="0"/>
                <wp:positionH relativeFrom="page">
                  <wp:posOffset>1413630</wp:posOffset>
                </wp:positionH>
                <wp:positionV relativeFrom="page">
                  <wp:posOffset>4668348</wp:posOffset>
                </wp:positionV>
                <wp:extent cx="4578985" cy="59309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70112;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p>
      <w:pPr>
        <w:pStyle w:val="BodyText"/>
        <w:rPr>
          <w:rFonts w:ascii="Arial"/>
          <w:sz w:val="22"/>
        </w:rPr>
      </w:pPr>
    </w:p>
    <w:p>
      <w:pPr>
        <w:pStyle w:val="BodyText"/>
        <w:spacing w:before="101"/>
        <w:rPr>
          <w:rFonts w:ascii="Arial"/>
          <w:sz w:val="22"/>
        </w:rPr>
      </w:pPr>
    </w:p>
    <w:p>
      <w:pPr>
        <w:spacing w:line="261" w:lineRule="auto" w:before="1"/>
        <w:ind w:left="100" w:right="0" w:firstLine="0"/>
        <w:jc w:val="left"/>
        <w:rPr>
          <w:rFonts w:ascii="Times New Roman"/>
          <w:b/>
          <w:sz w:val="22"/>
        </w:rPr>
      </w:pPr>
      <w:r>
        <w:rPr>
          <w:rFonts w:ascii="Times New Roman"/>
          <w:b/>
          <w:sz w:val="24"/>
        </w:rPr>
        <w:t>Title</w:t>
      </w:r>
      <w:r>
        <w:rPr>
          <w:rFonts w:ascii="Times New Roman"/>
          <w:b/>
          <w:spacing w:val="-3"/>
          <w:sz w:val="24"/>
        </w:rPr>
        <w:t> </w:t>
      </w:r>
      <w:r>
        <w:rPr>
          <w:rFonts w:ascii="Times New Roman"/>
          <w:b/>
          <w:sz w:val="24"/>
        </w:rPr>
        <w:t>of</w:t>
      </w:r>
      <w:r>
        <w:rPr>
          <w:rFonts w:ascii="Times New Roman"/>
          <w:b/>
          <w:spacing w:val="-1"/>
          <w:sz w:val="24"/>
        </w:rPr>
        <w:t> </w:t>
      </w:r>
      <w:r>
        <w:rPr>
          <w:rFonts w:ascii="Times New Roman"/>
          <w:b/>
          <w:sz w:val="24"/>
        </w:rPr>
        <w:t>the</w:t>
      </w:r>
      <w:r>
        <w:rPr>
          <w:rFonts w:ascii="Times New Roman"/>
          <w:b/>
          <w:spacing w:val="-2"/>
          <w:sz w:val="24"/>
        </w:rPr>
        <w:t> </w:t>
      </w:r>
      <w:r>
        <w:rPr>
          <w:rFonts w:ascii="Times New Roman"/>
          <w:b/>
          <w:sz w:val="24"/>
        </w:rPr>
        <w:t>Manuscript:</w:t>
      </w:r>
      <w:r>
        <w:rPr>
          <w:rFonts w:ascii="Times New Roman"/>
          <w:b/>
          <w:spacing w:val="-3"/>
          <w:sz w:val="24"/>
        </w:rPr>
        <w:t> </w:t>
      </w:r>
      <w:r>
        <w:rPr>
          <w:rFonts w:ascii="Times New Roman"/>
          <w:b/>
          <w:sz w:val="22"/>
        </w:rPr>
        <w:t>HDFS</w:t>
      </w:r>
      <w:r>
        <w:rPr>
          <w:rFonts w:ascii="Times New Roman"/>
          <w:b/>
          <w:spacing w:val="-5"/>
          <w:sz w:val="22"/>
        </w:rPr>
        <w:t> </w:t>
      </w:r>
      <w:r>
        <w:rPr>
          <w:rFonts w:ascii="Times New Roman"/>
          <w:b/>
          <w:sz w:val="22"/>
        </w:rPr>
        <w:t>(PSO-MI):</w:t>
      </w:r>
      <w:r>
        <w:rPr>
          <w:rFonts w:ascii="Times New Roman"/>
          <w:b/>
          <w:spacing w:val="-2"/>
          <w:sz w:val="22"/>
        </w:rPr>
        <w:t> </w:t>
      </w:r>
      <w:r>
        <w:rPr>
          <w:rFonts w:ascii="Times New Roman"/>
          <w:b/>
          <w:sz w:val="22"/>
        </w:rPr>
        <w:t>Hybrid</w:t>
      </w:r>
      <w:r>
        <w:rPr>
          <w:rFonts w:ascii="Times New Roman"/>
          <w:b/>
          <w:spacing w:val="-2"/>
          <w:sz w:val="22"/>
        </w:rPr>
        <w:t> </w:t>
      </w:r>
      <w:r>
        <w:rPr>
          <w:rFonts w:ascii="Times New Roman"/>
          <w:b/>
          <w:sz w:val="22"/>
        </w:rPr>
        <w:t>Distributed</w:t>
      </w:r>
      <w:r>
        <w:rPr>
          <w:rFonts w:ascii="Times New Roman"/>
          <w:b/>
          <w:spacing w:val="-5"/>
          <w:sz w:val="22"/>
        </w:rPr>
        <w:t> </w:t>
      </w:r>
      <w:r>
        <w:rPr>
          <w:rFonts w:ascii="Times New Roman"/>
          <w:b/>
          <w:sz w:val="22"/>
        </w:rPr>
        <w:t>Feature</w:t>
      </w:r>
      <w:r>
        <w:rPr>
          <w:rFonts w:ascii="Times New Roman"/>
          <w:b/>
          <w:spacing w:val="-2"/>
          <w:sz w:val="22"/>
        </w:rPr>
        <w:t> </w:t>
      </w:r>
      <w:r>
        <w:rPr>
          <w:rFonts w:ascii="Times New Roman"/>
          <w:b/>
          <w:sz w:val="22"/>
        </w:rPr>
        <w:t>Selection</w:t>
      </w:r>
      <w:r>
        <w:rPr>
          <w:rFonts w:ascii="Times New Roman"/>
          <w:b/>
          <w:spacing w:val="-2"/>
          <w:sz w:val="22"/>
        </w:rPr>
        <w:t> </w:t>
      </w:r>
      <w:r>
        <w:rPr>
          <w:rFonts w:ascii="Times New Roman"/>
          <w:b/>
          <w:sz w:val="22"/>
        </w:rPr>
        <w:t>using</w:t>
      </w:r>
      <w:r>
        <w:rPr>
          <w:rFonts w:ascii="Times New Roman"/>
          <w:b/>
          <w:spacing w:val="-5"/>
          <w:sz w:val="22"/>
        </w:rPr>
        <w:t> </w:t>
      </w:r>
      <w:r>
        <w:rPr>
          <w:rFonts w:ascii="Times New Roman"/>
          <w:b/>
          <w:sz w:val="22"/>
        </w:rPr>
        <w:t>PSO- </w:t>
      </w:r>
      <w:r>
        <w:rPr>
          <w:rFonts w:ascii="Times New Roman"/>
          <w:b/>
          <w:spacing w:val="-6"/>
          <w:sz w:val="22"/>
        </w:rPr>
        <w:t>MI</w:t>
      </w:r>
    </w:p>
    <w:p>
      <w:pPr>
        <w:spacing w:before="155"/>
        <w:ind w:left="100" w:right="0" w:firstLine="0"/>
        <w:jc w:val="left"/>
        <w:rPr>
          <w:rFonts w:ascii="Times New Roman"/>
          <w:b/>
          <w:sz w:val="24"/>
        </w:rPr>
      </w:pPr>
      <w:r>
        <w:rPr>
          <w:rFonts w:ascii="Times New Roman"/>
          <w:b/>
          <w:sz w:val="24"/>
        </w:rPr>
        <w:t>Conflict</w:t>
      </w:r>
      <w:r>
        <w:rPr>
          <w:rFonts w:ascii="Times New Roman"/>
          <w:b/>
          <w:spacing w:val="-3"/>
          <w:sz w:val="24"/>
        </w:rPr>
        <w:t> </w:t>
      </w:r>
      <w:r>
        <w:rPr>
          <w:rFonts w:ascii="Times New Roman"/>
          <w:b/>
          <w:sz w:val="24"/>
        </w:rPr>
        <w:t>of</w:t>
      </w:r>
      <w:r>
        <w:rPr>
          <w:rFonts w:ascii="Times New Roman"/>
          <w:b/>
          <w:spacing w:val="-2"/>
          <w:sz w:val="24"/>
        </w:rPr>
        <w:t> </w:t>
      </w:r>
      <w:r>
        <w:rPr>
          <w:rFonts w:ascii="Times New Roman"/>
          <w:b/>
          <w:sz w:val="24"/>
        </w:rPr>
        <w:t>Interest:</w:t>
      </w:r>
      <w:r>
        <w:rPr>
          <w:rFonts w:ascii="Times New Roman"/>
          <w:b/>
          <w:spacing w:val="-4"/>
          <w:sz w:val="24"/>
        </w:rPr>
        <w:t> </w:t>
      </w:r>
      <w:r>
        <w:rPr>
          <w:rFonts w:ascii="Times New Roman"/>
          <w:b/>
          <w:spacing w:val="-5"/>
          <w:sz w:val="24"/>
        </w:rPr>
        <w:t>No</w:t>
      </w:r>
    </w:p>
    <w:sectPr>
      <w:headerReference w:type="default" r:id="rId64"/>
      <w:footerReference w:type="default" r:id="rId65"/>
      <w:pgSz w:w="11910" w:h="16840"/>
      <w:pgMar w:header="0" w:footer="0" w:top="560" w:bottom="280" w:left="1340" w:right="1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adea">
    <w:altName w:val="Caladea"/>
    <w:charset w:val="0"/>
    <w:family w:val="roman"/>
    <w:pitch w:val="variable"/>
  </w:font>
  <w:font w:name="Carlito">
    <w:altName w:val="Carlito"/>
    <w:charset w:val="0"/>
    <w:family w:val="swiss"/>
    <w:pitch w:val="variable"/>
  </w:font>
  <w:font w:name="STIXGeneral">
    <w:altName w:val="STIXGeneral"/>
    <w:charset w:val="0"/>
    <w:family w:val="auto"/>
    <w:pitch w:val="variable"/>
  </w:font>
  <w:font w:name="STIX Math">
    <w:altName w:val="STIX Math"/>
    <w:charset w:val="0"/>
    <w:family w:val="auto"/>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6016">
              <wp:simplePos x="0" y="0"/>
              <wp:positionH relativeFrom="page">
                <wp:posOffset>493204</wp:posOffset>
              </wp:positionH>
              <wp:positionV relativeFrom="page">
                <wp:posOffset>8898559</wp:posOffset>
              </wp:positionV>
              <wp:extent cx="5925820"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925820" cy="1270"/>
                      </a:xfrm>
                      <a:custGeom>
                        <a:avLst/>
                        <a:gdLst/>
                        <a:ahLst/>
                        <a:cxnLst/>
                        <a:rect l="l" t="t" r="r" b="b"/>
                        <a:pathLst>
                          <a:path w="5925820" h="0">
                            <a:moveTo>
                              <a:pt x="0" y="0"/>
                            </a:moveTo>
                            <a:lnTo>
                              <a:pt x="5925604" y="0"/>
                            </a:lnTo>
                          </a:path>
                        </a:pathLst>
                      </a:custGeom>
                      <a:ln w="2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90464" from="38.834999pt,700.674011pt" to="505.417999pt,700.674011pt" stroked="true" strokeweight=".199pt" strokecolor="#000000">
              <v:stroke dashstyle="solid"/>
              <w10:wrap type="none"/>
            </v:line>
          </w:pict>
        </mc:Fallback>
      </mc:AlternateContent>
    </w:r>
    <w:r>
      <w:rPr/>
      <mc:AlternateContent>
        <mc:Choice Requires="wps">
          <w:drawing>
            <wp:anchor distT="0" distB="0" distL="0" distR="0" allowOverlap="1" layoutInCell="1" locked="0" behindDoc="1" simplePos="0" relativeHeight="485526528">
              <wp:simplePos x="0" y="0"/>
              <wp:positionH relativeFrom="page">
                <wp:posOffset>480504</wp:posOffset>
              </wp:positionH>
              <wp:positionV relativeFrom="page">
                <wp:posOffset>8922466</wp:posOffset>
              </wp:positionV>
              <wp:extent cx="1482090" cy="1790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482090" cy="179070"/>
                      </a:xfrm>
                      <a:prstGeom prst="rect">
                        <a:avLst/>
                      </a:prstGeom>
                    </wps:spPr>
                    <wps:txbx>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7.834999pt;margin-top:702.556396pt;width:116.7pt;height:14.1pt;mso-position-horizontal-relative:page;mso-position-vertical-relative:page;z-index:-17789952" type="#_x0000_t202" id="docshape4" filled="false" stroked="false">
              <v:textbox inset="0,0,0,0">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v:textbox>
              <w10:wrap type="none"/>
            </v:shape>
          </w:pict>
        </mc:Fallback>
      </mc:AlternateContent>
    </w:r>
    <w:r>
      <w:rPr/>
      <mc:AlternateContent>
        <mc:Choice Requires="wps">
          <w:drawing>
            <wp:anchor distT="0" distB="0" distL="0" distR="0" allowOverlap="1" layoutInCell="1" locked="0" behindDoc="1" simplePos="0" relativeHeight="485527040">
              <wp:simplePos x="0" y="0"/>
              <wp:positionH relativeFrom="page">
                <wp:posOffset>5773089</wp:posOffset>
              </wp:positionH>
              <wp:positionV relativeFrom="page">
                <wp:posOffset>8940927</wp:posOffset>
              </wp:positionV>
              <wp:extent cx="658495" cy="1524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658495" cy="152400"/>
                      </a:xfrm>
                      <a:prstGeom prst="rect">
                        <a:avLst/>
                      </a:prstGeom>
                    </wps:spPr>
                    <wps:txbx>
                      <w:txbxContent>
                        <w:p>
                          <w:pPr>
                            <w:pStyle w:val="BodyText"/>
                            <w:spacing w:line="239" w:lineRule="exact"/>
                            <w:ind w:left="20"/>
                          </w:pPr>
                          <w:r>
                            <w:rPr/>
                            <w:t>Page</w:t>
                          </w:r>
                          <w:r>
                            <w:rPr>
                              <w:spacing w:val="-5"/>
                            </w:rPr>
                            <w:t> </w:t>
                          </w:r>
                          <w:r>
                            <w:rPr/>
                            <w:fldChar w:fldCharType="begin"/>
                          </w:r>
                          <w:r>
                            <w:rPr/>
                            <w:instrText> PAGE </w:instrText>
                          </w:r>
                          <w:r>
                            <w:rPr/>
                            <w:fldChar w:fldCharType="separate"/>
                          </w:r>
                          <w:r>
                            <w:rPr/>
                            <w:t>1</w:t>
                          </w:r>
                          <w:r>
                            <w:rPr/>
                            <w:fldChar w:fldCharType="end"/>
                          </w:r>
                          <w:r>
                            <w:rPr>
                              <w:spacing w:val="-5"/>
                            </w:rPr>
                            <w:t> </w:t>
                          </w:r>
                          <w:r>
                            <w:rPr/>
                            <w:t>of</w:t>
                          </w:r>
                          <w:r>
                            <w:rPr>
                              <w:spacing w:val="-5"/>
                            </w:rPr>
                            <w:t> 17</w:t>
                          </w:r>
                        </w:p>
                      </w:txbxContent>
                    </wps:txbx>
                    <wps:bodyPr wrap="square" lIns="0" tIns="0" rIns="0" bIns="0" rtlCol="0">
                      <a:noAutofit/>
                    </wps:bodyPr>
                  </wps:wsp>
                </a:graphicData>
              </a:graphic>
            </wp:anchor>
          </w:drawing>
        </mc:Choice>
        <mc:Fallback>
          <w:pict>
            <v:shape style="position:absolute;margin-left:454.574005pt;margin-top:704.010071pt;width:51.85pt;height:12pt;mso-position-horizontal-relative:page;mso-position-vertical-relative:page;z-index:-17789440" type="#_x0000_t202" id="docshape5" filled="false" stroked="false">
              <v:textbox inset="0,0,0,0">
                <w:txbxContent>
                  <w:p>
                    <w:pPr>
                      <w:pStyle w:val="BodyText"/>
                      <w:spacing w:line="239" w:lineRule="exact"/>
                      <w:ind w:left="20"/>
                    </w:pPr>
                    <w:r>
                      <w:rPr/>
                      <w:t>Page</w:t>
                    </w:r>
                    <w:r>
                      <w:rPr>
                        <w:spacing w:val="-5"/>
                      </w:rPr>
                      <w:t> </w:t>
                    </w:r>
                    <w:r>
                      <w:rPr/>
                      <w:fldChar w:fldCharType="begin"/>
                    </w:r>
                    <w:r>
                      <w:rPr/>
                      <w:instrText> PAGE </w:instrText>
                    </w:r>
                    <w:r>
                      <w:rPr/>
                      <w:fldChar w:fldCharType="separate"/>
                    </w:r>
                    <w:r>
                      <w:rPr/>
                      <w:t>1</w:t>
                    </w:r>
                    <w:r>
                      <w:rPr/>
                      <w:fldChar w:fldCharType="end"/>
                    </w:r>
                    <w:r>
                      <w:rPr>
                        <w:spacing w:val="-5"/>
                      </w:rPr>
                      <w:t> </w:t>
                    </w:r>
                    <w:r>
                      <w:rPr/>
                      <w:t>of</w:t>
                    </w:r>
                    <w:r>
                      <w:rPr>
                        <w:spacing w:val="-5"/>
                      </w:rPr>
                      <w:t> 17</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8576">
              <wp:simplePos x="0" y="0"/>
              <wp:positionH relativeFrom="page">
                <wp:posOffset>493204</wp:posOffset>
              </wp:positionH>
              <wp:positionV relativeFrom="page">
                <wp:posOffset>8898559</wp:posOffset>
              </wp:positionV>
              <wp:extent cx="5925820"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5925820" cy="1270"/>
                      </a:xfrm>
                      <a:custGeom>
                        <a:avLst/>
                        <a:gdLst/>
                        <a:ahLst/>
                        <a:cxnLst/>
                        <a:rect l="l" t="t" r="r" b="b"/>
                        <a:pathLst>
                          <a:path w="5925820" h="0">
                            <a:moveTo>
                              <a:pt x="0" y="0"/>
                            </a:moveTo>
                            <a:lnTo>
                              <a:pt x="5925604" y="0"/>
                            </a:lnTo>
                          </a:path>
                        </a:pathLst>
                      </a:custGeom>
                      <a:ln w="2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87904" from="38.834999pt,700.674011pt" to="505.417999pt,700.674011pt" stroked="true" strokeweight=".199pt" strokecolor="#000000">
              <v:stroke dashstyle="solid"/>
              <w10:wrap type="none"/>
            </v:line>
          </w:pict>
        </mc:Fallback>
      </mc:AlternateContent>
    </w:r>
    <w:r>
      <w:rPr/>
      <mc:AlternateContent>
        <mc:Choice Requires="wps">
          <w:drawing>
            <wp:anchor distT="0" distB="0" distL="0" distR="0" allowOverlap="1" layoutInCell="1" locked="0" behindDoc="1" simplePos="0" relativeHeight="485529088">
              <wp:simplePos x="0" y="0"/>
              <wp:positionH relativeFrom="page">
                <wp:posOffset>480504</wp:posOffset>
              </wp:positionH>
              <wp:positionV relativeFrom="page">
                <wp:posOffset>8909816</wp:posOffset>
              </wp:positionV>
              <wp:extent cx="1482090" cy="17907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482090" cy="179070"/>
                      </a:xfrm>
                      <a:prstGeom prst="rect">
                        <a:avLst/>
                      </a:prstGeom>
                    </wps:spPr>
                    <wps:txbx>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wps:txbx>
                    <wps:bodyPr wrap="square" lIns="0" tIns="0" rIns="0" bIns="0" rtlCol="0">
                      <a:noAutofit/>
                    </wps:bodyPr>
                  </wps:wsp>
                </a:graphicData>
              </a:graphic>
            </wp:anchor>
          </w:drawing>
        </mc:Choice>
        <mc:Fallback>
          <w:pict>
            <v:shape style="position:absolute;margin-left:37.834999pt;margin-top:701.560364pt;width:116.7pt;height:14.1pt;mso-position-horizontal-relative:page;mso-position-vertical-relative:page;z-index:-17787392" type="#_x0000_t202" id="docshape18" filled="false" stroked="false">
              <v:textbox inset="0,0,0,0">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v:textbox>
              <w10:wrap type="none"/>
            </v:shape>
          </w:pict>
        </mc:Fallback>
      </mc:AlternateContent>
    </w:r>
    <w:r>
      <w:rPr/>
      <mc:AlternateContent>
        <mc:Choice Requires="wps">
          <w:drawing>
            <wp:anchor distT="0" distB="0" distL="0" distR="0" allowOverlap="1" layoutInCell="1" locked="0" behindDoc="1" simplePos="0" relativeHeight="485529600">
              <wp:simplePos x="0" y="0"/>
              <wp:positionH relativeFrom="page">
                <wp:posOffset>5781001</wp:posOffset>
              </wp:positionH>
              <wp:positionV relativeFrom="page">
                <wp:posOffset>8923025</wp:posOffset>
              </wp:positionV>
              <wp:extent cx="650875" cy="16573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650875" cy="165735"/>
                      </a:xfrm>
                      <a:prstGeom prst="rect">
                        <a:avLst/>
                      </a:prstGeom>
                    </wps:spPr>
                    <wps:txbx>
                      <w:txbxContent>
                        <w:p>
                          <w:pPr>
                            <w:spacing w:before="14"/>
                            <w:ind w:left="20" w:right="0" w:firstLine="0"/>
                            <w:jc w:val="left"/>
                            <w:rPr>
                              <w:rFonts w:ascii="Arial"/>
                              <w:sz w:val="18"/>
                            </w:rPr>
                          </w:pPr>
                          <w:r>
                            <w:rPr>
                              <w:rFonts w:ascii="Arial"/>
                              <w:sz w:val="18"/>
                            </w:rPr>
                            <w:t>Page</w:t>
                          </w:r>
                          <w:r>
                            <w:rPr>
                              <w:rFonts w:ascii="Arial"/>
                              <w:spacing w:val="-9"/>
                              <w:sz w:val="18"/>
                            </w:rPr>
                            <w:t> </w:t>
                          </w:r>
                          <w:r>
                            <w:rPr>
                              <w:rFonts w:ascii="Arial"/>
                              <w:sz w:val="18"/>
                            </w:rPr>
                            <w:fldChar w:fldCharType="begin"/>
                          </w:r>
                          <w:r>
                            <w:rPr>
                              <w:rFonts w:ascii="Arial"/>
                              <w:sz w:val="18"/>
                            </w:rPr>
                            <w:instrText> PAGE </w:instrText>
                          </w:r>
                          <w:r>
                            <w:rPr>
                              <w:rFonts w:ascii="Arial"/>
                              <w:sz w:val="18"/>
                            </w:rPr>
                            <w:fldChar w:fldCharType="separate"/>
                          </w:r>
                          <w:r>
                            <w:rPr>
                              <w:rFonts w:ascii="Arial"/>
                              <w:sz w:val="18"/>
                            </w:rPr>
                            <w:t>2</w:t>
                          </w:r>
                          <w:r>
                            <w:rPr>
                              <w:rFonts w:ascii="Arial"/>
                              <w:sz w:val="18"/>
                            </w:rPr>
                            <w:fldChar w:fldCharType="end"/>
                          </w:r>
                          <w:r>
                            <w:rPr>
                              <w:rFonts w:ascii="Arial"/>
                              <w:spacing w:val="-9"/>
                              <w:sz w:val="18"/>
                            </w:rPr>
                            <w:t> </w:t>
                          </w:r>
                          <w:r>
                            <w:rPr>
                              <w:rFonts w:ascii="Arial"/>
                              <w:sz w:val="18"/>
                            </w:rPr>
                            <w:t>of</w:t>
                          </w:r>
                          <w:r>
                            <w:rPr>
                              <w:rFonts w:ascii="Arial"/>
                              <w:spacing w:val="-9"/>
                              <w:sz w:val="18"/>
                            </w:rPr>
                            <w:t> </w:t>
                          </w:r>
                          <w:r>
                            <w:rPr>
                              <w:rFonts w:ascii="Arial"/>
                              <w:spacing w:val="-5"/>
                              <w:sz w:val="18"/>
                            </w:rPr>
                            <w:t>17</w:t>
                          </w:r>
                        </w:p>
                      </w:txbxContent>
                    </wps:txbx>
                    <wps:bodyPr wrap="square" lIns="0" tIns="0" rIns="0" bIns="0" rtlCol="0">
                      <a:noAutofit/>
                    </wps:bodyPr>
                  </wps:wsp>
                </a:graphicData>
              </a:graphic>
            </wp:anchor>
          </w:drawing>
        </mc:Choice>
        <mc:Fallback>
          <w:pict>
            <v:shape style="position:absolute;margin-left:455.196991pt;margin-top:702.600464pt;width:51.25pt;height:13.05pt;mso-position-horizontal-relative:page;mso-position-vertical-relative:page;z-index:-17786880" type="#_x0000_t202" id="docshape19" filled="false" stroked="false">
              <v:textbox inset="0,0,0,0">
                <w:txbxContent>
                  <w:p>
                    <w:pPr>
                      <w:spacing w:before="14"/>
                      <w:ind w:left="20" w:right="0" w:firstLine="0"/>
                      <w:jc w:val="left"/>
                      <w:rPr>
                        <w:rFonts w:ascii="Arial"/>
                        <w:sz w:val="18"/>
                      </w:rPr>
                    </w:pPr>
                    <w:r>
                      <w:rPr>
                        <w:rFonts w:ascii="Arial"/>
                        <w:sz w:val="18"/>
                      </w:rPr>
                      <w:t>Page</w:t>
                    </w:r>
                    <w:r>
                      <w:rPr>
                        <w:rFonts w:ascii="Arial"/>
                        <w:spacing w:val="-9"/>
                        <w:sz w:val="18"/>
                      </w:rPr>
                      <w:t> </w:t>
                    </w:r>
                    <w:r>
                      <w:rPr>
                        <w:rFonts w:ascii="Arial"/>
                        <w:sz w:val="18"/>
                      </w:rPr>
                      <w:fldChar w:fldCharType="begin"/>
                    </w:r>
                    <w:r>
                      <w:rPr>
                        <w:rFonts w:ascii="Arial"/>
                        <w:sz w:val="18"/>
                      </w:rPr>
                      <w:instrText> PAGE </w:instrText>
                    </w:r>
                    <w:r>
                      <w:rPr>
                        <w:rFonts w:ascii="Arial"/>
                        <w:sz w:val="18"/>
                      </w:rPr>
                      <w:fldChar w:fldCharType="separate"/>
                    </w:r>
                    <w:r>
                      <w:rPr>
                        <w:rFonts w:ascii="Arial"/>
                        <w:sz w:val="18"/>
                      </w:rPr>
                      <w:t>2</w:t>
                    </w:r>
                    <w:r>
                      <w:rPr>
                        <w:rFonts w:ascii="Arial"/>
                        <w:sz w:val="18"/>
                      </w:rPr>
                      <w:fldChar w:fldCharType="end"/>
                    </w:r>
                    <w:r>
                      <w:rPr>
                        <w:rFonts w:ascii="Arial"/>
                        <w:spacing w:val="-9"/>
                        <w:sz w:val="18"/>
                      </w:rPr>
                      <w:t> </w:t>
                    </w:r>
                    <w:r>
                      <w:rPr>
                        <w:rFonts w:ascii="Arial"/>
                        <w:sz w:val="18"/>
                      </w:rPr>
                      <w:t>of</w:t>
                    </w:r>
                    <w:r>
                      <w:rPr>
                        <w:rFonts w:ascii="Arial"/>
                        <w:spacing w:val="-9"/>
                        <w:sz w:val="18"/>
                      </w:rPr>
                      <w:t> </w:t>
                    </w:r>
                    <w:r>
                      <w:rPr>
                        <w:rFonts w:ascii="Arial"/>
                        <w:spacing w:val="-5"/>
                        <w:sz w:val="18"/>
                      </w:rPr>
                      <w:t>17</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31648">
              <wp:simplePos x="0" y="0"/>
              <wp:positionH relativeFrom="page">
                <wp:posOffset>493204</wp:posOffset>
              </wp:positionH>
              <wp:positionV relativeFrom="page">
                <wp:posOffset>8898559</wp:posOffset>
              </wp:positionV>
              <wp:extent cx="5925820" cy="127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5925820" cy="1270"/>
                      </a:xfrm>
                      <a:custGeom>
                        <a:avLst/>
                        <a:gdLst/>
                        <a:ahLst/>
                        <a:cxnLst/>
                        <a:rect l="l" t="t" r="r" b="b"/>
                        <a:pathLst>
                          <a:path w="5925820" h="0">
                            <a:moveTo>
                              <a:pt x="0" y="0"/>
                            </a:moveTo>
                            <a:lnTo>
                              <a:pt x="5925604" y="0"/>
                            </a:lnTo>
                          </a:path>
                        </a:pathLst>
                      </a:custGeom>
                      <a:ln w="2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84832" from="38.834999pt,700.674011pt" to="505.417999pt,700.674011pt" stroked="true" strokeweight=".199pt" strokecolor="#000000">
              <v:stroke dashstyle="solid"/>
              <w10:wrap type="none"/>
            </v:line>
          </w:pict>
        </mc:Fallback>
      </mc:AlternateContent>
    </w:r>
    <w:r>
      <w:rPr/>
      <mc:AlternateContent>
        <mc:Choice Requires="wps">
          <w:drawing>
            <wp:anchor distT="0" distB="0" distL="0" distR="0" allowOverlap="1" layoutInCell="1" locked="0" behindDoc="1" simplePos="0" relativeHeight="485532160">
              <wp:simplePos x="0" y="0"/>
              <wp:positionH relativeFrom="page">
                <wp:posOffset>480504</wp:posOffset>
              </wp:positionH>
              <wp:positionV relativeFrom="page">
                <wp:posOffset>8909816</wp:posOffset>
              </wp:positionV>
              <wp:extent cx="1482090" cy="17907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482090" cy="179070"/>
                      </a:xfrm>
                      <a:prstGeom prst="rect">
                        <a:avLst/>
                      </a:prstGeom>
                    </wps:spPr>
                    <wps:txbx>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wps:txbx>
                    <wps:bodyPr wrap="square" lIns="0" tIns="0" rIns="0" bIns="0" rtlCol="0">
                      <a:noAutofit/>
                    </wps:bodyPr>
                  </wps:wsp>
                </a:graphicData>
              </a:graphic>
            </wp:anchor>
          </w:drawing>
        </mc:Choice>
        <mc:Fallback>
          <w:pict>
            <v:shape style="position:absolute;margin-left:37.834999pt;margin-top:701.560364pt;width:116.7pt;height:14.1pt;mso-position-horizontal-relative:page;mso-position-vertical-relative:page;z-index:-17784320" type="#_x0000_t202" id="docshape27" filled="false" stroked="false">
              <v:textbox inset="0,0,0,0">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v:textbox>
              <w10:wrap type="none"/>
            </v:shape>
          </w:pict>
        </mc:Fallback>
      </mc:AlternateContent>
    </w:r>
    <w:r>
      <w:rPr/>
      <mc:AlternateContent>
        <mc:Choice Requires="wps">
          <w:drawing>
            <wp:anchor distT="0" distB="0" distL="0" distR="0" allowOverlap="1" layoutInCell="1" locked="0" behindDoc="1" simplePos="0" relativeHeight="485532672">
              <wp:simplePos x="0" y="0"/>
              <wp:positionH relativeFrom="page">
                <wp:posOffset>5781001</wp:posOffset>
              </wp:positionH>
              <wp:positionV relativeFrom="page">
                <wp:posOffset>8923025</wp:posOffset>
              </wp:positionV>
              <wp:extent cx="650875" cy="16573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50875" cy="165735"/>
                      </a:xfrm>
                      <a:prstGeom prst="rect">
                        <a:avLst/>
                      </a:prstGeom>
                    </wps:spPr>
                    <wps:txbx>
                      <w:txbxContent>
                        <w:p>
                          <w:pPr>
                            <w:spacing w:before="14"/>
                            <w:ind w:left="20" w:right="0" w:firstLine="0"/>
                            <w:jc w:val="left"/>
                            <w:rPr>
                              <w:rFonts w:ascii="Arial"/>
                              <w:sz w:val="18"/>
                            </w:rPr>
                          </w:pPr>
                          <w:r>
                            <w:rPr>
                              <w:rFonts w:ascii="Arial"/>
                              <w:sz w:val="18"/>
                            </w:rPr>
                            <w:t>Page</w:t>
                          </w:r>
                          <w:r>
                            <w:rPr>
                              <w:rFonts w:ascii="Arial"/>
                              <w:spacing w:val="-9"/>
                              <w:sz w:val="18"/>
                            </w:rPr>
                            <w:t> </w:t>
                          </w:r>
                          <w:r>
                            <w:rPr>
                              <w:rFonts w:ascii="Arial"/>
                              <w:sz w:val="18"/>
                            </w:rPr>
                            <w:fldChar w:fldCharType="begin"/>
                          </w:r>
                          <w:r>
                            <w:rPr>
                              <w:rFonts w:ascii="Arial"/>
                              <w:sz w:val="18"/>
                            </w:rPr>
                            <w:instrText> PAGE </w:instrText>
                          </w:r>
                          <w:r>
                            <w:rPr>
                              <w:rFonts w:ascii="Arial"/>
                              <w:sz w:val="18"/>
                            </w:rPr>
                            <w:fldChar w:fldCharType="separate"/>
                          </w:r>
                          <w:r>
                            <w:rPr>
                              <w:rFonts w:ascii="Arial"/>
                              <w:sz w:val="18"/>
                            </w:rPr>
                            <w:t>8</w:t>
                          </w:r>
                          <w:r>
                            <w:rPr>
                              <w:rFonts w:ascii="Arial"/>
                              <w:sz w:val="18"/>
                            </w:rPr>
                            <w:fldChar w:fldCharType="end"/>
                          </w:r>
                          <w:r>
                            <w:rPr>
                              <w:rFonts w:ascii="Arial"/>
                              <w:spacing w:val="-9"/>
                              <w:sz w:val="18"/>
                            </w:rPr>
                            <w:t> </w:t>
                          </w:r>
                          <w:r>
                            <w:rPr>
                              <w:rFonts w:ascii="Arial"/>
                              <w:sz w:val="18"/>
                            </w:rPr>
                            <w:t>of</w:t>
                          </w:r>
                          <w:r>
                            <w:rPr>
                              <w:rFonts w:ascii="Arial"/>
                              <w:spacing w:val="-9"/>
                              <w:sz w:val="18"/>
                            </w:rPr>
                            <w:t> </w:t>
                          </w:r>
                          <w:r>
                            <w:rPr>
                              <w:rFonts w:ascii="Arial"/>
                              <w:spacing w:val="-5"/>
                              <w:sz w:val="18"/>
                            </w:rPr>
                            <w:t>17</w:t>
                          </w:r>
                        </w:p>
                      </w:txbxContent>
                    </wps:txbx>
                    <wps:bodyPr wrap="square" lIns="0" tIns="0" rIns="0" bIns="0" rtlCol="0">
                      <a:noAutofit/>
                    </wps:bodyPr>
                  </wps:wsp>
                </a:graphicData>
              </a:graphic>
            </wp:anchor>
          </w:drawing>
        </mc:Choice>
        <mc:Fallback>
          <w:pict>
            <v:shape style="position:absolute;margin-left:455.196991pt;margin-top:702.600464pt;width:51.25pt;height:13.05pt;mso-position-horizontal-relative:page;mso-position-vertical-relative:page;z-index:-17783808" type="#_x0000_t202" id="docshape28" filled="false" stroked="false">
              <v:textbox inset="0,0,0,0">
                <w:txbxContent>
                  <w:p>
                    <w:pPr>
                      <w:spacing w:before="14"/>
                      <w:ind w:left="20" w:right="0" w:firstLine="0"/>
                      <w:jc w:val="left"/>
                      <w:rPr>
                        <w:rFonts w:ascii="Arial"/>
                        <w:sz w:val="18"/>
                      </w:rPr>
                    </w:pPr>
                    <w:r>
                      <w:rPr>
                        <w:rFonts w:ascii="Arial"/>
                        <w:sz w:val="18"/>
                      </w:rPr>
                      <w:t>Page</w:t>
                    </w:r>
                    <w:r>
                      <w:rPr>
                        <w:rFonts w:ascii="Arial"/>
                        <w:spacing w:val="-9"/>
                        <w:sz w:val="18"/>
                      </w:rPr>
                      <w:t> </w:t>
                    </w:r>
                    <w:r>
                      <w:rPr>
                        <w:rFonts w:ascii="Arial"/>
                        <w:sz w:val="18"/>
                      </w:rPr>
                      <w:fldChar w:fldCharType="begin"/>
                    </w:r>
                    <w:r>
                      <w:rPr>
                        <w:rFonts w:ascii="Arial"/>
                        <w:sz w:val="18"/>
                      </w:rPr>
                      <w:instrText> PAGE </w:instrText>
                    </w:r>
                    <w:r>
                      <w:rPr>
                        <w:rFonts w:ascii="Arial"/>
                        <w:sz w:val="18"/>
                      </w:rPr>
                      <w:fldChar w:fldCharType="separate"/>
                    </w:r>
                    <w:r>
                      <w:rPr>
                        <w:rFonts w:ascii="Arial"/>
                        <w:sz w:val="18"/>
                      </w:rPr>
                      <w:t>8</w:t>
                    </w:r>
                    <w:r>
                      <w:rPr>
                        <w:rFonts w:ascii="Arial"/>
                        <w:sz w:val="18"/>
                      </w:rPr>
                      <w:fldChar w:fldCharType="end"/>
                    </w:r>
                    <w:r>
                      <w:rPr>
                        <w:rFonts w:ascii="Arial"/>
                        <w:spacing w:val="-9"/>
                        <w:sz w:val="18"/>
                      </w:rPr>
                      <w:t> </w:t>
                    </w:r>
                    <w:r>
                      <w:rPr>
                        <w:rFonts w:ascii="Arial"/>
                        <w:sz w:val="18"/>
                      </w:rPr>
                      <w:t>of</w:t>
                    </w:r>
                    <w:r>
                      <w:rPr>
                        <w:rFonts w:ascii="Arial"/>
                        <w:spacing w:val="-9"/>
                        <w:sz w:val="18"/>
                      </w:rPr>
                      <w:t> </w:t>
                    </w:r>
                    <w:r>
                      <w:rPr>
                        <w:rFonts w:ascii="Arial"/>
                        <w:spacing w:val="-5"/>
                        <w:sz w:val="18"/>
                      </w:rPr>
                      <w:t>17</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34720">
              <wp:simplePos x="0" y="0"/>
              <wp:positionH relativeFrom="page">
                <wp:posOffset>493204</wp:posOffset>
              </wp:positionH>
              <wp:positionV relativeFrom="page">
                <wp:posOffset>8898559</wp:posOffset>
              </wp:positionV>
              <wp:extent cx="5925820" cy="127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5925820" cy="1270"/>
                      </a:xfrm>
                      <a:custGeom>
                        <a:avLst/>
                        <a:gdLst/>
                        <a:ahLst/>
                        <a:cxnLst/>
                        <a:rect l="l" t="t" r="r" b="b"/>
                        <a:pathLst>
                          <a:path w="5925820" h="0">
                            <a:moveTo>
                              <a:pt x="0" y="0"/>
                            </a:moveTo>
                            <a:lnTo>
                              <a:pt x="5925604" y="0"/>
                            </a:lnTo>
                          </a:path>
                        </a:pathLst>
                      </a:custGeom>
                      <a:ln w="2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81760" from="38.834999pt,700.674011pt" to="505.417999pt,700.674011pt" stroked="true" strokeweight=".199pt" strokecolor="#000000">
              <v:stroke dashstyle="solid"/>
              <w10:wrap type="none"/>
            </v:line>
          </w:pict>
        </mc:Fallback>
      </mc:AlternateContent>
    </w:r>
    <w:r>
      <w:rPr/>
      <mc:AlternateContent>
        <mc:Choice Requires="wps">
          <w:drawing>
            <wp:anchor distT="0" distB="0" distL="0" distR="0" allowOverlap="1" layoutInCell="1" locked="0" behindDoc="1" simplePos="0" relativeHeight="485535232">
              <wp:simplePos x="0" y="0"/>
              <wp:positionH relativeFrom="page">
                <wp:posOffset>480504</wp:posOffset>
              </wp:positionH>
              <wp:positionV relativeFrom="page">
                <wp:posOffset>8909816</wp:posOffset>
              </wp:positionV>
              <wp:extent cx="1482090" cy="17907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482090" cy="179070"/>
                      </a:xfrm>
                      <a:prstGeom prst="rect">
                        <a:avLst/>
                      </a:prstGeom>
                    </wps:spPr>
                    <wps:txbx>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wps:txbx>
                    <wps:bodyPr wrap="square" lIns="0" tIns="0" rIns="0" bIns="0" rtlCol="0">
                      <a:noAutofit/>
                    </wps:bodyPr>
                  </wps:wsp>
                </a:graphicData>
              </a:graphic>
            </wp:anchor>
          </w:drawing>
        </mc:Choice>
        <mc:Fallback>
          <w:pict>
            <v:shape style="position:absolute;margin-left:37.834999pt;margin-top:701.560364pt;width:116.7pt;height:14.1pt;mso-position-horizontal-relative:page;mso-position-vertical-relative:page;z-index:-17781248" type="#_x0000_t202" id="docshape47" filled="false" stroked="false">
              <v:textbox inset="0,0,0,0">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v:textbox>
              <w10:wrap type="none"/>
            </v:shape>
          </w:pict>
        </mc:Fallback>
      </mc:AlternateContent>
    </w:r>
    <w:r>
      <w:rPr/>
      <mc:AlternateContent>
        <mc:Choice Requires="wps">
          <w:drawing>
            <wp:anchor distT="0" distB="0" distL="0" distR="0" allowOverlap="1" layoutInCell="1" locked="0" behindDoc="1" simplePos="0" relativeHeight="485535744">
              <wp:simplePos x="0" y="0"/>
              <wp:positionH relativeFrom="page">
                <wp:posOffset>5781001</wp:posOffset>
              </wp:positionH>
              <wp:positionV relativeFrom="page">
                <wp:posOffset>8923025</wp:posOffset>
              </wp:positionV>
              <wp:extent cx="650875" cy="16573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650875" cy="165735"/>
                      </a:xfrm>
                      <a:prstGeom prst="rect">
                        <a:avLst/>
                      </a:prstGeom>
                    </wps:spPr>
                    <wps:txbx>
                      <w:txbxContent>
                        <w:p>
                          <w:pPr>
                            <w:spacing w:before="14"/>
                            <w:ind w:left="20" w:right="0" w:firstLine="0"/>
                            <w:jc w:val="left"/>
                            <w:rPr>
                              <w:rFonts w:ascii="Arial"/>
                              <w:sz w:val="18"/>
                            </w:rPr>
                          </w:pPr>
                          <w:r>
                            <w:rPr>
                              <w:rFonts w:ascii="Arial"/>
                              <w:sz w:val="18"/>
                            </w:rPr>
                            <w:t>Page</w:t>
                          </w:r>
                          <w:r>
                            <w:rPr>
                              <w:rFonts w:ascii="Arial"/>
                              <w:spacing w:val="-9"/>
                              <w:sz w:val="18"/>
                            </w:rPr>
                            <w:t> </w:t>
                          </w:r>
                          <w:r>
                            <w:rPr>
                              <w:rFonts w:ascii="Arial"/>
                              <w:sz w:val="18"/>
                            </w:rPr>
                            <w:fldChar w:fldCharType="begin"/>
                          </w:r>
                          <w:r>
                            <w:rPr>
                              <w:rFonts w:ascii="Arial"/>
                              <w:sz w:val="18"/>
                            </w:rPr>
                            <w:instrText> PAGE </w:instrText>
                          </w:r>
                          <w:r>
                            <w:rPr>
                              <w:rFonts w:ascii="Arial"/>
                              <w:sz w:val="18"/>
                            </w:rPr>
                            <w:fldChar w:fldCharType="separate"/>
                          </w:r>
                          <w:r>
                            <w:rPr>
                              <w:rFonts w:ascii="Arial"/>
                              <w:sz w:val="18"/>
                            </w:rPr>
                            <w:t>9</w:t>
                          </w:r>
                          <w:r>
                            <w:rPr>
                              <w:rFonts w:ascii="Arial"/>
                              <w:sz w:val="18"/>
                            </w:rPr>
                            <w:fldChar w:fldCharType="end"/>
                          </w:r>
                          <w:r>
                            <w:rPr>
                              <w:rFonts w:ascii="Arial"/>
                              <w:spacing w:val="-9"/>
                              <w:sz w:val="18"/>
                            </w:rPr>
                            <w:t> </w:t>
                          </w:r>
                          <w:r>
                            <w:rPr>
                              <w:rFonts w:ascii="Arial"/>
                              <w:sz w:val="18"/>
                            </w:rPr>
                            <w:t>of</w:t>
                          </w:r>
                          <w:r>
                            <w:rPr>
                              <w:rFonts w:ascii="Arial"/>
                              <w:spacing w:val="-9"/>
                              <w:sz w:val="18"/>
                            </w:rPr>
                            <w:t> </w:t>
                          </w:r>
                          <w:r>
                            <w:rPr>
                              <w:rFonts w:ascii="Arial"/>
                              <w:spacing w:val="-5"/>
                              <w:sz w:val="18"/>
                            </w:rPr>
                            <w:t>17</w:t>
                          </w:r>
                        </w:p>
                      </w:txbxContent>
                    </wps:txbx>
                    <wps:bodyPr wrap="square" lIns="0" tIns="0" rIns="0" bIns="0" rtlCol="0">
                      <a:noAutofit/>
                    </wps:bodyPr>
                  </wps:wsp>
                </a:graphicData>
              </a:graphic>
            </wp:anchor>
          </w:drawing>
        </mc:Choice>
        <mc:Fallback>
          <w:pict>
            <v:shape style="position:absolute;margin-left:455.196991pt;margin-top:702.600464pt;width:51.25pt;height:13.05pt;mso-position-horizontal-relative:page;mso-position-vertical-relative:page;z-index:-17780736" type="#_x0000_t202" id="docshape48" filled="false" stroked="false">
              <v:textbox inset="0,0,0,0">
                <w:txbxContent>
                  <w:p>
                    <w:pPr>
                      <w:spacing w:before="14"/>
                      <w:ind w:left="20" w:right="0" w:firstLine="0"/>
                      <w:jc w:val="left"/>
                      <w:rPr>
                        <w:rFonts w:ascii="Arial"/>
                        <w:sz w:val="18"/>
                      </w:rPr>
                    </w:pPr>
                    <w:r>
                      <w:rPr>
                        <w:rFonts w:ascii="Arial"/>
                        <w:sz w:val="18"/>
                      </w:rPr>
                      <w:t>Page</w:t>
                    </w:r>
                    <w:r>
                      <w:rPr>
                        <w:rFonts w:ascii="Arial"/>
                        <w:spacing w:val="-9"/>
                        <w:sz w:val="18"/>
                      </w:rPr>
                      <w:t> </w:t>
                    </w:r>
                    <w:r>
                      <w:rPr>
                        <w:rFonts w:ascii="Arial"/>
                        <w:sz w:val="18"/>
                      </w:rPr>
                      <w:fldChar w:fldCharType="begin"/>
                    </w:r>
                    <w:r>
                      <w:rPr>
                        <w:rFonts w:ascii="Arial"/>
                        <w:sz w:val="18"/>
                      </w:rPr>
                      <w:instrText> PAGE </w:instrText>
                    </w:r>
                    <w:r>
                      <w:rPr>
                        <w:rFonts w:ascii="Arial"/>
                        <w:sz w:val="18"/>
                      </w:rPr>
                      <w:fldChar w:fldCharType="separate"/>
                    </w:r>
                    <w:r>
                      <w:rPr>
                        <w:rFonts w:ascii="Arial"/>
                        <w:sz w:val="18"/>
                      </w:rPr>
                      <w:t>9</w:t>
                    </w:r>
                    <w:r>
                      <w:rPr>
                        <w:rFonts w:ascii="Arial"/>
                        <w:sz w:val="18"/>
                      </w:rPr>
                      <w:fldChar w:fldCharType="end"/>
                    </w:r>
                    <w:r>
                      <w:rPr>
                        <w:rFonts w:ascii="Arial"/>
                        <w:spacing w:val="-9"/>
                        <w:sz w:val="18"/>
                      </w:rPr>
                      <w:t> </w:t>
                    </w:r>
                    <w:r>
                      <w:rPr>
                        <w:rFonts w:ascii="Arial"/>
                        <w:sz w:val="18"/>
                      </w:rPr>
                      <w:t>of</w:t>
                    </w:r>
                    <w:r>
                      <w:rPr>
                        <w:rFonts w:ascii="Arial"/>
                        <w:spacing w:val="-9"/>
                        <w:sz w:val="18"/>
                      </w:rPr>
                      <w:t> </w:t>
                    </w:r>
                    <w:r>
                      <w:rPr>
                        <w:rFonts w:ascii="Arial"/>
                        <w:spacing w:val="-5"/>
                        <w:sz w:val="18"/>
                      </w:rPr>
                      <w:t>17</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37280">
              <wp:simplePos x="0" y="0"/>
              <wp:positionH relativeFrom="page">
                <wp:posOffset>493204</wp:posOffset>
              </wp:positionH>
              <wp:positionV relativeFrom="page">
                <wp:posOffset>8898559</wp:posOffset>
              </wp:positionV>
              <wp:extent cx="5925820" cy="127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5925820" cy="1270"/>
                      </a:xfrm>
                      <a:custGeom>
                        <a:avLst/>
                        <a:gdLst/>
                        <a:ahLst/>
                        <a:cxnLst/>
                        <a:rect l="l" t="t" r="r" b="b"/>
                        <a:pathLst>
                          <a:path w="5925820" h="0">
                            <a:moveTo>
                              <a:pt x="0" y="0"/>
                            </a:moveTo>
                            <a:lnTo>
                              <a:pt x="5925604" y="0"/>
                            </a:lnTo>
                          </a:path>
                        </a:pathLst>
                      </a:custGeom>
                      <a:ln w="2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79200" from="38.834999pt,700.674011pt" to="505.417999pt,700.674011pt" stroked="true" strokeweight=".199pt" strokecolor="#000000">
              <v:stroke dashstyle="solid"/>
              <w10:wrap type="none"/>
            </v:line>
          </w:pict>
        </mc:Fallback>
      </mc:AlternateContent>
    </w:r>
    <w:r>
      <w:rPr/>
      <mc:AlternateContent>
        <mc:Choice Requires="wps">
          <w:drawing>
            <wp:anchor distT="0" distB="0" distL="0" distR="0" allowOverlap="1" layoutInCell="1" locked="0" behindDoc="1" simplePos="0" relativeHeight="485537792">
              <wp:simplePos x="0" y="0"/>
              <wp:positionH relativeFrom="page">
                <wp:posOffset>480504</wp:posOffset>
              </wp:positionH>
              <wp:positionV relativeFrom="page">
                <wp:posOffset>8909816</wp:posOffset>
              </wp:positionV>
              <wp:extent cx="1482090" cy="17907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482090" cy="179070"/>
                      </a:xfrm>
                      <a:prstGeom prst="rect">
                        <a:avLst/>
                      </a:prstGeom>
                    </wps:spPr>
                    <wps:txbx>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wps:txbx>
                    <wps:bodyPr wrap="square" lIns="0" tIns="0" rIns="0" bIns="0" rtlCol="0">
                      <a:noAutofit/>
                    </wps:bodyPr>
                  </wps:wsp>
                </a:graphicData>
              </a:graphic>
            </wp:anchor>
          </w:drawing>
        </mc:Choice>
        <mc:Fallback>
          <w:pict>
            <v:shape style="position:absolute;margin-left:37.834999pt;margin-top:701.560364pt;width:116.7pt;height:14.1pt;mso-position-horizontal-relative:page;mso-position-vertical-relative:page;z-index:-17778688" type="#_x0000_t202" id="docshape53" filled="false" stroked="false">
              <v:textbox inset="0,0,0,0">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v:textbox>
              <w10:wrap type="none"/>
            </v:shape>
          </w:pict>
        </mc:Fallback>
      </mc:AlternateContent>
    </w:r>
    <w:r>
      <w:rPr/>
      <mc:AlternateContent>
        <mc:Choice Requires="wps">
          <w:drawing>
            <wp:anchor distT="0" distB="0" distL="0" distR="0" allowOverlap="1" layoutInCell="1" locked="0" behindDoc="1" simplePos="0" relativeHeight="485538304">
              <wp:simplePos x="0" y="0"/>
              <wp:positionH relativeFrom="page">
                <wp:posOffset>5722505</wp:posOffset>
              </wp:positionH>
              <wp:positionV relativeFrom="page">
                <wp:posOffset>8923025</wp:posOffset>
              </wp:positionV>
              <wp:extent cx="709295" cy="16573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709295" cy="165735"/>
                      </a:xfrm>
                      <a:prstGeom prst="rect">
                        <a:avLst/>
                      </a:prstGeom>
                    </wps:spPr>
                    <wps:txbx>
                      <w:txbxContent>
                        <w:p>
                          <w:pPr>
                            <w:spacing w:before="14"/>
                            <w:ind w:left="20" w:right="0" w:firstLine="0"/>
                            <w:jc w:val="left"/>
                            <w:rPr>
                              <w:rFonts w:ascii="Arial"/>
                              <w:sz w:val="18"/>
                            </w:rPr>
                          </w:pPr>
                          <w:r>
                            <w:rPr>
                              <w:rFonts w:ascii="Arial"/>
                              <w:spacing w:val="-2"/>
                              <w:sz w:val="18"/>
                            </w:rPr>
                            <w:t>Page</w:t>
                          </w:r>
                          <w:r>
                            <w:rPr>
                              <w:rFonts w:ascii="Arial"/>
                              <w:spacing w:val="-7"/>
                              <w:sz w:val="18"/>
                            </w:rPr>
                            <w:t> </w:t>
                          </w:r>
                          <w:r>
                            <w:rPr>
                              <w:rFonts w:ascii="Arial"/>
                              <w:spacing w:val="-2"/>
                              <w:sz w:val="18"/>
                            </w:rPr>
                            <w:fldChar w:fldCharType="begin"/>
                          </w:r>
                          <w:r>
                            <w:rPr>
                              <w:rFonts w:ascii="Arial"/>
                              <w:spacing w:val="-2"/>
                              <w:sz w:val="18"/>
                            </w:rPr>
                            <w:instrText> PAGE </w:instrText>
                          </w:r>
                          <w:r>
                            <w:rPr>
                              <w:rFonts w:ascii="Arial"/>
                              <w:spacing w:val="-2"/>
                              <w:sz w:val="18"/>
                            </w:rPr>
                            <w:fldChar w:fldCharType="separate"/>
                          </w:r>
                          <w:r>
                            <w:rPr>
                              <w:rFonts w:ascii="Arial"/>
                              <w:spacing w:val="-2"/>
                              <w:sz w:val="18"/>
                            </w:rPr>
                            <w:t>10</w:t>
                          </w:r>
                          <w:r>
                            <w:rPr>
                              <w:rFonts w:ascii="Arial"/>
                              <w:spacing w:val="-2"/>
                              <w:sz w:val="18"/>
                            </w:rPr>
                            <w:fldChar w:fldCharType="end"/>
                          </w:r>
                          <w:r>
                            <w:rPr>
                              <w:rFonts w:ascii="Arial"/>
                              <w:spacing w:val="-6"/>
                              <w:sz w:val="18"/>
                            </w:rPr>
                            <w:t> </w:t>
                          </w:r>
                          <w:r>
                            <w:rPr>
                              <w:rFonts w:ascii="Arial"/>
                              <w:spacing w:val="-2"/>
                              <w:sz w:val="18"/>
                            </w:rPr>
                            <w:t>of</w:t>
                          </w:r>
                          <w:r>
                            <w:rPr>
                              <w:rFonts w:ascii="Arial"/>
                              <w:spacing w:val="-7"/>
                              <w:sz w:val="18"/>
                            </w:rPr>
                            <w:t> </w:t>
                          </w:r>
                          <w:r>
                            <w:rPr>
                              <w:rFonts w:ascii="Arial"/>
                              <w:spacing w:val="-5"/>
                              <w:sz w:val="18"/>
                            </w:rPr>
                            <w:t>17</w:t>
                          </w:r>
                        </w:p>
                      </w:txbxContent>
                    </wps:txbx>
                    <wps:bodyPr wrap="square" lIns="0" tIns="0" rIns="0" bIns="0" rtlCol="0">
                      <a:noAutofit/>
                    </wps:bodyPr>
                  </wps:wsp>
                </a:graphicData>
              </a:graphic>
            </wp:anchor>
          </w:drawing>
        </mc:Choice>
        <mc:Fallback>
          <w:pict>
            <v:shape style="position:absolute;margin-left:450.591003pt;margin-top:702.600464pt;width:55.85pt;height:13.05pt;mso-position-horizontal-relative:page;mso-position-vertical-relative:page;z-index:-17778176" type="#_x0000_t202" id="docshape54" filled="false" stroked="false">
              <v:textbox inset="0,0,0,0">
                <w:txbxContent>
                  <w:p>
                    <w:pPr>
                      <w:spacing w:before="14"/>
                      <w:ind w:left="20" w:right="0" w:firstLine="0"/>
                      <w:jc w:val="left"/>
                      <w:rPr>
                        <w:rFonts w:ascii="Arial"/>
                        <w:sz w:val="18"/>
                      </w:rPr>
                    </w:pPr>
                    <w:r>
                      <w:rPr>
                        <w:rFonts w:ascii="Arial"/>
                        <w:spacing w:val="-2"/>
                        <w:sz w:val="18"/>
                      </w:rPr>
                      <w:t>Page</w:t>
                    </w:r>
                    <w:r>
                      <w:rPr>
                        <w:rFonts w:ascii="Arial"/>
                        <w:spacing w:val="-7"/>
                        <w:sz w:val="18"/>
                      </w:rPr>
                      <w:t> </w:t>
                    </w:r>
                    <w:r>
                      <w:rPr>
                        <w:rFonts w:ascii="Arial"/>
                        <w:spacing w:val="-2"/>
                        <w:sz w:val="18"/>
                      </w:rPr>
                      <w:fldChar w:fldCharType="begin"/>
                    </w:r>
                    <w:r>
                      <w:rPr>
                        <w:rFonts w:ascii="Arial"/>
                        <w:spacing w:val="-2"/>
                        <w:sz w:val="18"/>
                      </w:rPr>
                      <w:instrText> PAGE </w:instrText>
                    </w:r>
                    <w:r>
                      <w:rPr>
                        <w:rFonts w:ascii="Arial"/>
                        <w:spacing w:val="-2"/>
                        <w:sz w:val="18"/>
                      </w:rPr>
                      <w:fldChar w:fldCharType="separate"/>
                    </w:r>
                    <w:r>
                      <w:rPr>
                        <w:rFonts w:ascii="Arial"/>
                        <w:spacing w:val="-2"/>
                        <w:sz w:val="18"/>
                      </w:rPr>
                      <w:t>10</w:t>
                    </w:r>
                    <w:r>
                      <w:rPr>
                        <w:rFonts w:ascii="Arial"/>
                        <w:spacing w:val="-2"/>
                        <w:sz w:val="18"/>
                      </w:rPr>
                      <w:fldChar w:fldCharType="end"/>
                    </w:r>
                    <w:r>
                      <w:rPr>
                        <w:rFonts w:ascii="Arial"/>
                        <w:spacing w:val="-6"/>
                        <w:sz w:val="18"/>
                      </w:rPr>
                      <w:t> </w:t>
                    </w:r>
                    <w:r>
                      <w:rPr>
                        <w:rFonts w:ascii="Arial"/>
                        <w:spacing w:val="-2"/>
                        <w:sz w:val="18"/>
                      </w:rPr>
                      <w:t>of</w:t>
                    </w:r>
                    <w:r>
                      <w:rPr>
                        <w:rFonts w:ascii="Arial"/>
                        <w:spacing w:val="-7"/>
                        <w:sz w:val="18"/>
                      </w:rPr>
                      <w:t> </w:t>
                    </w:r>
                    <w:r>
                      <w:rPr>
                        <w:rFonts w:ascii="Arial"/>
                        <w:spacing w:val="-5"/>
                        <w:sz w:val="18"/>
                      </w:rPr>
                      <w:t>17</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40352">
              <wp:simplePos x="0" y="0"/>
              <wp:positionH relativeFrom="page">
                <wp:posOffset>493204</wp:posOffset>
              </wp:positionH>
              <wp:positionV relativeFrom="page">
                <wp:posOffset>8898559</wp:posOffset>
              </wp:positionV>
              <wp:extent cx="5925820" cy="1270"/>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5925820" cy="1270"/>
                      </a:xfrm>
                      <a:custGeom>
                        <a:avLst/>
                        <a:gdLst/>
                        <a:ahLst/>
                        <a:cxnLst/>
                        <a:rect l="l" t="t" r="r" b="b"/>
                        <a:pathLst>
                          <a:path w="5925820" h="0">
                            <a:moveTo>
                              <a:pt x="0" y="0"/>
                            </a:moveTo>
                            <a:lnTo>
                              <a:pt x="5925604" y="0"/>
                            </a:lnTo>
                          </a:path>
                        </a:pathLst>
                      </a:custGeom>
                      <a:ln w="2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76128" from="38.834999pt,700.674011pt" to="505.417999pt,700.674011pt" stroked="true" strokeweight=".199pt" strokecolor="#000000">
              <v:stroke dashstyle="solid"/>
              <w10:wrap type="none"/>
            </v:line>
          </w:pict>
        </mc:Fallback>
      </mc:AlternateContent>
    </w:r>
    <w:r>
      <w:rPr/>
      <mc:AlternateContent>
        <mc:Choice Requires="wps">
          <w:drawing>
            <wp:anchor distT="0" distB="0" distL="0" distR="0" allowOverlap="1" layoutInCell="1" locked="0" behindDoc="1" simplePos="0" relativeHeight="485540864">
              <wp:simplePos x="0" y="0"/>
              <wp:positionH relativeFrom="page">
                <wp:posOffset>480504</wp:posOffset>
              </wp:positionH>
              <wp:positionV relativeFrom="page">
                <wp:posOffset>8909816</wp:posOffset>
              </wp:positionV>
              <wp:extent cx="1482090" cy="17907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1482090" cy="179070"/>
                      </a:xfrm>
                      <a:prstGeom prst="rect">
                        <a:avLst/>
                      </a:prstGeom>
                    </wps:spPr>
                    <wps:txbx>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wps:txbx>
                    <wps:bodyPr wrap="square" lIns="0" tIns="0" rIns="0" bIns="0" rtlCol="0">
                      <a:noAutofit/>
                    </wps:bodyPr>
                  </wps:wsp>
                </a:graphicData>
              </a:graphic>
            </wp:anchor>
          </w:drawing>
        </mc:Choice>
        <mc:Fallback>
          <w:pict>
            <v:shape style="position:absolute;margin-left:37.834999pt;margin-top:701.560364pt;width:116.7pt;height:14.1pt;mso-position-horizontal-relative:page;mso-position-vertical-relative:page;z-index:-17775616" type="#_x0000_t202" id="docshape76" filled="false" stroked="false">
              <v:textbox inset="0,0,0,0">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v:textbox>
              <w10:wrap type="none"/>
            </v:shape>
          </w:pict>
        </mc:Fallback>
      </mc:AlternateContent>
    </w:r>
    <w:r>
      <w:rPr/>
      <mc:AlternateContent>
        <mc:Choice Requires="wps">
          <w:drawing>
            <wp:anchor distT="0" distB="0" distL="0" distR="0" allowOverlap="1" layoutInCell="1" locked="0" behindDoc="1" simplePos="0" relativeHeight="485541376">
              <wp:simplePos x="0" y="0"/>
              <wp:positionH relativeFrom="page">
                <wp:posOffset>5722505</wp:posOffset>
              </wp:positionH>
              <wp:positionV relativeFrom="page">
                <wp:posOffset>8923025</wp:posOffset>
              </wp:positionV>
              <wp:extent cx="709295" cy="165735"/>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709295" cy="165735"/>
                      </a:xfrm>
                      <a:prstGeom prst="rect">
                        <a:avLst/>
                      </a:prstGeom>
                    </wps:spPr>
                    <wps:txbx>
                      <w:txbxContent>
                        <w:p>
                          <w:pPr>
                            <w:spacing w:before="14"/>
                            <w:ind w:left="20" w:right="0" w:firstLine="0"/>
                            <w:jc w:val="left"/>
                            <w:rPr>
                              <w:rFonts w:ascii="Arial"/>
                              <w:sz w:val="18"/>
                            </w:rPr>
                          </w:pPr>
                          <w:r>
                            <w:rPr>
                              <w:rFonts w:ascii="Arial"/>
                              <w:spacing w:val="-2"/>
                              <w:sz w:val="18"/>
                            </w:rPr>
                            <w:t>Page</w:t>
                          </w:r>
                          <w:r>
                            <w:rPr>
                              <w:rFonts w:ascii="Arial"/>
                              <w:spacing w:val="-7"/>
                              <w:sz w:val="18"/>
                            </w:rPr>
                            <w:t> </w:t>
                          </w:r>
                          <w:r>
                            <w:rPr>
                              <w:rFonts w:ascii="Arial"/>
                              <w:spacing w:val="-2"/>
                              <w:sz w:val="18"/>
                            </w:rPr>
                            <w:fldChar w:fldCharType="begin"/>
                          </w:r>
                          <w:r>
                            <w:rPr>
                              <w:rFonts w:ascii="Arial"/>
                              <w:spacing w:val="-2"/>
                              <w:sz w:val="18"/>
                            </w:rPr>
                            <w:instrText> PAGE </w:instrText>
                          </w:r>
                          <w:r>
                            <w:rPr>
                              <w:rFonts w:ascii="Arial"/>
                              <w:spacing w:val="-2"/>
                              <w:sz w:val="18"/>
                            </w:rPr>
                            <w:fldChar w:fldCharType="separate"/>
                          </w:r>
                          <w:r>
                            <w:rPr>
                              <w:rFonts w:ascii="Arial"/>
                              <w:spacing w:val="-2"/>
                              <w:sz w:val="18"/>
                            </w:rPr>
                            <w:t>14</w:t>
                          </w:r>
                          <w:r>
                            <w:rPr>
                              <w:rFonts w:ascii="Arial"/>
                              <w:spacing w:val="-2"/>
                              <w:sz w:val="18"/>
                            </w:rPr>
                            <w:fldChar w:fldCharType="end"/>
                          </w:r>
                          <w:r>
                            <w:rPr>
                              <w:rFonts w:ascii="Arial"/>
                              <w:spacing w:val="-6"/>
                              <w:sz w:val="18"/>
                            </w:rPr>
                            <w:t> </w:t>
                          </w:r>
                          <w:r>
                            <w:rPr>
                              <w:rFonts w:ascii="Arial"/>
                              <w:spacing w:val="-2"/>
                              <w:sz w:val="18"/>
                            </w:rPr>
                            <w:t>of</w:t>
                          </w:r>
                          <w:r>
                            <w:rPr>
                              <w:rFonts w:ascii="Arial"/>
                              <w:spacing w:val="-7"/>
                              <w:sz w:val="18"/>
                            </w:rPr>
                            <w:t> </w:t>
                          </w:r>
                          <w:r>
                            <w:rPr>
                              <w:rFonts w:ascii="Arial"/>
                              <w:spacing w:val="-5"/>
                              <w:sz w:val="18"/>
                            </w:rPr>
                            <w:t>17</w:t>
                          </w:r>
                        </w:p>
                      </w:txbxContent>
                    </wps:txbx>
                    <wps:bodyPr wrap="square" lIns="0" tIns="0" rIns="0" bIns="0" rtlCol="0">
                      <a:noAutofit/>
                    </wps:bodyPr>
                  </wps:wsp>
                </a:graphicData>
              </a:graphic>
            </wp:anchor>
          </w:drawing>
        </mc:Choice>
        <mc:Fallback>
          <w:pict>
            <v:shape style="position:absolute;margin-left:450.591003pt;margin-top:702.600464pt;width:55.85pt;height:13.05pt;mso-position-horizontal-relative:page;mso-position-vertical-relative:page;z-index:-17775104" type="#_x0000_t202" id="docshape77" filled="false" stroked="false">
              <v:textbox inset="0,0,0,0">
                <w:txbxContent>
                  <w:p>
                    <w:pPr>
                      <w:spacing w:before="14"/>
                      <w:ind w:left="20" w:right="0" w:firstLine="0"/>
                      <w:jc w:val="left"/>
                      <w:rPr>
                        <w:rFonts w:ascii="Arial"/>
                        <w:sz w:val="18"/>
                      </w:rPr>
                    </w:pPr>
                    <w:r>
                      <w:rPr>
                        <w:rFonts w:ascii="Arial"/>
                        <w:spacing w:val="-2"/>
                        <w:sz w:val="18"/>
                      </w:rPr>
                      <w:t>Page</w:t>
                    </w:r>
                    <w:r>
                      <w:rPr>
                        <w:rFonts w:ascii="Arial"/>
                        <w:spacing w:val="-7"/>
                        <w:sz w:val="18"/>
                      </w:rPr>
                      <w:t> </w:t>
                    </w:r>
                    <w:r>
                      <w:rPr>
                        <w:rFonts w:ascii="Arial"/>
                        <w:spacing w:val="-2"/>
                        <w:sz w:val="18"/>
                      </w:rPr>
                      <w:fldChar w:fldCharType="begin"/>
                    </w:r>
                    <w:r>
                      <w:rPr>
                        <w:rFonts w:ascii="Arial"/>
                        <w:spacing w:val="-2"/>
                        <w:sz w:val="18"/>
                      </w:rPr>
                      <w:instrText> PAGE </w:instrText>
                    </w:r>
                    <w:r>
                      <w:rPr>
                        <w:rFonts w:ascii="Arial"/>
                        <w:spacing w:val="-2"/>
                        <w:sz w:val="18"/>
                      </w:rPr>
                      <w:fldChar w:fldCharType="separate"/>
                    </w:r>
                    <w:r>
                      <w:rPr>
                        <w:rFonts w:ascii="Arial"/>
                        <w:spacing w:val="-2"/>
                        <w:sz w:val="18"/>
                      </w:rPr>
                      <w:t>14</w:t>
                    </w:r>
                    <w:r>
                      <w:rPr>
                        <w:rFonts w:ascii="Arial"/>
                        <w:spacing w:val="-2"/>
                        <w:sz w:val="18"/>
                      </w:rPr>
                      <w:fldChar w:fldCharType="end"/>
                    </w:r>
                    <w:r>
                      <w:rPr>
                        <w:rFonts w:ascii="Arial"/>
                        <w:spacing w:val="-6"/>
                        <w:sz w:val="18"/>
                      </w:rPr>
                      <w:t> </w:t>
                    </w:r>
                    <w:r>
                      <w:rPr>
                        <w:rFonts w:ascii="Arial"/>
                        <w:spacing w:val="-2"/>
                        <w:sz w:val="18"/>
                      </w:rPr>
                      <w:t>of</w:t>
                    </w:r>
                    <w:r>
                      <w:rPr>
                        <w:rFonts w:ascii="Arial"/>
                        <w:spacing w:val="-7"/>
                        <w:sz w:val="18"/>
                      </w:rPr>
                      <w:t> </w:t>
                    </w:r>
                    <w:r>
                      <w:rPr>
                        <w:rFonts w:ascii="Arial"/>
                        <w:spacing w:val="-5"/>
                        <w:sz w:val="18"/>
                      </w:rPr>
                      <w:t>17</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42912">
              <wp:simplePos x="0" y="0"/>
              <wp:positionH relativeFrom="page">
                <wp:posOffset>493204</wp:posOffset>
              </wp:positionH>
              <wp:positionV relativeFrom="page">
                <wp:posOffset>8898559</wp:posOffset>
              </wp:positionV>
              <wp:extent cx="5925820" cy="1270"/>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5925820" cy="1270"/>
                      </a:xfrm>
                      <a:custGeom>
                        <a:avLst/>
                        <a:gdLst/>
                        <a:ahLst/>
                        <a:cxnLst/>
                        <a:rect l="l" t="t" r="r" b="b"/>
                        <a:pathLst>
                          <a:path w="5925820" h="0">
                            <a:moveTo>
                              <a:pt x="0" y="0"/>
                            </a:moveTo>
                            <a:lnTo>
                              <a:pt x="5925604" y="0"/>
                            </a:lnTo>
                          </a:path>
                        </a:pathLst>
                      </a:custGeom>
                      <a:ln w="2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773568" from="38.834999pt,700.674011pt" to="505.417999pt,700.674011pt" stroked="true" strokeweight=".199pt" strokecolor="#000000">
              <v:stroke dashstyle="solid"/>
              <w10:wrap type="none"/>
            </v:line>
          </w:pict>
        </mc:Fallback>
      </mc:AlternateContent>
    </w:r>
    <w:r>
      <w:rPr/>
      <mc:AlternateContent>
        <mc:Choice Requires="wps">
          <w:drawing>
            <wp:anchor distT="0" distB="0" distL="0" distR="0" allowOverlap="1" layoutInCell="1" locked="0" behindDoc="1" simplePos="0" relativeHeight="485543424">
              <wp:simplePos x="0" y="0"/>
              <wp:positionH relativeFrom="page">
                <wp:posOffset>480504</wp:posOffset>
              </wp:positionH>
              <wp:positionV relativeFrom="page">
                <wp:posOffset>8909816</wp:posOffset>
              </wp:positionV>
              <wp:extent cx="1482090" cy="17907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1482090" cy="179070"/>
                      </a:xfrm>
                      <a:prstGeom prst="rect">
                        <a:avLst/>
                      </a:prstGeom>
                    </wps:spPr>
                    <wps:txbx>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wps:txbx>
                    <wps:bodyPr wrap="square" lIns="0" tIns="0" rIns="0" bIns="0" rtlCol="0">
                      <a:noAutofit/>
                    </wps:bodyPr>
                  </wps:wsp>
                </a:graphicData>
              </a:graphic>
            </wp:anchor>
          </w:drawing>
        </mc:Choice>
        <mc:Fallback>
          <w:pict>
            <v:shape style="position:absolute;margin-left:37.834999pt;margin-top:701.560364pt;width:116.7pt;height:14.1pt;mso-position-horizontal-relative:page;mso-position-vertical-relative:page;z-index:-17773056" type="#_x0000_t202" id="docshape82" filled="false" stroked="false">
              <v:textbox inset="0,0,0,0">
                <w:txbxContent>
                  <w:p>
                    <w:pPr>
                      <w:spacing w:line="267" w:lineRule="exact" w:before="13"/>
                      <w:ind w:left="20" w:right="0" w:firstLine="0"/>
                      <w:jc w:val="left"/>
                      <w:rPr>
                        <w:i/>
                        <w:sz w:val="18"/>
                      </w:rPr>
                    </w:pPr>
                    <w:r>
                      <w:rPr>
                        <w:rFonts w:ascii="Arial"/>
                        <w:sz w:val="18"/>
                      </w:rPr>
                      <w:t>:</w:t>
                    </w:r>
                    <w:r>
                      <w:rPr>
                        <w:rFonts w:ascii="Arial"/>
                        <w:spacing w:val="22"/>
                        <w:sz w:val="18"/>
                      </w:rPr>
                      <w:t> </w:t>
                    </w:r>
                    <w:r>
                      <w:rPr>
                        <w:i/>
                        <w:sz w:val="18"/>
                      </w:rPr>
                      <w:t>Preprint</w:t>
                    </w:r>
                    <w:r>
                      <w:rPr>
                        <w:i/>
                        <w:spacing w:val="-6"/>
                        <w:sz w:val="18"/>
                      </w:rPr>
                      <w:t> </w:t>
                    </w:r>
                    <w:r>
                      <w:rPr>
                        <w:i/>
                        <w:sz w:val="18"/>
                      </w:rPr>
                      <w:t>submitted</w:t>
                    </w:r>
                    <w:r>
                      <w:rPr>
                        <w:i/>
                        <w:spacing w:val="-5"/>
                        <w:sz w:val="18"/>
                      </w:rPr>
                      <w:t> </w:t>
                    </w:r>
                    <w:r>
                      <w:rPr>
                        <w:i/>
                        <w:sz w:val="18"/>
                      </w:rPr>
                      <w:t>to</w:t>
                    </w:r>
                    <w:r>
                      <w:rPr>
                        <w:i/>
                        <w:spacing w:val="-6"/>
                        <w:sz w:val="18"/>
                      </w:rPr>
                      <w:t> </w:t>
                    </w:r>
                    <w:r>
                      <w:rPr>
                        <w:i/>
                        <w:spacing w:val="-2"/>
                        <w:sz w:val="18"/>
                      </w:rPr>
                      <w:t>Elsevier</w:t>
                    </w:r>
                  </w:p>
                </w:txbxContent>
              </v:textbox>
              <w10:wrap type="none"/>
            </v:shape>
          </w:pict>
        </mc:Fallback>
      </mc:AlternateContent>
    </w:r>
    <w:r>
      <w:rPr/>
      <mc:AlternateContent>
        <mc:Choice Requires="wps">
          <w:drawing>
            <wp:anchor distT="0" distB="0" distL="0" distR="0" allowOverlap="1" layoutInCell="1" locked="0" behindDoc="1" simplePos="0" relativeHeight="485543936">
              <wp:simplePos x="0" y="0"/>
              <wp:positionH relativeFrom="page">
                <wp:posOffset>5722505</wp:posOffset>
              </wp:positionH>
              <wp:positionV relativeFrom="page">
                <wp:posOffset>8923025</wp:posOffset>
              </wp:positionV>
              <wp:extent cx="709295" cy="16573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709295" cy="165735"/>
                      </a:xfrm>
                      <a:prstGeom prst="rect">
                        <a:avLst/>
                      </a:prstGeom>
                    </wps:spPr>
                    <wps:txbx>
                      <w:txbxContent>
                        <w:p>
                          <w:pPr>
                            <w:spacing w:before="14"/>
                            <w:ind w:left="20" w:right="0" w:firstLine="0"/>
                            <w:jc w:val="left"/>
                            <w:rPr>
                              <w:rFonts w:ascii="Arial"/>
                              <w:sz w:val="18"/>
                            </w:rPr>
                          </w:pPr>
                          <w:r>
                            <w:rPr>
                              <w:rFonts w:ascii="Arial"/>
                              <w:spacing w:val="-2"/>
                              <w:sz w:val="18"/>
                            </w:rPr>
                            <w:t>Page</w:t>
                          </w:r>
                          <w:r>
                            <w:rPr>
                              <w:rFonts w:ascii="Arial"/>
                              <w:spacing w:val="-7"/>
                              <w:sz w:val="18"/>
                            </w:rPr>
                            <w:t> </w:t>
                          </w:r>
                          <w:r>
                            <w:rPr>
                              <w:rFonts w:ascii="Arial"/>
                              <w:spacing w:val="-2"/>
                              <w:sz w:val="18"/>
                            </w:rPr>
                            <w:fldChar w:fldCharType="begin"/>
                          </w:r>
                          <w:r>
                            <w:rPr>
                              <w:rFonts w:ascii="Arial"/>
                              <w:spacing w:val="-2"/>
                              <w:sz w:val="18"/>
                            </w:rPr>
                            <w:instrText> PAGE </w:instrText>
                          </w:r>
                          <w:r>
                            <w:rPr>
                              <w:rFonts w:ascii="Arial"/>
                              <w:spacing w:val="-2"/>
                              <w:sz w:val="18"/>
                            </w:rPr>
                            <w:fldChar w:fldCharType="separate"/>
                          </w:r>
                          <w:r>
                            <w:rPr>
                              <w:rFonts w:ascii="Arial"/>
                              <w:spacing w:val="-2"/>
                              <w:sz w:val="18"/>
                            </w:rPr>
                            <w:t>15</w:t>
                          </w:r>
                          <w:r>
                            <w:rPr>
                              <w:rFonts w:ascii="Arial"/>
                              <w:spacing w:val="-2"/>
                              <w:sz w:val="18"/>
                            </w:rPr>
                            <w:fldChar w:fldCharType="end"/>
                          </w:r>
                          <w:r>
                            <w:rPr>
                              <w:rFonts w:ascii="Arial"/>
                              <w:spacing w:val="-6"/>
                              <w:sz w:val="18"/>
                            </w:rPr>
                            <w:t> </w:t>
                          </w:r>
                          <w:r>
                            <w:rPr>
                              <w:rFonts w:ascii="Arial"/>
                              <w:spacing w:val="-2"/>
                              <w:sz w:val="18"/>
                            </w:rPr>
                            <w:t>of</w:t>
                          </w:r>
                          <w:r>
                            <w:rPr>
                              <w:rFonts w:ascii="Arial"/>
                              <w:spacing w:val="-7"/>
                              <w:sz w:val="18"/>
                            </w:rPr>
                            <w:t> </w:t>
                          </w:r>
                          <w:r>
                            <w:rPr>
                              <w:rFonts w:ascii="Arial"/>
                              <w:spacing w:val="-5"/>
                              <w:sz w:val="18"/>
                            </w:rPr>
                            <w:t>17</w:t>
                          </w:r>
                        </w:p>
                      </w:txbxContent>
                    </wps:txbx>
                    <wps:bodyPr wrap="square" lIns="0" tIns="0" rIns="0" bIns="0" rtlCol="0">
                      <a:noAutofit/>
                    </wps:bodyPr>
                  </wps:wsp>
                </a:graphicData>
              </a:graphic>
            </wp:anchor>
          </w:drawing>
        </mc:Choice>
        <mc:Fallback>
          <w:pict>
            <v:shape style="position:absolute;margin-left:450.591003pt;margin-top:702.600464pt;width:55.85pt;height:13.05pt;mso-position-horizontal-relative:page;mso-position-vertical-relative:page;z-index:-17772544" type="#_x0000_t202" id="docshape83" filled="false" stroked="false">
              <v:textbox inset="0,0,0,0">
                <w:txbxContent>
                  <w:p>
                    <w:pPr>
                      <w:spacing w:before="14"/>
                      <w:ind w:left="20" w:right="0" w:firstLine="0"/>
                      <w:jc w:val="left"/>
                      <w:rPr>
                        <w:rFonts w:ascii="Arial"/>
                        <w:sz w:val="18"/>
                      </w:rPr>
                    </w:pPr>
                    <w:r>
                      <w:rPr>
                        <w:rFonts w:ascii="Arial"/>
                        <w:spacing w:val="-2"/>
                        <w:sz w:val="18"/>
                      </w:rPr>
                      <w:t>Page</w:t>
                    </w:r>
                    <w:r>
                      <w:rPr>
                        <w:rFonts w:ascii="Arial"/>
                        <w:spacing w:val="-7"/>
                        <w:sz w:val="18"/>
                      </w:rPr>
                      <w:t> </w:t>
                    </w:r>
                    <w:r>
                      <w:rPr>
                        <w:rFonts w:ascii="Arial"/>
                        <w:spacing w:val="-2"/>
                        <w:sz w:val="18"/>
                      </w:rPr>
                      <w:fldChar w:fldCharType="begin"/>
                    </w:r>
                    <w:r>
                      <w:rPr>
                        <w:rFonts w:ascii="Arial"/>
                        <w:spacing w:val="-2"/>
                        <w:sz w:val="18"/>
                      </w:rPr>
                      <w:instrText> PAGE </w:instrText>
                    </w:r>
                    <w:r>
                      <w:rPr>
                        <w:rFonts w:ascii="Arial"/>
                        <w:spacing w:val="-2"/>
                        <w:sz w:val="18"/>
                      </w:rPr>
                      <w:fldChar w:fldCharType="separate"/>
                    </w:r>
                    <w:r>
                      <w:rPr>
                        <w:rFonts w:ascii="Arial"/>
                        <w:spacing w:val="-2"/>
                        <w:sz w:val="18"/>
                      </w:rPr>
                      <w:t>15</w:t>
                    </w:r>
                    <w:r>
                      <w:rPr>
                        <w:rFonts w:ascii="Arial"/>
                        <w:spacing w:val="-2"/>
                        <w:sz w:val="18"/>
                      </w:rPr>
                      <w:fldChar w:fldCharType="end"/>
                    </w:r>
                    <w:r>
                      <w:rPr>
                        <w:rFonts w:ascii="Arial"/>
                        <w:spacing w:val="-6"/>
                        <w:sz w:val="18"/>
                      </w:rPr>
                      <w:t> </w:t>
                    </w:r>
                    <w:r>
                      <w:rPr>
                        <w:rFonts w:ascii="Arial"/>
                        <w:spacing w:val="-2"/>
                        <w:sz w:val="18"/>
                      </w:rPr>
                      <w:t>of</w:t>
                    </w:r>
                    <w:r>
                      <w:rPr>
                        <w:rFonts w:ascii="Arial"/>
                        <w:spacing w:val="-7"/>
                        <w:sz w:val="18"/>
                      </w:rPr>
                      <w:t> </w:t>
                    </w:r>
                    <w:r>
                      <w:rPr>
                        <w:rFonts w:ascii="Arial"/>
                        <w:spacing w:val="-5"/>
                        <w:sz w:val="18"/>
                      </w:rPr>
                      <w:t>17</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7552">
              <wp:simplePos x="0" y="0"/>
              <wp:positionH relativeFrom="page">
                <wp:posOffset>717201</wp:posOffset>
              </wp:positionH>
              <wp:positionV relativeFrom="page">
                <wp:posOffset>319637</wp:posOffset>
              </wp:positionV>
              <wp:extent cx="5468620" cy="17018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5468620" cy="170180"/>
                        <a:chExt cx="5468620" cy="170180"/>
                      </a:xfrm>
                    </wpg:grpSpPr>
                    <wps:wsp>
                      <wps:cNvPr id="21" name="Graphic 21"/>
                      <wps:cNvSpPr/>
                      <wps:spPr>
                        <a:xfrm>
                          <a:off x="0" y="0"/>
                          <a:ext cx="5468620" cy="170180"/>
                        </a:xfrm>
                        <a:custGeom>
                          <a:avLst/>
                          <a:gdLst/>
                          <a:ahLst/>
                          <a:cxnLst/>
                          <a:rect l="l" t="t" r="r" b="b"/>
                          <a:pathLst>
                            <a:path w="5468620" h="170180">
                              <a:moveTo>
                                <a:pt x="5468547" y="0"/>
                              </a:moveTo>
                              <a:lnTo>
                                <a:pt x="0" y="0"/>
                              </a:lnTo>
                              <a:lnTo>
                                <a:pt x="0" y="169910"/>
                              </a:lnTo>
                              <a:lnTo>
                                <a:pt x="5468547" y="169910"/>
                              </a:lnTo>
                              <a:lnTo>
                                <a:pt x="5468547" y="0"/>
                              </a:lnTo>
                              <a:close/>
                            </a:path>
                          </a:pathLst>
                        </a:custGeom>
                        <a:solidFill>
                          <a:srgbClr val="CED0D1"/>
                        </a:solidFill>
                      </wps:spPr>
                      <wps:bodyPr wrap="square" lIns="0" tIns="0" rIns="0" bIns="0" rtlCol="0">
                        <a:prstTxWarp prst="textNoShape">
                          <a:avLst/>
                        </a:prstTxWarp>
                        <a:noAutofit/>
                      </wps:bodyPr>
                    </wps:wsp>
                    <pic:pic>
                      <pic:nvPicPr>
                        <pic:cNvPr id="22" name="Image 22"/>
                        <pic:cNvPicPr/>
                      </pic:nvPicPr>
                      <pic:blipFill>
                        <a:blip r:embed="rId1" cstate="print"/>
                        <a:stretch>
                          <a:fillRect/>
                        </a:stretch>
                      </pic:blipFill>
                      <pic:spPr>
                        <a:xfrm>
                          <a:off x="2110887" y="31175"/>
                          <a:ext cx="1079539" cy="137962"/>
                        </a:xfrm>
                        <a:prstGeom prst="rect">
                          <a:avLst/>
                        </a:prstGeom>
                      </pic:spPr>
                    </pic:pic>
                  </wpg:wgp>
                </a:graphicData>
              </a:graphic>
            </wp:anchor>
          </w:drawing>
        </mc:Choice>
        <mc:Fallback>
          <w:pict>
            <v:group style="position:absolute;margin-left:56.47253pt;margin-top:25.168314pt;width:430.6pt;height:13.4pt;mso-position-horizontal-relative:page;mso-position-vertical-relative:page;z-index:-17788928" id="docshapegroup14" coordorigin="1129,503" coordsize="8612,268">
              <v:rect style="position:absolute;left:1129;top:503;width:8612;height:268" id="docshape15" filled="true" fillcolor="#ced0d1" stroked="false">
                <v:fill type="solid"/>
              </v:rect>
              <v:shape style="position:absolute;left:4453;top:552;width:1701;height:218" type="#_x0000_t75" id="docshape16" stroked="false">
                <v:imagedata r:id="rId1" o:title=""/>
              </v:shape>
              <w10:wrap type="none"/>
            </v:group>
          </w:pict>
        </mc:Fallback>
      </mc:AlternateContent>
    </w:r>
    <w:r>
      <w:rPr/>
      <mc:AlternateContent>
        <mc:Choice Requires="wps">
          <w:drawing>
            <wp:anchor distT="0" distB="0" distL="0" distR="0" allowOverlap="1" layoutInCell="1" locked="0" behindDoc="1" simplePos="0" relativeHeight="485528064">
              <wp:simplePos x="0" y="0"/>
              <wp:positionH relativeFrom="page">
                <wp:posOffset>2184577</wp:posOffset>
              </wp:positionH>
              <wp:positionV relativeFrom="page">
                <wp:posOffset>414775</wp:posOffset>
              </wp:positionV>
              <wp:extent cx="2542540" cy="16573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542540" cy="165735"/>
                      </a:xfrm>
                      <a:prstGeom prst="rect">
                        <a:avLst/>
                      </a:prstGeom>
                    </wps:spPr>
                    <wps:txbx>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wps:txbx>
                    <wps:bodyPr wrap="square" lIns="0" tIns="0" rIns="0" bIns="0" rtlCol="0">
                      <a:noAutofit/>
                    </wps:bodyPr>
                  </wps:wsp>
                </a:graphicData>
              </a:graphic>
            </wp:anchor>
          </w:drawing>
        </mc:Choice>
        <mc:Fallback>
          <w:pict>
            <v:shape style="position:absolute;margin-left:172.014008pt;margin-top:32.659477pt;width:200.2pt;height:13.05pt;mso-position-horizontal-relative:page;mso-position-vertical-relative:page;z-index:-17788416" type="#_x0000_t202" id="docshape17" filled="false" stroked="false">
              <v:textbox inset="0,0,0,0">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30112">
              <wp:simplePos x="0" y="0"/>
              <wp:positionH relativeFrom="page">
                <wp:posOffset>717201</wp:posOffset>
              </wp:positionH>
              <wp:positionV relativeFrom="page">
                <wp:posOffset>319637</wp:posOffset>
              </wp:positionV>
              <wp:extent cx="5468620" cy="170180"/>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5468620" cy="170180"/>
                        <a:chExt cx="5468620" cy="170180"/>
                      </a:xfrm>
                    </wpg:grpSpPr>
                    <wps:wsp>
                      <wps:cNvPr id="38" name="Graphic 38"/>
                      <wps:cNvSpPr/>
                      <wps:spPr>
                        <a:xfrm>
                          <a:off x="0" y="0"/>
                          <a:ext cx="5468620" cy="170180"/>
                        </a:xfrm>
                        <a:custGeom>
                          <a:avLst/>
                          <a:gdLst/>
                          <a:ahLst/>
                          <a:cxnLst/>
                          <a:rect l="l" t="t" r="r" b="b"/>
                          <a:pathLst>
                            <a:path w="5468620" h="170180">
                              <a:moveTo>
                                <a:pt x="5468547" y="0"/>
                              </a:moveTo>
                              <a:lnTo>
                                <a:pt x="0" y="0"/>
                              </a:lnTo>
                              <a:lnTo>
                                <a:pt x="0" y="169910"/>
                              </a:lnTo>
                              <a:lnTo>
                                <a:pt x="5468547" y="169910"/>
                              </a:lnTo>
                              <a:lnTo>
                                <a:pt x="5468547" y="0"/>
                              </a:lnTo>
                              <a:close/>
                            </a:path>
                          </a:pathLst>
                        </a:custGeom>
                        <a:solidFill>
                          <a:srgbClr val="CED0D1"/>
                        </a:solidFill>
                      </wps:spPr>
                      <wps:bodyPr wrap="square" lIns="0" tIns="0" rIns="0" bIns="0" rtlCol="0">
                        <a:prstTxWarp prst="textNoShape">
                          <a:avLst/>
                        </a:prstTxWarp>
                        <a:noAutofit/>
                      </wps:bodyPr>
                    </wps:wsp>
                    <pic:pic>
                      <pic:nvPicPr>
                        <pic:cNvPr id="39" name="Image 39"/>
                        <pic:cNvPicPr/>
                      </pic:nvPicPr>
                      <pic:blipFill>
                        <a:blip r:embed="rId1" cstate="print"/>
                        <a:stretch>
                          <a:fillRect/>
                        </a:stretch>
                      </pic:blipFill>
                      <pic:spPr>
                        <a:xfrm>
                          <a:off x="2110887" y="31175"/>
                          <a:ext cx="1079539" cy="137962"/>
                        </a:xfrm>
                        <a:prstGeom prst="rect">
                          <a:avLst/>
                        </a:prstGeom>
                      </pic:spPr>
                    </pic:pic>
                  </wpg:wgp>
                </a:graphicData>
              </a:graphic>
            </wp:anchor>
          </w:drawing>
        </mc:Choice>
        <mc:Fallback>
          <w:pict>
            <v:group style="position:absolute;margin-left:56.47253pt;margin-top:25.168314pt;width:430.6pt;height:13.4pt;mso-position-horizontal-relative:page;mso-position-vertical-relative:page;z-index:-17786368" id="docshapegroup22" coordorigin="1129,503" coordsize="8612,268">
              <v:rect style="position:absolute;left:1129;top:503;width:8612;height:268" id="docshape23" filled="true" fillcolor="#ced0d1" stroked="false">
                <v:fill type="solid"/>
              </v:rect>
              <v:shape style="position:absolute;left:4453;top:552;width:1701;height:218" type="#_x0000_t75" id="docshape24" stroked="false">
                <v:imagedata r:id="rId1" o:title=""/>
              </v:shape>
              <w10:wrap type="none"/>
            </v:group>
          </w:pict>
        </mc:Fallback>
      </mc:AlternateContent>
    </w:r>
    <w:r>
      <w:rPr/>
      <mc:AlternateContent>
        <mc:Choice Requires="wps">
          <w:drawing>
            <wp:anchor distT="0" distB="0" distL="0" distR="0" allowOverlap="1" layoutInCell="1" locked="0" behindDoc="1" simplePos="0" relativeHeight="485530624">
              <wp:simplePos x="0" y="0"/>
              <wp:positionH relativeFrom="page">
                <wp:posOffset>2184577</wp:posOffset>
              </wp:positionH>
              <wp:positionV relativeFrom="page">
                <wp:posOffset>414775</wp:posOffset>
              </wp:positionV>
              <wp:extent cx="2542540" cy="16573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542540" cy="165735"/>
                      </a:xfrm>
                      <a:prstGeom prst="rect">
                        <a:avLst/>
                      </a:prstGeom>
                    </wps:spPr>
                    <wps:txbx>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wps:txbx>
                    <wps:bodyPr wrap="square" lIns="0" tIns="0" rIns="0" bIns="0" rtlCol="0">
                      <a:noAutofit/>
                    </wps:bodyPr>
                  </wps:wsp>
                </a:graphicData>
              </a:graphic>
            </wp:anchor>
          </w:drawing>
        </mc:Choice>
        <mc:Fallback>
          <w:pict>
            <v:shape style="position:absolute;margin-left:172.014008pt;margin-top:32.659477pt;width:200.2pt;height:13.05pt;mso-position-horizontal-relative:page;mso-position-vertical-relative:page;z-index:-17785856" type="#_x0000_t202" id="docshape25" filled="false" stroked="false">
              <v:textbox inset="0,0,0,0">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v:textbox>
              <w10:wrap type="none"/>
            </v:shape>
          </w:pict>
        </mc:Fallback>
      </mc:AlternateContent>
    </w:r>
    <w:r>
      <w:rPr/>
      <mc:AlternateContent>
        <mc:Choice Requires="wps">
          <w:drawing>
            <wp:anchor distT="0" distB="0" distL="0" distR="0" allowOverlap="1" layoutInCell="1" locked="0" behindDoc="1" simplePos="0" relativeHeight="485531136">
              <wp:simplePos x="0" y="0"/>
              <wp:positionH relativeFrom="page">
                <wp:posOffset>480504</wp:posOffset>
              </wp:positionH>
              <wp:positionV relativeFrom="page">
                <wp:posOffset>724875</wp:posOffset>
              </wp:positionV>
              <wp:extent cx="398145" cy="16891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98145" cy="168910"/>
                      </a:xfrm>
                      <a:prstGeom prst="rect">
                        <a:avLst/>
                      </a:prstGeom>
                    </wps:spPr>
                    <wps:txbx>
                      <w:txbxContent>
                        <w:p>
                          <w:pPr>
                            <w:spacing w:before="15"/>
                            <w:ind w:left="20" w:right="0" w:firstLine="0"/>
                            <w:jc w:val="left"/>
                            <w:rPr>
                              <w:rFonts w:ascii="Arial"/>
                              <w:b/>
                              <w:sz w:val="18"/>
                            </w:rPr>
                          </w:pPr>
                          <w:r>
                            <w:rPr>
                              <w:rFonts w:ascii="Arial"/>
                              <w:b/>
                              <w:spacing w:val="-6"/>
                              <w:sz w:val="18"/>
                            </w:rPr>
                            <w:t>Table</w:t>
                          </w:r>
                          <w:r>
                            <w:rPr>
                              <w:rFonts w:ascii="Arial"/>
                              <w:b/>
                              <w:spacing w:val="-1"/>
                              <w:sz w:val="18"/>
                            </w:rPr>
                            <w:t> </w:t>
                          </w:r>
                          <w:r>
                            <w:rPr>
                              <w:rFonts w:ascii="Arial"/>
                              <w:b/>
                              <w:spacing w:val="-12"/>
                              <w:sz w:val="18"/>
                            </w:rPr>
                            <w:t>2</w:t>
                          </w:r>
                        </w:p>
                      </w:txbxContent>
                    </wps:txbx>
                    <wps:bodyPr wrap="square" lIns="0" tIns="0" rIns="0" bIns="0" rtlCol="0">
                      <a:noAutofit/>
                    </wps:bodyPr>
                  </wps:wsp>
                </a:graphicData>
              </a:graphic>
            </wp:anchor>
          </w:drawing>
        </mc:Choice>
        <mc:Fallback>
          <w:pict>
            <v:shape style="position:absolute;margin-left:37.834999pt;margin-top:57.076847pt;width:31.35pt;height:13.3pt;mso-position-horizontal-relative:page;mso-position-vertical-relative:page;z-index:-17785344" type="#_x0000_t202" id="docshape26" filled="false" stroked="false">
              <v:textbox inset="0,0,0,0">
                <w:txbxContent>
                  <w:p>
                    <w:pPr>
                      <w:spacing w:before="15"/>
                      <w:ind w:left="20" w:right="0" w:firstLine="0"/>
                      <w:jc w:val="left"/>
                      <w:rPr>
                        <w:rFonts w:ascii="Arial"/>
                        <w:b/>
                        <w:sz w:val="18"/>
                      </w:rPr>
                    </w:pPr>
                    <w:r>
                      <w:rPr>
                        <w:rFonts w:ascii="Arial"/>
                        <w:b/>
                        <w:spacing w:val="-6"/>
                        <w:sz w:val="18"/>
                      </w:rPr>
                      <w:t>Table</w:t>
                    </w:r>
                    <w:r>
                      <w:rPr>
                        <w:rFonts w:ascii="Arial"/>
                        <w:b/>
                        <w:spacing w:val="-1"/>
                        <w:sz w:val="18"/>
                      </w:rPr>
                      <w:t> </w:t>
                    </w:r>
                    <w:r>
                      <w:rPr>
                        <w:rFonts w:ascii="Arial"/>
                        <w:b/>
                        <w:spacing w:val="-12"/>
                        <w:sz w:val="18"/>
                      </w:rPr>
                      <w:t>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33184">
              <wp:simplePos x="0" y="0"/>
              <wp:positionH relativeFrom="page">
                <wp:posOffset>717201</wp:posOffset>
              </wp:positionH>
              <wp:positionV relativeFrom="page">
                <wp:posOffset>319637</wp:posOffset>
              </wp:positionV>
              <wp:extent cx="5468620" cy="170180"/>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5468620" cy="170180"/>
                        <a:chExt cx="5468620" cy="170180"/>
                      </a:xfrm>
                    </wpg:grpSpPr>
                    <wps:wsp>
                      <wps:cNvPr id="100" name="Graphic 100"/>
                      <wps:cNvSpPr/>
                      <wps:spPr>
                        <a:xfrm>
                          <a:off x="0" y="0"/>
                          <a:ext cx="5468620" cy="170180"/>
                        </a:xfrm>
                        <a:custGeom>
                          <a:avLst/>
                          <a:gdLst/>
                          <a:ahLst/>
                          <a:cxnLst/>
                          <a:rect l="l" t="t" r="r" b="b"/>
                          <a:pathLst>
                            <a:path w="5468620" h="170180">
                              <a:moveTo>
                                <a:pt x="5468547" y="0"/>
                              </a:moveTo>
                              <a:lnTo>
                                <a:pt x="0" y="0"/>
                              </a:lnTo>
                              <a:lnTo>
                                <a:pt x="0" y="169910"/>
                              </a:lnTo>
                              <a:lnTo>
                                <a:pt x="5468547" y="169910"/>
                              </a:lnTo>
                              <a:lnTo>
                                <a:pt x="5468547" y="0"/>
                              </a:lnTo>
                              <a:close/>
                            </a:path>
                          </a:pathLst>
                        </a:custGeom>
                        <a:solidFill>
                          <a:srgbClr val="CED0D1"/>
                        </a:solidFill>
                      </wps:spPr>
                      <wps:bodyPr wrap="square" lIns="0" tIns="0" rIns="0" bIns="0" rtlCol="0">
                        <a:prstTxWarp prst="textNoShape">
                          <a:avLst/>
                        </a:prstTxWarp>
                        <a:noAutofit/>
                      </wps:bodyPr>
                    </wps:wsp>
                    <pic:pic>
                      <pic:nvPicPr>
                        <pic:cNvPr id="101" name="Image 101"/>
                        <pic:cNvPicPr/>
                      </pic:nvPicPr>
                      <pic:blipFill>
                        <a:blip r:embed="rId1" cstate="print"/>
                        <a:stretch>
                          <a:fillRect/>
                        </a:stretch>
                      </pic:blipFill>
                      <pic:spPr>
                        <a:xfrm>
                          <a:off x="2110887" y="31175"/>
                          <a:ext cx="1079539" cy="137962"/>
                        </a:xfrm>
                        <a:prstGeom prst="rect">
                          <a:avLst/>
                        </a:prstGeom>
                      </pic:spPr>
                    </pic:pic>
                  </wpg:wgp>
                </a:graphicData>
              </a:graphic>
            </wp:anchor>
          </w:drawing>
        </mc:Choice>
        <mc:Fallback>
          <w:pict>
            <v:group style="position:absolute;margin-left:56.47253pt;margin-top:25.168314pt;width:430.6pt;height:13.4pt;mso-position-horizontal-relative:page;mso-position-vertical-relative:page;z-index:-17783296" id="docshapegroup42" coordorigin="1129,503" coordsize="8612,268">
              <v:rect style="position:absolute;left:1129;top:503;width:8612;height:268" id="docshape43" filled="true" fillcolor="#ced0d1" stroked="false">
                <v:fill type="solid"/>
              </v:rect>
              <v:shape style="position:absolute;left:4453;top:552;width:1701;height:218" type="#_x0000_t75" id="docshape44" stroked="false">
                <v:imagedata r:id="rId1" o:title=""/>
              </v:shape>
              <w10:wrap type="none"/>
            </v:group>
          </w:pict>
        </mc:Fallback>
      </mc:AlternateContent>
    </w:r>
    <w:r>
      <w:rPr/>
      <mc:AlternateContent>
        <mc:Choice Requires="wps">
          <w:drawing>
            <wp:anchor distT="0" distB="0" distL="0" distR="0" allowOverlap="1" layoutInCell="1" locked="0" behindDoc="1" simplePos="0" relativeHeight="485533696">
              <wp:simplePos x="0" y="0"/>
              <wp:positionH relativeFrom="page">
                <wp:posOffset>2184577</wp:posOffset>
              </wp:positionH>
              <wp:positionV relativeFrom="page">
                <wp:posOffset>414775</wp:posOffset>
              </wp:positionV>
              <wp:extent cx="2542540" cy="16573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542540" cy="165735"/>
                      </a:xfrm>
                      <a:prstGeom prst="rect">
                        <a:avLst/>
                      </a:prstGeom>
                    </wps:spPr>
                    <wps:txbx>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wps:txbx>
                    <wps:bodyPr wrap="square" lIns="0" tIns="0" rIns="0" bIns="0" rtlCol="0">
                      <a:noAutofit/>
                    </wps:bodyPr>
                  </wps:wsp>
                </a:graphicData>
              </a:graphic>
            </wp:anchor>
          </w:drawing>
        </mc:Choice>
        <mc:Fallback>
          <w:pict>
            <v:shape style="position:absolute;margin-left:172.014008pt;margin-top:32.659477pt;width:200.2pt;height:13.05pt;mso-position-horizontal-relative:page;mso-position-vertical-relative:page;z-index:-17782784" type="#_x0000_t202" id="docshape45" filled="false" stroked="false">
              <v:textbox inset="0,0,0,0">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v:textbox>
              <w10:wrap type="none"/>
            </v:shape>
          </w:pict>
        </mc:Fallback>
      </mc:AlternateContent>
    </w:r>
    <w:r>
      <w:rPr/>
      <mc:AlternateContent>
        <mc:Choice Requires="wps">
          <w:drawing>
            <wp:anchor distT="0" distB="0" distL="0" distR="0" allowOverlap="1" layoutInCell="1" locked="0" behindDoc="1" simplePos="0" relativeHeight="485534208">
              <wp:simplePos x="0" y="0"/>
              <wp:positionH relativeFrom="page">
                <wp:posOffset>480504</wp:posOffset>
              </wp:positionH>
              <wp:positionV relativeFrom="page">
                <wp:posOffset>724875</wp:posOffset>
              </wp:positionV>
              <wp:extent cx="398145" cy="16891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398145" cy="168910"/>
                      </a:xfrm>
                      <a:prstGeom prst="rect">
                        <a:avLst/>
                      </a:prstGeom>
                    </wps:spPr>
                    <wps:txbx>
                      <w:txbxContent>
                        <w:p>
                          <w:pPr>
                            <w:spacing w:before="15"/>
                            <w:ind w:left="20" w:right="0" w:firstLine="0"/>
                            <w:jc w:val="left"/>
                            <w:rPr>
                              <w:rFonts w:ascii="Arial"/>
                              <w:b/>
                              <w:sz w:val="18"/>
                            </w:rPr>
                          </w:pPr>
                          <w:r>
                            <w:rPr>
                              <w:rFonts w:ascii="Arial"/>
                              <w:b/>
                              <w:spacing w:val="-6"/>
                              <w:sz w:val="18"/>
                            </w:rPr>
                            <w:t>Table</w:t>
                          </w:r>
                          <w:r>
                            <w:rPr>
                              <w:rFonts w:ascii="Arial"/>
                              <w:b/>
                              <w:spacing w:val="-1"/>
                              <w:sz w:val="18"/>
                            </w:rPr>
                            <w:t> </w:t>
                          </w:r>
                          <w:r>
                            <w:rPr>
                              <w:rFonts w:ascii="Arial"/>
                              <w:b/>
                              <w:spacing w:val="-12"/>
                              <w:sz w:val="18"/>
                            </w:rPr>
                            <w:t>3</w:t>
                          </w:r>
                        </w:p>
                      </w:txbxContent>
                    </wps:txbx>
                    <wps:bodyPr wrap="square" lIns="0" tIns="0" rIns="0" bIns="0" rtlCol="0">
                      <a:noAutofit/>
                    </wps:bodyPr>
                  </wps:wsp>
                </a:graphicData>
              </a:graphic>
            </wp:anchor>
          </w:drawing>
        </mc:Choice>
        <mc:Fallback>
          <w:pict>
            <v:shape style="position:absolute;margin-left:37.834999pt;margin-top:57.076847pt;width:31.35pt;height:13.3pt;mso-position-horizontal-relative:page;mso-position-vertical-relative:page;z-index:-17782272" type="#_x0000_t202" id="docshape46" filled="false" stroked="false">
              <v:textbox inset="0,0,0,0">
                <w:txbxContent>
                  <w:p>
                    <w:pPr>
                      <w:spacing w:before="15"/>
                      <w:ind w:left="20" w:right="0" w:firstLine="0"/>
                      <w:jc w:val="left"/>
                      <w:rPr>
                        <w:rFonts w:ascii="Arial"/>
                        <w:b/>
                        <w:sz w:val="18"/>
                      </w:rPr>
                    </w:pPr>
                    <w:r>
                      <w:rPr>
                        <w:rFonts w:ascii="Arial"/>
                        <w:b/>
                        <w:spacing w:val="-6"/>
                        <w:sz w:val="18"/>
                      </w:rPr>
                      <w:t>Table</w:t>
                    </w:r>
                    <w:r>
                      <w:rPr>
                        <w:rFonts w:ascii="Arial"/>
                        <w:b/>
                        <w:spacing w:val="-1"/>
                        <w:sz w:val="18"/>
                      </w:rPr>
                      <w:t> </w:t>
                    </w:r>
                    <w:r>
                      <w:rPr>
                        <w:rFonts w:ascii="Arial"/>
                        <w:b/>
                        <w:spacing w:val="-12"/>
                        <w:sz w:val="18"/>
                      </w:rPr>
                      <w:t>3</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36256">
              <wp:simplePos x="0" y="0"/>
              <wp:positionH relativeFrom="page">
                <wp:posOffset>717201</wp:posOffset>
              </wp:positionH>
              <wp:positionV relativeFrom="page">
                <wp:posOffset>319637</wp:posOffset>
              </wp:positionV>
              <wp:extent cx="5468620" cy="170180"/>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5468620" cy="170180"/>
                        <a:chExt cx="5468620" cy="170180"/>
                      </a:xfrm>
                    </wpg:grpSpPr>
                    <wps:wsp>
                      <wps:cNvPr id="109" name="Graphic 109"/>
                      <wps:cNvSpPr/>
                      <wps:spPr>
                        <a:xfrm>
                          <a:off x="0" y="0"/>
                          <a:ext cx="5468620" cy="170180"/>
                        </a:xfrm>
                        <a:custGeom>
                          <a:avLst/>
                          <a:gdLst/>
                          <a:ahLst/>
                          <a:cxnLst/>
                          <a:rect l="l" t="t" r="r" b="b"/>
                          <a:pathLst>
                            <a:path w="5468620" h="170180">
                              <a:moveTo>
                                <a:pt x="5468547" y="0"/>
                              </a:moveTo>
                              <a:lnTo>
                                <a:pt x="0" y="0"/>
                              </a:lnTo>
                              <a:lnTo>
                                <a:pt x="0" y="169910"/>
                              </a:lnTo>
                              <a:lnTo>
                                <a:pt x="5468547" y="169910"/>
                              </a:lnTo>
                              <a:lnTo>
                                <a:pt x="5468547" y="0"/>
                              </a:lnTo>
                              <a:close/>
                            </a:path>
                          </a:pathLst>
                        </a:custGeom>
                        <a:solidFill>
                          <a:srgbClr val="CED0D1"/>
                        </a:solidFill>
                      </wps:spPr>
                      <wps:bodyPr wrap="square" lIns="0" tIns="0" rIns="0" bIns="0" rtlCol="0">
                        <a:prstTxWarp prst="textNoShape">
                          <a:avLst/>
                        </a:prstTxWarp>
                        <a:noAutofit/>
                      </wps:bodyPr>
                    </wps:wsp>
                    <pic:pic>
                      <pic:nvPicPr>
                        <pic:cNvPr id="110" name="Image 110"/>
                        <pic:cNvPicPr/>
                      </pic:nvPicPr>
                      <pic:blipFill>
                        <a:blip r:embed="rId1" cstate="print"/>
                        <a:stretch>
                          <a:fillRect/>
                        </a:stretch>
                      </pic:blipFill>
                      <pic:spPr>
                        <a:xfrm>
                          <a:off x="2110887" y="31175"/>
                          <a:ext cx="1079539" cy="137962"/>
                        </a:xfrm>
                        <a:prstGeom prst="rect">
                          <a:avLst/>
                        </a:prstGeom>
                      </pic:spPr>
                    </pic:pic>
                  </wpg:wgp>
                </a:graphicData>
              </a:graphic>
            </wp:anchor>
          </w:drawing>
        </mc:Choice>
        <mc:Fallback>
          <w:pict>
            <v:group style="position:absolute;margin-left:56.47253pt;margin-top:25.168314pt;width:430.6pt;height:13.4pt;mso-position-horizontal-relative:page;mso-position-vertical-relative:page;z-index:-17780224" id="docshapegroup49" coordorigin="1129,503" coordsize="8612,268">
              <v:rect style="position:absolute;left:1129;top:503;width:8612;height:268" id="docshape50" filled="true" fillcolor="#ced0d1" stroked="false">
                <v:fill type="solid"/>
              </v:rect>
              <v:shape style="position:absolute;left:4453;top:552;width:1701;height:218" type="#_x0000_t75" id="docshape51" stroked="false">
                <v:imagedata r:id="rId1" o:title=""/>
              </v:shape>
              <w10:wrap type="none"/>
            </v:group>
          </w:pict>
        </mc:Fallback>
      </mc:AlternateContent>
    </w:r>
    <w:r>
      <w:rPr/>
      <mc:AlternateContent>
        <mc:Choice Requires="wps">
          <w:drawing>
            <wp:anchor distT="0" distB="0" distL="0" distR="0" allowOverlap="1" layoutInCell="1" locked="0" behindDoc="1" simplePos="0" relativeHeight="485536768">
              <wp:simplePos x="0" y="0"/>
              <wp:positionH relativeFrom="page">
                <wp:posOffset>2184577</wp:posOffset>
              </wp:positionH>
              <wp:positionV relativeFrom="page">
                <wp:posOffset>414775</wp:posOffset>
              </wp:positionV>
              <wp:extent cx="2542540" cy="16573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2542540" cy="165735"/>
                      </a:xfrm>
                      <a:prstGeom prst="rect">
                        <a:avLst/>
                      </a:prstGeom>
                    </wps:spPr>
                    <wps:txbx>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wps:txbx>
                    <wps:bodyPr wrap="square" lIns="0" tIns="0" rIns="0" bIns="0" rtlCol="0">
                      <a:noAutofit/>
                    </wps:bodyPr>
                  </wps:wsp>
                </a:graphicData>
              </a:graphic>
            </wp:anchor>
          </w:drawing>
        </mc:Choice>
        <mc:Fallback>
          <w:pict>
            <v:shape style="position:absolute;margin-left:172.014008pt;margin-top:32.659477pt;width:200.2pt;height:13.05pt;mso-position-horizontal-relative:page;mso-position-vertical-relative:page;z-index:-17779712" type="#_x0000_t202" id="docshape52" filled="false" stroked="false">
              <v:textbox inset="0,0,0,0">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38816">
              <wp:simplePos x="0" y="0"/>
              <wp:positionH relativeFrom="page">
                <wp:posOffset>717201</wp:posOffset>
              </wp:positionH>
              <wp:positionV relativeFrom="page">
                <wp:posOffset>319637</wp:posOffset>
              </wp:positionV>
              <wp:extent cx="5468620" cy="170180"/>
              <wp:effectExtent l="0" t="0" r="0" b="0"/>
              <wp:wrapNone/>
              <wp:docPr id="157" name="Group 157"/>
              <wp:cNvGraphicFramePr>
                <a:graphicFrameLocks/>
              </wp:cNvGraphicFramePr>
              <a:graphic>
                <a:graphicData uri="http://schemas.microsoft.com/office/word/2010/wordprocessingGroup">
                  <wpg:wgp>
                    <wpg:cNvPr id="157" name="Group 157"/>
                    <wpg:cNvGrpSpPr/>
                    <wpg:grpSpPr>
                      <a:xfrm>
                        <a:off x="0" y="0"/>
                        <a:ext cx="5468620" cy="170180"/>
                        <a:chExt cx="5468620" cy="170180"/>
                      </a:xfrm>
                    </wpg:grpSpPr>
                    <wps:wsp>
                      <wps:cNvPr id="158" name="Graphic 158"/>
                      <wps:cNvSpPr/>
                      <wps:spPr>
                        <a:xfrm>
                          <a:off x="0" y="0"/>
                          <a:ext cx="5468620" cy="170180"/>
                        </a:xfrm>
                        <a:custGeom>
                          <a:avLst/>
                          <a:gdLst/>
                          <a:ahLst/>
                          <a:cxnLst/>
                          <a:rect l="l" t="t" r="r" b="b"/>
                          <a:pathLst>
                            <a:path w="5468620" h="170180">
                              <a:moveTo>
                                <a:pt x="5468547" y="0"/>
                              </a:moveTo>
                              <a:lnTo>
                                <a:pt x="0" y="0"/>
                              </a:lnTo>
                              <a:lnTo>
                                <a:pt x="0" y="169910"/>
                              </a:lnTo>
                              <a:lnTo>
                                <a:pt x="5468547" y="169910"/>
                              </a:lnTo>
                              <a:lnTo>
                                <a:pt x="5468547" y="0"/>
                              </a:lnTo>
                              <a:close/>
                            </a:path>
                          </a:pathLst>
                        </a:custGeom>
                        <a:solidFill>
                          <a:srgbClr val="CED0D1"/>
                        </a:solidFill>
                      </wps:spPr>
                      <wps:bodyPr wrap="square" lIns="0" tIns="0" rIns="0" bIns="0" rtlCol="0">
                        <a:prstTxWarp prst="textNoShape">
                          <a:avLst/>
                        </a:prstTxWarp>
                        <a:noAutofit/>
                      </wps:bodyPr>
                    </wps:wsp>
                    <pic:pic>
                      <pic:nvPicPr>
                        <pic:cNvPr id="159" name="Image 159"/>
                        <pic:cNvPicPr/>
                      </pic:nvPicPr>
                      <pic:blipFill>
                        <a:blip r:embed="rId1" cstate="print"/>
                        <a:stretch>
                          <a:fillRect/>
                        </a:stretch>
                      </pic:blipFill>
                      <pic:spPr>
                        <a:xfrm>
                          <a:off x="2110887" y="31175"/>
                          <a:ext cx="1079539" cy="137962"/>
                        </a:xfrm>
                        <a:prstGeom prst="rect">
                          <a:avLst/>
                        </a:prstGeom>
                      </pic:spPr>
                    </pic:pic>
                  </wpg:wgp>
                </a:graphicData>
              </a:graphic>
            </wp:anchor>
          </w:drawing>
        </mc:Choice>
        <mc:Fallback>
          <w:pict>
            <v:group style="position:absolute;margin-left:56.47253pt;margin-top:25.168314pt;width:430.6pt;height:13.4pt;mso-position-horizontal-relative:page;mso-position-vertical-relative:page;z-index:-17777664" id="docshapegroup71" coordorigin="1129,503" coordsize="8612,268">
              <v:rect style="position:absolute;left:1129;top:503;width:8612;height:268" id="docshape72" filled="true" fillcolor="#ced0d1" stroked="false">
                <v:fill type="solid"/>
              </v:rect>
              <v:shape style="position:absolute;left:4453;top:552;width:1701;height:218" type="#_x0000_t75" id="docshape73" stroked="false">
                <v:imagedata r:id="rId1" o:title=""/>
              </v:shape>
              <w10:wrap type="none"/>
            </v:group>
          </w:pict>
        </mc:Fallback>
      </mc:AlternateContent>
    </w:r>
    <w:r>
      <w:rPr/>
      <mc:AlternateContent>
        <mc:Choice Requires="wps">
          <w:drawing>
            <wp:anchor distT="0" distB="0" distL="0" distR="0" allowOverlap="1" layoutInCell="1" locked="0" behindDoc="1" simplePos="0" relativeHeight="485539328">
              <wp:simplePos x="0" y="0"/>
              <wp:positionH relativeFrom="page">
                <wp:posOffset>2184577</wp:posOffset>
              </wp:positionH>
              <wp:positionV relativeFrom="page">
                <wp:posOffset>414775</wp:posOffset>
              </wp:positionV>
              <wp:extent cx="2542540" cy="165735"/>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2542540" cy="165735"/>
                      </a:xfrm>
                      <a:prstGeom prst="rect">
                        <a:avLst/>
                      </a:prstGeom>
                    </wps:spPr>
                    <wps:txbx>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wps:txbx>
                    <wps:bodyPr wrap="square" lIns="0" tIns="0" rIns="0" bIns="0" rtlCol="0">
                      <a:noAutofit/>
                    </wps:bodyPr>
                  </wps:wsp>
                </a:graphicData>
              </a:graphic>
            </wp:anchor>
          </w:drawing>
        </mc:Choice>
        <mc:Fallback>
          <w:pict>
            <v:shape style="position:absolute;margin-left:172.014008pt;margin-top:32.659477pt;width:200.2pt;height:13.05pt;mso-position-horizontal-relative:page;mso-position-vertical-relative:page;z-index:-17777152" type="#_x0000_t202" id="docshape74" filled="false" stroked="false">
              <v:textbox inset="0,0,0,0">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v:textbox>
              <w10:wrap type="none"/>
            </v:shape>
          </w:pict>
        </mc:Fallback>
      </mc:AlternateContent>
    </w:r>
    <w:r>
      <w:rPr/>
      <mc:AlternateContent>
        <mc:Choice Requires="wps">
          <w:drawing>
            <wp:anchor distT="0" distB="0" distL="0" distR="0" allowOverlap="1" layoutInCell="1" locked="0" behindDoc="1" simplePos="0" relativeHeight="485539840">
              <wp:simplePos x="0" y="0"/>
              <wp:positionH relativeFrom="page">
                <wp:posOffset>480504</wp:posOffset>
              </wp:positionH>
              <wp:positionV relativeFrom="page">
                <wp:posOffset>724875</wp:posOffset>
              </wp:positionV>
              <wp:extent cx="398145" cy="16891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398145" cy="168910"/>
                      </a:xfrm>
                      <a:prstGeom prst="rect">
                        <a:avLst/>
                      </a:prstGeom>
                    </wps:spPr>
                    <wps:txbx>
                      <w:txbxContent>
                        <w:p>
                          <w:pPr>
                            <w:spacing w:before="15"/>
                            <w:ind w:left="20" w:right="0" w:firstLine="0"/>
                            <w:jc w:val="left"/>
                            <w:rPr>
                              <w:rFonts w:ascii="Arial"/>
                              <w:b/>
                              <w:sz w:val="18"/>
                            </w:rPr>
                          </w:pPr>
                          <w:r>
                            <w:rPr>
                              <w:rFonts w:ascii="Arial"/>
                              <w:b/>
                              <w:spacing w:val="-6"/>
                              <w:sz w:val="18"/>
                            </w:rPr>
                            <w:t>Table</w:t>
                          </w:r>
                          <w:r>
                            <w:rPr>
                              <w:rFonts w:ascii="Arial"/>
                              <w:b/>
                              <w:spacing w:val="-1"/>
                              <w:sz w:val="18"/>
                            </w:rPr>
                            <w:t> </w:t>
                          </w:r>
                          <w:r>
                            <w:rPr>
                              <w:rFonts w:ascii="Arial"/>
                              <w:b/>
                              <w:spacing w:val="-12"/>
                              <w:sz w:val="18"/>
                            </w:rPr>
                            <w:t>9</w:t>
                          </w:r>
                        </w:p>
                      </w:txbxContent>
                    </wps:txbx>
                    <wps:bodyPr wrap="square" lIns="0" tIns="0" rIns="0" bIns="0" rtlCol="0">
                      <a:noAutofit/>
                    </wps:bodyPr>
                  </wps:wsp>
                </a:graphicData>
              </a:graphic>
            </wp:anchor>
          </w:drawing>
        </mc:Choice>
        <mc:Fallback>
          <w:pict>
            <v:shape style="position:absolute;margin-left:37.834999pt;margin-top:57.076847pt;width:31.35pt;height:13.3pt;mso-position-horizontal-relative:page;mso-position-vertical-relative:page;z-index:-17776640" type="#_x0000_t202" id="docshape75" filled="false" stroked="false">
              <v:textbox inset="0,0,0,0">
                <w:txbxContent>
                  <w:p>
                    <w:pPr>
                      <w:spacing w:before="15"/>
                      <w:ind w:left="20" w:right="0" w:firstLine="0"/>
                      <w:jc w:val="left"/>
                      <w:rPr>
                        <w:rFonts w:ascii="Arial"/>
                        <w:b/>
                        <w:sz w:val="18"/>
                      </w:rPr>
                    </w:pPr>
                    <w:r>
                      <w:rPr>
                        <w:rFonts w:ascii="Arial"/>
                        <w:b/>
                        <w:spacing w:val="-6"/>
                        <w:sz w:val="18"/>
                      </w:rPr>
                      <w:t>Table</w:t>
                    </w:r>
                    <w:r>
                      <w:rPr>
                        <w:rFonts w:ascii="Arial"/>
                        <w:b/>
                        <w:spacing w:val="-1"/>
                        <w:sz w:val="18"/>
                      </w:rPr>
                      <w:t> </w:t>
                    </w:r>
                    <w:r>
                      <w:rPr>
                        <w:rFonts w:ascii="Arial"/>
                        <w:b/>
                        <w:spacing w:val="-12"/>
                        <w:sz w:val="18"/>
                      </w:rPr>
                      <w:t>9</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41888">
              <wp:simplePos x="0" y="0"/>
              <wp:positionH relativeFrom="page">
                <wp:posOffset>717201</wp:posOffset>
              </wp:positionH>
              <wp:positionV relativeFrom="page">
                <wp:posOffset>319637</wp:posOffset>
              </wp:positionV>
              <wp:extent cx="5468620" cy="170180"/>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5468620" cy="170180"/>
                        <a:chExt cx="5468620" cy="170180"/>
                      </a:xfrm>
                    </wpg:grpSpPr>
                    <wps:wsp>
                      <wps:cNvPr id="167" name="Graphic 167"/>
                      <wps:cNvSpPr/>
                      <wps:spPr>
                        <a:xfrm>
                          <a:off x="0" y="0"/>
                          <a:ext cx="5468620" cy="170180"/>
                        </a:xfrm>
                        <a:custGeom>
                          <a:avLst/>
                          <a:gdLst/>
                          <a:ahLst/>
                          <a:cxnLst/>
                          <a:rect l="l" t="t" r="r" b="b"/>
                          <a:pathLst>
                            <a:path w="5468620" h="170180">
                              <a:moveTo>
                                <a:pt x="5468547" y="0"/>
                              </a:moveTo>
                              <a:lnTo>
                                <a:pt x="0" y="0"/>
                              </a:lnTo>
                              <a:lnTo>
                                <a:pt x="0" y="169910"/>
                              </a:lnTo>
                              <a:lnTo>
                                <a:pt x="5468547" y="169910"/>
                              </a:lnTo>
                              <a:lnTo>
                                <a:pt x="5468547" y="0"/>
                              </a:lnTo>
                              <a:close/>
                            </a:path>
                          </a:pathLst>
                        </a:custGeom>
                        <a:solidFill>
                          <a:srgbClr val="CED0D1"/>
                        </a:solidFill>
                      </wps:spPr>
                      <wps:bodyPr wrap="square" lIns="0" tIns="0" rIns="0" bIns="0" rtlCol="0">
                        <a:prstTxWarp prst="textNoShape">
                          <a:avLst/>
                        </a:prstTxWarp>
                        <a:noAutofit/>
                      </wps:bodyPr>
                    </wps:wsp>
                    <pic:pic>
                      <pic:nvPicPr>
                        <pic:cNvPr id="168" name="Image 168"/>
                        <pic:cNvPicPr/>
                      </pic:nvPicPr>
                      <pic:blipFill>
                        <a:blip r:embed="rId1" cstate="print"/>
                        <a:stretch>
                          <a:fillRect/>
                        </a:stretch>
                      </pic:blipFill>
                      <pic:spPr>
                        <a:xfrm>
                          <a:off x="2110887" y="31175"/>
                          <a:ext cx="1079539" cy="137962"/>
                        </a:xfrm>
                        <a:prstGeom prst="rect">
                          <a:avLst/>
                        </a:prstGeom>
                      </pic:spPr>
                    </pic:pic>
                  </wpg:wgp>
                </a:graphicData>
              </a:graphic>
            </wp:anchor>
          </w:drawing>
        </mc:Choice>
        <mc:Fallback>
          <w:pict>
            <v:group style="position:absolute;margin-left:56.47253pt;margin-top:25.168314pt;width:430.6pt;height:13.4pt;mso-position-horizontal-relative:page;mso-position-vertical-relative:page;z-index:-17774592" id="docshapegroup78" coordorigin="1129,503" coordsize="8612,268">
              <v:rect style="position:absolute;left:1129;top:503;width:8612;height:268" id="docshape79" filled="true" fillcolor="#ced0d1" stroked="false">
                <v:fill type="solid"/>
              </v:rect>
              <v:shape style="position:absolute;left:4453;top:552;width:1701;height:218" type="#_x0000_t75" id="docshape80" stroked="false">
                <v:imagedata r:id="rId1" o:title=""/>
              </v:shape>
              <w10:wrap type="none"/>
            </v:group>
          </w:pict>
        </mc:Fallback>
      </mc:AlternateContent>
    </w:r>
    <w:r>
      <w:rPr/>
      <mc:AlternateContent>
        <mc:Choice Requires="wps">
          <w:drawing>
            <wp:anchor distT="0" distB="0" distL="0" distR="0" allowOverlap="1" layoutInCell="1" locked="0" behindDoc="1" simplePos="0" relativeHeight="485542400">
              <wp:simplePos x="0" y="0"/>
              <wp:positionH relativeFrom="page">
                <wp:posOffset>2184577</wp:posOffset>
              </wp:positionH>
              <wp:positionV relativeFrom="page">
                <wp:posOffset>414775</wp:posOffset>
              </wp:positionV>
              <wp:extent cx="2542540" cy="16573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2542540" cy="165735"/>
                      </a:xfrm>
                      <a:prstGeom prst="rect">
                        <a:avLst/>
                      </a:prstGeom>
                    </wps:spPr>
                    <wps:txbx>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wps:txbx>
                    <wps:bodyPr wrap="square" lIns="0" tIns="0" rIns="0" bIns="0" rtlCol="0">
                      <a:noAutofit/>
                    </wps:bodyPr>
                  </wps:wsp>
                </a:graphicData>
              </a:graphic>
            </wp:anchor>
          </w:drawing>
        </mc:Choice>
        <mc:Fallback>
          <w:pict>
            <v:shape style="position:absolute;margin-left:172.014008pt;margin-top:32.659477pt;width:200.2pt;height:13.05pt;mso-position-horizontal-relative:page;mso-position-vertical-relative:page;z-index:-17774080" type="#_x0000_t202" id="docshape81" filled="false" stroked="false">
              <v:textbox inset="0,0,0,0">
                <w:txbxContent>
                  <w:p>
                    <w:pPr>
                      <w:spacing w:before="14"/>
                      <w:ind w:left="20" w:right="0" w:firstLine="0"/>
                      <w:jc w:val="left"/>
                      <w:rPr>
                        <w:rFonts w:ascii="Arial"/>
                        <w:sz w:val="18"/>
                      </w:rPr>
                    </w:pPr>
                    <w:r>
                      <w:rPr>
                        <w:rFonts w:ascii="Arial"/>
                        <w:spacing w:val="-4"/>
                        <w:sz w:val="18"/>
                      </w:rPr>
                      <w:t>Hybrid</w:t>
                    </w:r>
                    <w:r>
                      <w:rPr>
                        <w:rFonts w:ascii="Arial"/>
                        <w:spacing w:val="2"/>
                        <w:sz w:val="18"/>
                      </w:rPr>
                      <w:t> </w:t>
                    </w:r>
                    <w:r>
                      <w:rPr>
                        <w:rFonts w:ascii="Arial"/>
                        <w:spacing w:val="-4"/>
                        <w:sz w:val="18"/>
                      </w:rPr>
                      <w:t>Distributed</w:t>
                    </w:r>
                    <w:r>
                      <w:rPr>
                        <w:rFonts w:ascii="Arial"/>
                        <w:spacing w:val="2"/>
                        <w:sz w:val="18"/>
                      </w:rPr>
                      <w:t> </w:t>
                    </w:r>
                    <w:r>
                      <w:rPr>
                        <w:rFonts w:ascii="Arial"/>
                        <w:spacing w:val="-4"/>
                        <w:sz w:val="18"/>
                      </w:rPr>
                      <w:t>Feature</w:t>
                    </w:r>
                    <w:r>
                      <w:rPr>
                        <w:rFonts w:ascii="Arial"/>
                        <w:spacing w:val="3"/>
                        <w:sz w:val="18"/>
                      </w:rPr>
                      <w:t> </w:t>
                    </w:r>
                    <w:r>
                      <w:rPr>
                        <w:rFonts w:ascii="Arial"/>
                        <w:spacing w:val="-4"/>
                        <w:sz w:val="18"/>
                      </w:rPr>
                      <w:t>Selection</w:t>
                    </w:r>
                    <w:r>
                      <w:rPr>
                        <w:rFonts w:ascii="Arial"/>
                        <w:spacing w:val="2"/>
                        <w:sz w:val="18"/>
                      </w:rPr>
                      <w:t> </w:t>
                    </w:r>
                    <w:r>
                      <w:rPr>
                        <w:rFonts w:ascii="Arial"/>
                        <w:spacing w:val="-4"/>
                        <w:sz w:val="18"/>
                      </w:rPr>
                      <w:t>using</w:t>
                    </w:r>
                    <w:r>
                      <w:rPr>
                        <w:rFonts w:ascii="Arial"/>
                        <w:spacing w:val="3"/>
                        <w:sz w:val="18"/>
                      </w:rPr>
                      <w:t> </w:t>
                    </w:r>
                    <w:r>
                      <w:rPr>
                        <w:rFonts w:ascii="Arial"/>
                        <w:spacing w:val="-4"/>
                        <w:sz w:val="18"/>
                      </w:rPr>
                      <w:t>PSO-</w:t>
                    </w:r>
                    <w:r>
                      <w:rPr>
                        <w:rFonts w:ascii="Arial"/>
                        <w:spacing w:val="-5"/>
                        <w:sz w:val="18"/>
                      </w:rPr>
                      <w:t>MI</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614" w:hanging="204"/>
      </w:pPr>
      <w:rPr>
        <w:rFonts w:hint="default" w:ascii="STIXGeneral" w:hAnsi="STIXGeneral" w:eastAsia="STIXGeneral" w:cs="STIXGeneral"/>
        <w:b w:val="0"/>
        <w:bCs w:val="0"/>
        <w:i w:val="0"/>
        <w:iCs w:val="0"/>
        <w:spacing w:val="0"/>
        <w:w w:val="99"/>
        <w:sz w:val="20"/>
        <w:szCs w:val="20"/>
        <w:lang w:val="en-US" w:eastAsia="en-US" w:bidi="ar-SA"/>
      </w:rPr>
    </w:lvl>
    <w:lvl w:ilvl="1">
      <w:start w:val="0"/>
      <w:numFmt w:val="bullet"/>
      <w:lvlText w:val="•"/>
      <w:lvlJc w:val="left"/>
      <w:pPr>
        <w:ind w:left="1514" w:hanging="204"/>
      </w:pPr>
      <w:rPr>
        <w:rFonts w:hint="default"/>
        <w:lang w:val="en-US" w:eastAsia="en-US" w:bidi="ar-SA"/>
      </w:rPr>
    </w:lvl>
    <w:lvl w:ilvl="2">
      <w:start w:val="0"/>
      <w:numFmt w:val="bullet"/>
      <w:lvlText w:val="•"/>
      <w:lvlJc w:val="left"/>
      <w:pPr>
        <w:ind w:left="2409" w:hanging="204"/>
      </w:pPr>
      <w:rPr>
        <w:rFonts w:hint="default"/>
        <w:lang w:val="en-US" w:eastAsia="en-US" w:bidi="ar-SA"/>
      </w:rPr>
    </w:lvl>
    <w:lvl w:ilvl="3">
      <w:start w:val="0"/>
      <w:numFmt w:val="bullet"/>
      <w:lvlText w:val="•"/>
      <w:lvlJc w:val="left"/>
      <w:pPr>
        <w:ind w:left="3303" w:hanging="204"/>
      </w:pPr>
      <w:rPr>
        <w:rFonts w:hint="default"/>
        <w:lang w:val="en-US" w:eastAsia="en-US" w:bidi="ar-SA"/>
      </w:rPr>
    </w:lvl>
    <w:lvl w:ilvl="4">
      <w:start w:val="0"/>
      <w:numFmt w:val="bullet"/>
      <w:lvlText w:val="•"/>
      <w:lvlJc w:val="left"/>
      <w:pPr>
        <w:ind w:left="4198" w:hanging="204"/>
      </w:pPr>
      <w:rPr>
        <w:rFonts w:hint="default"/>
        <w:lang w:val="en-US" w:eastAsia="en-US" w:bidi="ar-SA"/>
      </w:rPr>
    </w:lvl>
    <w:lvl w:ilvl="5">
      <w:start w:val="0"/>
      <w:numFmt w:val="bullet"/>
      <w:lvlText w:val="•"/>
      <w:lvlJc w:val="left"/>
      <w:pPr>
        <w:ind w:left="5092" w:hanging="204"/>
      </w:pPr>
      <w:rPr>
        <w:rFonts w:hint="default"/>
        <w:lang w:val="en-US" w:eastAsia="en-US" w:bidi="ar-SA"/>
      </w:rPr>
    </w:lvl>
    <w:lvl w:ilvl="6">
      <w:start w:val="0"/>
      <w:numFmt w:val="bullet"/>
      <w:lvlText w:val="•"/>
      <w:lvlJc w:val="left"/>
      <w:pPr>
        <w:ind w:left="5987" w:hanging="204"/>
      </w:pPr>
      <w:rPr>
        <w:rFonts w:hint="default"/>
        <w:lang w:val="en-US" w:eastAsia="en-US" w:bidi="ar-SA"/>
      </w:rPr>
    </w:lvl>
    <w:lvl w:ilvl="7">
      <w:start w:val="0"/>
      <w:numFmt w:val="bullet"/>
      <w:lvlText w:val="•"/>
      <w:lvlJc w:val="left"/>
      <w:pPr>
        <w:ind w:left="6881" w:hanging="204"/>
      </w:pPr>
      <w:rPr>
        <w:rFonts w:hint="default"/>
        <w:lang w:val="en-US" w:eastAsia="en-US" w:bidi="ar-SA"/>
      </w:rPr>
    </w:lvl>
    <w:lvl w:ilvl="8">
      <w:start w:val="0"/>
      <w:numFmt w:val="bullet"/>
      <w:lvlText w:val="•"/>
      <w:lvlJc w:val="left"/>
      <w:pPr>
        <w:ind w:left="7776" w:hanging="204"/>
      </w:pPr>
      <w:rPr>
        <w:rFonts w:hint="default"/>
        <w:lang w:val="en-US" w:eastAsia="en-US" w:bidi="ar-SA"/>
      </w:rPr>
    </w:lvl>
  </w:abstractNum>
  <w:abstractNum w:abstractNumId="2">
    <w:multiLevelType w:val="hybridMultilevel"/>
    <w:lvl w:ilvl="0">
      <w:start w:val="0"/>
      <w:numFmt w:val="bullet"/>
      <w:lvlText w:val="•"/>
      <w:lvlJc w:val="left"/>
      <w:pPr>
        <w:ind w:left="614" w:hanging="204"/>
      </w:pPr>
      <w:rPr>
        <w:rFonts w:hint="default" w:ascii="STIXGeneral" w:hAnsi="STIXGeneral" w:eastAsia="STIXGeneral" w:cs="STIXGeneral"/>
        <w:b w:val="0"/>
        <w:bCs w:val="0"/>
        <w:i w:val="0"/>
        <w:iCs w:val="0"/>
        <w:spacing w:val="0"/>
        <w:w w:val="99"/>
        <w:sz w:val="20"/>
        <w:szCs w:val="20"/>
        <w:lang w:val="en-US" w:eastAsia="en-US" w:bidi="ar-SA"/>
      </w:rPr>
    </w:lvl>
    <w:lvl w:ilvl="1">
      <w:start w:val="0"/>
      <w:numFmt w:val="bullet"/>
      <w:lvlText w:val="•"/>
      <w:lvlJc w:val="left"/>
      <w:pPr>
        <w:ind w:left="1514" w:hanging="204"/>
      </w:pPr>
      <w:rPr>
        <w:rFonts w:hint="default"/>
        <w:lang w:val="en-US" w:eastAsia="en-US" w:bidi="ar-SA"/>
      </w:rPr>
    </w:lvl>
    <w:lvl w:ilvl="2">
      <w:start w:val="0"/>
      <w:numFmt w:val="bullet"/>
      <w:lvlText w:val="•"/>
      <w:lvlJc w:val="left"/>
      <w:pPr>
        <w:ind w:left="2409" w:hanging="204"/>
      </w:pPr>
      <w:rPr>
        <w:rFonts w:hint="default"/>
        <w:lang w:val="en-US" w:eastAsia="en-US" w:bidi="ar-SA"/>
      </w:rPr>
    </w:lvl>
    <w:lvl w:ilvl="3">
      <w:start w:val="0"/>
      <w:numFmt w:val="bullet"/>
      <w:lvlText w:val="•"/>
      <w:lvlJc w:val="left"/>
      <w:pPr>
        <w:ind w:left="3303" w:hanging="204"/>
      </w:pPr>
      <w:rPr>
        <w:rFonts w:hint="default"/>
        <w:lang w:val="en-US" w:eastAsia="en-US" w:bidi="ar-SA"/>
      </w:rPr>
    </w:lvl>
    <w:lvl w:ilvl="4">
      <w:start w:val="0"/>
      <w:numFmt w:val="bullet"/>
      <w:lvlText w:val="•"/>
      <w:lvlJc w:val="left"/>
      <w:pPr>
        <w:ind w:left="4198" w:hanging="204"/>
      </w:pPr>
      <w:rPr>
        <w:rFonts w:hint="default"/>
        <w:lang w:val="en-US" w:eastAsia="en-US" w:bidi="ar-SA"/>
      </w:rPr>
    </w:lvl>
    <w:lvl w:ilvl="5">
      <w:start w:val="0"/>
      <w:numFmt w:val="bullet"/>
      <w:lvlText w:val="•"/>
      <w:lvlJc w:val="left"/>
      <w:pPr>
        <w:ind w:left="5092" w:hanging="204"/>
      </w:pPr>
      <w:rPr>
        <w:rFonts w:hint="default"/>
        <w:lang w:val="en-US" w:eastAsia="en-US" w:bidi="ar-SA"/>
      </w:rPr>
    </w:lvl>
    <w:lvl w:ilvl="6">
      <w:start w:val="0"/>
      <w:numFmt w:val="bullet"/>
      <w:lvlText w:val="•"/>
      <w:lvlJc w:val="left"/>
      <w:pPr>
        <w:ind w:left="5987" w:hanging="204"/>
      </w:pPr>
      <w:rPr>
        <w:rFonts w:hint="default"/>
        <w:lang w:val="en-US" w:eastAsia="en-US" w:bidi="ar-SA"/>
      </w:rPr>
    </w:lvl>
    <w:lvl w:ilvl="7">
      <w:start w:val="0"/>
      <w:numFmt w:val="bullet"/>
      <w:lvlText w:val="•"/>
      <w:lvlJc w:val="left"/>
      <w:pPr>
        <w:ind w:left="6881" w:hanging="204"/>
      </w:pPr>
      <w:rPr>
        <w:rFonts w:hint="default"/>
        <w:lang w:val="en-US" w:eastAsia="en-US" w:bidi="ar-SA"/>
      </w:rPr>
    </w:lvl>
    <w:lvl w:ilvl="8">
      <w:start w:val="0"/>
      <w:numFmt w:val="bullet"/>
      <w:lvlText w:val="•"/>
      <w:lvlJc w:val="left"/>
      <w:pPr>
        <w:ind w:left="7776" w:hanging="204"/>
      </w:pPr>
      <w:rPr>
        <w:rFonts w:hint="default"/>
        <w:lang w:val="en-US" w:eastAsia="en-US" w:bidi="ar-SA"/>
      </w:rPr>
    </w:lvl>
  </w:abstractNum>
  <w:abstractNum w:abstractNumId="1">
    <w:multiLevelType w:val="hybridMultilevel"/>
    <w:lvl w:ilvl="0">
      <w:start w:val="1"/>
      <w:numFmt w:val="decimal"/>
      <w:lvlText w:val="%1"/>
      <w:lvlJc w:val="left"/>
      <w:pPr>
        <w:ind w:left="475" w:hanging="359"/>
        <w:jc w:val="left"/>
      </w:pPr>
      <w:rPr>
        <w:rFonts w:hint="default" w:ascii="STIXGeneral" w:hAnsi="STIXGeneral" w:eastAsia="STIXGeneral" w:cs="STIXGeneral"/>
        <w:b/>
        <w:bCs/>
        <w:i w:val="0"/>
        <w:iCs w:val="0"/>
        <w:spacing w:val="0"/>
        <w:w w:val="99"/>
        <w:sz w:val="24"/>
        <w:szCs w:val="24"/>
        <w:lang w:val="en-US" w:eastAsia="en-US" w:bidi="ar-SA"/>
      </w:rPr>
    </w:lvl>
    <w:lvl w:ilvl="1">
      <w:start w:val="1"/>
      <w:numFmt w:val="decimal"/>
      <w:lvlText w:val="%1.%2"/>
      <w:lvlJc w:val="left"/>
      <w:pPr>
        <w:ind w:left="609" w:hanging="494"/>
        <w:jc w:val="left"/>
      </w:pPr>
      <w:rPr>
        <w:rFonts w:hint="default" w:ascii="STIXGeneral" w:hAnsi="STIXGeneral" w:eastAsia="STIXGeneral" w:cs="STIXGeneral"/>
        <w:b/>
        <w:bCs/>
        <w:i w:val="0"/>
        <w:iCs w:val="0"/>
        <w:spacing w:val="0"/>
        <w:w w:val="99"/>
        <w:sz w:val="22"/>
        <w:szCs w:val="22"/>
        <w:lang w:val="en-US" w:eastAsia="en-US" w:bidi="ar-SA"/>
      </w:rPr>
    </w:lvl>
    <w:lvl w:ilvl="2">
      <w:start w:val="0"/>
      <w:numFmt w:val="bullet"/>
      <w:lvlText w:val="•"/>
      <w:lvlJc w:val="left"/>
      <w:pPr>
        <w:ind w:left="1596" w:hanging="494"/>
      </w:pPr>
      <w:rPr>
        <w:rFonts w:hint="default"/>
        <w:lang w:val="en-US" w:eastAsia="en-US" w:bidi="ar-SA"/>
      </w:rPr>
    </w:lvl>
    <w:lvl w:ilvl="3">
      <w:start w:val="0"/>
      <w:numFmt w:val="bullet"/>
      <w:lvlText w:val="•"/>
      <w:lvlJc w:val="left"/>
      <w:pPr>
        <w:ind w:left="2592" w:hanging="494"/>
      </w:pPr>
      <w:rPr>
        <w:rFonts w:hint="default"/>
        <w:lang w:val="en-US" w:eastAsia="en-US" w:bidi="ar-SA"/>
      </w:rPr>
    </w:lvl>
    <w:lvl w:ilvl="4">
      <w:start w:val="0"/>
      <w:numFmt w:val="bullet"/>
      <w:lvlText w:val="•"/>
      <w:lvlJc w:val="left"/>
      <w:pPr>
        <w:ind w:left="3588" w:hanging="494"/>
      </w:pPr>
      <w:rPr>
        <w:rFonts w:hint="default"/>
        <w:lang w:val="en-US" w:eastAsia="en-US" w:bidi="ar-SA"/>
      </w:rPr>
    </w:lvl>
    <w:lvl w:ilvl="5">
      <w:start w:val="0"/>
      <w:numFmt w:val="bullet"/>
      <w:lvlText w:val="•"/>
      <w:lvlJc w:val="left"/>
      <w:pPr>
        <w:ind w:left="4584" w:hanging="494"/>
      </w:pPr>
      <w:rPr>
        <w:rFonts w:hint="default"/>
        <w:lang w:val="en-US" w:eastAsia="en-US" w:bidi="ar-SA"/>
      </w:rPr>
    </w:lvl>
    <w:lvl w:ilvl="6">
      <w:start w:val="0"/>
      <w:numFmt w:val="bullet"/>
      <w:lvlText w:val="•"/>
      <w:lvlJc w:val="left"/>
      <w:pPr>
        <w:ind w:left="5580" w:hanging="494"/>
      </w:pPr>
      <w:rPr>
        <w:rFonts w:hint="default"/>
        <w:lang w:val="en-US" w:eastAsia="en-US" w:bidi="ar-SA"/>
      </w:rPr>
    </w:lvl>
    <w:lvl w:ilvl="7">
      <w:start w:val="0"/>
      <w:numFmt w:val="bullet"/>
      <w:lvlText w:val="•"/>
      <w:lvlJc w:val="left"/>
      <w:pPr>
        <w:ind w:left="6576" w:hanging="494"/>
      </w:pPr>
      <w:rPr>
        <w:rFonts w:hint="default"/>
        <w:lang w:val="en-US" w:eastAsia="en-US" w:bidi="ar-SA"/>
      </w:rPr>
    </w:lvl>
    <w:lvl w:ilvl="8">
      <w:start w:val="0"/>
      <w:numFmt w:val="bullet"/>
      <w:lvlText w:val="•"/>
      <w:lvlJc w:val="left"/>
      <w:pPr>
        <w:ind w:left="7572" w:hanging="494"/>
      </w:pPr>
      <w:rPr>
        <w:rFonts w:hint="default"/>
        <w:lang w:val="en-US" w:eastAsia="en-US" w:bidi="ar-SA"/>
      </w:rPr>
    </w:lvl>
  </w:abstractNum>
  <w:abstractNum w:abstractNumId="0">
    <w:multiLevelType w:val="hybridMultilevel"/>
    <w:lvl w:ilvl="0">
      <w:start w:val="1"/>
      <w:numFmt w:val="decimal"/>
      <w:lvlText w:val="%1."/>
      <w:lvlJc w:val="left"/>
      <w:pPr>
        <w:ind w:left="820" w:hanging="360"/>
        <w:jc w:val="left"/>
      </w:pPr>
      <w:rPr>
        <w:rFonts w:hint="default" w:ascii="Caladea" w:hAnsi="Caladea" w:eastAsia="Caladea" w:cs="Caladea"/>
        <w:b/>
        <w:bCs/>
        <w:i w:val="0"/>
        <w:iCs w:val="0"/>
        <w:spacing w:val="-1"/>
        <w:w w:val="100"/>
        <w:sz w:val="24"/>
        <w:szCs w:val="24"/>
        <w:lang w:val="en-US" w:eastAsia="en-US" w:bidi="ar-SA"/>
      </w:rPr>
    </w:lvl>
    <w:lvl w:ilvl="1">
      <w:start w:val="0"/>
      <w:numFmt w:val="bullet"/>
      <w:lvlText w:val="•"/>
      <w:lvlJc w:val="left"/>
      <w:pPr>
        <w:ind w:left="1626" w:hanging="360"/>
      </w:pPr>
      <w:rPr>
        <w:rFonts w:hint="default"/>
        <w:lang w:val="en-US" w:eastAsia="en-US" w:bidi="ar-SA"/>
      </w:rPr>
    </w:lvl>
    <w:lvl w:ilvl="2">
      <w:start w:val="0"/>
      <w:numFmt w:val="bullet"/>
      <w:lvlText w:val="•"/>
      <w:lvlJc w:val="left"/>
      <w:pPr>
        <w:ind w:left="2433" w:hanging="360"/>
      </w:pPr>
      <w:rPr>
        <w:rFonts w:hint="default"/>
        <w:lang w:val="en-US" w:eastAsia="en-US" w:bidi="ar-SA"/>
      </w:rPr>
    </w:lvl>
    <w:lvl w:ilvl="3">
      <w:start w:val="0"/>
      <w:numFmt w:val="bullet"/>
      <w:lvlText w:val="•"/>
      <w:lvlJc w:val="left"/>
      <w:pPr>
        <w:ind w:left="3239" w:hanging="360"/>
      </w:pPr>
      <w:rPr>
        <w:rFonts w:hint="default"/>
        <w:lang w:val="en-US" w:eastAsia="en-US" w:bidi="ar-SA"/>
      </w:rPr>
    </w:lvl>
    <w:lvl w:ilvl="4">
      <w:start w:val="0"/>
      <w:numFmt w:val="bullet"/>
      <w:lvlText w:val="•"/>
      <w:lvlJc w:val="left"/>
      <w:pPr>
        <w:ind w:left="4046" w:hanging="360"/>
      </w:pPr>
      <w:rPr>
        <w:rFonts w:hint="default"/>
        <w:lang w:val="en-US" w:eastAsia="en-US" w:bidi="ar-SA"/>
      </w:rPr>
    </w:lvl>
    <w:lvl w:ilvl="5">
      <w:start w:val="0"/>
      <w:numFmt w:val="bullet"/>
      <w:lvlText w:val="•"/>
      <w:lvlJc w:val="left"/>
      <w:pPr>
        <w:ind w:left="4853" w:hanging="360"/>
      </w:pPr>
      <w:rPr>
        <w:rFonts w:hint="default"/>
        <w:lang w:val="en-US" w:eastAsia="en-US" w:bidi="ar-SA"/>
      </w:rPr>
    </w:lvl>
    <w:lvl w:ilvl="6">
      <w:start w:val="0"/>
      <w:numFmt w:val="bullet"/>
      <w:lvlText w:val="•"/>
      <w:lvlJc w:val="left"/>
      <w:pPr>
        <w:ind w:left="5659" w:hanging="360"/>
      </w:pPr>
      <w:rPr>
        <w:rFonts w:hint="default"/>
        <w:lang w:val="en-US" w:eastAsia="en-US" w:bidi="ar-SA"/>
      </w:rPr>
    </w:lvl>
    <w:lvl w:ilvl="7">
      <w:start w:val="0"/>
      <w:numFmt w:val="bullet"/>
      <w:lvlText w:val="•"/>
      <w:lvlJc w:val="left"/>
      <w:pPr>
        <w:ind w:left="6466" w:hanging="360"/>
      </w:pPr>
      <w:rPr>
        <w:rFonts w:hint="default"/>
        <w:lang w:val="en-US" w:eastAsia="en-US" w:bidi="ar-SA"/>
      </w:rPr>
    </w:lvl>
    <w:lvl w:ilvl="8">
      <w:start w:val="0"/>
      <w:numFmt w:val="bullet"/>
      <w:lvlText w:val="•"/>
      <w:lvlJc w:val="left"/>
      <w:pPr>
        <w:ind w:left="7273" w:hanging="36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TIXGeneral" w:hAnsi="STIXGeneral" w:eastAsia="STIXGeneral" w:cs="STIXGeneral"/>
      <w:lang w:val="en-US" w:eastAsia="en-US" w:bidi="ar-SA"/>
    </w:rPr>
  </w:style>
  <w:style w:styleId="BodyText" w:type="paragraph">
    <w:name w:val="Body Text"/>
    <w:basedOn w:val="Normal"/>
    <w:uiPriority w:val="1"/>
    <w:qFormat/>
    <w:pPr/>
    <w:rPr>
      <w:rFonts w:ascii="STIXGeneral" w:hAnsi="STIXGeneral" w:eastAsia="STIXGeneral" w:cs="STIXGeneral"/>
      <w:sz w:val="20"/>
      <w:szCs w:val="20"/>
      <w:lang w:val="en-US" w:eastAsia="en-US" w:bidi="ar-SA"/>
    </w:rPr>
  </w:style>
  <w:style w:styleId="Heading1" w:type="paragraph">
    <w:name w:val="Heading 1"/>
    <w:basedOn w:val="Normal"/>
    <w:uiPriority w:val="1"/>
    <w:qFormat/>
    <w:pPr>
      <w:spacing w:line="297" w:lineRule="exact"/>
      <w:ind w:left="608" w:hanging="492"/>
      <w:jc w:val="both"/>
      <w:outlineLvl w:val="1"/>
    </w:pPr>
    <w:rPr>
      <w:rFonts w:ascii="STIXGeneral" w:hAnsi="STIXGeneral" w:eastAsia="STIXGeneral" w:cs="STIXGeneral"/>
      <w:b/>
      <w:bCs/>
      <w:sz w:val="22"/>
      <w:szCs w:val="22"/>
      <w:lang w:val="en-US" w:eastAsia="en-US" w:bidi="ar-SA"/>
    </w:rPr>
  </w:style>
  <w:style w:styleId="Heading2" w:type="paragraph">
    <w:name w:val="Heading 2"/>
    <w:basedOn w:val="Normal"/>
    <w:uiPriority w:val="1"/>
    <w:qFormat/>
    <w:pPr>
      <w:ind w:left="415"/>
      <w:outlineLvl w:val="2"/>
    </w:pPr>
    <w:rPr>
      <w:rFonts w:ascii="STIXGeneral" w:hAnsi="STIXGeneral" w:eastAsia="STIXGeneral" w:cs="STIXGeneral"/>
      <w:b/>
      <w:bCs/>
      <w:sz w:val="20"/>
      <w:szCs w:val="20"/>
      <w:lang w:val="en-US" w:eastAsia="en-US" w:bidi="ar-SA"/>
    </w:rPr>
  </w:style>
  <w:style w:styleId="ListParagraph" w:type="paragraph">
    <w:name w:val="List Paragraph"/>
    <w:basedOn w:val="Normal"/>
    <w:uiPriority w:val="1"/>
    <w:qFormat/>
    <w:pPr>
      <w:spacing w:line="297" w:lineRule="exact"/>
      <w:ind w:left="608" w:hanging="492"/>
    </w:pPr>
    <w:rPr>
      <w:rFonts w:ascii="STIXGeneral" w:hAnsi="STIXGeneral" w:eastAsia="STIXGeneral" w:cs="STIXGeneral"/>
      <w:lang w:val="en-US" w:eastAsia="en-US" w:bidi="ar-SA"/>
    </w:rPr>
  </w:style>
  <w:style w:styleId="TableParagraph" w:type="paragraph">
    <w:name w:val="Table Paragraph"/>
    <w:basedOn w:val="Normal"/>
    <w:uiPriority w:val="1"/>
    <w:qFormat/>
    <w:pPr>
      <w:spacing w:line="199" w:lineRule="exact"/>
      <w:ind w:left="122"/>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dsm.2023.10.003" TargetMode="External"/><Relationship Id="rId7" Type="http://schemas.openxmlformats.org/officeDocument/2006/relationships/image" Target="media/image2.png"/><Relationship Id="rId8" Type="http://schemas.openxmlformats.org/officeDocument/2006/relationships/hyperlink" Target="mailto:rbkh@manipuruniv.ac.in" TargetMode="External"/><Relationship Id="rId9" Type="http://schemas.openxmlformats.org/officeDocument/2006/relationships/hyperlink" Target="mailto:latasanasam@gmail.com" TargetMode="External"/><Relationship Id="rId10" Type="http://schemas.openxmlformats.org/officeDocument/2006/relationships/hyperlink" Target="mailto:bclintonwork@gmail.com" TargetMode="External"/><Relationship Id="rId11" Type="http://schemas.openxmlformats.org/officeDocument/2006/relationships/hyperlink" Target="mailto:lin.takhel1@gmail.com" TargetMode="External"/><Relationship Id="rId12" Type="http://schemas.openxmlformats.org/officeDocument/2006/relationships/hyperlink" Target="mailto:rnjnymbm@gmail.com" TargetMode="External"/><Relationship Id="rId13" Type="http://schemas.openxmlformats.org/officeDocument/2006/relationships/hyperlink" Target="mailto:tonazrul@gmail.com" TargetMode="Externa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image" Target="media/image4.jpeg"/><Relationship Id="rId19" Type="http://schemas.openxmlformats.org/officeDocument/2006/relationships/image" Target="media/image5.png"/><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header" Target="header3.xml"/><Relationship Id="rId23" Type="http://schemas.openxmlformats.org/officeDocument/2006/relationships/footer" Target="footer4.xml"/><Relationship Id="rId24" Type="http://schemas.openxmlformats.org/officeDocument/2006/relationships/header" Target="header4.xml"/><Relationship Id="rId25" Type="http://schemas.openxmlformats.org/officeDocument/2006/relationships/footer" Target="footer5.xml"/><Relationship Id="rId26" Type="http://schemas.openxmlformats.org/officeDocument/2006/relationships/image" Target="media/image6.jpeg"/><Relationship Id="rId27" Type="http://schemas.openxmlformats.org/officeDocument/2006/relationships/header" Target="header5.xml"/><Relationship Id="rId28" Type="http://schemas.openxmlformats.org/officeDocument/2006/relationships/footer" Target="footer6.xml"/><Relationship Id="rId29" Type="http://schemas.openxmlformats.org/officeDocument/2006/relationships/image" Target="media/image7.png"/><Relationship Id="rId30" Type="http://schemas.openxmlformats.org/officeDocument/2006/relationships/header" Target="header6.xml"/><Relationship Id="rId31" Type="http://schemas.openxmlformats.org/officeDocument/2006/relationships/footer" Target="footer7.xml"/><Relationship Id="rId32" Type="http://schemas.openxmlformats.org/officeDocument/2006/relationships/header" Target="header7.xml"/><Relationship Id="rId33" Type="http://schemas.openxmlformats.org/officeDocument/2006/relationships/footer" Target="footer8.xml"/><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jpeg"/><Relationship Id="rId37" Type="http://schemas.openxmlformats.org/officeDocument/2006/relationships/image" Target="media/image11.jpeg"/><Relationship Id="rId38" Type="http://schemas.openxmlformats.org/officeDocument/2006/relationships/image" Target="media/image12.jpeg"/><Relationship Id="rId39" Type="http://schemas.openxmlformats.org/officeDocument/2006/relationships/image" Target="media/image13.jpeg"/><Relationship Id="rId40" Type="http://schemas.openxmlformats.org/officeDocument/2006/relationships/image" Target="media/image14.png"/><Relationship Id="rId41" Type="http://schemas.openxmlformats.org/officeDocument/2006/relationships/image" Target="media/image15.jpeg"/><Relationship Id="rId42" Type="http://schemas.openxmlformats.org/officeDocument/2006/relationships/image" Target="media/image16.jpeg"/><Relationship Id="rId43" Type="http://schemas.openxmlformats.org/officeDocument/2006/relationships/image" Target="media/image17.jpe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63" Type="http://schemas.openxmlformats.org/officeDocument/2006/relationships/image" Target="media/image37.png"/><Relationship Id="rId64" Type="http://schemas.openxmlformats.org/officeDocument/2006/relationships/header" Target="header8.xml"/><Relationship Id="rId65" Type="http://schemas.openxmlformats.org/officeDocument/2006/relationships/footer" Target="footer9.xml"/><Relationship Id="rId6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Khumukcham Robindro</dc:creator>
  <dc:subject>Data Science and Management, Journal Pre-proof. doi:10.1016/j.dsm.2023.10.003</dc:subject>
  <dc:title>Hybrid distributed feature selection using PSO-MI</dc:title>
  <dcterms:created xsi:type="dcterms:W3CDTF">2023-12-11T10:30:56Z</dcterms:created>
  <dcterms:modified xsi:type="dcterms:W3CDTF">2023-12-11T10:30:56Z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2023-10-14T00:00:00Z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10.1016/j.dsm.2023.10.003</vt:lpwstr>
  </property>
</Properties>
</file>