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9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solation, structure characterization an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157–164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12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310" w:right="140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Isolation, structure characterization and prediction of antioxidant activity of two new compounds from the leaves of</w:t>
      </w:r>
      <w:r>
        <w:rPr>
          <w:spacing w:val="-1"/>
          <w:w w:val="105"/>
          <w:sz w:val="27"/>
        </w:rPr>
        <w:t> </w:t>
      </w:r>
      <w:r>
        <w:rPr>
          <w:i/>
          <w:w w:val="105"/>
          <w:sz w:val="27"/>
        </w:rPr>
        <w:t>Dodonaea </w:t>
      </w:r>
      <w:r>
        <w:rPr>
          <w:i/>
          <w:w w:val="105"/>
          <w:sz w:val="27"/>
        </w:rPr>
        <w:t>viscosa</w:t>
      </w:r>
      <w:r>
        <w:rPr>
          <w:i/>
          <w:w w:val="105"/>
          <w:sz w:val="27"/>
        </w:rPr>
        <w:t> </w:t>
      </w:r>
      <w:r>
        <w:rPr>
          <w:w w:val="105"/>
          <w:sz w:val="27"/>
        </w:rPr>
        <w:t>native to the Sultanate of Oman</w:t>
      </w:r>
    </w:p>
    <w:p>
      <w:pPr>
        <w:spacing w:before="113"/>
        <w:ind w:left="312" w:right="0" w:firstLine="0"/>
        <w:jc w:val="left"/>
        <w:rPr>
          <w:rFonts w:ascii="BM HANNA Air" w:hAnsi="BM HANNA Air"/>
          <w:sz w:val="17"/>
        </w:rPr>
      </w:pPr>
      <w:bookmarkStart w:name="1 Introduction" w:id="2"/>
      <w:bookmarkEnd w:id="2"/>
      <w:r>
        <w:rPr/>
      </w:r>
      <w:r>
        <w:rPr>
          <w:sz w:val="21"/>
        </w:rPr>
        <w:t>Asila</w:t>
      </w:r>
      <w:r>
        <w:rPr>
          <w:spacing w:val="33"/>
          <w:sz w:val="21"/>
        </w:rPr>
        <w:t> </w:t>
      </w:r>
      <w:r>
        <w:rPr>
          <w:sz w:val="21"/>
        </w:rPr>
        <w:t>Ahmed</w:t>
      </w:r>
      <w:r>
        <w:rPr>
          <w:spacing w:val="34"/>
          <w:sz w:val="21"/>
        </w:rPr>
        <w:t> </w:t>
      </w:r>
      <w:r>
        <w:rPr>
          <w:sz w:val="21"/>
        </w:rPr>
        <w:t>Salim</w:t>
      </w:r>
      <w:r>
        <w:rPr>
          <w:spacing w:val="35"/>
          <w:sz w:val="21"/>
        </w:rPr>
        <w:t> </w:t>
      </w:r>
      <w:r>
        <w:rPr>
          <w:sz w:val="21"/>
        </w:rPr>
        <w:t>Al</w:t>
      </w:r>
      <w:r>
        <w:rPr>
          <w:spacing w:val="34"/>
          <w:sz w:val="21"/>
        </w:rPr>
        <w:t> </w:t>
      </w:r>
      <w:r>
        <w:rPr>
          <w:sz w:val="21"/>
        </w:rPr>
        <w:t>Habsi,</w:t>
      </w:r>
      <w:r>
        <w:rPr>
          <w:spacing w:val="35"/>
          <w:sz w:val="21"/>
        </w:rPr>
        <w:t> </w:t>
      </w:r>
      <w:r>
        <w:rPr>
          <w:sz w:val="21"/>
        </w:rPr>
        <w:t>Mohammad</w:t>
      </w:r>
      <w:r>
        <w:rPr>
          <w:spacing w:val="35"/>
          <w:sz w:val="21"/>
        </w:rPr>
        <w:t> </w:t>
      </w:r>
      <w:r>
        <w:rPr>
          <w:sz w:val="21"/>
        </w:rPr>
        <w:t>Amzad</w:t>
      </w:r>
      <w:r>
        <w:rPr>
          <w:spacing w:val="35"/>
          <w:sz w:val="21"/>
        </w:rPr>
        <w:t> </w:t>
      </w:r>
      <w:r>
        <w:rPr>
          <w:sz w:val="21"/>
        </w:rPr>
        <w:t>Hossain</w:t>
      </w:r>
      <w:r>
        <w:rPr>
          <w:spacing w:val="-7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spacing w:val="-10"/>
            <w:position w:val="9"/>
            <w:sz w:val="17"/>
          </w:rPr>
          <w:t>⇑</w:t>
        </w:r>
      </w:hyperlink>
    </w:p>
    <w:p>
      <w:pPr>
        <w:spacing w:before="147"/>
        <w:ind w:left="3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School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Pharmacy,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College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Pharmacy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Nursing,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University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Nizwa,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P.O.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Box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33,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Postal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Code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616,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Nizwa,</w:t>
      </w:r>
      <w:r>
        <w:rPr>
          <w:i/>
          <w:spacing w:val="6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Oman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123790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47262pt;width:520.044pt;height:.22675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57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spacing w:line="20" w:lineRule="exact"/>
        <w:ind w:left="310" w:right="-3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2" coordorigin="0,0" coordsize="2665,6">
                <v:rect style="position:absolute;left:0;top:0;width:2665;height:6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September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24 April 2018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10" w:right="-3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4" coordorigin="0,0" coordsize="2665,6">
                <v:rect style="position:absolute;left:0;top:0;width:2665;height:6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310" w:right="1133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Dodonaea viscosa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Hot extraction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Antioxidant activity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Pure compounds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Chromatography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Spectroscopy</w:t>
      </w:r>
    </w:p>
    <w:p>
      <w:pPr>
        <w:pStyle w:val="Heading1"/>
        <w:spacing w:before="115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100309</wp:posOffset>
                </wp:positionV>
                <wp:extent cx="4514850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405" y="360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898409pt;width:355.465pt;height:.2834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Traditionally,</w:t>
      </w:r>
      <w:r>
        <w:rPr>
          <w:spacing w:val="-7"/>
          <w:w w:val="110"/>
          <w:sz w:val="14"/>
        </w:rPr>
        <w:t> </w:t>
      </w:r>
      <w:r>
        <w:rPr>
          <w:i/>
          <w:w w:val="110"/>
          <w:sz w:val="14"/>
        </w:rPr>
        <w:t>Dodonaea</w:t>
      </w:r>
      <w:r>
        <w:rPr>
          <w:i/>
          <w:spacing w:val="-7"/>
          <w:w w:val="110"/>
          <w:sz w:val="14"/>
        </w:rPr>
        <w:t> </w:t>
      </w:r>
      <w:r>
        <w:rPr>
          <w:i/>
          <w:w w:val="110"/>
          <w:sz w:val="14"/>
        </w:rPr>
        <w:t>viscosa</w:t>
      </w:r>
      <w:r>
        <w:rPr>
          <w:i/>
          <w:spacing w:val="-5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D.</w:t>
      </w:r>
      <w:r>
        <w:rPr>
          <w:i/>
          <w:spacing w:val="-6"/>
          <w:w w:val="110"/>
          <w:sz w:val="14"/>
        </w:rPr>
        <w:t> </w:t>
      </w:r>
      <w:r>
        <w:rPr>
          <w:i/>
          <w:w w:val="110"/>
          <w:sz w:val="14"/>
        </w:rPr>
        <w:t>viscosa</w:t>
      </w:r>
      <w:r>
        <w:rPr>
          <w:w w:val="110"/>
          <w:sz w:val="14"/>
        </w:rPr>
        <w:t>)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worldwide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treatment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chronic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dis-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eases.</w:t>
      </w:r>
      <w:r>
        <w:rPr>
          <w:w w:val="110"/>
          <w:sz w:val="14"/>
        </w:rPr>
        <w:t> The</w:t>
      </w:r>
      <w:r>
        <w:rPr>
          <w:w w:val="110"/>
          <w:sz w:val="14"/>
        </w:rPr>
        <w:t> current</w:t>
      </w:r>
      <w:r>
        <w:rPr>
          <w:w w:val="110"/>
          <w:sz w:val="14"/>
        </w:rPr>
        <w:t> investigation</w:t>
      </w:r>
      <w:r>
        <w:rPr>
          <w:w w:val="110"/>
          <w:sz w:val="14"/>
        </w:rPr>
        <w:t> involves</w:t>
      </w:r>
      <w:r>
        <w:rPr>
          <w:w w:val="110"/>
          <w:sz w:val="14"/>
        </w:rPr>
        <w:t> the</w:t>
      </w:r>
      <w:r>
        <w:rPr>
          <w:w w:val="110"/>
          <w:sz w:val="14"/>
        </w:rPr>
        <w:t> isolation,</w:t>
      </w:r>
      <w:r>
        <w:rPr>
          <w:w w:val="110"/>
          <w:sz w:val="14"/>
        </w:rPr>
        <w:t> structure</w:t>
      </w:r>
      <w:r>
        <w:rPr>
          <w:w w:val="110"/>
          <w:sz w:val="14"/>
        </w:rPr>
        <w:t> characterization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prediction</w:t>
      </w:r>
      <w:r>
        <w:rPr>
          <w:w w:val="110"/>
          <w:sz w:val="14"/>
        </w:rPr>
        <w:t>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antioxidant compounds from the leaves of </w:t>
      </w:r>
      <w:r>
        <w:rPr>
          <w:i/>
          <w:w w:val="110"/>
          <w:sz w:val="14"/>
        </w:rPr>
        <w:t>D. viscosa</w:t>
      </w:r>
      <w:r>
        <w:rPr>
          <w:w w:val="110"/>
          <w:sz w:val="14"/>
        </w:rPr>
        <w:t>, which was collected from AL-Hamra, Sultanate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Oman.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leaves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samples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extraction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plant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constituents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methanol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hot</w:t>
      </w:r>
      <w:r>
        <w:rPr>
          <w:w w:val="110"/>
          <w:sz w:val="14"/>
        </w:rPr>
        <w:t> extraction</w:t>
      </w:r>
      <w:r>
        <w:rPr>
          <w:w w:val="110"/>
          <w:sz w:val="14"/>
        </w:rPr>
        <w:t> method.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methanol</w:t>
      </w:r>
      <w:r>
        <w:rPr>
          <w:w w:val="110"/>
          <w:sz w:val="14"/>
        </w:rPr>
        <w:t> solvent</w:t>
      </w:r>
      <w:r>
        <w:rPr>
          <w:w w:val="110"/>
          <w:sz w:val="14"/>
        </w:rPr>
        <w:t> was</w:t>
      </w:r>
      <w:r>
        <w:rPr>
          <w:w w:val="110"/>
          <w:sz w:val="14"/>
        </w:rPr>
        <w:t> evaporated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w w:val="110"/>
          <w:sz w:val="14"/>
        </w:rPr>
        <w:t> usual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w w:val="110"/>
          <w:sz w:val="14"/>
        </w:rPr>
        <w:t> and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crude</w:t>
      </w:r>
      <w:r>
        <w:rPr>
          <w:w w:val="110"/>
          <w:sz w:val="14"/>
        </w:rPr>
        <w:t> extract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w w:val="110"/>
          <w:sz w:val="14"/>
        </w:rPr>
        <w:t> dissolved</w:t>
      </w:r>
      <w:r>
        <w:rPr>
          <w:w w:val="110"/>
          <w:sz w:val="14"/>
        </w:rPr>
        <w:t> in</w:t>
      </w:r>
      <w:r>
        <w:rPr>
          <w:w w:val="110"/>
          <w:sz w:val="14"/>
        </w:rPr>
        <w:t> water</w:t>
      </w:r>
      <w:r>
        <w:rPr>
          <w:w w:val="110"/>
          <w:sz w:val="14"/>
        </w:rPr>
        <w:t> and</w:t>
      </w:r>
      <w:r>
        <w:rPr>
          <w:w w:val="110"/>
          <w:sz w:val="14"/>
        </w:rPr>
        <w:t> fractionation</w:t>
      </w:r>
      <w:r>
        <w:rPr>
          <w:w w:val="110"/>
          <w:sz w:val="14"/>
        </w:rPr>
        <w:t> successively</w:t>
      </w:r>
      <w:r>
        <w:rPr>
          <w:w w:val="110"/>
          <w:sz w:val="14"/>
        </w:rPr>
        <w:t> with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polarity</w:t>
      </w:r>
      <w:r>
        <w:rPr>
          <w:w w:val="110"/>
          <w:sz w:val="14"/>
        </w:rPr>
        <w:t> solvents</w:t>
      </w:r>
      <w:r>
        <w:rPr>
          <w:w w:val="110"/>
          <w:sz w:val="14"/>
        </w:rPr>
        <w:t> to</w:t>
      </w:r>
      <w:r>
        <w:rPr>
          <w:w w:val="110"/>
          <w:sz w:val="14"/>
        </w:rPr>
        <w:t> give</w:t>
      </w:r>
      <w:r>
        <w:rPr>
          <w:w w:val="110"/>
          <w:sz w:val="14"/>
        </w:rPr>
        <w:t> hexane,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chloroform, ethyl acetate, butanol and water extracts, respectively. The antioxidant activity of different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polarity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crude</w:t>
      </w:r>
      <w:r>
        <w:rPr>
          <w:w w:val="110"/>
          <w:sz w:val="14"/>
        </w:rPr>
        <w:t> extracts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isolated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pure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compounds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determined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modified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1,1-diphenyl-2-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picryl-hydrazyl</w:t>
      </w:r>
      <w:r>
        <w:rPr>
          <w:w w:val="110"/>
          <w:sz w:val="14"/>
        </w:rPr>
        <w:t> (DPPH)</w:t>
      </w:r>
      <w:r>
        <w:rPr>
          <w:w w:val="110"/>
          <w:sz w:val="14"/>
        </w:rPr>
        <w:t> method.</w:t>
      </w:r>
      <w:r>
        <w:rPr>
          <w:w w:val="110"/>
          <w:sz w:val="14"/>
        </w:rPr>
        <w:t> The</w:t>
      </w:r>
      <w:r>
        <w:rPr>
          <w:w w:val="110"/>
          <w:sz w:val="14"/>
        </w:rPr>
        <w:t> highest</w:t>
      </w:r>
      <w:r>
        <w:rPr>
          <w:w w:val="110"/>
          <w:sz w:val="14"/>
        </w:rPr>
        <w:t> antioxidant</w:t>
      </w:r>
      <w:r>
        <w:rPr>
          <w:w w:val="110"/>
          <w:sz w:val="14"/>
        </w:rPr>
        <w:t> activity</w:t>
      </w:r>
      <w:r>
        <w:rPr>
          <w:w w:val="110"/>
          <w:sz w:val="14"/>
        </w:rPr>
        <w:t> was</w:t>
      </w:r>
      <w:r>
        <w:rPr>
          <w:w w:val="110"/>
          <w:sz w:val="14"/>
        </w:rPr>
        <w:t> found</w:t>
      </w:r>
      <w:r>
        <w:rPr>
          <w:w w:val="110"/>
          <w:sz w:val="14"/>
        </w:rPr>
        <w:t> in</w:t>
      </w:r>
      <w:r>
        <w:rPr>
          <w:w w:val="110"/>
          <w:sz w:val="14"/>
        </w:rPr>
        <w:t> hexane</w:t>
      </w:r>
      <w:r>
        <w:rPr>
          <w:w w:val="110"/>
          <w:sz w:val="14"/>
        </w:rPr>
        <w:t> extract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lowest</w:t>
      </w:r>
      <w:r>
        <w:rPr>
          <w:w w:val="110"/>
          <w:sz w:val="14"/>
        </w:rPr>
        <w:t> antioxidant</w:t>
      </w:r>
      <w:r>
        <w:rPr>
          <w:w w:val="110"/>
          <w:sz w:val="14"/>
        </w:rPr>
        <w:t> activity</w:t>
      </w:r>
      <w:r>
        <w:rPr>
          <w:w w:val="110"/>
          <w:sz w:val="14"/>
        </w:rPr>
        <w:t> was</w:t>
      </w:r>
      <w:r>
        <w:rPr>
          <w:w w:val="110"/>
          <w:sz w:val="14"/>
        </w:rPr>
        <w:t> found</w:t>
      </w:r>
      <w:r>
        <w:rPr>
          <w:w w:val="110"/>
          <w:sz w:val="14"/>
        </w:rPr>
        <w:t> in</w:t>
      </w:r>
      <w:r>
        <w:rPr>
          <w:w w:val="110"/>
          <w:sz w:val="14"/>
        </w:rPr>
        <w:t> butanol</w:t>
      </w:r>
      <w:r>
        <w:rPr>
          <w:w w:val="110"/>
          <w:sz w:val="14"/>
        </w:rPr>
        <w:t> extract</w:t>
      </w:r>
      <w:r>
        <w:rPr>
          <w:w w:val="110"/>
          <w:sz w:val="14"/>
        </w:rPr>
        <w:t> and</w:t>
      </w:r>
      <w:r>
        <w:rPr>
          <w:w w:val="110"/>
          <w:sz w:val="14"/>
        </w:rPr>
        <w:t> followed</w:t>
      </w:r>
      <w:r>
        <w:rPr>
          <w:w w:val="110"/>
          <w:sz w:val="14"/>
        </w:rPr>
        <w:t> by</w:t>
      </w:r>
      <w:r>
        <w:rPr>
          <w:w w:val="110"/>
          <w:sz w:val="14"/>
        </w:rPr>
        <w:t> hexane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&gt;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chloroform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&gt;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ethyl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acetate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&gt;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methanol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&gt;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water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&gt;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butanol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extract.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hexane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ethyl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acetate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crude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extracts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w w:val="110"/>
          <w:sz w:val="14"/>
        </w:rPr>
        <w:t> the</w:t>
      </w:r>
      <w:r>
        <w:rPr>
          <w:w w:val="110"/>
          <w:sz w:val="14"/>
        </w:rPr>
        <w:t> isolation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separation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antioxidant</w:t>
      </w:r>
      <w:r>
        <w:rPr>
          <w:w w:val="110"/>
          <w:sz w:val="14"/>
        </w:rPr>
        <w:t> compounds</w:t>
      </w:r>
      <w:r>
        <w:rPr>
          <w:w w:val="110"/>
          <w:sz w:val="14"/>
        </w:rPr>
        <w:t> by</w:t>
      </w:r>
      <w:r>
        <w:rPr>
          <w:w w:val="110"/>
          <w:sz w:val="14"/>
        </w:rPr>
        <w:t> using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chromatographic tech-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niques.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isolated</w:t>
      </w:r>
      <w:r>
        <w:rPr>
          <w:w w:val="110"/>
          <w:sz w:val="14"/>
        </w:rPr>
        <w:t> pure</w:t>
      </w:r>
      <w:r>
        <w:rPr>
          <w:w w:val="110"/>
          <w:sz w:val="14"/>
        </w:rPr>
        <w:t> compounds</w:t>
      </w:r>
      <w:r>
        <w:rPr>
          <w:w w:val="110"/>
          <w:sz w:val="14"/>
        </w:rPr>
        <w:t> were</w:t>
      </w:r>
      <w:r>
        <w:rPr>
          <w:w w:val="110"/>
          <w:sz w:val="14"/>
        </w:rPr>
        <w:t> characterized</w:t>
      </w:r>
      <w:r>
        <w:rPr>
          <w:w w:val="110"/>
          <w:sz w:val="14"/>
        </w:rPr>
        <w:t> as</w:t>
      </w:r>
      <w:r>
        <w:rPr>
          <w:w w:val="110"/>
          <w:sz w:val="14"/>
        </w:rPr>
        <w:t> 3,3</w:t>
      </w:r>
      <w:r>
        <w:rPr>
          <w:rFonts w:ascii="Verdana"/>
          <w:w w:val="110"/>
          <w:position w:val="5"/>
          <w:sz w:val="9"/>
        </w:rPr>
        <w:t>0</w:t>
      </w:r>
      <w:r>
        <w:rPr>
          <w:rFonts w:ascii="Verdana"/>
          <w:spacing w:val="-9"/>
          <w:w w:val="110"/>
          <w:position w:val="5"/>
          <w:sz w:val="9"/>
        </w:rPr>
        <w:t> </w:t>
      </w:r>
      <w:r>
        <w:rPr>
          <w:w w:val="110"/>
          <w:sz w:val="14"/>
        </w:rPr>
        <w:t>,4</w:t>
      </w:r>
      <w:r>
        <w:rPr>
          <w:rFonts w:ascii="Verdana"/>
          <w:w w:val="110"/>
          <w:position w:val="5"/>
          <w:sz w:val="9"/>
        </w:rPr>
        <w:t>0</w:t>
      </w:r>
      <w:r>
        <w:rPr>
          <w:rFonts w:ascii="Verdana"/>
          <w:spacing w:val="-9"/>
          <w:w w:val="110"/>
          <w:position w:val="5"/>
          <w:sz w:val="9"/>
        </w:rPr>
        <w:t> </w:t>
      </w:r>
      <w:r>
        <w:rPr>
          <w:w w:val="110"/>
          <w:sz w:val="14"/>
        </w:rPr>
        <w:t>,5,7-pentahydroxyflavane</w:t>
      </w:r>
      <w:r>
        <w:rPr>
          <w:w w:val="110"/>
          <w:sz w:val="14"/>
        </w:rPr>
        <w:t> (1)</w:t>
      </w:r>
      <w:r>
        <w:rPr>
          <w:w w:val="110"/>
          <w:sz w:val="14"/>
        </w:rPr>
        <w:t> and</w:t>
      </w:r>
      <w:r>
        <w:rPr>
          <w:w w:val="110"/>
          <w:sz w:val="14"/>
        </w:rPr>
        <w:t> 4-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methoxylstigmasterol</w:t>
      </w:r>
      <w:r>
        <w:rPr>
          <w:spacing w:val="-8"/>
          <w:w w:val="110"/>
          <w:sz w:val="14"/>
        </w:rPr>
        <w:t> </w:t>
      </w:r>
      <w:r>
        <w:rPr>
          <w:spacing w:val="-2"/>
          <w:w w:val="110"/>
          <w:sz w:val="14"/>
        </w:rPr>
        <w:t>(2)</w:t>
      </w:r>
      <w:r>
        <w:rPr>
          <w:spacing w:val="-7"/>
          <w:w w:val="110"/>
          <w:sz w:val="14"/>
        </w:rPr>
        <w:t> </w:t>
      </w:r>
      <w:r>
        <w:rPr>
          <w:spacing w:val="-2"/>
          <w:w w:val="110"/>
          <w:sz w:val="14"/>
        </w:rPr>
        <w:t>by</w:t>
      </w:r>
      <w:r>
        <w:rPr>
          <w:spacing w:val="-7"/>
          <w:w w:val="110"/>
          <w:sz w:val="14"/>
        </w:rPr>
        <w:t> </w:t>
      </w:r>
      <w:r>
        <w:rPr>
          <w:spacing w:val="-2"/>
          <w:w w:val="110"/>
          <w:sz w:val="14"/>
        </w:rPr>
        <w:t>MS,</w:t>
      </w:r>
      <w:r>
        <w:rPr>
          <w:spacing w:val="-8"/>
          <w:w w:val="110"/>
          <w:sz w:val="14"/>
        </w:rPr>
        <w:t> </w:t>
      </w:r>
      <w:r>
        <w:rPr>
          <w:spacing w:val="-2"/>
          <w:w w:val="110"/>
          <w:sz w:val="14"/>
          <w:vertAlign w:val="superscript"/>
        </w:rPr>
        <w:t>1</w:t>
      </w:r>
      <w:r>
        <w:rPr>
          <w:spacing w:val="-2"/>
          <w:w w:val="110"/>
          <w:sz w:val="14"/>
          <w:vertAlign w:val="baseline"/>
        </w:rPr>
        <w:t>H</w:t>
      </w:r>
      <w:r>
        <w:rPr>
          <w:spacing w:val="-5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NMR, </w:t>
      </w:r>
      <w:r>
        <w:rPr>
          <w:spacing w:val="-2"/>
          <w:w w:val="110"/>
          <w:sz w:val="14"/>
          <w:vertAlign w:val="superscript"/>
        </w:rPr>
        <w:t>13</w:t>
      </w:r>
      <w:r>
        <w:rPr>
          <w:spacing w:val="-2"/>
          <w:w w:val="110"/>
          <w:sz w:val="14"/>
          <w:vertAlign w:val="baseline"/>
        </w:rPr>
        <w:t>C NMR, and 2D NMR. Both the compounds, 3,3</w:t>
      </w:r>
      <w:r>
        <w:rPr>
          <w:rFonts w:ascii="Verdana"/>
          <w:spacing w:val="-2"/>
          <w:w w:val="110"/>
          <w:position w:val="5"/>
          <w:sz w:val="9"/>
          <w:vertAlign w:val="baseline"/>
        </w:rPr>
        <w:t>0</w:t>
      </w:r>
      <w:r>
        <w:rPr>
          <w:rFonts w:ascii="Verdana"/>
          <w:spacing w:val="-7"/>
          <w:w w:val="110"/>
          <w:position w:val="5"/>
          <w:sz w:val="9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,4</w:t>
      </w:r>
      <w:r>
        <w:rPr>
          <w:rFonts w:ascii="Verdana"/>
          <w:spacing w:val="-2"/>
          <w:w w:val="110"/>
          <w:position w:val="5"/>
          <w:sz w:val="9"/>
          <w:vertAlign w:val="baseline"/>
        </w:rPr>
        <w:t>0</w:t>
      </w:r>
      <w:r>
        <w:rPr>
          <w:rFonts w:ascii="Verdana"/>
          <w:spacing w:val="-7"/>
          <w:w w:val="110"/>
          <w:position w:val="5"/>
          <w:sz w:val="9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,5,7-penta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hydroxyflavane</w:t>
      </w:r>
      <w:r>
        <w:rPr>
          <w:w w:val="110"/>
          <w:sz w:val="14"/>
          <w:vertAlign w:val="baseline"/>
        </w:rPr>
        <w:t> (1)</w:t>
      </w:r>
      <w:r>
        <w:rPr>
          <w:w w:val="110"/>
          <w:sz w:val="14"/>
          <w:vertAlign w:val="baseline"/>
        </w:rPr>
        <w:t> and</w:t>
      </w:r>
      <w:r>
        <w:rPr>
          <w:w w:val="110"/>
          <w:sz w:val="14"/>
          <w:vertAlign w:val="baseline"/>
        </w:rPr>
        <w:t> 4-methoxylstigmasterol</w:t>
      </w:r>
      <w:r>
        <w:rPr>
          <w:w w:val="110"/>
          <w:sz w:val="14"/>
          <w:vertAlign w:val="baseline"/>
        </w:rPr>
        <w:t> (2)</w:t>
      </w:r>
      <w:r>
        <w:rPr>
          <w:w w:val="110"/>
          <w:sz w:val="14"/>
          <w:vertAlign w:val="baseline"/>
        </w:rPr>
        <w:t> were</w:t>
      </w:r>
      <w:r>
        <w:rPr>
          <w:w w:val="110"/>
          <w:sz w:val="14"/>
          <w:vertAlign w:val="baseline"/>
        </w:rPr>
        <w:t> isolated</w:t>
      </w:r>
      <w:r>
        <w:rPr>
          <w:w w:val="110"/>
          <w:sz w:val="14"/>
          <w:vertAlign w:val="baseline"/>
        </w:rPr>
        <w:t> for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first</w:t>
      </w:r>
      <w:r>
        <w:rPr>
          <w:w w:val="110"/>
          <w:sz w:val="14"/>
          <w:vertAlign w:val="baseline"/>
        </w:rPr>
        <w:t> time</w:t>
      </w:r>
      <w:r>
        <w:rPr>
          <w:w w:val="110"/>
          <w:sz w:val="14"/>
          <w:vertAlign w:val="baseline"/>
        </w:rPr>
        <w:t> from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selected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Omani</w:t>
      </w:r>
      <w:r>
        <w:rPr>
          <w:w w:val="110"/>
          <w:sz w:val="14"/>
          <w:vertAlign w:val="baseline"/>
        </w:rPr>
        <w:t> plant</w:t>
      </w:r>
      <w:r>
        <w:rPr>
          <w:w w:val="110"/>
          <w:sz w:val="14"/>
          <w:vertAlign w:val="baseline"/>
        </w:rPr>
        <w:t> species.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pure</w:t>
      </w:r>
      <w:r>
        <w:rPr>
          <w:w w:val="110"/>
          <w:sz w:val="14"/>
          <w:vertAlign w:val="baseline"/>
        </w:rPr>
        <w:t> compounds</w:t>
      </w:r>
      <w:r>
        <w:rPr>
          <w:w w:val="110"/>
          <w:sz w:val="14"/>
          <w:vertAlign w:val="baseline"/>
        </w:rPr>
        <w:t> obtained</w:t>
      </w:r>
      <w:r>
        <w:rPr>
          <w:w w:val="110"/>
          <w:sz w:val="14"/>
          <w:vertAlign w:val="baseline"/>
        </w:rPr>
        <w:t> from</w:t>
      </w:r>
      <w:r>
        <w:rPr>
          <w:w w:val="110"/>
          <w:sz w:val="14"/>
          <w:vertAlign w:val="baseline"/>
        </w:rPr>
        <w:t> hexane</w:t>
      </w:r>
      <w:r>
        <w:rPr>
          <w:w w:val="110"/>
          <w:sz w:val="14"/>
          <w:vertAlign w:val="baseline"/>
        </w:rPr>
        <w:t> and</w:t>
      </w:r>
      <w:r>
        <w:rPr>
          <w:w w:val="110"/>
          <w:sz w:val="14"/>
          <w:vertAlign w:val="baseline"/>
        </w:rPr>
        <w:t> ethyl</w:t>
      </w:r>
      <w:r>
        <w:rPr>
          <w:w w:val="110"/>
          <w:sz w:val="14"/>
          <w:vertAlign w:val="baseline"/>
        </w:rPr>
        <w:t> acetate</w:t>
      </w:r>
      <w:r>
        <w:rPr>
          <w:w w:val="110"/>
          <w:sz w:val="14"/>
          <w:vertAlign w:val="baseline"/>
        </w:rPr>
        <w:t> extracts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the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selected plant species could be a good source of natural antioxidant.</w:t>
      </w:r>
    </w:p>
    <w:p>
      <w:pPr>
        <w:spacing w:line="179" w:lineRule="exact" w:before="0"/>
        <w:ind w:left="0" w:right="110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10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1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665" w:space="626"/>
            <w:col w:w="753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7" coordorigin="0,0" coordsize="10401,5">
                <v:rect style="position:absolute;left:0;top:0;width:10401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Plants</w:t>
      </w:r>
      <w:r>
        <w:rPr>
          <w:w w:val="105"/>
        </w:rPr>
        <w:t> are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essential</w:t>
      </w:r>
      <w:r>
        <w:rPr>
          <w:w w:val="105"/>
        </w:rPr>
        <w:t> source</w:t>
      </w:r>
      <w:r>
        <w:rPr>
          <w:w w:val="105"/>
        </w:rPr>
        <w:t> of</w:t>
      </w:r>
      <w:r>
        <w:rPr>
          <w:w w:val="105"/>
        </w:rPr>
        <w:t> medicines</w:t>
      </w:r>
      <w:r>
        <w:rPr>
          <w:w w:val="105"/>
        </w:rPr>
        <w:t> </w:t>
      </w:r>
      <w:r>
        <w:rPr>
          <w:w w:val="105"/>
        </w:rPr>
        <w:t>for humans.</w:t>
      </w:r>
      <w:r>
        <w:rPr>
          <w:w w:val="105"/>
        </w:rPr>
        <w:t> Plant</w:t>
      </w:r>
      <w:r>
        <w:rPr>
          <w:w w:val="105"/>
        </w:rPr>
        <w:t> parts</w:t>
      </w:r>
      <w:r>
        <w:rPr>
          <w:w w:val="105"/>
        </w:rPr>
        <w:t> like</w:t>
      </w:r>
      <w:r>
        <w:rPr>
          <w:w w:val="105"/>
        </w:rPr>
        <w:t> leaves,</w:t>
      </w:r>
      <w:r>
        <w:rPr>
          <w:w w:val="105"/>
        </w:rPr>
        <w:t> flowers,</w:t>
      </w:r>
      <w:r>
        <w:rPr>
          <w:w w:val="105"/>
        </w:rPr>
        <w:t> roots,</w:t>
      </w:r>
      <w:r>
        <w:rPr>
          <w:w w:val="105"/>
        </w:rPr>
        <w:t> stems,</w:t>
      </w:r>
      <w:r>
        <w:rPr>
          <w:w w:val="105"/>
        </w:rPr>
        <w:t> seeds,</w:t>
      </w:r>
      <w:r>
        <w:rPr>
          <w:w w:val="105"/>
        </w:rPr>
        <w:t> and fruit are used as food resources for human as well as safe medicine for the treatment of different diseases. Plant-derived herbal medi- cine is used as main sources for the treatment of diseases since the ancient</w:t>
      </w:r>
      <w:r>
        <w:rPr>
          <w:w w:val="105"/>
        </w:rPr>
        <w:t> time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Antioxidants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important</w:t>
      </w:r>
      <w:r>
        <w:rPr>
          <w:w w:val="105"/>
        </w:rPr>
        <w:t> chemical components that may prevent or delay different types of cell dam- age.</w:t>
      </w:r>
      <w:r>
        <w:rPr>
          <w:w w:val="105"/>
        </w:rPr>
        <w:t> Foods,</w:t>
      </w:r>
      <w:r>
        <w:rPr>
          <w:w w:val="105"/>
        </w:rPr>
        <w:t> fruits,</w:t>
      </w:r>
      <w:r>
        <w:rPr>
          <w:w w:val="105"/>
        </w:rPr>
        <w:t> and</w:t>
      </w:r>
      <w:r>
        <w:rPr>
          <w:w w:val="105"/>
        </w:rPr>
        <w:t> vegetables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sources</w:t>
      </w:r>
      <w:r>
        <w:rPr>
          <w:w w:val="105"/>
        </w:rPr>
        <w:t> of</w:t>
      </w:r>
      <w:r>
        <w:rPr>
          <w:w w:val="105"/>
        </w:rPr>
        <w:t> natural antioxidants.</w:t>
      </w:r>
      <w:r>
        <w:rPr>
          <w:w w:val="105"/>
        </w:rPr>
        <w:t> The</w:t>
      </w:r>
      <w:r>
        <w:rPr>
          <w:w w:val="105"/>
        </w:rPr>
        <w:t> prevention</w:t>
      </w:r>
      <w:r>
        <w:rPr>
          <w:w w:val="105"/>
        </w:rPr>
        <w:t> or</w:t>
      </w:r>
      <w:r>
        <w:rPr>
          <w:w w:val="105"/>
        </w:rPr>
        <w:t> recovery</w:t>
      </w:r>
      <w:r>
        <w:rPr>
          <w:w w:val="105"/>
        </w:rPr>
        <w:t> of</w:t>
      </w:r>
      <w:r>
        <w:rPr>
          <w:w w:val="105"/>
        </w:rPr>
        <w:t> cell</w:t>
      </w:r>
      <w:r>
        <w:rPr>
          <w:w w:val="105"/>
        </w:rPr>
        <w:t> damage</w:t>
      </w:r>
      <w:r>
        <w:rPr>
          <w:w w:val="105"/>
        </w:rPr>
        <w:t> in</w:t>
      </w:r>
      <w:r>
        <w:rPr>
          <w:w w:val="105"/>
        </w:rPr>
        <w:t> the human body could be used foods, fruits, and vegetables as natural antioxidants.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mechanism</w:t>
      </w:r>
      <w:r>
        <w:rPr>
          <w:w w:val="105"/>
        </w:rPr>
        <w:t> of</w:t>
      </w:r>
      <w:r>
        <w:rPr>
          <w:w w:val="105"/>
        </w:rPr>
        <w:t> antioxidants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spacing w:val="40"/>
          <w:w w:val="105"/>
        </w:rPr>
        <w:t> </w:t>
      </w:r>
      <w:r>
        <w:rPr>
          <w:w w:val="105"/>
        </w:rPr>
        <w:t>the immune system in the human body by producing the free rad- ical. Some of natural antioxidants are also available as dietary sup- plements.</w:t>
      </w:r>
      <w:r>
        <w:rPr>
          <w:spacing w:val="37"/>
          <w:w w:val="105"/>
        </w:rPr>
        <w:t> </w:t>
      </w:r>
      <w:r>
        <w:rPr>
          <w:w w:val="105"/>
        </w:rPr>
        <w:t>Recently,</w:t>
      </w:r>
      <w:r>
        <w:rPr>
          <w:spacing w:val="38"/>
          <w:w w:val="105"/>
        </w:rPr>
        <w:t> </w:t>
      </w:r>
      <w:r>
        <w:rPr>
          <w:w w:val="105"/>
        </w:rPr>
        <w:t>vegetables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fruits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considered</w:t>
      </w:r>
      <w:r>
        <w:rPr>
          <w:spacing w:val="37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rich</w:t>
      </w:r>
    </w:p>
    <w:p>
      <w:pPr>
        <w:pStyle w:val="BodyText"/>
        <w:spacing w:before="8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212830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6.758333pt;width:35.9pt;height:.1pt;mso-position-horizontal-relative:page;mso-position-vertical-relative:paragraph;z-index:-15725568;mso-wrap-distance-left:0;mso-wrap-distance-right:0" id="docshape19" coordorigin="850,335" coordsize="718,0" path="m850,335l1568,33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48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3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amzad@unizwa.edu.om</w:t>
        </w:r>
      </w:hyperlink>
      <w:r>
        <w:rPr>
          <w:color w:val="007FAD"/>
          <w:spacing w:val="-3"/>
          <w:w w:val="110"/>
          <w:sz w:val="12"/>
        </w:rPr>
        <w:t> </w:t>
      </w:r>
      <w:r>
        <w:rPr>
          <w:w w:val="110"/>
          <w:sz w:val="12"/>
        </w:rPr>
        <w:t>(M.A.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Hossain).</w:t>
      </w:r>
    </w:p>
    <w:p>
      <w:pPr>
        <w:pStyle w:val="BodyText"/>
        <w:spacing w:line="276" w:lineRule="auto" w:before="112"/>
        <w:ind w:left="310" w:right="111"/>
        <w:jc w:val="both"/>
      </w:pPr>
      <w:r>
        <w:rPr/>
        <w:br w:type="column"/>
      </w:r>
      <w:r>
        <w:rPr>
          <w:w w:val="105"/>
        </w:rPr>
        <w:t>sources of natural antioxidants. Several recent scientific </w:t>
      </w:r>
      <w:r>
        <w:rPr>
          <w:w w:val="105"/>
        </w:rPr>
        <w:t>evidences are available that eating lots of vegetables and fruits are very good sources for</w:t>
      </w:r>
      <w:r>
        <w:rPr>
          <w:w w:val="105"/>
        </w:rPr>
        <w:t> human health and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the cell</w:t>
      </w:r>
      <w:r>
        <w:rPr>
          <w:w w:val="105"/>
        </w:rPr>
        <w:t> damage. There- fore, the risks of certain chronic or incurable diseases are lowered due to natural antioxidants </w:t>
      </w:r>
      <w:hyperlink w:history="true" w:anchor="_bookmark10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i/>
          <w:w w:val="105"/>
        </w:rPr>
        <w:t>Dodonaea</w:t>
      </w:r>
      <w:r>
        <w:rPr>
          <w:i/>
          <w:w w:val="105"/>
        </w:rPr>
        <w:t> viscosa</w:t>
      </w:r>
      <w:r>
        <w:rPr>
          <w:i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D.</w:t>
      </w:r>
      <w:r>
        <w:rPr>
          <w:i/>
          <w:w w:val="105"/>
        </w:rPr>
        <w:t> viscosa</w:t>
      </w:r>
      <w:r>
        <w:rPr>
          <w:w w:val="105"/>
        </w:rPr>
        <w:t>)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evergreen</w:t>
      </w:r>
      <w:r>
        <w:rPr>
          <w:w w:val="105"/>
        </w:rPr>
        <w:t> woody</w:t>
      </w:r>
      <w:r>
        <w:rPr>
          <w:w w:val="105"/>
        </w:rPr>
        <w:t> </w:t>
      </w:r>
      <w:r>
        <w:rPr>
          <w:w w:val="105"/>
        </w:rPr>
        <w:t>plant belongs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family</w:t>
      </w:r>
      <w:r>
        <w:rPr>
          <w:w w:val="105"/>
        </w:rPr>
        <w:t> Sapindaceae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plant</w:t>
      </w:r>
      <w:r>
        <w:rPr>
          <w:w w:val="105"/>
        </w:rPr>
        <w:t> species originates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w w:val="105"/>
        </w:rPr>
        <w:t>Australia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recently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available</w:t>
      </w:r>
      <w:r>
        <w:rPr>
          <w:spacing w:val="34"/>
          <w:w w:val="105"/>
        </w:rPr>
        <w:t> </w:t>
      </w:r>
      <w:r>
        <w:rPr>
          <w:w w:val="105"/>
        </w:rPr>
        <w:t>throughout the tropical and subtropical countries. The selected plant is mostly available in certain parts of Australia, Africa, Mexico, New Zealand, India,</w:t>
      </w:r>
      <w:r>
        <w:rPr>
          <w:w w:val="105"/>
        </w:rPr>
        <w:t> Northern</w:t>
      </w:r>
      <w:r>
        <w:rPr>
          <w:w w:val="105"/>
        </w:rPr>
        <w:t> Mariana</w:t>
      </w:r>
      <w:r>
        <w:rPr>
          <w:w w:val="105"/>
        </w:rPr>
        <w:t> Islands,</w:t>
      </w:r>
      <w:r>
        <w:rPr>
          <w:w w:val="105"/>
        </w:rPr>
        <w:t> Virgin</w:t>
      </w:r>
      <w:r>
        <w:rPr>
          <w:w w:val="105"/>
        </w:rPr>
        <w:t> Islands,</w:t>
      </w:r>
      <w:r>
        <w:rPr>
          <w:w w:val="105"/>
        </w:rPr>
        <w:t> Florida,</w:t>
      </w:r>
      <w:r>
        <w:rPr>
          <w:w w:val="105"/>
        </w:rPr>
        <w:t> Arizona, South America, and elsewhere. </w:t>
      </w:r>
      <w:r>
        <w:rPr>
          <w:i/>
          <w:w w:val="105"/>
        </w:rPr>
        <w:t>D. viscosa </w:t>
      </w:r>
      <w:r>
        <w:rPr>
          <w:w w:val="105"/>
        </w:rPr>
        <w:t>is a dioecious or monoe- cious multi stems shrub small tree up to 7 m tall (</w:t>
      </w:r>
      <w:hyperlink w:history="true" w:anchor="_bookmark1">
        <w:r>
          <w:rPr>
            <w:color w:val="007FAD"/>
            <w:w w:val="105"/>
          </w:rPr>
          <w:t>Fig. 1</w:t>
        </w:r>
      </w:hyperlink>
      <w:r>
        <w:rPr>
          <w:w w:val="105"/>
        </w:rPr>
        <w:t>). The bark</w:t>
      </w:r>
      <w:r>
        <w:rPr>
          <w:spacing w:val="80"/>
          <w:w w:val="105"/>
        </w:rPr>
        <w:t> </w:t>
      </w:r>
      <w:r>
        <w:rPr>
          <w:w w:val="105"/>
        </w:rPr>
        <w:t>is blackish, thin and exfoliating in long thin strips. Several varieties are</w:t>
      </w:r>
      <w:r>
        <w:rPr>
          <w:w w:val="105"/>
        </w:rPr>
        <w:t> available</w:t>
      </w:r>
      <w:r>
        <w:rPr>
          <w:w w:val="105"/>
        </w:rPr>
        <w:t> all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world,</w:t>
      </w:r>
      <w:r>
        <w:rPr>
          <w:w w:val="105"/>
        </w:rPr>
        <w:t> including</w:t>
      </w:r>
      <w:r>
        <w:rPr>
          <w:w w:val="105"/>
        </w:rPr>
        <w:t> Oman.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 rarest</w:t>
      </w:r>
      <w:r>
        <w:rPr>
          <w:w w:val="105"/>
        </w:rPr>
        <w:t> medicinal</w:t>
      </w:r>
      <w:r>
        <w:rPr>
          <w:w w:val="105"/>
        </w:rPr>
        <w:t> plant</w:t>
      </w:r>
      <w:r>
        <w:rPr>
          <w:w w:val="105"/>
        </w:rPr>
        <w:t> species</w:t>
      </w:r>
      <w:r>
        <w:rPr>
          <w:w w:val="105"/>
        </w:rPr>
        <w:t> indigenous</w:t>
      </w:r>
      <w:r>
        <w:rPr>
          <w:w w:val="105"/>
        </w:rPr>
        <w:t> to</w:t>
      </w:r>
      <w:r>
        <w:rPr>
          <w:w w:val="105"/>
        </w:rPr>
        <w:t> Al</w:t>
      </w:r>
      <w:r>
        <w:rPr>
          <w:w w:val="105"/>
        </w:rPr>
        <w:t> Jabal</w:t>
      </w:r>
      <w:r>
        <w:rPr>
          <w:w w:val="105"/>
        </w:rPr>
        <w:t> Al</w:t>
      </w:r>
      <w:r>
        <w:rPr>
          <w:w w:val="105"/>
        </w:rPr>
        <w:t> Akhdar, Northern</w:t>
      </w:r>
      <w:r>
        <w:rPr>
          <w:w w:val="105"/>
        </w:rPr>
        <w:t> Oman,</w:t>
      </w:r>
      <w:r>
        <w:rPr>
          <w:w w:val="105"/>
        </w:rPr>
        <w:t> Al</w:t>
      </w:r>
      <w:r>
        <w:rPr>
          <w:w w:val="105"/>
        </w:rPr>
        <w:t> Hamra</w:t>
      </w:r>
      <w:r>
        <w:rPr>
          <w:w w:val="105"/>
        </w:rPr>
        <w:t> and</w:t>
      </w:r>
      <w:r>
        <w:rPr>
          <w:w w:val="105"/>
        </w:rPr>
        <w:t> Salalah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Its</w:t>
      </w:r>
      <w:r>
        <w:rPr>
          <w:w w:val="105"/>
        </w:rPr>
        <w:t> Arabic</w:t>
      </w:r>
      <w:r>
        <w:rPr>
          <w:w w:val="105"/>
        </w:rPr>
        <w:t> name</w:t>
      </w:r>
      <w:r>
        <w:rPr>
          <w:w w:val="105"/>
        </w:rPr>
        <w:t> is Zaitoon</w:t>
      </w:r>
      <w:r>
        <w:rPr>
          <w:spacing w:val="52"/>
          <w:w w:val="105"/>
        </w:rPr>
        <w:t> </w:t>
      </w:r>
      <w:r>
        <w:rPr>
          <w:w w:val="105"/>
        </w:rPr>
        <w:t>Alramal</w:t>
      </w:r>
      <w:r>
        <w:rPr>
          <w:spacing w:val="54"/>
          <w:w w:val="105"/>
        </w:rPr>
        <w:t> </w:t>
      </w:r>
      <w:r>
        <w:rPr>
          <w:w w:val="105"/>
        </w:rPr>
        <w:t>and</w:t>
      </w:r>
      <w:r>
        <w:rPr>
          <w:spacing w:val="53"/>
          <w:w w:val="105"/>
        </w:rPr>
        <w:t> </w:t>
      </w:r>
      <w:r>
        <w:rPr>
          <w:w w:val="105"/>
        </w:rPr>
        <w:t>locally</w:t>
      </w:r>
      <w:r>
        <w:rPr>
          <w:spacing w:val="53"/>
          <w:w w:val="105"/>
        </w:rPr>
        <w:t> </w:t>
      </w:r>
      <w:r>
        <w:rPr>
          <w:w w:val="105"/>
        </w:rPr>
        <w:t>known</w:t>
      </w:r>
      <w:r>
        <w:rPr>
          <w:spacing w:val="52"/>
          <w:w w:val="105"/>
        </w:rPr>
        <w:t> </w:t>
      </w:r>
      <w:r>
        <w:rPr>
          <w:w w:val="105"/>
        </w:rPr>
        <w:t>as</w:t>
      </w:r>
      <w:r>
        <w:rPr>
          <w:spacing w:val="55"/>
          <w:w w:val="105"/>
        </w:rPr>
        <w:t> </w:t>
      </w:r>
      <w:r>
        <w:rPr>
          <w:w w:val="105"/>
        </w:rPr>
        <w:t>Shahs</w:t>
      </w:r>
      <w:r>
        <w:rPr>
          <w:spacing w:val="54"/>
          <w:w w:val="105"/>
        </w:rPr>
        <w:t> </w:t>
      </w:r>
      <w:hyperlink w:history="true" w:anchor="_bookmark12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54"/>
          <w:w w:val="105"/>
        </w:rPr>
        <w:t> </w:t>
      </w:r>
      <w:r>
        <w:rPr>
          <w:w w:val="105"/>
        </w:rPr>
        <w:t>It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possesses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86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https://doi.org/10.1016/j.ejbas.2018.04.004</w:t>
        </w:r>
      </w:hyperlink>
    </w:p>
    <w:p>
      <w:pPr>
        <w:spacing w:before="17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158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3061950" cy="163982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950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72" w:right="0" w:firstLine="0"/>
        <w:jc w:val="center"/>
        <w:rPr>
          <w:sz w:val="12"/>
        </w:rPr>
      </w:pPr>
      <w:bookmarkStart w:name="2.3 Sample collections" w:id="4"/>
      <w:bookmarkEnd w:id="4"/>
      <w:r>
        <w:rPr/>
      </w:r>
      <w:bookmarkStart w:name="2.4 Extraction" w:id="5"/>
      <w:bookmarkEnd w:id="5"/>
      <w:r>
        <w:rPr/>
      </w:r>
      <w:bookmarkStart w:name="2.5 Antioxidant activity" w:id="6"/>
      <w:bookmarkEnd w:id="6"/>
      <w:r>
        <w:rPr/>
      </w:r>
      <w:bookmarkStart w:name="_bookmark1" w:id="7"/>
      <w:bookmarkEnd w:id="7"/>
      <w:r>
        <w:rPr/>
      </w:r>
      <w:r>
        <w:rPr>
          <w:w w:val="120"/>
          <w:sz w:val="12"/>
        </w:rPr>
        <w:t>Fig.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1.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Plant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picture.</w:t>
      </w: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medicinal values promoted by the plant being easy to harvest </w:t>
      </w:r>
      <w:r>
        <w:rPr>
          <w:w w:val="105"/>
        </w:rPr>
        <w:t>and blend into a variety of therapeutic preparations </w:t>
      </w:r>
      <w:hyperlink w:history="true" w:anchor="_bookmark9">
        <w:r>
          <w:rPr>
            <w:color w:val="007FAD"/>
            <w:w w:val="105"/>
          </w:rPr>
          <w:t>[1,2]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bookmarkStart w:name="2 Materials and methods" w:id="8"/>
      <w:bookmarkEnd w:id="8"/>
      <w:r>
        <w:rPr/>
      </w:r>
      <w:r>
        <w:rPr>
          <w:i/>
          <w:w w:val="105"/>
        </w:rPr>
        <w:t>D. viscosa </w:t>
      </w:r>
      <w:r>
        <w:rPr>
          <w:w w:val="105"/>
        </w:rPr>
        <w:t>is usually administered by local communities of </w:t>
      </w:r>
      <w:r>
        <w:rPr>
          <w:w w:val="105"/>
        </w:rPr>
        <w:t>sev-</w:t>
      </w:r>
      <w:r>
        <w:rPr>
          <w:w w:val="105"/>
        </w:rPr>
        <w:t> eral regions for the administration as poultice for treating a </w:t>
      </w:r>
      <w:r>
        <w:rPr>
          <w:w w:val="105"/>
        </w:rPr>
        <w:t>variety</w:t>
      </w:r>
      <w:r>
        <w:rPr>
          <w:w w:val="105"/>
        </w:rPr>
        <w:t> </w:t>
      </w:r>
      <w:bookmarkStart w:name="2.1 Chemicals and reagents" w:id="9"/>
      <w:bookmarkEnd w:id="9"/>
      <w:r>
        <w:rPr>
          <w:w w:val="105"/>
        </w:rPr>
        <w:t>of</w:t>
      </w:r>
      <w:r>
        <w:rPr>
          <w:w w:val="105"/>
        </w:rPr>
        <w:t> diseases </w:t>
      </w:r>
      <w:hyperlink w:history="true" w:anchor="_bookmark10">
        <w:r>
          <w:rPr>
            <w:color w:val="007FAD"/>
            <w:w w:val="105"/>
          </w:rPr>
          <w:t>[2,5]</w:t>
        </w:r>
      </w:hyperlink>
      <w:r>
        <w:rPr>
          <w:w w:val="105"/>
        </w:rPr>
        <w:t>. The traditional use of this plant covers a </w:t>
      </w:r>
      <w:r>
        <w:rPr>
          <w:w w:val="105"/>
        </w:rPr>
        <w:t>signifi-</w:t>
      </w:r>
      <w:r>
        <w:rPr>
          <w:w w:val="105"/>
        </w:rPr>
        <w:t> cant range of conditions, including pain relief in dental cases and headache,</w:t>
      </w:r>
      <w:r>
        <w:rPr>
          <w:w w:val="105"/>
        </w:rPr>
        <w:t> chronic</w:t>
      </w:r>
      <w:r>
        <w:rPr>
          <w:w w:val="105"/>
        </w:rPr>
        <w:t> inflammatory</w:t>
      </w:r>
      <w:r>
        <w:rPr>
          <w:w w:val="105"/>
        </w:rPr>
        <w:t> disorders,</w:t>
      </w:r>
      <w:r>
        <w:rPr>
          <w:w w:val="105"/>
        </w:rPr>
        <w:t> rheumatoid</w:t>
      </w:r>
      <w:r>
        <w:rPr>
          <w:w w:val="105"/>
        </w:rPr>
        <w:t> </w:t>
      </w:r>
      <w:r>
        <w:rPr>
          <w:w w:val="105"/>
        </w:rPr>
        <w:t>arthritis,</w:t>
      </w:r>
      <w:r>
        <w:rPr>
          <w:w w:val="105"/>
        </w:rPr>
        <w:t> fever, cold, gastrointestinal system disorders and female </w:t>
      </w:r>
      <w:r>
        <w:rPr>
          <w:w w:val="105"/>
        </w:rPr>
        <w:t>reproduc-</w:t>
      </w:r>
      <w:r>
        <w:rPr>
          <w:w w:val="105"/>
        </w:rPr>
        <w:t> tive</w:t>
      </w:r>
      <w:r>
        <w:rPr>
          <w:w w:val="105"/>
        </w:rPr>
        <w:t> conditions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[6–8]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Saudi</w:t>
      </w:r>
      <w:r>
        <w:rPr>
          <w:w w:val="105"/>
        </w:rPr>
        <w:t> Arab,</w:t>
      </w:r>
      <w:r>
        <w:rPr>
          <w:w w:val="105"/>
        </w:rPr>
        <w:t> the</w:t>
      </w:r>
      <w:r>
        <w:rPr>
          <w:w w:val="105"/>
        </w:rPr>
        <w:t> mixture</w:t>
      </w:r>
      <w:r>
        <w:rPr>
          <w:w w:val="105"/>
        </w:rPr>
        <w:t> of</w:t>
      </w:r>
      <w:r>
        <w:rPr>
          <w:w w:val="105"/>
        </w:rPr>
        <w:t> leaves,</w:t>
      </w:r>
      <w:r>
        <w:rPr>
          <w:w w:val="105"/>
        </w:rPr>
        <w:t> </w:t>
      </w:r>
      <w:r>
        <w:rPr>
          <w:w w:val="105"/>
        </w:rPr>
        <w:t>steam</w:t>
      </w:r>
      <w:r>
        <w:rPr>
          <w:w w:val="105"/>
        </w:rPr>
        <w:t> and seed with honey is used to treat malaria </w:t>
      </w:r>
      <w:hyperlink w:history="true" w:anchor="_bookmark15">
        <w:r>
          <w:rPr>
            <w:color w:val="007FAD"/>
            <w:w w:val="105"/>
          </w:rPr>
          <w:t>[7,9]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Recently,</w:t>
      </w:r>
      <w:r>
        <w:rPr>
          <w:w w:val="105"/>
        </w:rPr>
        <w:t> </w:t>
      </w:r>
      <w:r>
        <w:rPr>
          <w:i/>
          <w:w w:val="105"/>
        </w:rPr>
        <w:t>D.</w:t>
      </w:r>
      <w:r>
        <w:rPr>
          <w:i/>
          <w:w w:val="105"/>
        </w:rPr>
        <w:t> viscosa</w:t>
      </w:r>
      <w:r>
        <w:rPr>
          <w:i/>
          <w:w w:val="105"/>
        </w:rPr>
        <w:t> </w:t>
      </w:r>
      <w:r>
        <w:rPr>
          <w:w w:val="105"/>
        </w:rPr>
        <w:t>extends</w:t>
      </w:r>
      <w:r>
        <w:rPr>
          <w:w w:val="105"/>
        </w:rPr>
        <w:t> to</w:t>
      </w:r>
      <w:r>
        <w:rPr>
          <w:w w:val="105"/>
        </w:rPr>
        <w:t> infectious</w:t>
      </w:r>
      <w:r>
        <w:rPr>
          <w:w w:val="105"/>
        </w:rPr>
        <w:t> agents</w:t>
      </w:r>
      <w:r>
        <w:rPr>
          <w:w w:val="105"/>
        </w:rPr>
        <w:t> where</w:t>
      </w:r>
      <w:r>
        <w:rPr>
          <w:w w:val="105"/>
        </w:rPr>
        <w:t> it</w:t>
      </w:r>
      <w:r>
        <w:rPr>
          <w:w w:val="105"/>
        </w:rPr>
        <w:t> </w:t>
      </w:r>
      <w:r>
        <w:rPr>
          <w:w w:val="105"/>
        </w:rPr>
        <w:t>was </w:t>
      </w:r>
      <w:bookmarkStart w:name="2.6 Isolation and characterization antio" w:id="10"/>
      <w:bookmarkEnd w:id="10"/>
      <w:r>
        <w:rPr>
          <w:w w:val="105"/>
        </w:rPr>
        <w:t>found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be</w:t>
      </w:r>
      <w:r>
        <w:rPr>
          <w:spacing w:val="35"/>
          <w:w w:val="105"/>
        </w:rPr>
        <w:t> </w:t>
      </w:r>
      <w:r>
        <w:rPr>
          <w:w w:val="105"/>
        </w:rPr>
        <w:t>antiviral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antimicrobial</w:t>
      </w:r>
      <w:r>
        <w:rPr>
          <w:spacing w:val="33"/>
          <w:w w:val="105"/>
        </w:rPr>
        <w:t> </w:t>
      </w:r>
      <w:r>
        <w:rPr>
          <w:w w:val="105"/>
        </w:rPr>
        <w:t>activities.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addition</w:t>
      </w:r>
      <w:r>
        <w:rPr>
          <w:spacing w:val="34"/>
          <w:w w:val="105"/>
        </w:rPr>
        <w:t> </w:t>
      </w:r>
      <w:r>
        <w:rPr>
          <w:w w:val="105"/>
        </w:rPr>
        <w:t>to its special use as a spasmolytic and hypotensive agent. Regarding medicinal</w:t>
      </w:r>
      <w:r>
        <w:rPr>
          <w:w w:val="105"/>
        </w:rPr>
        <w:t> effects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plant</w:t>
      </w:r>
      <w:r>
        <w:rPr>
          <w:w w:val="105"/>
        </w:rPr>
        <w:t> parts,</w:t>
      </w:r>
      <w:r>
        <w:rPr>
          <w:w w:val="105"/>
        </w:rPr>
        <w:t> the</w:t>
      </w:r>
      <w:r>
        <w:rPr>
          <w:w w:val="105"/>
        </w:rPr>
        <w:t> leaves</w:t>
      </w:r>
      <w:r>
        <w:rPr>
          <w:w w:val="105"/>
        </w:rPr>
        <w:t> were</w:t>
      </w:r>
      <w:r>
        <w:rPr>
          <w:w w:val="105"/>
        </w:rPr>
        <w:t> reported</w:t>
      </w:r>
      <w:r>
        <w:rPr>
          <w:w w:val="105"/>
        </w:rPr>
        <w:t> to </w:t>
      </w:r>
      <w:bookmarkStart w:name="2.2 Instruments" w:id="11"/>
      <w:bookmarkEnd w:id="11"/>
      <w:r>
        <w:rPr>
          <w:w w:val="105"/>
        </w:rPr>
        <w:t>possess</w:t>
      </w:r>
      <w:r>
        <w:rPr>
          <w:w w:val="105"/>
        </w:rPr>
        <w:t> bioactive</w:t>
      </w:r>
      <w:r>
        <w:rPr>
          <w:w w:val="105"/>
        </w:rPr>
        <w:t> elements</w:t>
      </w:r>
      <w:r>
        <w:rPr>
          <w:w w:val="105"/>
        </w:rPr>
        <w:t> resembling</w:t>
      </w:r>
      <w:r>
        <w:rPr>
          <w:w w:val="105"/>
        </w:rPr>
        <w:t> the</w:t>
      </w:r>
      <w:r>
        <w:rPr>
          <w:w w:val="105"/>
        </w:rPr>
        <w:t> activity</w:t>
      </w:r>
      <w:r>
        <w:rPr>
          <w:w w:val="105"/>
        </w:rPr>
        <w:t> of</w:t>
      </w:r>
      <w:r>
        <w:rPr>
          <w:w w:val="105"/>
        </w:rPr>
        <w:t> local</w:t>
      </w:r>
      <w:r>
        <w:rPr>
          <w:w w:val="105"/>
        </w:rPr>
        <w:t> anes- thetic,</w:t>
      </w:r>
      <w:r>
        <w:rPr>
          <w:w w:val="105"/>
        </w:rPr>
        <w:t> smooth</w:t>
      </w:r>
      <w:r>
        <w:rPr>
          <w:w w:val="105"/>
        </w:rPr>
        <w:t> muscle</w:t>
      </w:r>
      <w:r>
        <w:rPr>
          <w:w w:val="105"/>
        </w:rPr>
        <w:t> relaxant,</w:t>
      </w:r>
      <w:r>
        <w:rPr>
          <w:w w:val="105"/>
        </w:rPr>
        <w:t> antimicrobial,</w:t>
      </w:r>
      <w:r>
        <w:rPr>
          <w:w w:val="105"/>
        </w:rPr>
        <w:t> anti-inflammatory and</w:t>
      </w:r>
      <w:r>
        <w:rPr>
          <w:w w:val="105"/>
        </w:rPr>
        <w:t> anti-ulcerogenic</w:t>
      </w:r>
      <w:r>
        <w:rPr>
          <w:w w:val="105"/>
        </w:rPr>
        <w:t> agents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[1,10]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lack</w:t>
      </w:r>
      <w:r>
        <w:rPr>
          <w:w w:val="105"/>
        </w:rPr>
        <w:t> of</w:t>
      </w:r>
      <w:r>
        <w:rPr>
          <w:w w:val="105"/>
        </w:rPr>
        <w:t> literature</w:t>
      </w:r>
      <w:r>
        <w:rPr>
          <w:w w:val="105"/>
        </w:rPr>
        <w:t> on medicinal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plant</w:t>
      </w:r>
      <w:r>
        <w:rPr>
          <w:w w:val="105"/>
        </w:rPr>
        <w:t> indicates</w:t>
      </w:r>
      <w:r>
        <w:rPr>
          <w:w w:val="105"/>
        </w:rPr>
        <w:t> that</w:t>
      </w:r>
      <w:r>
        <w:rPr>
          <w:w w:val="105"/>
        </w:rPr>
        <w:t> no</w:t>
      </w:r>
      <w:r>
        <w:rPr>
          <w:w w:val="105"/>
        </w:rPr>
        <w:t> work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been</w:t>
      </w:r>
      <w:r>
        <w:rPr>
          <w:w w:val="105"/>
        </w:rPr>
        <w:t> done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Omani</w:t>
      </w:r>
      <w:r>
        <w:rPr>
          <w:w w:val="105"/>
        </w:rPr>
        <w:t> species.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basis</w:t>
      </w:r>
      <w:r>
        <w:rPr>
          <w:w w:val="105"/>
        </w:rPr>
        <w:t> of</w:t>
      </w:r>
      <w:r>
        <w:rPr>
          <w:w w:val="105"/>
        </w:rPr>
        <w:t> medical importance of the selected plant, now, it is commercially cultivated all</w:t>
      </w:r>
      <w:r>
        <w:rPr>
          <w:spacing w:val="-1"/>
          <w:w w:val="105"/>
        </w:rPr>
        <w:t> </w:t>
      </w:r>
      <w:r>
        <w:rPr>
          <w:w w:val="105"/>
        </w:rPr>
        <w:t>over the</w:t>
      </w:r>
      <w:r>
        <w:rPr>
          <w:spacing w:val="-1"/>
          <w:w w:val="105"/>
        </w:rPr>
        <w:t> </w:t>
      </w:r>
      <w:r>
        <w:rPr>
          <w:w w:val="105"/>
        </w:rPr>
        <w:t>world</w:t>
      </w:r>
      <w:r>
        <w:rPr>
          <w:spacing w:val="-1"/>
          <w:w w:val="105"/>
        </w:rPr>
        <w:t> </w:t>
      </w:r>
      <w:r>
        <w:rPr>
          <w:w w:val="105"/>
        </w:rPr>
        <w:t>including</w:t>
      </w:r>
      <w:r>
        <w:rPr>
          <w:spacing w:val="-2"/>
          <w:w w:val="105"/>
        </w:rPr>
        <w:t> </w:t>
      </w:r>
      <w:r>
        <w:rPr>
          <w:w w:val="105"/>
        </w:rPr>
        <w:t>Sultanate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Oman.</w:t>
      </w:r>
      <w:r>
        <w:rPr>
          <w:spacing w:val="-1"/>
          <w:w w:val="105"/>
        </w:rPr>
        <w:t> </w:t>
      </w:r>
      <w:r>
        <w:rPr>
          <w:w w:val="105"/>
        </w:rPr>
        <w:t>Therefore,</w:t>
      </w:r>
      <w:r>
        <w:rPr>
          <w:spacing w:val="-2"/>
          <w:w w:val="105"/>
        </w:rPr>
        <w:t> </w:t>
      </w:r>
      <w:r>
        <w:rPr>
          <w:w w:val="105"/>
        </w:rPr>
        <w:t>it is</w:t>
      </w:r>
      <w:r>
        <w:rPr>
          <w:spacing w:val="-1"/>
          <w:w w:val="105"/>
        </w:rPr>
        <w:t> </w:t>
      </w:r>
      <w:r>
        <w:rPr>
          <w:w w:val="105"/>
        </w:rPr>
        <w:t>nec- essary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biological</w:t>
      </w:r>
      <w:r>
        <w:rPr>
          <w:w w:val="105"/>
        </w:rPr>
        <w:t> activities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D.</w:t>
      </w:r>
      <w:r>
        <w:rPr>
          <w:i/>
          <w:w w:val="105"/>
        </w:rPr>
        <w:t> viscosa</w:t>
      </w:r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is abundantly</w:t>
      </w:r>
      <w:r>
        <w:rPr>
          <w:spacing w:val="26"/>
          <w:w w:val="105"/>
        </w:rPr>
        <w:t> </w:t>
      </w:r>
      <w:r>
        <w:rPr>
          <w:w w:val="105"/>
        </w:rPr>
        <w:t>available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Oman</w:t>
      </w:r>
      <w:r>
        <w:rPr>
          <w:spacing w:val="26"/>
          <w:w w:val="105"/>
        </w:rPr>
        <w:t> </w:t>
      </w:r>
      <w:r>
        <w:rPr>
          <w:w w:val="105"/>
        </w:rPr>
        <w:t>mainly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Al</w:t>
      </w:r>
      <w:r>
        <w:rPr>
          <w:spacing w:val="26"/>
          <w:w w:val="105"/>
        </w:rPr>
        <w:t> </w:t>
      </w:r>
      <w:r>
        <w:rPr>
          <w:w w:val="105"/>
        </w:rPr>
        <w:t>Jabal</w:t>
      </w:r>
      <w:r>
        <w:rPr>
          <w:spacing w:val="26"/>
          <w:w w:val="105"/>
        </w:rPr>
        <w:t> </w:t>
      </w:r>
      <w:r>
        <w:rPr>
          <w:w w:val="105"/>
        </w:rPr>
        <w:t>Al</w:t>
      </w:r>
      <w:r>
        <w:rPr>
          <w:spacing w:val="26"/>
          <w:w w:val="105"/>
        </w:rPr>
        <w:t> </w:t>
      </w:r>
      <w:r>
        <w:rPr>
          <w:w w:val="105"/>
        </w:rPr>
        <w:t>Akhdar</w:t>
      </w:r>
      <w:r>
        <w:rPr>
          <w:spacing w:val="26"/>
          <w:w w:val="105"/>
        </w:rPr>
        <w:t> </w:t>
      </w:r>
      <w:r>
        <w:rPr>
          <w:w w:val="105"/>
        </w:rPr>
        <w:t>and Al</w:t>
      </w:r>
      <w:r>
        <w:rPr>
          <w:w w:val="105"/>
        </w:rPr>
        <w:t> Hamra.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investigation</w:t>
      </w:r>
      <w:r>
        <w:rPr>
          <w:w w:val="105"/>
        </w:rPr>
        <w:t> involves</w:t>
      </w:r>
      <w:r>
        <w:rPr>
          <w:w w:val="105"/>
        </w:rPr>
        <w:t> to</w:t>
      </w:r>
      <w:r>
        <w:rPr>
          <w:w w:val="105"/>
        </w:rPr>
        <w:t> prepare</w:t>
      </w:r>
      <w:r>
        <w:rPr>
          <w:w w:val="105"/>
        </w:rPr>
        <w:t> different crude extracts from the leaves of Omani </w:t>
      </w:r>
      <w:r>
        <w:rPr>
          <w:i/>
          <w:w w:val="105"/>
        </w:rPr>
        <w:t>D. viscosa </w:t>
      </w:r>
      <w:r>
        <w:rPr>
          <w:w w:val="105"/>
        </w:rPr>
        <w:t>species, and to isolate and characterize antioxidant compounds from crude extract having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antioxidant</w:t>
      </w:r>
      <w:r>
        <w:rPr>
          <w:w w:val="105"/>
        </w:rPr>
        <w:t> activity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their antioxidant activity.</w:t>
      </w:r>
    </w:p>
    <w:p>
      <w:pPr>
        <w:pStyle w:val="BodyText"/>
        <w:spacing w:before="158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Chemicals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reagents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solvents</w:t>
      </w:r>
      <w:r>
        <w:rPr>
          <w:w w:val="105"/>
        </w:rPr>
        <w:t> like</w:t>
      </w:r>
      <w:r>
        <w:rPr>
          <w:w w:val="105"/>
        </w:rPr>
        <w:t> hexane,</w:t>
      </w:r>
      <w:r>
        <w:rPr>
          <w:w w:val="105"/>
        </w:rPr>
        <w:t> ethyl</w:t>
      </w:r>
      <w:r>
        <w:rPr>
          <w:w w:val="105"/>
        </w:rPr>
        <w:t> acetate,</w:t>
      </w:r>
      <w:r>
        <w:rPr>
          <w:w w:val="105"/>
        </w:rPr>
        <w:t> butanol,</w:t>
      </w:r>
      <w:r>
        <w:rPr>
          <w:w w:val="105"/>
        </w:rPr>
        <w:t> </w:t>
      </w:r>
      <w:r>
        <w:rPr>
          <w:w w:val="105"/>
        </w:rPr>
        <w:t>chloroform,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acetone</w:t>
      </w:r>
      <w:r>
        <w:rPr>
          <w:spacing w:val="36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used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experiment</w:t>
      </w:r>
      <w:r>
        <w:rPr>
          <w:spacing w:val="36"/>
          <w:w w:val="105"/>
        </w:rPr>
        <w:t> </w:t>
      </w:r>
      <w:r>
        <w:rPr>
          <w:w w:val="105"/>
        </w:rPr>
        <w:t>obtained</w:t>
      </w:r>
      <w:r>
        <w:rPr>
          <w:spacing w:val="34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Sigma</w:t>
      </w:r>
    </w:p>
    <w:p>
      <w:pPr>
        <w:pStyle w:val="BodyText"/>
        <w:spacing w:line="73" w:lineRule="exact"/>
        <w:ind w:left="114"/>
        <w:jc w:val="both"/>
      </w:pPr>
      <w:r>
        <w:rPr>
          <w:w w:val="105"/>
        </w:rPr>
        <w:t>Aldrich</w:t>
      </w:r>
      <w:r>
        <w:rPr>
          <w:spacing w:val="15"/>
          <w:w w:val="105"/>
        </w:rPr>
        <w:t> </w:t>
      </w:r>
      <w:r>
        <w:rPr>
          <w:w w:val="105"/>
        </w:rPr>
        <w:t>Company,</w:t>
      </w:r>
      <w:r>
        <w:rPr>
          <w:spacing w:val="16"/>
          <w:w w:val="105"/>
        </w:rPr>
        <w:t> </w:t>
      </w:r>
      <w:r>
        <w:rPr>
          <w:w w:val="105"/>
        </w:rPr>
        <w:t>Germany.</w:t>
      </w:r>
      <w:r>
        <w:rPr>
          <w:spacing w:val="16"/>
          <w:w w:val="105"/>
        </w:rPr>
        <w:t> </w:t>
      </w:r>
      <w:r>
        <w:rPr>
          <w:w w:val="105"/>
        </w:rPr>
        <w:t>Methanol,</w:t>
      </w:r>
      <w:r>
        <w:rPr>
          <w:spacing w:val="16"/>
          <w:w w:val="105"/>
        </w:rPr>
        <w:t> </w:t>
      </w:r>
      <w:r>
        <w:rPr>
          <w:w w:val="105"/>
        </w:rPr>
        <w:t>silica</w:t>
      </w:r>
      <w:r>
        <w:rPr>
          <w:spacing w:val="17"/>
          <w:w w:val="105"/>
        </w:rPr>
        <w:t> </w:t>
      </w:r>
      <w:r>
        <w:rPr>
          <w:w w:val="105"/>
        </w:rPr>
        <w:t>gel,</w:t>
      </w:r>
      <w:r>
        <w:rPr>
          <w:spacing w:val="16"/>
          <w:w w:val="105"/>
        </w:rPr>
        <w:t> </w:t>
      </w:r>
      <w:r>
        <w:rPr>
          <w:w w:val="105"/>
        </w:rPr>
        <w:t>preparative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TLC,</w:t>
      </w:r>
    </w:p>
    <w:p>
      <w:pPr>
        <w:pStyle w:val="BodyText"/>
        <w:spacing w:line="230" w:lineRule="auto" w:before="115"/>
        <w:ind w:left="114" w:right="307" w:hanging="1"/>
        <w:jc w:val="both"/>
      </w:pPr>
      <w:r>
        <w:rPr/>
        <w:br w:type="column"/>
      </w:r>
      <w:r>
        <w:rPr>
          <w:w w:val="105"/>
        </w:rPr>
        <w:t>0.25 </w:t>
      </w:r>
      <w:r>
        <w:rPr>
          <w:rFonts w:ascii="Standard Symbols PS" w:hAnsi="Standard Symbols PS"/>
          <w:w w:val="105"/>
          <w:sz w:val="19"/>
        </w:rPr>
        <w:t>l</w:t>
      </w:r>
      <w:r>
        <w:rPr>
          <w:w w:val="105"/>
        </w:rPr>
        <w:t>m). Injector and mass transfer line temperature were set at 250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300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C,</w:t>
      </w:r>
      <w:r>
        <w:rPr>
          <w:spacing w:val="18"/>
          <w:w w:val="105"/>
        </w:rPr>
        <w:t> </w:t>
      </w:r>
      <w:r>
        <w:rPr>
          <w:w w:val="105"/>
        </w:rPr>
        <w:t>respectively.</w:t>
      </w:r>
      <w:r>
        <w:rPr>
          <w:spacing w:val="20"/>
          <w:w w:val="105"/>
        </w:rPr>
        <w:t>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superscript"/>
        </w:rPr>
        <w:t>13</w:t>
      </w:r>
      <w:r>
        <w:rPr>
          <w:w w:val="105"/>
          <w:vertAlign w:val="baseline"/>
        </w:rPr>
        <w:t>C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NMR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spectra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1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mea</w:t>
      </w:r>
      <w:r>
        <w:rPr>
          <w:spacing w:val="-4"/>
          <w:w w:val="105"/>
          <w:vertAlign w:val="baseline"/>
        </w:rPr>
        <w:t>-</w:t>
      </w:r>
    </w:p>
    <w:p>
      <w:pPr>
        <w:pStyle w:val="BodyText"/>
        <w:spacing w:line="276" w:lineRule="auto" w:before="17"/>
        <w:ind w:left="114" w:right="307"/>
        <w:jc w:val="both"/>
      </w:pPr>
      <w:r>
        <w:rPr>
          <w:w w:val="105"/>
        </w:rPr>
        <w:t>sured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Brucker</w:t>
      </w:r>
      <w:r>
        <w:rPr>
          <w:spacing w:val="-3"/>
          <w:w w:val="105"/>
        </w:rPr>
        <w:t> </w:t>
      </w:r>
      <w:r>
        <w:rPr>
          <w:w w:val="105"/>
        </w:rPr>
        <w:t>(600</w:t>
      </w:r>
      <w:r>
        <w:rPr>
          <w:spacing w:val="-4"/>
          <w:w w:val="105"/>
        </w:rPr>
        <w:t> </w:t>
      </w:r>
      <w:r>
        <w:rPr>
          <w:w w:val="105"/>
        </w:rPr>
        <w:t>MHz)</w:t>
      </w:r>
      <w:r>
        <w:rPr>
          <w:spacing w:val="-1"/>
          <w:w w:val="105"/>
        </w:rPr>
        <w:t> </w:t>
      </w:r>
      <w:r>
        <w:rPr>
          <w:w w:val="105"/>
        </w:rPr>
        <w:t>spectrometer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TMS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inter- nal standard. DMSO was used as solvent and chemical shifts values were given in </w:t>
      </w:r>
      <w:r>
        <w:rPr>
          <w:rFonts w:ascii="Standard Symbols PS"/>
          <w:w w:val="105"/>
        </w:rPr>
        <w:t>d </w:t>
      </w:r>
      <w:r>
        <w:rPr>
          <w:w w:val="105"/>
        </w:rPr>
        <w:t>(ppm).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Sample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collections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leaves of </w:t>
      </w:r>
      <w:r>
        <w:rPr>
          <w:i/>
          <w:w w:val="105"/>
        </w:rPr>
        <w:t>D. viscosa </w:t>
      </w:r>
      <w:r>
        <w:rPr>
          <w:w w:val="105"/>
        </w:rPr>
        <w:t>sample were collected from </w:t>
      </w:r>
      <w:r>
        <w:rPr>
          <w:w w:val="105"/>
        </w:rPr>
        <w:t>AL-Hamra in the month of September 2016 at 10 am and identified at the Bio- logical Science Division, University of Nizwa, Oman. The leaves of the selected plant were identified by local people and confirm 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website.</w:t>
      </w:r>
      <w:r>
        <w:rPr>
          <w:w w:val="105"/>
        </w:rPr>
        <w:t> The</w:t>
      </w:r>
      <w:r>
        <w:rPr>
          <w:w w:val="105"/>
        </w:rPr>
        <w:t> collected</w:t>
      </w:r>
      <w:r>
        <w:rPr>
          <w:w w:val="105"/>
        </w:rPr>
        <w:t> leaves</w:t>
      </w:r>
      <w:r>
        <w:rPr>
          <w:w w:val="105"/>
        </w:rPr>
        <w:t> sample</w:t>
      </w:r>
      <w:r>
        <w:rPr>
          <w:w w:val="105"/>
        </w:rPr>
        <w:t> was</w:t>
      </w:r>
      <w:r>
        <w:rPr>
          <w:w w:val="105"/>
        </w:rPr>
        <w:t> transported</w:t>
      </w:r>
      <w:r>
        <w:rPr>
          <w:w w:val="105"/>
        </w:rPr>
        <w:t> to</w:t>
      </w:r>
      <w:r>
        <w:rPr>
          <w:w w:val="105"/>
        </w:rPr>
        <w:t> the Research</w:t>
      </w:r>
      <w:r>
        <w:rPr>
          <w:w w:val="105"/>
        </w:rPr>
        <w:t> Laboratory,</w:t>
      </w:r>
      <w:r>
        <w:rPr>
          <w:w w:val="105"/>
        </w:rPr>
        <w:t> University</w:t>
      </w:r>
      <w:r>
        <w:rPr>
          <w:w w:val="105"/>
        </w:rPr>
        <w:t> of</w:t>
      </w:r>
      <w:r>
        <w:rPr>
          <w:w w:val="105"/>
        </w:rPr>
        <w:t> Nizwa,</w:t>
      </w:r>
      <w:r>
        <w:rPr>
          <w:w w:val="105"/>
        </w:rPr>
        <w:t> Oman</w:t>
      </w:r>
      <w:r>
        <w:rPr>
          <w:w w:val="105"/>
        </w:rPr>
        <w:t> for</w:t>
      </w:r>
      <w:r>
        <w:rPr>
          <w:w w:val="105"/>
        </w:rPr>
        <w:t> cleaning</w:t>
      </w:r>
      <w:r>
        <w:rPr>
          <w:w w:val="105"/>
        </w:rPr>
        <w:t> and the healthy clean leaves were separated from the stems and dried under the shade for 7 days.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Extraction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dried</w:t>
      </w:r>
      <w:r>
        <w:rPr>
          <w:w w:val="105"/>
        </w:rPr>
        <w:t> leave</w:t>
      </w:r>
      <w:r>
        <w:rPr>
          <w:w w:val="105"/>
        </w:rPr>
        <w:t> samples</w:t>
      </w:r>
      <w:r>
        <w:rPr>
          <w:w w:val="105"/>
        </w:rPr>
        <w:t> (500 g)</w:t>
      </w:r>
      <w:r>
        <w:rPr>
          <w:w w:val="105"/>
        </w:rPr>
        <w:t> were</w:t>
      </w:r>
      <w:r>
        <w:rPr>
          <w:w w:val="105"/>
        </w:rPr>
        <w:t> coarse</w:t>
      </w:r>
      <w:r>
        <w:rPr>
          <w:w w:val="105"/>
        </w:rPr>
        <w:t> into</w:t>
      </w:r>
      <w:r>
        <w:rPr>
          <w:w w:val="105"/>
        </w:rPr>
        <w:t> powder</w:t>
      </w:r>
      <w:r>
        <w:rPr>
          <w:w w:val="105"/>
        </w:rPr>
        <w:t> </w:t>
      </w:r>
      <w:r>
        <w:rPr>
          <w:w w:val="105"/>
        </w:rPr>
        <w:t>by blender</w:t>
      </w:r>
      <w:r>
        <w:rPr>
          <w:w w:val="105"/>
        </w:rPr>
        <w:t> machine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coarse</w:t>
      </w:r>
      <w:r>
        <w:rPr>
          <w:w w:val="105"/>
        </w:rPr>
        <w:t> powder</w:t>
      </w:r>
      <w:r>
        <w:rPr>
          <w:w w:val="105"/>
        </w:rPr>
        <w:t> samples</w:t>
      </w:r>
      <w:r>
        <w:rPr>
          <w:w w:val="105"/>
        </w:rPr>
        <w:t> (200 g)</w:t>
      </w:r>
      <w:r>
        <w:rPr>
          <w:w w:val="105"/>
        </w:rPr>
        <w:t> were extracted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methanol</w:t>
      </w:r>
      <w:r>
        <w:rPr>
          <w:spacing w:val="40"/>
          <w:w w:val="105"/>
        </w:rPr>
        <w:t> </w:t>
      </w:r>
      <w:r>
        <w:rPr>
          <w:w w:val="105"/>
        </w:rPr>
        <w:t>(300 ml)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hot</w:t>
      </w:r>
      <w:r>
        <w:rPr>
          <w:spacing w:val="40"/>
          <w:w w:val="105"/>
        </w:rPr>
        <w:t> </w:t>
      </w:r>
      <w:r>
        <w:rPr>
          <w:w w:val="105"/>
        </w:rPr>
        <w:t>extraction method for 3 days. After 3 days extraction, the solvent was evapo- rated from the extract by using rotary evaporator at under reduced pressure</w:t>
      </w:r>
      <w:r>
        <w:rPr>
          <w:spacing w:val="37"/>
          <w:w w:val="105"/>
        </w:rPr>
        <w:t> </w:t>
      </w:r>
      <w:r>
        <w:rPr>
          <w:w w:val="105"/>
        </w:rPr>
        <w:t>at</w:t>
      </w:r>
      <w:r>
        <w:rPr>
          <w:spacing w:val="38"/>
          <w:w w:val="105"/>
        </w:rPr>
        <w:t> </w:t>
      </w:r>
      <w:r>
        <w:rPr>
          <w:w w:val="105"/>
        </w:rPr>
        <w:t>ambient</w:t>
      </w:r>
      <w:r>
        <w:rPr>
          <w:spacing w:val="38"/>
          <w:w w:val="105"/>
        </w:rPr>
        <w:t> </w:t>
      </w:r>
      <w:r>
        <w:rPr>
          <w:w w:val="105"/>
        </w:rPr>
        <w:t>temperature.</w:t>
      </w:r>
      <w:r>
        <w:rPr>
          <w:spacing w:val="38"/>
          <w:w w:val="105"/>
        </w:rPr>
        <w:t> </w:t>
      </w:r>
      <w:r>
        <w:rPr>
          <w:w w:val="105"/>
        </w:rPr>
        <w:t>Then,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solvent</w:t>
      </w:r>
      <w:r>
        <w:rPr>
          <w:spacing w:val="37"/>
          <w:w w:val="105"/>
        </w:rPr>
        <w:t> </w:t>
      </w:r>
      <w:r>
        <w:rPr>
          <w:w w:val="105"/>
        </w:rPr>
        <w:t>free</w:t>
      </w:r>
      <w:r>
        <w:rPr>
          <w:spacing w:val="37"/>
          <w:w w:val="105"/>
        </w:rPr>
        <w:t> </w:t>
      </w:r>
      <w:r>
        <w:rPr>
          <w:w w:val="105"/>
        </w:rPr>
        <w:t>extract (10 g)</w:t>
      </w:r>
      <w:r>
        <w:rPr>
          <w:w w:val="105"/>
        </w:rPr>
        <w:t> was</w:t>
      </w:r>
      <w:r>
        <w:rPr>
          <w:w w:val="105"/>
        </w:rPr>
        <w:t> dissolved</w:t>
      </w:r>
      <w:r>
        <w:rPr>
          <w:w w:val="105"/>
        </w:rPr>
        <w:t> in</w:t>
      </w:r>
      <w:r>
        <w:rPr>
          <w:w w:val="105"/>
        </w:rPr>
        <w:t> water</w:t>
      </w:r>
      <w:r>
        <w:rPr>
          <w:w w:val="105"/>
        </w:rPr>
        <w:t> (200 ml)</w:t>
      </w:r>
      <w:r>
        <w:rPr>
          <w:w w:val="105"/>
        </w:rPr>
        <w:t> and</w:t>
      </w:r>
      <w:r>
        <w:rPr>
          <w:w w:val="105"/>
        </w:rPr>
        <w:t> fractionated</w:t>
      </w:r>
      <w:r>
        <w:rPr>
          <w:w w:val="105"/>
        </w:rPr>
        <w:t> with</w:t>
      </w:r>
      <w:r>
        <w:rPr>
          <w:w w:val="105"/>
        </w:rPr>
        <w:t> n- hexane, chloroform, ethyl acetate and n-butanol </w:t>
      </w:r>
      <w:hyperlink w:history="true" w:anchor="_bookmark11">
        <w:r>
          <w:rPr>
            <w:color w:val="007FAD"/>
            <w:w w:val="105"/>
          </w:rPr>
          <w:t>[3]</w:t>
        </w:r>
      </w:hyperlink>
      <w:r>
        <w:rPr>
          <w:color w:val="007FAD"/>
          <w:w w:val="105"/>
        </w:rPr>
        <w:t> </w:t>
      </w:r>
      <w:r>
        <w:rPr>
          <w:w w:val="105"/>
        </w:rPr>
        <w:t>with increas- ing polarity. The four fractions such as n-hexane, chloroform, ethyl acetate,</w:t>
      </w:r>
      <w:r>
        <w:rPr>
          <w:w w:val="105"/>
        </w:rPr>
        <w:t> n-butanol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water</w:t>
      </w:r>
      <w:r>
        <w:rPr>
          <w:w w:val="105"/>
        </w:rPr>
        <w:t> fraction</w:t>
      </w:r>
      <w:r>
        <w:rPr>
          <w:w w:val="105"/>
        </w:rPr>
        <w:t> were</w:t>
      </w:r>
      <w:r>
        <w:rPr>
          <w:w w:val="105"/>
        </w:rPr>
        <w:t> dried separately by using a rotary evaporator to give n-hexane (1.30 g), chloroform</w:t>
      </w:r>
      <w:r>
        <w:rPr>
          <w:w w:val="105"/>
        </w:rPr>
        <w:t> (2.81 g),</w:t>
      </w:r>
      <w:r>
        <w:rPr>
          <w:w w:val="105"/>
        </w:rPr>
        <w:t> ethyl</w:t>
      </w:r>
      <w:r>
        <w:rPr>
          <w:w w:val="105"/>
        </w:rPr>
        <w:t> acetate</w:t>
      </w:r>
      <w:r>
        <w:rPr>
          <w:w w:val="105"/>
        </w:rPr>
        <w:t> (1.82 g),</w:t>
      </w:r>
      <w:r>
        <w:rPr>
          <w:w w:val="105"/>
        </w:rPr>
        <w:t> n-butanol</w:t>
      </w:r>
      <w:r>
        <w:rPr>
          <w:w w:val="105"/>
        </w:rPr>
        <w:t> (1.09 g)</w:t>
      </w:r>
      <w:r>
        <w:rPr>
          <w:w w:val="105"/>
        </w:rPr>
        <w:t> and water</w:t>
      </w:r>
      <w:r>
        <w:rPr>
          <w:w w:val="105"/>
        </w:rPr>
        <w:t> extract</w:t>
      </w:r>
      <w:r>
        <w:rPr>
          <w:w w:val="105"/>
        </w:rPr>
        <w:t> (1.64 g),</w:t>
      </w:r>
      <w:r>
        <w:rPr>
          <w:w w:val="105"/>
        </w:rPr>
        <w:t> respectively.</w:t>
      </w:r>
      <w:r>
        <w:rPr>
          <w:w w:val="105"/>
        </w:rPr>
        <w:t> All</w:t>
      </w:r>
      <w:r>
        <w:rPr>
          <w:w w:val="105"/>
        </w:rPr>
        <w:t> prepared</w:t>
      </w:r>
      <w:r>
        <w:rPr>
          <w:w w:val="105"/>
        </w:rPr>
        <w:t> crude</w:t>
      </w:r>
      <w:r>
        <w:rPr>
          <w:w w:val="105"/>
        </w:rPr>
        <w:t> extracts</w:t>
      </w:r>
      <w:r>
        <w:rPr>
          <w:spacing w:val="80"/>
          <w:w w:val="105"/>
        </w:rPr>
        <w:t> </w:t>
      </w:r>
      <w:r>
        <w:rPr>
          <w:w w:val="105"/>
        </w:rPr>
        <w:t>from the leaves powder of </w:t>
      </w:r>
      <w:r>
        <w:rPr>
          <w:i/>
          <w:w w:val="105"/>
        </w:rPr>
        <w:t>D. viscosa </w:t>
      </w:r>
      <w:r>
        <w:rPr>
          <w:w w:val="105"/>
        </w:rPr>
        <w:t>were used for the determina- tion of their antioxidant activity.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Antioxidant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activity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antioxidant activity of different crude extracts and </w:t>
      </w:r>
      <w:r>
        <w:rPr>
          <w:w w:val="105"/>
        </w:rPr>
        <w:t>isolated pure</w:t>
      </w:r>
      <w:r>
        <w:rPr>
          <w:w w:val="105"/>
        </w:rPr>
        <w:t> compound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plant</w:t>
      </w:r>
      <w:r>
        <w:rPr>
          <w:w w:val="105"/>
        </w:rPr>
        <w:t> was</w:t>
      </w:r>
      <w:r>
        <w:rPr>
          <w:w w:val="105"/>
        </w:rPr>
        <w:t> estimated</w:t>
      </w:r>
      <w:r>
        <w:rPr>
          <w:w w:val="105"/>
        </w:rPr>
        <w:t> by</w:t>
      </w:r>
      <w:r>
        <w:rPr>
          <w:w w:val="105"/>
        </w:rPr>
        <w:t> 1,1-</w:t>
      </w:r>
      <w:r>
        <w:rPr>
          <w:spacing w:val="40"/>
          <w:w w:val="105"/>
        </w:rPr>
        <w:t> </w:t>
      </w:r>
      <w:r>
        <w:rPr>
          <w:w w:val="105"/>
        </w:rPr>
        <w:t>diphenyl-2-picryl-hydrazyl</w:t>
      </w:r>
      <w:r>
        <w:rPr>
          <w:spacing w:val="40"/>
          <w:w w:val="105"/>
        </w:rPr>
        <w:t> </w:t>
      </w:r>
      <w:r>
        <w:rPr>
          <w:w w:val="105"/>
        </w:rPr>
        <w:t>(DPPH)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modification </w:t>
      </w:r>
      <w:hyperlink w:history="true" w:anchor="_bookmark16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  <w:r>
        <w:rPr>
          <w:spacing w:val="21"/>
          <w:w w:val="105"/>
        </w:rPr>
        <w:t> </w:t>
      </w:r>
      <w:r>
        <w:rPr>
          <w:w w:val="105"/>
        </w:rPr>
        <w:t>Various</w:t>
      </w:r>
      <w:r>
        <w:rPr>
          <w:spacing w:val="22"/>
          <w:w w:val="105"/>
        </w:rPr>
        <w:t> </w:t>
      </w:r>
      <w:r>
        <w:rPr>
          <w:w w:val="105"/>
        </w:rPr>
        <w:t>concentrations</w:t>
      </w:r>
      <w:r>
        <w:rPr>
          <w:spacing w:val="20"/>
          <w:w w:val="105"/>
        </w:rPr>
        <w:t> </w:t>
      </w:r>
      <w:r>
        <w:rPr>
          <w:w w:val="105"/>
        </w:rPr>
        <w:t>(12.5,</w:t>
      </w:r>
      <w:r>
        <w:rPr>
          <w:spacing w:val="23"/>
          <w:w w:val="105"/>
        </w:rPr>
        <w:t> </w:t>
      </w:r>
      <w:r>
        <w:rPr>
          <w:w w:val="105"/>
        </w:rPr>
        <w:t>25,</w:t>
      </w:r>
      <w:r>
        <w:rPr>
          <w:spacing w:val="22"/>
          <w:w w:val="105"/>
        </w:rPr>
        <w:t> </w:t>
      </w:r>
      <w:r>
        <w:rPr>
          <w:w w:val="105"/>
        </w:rPr>
        <w:t>50,</w:t>
      </w:r>
      <w:r>
        <w:rPr>
          <w:spacing w:val="22"/>
          <w:w w:val="105"/>
        </w:rPr>
        <w:t> </w:t>
      </w:r>
      <w:r>
        <w:rPr>
          <w:w w:val="105"/>
        </w:rPr>
        <w:t>100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200 </w:t>
      </w:r>
      <w:r>
        <w:rPr>
          <w:rFonts w:ascii="UKIJ Mejnuntal"/>
          <w:w w:val="105"/>
        </w:rPr>
        <w:t>m</w:t>
      </w:r>
      <w:r>
        <w:rPr>
          <w:w w:val="105"/>
        </w:rPr>
        <w:t>g/ml)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153" w:lineRule="exact"/>
        <w:ind w:left="114"/>
        <w:jc w:val="both"/>
      </w:pPr>
      <w:r>
        <w:rPr>
          <w:w w:val="105"/>
        </w:rPr>
        <w:t>each</w:t>
      </w:r>
      <w:r>
        <w:rPr>
          <w:spacing w:val="7"/>
          <w:w w:val="105"/>
        </w:rPr>
        <w:t> </w:t>
      </w:r>
      <w:r>
        <w:rPr>
          <w:w w:val="105"/>
        </w:rPr>
        <w:t>crude</w:t>
      </w:r>
      <w:r>
        <w:rPr>
          <w:spacing w:val="9"/>
          <w:w w:val="105"/>
        </w:rPr>
        <w:t> </w:t>
      </w:r>
      <w:r>
        <w:rPr>
          <w:w w:val="105"/>
        </w:rPr>
        <w:t>extract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pure</w:t>
      </w:r>
      <w:r>
        <w:rPr>
          <w:spacing w:val="7"/>
          <w:w w:val="105"/>
        </w:rPr>
        <w:t> </w:t>
      </w:r>
      <w:r>
        <w:rPr>
          <w:w w:val="105"/>
        </w:rPr>
        <w:t>compound</w:t>
      </w:r>
      <w:r>
        <w:rPr>
          <w:spacing w:val="9"/>
          <w:w w:val="105"/>
        </w:rPr>
        <w:t> </w:t>
      </w:r>
      <w:r>
        <w:rPr>
          <w:w w:val="105"/>
        </w:rPr>
        <w:t>were</w:t>
      </w:r>
      <w:r>
        <w:rPr>
          <w:spacing w:val="9"/>
          <w:w w:val="105"/>
        </w:rPr>
        <w:t> </w:t>
      </w:r>
      <w:r>
        <w:rPr>
          <w:w w:val="105"/>
        </w:rPr>
        <w:t>used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determi-</w:t>
      </w:r>
    </w:p>
    <w:p>
      <w:pPr>
        <w:pStyle w:val="BodyText"/>
        <w:spacing w:line="276" w:lineRule="auto" w:before="27"/>
        <w:ind w:left="114" w:right="307"/>
        <w:jc w:val="both"/>
      </w:pPr>
      <w:r>
        <w:rPr>
          <w:w w:val="105"/>
        </w:rPr>
        <w:t>nation</w:t>
      </w:r>
      <w:r>
        <w:rPr>
          <w:w w:val="105"/>
        </w:rPr>
        <w:t> of</w:t>
      </w:r>
      <w:r>
        <w:rPr>
          <w:w w:val="105"/>
        </w:rPr>
        <w:t> antioxidant</w:t>
      </w:r>
      <w:r>
        <w:rPr>
          <w:w w:val="105"/>
        </w:rPr>
        <w:t> activity.</w:t>
      </w:r>
      <w:r>
        <w:rPr>
          <w:w w:val="105"/>
        </w:rPr>
        <w:t> Each</w:t>
      </w:r>
      <w:r>
        <w:rPr>
          <w:w w:val="105"/>
        </w:rPr>
        <w:t> concentration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</w:t>
      </w:r>
      <w:r>
        <w:rPr>
          <w:w w:val="105"/>
        </w:rPr>
        <w:t>crude extract</w:t>
      </w:r>
      <w:r>
        <w:rPr>
          <w:spacing w:val="19"/>
          <w:w w:val="105"/>
        </w:rPr>
        <w:t> </w:t>
      </w:r>
      <w:r>
        <w:rPr>
          <w:w w:val="105"/>
        </w:rPr>
        <w:t>(4 ml)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1"/>
          <w:w w:val="105"/>
        </w:rPr>
        <w:t> </w:t>
      </w:r>
      <w:r>
        <w:rPr>
          <w:w w:val="105"/>
        </w:rPr>
        <w:t>placed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clean</w:t>
      </w:r>
      <w:r>
        <w:rPr>
          <w:spacing w:val="20"/>
          <w:w w:val="105"/>
        </w:rPr>
        <w:t> </w:t>
      </w:r>
      <w:r>
        <w:rPr>
          <w:w w:val="105"/>
        </w:rPr>
        <w:t>test</w:t>
      </w:r>
      <w:r>
        <w:rPr>
          <w:spacing w:val="21"/>
          <w:w w:val="105"/>
        </w:rPr>
        <w:t> </w:t>
      </w:r>
      <w:r>
        <w:rPr>
          <w:w w:val="105"/>
        </w:rPr>
        <w:t>tube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DPPH</w:t>
      </w:r>
      <w:r>
        <w:rPr>
          <w:spacing w:val="20"/>
          <w:w w:val="105"/>
        </w:rPr>
        <w:t> </w:t>
      </w:r>
      <w:r>
        <w:rPr>
          <w:w w:val="105"/>
        </w:rPr>
        <w:t>solution (1 ml) was</w:t>
      </w:r>
      <w:r>
        <w:rPr>
          <w:w w:val="105"/>
        </w:rPr>
        <w:t> added</w:t>
      </w:r>
      <w:r>
        <w:rPr>
          <w:w w:val="105"/>
        </w:rPr>
        <w:t> to the</w:t>
      </w:r>
      <w:r>
        <w:rPr>
          <w:w w:val="105"/>
        </w:rPr>
        <w:t> same</w:t>
      </w:r>
      <w:r>
        <w:rPr>
          <w:w w:val="105"/>
        </w:rPr>
        <w:t> test</w:t>
      </w:r>
      <w:r>
        <w:rPr>
          <w:w w:val="105"/>
        </w:rPr>
        <w:t> tube.</w:t>
      </w:r>
      <w:r>
        <w:rPr>
          <w:w w:val="105"/>
        </w:rPr>
        <w:t> The</w:t>
      </w:r>
      <w:r>
        <w:rPr>
          <w:w w:val="105"/>
        </w:rPr>
        <w:t> mixture was</w:t>
      </w:r>
      <w:r>
        <w:rPr>
          <w:w w:val="105"/>
        </w:rPr>
        <w:t> shaken vigorously by hand and kept in a dark place at ambient tempera- ture</w:t>
      </w:r>
      <w:r>
        <w:rPr>
          <w:w w:val="105"/>
        </w:rPr>
        <w:t> for</w:t>
      </w:r>
      <w:r>
        <w:rPr>
          <w:w w:val="105"/>
        </w:rPr>
        <w:t> 45</w:t>
      </w:r>
      <w:r>
        <w:rPr>
          <w:spacing w:val="-1"/>
          <w:w w:val="105"/>
        </w:rPr>
        <w:t> </w:t>
      </w:r>
      <w:r>
        <w:rPr>
          <w:w w:val="105"/>
        </w:rPr>
        <w:t>min.</w:t>
      </w:r>
      <w:r>
        <w:rPr>
          <w:w w:val="105"/>
        </w:rPr>
        <w:t> DPPH</w:t>
      </w:r>
      <w:r>
        <w:rPr>
          <w:w w:val="105"/>
        </w:rPr>
        <w:t> and</w:t>
      </w:r>
      <w:r>
        <w:rPr>
          <w:w w:val="105"/>
        </w:rPr>
        <w:t> methanol</w:t>
      </w:r>
      <w:r>
        <w:rPr>
          <w:w w:val="105"/>
        </w:rPr>
        <w:t> solvent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blank samples.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absorbance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all</w:t>
      </w:r>
      <w:r>
        <w:rPr>
          <w:spacing w:val="17"/>
          <w:w w:val="105"/>
        </w:rPr>
        <w:t> </w:t>
      </w:r>
      <w:r>
        <w:rPr>
          <w:w w:val="105"/>
        </w:rPr>
        <w:t>working</w:t>
      </w:r>
      <w:r>
        <w:rPr>
          <w:spacing w:val="16"/>
          <w:w w:val="105"/>
        </w:rPr>
        <w:t> </w:t>
      </w:r>
      <w:r>
        <w:rPr>
          <w:w w:val="105"/>
        </w:rPr>
        <w:t>samples</w:t>
      </w:r>
      <w:r>
        <w:rPr>
          <w:spacing w:val="17"/>
          <w:w w:val="105"/>
        </w:rPr>
        <w:t> </w:t>
      </w:r>
      <w:r>
        <w:rPr>
          <w:w w:val="105"/>
        </w:rPr>
        <w:t>was</w:t>
      </w:r>
      <w:r>
        <w:rPr>
          <w:spacing w:val="17"/>
          <w:w w:val="105"/>
        </w:rPr>
        <w:t> </w:t>
      </w:r>
      <w:r>
        <w:rPr>
          <w:w w:val="105"/>
        </w:rPr>
        <w:t>measured</w:t>
      </w:r>
      <w:r>
        <w:rPr>
          <w:spacing w:val="17"/>
          <w:w w:val="105"/>
        </w:rPr>
        <w:t> </w:t>
      </w:r>
      <w:r>
        <w:rPr>
          <w:w w:val="105"/>
        </w:rPr>
        <w:t>at a fixed wavelength 517 nm by using a UV–visible spectrophotome- ter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percentage</w:t>
      </w:r>
      <w:r>
        <w:rPr>
          <w:w w:val="105"/>
        </w:rPr>
        <w:t> of</w:t>
      </w:r>
      <w:r>
        <w:rPr>
          <w:w w:val="105"/>
        </w:rPr>
        <w:t> inhibition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concentration</w:t>
      </w:r>
      <w:r>
        <w:rPr>
          <w:w w:val="105"/>
        </w:rPr>
        <w:t> plant crude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calculated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</w:t>
      </w:r>
      <w:r>
        <w:rPr>
          <w:spacing w:val="40"/>
          <w:w w:val="105"/>
        </w:rPr>
        <w:t> </w:t>
      </w:r>
      <w:r>
        <w:rPr>
          <w:w w:val="105"/>
        </w:rPr>
        <w:t>formula:</w:t>
      </w:r>
    </w:p>
    <w:p>
      <w:pPr>
        <w:spacing w:line="123" w:lineRule="exact" w:before="64"/>
        <w:ind w:left="1211" w:right="0" w:firstLine="0"/>
        <w:jc w:val="both"/>
        <w:rPr>
          <w:sz w:val="11"/>
        </w:rPr>
      </w:pPr>
      <w:r>
        <w:rPr>
          <w:spacing w:val="-4"/>
          <w:position w:val="3"/>
          <w:sz w:val="17"/>
          <w:u w:val="single"/>
        </w:rPr>
        <w:t>A</w:t>
      </w:r>
      <w:r>
        <w:rPr>
          <w:spacing w:val="-4"/>
          <w:sz w:val="11"/>
          <w:u w:val="single"/>
        </w:rPr>
        <w:t>control</w:t>
      </w:r>
      <w:r>
        <w:rPr>
          <w:spacing w:val="14"/>
          <w:sz w:val="11"/>
          <w:u w:val="single"/>
        </w:rPr>
        <w:t> </w:t>
      </w:r>
      <w:r>
        <w:rPr>
          <w:rFonts w:ascii="Verdana" w:hAnsi="Verdana"/>
          <w:spacing w:val="-4"/>
          <w:position w:val="3"/>
          <w:sz w:val="17"/>
          <w:u w:val="single"/>
        </w:rPr>
        <w:t>—</w:t>
      </w:r>
      <w:r>
        <w:rPr>
          <w:rFonts w:ascii="Verdana" w:hAnsi="Verdana"/>
          <w:spacing w:val="-23"/>
          <w:position w:val="3"/>
          <w:sz w:val="17"/>
          <w:u w:val="single"/>
        </w:rPr>
        <w:t> </w:t>
      </w:r>
      <w:r>
        <w:rPr>
          <w:spacing w:val="-4"/>
          <w:position w:val="3"/>
          <w:sz w:val="17"/>
          <w:u w:val="single"/>
        </w:rPr>
        <w:t>A</w:t>
      </w:r>
      <w:r>
        <w:rPr>
          <w:spacing w:val="-4"/>
          <w:sz w:val="11"/>
          <w:u w:val="single"/>
        </w:rPr>
        <w:t>extract</w:t>
      </w:r>
    </w:p>
    <w:p>
      <w:pPr>
        <w:spacing w:after="0" w:line="123" w:lineRule="exact"/>
        <w:jc w:val="both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 w:before="127"/>
        <w:ind w:left="114" w:right="38"/>
      </w:pPr>
      <w:r>
        <w:rPr>
          <w:w w:val="105"/>
        </w:rPr>
        <w:t>gallic</w:t>
      </w:r>
      <w:r>
        <w:rPr>
          <w:spacing w:val="80"/>
          <w:w w:val="150"/>
        </w:rPr>
        <w:t> </w:t>
      </w:r>
      <w:r>
        <w:rPr>
          <w:w w:val="105"/>
        </w:rPr>
        <w:t>acid</w:t>
      </w:r>
      <w:r>
        <w:rPr>
          <w:spacing w:val="80"/>
          <w:w w:val="150"/>
        </w:rPr>
        <w:t> </w:t>
      </w:r>
      <w:r>
        <w:rPr>
          <w:w w:val="105"/>
        </w:rPr>
        <w:t>and</w:t>
      </w:r>
      <w:r>
        <w:rPr>
          <w:spacing w:val="80"/>
          <w:w w:val="150"/>
        </w:rPr>
        <w:t> </w:t>
      </w:r>
      <w:r>
        <w:rPr>
          <w:w w:val="105"/>
        </w:rPr>
        <w:t>1,1-diphenyl-2-picrylhydrazyl</w:t>
      </w:r>
      <w:r>
        <w:rPr>
          <w:spacing w:val="80"/>
          <w:w w:val="150"/>
        </w:rPr>
        <w:t> </w:t>
      </w:r>
      <w:r>
        <w:rPr>
          <w:w w:val="105"/>
        </w:rPr>
        <w:t>(DPPH)</w:t>
      </w:r>
      <w:r>
        <w:rPr>
          <w:spacing w:val="80"/>
          <w:w w:val="150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25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BDH,</w:t>
      </w:r>
      <w:r>
        <w:rPr>
          <w:spacing w:val="25"/>
          <w:w w:val="105"/>
        </w:rPr>
        <w:t> </w:t>
      </w:r>
      <w:r>
        <w:rPr>
          <w:w w:val="105"/>
        </w:rPr>
        <w:t>UK.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addition,</w:t>
      </w:r>
      <w:r>
        <w:rPr>
          <w:spacing w:val="24"/>
          <w:w w:val="105"/>
        </w:rPr>
        <w:t> </w:t>
      </w:r>
      <w:r>
        <w:rPr>
          <w:w w:val="105"/>
        </w:rPr>
        <w:t>other</w:t>
      </w:r>
      <w:r>
        <w:rPr>
          <w:spacing w:val="26"/>
          <w:w w:val="105"/>
        </w:rPr>
        <w:t> </w:t>
      </w:r>
      <w:r>
        <w:rPr>
          <w:w w:val="105"/>
        </w:rPr>
        <w:t>chemicals</w:t>
      </w:r>
      <w:r>
        <w:rPr>
          <w:spacing w:val="25"/>
          <w:w w:val="105"/>
        </w:rPr>
        <w:t> </w:t>
      </w:r>
      <w:r>
        <w:rPr>
          <w:w w:val="105"/>
        </w:rPr>
        <w:t>were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used</w:t>
      </w:r>
    </w:p>
    <w:p>
      <w:pPr>
        <w:pStyle w:val="Heading2"/>
        <w:rPr>
          <w:rFonts w:ascii="Verdana"/>
        </w:rPr>
      </w:pPr>
      <w:r>
        <w:rPr/>
        <w:br w:type="column"/>
      </w:r>
      <w:r>
        <w:rPr/>
        <w:t>%Inhibition</w:t>
      </w:r>
      <w:r>
        <w:rPr>
          <w:spacing w:val="-8"/>
        </w:rPr>
        <w:t> </w:t>
      </w:r>
      <w:r>
        <w:rPr>
          <w:rFonts w:ascii="Verdana"/>
          <w:spacing w:val="-10"/>
        </w:rPr>
        <w:t>=</w:t>
      </w:r>
    </w:p>
    <w:p>
      <w:pPr>
        <w:spacing w:before="122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position w:val="3"/>
          <w:sz w:val="17"/>
        </w:rPr>
        <w:t>A</w:t>
      </w:r>
      <w:r>
        <w:rPr>
          <w:spacing w:val="-2"/>
          <w:sz w:val="11"/>
        </w:rPr>
        <w:t>control</w:t>
      </w:r>
    </w:p>
    <w:p>
      <w:pPr>
        <w:pStyle w:val="Heading2"/>
      </w:pPr>
      <w:r>
        <w:rPr/>
        <w:br w:type="column"/>
      </w:r>
      <w:r>
        <w:rPr>
          <w:rFonts w:ascii="Verdana" w:hAnsi="Verdana"/>
          <w:w w:val="90"/>
        </w:rPr>
        <w:t>×</w:t>
      </w:r>
      <w:r>
        <w:rPr>
          <w:rFonts w:ascii="Verdana" w:hAnsi="Verdana"/>
          <w:spacing w:val="-15"/>
          <w:w w:val="90"/>
        </w:rPr>
        <w:t> </w:t>
      </w:r>
      <w:r>
        <w:rPr>
          <w:spacing w:val="-5"/>
        </w:rPr>
        <w:t>100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6" w:space="204"/>
            <w:col w:w="1224" w:space="209"/>
            <w:col w:w="622" w:space="228"/>
            <w:col w:w="3167"/>
          </w:cols>
        </w:sectPr>
      </w:pPr>
    </w:p>
    <w:p>
      <w:pPr>
        <w:pStyle w:val="BodyText"/>
        <w:spacing w:line="276" w:lineRule="auto" w:before="9"/>
        <w:ind w:left="114"/>
      </w:pPr>
      <w:r>
        <w:rPr>
          <w:w w:val="105"/>
        </w:rPr>
        <w:t>analytical</w:t>
      </w:r>
      <w:r>
        <w:rPr>
          <w:w w:val="105"/>
        </w:rPr>
        <w:t> grade.</w:t>
      </w:r>
      <w:r>
        <w:rPr>
          <w:spacing w:val="28"/>
          <w:w w:val="105"/>
        </w:rPr>
        <w:t> </w:t>
      </w:r>
      <w:r>
        <w:rPr>
          <w:w w:val="105"/>
        </w:rPr>
        <w:t>All</w:t>
      </w:r>
      <w:r>
        <w:rPr>
          <w:spacing w:val="27"/>
          <w:w w:val="105"/>
        </w:rPr>
        <w:t> </w:t>
      </w:r>
      <w:r>
        <w:rPr>
          <w:w w:val="105"/>
        </w:rPr>
        <w:t>glassware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experiment</w:t>
      </w:r>
      <w:r>
        <w:rPr>
          <w:spacing w:val="27"/>
          <w:w w:val="105"/>
        </w:rPr>
        <w:t> </w:t>
      </w:r>
      <w:r>
        <w:rPr>
          <w:w w:val="105"/>
        </w:rPr>
        <w:t>was</w:t>
      </w:r>
      <w:r>
        <w:rPr>
          <w:spacing w:val="28"/>
          <w:w w:val="105"/>
        </w:rPr>
        <w:t> </w:t>
      </w:r>
      <w:r>
        <w:rPr>
          <w:w w:val="105"/>
        </w:rPr>
        <w:t>from borosil, India.</w:t>
      </w:r>
    </w:p>
    <w:p>
      <w:pPr>
        <w:pStyle w:val="BodyText"/>
        <w:spacing w:before="12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Instruments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14" w:right="38" w:firstLine="233"/>
        <w:jc w:val="both"/>
      </w:pPr>
      <w:r>
        <w:rPr>
          <w:w w:val="105"/>
        </w:rPr>
        <w:t>The absorbance of various polarities extracts and isolated </w:t>
      </w:r>
      <w:r>
        <w:rPr>
          <w:w w:val="105"/>
        </w:rPr>
        <w:t>pure compounds</w:t>
      </w:r>
      <w:r>
        <w:rPr>
          <w:spacing w:val="-1"/>
          <w:w w:val="105"/>
        </w:rPr>
        <w:t> </w:t>
      </w:r>
      <w:r>
        <w:rPr>
          <w:w w:val="105"/>
        </w:rPr>
        <w:t>at different concentration was measured by</w:t>
      </w:r>
      <w:r>
        <w:rPr>
          <w:spacing w:val="-1"/>
          <w:w w:val="105"/>
        </w:rPr>
        <w:t> </w:t>
      </w:r>
      <w:r>
        <w:rPr>
          <w:w w:val="105"/>
        </w:rPr>
        <w:t>UV–visible spectroscopy</w:t>
      </w:r>
      <w:r>
        <w:rPr>
          <w:spacing w:val="-6"/>
          <w:w w:val="105"/>
        </w:rPr>
        <w:t> </w:t>
      </w:r>
      <w:r>
        <w:rPr>
          <w:w w:val="105"/>
        </w:rPr>
        <w:t>(Shimadzu,</w:t>
      </w:r>
      <w:r>
        <w:rPr>
          <w:spacing w:val="-6"/>
          <w:w w:val="105"/>
        </w:rPr>
        <w:t> </w:t>
      </w:r>
      <w:r>
        <w:rPr>
          <w:w w:val="105"/>
        </w:rPr>
        <w:t>Model</w:t>
      </w:r>
      <w:r>
        <w:rPr>
          <w:spacing w:val="-6"/>
          <w:w w:val="105"/>
        </w:rPr>
        <w:t> </w:t>
      </w:r>
      <w:r>
        <w:rPr>
          <w:w w:val="105"/>
        </w:rPr>
        <w:t>1800,</w:t>
      </w:r>
      <w:r>
        <w:rPr>
          <w:spacing w:val="-6"/>
          <w:w w:val="105"/>
        </w:rPr>
        <w:t> </w:t>
      </w:r>
      <w:r>
        <w:rPr>
          <w:w w:val="105"/>
        </w:rPr>
        <w:t>Japan)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determination of</w:t>
      </w:r>
      <w:r>
        <w:rPr>
          <w:w w:val="105"/>
        </w:rPr>
        <w:t> antioxidant</w:t>
      </w:r>
      <w:r>
        <w:rPr>
          <w:w w:val="105"/>
        </w:rPr>
        <w:t> activity.</w:t>
      </w:r>
      <w:r>
        <w:rPr>
          <w:w w:val="105"/>
        </w:rPr>
        <w:t> The</w:t>
      </w:r>
      <w:r>
        <w:rPr>
          <w:w w:val="105"/>
        </w:rPr>
        <w:t> MS</w:t>
      </w:r>
      <w:r>
        <w:rPr>
          <w:w w:val="105"/>
        </w:rPr>
        <w:t> spectra</w:t>
      </w:r>
      <w:r>
        <w:rPr>
          <w:w w:val="105"/>
        </w:rPr>
        <w:t> were</w:t>
      </w:r>
      <w:r>
        <w:rPr>
          <w:w w:val="105"/>
        </w:rPr>
        <w:t> performed</w:t>
      </w:r>
      <w:r>
        <w:rPr>
          <w:w w:val="105"/>
        </w:rPr>
        <w:t> using</w:t>
      </w:r>
      <w:r>
        <w:rPr>
          <w:w w:val="105"/>
        </w:rPr>
        <w:t> a Varian</w:t>
      </w:r>
      <w:r>
        <w:rPr>
          <w:w w:val="105"/>
        </w:rPr>
        <w:t> GC–MS/MS</w:t>
      </w:r>
      <w:r>
        <w:rPr>
          <w:w w:val="105"/>
        </w:rPr>
        <w:t> (Model</w:t>
      </w:r>
      <w:r>
        <w:rPr>
          <w:w w:val="105"/>
        </w:rPr>
        <w:t> Varian</w:t>
      </w:r>
      <w:r>
        <w:rPr>
          <w:w w:val="105"/>
        </w:rPr>
        <w:t> CP</w:t>
      </w:r>
      <w:r>
        <w:rPr>
          <w:w w:val="105"/>
        </w:rPr>
        <w:t> 3800)</w:t>
      </w:r>
      <w:r>
        <w:rPr>
          <w:w w:val="105"/>
        </w:rPr>
        <w:t> equipped with</w:t>
      </w:r>
      <w:r>
        <w:rPr>
          <w:w w:val="105"/>
        </w:rPr>
        <w:t> a</w:t>
      </w:r>
      <w:r>
        <w:rPr>
          <w:w w:val="105"/>
        </w:rPr>
        <w:t> VF-5 fused</w:t>
      </w:r>
      <w:r>
        <w:rPr>
          <w:spacing w:val="68"/>
          <w:w w:val="105"/>
        </w:rPr>
        <w:t> </w:t>
      </w:r>
      <w:r>
        <w:rPr>
          <w:w w:val="105"/>
        </w:rPr>
        <w:t>silica</w:t>
      </w:r>
      <w:r>
        <w:rPr>
          <w:spacing w:val="70"/>
          <w:w w:val="105"/>
        </w:rPr>
        <w:t> </w:t>
      </w:r>
      <w:r>
        <w:rPr>
          <w:w w:val="105"/>
        </w:rPr>
        <w:t>capillary</w:t>
      </w:r>
      <w:r>
        <w:rPr>
          <w:spacing w:val="69"/>
          <w:w w:val="105"/>
        </w:rPr>
        <w:t> </w:t>
      </w:r>
      <w:r>
        <w:rPr>
          <w:w w:val="105"/>
        </w:rPr>
        <w:t>column</w:t>
      </w:r>
      <w:r>
        <w:rPr>
          <w:spacing w:val="69"/>
          <w:w w:val="105"/>
        </w:rPr>
        <w:t> </w:t>
      </w:r>
      <w:r>
        <w:rPr>
          <w:w w:val="105"/>
        </w:rPr>
        <w:t>(30</w:t>
      </w:r>
      <w:r>
        <w:rPr>
          <w:spacing w:val="-2"/>
          <w:w w:val="105"/>
        </w:rPr>
        <w:t> </w:t>
      </w:r>
      <w:r>
        <w:rPr>
          <w:w w:val="105"/>
        </w:rPr>
        <w:t>m</w:t>
      </w:r>
      <w:r>
        <w:rPr>
          <w:spacing w:val="-1"/>
          <w:w w:val="105"/>
        </w:rPr>
        <w:t> </w:t>
      </w:r>
      <w:r>
        <w:rPr>
          <w:rFonts w:ascii="Verdana" w:hAnsi="Verdana"/>
          <w:w w:val="105"/>
        </w:rPr>
        <w:t>×</w:t>
      </w:r>
      <w:r>
        <w:rPr>
          <w:rFonts w:ascii="Verdana" w:hAnsi="Verdana"/>
          <w:spacing w:val="-19"/>
          <w:w w:val="105"/>
        </w:rPr>
        <w:t> </w:t>
      </w:r>
      <w:r>
        <w:rPr>
          <w:w w:val="105"/>
        </w:rPr>
        <w:t>0.25</w:t>
      </w:r>
      <w:r>
        <w:rPr>
          <w:spacing w:val="-1"/>
          <w:w w:val="105"/>
        </w:rPr>
        <w:t> </w:t>
      </w:r>
      <w:r>
        <w:rPr>
          <w:w w:val="105"/>
        </w:rPr>
        <w:t>i.</w:t>
      </w:r>
      <w:r>
        <w:rPr>
          <w:spacing w:val="-1"/>
          <w:w w:val="105"/>
        </w:rPr>
        <w:t> </w:t>
      </w:r>
      <w:r>
        <w:rPr>
          <w:w w:val="105"/>
        </w:rPr>
        <w:t>d.,</w:t>
      </w:r>
      <w:r>
        <w:rPr>
          <w:spacing w:val="70"/>
          <w:w w:val="105"/>
        </w:rPr>
        <w:t> </w:t>
      </w:r>
      <w:r>
        <w:rPr>
          <w:w w:val="105"/>
        </w:rPr>
        <w:t>film</w:t>
      </w:r>
      <w:r>
        <w:rPr>
          <w:spacing w:val="68"/>
          <w:w w:val="105"/>
        </w:rPr>
        <w:t> </w:t>
      </w:r>
      <w:r>
        <w:rPr>
          <w:spacing w:val="-2"/>
          <w:w w:val="105"/>
        </w:rPr>
        <w:t>thickness</w:t>
      </w: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102" w:after="0"/>
        <w:ind w:left="423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Isolation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characterization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antioxidant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compounds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highest antioxidant hexane extract (1.20 g) and ethyl </w:t>
      </w:r>
      <w:r>
        <w:rPr>
          <w:w w:val="105"/>
        </w:rPr>
        <w:t>acet- ate</w:t>
      </w:r>
      <w:r>
        <w:rPr>
          <w:w w:val="105"/>
        </w:rPr>
        <w:t> crude</w:t>
      </w:r>
      <w:r>
        <w:rPr>
          <w:w w:val="105"/>
        </w:rPr>
        <w:t> extract</w:t>
      </w:r>
      <w:r>
        <w:rPr>
          <w:w w:val="105"/>
        </w:rPr>
        <w:t> (1.50 g)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separation</w:t>
      </w:r>
      <w:r>
        <w:rPr>
          <w:w w:val="105"/>
        </w:rPr>
        <w:t> of</w:t>
      </w:r>
      <w:r>
        <w:rPr>
          <w:w w:val="105"/>
        </w:rPr>
        <w:t> antioxi- dant compounds by using column chromatography with different organic solvents as a mobile phase. According to the same R</w:t>
      </w:r>
      <w:r>
        <w:rPr>
          <w:w w:val="105"/>
          <w:vertAlign w:val="subscript"/>
        </w:rPr>
        <w:t>f</w:t>
      </w:r>
      <w:r>
        <w:rPr>
          <w:w w:val="105"/>
          <w:vertAlign w:val="baseline"/>
        </w:rPr>
        <w:t> val- ues, the isolated fractions from the column chromatography were combined together and evaporated the mother solvent at ambient temperature.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TLC,</w:t>
      </w:r>
      <w:r>
        <w:rPr>
          <w:w w:val="105"/>
          <w:vertAlign w:val="baseline"/>
        </w:rPr>
        <w:t> these</w:t>
      </w:r>
      <w:r>
        <w:rPr>
          <w:w w:val="105"/>
          <w:vertAlign w:val="baseline"/>
        </w:rPr>
        <w:t> similar</w:t>
      </w:r>
      <w:r>
        <w:rPr>
          <w:w w:val="105"/>
          <w:vertAlign w:val="baseline"/>
        </w:rPr>
        <w:t> TLC</w:t>
      </w:r>
      <w:r>
        <w:rPr>
          <w:w w:val="105"/>
          <w:vertAlign w:val="baseline"/>
        </w:rPr>
        <w:t> pattern</w:t>
      </w:r>
      <w:r>
        <w:rPr>
          <w:w w:val="105"/>
          <w:vertAlign w:val="baseline"/>
        </w:rPr>
        <w:t> eluents were combined together to give Fraction 1, Fraction 2, Fraction 3, Fraction</w:t>
      </w:r>
      <w:r>
        <w:rPr>
          <w:spacing w:val="63"/>
          <w:w w:val="150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spacing w:val="66"/>
          <w:w w:val="150"/>
          <w:vertAlign w:val="baseline"/>
        </w:rPr>
        <w:t> </w:t>
      </w:r>
      <w:r>
        <w:rPr>
          <w:w w:val="105"/>
          <w:vertAlign w:val="baseline"/>
        </w:rPr>
        <w:t>Fraction</w:t>
      </w:r>
      <w:r>
        <w:rPr>
          <w:spacing w:val="66"/>
          <w:w w:val="150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spacing w:val="65"/>
          <w:w w:val="15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5"/>
          <w:w w:val="150"/>
          <w:vertAlign w:val="baseline"/>
        </w:rPr>
        <w:t> </w:t>
      </w:r>
      <w:r>
        <w:rPr>
          <w:w w:val="105"/>
          <w:vertAlign w:val="baseline"/>
        </w:rPr>
        <w:t>Fraction</w:t>
      </w:r>
      <w:r>
        <w:rPr>
          <w:spacing w:val="66"/>
          <w:w w:val="150"/>
          <w:vertAlign w:val="baseline"/>
        </w:rPr>
        <w:t> </w:t>
      </w:r>
      <w:r>
        <w:rPr>
          <w:w w:val="105"/>
          <w:vertAlign w:val="baseline"/>
        </w:rPr>
        <w:t>6.</w:t>
      </w:r>
      <w:r>
        <w:rPr>
          <w:spacing w:val="65"/>
          <w:w w:val="150"/>
          <w:vertAlign w:val="baseline"/>
        </w:rPr>
        <w:t> </w:t>
      </w:r>
      <w:r>
        <w:rPr>
          <w:w w:val="105"/>
          <w:vertAlign w:val="baseline"/>
        </w:rPr>
        <w:t>Similarly,</w:t>
      </w:r>
      <w:r>
        <w:rPr>
          <w:spacing w:val="64"/>
          <w:w w:val="150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6"/>
          <w:w w:val="150"/>
          <w:vertAlign w:val="baseline"/>
        </w:rPr>
        <w:t> </w:t>
      </w:r>
      <w:r>
        <w:rPr>
          <w:spacing w:val="-4"/>
          <w:w w:val="105"/>
          <w:vertAlign w:val="baseline"/>
        </w:rPr>
        <w:t>same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2.7 Fraction 1" w:id="12"/>
      <w:bookmarkEnd w:id="12"/>
      <w:r>
        <w:rPr/>
      </w:r>
      <w:bookmarkStart w:name="3.1 Antioxidant activity" w:id="13"/>
      <w:bookmarkEnd w:id="13"/>
      <w:r>
        <w:rPr/>
      </w:r>
      <w:bookmarkStart w:name="3.2 Isolation and characterization antio" w:id="14"/>
      <w:bookmarkEnd w:id="14"/>
      <w:r>
        <w:rPr/>
      </w:r>
      <w:r>
        <w:rPr>
          <w:w w:val="105"/>
        </w:rPr>
        <w:t>chromatographic techniques were used to separate the ethyl </w:t>
      </w:r>
      <w:r>
        <w:rPr>
          <w:w w:val="105"/>
        </w:rPr>
        <w:t>acet- </w:t>
      </w:r>
      <w:bookmarkStart w:name="3.3 Antioxidant activity of pure compoun" w:id="15"/>
      <w:bookmarkEnd w:id="15"/>
      <w:r>
        <w:rPr>
          <w:w w:val="105"/>
        </w:rPr>
        <w:t>ate</w:t>
      </w:r>
      <w:r>
        <w:rPr>
          <w:w w:val="105"/>
        </w:rPr>
        <w:t> crude</w:t>
      </w:r>
      <w:r>
        <w:rPr>
          <w:w w:val="105"/>
        </w:rPr>
        <w:t> extract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different</w:t>
      </w:r>
      <w:r>
        <w:rPr>
          <w:w w:val="105"/>
        </w:rPr>
        <w:t> polar</w:t>
      </w:r>
      <w:r>
        <w:rPr>
          <w:w w:val="105"/>
        </w:rPr>
        <w:t> solvents.</w:t>
      </w:r>
      <w:r>
        <w:rPr>
          <w:w w:val="105"/>
        </w:rPr>
        <w:t> According</w:t>
      </w:r>
      <w:r>
        <w:rPr>
          <w:w w:val="105"/>
        </w:rPr>
        <w:t> the </w:t>
      </w:r>
      <w:bookmarkStart w:name="2.8 Fraction 2" w:id="16"/>
      <w:bookmarkEnd w:id="16"/>
      <w:r>
        <w:rPr>
          <w:w w:val="105"/>
        </w:rPr>
        <w:t>TLC,</w:t>
      </w:r>
      <w:r>
        <w:rPr>
          <w:w w:val="105"/>
        </w:rPr>
        <w:t> four fractions (Fraction</w:t>
      </w:r>
      <w:r>
        <w:rPr>
          <w:spacing w:val="-1"/>
          <w:w w:val="105"/>
        </w:rPr>
        <w:t> </w:t>
      </w:r>
      <w:r>
        <w:rPr>
          <w:w w:val="105"/>
        </w:rPr>
        <w:t>1, Fraction 2, Fraction 3, and Fraction 4) were obtained from the ethyl acetate extract. All fractions were evaporated at ambient temperature inside the fume hood. The iso- lated</w:t>
      </w:r>
      <w:r>
        <w:rPr>
          <w:w w:val="105"/>
        </w:rPr>
        <w:t> fraction</w:t>
      </w:r>
      <w:r>
        <w:rPr>
          <w:w w:val="105"/>
        </w:rPr>
        <w:t> was</w:t>
      </w:r>
      <w:r>
        <w:rPr>
          <w:w w:val="105"/>
        </w:rPr>
        <w:t> again</w:t>
      </w:r>
      <w:r>
        <w:rPr>
          <w:w w:val="105"/>
        </w:rPr>
        <w:t> purified</w:t>
      </w:r>
      <w:r>
        <w:rPr>
          <w:w w:val="105"/>
        </w:rPr>
        <w:t> by</w:t>
      </w:r>
      <w:r>
        <w:rPr>
          <w:w w:val="105"/>
        </w:rPr>
        <w:t> preparative</w:t>
      </w:r>
      <w:r>
        <w:rPr>
          <w:w w:val="105"/>
        </w:rPr>
        <w:t> thin</w:t>
      </w:r>
      <w:r>
        <w:rPr>
          <w:w w:val="105"/>
        </w:rPr>
        <w:t> layer</w:t>
      </w:r>
      <w:r>
        <w:rPr>
          <w:w w:val="105"/>
        </w:rPr>
        <w:t> chro- matography</w:t>
      </w:r>
      <w:r>
        <w:rPr>
          <w:spacing w:val="30"/>
          <w:w w:val="105"/>
        </w:rPr>
        <w:t> </w:t>
      </w:r>
      <w:r>
        <w:rPr>
          <w:w w:val="105"/>
        </w:rPr>
        <w:t>(PTLC)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give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pure</w:t>
      </w:r>
      <w:r>
        <w:rPr>
          <w:spacing w:val="32"/>
          <w:w w:val="105"/>
        </w:rPr>
        <w:t> </w:t>
      </w:r>
      <w:r>
        <w:rPr>
          <w:w w:val="105"/>
        </w:rPr>
        <w:t>compounds.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structures of</w:t>
      </w:r>
      <w:r>
        <w:rPr>
          <w:spacing w:val="27"/>
          <w:w w:val="105"/>
        </w:rPr>
        <w:t> </w:t>
      </w:r>
      <w:r>
        <w:rPr>
          <w:w w:val="105"/>
        </w:rPr>
        <w:t>purified</w:t>
      </w:r>
      <w:r>
        <w:rPr>
          <w:spacing w:val="29"/>
          <w:w w:val="105"/>
        </w:rPr>
        <w:t> </w:t>
      </w:r>
      <w:r>
        <w:rPr>
          <w:w w:val="105"/>
        </w:rPr>
        <w:t>compounds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both</w:t>
      </w:r>
      <w:r>
        <w:rPr>
          <w:spacing w:val="29"/>
          <w:w w:val="105"/>
        </w:rPr>
        <w:t> </w:t>
      </w:r>
      <w:r>
        <w:rPr>
          <w:w w:val="105"/>
        </w:rPr>
        <w:t>crude</w:t>
      </w:r>
      <w:r>
        <w:rPr>
          <w:spacing w:val="27"/>
          <w:w w:val="105"/>
        </w:rPr>
        <w:t> </w:t>
      </w:r>
      <w:r>
        <w:rPr>
          <w:w w:val="105"/>
        </w:rPr>
        <w:t>extracts</w:t>
      </w:r>
      <w:r>
        <w:rPr>
          <w:spacing w:val="27"/>
          <w:w w:val="105"/>
        </w:rPr>
        <w:t> </w:t>
      </w:r>
      <w:r>
        <w:rPr>
          <w:w w:val="105"/>
        </w:rPr>
        <w:t>were</w:t>
      </w:r>
      <w:r>
        <w:rPr>
          <w:spacing w:val="29"/>
          <w:w w:val="105"/>
        </w:rPr>
        <w:t> </w:t>
      </w:r>
      <w:r>
        <w:rPr>
          <w:w w:val="105"/>
        </w:rPr>
        <w:t>elucidated by using MS and 1D and 2D NMR.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2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w w:val="95"/>
          <w:sz w:val="16"/>
        </w:rPr>
        <w:t>Fraction</w:t>
      </w:r>
      <w:r>
        <w:rPr>
          <w:i/>
          <w:spacing w:val="10"/>
          <w:w w:val="110"/>
          <w:sz w:val="16"/>
        </w:rPr>
        <w:t> </w:t>
      </w:r>
      <w:r>
        <w:rPr>
          <w:i/>
          <w:spacing w:val="-10"/>
          <w:w w:val="110"/>
          <w:sz w:val="16"/>
        </w:rPr>
        <w:t>1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  <w:rPr>
          <w:i/>
        </w:rPr>
      </w:pPr>
      <w:bookmarkStart w:name="4 Discussion" w:id="17"/>
      <w:bookmarkEnd w:id="17"/>
      <w:r>
        <w:rPr/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obtained</w:t>
      </w:r>
      <w:r>
        <w:rPr>
          <w:spacing w:val="-11"/>
          <w:w w:val="115"/>
        </w:rPr>
        <w:t> </w:t>
      </w:r>
      <w:r>
        <w:rPr>
          <w:w w:val="115"/>
        </w:rPr>
        <w:t>fraction</w:t>
      </w:r>
      <w:r>
        <w:rPr>
          <w:spacing w:val="-11"/>
          <w:w w:val="115"/>
        </w:rPr>
        <w:t> </w:t>
      </w:r>
      <w:r>
        <w:rPr>
          <w:w w:val="115"/>
        </w:rPr>
        <w:t>1</w:t>
      </w:r>
      <w:r>
        <w:rPr>
          <w:spacing w:val="-11"/>
          <w:w w:val="115"/>
        </w:rPr>
        <w:t> </w:t>
      </w:r>
      <w:r>
        <w:rPr>
          <w:w w:val="115"/>
        </w:rPr>
        <w:t>from</w:t>
      </w:r>
      <w:r>
        <w:rPr>
          <w:spacing w:val="-11"/>
          <w:w w:val="115"/>
        </w:rPr>
        <w:t> </w:t>
      </w:r>
      <w:r>
        <w:rPr>
          <w:w w:val="115"/>
        </w:rPr>
        <w:t>ethyl</w:t>
      </w:r>
      <w:r>
        <w:rPr>
          <w:spacing w:val="-11"/>
          <w:w w:val="115"/>
        </w:rPr>
        <w:t> </w:t>
      </w:r>
      <w:r>
        <w:rPr>
          <w:w w:val="115"/>
        </w:rPr>
        <w:t>acetate</w:t>
      </w:r>
      <w:r>
        <w:rPr>
          <w:spacing w:val="-11"/>
          <w:w w:val="115"/>
        </w:rPr>
        <w:t> </w:t>
      </w:r>
      <w:r>
        <w:rPr>
          <w:w w:val="115"/>
        </w:rPr>
        <w:t>crude</w:t>
      </w:r>
      <w:r>
        <w:rPr>
          <w:spacing w:val="-11"/>
          <w:w w:val="115"/>
        </w:rPr>
        <w:t> </w:t>
      </w:r>
      <w:r>
        <w:rPr>
          <w:w w:val="115"/>
        </w:rPr>
        <w:t>was</w:t>
      </w:r>
      <w:r>
        <w:rPr>
          <w:spacing w:val="-11"/>
          <w:w w:val="115"/>
        </w:rPr>
        <w:t> </w:t>
      </w:r>
      <w:r>
        <w:rPr>
          <w:w w:val="115"/>
        </w:rPr>
        <w:t>further </w:t>
      </w:r>
      <w:r>
        <w:rPr>
          <w:w w:val="110"/>
        </w:rPr>
        <w:t>purified</w:t>
      </w:r>
      <w:r>
        <w:rPr>
          <w:w w:val="110"/>
        </w:rPr>
        <w:t> by</w:t>
      </w:r>
      <w:r>
        <w:rPr>
          <w:w w:val="110"/>
        </w:rPr>
        <w:t> PTLC</w:t>
      </w:r>
      <w:r>
        <w:rPr>
          <w:w w:val="110"/>
        </w:rPr>
        <w:t> over</w:t>
      </w:r>
      <w:r>
        <w:rPr>
          <w:w w:val="110"/>
        </w:rPr>
        <w:t> silica</w:t>
      </w:r>
      <w:r>
        <w:rPr>
          <w:w w:val="110"/>
        </w:rPr>
        <w:t> gel</w:t>
      </w:r>
      <w:r>
        <w:rPr>
          <w:w w:val="110"/>
        </w:rPr>
        <w:t> 60</w:t>
      </w:r>
      <w:r>
        <w:rPr>
          <w:w w:val="110"/>
        </w:rPr>
        <w:t> G</w:t>
      </w:r>
      <w:r>
        <w:rPr>
          <w:w w:val="110"/>
        </w:rPr>
        <w:t> using</w:t>
      </w:r>
      <w:r>
        <w:rPr>
          <w:w w:val="110"/>
        </w:rPr>
        <w:t> hexane-ethyl</w:t>
      </w:r>
      <w:r>
        <w:rPr>
          <w:w w:val="110"/>
        </w:rPr>
        <w:t> acetate (1:1)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developing</w:t>
      </w:r>
      <w:r>
        <w:rPr>
          <w:spacing w:val="-3"/>
          <w:w w:val="110"/>
        </w:rPr>
        <w:t> </w:t>
      </w:r>
      <w:r>
        <w:rPr>
          <w:w w:val="110"/>
        </w:rPr>
        <w:t>solvent.</w:t>
      </w:r>
      <w:r>
        <w:rPr>
          <w:spacing w:val="-3"/>
          <w:w w:val="110"/>
        </w:rPr>
        <w:t> </w:t>
      </w:r>
      <w:r>
        <w:rPr>
          <w:w w:val="110"/>
        </w:rPr>
        <w:t>Fraction</w:t>
      </w:r>
      <w:r>
        <w:rPr>
          <w:spacing w:val="-3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10"/>
        </w:rPr>
        <w:t>gave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major</w:t>
      </w:r>
      <w:r>
        <w:rPr>
          <w:spacing w:val="-3"/>
          <w:w w:val="110"/>
        </w:rPr>
        <w:t> </w:t>
      </w:r>
      <w:r>
        <w:rPr>
          <w:w w:val="110"/>
        </w:rPr>
        <w:t>compound with</w:t>
      </w:r>
      <w:r>
        <w:rPr>
          <w:w w:val="110"/>
        </w:rPr>
        <w:t> several</w:t>
      </w:r>
      <w:r>
        <w:rPr>
          <w:w w:val="110"/>
        </w:rPr>
        <w:t> minor</w:t>
      </w:r>
      <w:r>
        <w:rPr>
          <w:w w:val="110"/>
        </w:rPr>
        <w:t> compounds.</w:t>
      </w:r>
      <w:r>
        <w:rPr>
          <w:w w:val="110"/>
        </w:rPr>
        <w:t> The</w:t>
      </w:r>
      <w:r>
        <w:rPr>
          <w:w w:val="110"/>
        </w:rPr>
        <w:t> separated</w:t>
      </w:r>
      <w:r>
        <w:rPr>
          <w:w w:val="110"/>
        </w:rPr>
        <w:t> major</w:t>
      </w:r>
      <w:r>
        <w:rPr>
          <w:w w:val="110"/>
        </w:rPr>
        <w:t> compound was</w:t>
      </w:r>
      <w:r>
        <w:rPr>
          <w:w w:val="110"/>
        </w:rPr>
        <w:t> crystallized</w:t>
      </w:r>
      <w:r>
        <w:rPr>
          <w:w w:val="110"/>
        </w:rPr>
        <w:t> from</w:t>
      </w:r>
      <w:r>
        <w:rPr>
          <w:w w:val="110"/>
        </w:rPr>
        <w:t> ethyl</w:t>
      </w:r>
      <w:r>
        <w:rPr>
          <w:w w:val="110"/>
        </w:rPr>
        <w:t> acetate-chloroform</w:t>
      </w:r>
      <w:r>
        <w:rPr>
          <w:w w:val="110"/>
        </w:rPr>
        <w:t> to</w:t>
      </w:r>
      <w:r>
        <w:rPr>
          <w:w w:val="110"/>
        </w:rPr>
        <w:t> give</w:t>
      </w:r>
      <w:r>
        <w:rPr>
          <w:w w:val="110"/>
        </w:rPr>
        <w:t> yellowish </w:t>
      </w:r>
      <w:r>
        <w:rPr>
          <w:w w:val="115"/>
        </w:rPr>
        <w:t>power</w:t>
      </w:r>
      <w:r>
        <w:rPr>
          <w:spacing w:val="-12"/>
          <w:w w:val="115"/>
        </w:rPr>
        <w:t> </w:t>
      </w:r>
      <w:r>
        <w:rPr>
          <w:w w:val="115"/>
        </w:rPr>
        <w:t>(5.4</w:t>
      </w:r>
      <w:r>
        <w:rPr>
          <w:spacing w:val="-11"/>
          <w:w w:val="115"/>
        </w:rPr>
        <w:t> </w:t>
      </w:r>
      <w:r>
        <w:rPr>
          <w:w w:val="115"/>
        </w:rPr>
        <w:t>mg),</w:t>
      </w:r>
      <w:r>
        <w:rPr>
          <w:spacing w:val="-11"/>
          <w:w w:val="115"/>
        </w:rPr>
        <w:t> </w:t>
      </w:r>
      <w:r>
        <w:rPr>
          <w:w w:val="115"/>
        </w:rPr>
        <w:t>R</w:t>
      </w:r>
      <w:r>
        <w:rPr>
          <w:w w:val="115"/>
          <w:vertAlign w:val="subscript"/>
        </w:rPr>
        <w:t>f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0.44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(hexane–ethyl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acetate;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1:1);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(M</w:t>
      </w:r>
      <w:r>
        <w:rPr>
          <w:w w:val="115"/>
          <w:vertAlign w:val="superscript"/>
        </w:rPr>
        <w:t>+</w:t>
      </w:r>
      <w:r>
        <w:rPr>
          <w:w w:val="115"/>
          <w:vertAlign w:val="baseline"/>
        </w:rPr>
        <w:t>,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291); </w:t>
      </w:r>
      <w:r>
        <w:rPr>
          <w:vertAlign w:val="superscript"/>
        </w:rPr>
        <w:t>1</w:t>
      </w:r>
      <w:r>
        <w:rPr>
          <w:vertAlign w:val="baseline"/>
        </w:rPr>
        <w:t>H</w:t>
      </w:r>
      <w:r>
        <w:rPr>
          <w:spacing w:val="23"/>
          <w:vertAlign w:val="baseline"/>
        </w:rPr>
        <w:t> </w:t>
      </w:r>
      <w:r>
        <w:rPr>
          <w:vertAlign w:val="baseline"/>
        </w:rPr>
        <w:t>NMR</w:t>
      </w:r>
      <w:r>
        <w:rPr>
          <w:spacing w:val="22"/>
          <w:vertAlign w:val="baseline"/>
        </w:rPr>
        <w:t> </w:t>
      </w:r>
      <w:r>
        <w:rPr>
          <w:vertAlign w:val="baseline"/>
        </w:rPr>
        <w:t>(600</w:t>
      </w:r>
      <w:r>
        <w:rPr>
          <w:spacing w:val="5"/>
          <w:vertAlign w:val="baseline"/>
        </w:rPr>
        <w:t> </w:t>
      </w:r>
      <w:r>
        <w:rPr>
          <w:vertAlign w:val="baseline"/>
        </w:rPr>
        <w:t>MHz,</w:t>
      </w:r>
      <w:r>
        <w:rPr>
          <w:spacing w:val="24"/>
          <w:vertAlign w:val="baseline"/>
        </w:rPr>
        <w:t> </w:t>
      </w:r>
      <w:r>
        <w:rPr>
          <w:vertAlign w:val="baseline"/>
        </w:rPr>
        <w:t>DMSO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subscript"/>
        </w:rPr>
        <w:t>6</w:t>
      </w:r>
      <w:r>
        <w:rPr>
          <w:vertAlign w:val="baseline"/>
        </w:rPr>
        <w:t>):</w:t>
      </w:r>
      <w:r>
        <w:rPr>
          <w:spacing w:val="23"/>
          <w:vertAlign w:val="baseline"/>
        </w:rPr>
        <w:t> </w:t>
      </w:r>
      <w:r>
        <w:rPr>
          <w:vertAlign w:val="baseline"/>
        </w:rPr>
        <w:t>2.44</w:t>
      </w:r>
      <w:r>
        <w:rPr>
          <w:spacing w:val="21"/>
          <w:vertAlign w:val="baseline"/>
        </w:rPr>
        <w:t> </w:t>
      </w:r>
      <w:r>
        <w:rPr>
          <w:vertAlign w:val="baseline"/>
        </w:rPr>
        <w:t>(m,</w:t>
      </w:r>
      <w:r>
        <w:rPr>
          <w:spacing w:val="22"/>
          <w:vertAlign w:val="baseline"/>
        </w:rPr>
        <w:t> </w:t>
      </w:r>
      <w:r>
        <w:rPr>
          <w:vertAlign w:val="baseline"/>
        </w:rPr>
        <w:t>1H,</w:t>
      </w:r>
      <w:r>
        <w:rPr>
          <w:spacing w:val="24"/>
          <w:vertAlign w:val="baseline"/>
        </w:rPr>
        <w:t> </w:t>
      </w:r>
      <w:r>
        <w:rPr>
          <w:vertAlign w:val="baseline"/>
        </w:rPr>
        <w:t>H-4b),</w:t>
      </w:r>
      <w:r>
        <w:rPr>
          <w:spacing w:val="21"/>
          <w:vertAlign w:val="baseline"/>
        </w:rPr>
        <w:t> </w:t>
      </w:r>
      <w:r>
        <w:rPr>
          <w:vertAlign w:val="baseline"/>
        </w:rPr>
        <w:t>2.64</w:t>
      </w:r>
      <w:r>
        <w:rPr>
          <w:spacing w:val="22"/>
          <w:vertAlign w:val="baseline"/>
        </w:rPr>
        <w:t> </w:t>
      </w:r>
      <w:r>
        <w:rPr>
          <w:vertAlign w:val="baseline"/>
        </w:rPr>
        <w:t>(dd,</w:t>
      </w:r>
      <w:r>
        <w:rPr>
          <w:spacing w:val="22"/>
          <w:vertAlign w:val="baseline"/>
        </w:rPr>
        <w:t> </w:t>
      </w:r>
      <w:r>
        <w:rPr>
          <w:vertAlign w:val="baseline"/>
        </w:rPr>
        <w:t>1H,</w:t>
      </w:r>
      <w:r>
        <w:rPr>
          <w:spacing w:val="23"/>
          <w:vertAlign w:val="baseline"/>
        </w:rPr>
        <w:t> </w:t>
      </w:r>
      <w:r>
        <w:rPr>
          <w:i/>
          <w:spacing w:val="-10"/>
          <w:vertAlign w:val="baseline"/>
        </w:rPr>
        <w:t>J</w:t>
      </w:r>
    </w:p>
    <w:p>
      <w:pPr>
        <w:pStyle w:val="BodyText"/>
        <w:spacing w:before="1"/>
        <w:ind w:left="310"/>
      </w:pPr>
      <w:r>
        <w:rPr/>
        <w:t>=</w:t>
      </w:r>
      <w:r>
        <w:rPr>
          <w:spacing w:val="2"/>
        </w:rPr>
        <w:t> </w:t>
      </w:r>
      <w:r>
        <w:rPr/>
        <w:t>4.38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4.5</w:t>
      </w:r>
      <w:r>
        <w:rPr>
          <w:spacing w:val="2"/>
        </w:rPr>
        <w:t> </w:t>
      </w:r>
      <w:r>
        <w:rPr/>
        <w:t>Hz,</w:t>
      </w:r>
      <w:r>
        <w:rPr>
          <w:spacing w:val="41"/>
        </w:rPr>
        <w:t> </w:t>
      </w:r>
      <w:r>
        <w:rPr/>
        <w:t>H-4a),</w:t>
      </w:r>
      <w:r>
        <w:rPr>
          <w:spacing w:val="41"/>
        </w:rPr>
        <w:t> </w:t>
      </w:r>
      <w:r>
        <w:rPr/>
        <w:t>3.98</w:t>
      </w:r>
      <w:r>
        <w:rPr>
          <w:spacing w:val="42"/>
        </w:rPr>
        <w:t> </w:t>
      </w:r>
      <w:r>
        <w:rPr/>
        <w:t>(d,</w:t>
      </w:r>
      <w:r>
        <w:rPr>
          <w:spacing w:val="41"/>
        </w:rPr>
        <w:t> </w:t>
      </w:r>
      <w:r>
        <w:rPr/>
        <w:t>1H,</w:t>
      </w:r>
      <w:r>
        <w:rPr>
          <w:spacing w:val="42"/>
        </w:rPr>
        <w:t> </w:t>
      </w:r>
      <w:r>
        <w:rPr>
          <w:i/>
        </w:rPr>
        <w:t>J</w:t>
      </w:r>
      <w:r>
        <w:rPr>
          <w:i/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2.76</w:t>
      </w:r>
      <w:r>
        <w:rPr>
          <w:spacing w:val="2"/>
        </w:rPr>
        <w:t> </w:t>
      </w:r>
      <w:r>
        <w:rPr/>
        <w:t>Hz,</w:t>
      </w:r>
      <w:r>
        <w:rPr>
          <w:spacing w:val="41"/>
        </w:rPr>
        <w:t> </w:t>
      </w:r>
      <w:r>
        <w:rPr/>
        <w:t>H-3),</w:t>
      </w:r>
      <w:r>
        <w:rPr>
          <w:spacing w:val="41"/>
        </w:rPr>
        <w:t> </w:t>
      </w:r>
      <w:r>
        <w:rPr/>
        <w:t>4.63</w:t>
      </w:r>
      <w:r>
        <w:rPr>
          <w:spacing w:val="42"/>
        </w:rPr>
        <w:t> </w:t>
      </w:r>
      <w:r>
        <w:rPr>
          <w:spacing w:val="-5"/>
        </w:rPr>
        <w:t>(d,</w:t>
      </w:r>
    </w:p>
    <w:p>
      <w:pPr>
        <w:pStyle w:val="BodyText"/>
        <w:spacing w:before="27"/>
        <w:ind w:left="310"/>
      </w:pPr>
      <w:r>
        <w:rPr>
          <w:w w:val="105"/>
        </w:rPr>
        <w:t>1H,</w:t>
      </w:r>
      <w:r>
        <w:rPr>
          <w:spacing w:val="16"/>
          <w:w w:val="105"/>
        </w:rPr>
        <w:t> </w:t>
      </w:r>
      <w:r>
        <w:rPr>
          <w:i/>
        </w:rPr>
        <w:t>J</w:t>
      </w:r>
      <w:r>
        <w:rPr>
          <w:i/>
          <w:spacing w:val="-6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4.38</w:t>
      </w:r>
      <w:r>
        <w:rPr>
          <w:spacing w:val="-7"/>
          <w:w w:val="105"/>
        </w:rPr>
        <w:t> </w:t>
      </w:r>
      <w:r>
        <w:rPr>
          <w:w w:val="105"/>
        </w:rPr>
        <w:t>Hz,</w:t>
      </w:r>
      <w:r>
        <w:rPr>
          <w:spacing w:val="15"/>
          <w:w w:val="105"/>
        </w:rPr>
        <w:t> </w:t>
      </w:r>
      <w:r>
        <w:rPr>
          <w:w w:val="105"/>
        </w:rPr>
        <w:t>H-2),</w:t>
      </w:r>
      <w:r>
        <w:rPr>
          <w:spacing w:val="17"/>
          <w:w w:val="105"/>
        </w:rPr>
        <w:t> </w:t>
      </w:r>
      <w:r>
        <w:rPr>
          <w:w w:val="105"/>
        </w:rPr>
        <w:t>4.71</w:t>
      </w:r>
      <w:r>
        <w:rPr>
          <w:spacing w:val="17"/>
          <w:w w:val="105"/>
        </w:rPr>
        <w:t> </w:t>
      </w:r>
      <w:r>
        <w:rPr>
          <w:w w:val="105"/>
        </w:rPr>
        <w:t>(s,</w:t>
      </w:r>
      <w:r>
        <w:rPr>
          <w:spacing w:val="17"/>
          <w:w w:val="105"/>
        </w:rPr>
        <w:t> </w:t>
      </w:r>
      <w:r>
        <w:rPr>
          <w:w w:val="105"/>
        </w:rPr>
        <w:t>1H,</w:t>
      </w:r>
      <w:r>
        <w:rPr>
          <w:spacing w:val="16"/>
          <w:w w:val="105"/>
        </w:rPr>
        <w:t> </w:t>
      </w:r>
      <w:r>
        <w:rPr>
          <w:w w:val="105"/>
        </w:rPr>
        <w:t>3-OH),</w:t>
      </w:r>
      <w:r>
        <w:rPr>
          <w:spacing w:val="17"/>
          <w:w w:val="105"/>
        </w:rPr>
        <w:t> </w:t>
      </w:r>
      <w:r>
        <w:rPr>
          <w:w w:val="105"/>
        </w:rPr>
        <w:t>5.69</w:t>
      </w:r>
      <w:r>
        <w:rPr>
          <w:spacing w:val="15"/>
          <w:w w:val="105"/>
        </w:rPr>
        <w:t> </w:t>
      </w:r>
      <w:r>
        <w:rPr>
          <w:w w:val="105"/>
        </w:rPr>
        <w:t>(d,</w:t>
      </w:r>
      <w:r>
        <w:rPr>
          <w:spacing w:val="17"/>
          <w:w w:val="105"/>
        </w:rPr>
        <w:t> </w:t>
      </w:r>
      <w:r>
        <w:rPr>
          <w:w w:val="105"/>
        </w:rPr>
        <w:t>1H,</w:t>
      </w:r>
      <w:r>
        <w:rPr>
          <w:spacing w:val="16"/>
          <w:w w:val="105"/>
        </w:rPr>
        <w:t> </w:t>
      </w:r>
      <w:r>
        <w:rPr>
          <w:i/>
        </w:rPr>
        <w:t>J</w:t>
      </w:r>
      <w:r>
        <w:rPr>
          <w:i/>
          <w:spacing w:val="-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2.16</w:t>
      </w:r>
      <w:r>
        <w:rPr>
          <w:spacing w:val="-7"/>
          <w:w w:val="105"/>
        </w:rPr>
        <w:t> </w:t>
      </w:r>
      <w:r>
        <w:rPr>
          <w:spacing w:val="-5"/>
          <w:w w:val="105"/>
        </w:rPr>
        <w:t>Hz,</w:t>
      </w:r>
    </w:p>
    <w:p>
      <w:pPr>
        <w:pStyle w:val="BodyText"/>
        <w:spacing w:before="14"/>
        <w:ind w:left="310"/>
      </w:pPr>
      <w:r>
        <w:rPr/>
        <w:t>H-6),</w:t>
      </w:r>
      <w:r>
        <w:rPr>
          <w:spacing w:val="14"/>
        </w:rPr>
        <w:t> </w:t>
      </w:r>
      <w:r>
        <w:rPr/>
        <w:t>5.87</w:t>
      </w:r>
      <w:r>
        <w:rPr>
          <w:spacing w:val="15"/>
        </w:rPr>
        <w:t> </w:t>
      </w:r>
      <w:r>
        <w:rPr/>
        <w:t>(d,</w:t>
      </w:r>
      <w:r>
        <w:rPr>
          <w:spacing w:val="14"/>
        </w:rPr>
        <w:t> </w:t>
      </w:r>
      <w:r>
        <w:rPr/>
        <w:t>1H,</w:t>
      </w:r>
      <w:r>
        <w:rPr>
          <w:spacing w:val="14"/>
        </w:rPr>
        <w:t> </w:t>
      </w:r>
      <w:r>
        <w:rPr>
          <w:i/>
          <w:w w:val="95"/>
        </w:rPr>
        <w:t>J</w:t>
      </w:r>
      <w:r>
        <w:rPr>
          <w:i/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2.22</w:t>
      </w:r>
      <w:r>
        <w:rPr>
          <w:spacing w:val="2"/>
        </w:rPr>
        <w:t> </w:t>
      </w:r>
      <w:r>
        <w:rPr/>
        <w:t>Hz,</w:t>
      </w:r>
      <w:r>
        <w:rPr>
          <w:spacing w:val="14"/>
        </w:rPr>
        <w:t> </w:t>
      </w:r>
      <w:r>
        <w:rPr/>
        <w:t>H-8),</w:t>
      </w:r>
      <w:r>
        <w:rPr>
          <w:spacing w:val="15"/>
        </w:rPr>
        <w:t> </w:t>
      </w:r>
      <w:r>
        <w:rPr/>
        <w:t>6.87</w:t>
      </w:r>
      <w:r>
        <w:rPr>
          <w:spacing w:val="14"/>
        </w:rPr>
        <w:t> </w:t>
      </w:r>
      <w:r>
        <w:rPr/>
        <w:t>(s,</w:t>
      </w:r>
      <w:r>
        <w:rPr>
          <w:spacing w:val="16"/>
        </w:rPr>
        <w:t> </w:t>
      </w:r>
      <w:r>
        <w:rPr/>
        <w:t>1H,</w:t>
      </w:r>
      <w:r>
        <w:rPr>
          <w:spacing w:val="14"/>
        </w:rPr>
        <w:t> </w:t>
      </w:r>
      <w:r>
        <w:rPr/>
        <w:t>H-</w:t>
      </w:r>
      <w:r>
        <w:rPr>
          <w:w w:val="95"/>
        </w:rPr>
        <w:t>2</w:t>
      </w:r>
      <w:r>
        <w:rPr>
          <w:rFonts w:ascii="Verdana"/>
          <w:w w:val="95"/>
          <w:position w:val="6"/>
          <w:sz w:val="10"/>
        </w:rPr>
        <w:t>0</w:t>
      </w:r>
      <w:r>
        <w:rPr>
          <w:rFonts w:ascii="Verdana"/>
          <w:spacing w:val="-23"/>
          <w:w w:val="95"/>
          <w:position w:val="6"/>
          <w:sz w:val="10"/>
        </w:rPr>
        <w:t> </w:t>
      </w:r>
      <w:r>
        <w:rPr/>
        <w:t>),</w:t>
      </w:r>
      <w:r>
        <w:rPr>
          <w:spacing w:val="15"/>
        </w:rPr>
        <w:t> </w:t>
      </w:r>
      <w:r>
        <w:rPr/>
        <w:t>6.62</w:t>
      </w:r>
      <w:r>
        <w:rPr>
          <w:spacing w:val="14"/>
        </w:rPr>
        <w:t> </w:t>
      </w:r>
      <w:r>
        <w:rPr/>
        <w:t>(m,</w:t>
      </w:r>
      <w:r>
        <w:rPr>
          <w:spacing w:val="14"/>
        </w:rPr>
        <w:t> </w:t>
      </w:r>
      <w:r>
        <w:rPr>
          <w:spacing w:val="-5"/>
        </w:rPr>
        <w:t>2H,</w:t>
      </w:r>
    </w:p>
    <w:p>
      <w:pPr>
        <w:pStyle w:val="BodyText"/>
        <w:spacing w:line="276" w:lineRule="auto" w:before="13"/>
        <w:ind w:left="310" w:right="1"/>
        <w:jc w:val="both"/>
      </w:pPr>
      <w:r>
        <w:rPr/>
        <w:t>H-5</w:t>
      </w:r>
      <w:r>
        <w:rPr>
          <w:rFonts w:ascii="Verdana" w:hAnsi="Verdana"/>
          <w:position w:val="6"/>
          <w:sz w:val="10"/>
        </w:rPr>
        <w:t>0</w:t>
      </w:r>
      <w:r>
        <w:rPr>
          <w:rFonts w:ascii="Verdana" w:hAnsi="Verdana"/>
          <w:spacing w:val="8"/>
          <w:position w:val="6"/>
          <w:sz w:val="10"/>
        </w:rPr>
        <w:t> </w:t>
      </w:r>
      <w:r>
        <w:rPr/>
        <w:t>and H-6</w:t>
      </w:r>
      <w:r>
        <w:rPr>
          <w:rFonts w:ascii="Verdana" w:hAnsi="Verdana"/>
          <w:position w:val="6"/>
          <w:sz w:val="10"/>
        </w:rPr>
        <w:t>0</w:t>
      </w:r>
      <w:r>
        <w:rPr>
          <w:rFonts w:ascii="Verdana" w:hAnsi="Verdana"/>
          <w:spacing w:val="-9"/>
          <w:position w:val="6"/>
          <w:sz w:val="10"/>
        </w:rPr>
        <w:t> </w:t>
      </w:r>
      <w:r>
        <w:rPr/>
        <w:t>), 8.70 (s, 1H, –OH), 8.77 (s, 1H, –OH), 8.87 (s, 1H, </w:t>
      </w:r>
      <w:r>
        <w:rPr/>
        <w:t>–</w:t>
      </w:r>
      <w:r>
        <w:rPr>
          <w:spacing w:val="40"/>
        </w:rPr>
        <w:t> </w:t>
      </w:r>
      <w:r>
        <w:rPr/>
        <w:t>OH),</w:t>
      </w:r>
      <w:r>
        <w:rPr>
          <w:spacing w:val="26"/>
        </w:rPr>
        <w:t> </w:t>
      </w:r>
      <w:r>
        <w:rPr/>
        <w:t>9.08</w:t>
      </w:r>
      <w:r>
        <w:rPr>
          <w:spacing w:val="25"/>
        </w:rPr>
        <w:t> </w:t>
      </w:r>
      <w:r>
        <w:rPr/>
        <w:t>(s,</w:t>
      </w:r>
      <w:r>
        <w:rPr>
          <w:spacing w:val="26"/>
        </w:rPr>
        <w:t> </w:t>
      </w:r>
      <w:r>
        <w:rPr/>
        <w:t>1H,</w:t>
      </w:r>
      <w:r>
        <w:rPr>
          <w:spacing w:val="26"/>
        </w:rPr>
        <w:t> </w:t>
      </w:r>
      <w:r>
        <w:rPr/>
        <w:t>–OH);</w:t>
      </w:r>
      <w:r>
        <w:rPr>
          <w:spacing w:val="22"/>
          <w:w w:val="110"/>
        </w:rPr>
        <w:t> </w:t>
      </w:r>
      <w:r>
        <w:rPr>
          <w:w w:val="110"/>
          <w:vertAlign w:val="superscript"/>
        </w:rPr>
        <w:t>13</w:t>
      </w:r>
      <w:r>
        <w:rPr>
          <w:w w:val="110"/>
          <w:vertAlign w:val="baseline"/>
        </w:rPr>
        <w:t>C</w:t>
      </w:r>
      <w:r>
        <w:rPr>
          <w:spacing w:val="23"/>
          <w:w w:val="110"/>
          <w:vertAlign w:val="baseline"/>
        </w:rPr>
        <w:t> </w:t>
      </w:r>
      <w:r>
        <w:rPr>
          <w:vertAlign w:val="baseline"/>
        </w:rPr>
        <w:t>NMR</w:t>
      </w:r>
      <w:r>
        <w:rPr>
          <w:spacing w:val="26"/>
          <w:vertAlign w:val="baseline"/>
        </w:rPr>
        <w:t> </w:t>
      </w:r>
      <w:r>
        <w:rPr>
          <w:vertAlign w:val="baseline"/>
        </w:rPr>
        <w:t>(600 MHz,</w:t>
      </w:r>
      <w:r>
        <w:rPr>
          <w:spacing w:val="25"/>
          <w:vertAlign w:val="baseline"/>
        </w:rPr>
        <w:t> </w:t>
      </w:r>
      <w:r>
        <w:rPr>
          <w:vertAlign w:val="baseline"/>
        </w:rPr>
        <w:t>DMSO </w:t>
      </w:r>
      <w:r>
        <w:rPr>
          <w:i/>
          <w:vertAlign w:val="baseline"/>
        </w:rPr>
        <w:t>d</w:t>
      </w:r>
      <w:r>
        <w:rPr>
          <w:vertAlign w:val="subscript"/>
        </w:rPr>
        <w:t>6</w:t>
      </w:r>
      <w:r>
        <w:rPr>
          <w:vertAlign w:val="baseline"/>
        </w:rPr>
        <w:t>):</w:t>
      </w:r>
      <w:r>
        <w:rPr>
          <w:spacing w:val="27"/>
          <w:vertAlign w:val="baseline"/>
        </w:rPr>
        <w:t> </w:t>
      </w:r>
      <w:r>
        <w:rPr>
          <w:vertAlign w:val="baseline"/>
        </w:rPr>
        <w:t>28.18</w:t>
      </w:r>
      <w:r>
        <w:rPr>
          <w:spacing w:val="26"/>
          <w:vertAlign w:val="baseline"/>
        </w:rPr>
        <w:t> </w:t>
      </w:r>
      <w:r>
        <w:rPr>
          <w:vertAlign w:val="baseline"/>
        </w:rPr>
        <w:t>(C-</w:t>
      </w:r>
      <w:r>
        <w:rPr>
          <w:spacing w:val="40"/>
          <w:vertAlign w:val="baseline"/>
        </w:rPr>
        <w:t> </w:t>
      </w:r>
      <w:r>
        <w:rPr>
          <w:vertAlign w:val="baseline"/>
        </w:rPr>
        <w:t>4),</w:t>
      </w:r>
      <w:r>
        <w:rPr>
          <w:spacing w:val="21"/>
          <w:vertAlign w:val="baseline"/>
        </w:rPr>
        <w:t> </w:t>
      </w:r>
      <w:r>
        <w:rPr>
          <w:vertAlign w:val="baseline"/>
        </w:rPr>
        <w:t>64.88</w:t>
      </w:r>
      <w:r>
        <w:rPr>
          <w:spacing w:val="20"/>
          <w:vertAlign w:val="baseline"/>
        </w:rPr>
        <w:t> </w:t>
      </w:r>
      <w:r>
        <w:rPr>
          <w:vertAlign w:val="baseline"/>
        </w:rPr>
        <w:t>(C-3),</w:t>
      </w:r>
      <w:r>
        <w:rPr>
          <w:spacing w:val="19"/>
          <w:vertAlign w:val="baseline"/>
        </w:rPr>
        <w:t> </w:t>
      </w:r>
      <w:r>
        <w:rPr>
          <w:vertAlign w:val="baseline"/>
        </w:rPr>
        <w:t>78.03</w:t>
      </w:r>
      <w:r>
        <w:rPr>
          <w:spacing w:val="20"/>
          <w:vertAlign w:val="baseline"/>
        </w:rPr>
        <w:t> </w:t>
      </w:r>
      <w:r>
        <w:rPr>
          <w:vertAlign w:val="baseline"/>
        </w:rPr>
        <w:t>(C-2),</w:t>
      </w:r>
      <w:r>
        <w:rPr>
          <w:spacing w:val="19"/>
          <w:vertAlign w:val="baseline"/>
        </w:rPr>
        <w:t> </w:t>
      </w:r>
      <w:r>
        <w:rPr>
          <w:vertAlign w:val="baseline"/>
        </w:rPr>
        <w:t>94.04</w:t>
      </w:r>
      <w:r>
        <w:rPr>
          <w:spacing w:val="21"/>
          <w:vertAlign w:val="baseline"/>
        </w:rPr>
        <w:t> </w:t>
      </w:r>
      <w:r>
        <w:rPr>
          <w:vertAlign w:val="baseline"/>
        </w:rPr>
        <w:t>(C-8),</w:t>
      </w:r>
      <w:r>
        <w:rPr>
          <w:spacing w:val="19"/>
          <w:vertAlign w:val="baseline"/>
        </w:rPr>
        <w:t> </w:t>
      </w:r>
      <w:r>
        <w:rPr>
          <w:vertAlign w:val="baseline"/>
        </w:rPr>
        <w:t>95.02</w:t>
      </w:r>
      <w:r>
        <w:rPr>
          <w:spacing w:val="20"/>
          <w:vertAlign w:val="baseline"/>
        </w:rPr>
        <w:t> </w:t>
      </w:r>
      <w:r>
        <w:rPr>
          <w:vertAlign w:val="baseline"/>
        </w:rPr>
        <w:t>(C-6),</w:t>
      </w:r>
      <w:r>
        <w:rPr>
          <w:spacing w:val="21"/>
          <w:vertAlign w:val="baseline"/>
        </w:rPr>
        <w:t> </w:t>
      </w:r>
      <w:r>
        <w:rPr>
          <w:vertAlign w:val="baseline"/>
        </w:rPr>
        <w:t>98.45</w:t>
      </w:r>
      <w:r>
        <w:rPr>
          <w:spacing w:val="19"/>
          <w:vertAlign w:val="baseline"/>
        </w:rPr>
        <w:t> </w:t>
      </w:r>
      <w:r>
        <w:rPr>
          <w:vertAlign w:val="baseline"/>
        </w:rPr>
        <w:t>(C-</w:t>
      </w:r>
      <w:r>
        <w:rPr>
          <w:spacing w:val="-4"/>
          <w:vertAlign w:val="baseline"/>
        </w:rPr>
        <w:t>10),</w:t>
      </w:r>
    </w:p>
    <w:p>
      <w:pPr>
        <w:pStyle w:val="BodyText"/>
        <w:spacing w:line="183" w:lineRule="exact"/>
        <w:ind w:left="310"/>
        <w:jc w:val="both"/>
      </w:pPr>
      <w:r>
        <w:rPr>
          <w:w w:val="105"/>
        </w:rPr>
        <w:t>114.72</w:t>
      </w:r>
      <w:r>
        <w:rPr>
          <w:spacing w:val="33"/>
          <w:w w:val="105"/>
        </w:rPr>
        <w:t> </w:t>
      </w:r>
      <w:r>
        <w:rPr>
          <w:w w:val="105"/>
        </w:rPr>
        <w:t>(C-</w:t>
      </w:r>
      <w:r>
        <w:rPr/>
        <w:t>2</w:t>
      </w:r>
      <w:r>
        <w:rPr>
          <w:rFonts w:ascii="Verdana"/>
          <w:position w:val="6"/>
          <w:sz w:val="10"/>
        </w:rPr>
        <w:t>0</w:t>
      </w:r>
      <w:r>
        <w:rPr>
          <w:rFonts w:ascii="Verdana"/>
          <w:spacing w:val="-26"/>
          <w:position w:val="6"/>
          <w:sz w:val="10"/>
        </w:rPr>
        <w:t> </w:t>
      </w:r>
      <w:r>
        <w:rPr>
          <w:w w:val="105"/>
        </w:rPr>
        <w:t>),</w:t>
      </w:r>
      <w:r>
        <w:rPr>
          <w:spacing w:val="35"/>
          <w:w w:val="105"/>
        </w:rPr>
        <w:t> </w:t>
      </w:r>
      <w:r>
        <w:rPr>
          <w:w w:val="105"/>
        </w:rPr>
        <w:t>114.86</w:t>
      </w:r>
      <w:r>
        <w:rPr>
          <w:spacing w:val="32"/>
          <w:w w:val="105"/>
        </w:rPr>
        <w:t> </w:t>
      </w:r>
      <w:r>
        <w:rPr>
          <w:w w:val="105"/>
        </w:rPr>
        <w:t>(C-</w:t>
      </w:r>
      <w:r>
        <w:rPr/>
        <w:t>5</w:t>
      </w:r>
      <w:r>
        <w:rPr>
          <w:rFonts w:ascii="Verdana"/>
          <w:position w:val="6"/>
          <w:sz w:val="10"/>
        </w:rPr>
        <w:t>0</w:t>
      </w:r>
      <w:r>
        <w:rPr>
          <w:rFonts w:ascii="Verdana"/>
          <w:spacing w:val="-26"/>
          <w:position w:val="6"/>
          <w:sz w:val="10"/>
        </w:rPr>
        <w:t> </w:t>
      </w:r>
      <w:r>
        <w:rPr>
          <w:w w:val="105"/>
        </w:rPr>
        <w:t>),</w:t>
      </w:r>
      <w:r>
        <w:rPr>
          <w:spacing w:val="36"/>
          <w:w w:val="105"/>
        </w:rPr>
        <w:t> </w:t>
      </w:r>
      <w:r>
        <w:rPr>
          <w:w w:val="105"/>
        </w:rPr>
        <w:t>117.91</w:t>
      </w:r>
      <w:r>
        <w:rPr>
          <w:spacing w:val="32"/>
          <w:w w:val="105"/>
        </w:rPr>
        <w:t> </w:t>
      </w:r>
      <w:r>
        <w:rPr>
          <w:w w:val="105"/>
        </w:rPr>
        <w:t>(C-</w:t>
      </w:r>
      <w:r>
        <w:rPr/>
        <w:t>6</w:t>
      </w:r>
      <w:r>
        <w:rPr>
          <w:rFonts w:ascii="Verdana"/>
          <w:position w:val="6"/>
          <w:sz w:val="10"/>
        </w:rPr>
        <w:t>0</w:t>
      </w:r>
      <w:r>
        <w:rPr>
          <w:rFonts w:ascii="Verdana"/>
          <w:spacing w:val="-26"/>
          <w:position w:val="6"/>
          <w:sz w:val="10"/>
        </w:rPr>
        <w:t> </w:t>
      </w:r>
      <w:r>
        <w:rPr>
          <w:w w:val="105"/>
        </w:rPr>
        <w:t>),</w:t>
      </w:r>
      <w:r>
        <w:rPr>
          <w:spacing w:val="34"/>
          <w:w w:val="105"/>
        </w:rPr>
        <w:t> </w:t>
      </w:r>
      <w:r>
        <w:rPr>
          <w:w w:val="105"/>
        </w:rPr>
        <w:t>130.58</w:t>
      </w:r>
      <w:r>
        <w:rPr>
          <w:spacing w:val="34"/>
          <w:w w:val="105"/>
        </w:rPr>
        <w:t> </w:t>
      </w:r>
      <w:r>
        <w:rPr>
          <w:w w:val="105"/>
        </w:rPr>
        <w:t>(C-</w:t>
      </w:r>
      <w:r>
        <w:rPr/>
        <w:t>1</w:t>
      </w:r>
      <w:r>
        <w:rPr>
          <w:rFonts w:ascii="Verdana"/>
          <w:position w:val="6"/>
          <w:sz w:val="10"/>
        </w:rPr>
        <w:t>0</w:t>
      </w:r>
      <w:r>
        <w:rPr>
          <w:rFonts w:ascii="Verdana"/>
          <w:spacing w:val="-26"/>
          <w:position w:val="6"/>
          <w:sz w:val="10"/>
        </w:rPr>
        <w:t> </w:t>
      </w:r>
      <w:r>
        <w:rPr>
          <w:w w:val="105"/>
        </w:rPr>
        <w:t>),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144.4</w:t>
      </w:r>
      <w:r>
        <w:rPr>
          <w:spacing w:val="-2"/>
          <w:w w:val="105"/>
        </w:rPr>
        <w:t>1</w:t>
      </w:r>
    </w:p>
    <w:p>
      <w:pPr>
        <w:pStyle w:val="BodyText"/>
        <w:spacing w:before="13"/>
        <w:ind w:left="310"/>
        <w:jc w:val="both"/>
      </w:pPr>
      <w:r>
        <w:rPr>
          <w:w w:val="105"/>
        </w:rPr>
        <w:t>(C-</w:t>
      </w:r>
      <w:r>
        <w:rPr/>
        <w:t>4</w:t>
      </w:r>
      <w:r>
        <w:rPr>
          <w:rFonts w:ascii="Verdana"/>
          <w:position w:val="6"/>
          <w:sz w:val="10"/>
        </w:rPr>
        <w:t>0</w:t>
      </w:r>
      <w:r>
        <w:rPr>
          <w:rFonts w:ascii="Verdana"/>
          <w:spacing w:val="-26"/>
          <w:position w:val="6"/>
          <w:sz w:val="10"/>
        </w:rPr>
        <w:t> </w:t>
      </w:r>
      <w:r>
        <w:rPr>
          <w:w w:val="105"/>
        </w:rPr>
        <w:t>),</w:t>
      </w:r>
      <w:r>
        <w:rPr>
          <w:spacing w:val="16"/>
          <w:w w:val="105"/>
        </w:rPr>
        <w:t> </w:t>
      </w:r>
      <w:r>
        <w:rPr>
          <w:w w:val="105"/>
        </w:rPr>
        <w:t>144.47</w:t>
      </w:r>
      <w:r>
        <w:rPr>
          <w:spacing w:val="17"/>
          <w:w w:val="105"/>
        </w:rPr>
        <w:t> </w:t>
      </w:r>
      <w:r>
        <w:rPr>
          <w:w w:val="105"/>
        </w:rPr>
        <w:t>(C-</w:t>
      </w:r>
      <w:r>
        <w:rPr/>
        <w:t>3</w:t>
      </w:r>
      <w:r>
        <w:rPr>
          <w:rFonts w:ascii="Verdana"/>
          <w:position w:val="6"/>
          <w:sz w:val="10"/>
        </w:rPr>
        <w:t>0</w:t>
      </w:r>
      <w:r>
        <w:rPr>
          <w:rFonts w:ascii="Verdana"/>
          <w:spacing w:val="-26"/>
          <w:position w:val="6"/>
          <w:sz w:val="10"/>
        </w:rPr>
        <w:t> </w:t>
      </w:r>
      <w:r>
        <w:rPr>
          <w:w w:val="105"/>
        </w:rPr>
        <w:t>),</w:t>
      </w:r>
      <w:r>
        <w:rPr>
          <w:spacing w:val="18"/>
          <w:w w:val="105"/>
        </w:rPr>
        <w:t> </w:t>
      </w:r>
      <w:r>
        <w:rPr>
          <w:w w:val="105"/>
        </w:rPr>
        <w:t>155.75</w:t>
      </w:r>
      <w:r>
        <w:rPr>
          <w:spacing w:val="17"/>
          <w:w w:val="105"/>
        </w:rPr>
        <w:t> </w:t>
      </w:r>
      <w:r>
        <w:rPr>
          <w:w w:val="105"/>
        </w:rPr>
        <w:t>(C-5),</w:t>
      </w:r>
      <w:r>
        <w:rPr>
          <w:spacing w:val="18"/>
          <w:w w:val="105"/>
        </w:rPr>
        <w:t> </w:t>
      </w:r>
      <w:r>
        <w:rPr>
          <w:w w:val="105"/>
        </w:rPr>
        <w:t>156.20</w:t>
      </w:r>
      <w:r>
        <w:rPr>
          <w:spacing w:val="17"/>
          <w:w w:val="105"/>
        </w:rPr>
        <w:t> </w:t>
      </w:r>
      <w:r>
        <w:rPr>
          <w:w w:val="105"/>
        </w:rPr>
        <w:t>(C-9),</w:t>
      </w:r>
      <w:r>
        <w:rPr>
          <w:spacing w:val="17"/>
          <w:w w:val="105"/>
        </w:rPr>
        <w:t> </w:t>
      </w:r>
      <w:r>
        <w:rPr>
          <w:w w:val="105"/>
        </w:rPr>
        <w:t>156.50</w:t>
      </w:r>
      <w:r>
        <w:rPr>
          <w:spacing w:val="18"/>
          <w:w w:val="105"/>
        </w:rPr>
        <w:t> </w:t>
      </w:r>
      <w:r>
        <w:rPr>
          <w:w w:val="105"/>
        </w:rPr>
        <w:t>(C-7).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On</w:t>
      </w:r>
    </w:p>
    <w:p>
      <w:pPr>
        <w:pStyle w:val="BodyText"/>
        <w:spacing w:line="256" w:lineRule="auto" w:before="28"/>
        <w:ind w:left="310"/>
        <w:jc w:val="both"/>
      </w:pP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basis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superscript"/>
        </w:rPr>
        <w:t>13</w:t>
      </w:r>
      <w:r>
        <w:rPr>
          <w:w w:val="105"/>
          <w:vertAlign w:val="baseline"/>
        </w:rPr>
        <w:t>C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MS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spectral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characterized as 3,3</w:t>
      </w:r>
      <w:r>
        <w:rPr>
          <w:rFonts w:ascii="Verdana"/>
          <w:w w:val="105"/>
          <w:position w:val="6"/>
          <w:sz w:val="10"/>
          <w:vertAlign w:val="baseline"/>
        </w:rPr>
        <w:t>0</w:t>
      </w:r>
      <w:r>
        <w:rPr>
          <w:rFonts w:ascii="Verdana"/>
          <w:spacing w:val="-20"/>
          <w:w w:val="105"/>
          <w:position w:val="6"/>
          <w:sz w:val="10"/>
          <w:vertAlign w:val="baseline"/>
        </w:rPr>
        <w:t> </w:t>
      </w:r>
      <w:r>
        <w:rPr>
          <w:w w:val="105"/>
          <w:vertAlign w:val="baseline"/>
        </w:rPr>
        <w:t>,4</w:t>
      </w:r>
      <w:r>
        <w:rPr>
          <w:rFonts w:ascii="Verdana"/>
          <w:w w:val="105"/>
          <w:position w:val="6"/>
          <w:sz w:val="10"/>
          <w:vertAlign w:val="baseline"/>
        </w:rPr>
        <w:t>0</w:t>
      </w:r>
      <w:r>
        <w:rPr>
          <w:rFonts w:ascii="Verdana"/>
          <w:spacing w:val="-22"/>
          <w:w w:val="105"/>
          <w:position w:val="6"/>
          <w:sz w:val="10"/>
          <w:vertAlign w:val="baseline"/>
        </w:rPr>
        <w:t> </w:t>
      </w:r>
      <w:r>
        <w:rPr>
          <w:w w:val="105"/>
          <w:vertAlign w:val="baseline"/>
        </w:rPr>
        <w:t>,5,7-pentahydroxyflavane (1).</w:t>
      </w:r>
    </w:p>
    <w:p>
      <w:pPr>
        <w:pStyle w:val="BodyText"/>
        <w:spacing w:before="102"/>
      </w:pPr>
    </w:p>
    <w:p>
      <w:pPr>
        <w:pStyle w:val="ListParagraph"/>
        <w:numPr>
          <w:ilvl w:val="1"/>
          <w:numId w:val="2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3 Results" w:id="18"/>
      <w:bookmarkEnd w:id="18"/>
      <w:r>
        <w:rPr/>
      </w:r>
      <w:bookmarkStart w:name="_bookmark2" w:id="19"/>
      <w:bookmarkEnd w:id="19"/>
      <w:r>
        <w:rPr/>
      </w:r>
      <w:r>
        <w:rPr>
          <w:i/>
          <w:spacing w:val="-2"/>
          <w:sz w:val="16"/>
        </w:rPr>
        <w:t>Fraction</w:t>
      </w:r>
      <w:r>
        <w:rPr>
          <w:i/>
          <w:spacing w:val="-1"/>
          <w:sz w:val="16"/>
        </w:rPr>
        <w:t> </w:t>
      </w:r>
      <w:r>
        <w:rPr>
          <w:i/>
          <w:spacing w:val="-10"/>
          <w:sz w:val="16"/>
        </w:rPr>
        <w:t>2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Fraction 2 obtained from hexane extract by column </w:t>
      </w:r>
      <w:r>
        <w:rPr>
          <w:w w:val="105"/>
        </w:rPr>
        <w:t>chromatog- raphy was repeated column chromatography to give one major and three minor fractions (A-D). The major fraction C was further puri- fied by preparative thin layer chromatography (PTLC) to give two compounds (1 and 2). The compound </w:t>
      </w:r>
      <w:r>
        <w:rPr>
          <w:w w:val="110"/>
        </w:rPr>
        <w:t>1 </w:t>
      </w:r>
      <w:r>
        <w:rPr>
          <w:w w:val="105"/>
        </w:rPr>
        <w:t>with high amount was col- lected from the preparative TLC by spatula. The compound </w:t>
      </w:r>
      <w:r>
        <w:rPr>
          <w:w w:val="110"/>
        </w:rPr>
        <w:t>1 </w:t>
      </w:r>
      <w:r>
        <w:rPr>
          <w:w w:val="105"/>
        </w:rPr>
        <w:t>was eluted from</w:t>
      </w:r>
      <w:r>
        <w:rPr>
          <w:w w:val="105"/>
        </w:rPr>
        <w:t> the silica gel by methanol. The</w:t>
      </w:r>
      <w:r>
        <w:rPr>
          <w:w w:val="105"/>
        </w:rPr>
        <w:t> amount</w:t>
      </w:r>
      <w:r>
        <w:rPr>
          <w:w w:val="105"/>
        </w:rPr>
        <w:t> of purified compound</w:t>
      </w:r>
      <w:r>
        <w:rPr>
          <w:w w:val="105"/>
        </w:rPr>
        <w:t> </w:t>
      </w:r>
      <w:r>
        <w:rPr>
          <w:w w:val="110"/>
        </w:rPr>
        <w:t>1</w:t>
      </w:r>
      <w:r>
        <w:rPr>
          <w:w w:val="110"/>
        </w:rPr>
        <w:t> </w:t>
      </w:r>
      <w:r>
        <w:rPr>
          <w:w w:val="105"/>
        </w:rPr>
        <w:t>was</w:t>
      </w:r>
      <w:r>
        <w:rPr>
          <w:w w:val="105"/>
        </w:rPr>
        <w:t> 13 mg</w:t>
      </w:r>
      <w:r>
        <w:rPr>
          <w:w w:val="105"/>
        </w:rPr>
        <w:t> by</w:t>
      </w:r>
      <w:r>
        <w:rPr>
          <w:w w:val="105"/>
        </w:rPr>
        <w:t> weight.</w:t>
      </w:r>
      <w:r>
        <w:rPr>
          <w:w w:val="105"/>
        </w:rPr>
        <w:t> Finally,</w:t>
      </w:r>
      <w:r>
        <w:rPr>
          <w:w w:val="105"/>
        </w:rPr>
        <w:t> the</w:t>
      </w:r>
      <w:r>
        <w:rPr>
          <w:w w:val="105"/>
        </w:rPr>
        <w:t> compound</w:t>
      </w:r>
      <w:r>
        <w:rPr>
          <w:w w:val="105"/>
        </w:rPr>
        <w:t> </w:t>
      </w:r>
      <w:r>
        <w:rPr>
          <w:w w:val="110"/>
        </w:rPr>
        <w:t>1</w:t>
      </w:r>
      <w:r>
        <w:rPr>
          <w:w w:val="110"/>
        </w:rPr>
        <w:t> </w:t>
      </w:r>
      <w:r>
        <w:rPr>
          <w:w w:val="105"/>
        </w:rPr>
        <w:t>was crystallized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dichloromethane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give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white</w:t>
      </w:r>
      <w:r>
        <w:rPr>
          <w:spacing w:val="40"/>
          <w:w w:val="105"/>
        </w:rPr>
        <w:t> </w:t>
      </w:r>
      <w:r>
        <w:rPr>
          <w:w w:val="105"/>
        </w:rPr>
        <w:t>crystals</w:t>
      </w:r>
      <w:r>
        <w:rPr>
          <w:spacing w:val="40"/>
          <w:w w:val="105"/>
        </w:rPr>
        <w:t> </w:t>
      </w:r>
      <w:r>
        <w:rPr>
          <w:w w:val="105"/>
        </w:rPr>
        <w:t>(5 mg),</w:t>
      </w:r>
      <w:r>
        <w:rPr>
          <w:spacing w:val="40"/>
          <w:w w:val="105"/>
        </w:rPr>
        <w:t> </w:t>
      </w:r>
      <w:r>
        <w:rPr>
          <w:w w:val="105"/>
        </w:rPr>
        <w:t>R</w:t>
      </w:r>
      <w:r>
        <w:rPr>
          <w:w w:val="105"/>
          <w:vertAlign w:val="subscript"/>
        </w:rPr>
        <w:t>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0.64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(hexane-ethyl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acetate;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7:2);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(M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442);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H</w:t>
      </w:r>
      <w:r>
        <w:rPr>
          <w:spacing w:val="40"/>
          <w:w w:val="110"/>
          <w:vertAlign w:val="baseline"/>
        </w:rPr>
        <w:t> </w:t>
      </w:r>
      <w:r>
        <w:rPr>
          <w:w w:val="105"/>
          <w:vertAlign w:val="baseline"/>
        </w:rPr>
        <w:t>NMR (600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MHz,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CDCl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):</w:t>
      </w:r>
      <w:r>
        <w:rPr>
          <w:spacing w:val="4"/>
          <w:w w:val="105"/>
          <w:vertAlign w:val="baseline"/>
        </w:rPr>
        <w:t> </w:t>
      </w:r>
      <w:r>
        <w:rPr>
          <w:rFonts w:ascii="Times New Roman"/>
          <w:w w:val="105"/>
          <w:vertAlign w:val="baseline"/>
        </w:rPr>
        <w:t>d</w:t>
      </w:r>
      <w:r>
        <w:rPr>
          <w:rFonts w:ascii="Times New Roman"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0.77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(d,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3H,</w:t>
      </w:r>
      <w:r>
        <w:rPr>
          <w:spacing w:val="4"/>
          <w:w w:val="105"/>
          <w:vertAlign w:val="baseline"/>
        </w:rPr>
        <w:t> </w:t>
      </w:r>
      <w:r>
        <w:rPr>
          <w:i/>
          <w:vertAlign w:val="baseline"/>
        </w:rPr>
        <w:t>J</w:t>
      </w:r>
      <w:r>
        <w:rPr>
          <w:i/>
          <w:spacing w:val="-9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2.04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Hz,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CH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-27),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0.81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(d,</w:t>
      </w:r>
      <w:r>
        <w:rPr>
          <w:spacing w:val="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3H,</w:t>
      </w:r>
    </w:p>
    <w:p>
      <w:pPr>
        <w:pStyle w:val="BodyText"/>
        <w:spacing w:line="180" w:lineRule="exact"/>
        <w:ind w:left="310"/>
        <w:jc w:val="both"/>
        <w:rPr>
          <w:i/>
        </w:rPr>
      </w:pPr>
      <w:r>
        <w:rPr>
          <w:i/>
        </w:rPr>
        <w:t>J</w:t>
      </w:r>
      <w:r>
        <w:rPr>
          <w:i/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1.5 Hz,</w:t>
      </w:r>
      <w:r>
        <w:rPr>
          <w:spacing w:val="19"/>
        </w:rPr>
        <w:t> </w:t>
      </w:r>
      <w:r>
        <w:rPr/>
        <w:t>CH</w:t>
      </w:r>
      <w:r>
        <w:rPr>
          <w:vertAlign w:val="subscript"/>
        </w:rPr>
        <w:t>3</w:t>
      </w:r>
      <w:r>
        <w:rPr>
          <w:vertAlign w:val="baseline"/>
        </w:rPr>
        <w:t>-26),</w:t>
      </w:r>
      <w:r>
        <w:rPr>
          <w:spacing w:val="20"/>
          <w:vertAlign w:val="baseline"/>
        </w:rPr>
        <w:t> </w:t>
      </w:r>
      <w:r>
        <w:rPr>
          <w:vertAlign w:val="baseline"/>
        </w:rPr>
        <w:t>0.82</w:t>
      </w:r>
      <w:r>
        <w:rPr>
          <w:spacing w:val="18"/>
          <w:vertAlign w:val="baseline"/>
        </w:rPr>
        <w:t> </w:t>
      </w:r>
      <w:r>
        <w:rPr>
          <w:vertAlign w:val="baseline"/>
        </w:rPr>
        <w:t>(d,</w:t>
      </w:r>
      <w:r>
        <w:rPr>
          <w:spacing w:val="20"/>
          <w:vertAlign w:val="baseline"/>
        </w:rPr>
        <w:t> </w:t>
      </w:r>
      <w:r>
        <w:rPr>
          <w:vertAlign w:val="baseline"/>
        </w:rPr>
        <w:t>3H,</w:t>
      </w:r>
      <w:r>
        <w:rPr>
          <w:spacing w:val="19"/>
          <w:vertAlign w:val="baseline"/>
        </w:rPr>
        <w:t> </w:t>
      </w:r>
      <w:r>
        <w:rPr>
          <w:i/>
          <w:vertAlign w:val="baseline"/>
        </w:rPr>
        <w:t>J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7.4 Hz,</w:t>
      </w:r>
      <w:r>
        <w:rPr>
          <w:spacing w:val="18"/>
          <w:vertAlign w:val="baseline"/>
        </w:rPr>
        <w:t> </w:t>
      </w:r>
      <w:r>
        <w:rPr>
          <w:vertAlign w:val="baseline"/>
        </w:rPr>
        <w:t>CH</w:t>
      </w:r>
      <w:r>
        <w:rPr>
          <w:vertAlign w:val="subscript"/>
        </w:rPr>
        <w:t>3</w:t>
      </w:r>
      <w:r>
        <w:rPr>
          <w:vertAlign w:val="baseline"/>
        </w:rPr>
        <w:t>-29),</w:t>
      </w:r>
      <w:r>
        <w:rPr>
          <w:spacing w:val="19"/>
          <w:vertAlign w:val="baseline"/>
        </w:rPr>
        <w:t> </w:t>
      </w:r>
      <w:r>
        <w:rPr>
          <w:vertAlign w:val="baseline"/>
        </w:rPr>
        <w:t>0.84</w:t>
      </w:r>
      <w:r>
        <w:rPr>
          <w:spacing w:val="20"/>
          <w:vertAlign w:val="baseline"/>
        </w:rPr>
        <w:t> </w:t>
      </w:r>
      <w:r>
        <w:rPr>
          <w:vertAlign w:val="baseline"/>
        </w:rPr>
        <w:t>(d,</w:t>
      </w:r>
      <w:r>
        <w:rPr>
          <w:spacing w:val="19"/>
          <w:vertAlign w:val="baseline"/>
        </w:rPr>
        <w:t> </w:t>
      </w:r>
      <w:r>
        <w:rPr>
          <w:vertAlign w:val="baseline"/>
        </w:rPr>
        <w:t>3H,</w:t>
      </w:r>
      <w:r>
        <w:rPr>
          <w:spacing w:val="20"/>
          <w:vertAlign w:val="baseline"/>
        </w:rPr>
        <w:t> </w:t>
      </w:r>
      <w:r>
        <w:rPr>
          <w:i/>
          <w:spacing w:val="-10"/>
          <w:vertAlign w:val="baseline"/>
        </w:rPr>
        <w:t>J</w:t>
      </w:r>
    </w:p>
    <w:p>
      <w:pPr>
        <w:pStyle w:val="BodyText"/>
        <w:spacing w:before="27"/>
        <w:ind w:left="310"/>
        <w:jc w:val="both"/>
      </w:pPr>
      <w:r>
        <w:rPr>
          <w:w w:val="105"/>
        </w:rPr>
        <w:t>=</w:t>
      </w:r>
      <w:r>
        <w:rPr>
          <w:spacing w:val="-5"/>
          <w:w w:val="105"/>
        </w:rPr>
        <w:t> </w:t>
      </w:r>
      <w:r>
        <w:rPr>
          <w:w w:val="105"/>
        </w:rPr>
        <w:t>4.8</w:t>
      </w:r>
      <w:r>
        <w:rPr>
          <w:spacing w:val="-5"/>
          <w:w w:val="105"/>
        </w:rPr>
        <w:t> </w:t>
      </w:r>
      <w:r>
        <w:rPr>
          <w:w w:val="105"/>
        </w:rPr>
        <w:t>Hz,</w:t>
      </w:r>
      <w:r>
        <w:rPr>
          <w:spacing w:val="37"/>
          <w:w w:val="105"/>
        </w:rPr>
        <w:t> </w:t>
      </w:r>
      <w:r>
        <w:rPr>
          <w:w w:val="105"/>
        </w:rPr>
        <w:t>CH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-21),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0.93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0.96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(2s,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6H,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CH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-19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CH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-</w:t>
      </w:r>
      <w:r>
        <w:rPr>
          <w:spacing w:val="-4"/>
          <w:w w:val="105"/>
          <w:vertAlign w:val="baseline"/>
        </w:rPr>
        <w:t>18),</w:t>
      </w:r>
    </w:p>
    <w:p>
      <w:pPr>
        <w:pStyle w:val="BodyText"/>
        <w:spacing w:before="27"/>
        <w:ind w:left="310"/>
        <w:jc w:val="both"/>
      </w:pPr>
      <w:r>
        <w:rPr>
          <w:w w:val="105"/>
        </w:rPr>
        <w:t>0.88</w:t>
      </w:r>
      <w:r>
        <w:rPr>
          <w:spacing w:val="5"/>
          <w:w w:val="105"/>
        </w:rPr>
        <w:t> </w:t>
      </w:r>
      <w:r>
        <w:rPr>
          <w:w w:val="105"/>
        </w:rPr>
        <w:t>(m,</w:t>
      </w:r>
      <w:r>
        <w:rPr>
          <w:spacing w:val="4"/>
          <w:w w:val="105"/>
        </w:rPr>
        <w:t> </w:t>
      </w:r>
      <w:r>
        <w:rPr>
          <w:w w:val="105"/>
        </w:rPr>
        <w:t>2H,</w:t>
      </w:r>
      <w:r>
        <w:rPr>
          <w:spacing w:val="6"/>
          <w:w w:val="105"/>
        </w:rPr>
        <w:t> </w:t>
      </w:r>
      <w:r>
        <w:rPr>
          <w:w w:val="105"/>
        </w:rPr>
        <w:t>H-1),</w:t>
      </w:r>
      <w:r>
        <w:rPr>
          <w:spacing w:val="4"/>
          <w:w w:val="105"/>
        </w:rPr>
        <w:t> </w:t>
      </w:r>
      <w:r>
        <w:rPr>
          <w:w w:val="105"/>
        </w:rPr>
        <w:t>1.00</w:t>
      </w:r>
      <w:r>
        <w:rPr>
          <w:spacing w:val="5"/>
          <w:w w:val="105"/>
        </w:rPr>
        <w:t> </w:t>
      </w:r>
      <w:r>
        <w:rPr>
          <w:w w:val="105"/>
        </w:rPr>
        <w:t>(m,</w:t>
      </w:r>
      <w:r>
        <w:rPr>
          <w:spacing w:val="5"/>
          <w:w w:val="105"/>
        </w:rPr>
        <w:t> </w:t>
      </w:r>
      <w:r>
        <w:rPr>
          <w:w w:val="105"/>
        </w:rPr>
        <w:t>4H,</w:t>
      </w:r>
      <w:r>
        <w:rPr>
          <w:spacing w:val="5"/>
          <w:w w:val="105"/>
        </w:rPr>
        <w:t> </w:t>
      </w:r>
      <w:r>
        <w:rPr>
          <w:w w:val="105"/>
        </w:rPr>
        <w:t>H-15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H-16),</w:t>
      </w:r>
      <w:r>
        <w:rPr>
          <w:spacing w:val="4"/>
          <w:w w:val="105"/>
        </w:rPr>
        <w:t> </w:t>
      </w:r>
      <w:r>
        <w:rPr>
          <w:w w:val="105"/>
        </w:rPr>
        <w:t>1.02</w:t>
      </w:r>
      <w:r>
        <w:rPr>
          <w:spacing w:val="5"/>
          <w:w w:val="105"/>
        </w:rPr>
        <w:t> </w:t>
      </w:r>
      <w:r>
        <w:rPr>
          <w:w w:val="105"/>
        </w:rPr>
        <w:t>(s,</w:t>
      </w:r>
      <w:r>
        <w:rPr>
          <w:spacing w:val="5"/>
          <w:w w:val="105"/>
        </w:rPr>
        <w:t> </w:t>
      </w:r>
      <w:r>
        <w:rPr>
          <w:w w:val="105"/>
        </w:rPr>
        <w:t>2H,</w:t>
      </w:r>
      <w:r>
        <w:rPr>
          <w:spacing w:val="6"/>
          <w:w w:val="105"/>
        </w:rPr>
        <w:t> </w:t>
      </w:r>
      <w:r>
        <w:rPr>
          <w:w w:val="105"/>
        </w:rPr>
        <w:t>H-</w:t>
      </w:r>
      <w:r>
        <w:rPr>
          <w:spacing w:val="-5"/>
          <w:w w:val="105"/>
        </w:rPr>
        <w:t>2)</w:t>
      </w:r>
      <w:r>
        <w:rPr>
          <w:spacing w:val="-5"/>
          <w:w w:val="105"/>
        </w:rPr>
        <w:t>,</w:t>
      </w:r>
    </w:p>
    <w:p>
      <w:pPr>
        <w:pStyle w:val="BodyText"/>
        <w:spacing w:before="28"/>
        <w:ind w:left="310"/>
        <w:jc w:val="both"/>
      </w:pPr>
      <w:r>
        <w:rPr>
          <w:w w:val="105"/>
        </w:rPr>
        <w:t>1.26</w:t>
      </w:r>
      <w:r>
        <w:rPr>
          <w:spacing w:val="19"/>
          <w:w w:val="105"/>
        </w:rPr>
        <w:t> </w:t>
      </w:r>
      <w:r>
        <w:rPr>
          <w:w w:val="105"/>
        </w:rPr>
        <w:t>(m,</w:t>
      </w:r>
      <w:r>
        <w:rPr>
          <w:spacing w:val="21"/>
          <w:w w:val="105"/>
        </w:rPr>
        <w:t> </w:t>
      </w:r>
      <w:r>
        <w:rPr>
          <w:w w:val="105"/>
        </w:rPr>
        <w:t>4H,</w:t>
      </w:r>
      <w:r>
        <w:rPr>
          <w:spacing w:val="19"/>
          <w:w w:val="105"/>
        </w:rPr>
        <w:t> </w:t>
      </w:r>
      <w:r>
        <w:rPr>
          <w:w w:val="105"/>
        </w:rPr>
        <w:t>H-11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H-12),</w:t>
      </w:r>
      <w:r>
        <w:rPr>
          <w:spacing w:val="20"/>
          <w:w w:val="105"/>
        </w:rPr>
        <w:t> </w:t>
      </w:r>
      <w:r>
        <w:rPr>
          <w:w w:val="105"/>
        </w:rPr>
        <w:t>2.01</w:t>
      </w:r>
      <w:r>
        <w:rPr>
          <w:spacing w:val="19"/>
          <w:w w:val="105"/>
        </w:rPr>
        <w:t> </w:t>
      </w:r>
      <w:r>
        <w:rPr>
          <w:w w:val="105"/>
        </w:rPr>
        <w:t>(s,</w:t>
      </w:r>
      <w:r>
        <w:rPr>
          <w:spacing w:val="20"/>
          <w:w w:val="105"/>
        </w:rPr>
        <w:t> </w:t>
      </w:r>
      <w:r>
        <w:rPr>
          <w:w w:val="105"/>
        </w:rPr>
        <w:t>1H,</w:t>
      </w:r>
      <w:r>
        <w:rPr>
          <w:spacing w:val="20"/>
          <w:w w:val="105"/>
        </w:rPr>
        <w:t> </w:t>
      </w:r>
      <w:r>
        <w:rPr>
          <w:w w:val="105"/>
        </w:rPr>
        <w:t>H-25),</w:t>
      </w:r>
      <w:r>
        <w:rPr>
          <w:spacing w:val="19"/>
          <w:w w:val="105"/>
        </w:rPr>
        <w:t> </w:t>
      </w:r>
      <w:r>
        <w:rPr>
          <w:w w:val="105"/>
        </w:rPr>
        <w:t>4.43</w:t>
      </w:r>
      <w:r>
        <w:rPr>
          <w:spacing w:val="20"/>
          <w:w w:val="105"/>
        </w:rPr>
        <w:t> </w:t>
      </w:r>
      <w:r>
        <w:rPr>
          <w:w w:val="105"/>
        </w:rPr>
        <w:t>(m,</w:t>
      </w:r>
      <w:r>
        <w:rPr>
          <w:spacing w:val="20"/>
          <w:w w:val="105"/>
        </w:rPr>
        <w:t> </w:t>
      </w:r>
      <w:r>
        <w:rPr>
          <w:w w:val="105"/>
        </w:rPr>
        <w:t>1H,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H</w:t>
      </w:r>
      <w:r>
        <w:rPr>
          <w:spacing w:val="-5"/>
          <w:w w:val="105"/>
        </w:rPr>
        <w:t>-</w:t>
      </w:r>
    </w:p>
    <w:p>
      <w:pPr>
        <w:pStyle w:val="BodyText"/>
        <w:spacing w:before="27"/>
        <w:ind w:left="310"/>
      </w:pPr>
      <w:r>
        <w:rPr/>
        <w:t>3),</w:t>
      </w:r>
      <w:r>
        <w:rPr>
          <w:spacing w:val="22"/>
        </w:rPr>
        <w:t> </w:t>
      </w:r>
      <w:r>
        <w:rPr/>
        <w:t>4.04</w:t>
      </w:r>
      <w:r>
        <w:rPr>
          <w:spacing w:val="21"/>
        </w:rPr>
        <w:t> </w:t>
      </w:r>
      <w:r>
        <w:rPr/>
        <w:t>(s,</w:t>
      </w:r>
      <w:r>
        <w:rPr>
          <w:spacing w:val="22"/>
        </w:rPr>
        <w:t> </w:t>
      </w:r>
      <w:r>
        <w:rPr/>
        <w:t>3H,</w:t>
      </w:r>
      <w:r>
        <w:rPr>
          <w:spacing w:val="21"/>
        </w:rPr>
        <w:t> </w:t>
      </w:r>
      <w:r>
        <w:rPr/>
        <w:t>–OCH</w:t>
      </w:r>
      <w:r>
        <w:rPr>
          <w:vertAlign w:val="subscript"/>
        </w:rPr>
        <w:t>3</w:t>
      </w:r>
      <w:r>
        <w:rPr>
          <w:vertAlign w:val="baseline"/>
        </w:rPr>
        <w:t>),</w:t>
      </w:r>
      <w:r>
        <w:rPr>
          <w:spacing w:val="22"/>
          <w:vertAlign w:val="baseline"/>
        </w:rPr>
        <w:t> </w:t>
      </w:r>
      <w:r>
        <w:rPr>
          <w:vertAlign w:val="baseline"/>
        </w:rPr>
        <w:t>5.00</w:t>
      </w:r>
      <w:r>
        <w:rPr>
          <w:spacing w:val="21"/>
          <w:vertAlign w:val="baseline"/>
        </w:rPr>
        <w:t> </w:t>
      </w:r>
      <w:r>
        <w:rPr>
          <w:vertAlign w:val="baseline"/>
        </w:rPr>
        <w:t>(s,</w:t>
      </w:r>
      <w:r>
        <w:rPr>
          <w:spacing w:val="22"/>
          <w:vertAlign w:val="baseline"/>
        </w:rPr>
        <w:t> </w:t>
      </w:r>
      <w:r>
        <w:rPr>
          <w:vertAlign w:val="baseline"/>
        </w:rPr>
        <w:t>1H,</w:t>
      </w:r>
      <w:r>
        <w:rPr>
          <w:spacing w:val="21"/>
          <w:vertAlign w:val="baseline"/>
        </w:rPr>
        <w:t> </w:t>
      </w:r>
      <w:r>
        <w:rPr>
          <w:vertAlign w:val="baseline"/>
        </w:rPr>
        <w:t>H-8),</w:t>
      </w:r>
      <w:r>
        <w:rPr>
          <w:spacing w:val="22"/>
          <w:vertAlign w:val="baseline"/>
        </w:rPr>
        <w:t> </w:t>
      </w:r>
      <w:r>
        <w:rPr>
          <w:vertAlign w:val="baseline"/>
        </w:rPr>
        <w:t>5.05</w:t>
      </w:r>
      <w:r>
        <w:rPr>
          <w:spacing w:val="21"/>
          <w:vertAlign w:val="baseline"/>
        </w:rPr>
        <w:t> </w:t>
      </w:r>
      <w:r>
        <w:rPr>
          <w:vertAlign w:val="baseline"/>
        </w:rPr>
        <w:t>(s,</w:t>
      </w:r>
      <w:r>
        <w:rPr>
          <w:spacing w:val="22"/>
          <w:vertAlign w:val="baseline"/>
        </w:rPr>
        <w:t> </w:t>
      </w:r>
      <w:r>
        <w:rPr>
          <w:vertAlign w:val="baseline"/>
        </w:rPr>
        <w:t>1H,</w:t>
      </w:r>
      <w:r>
        <w:rPr>
          <w:spacing w:val="21"/>
          <w:vertAlign w:val="baseline"/>
        </w:rPr>
        <w:t> </w:t>
      </w:r>
      <w:r>
        <w:rPr>
          <w:vertAlign w:val="baseline"/>
        </w:rPr>
        <w:t>H-24),</w:t>
      </w:r>
      <w:r>
        <w:rPr>
          <w:spacing w:val="21"/>
          <w:vertAlign w:val="baseline"/>
        </w:rPr>
        <w:t> </w:t>
      </w:r>
      <w:r>
        <w:rPr>
          <w:spacing w:val="-4"/>
          <w:vertAlign w:val="baseline"/>
        </w:rPr>
        <w:t>5.0</w:t>
      </w:r>
      <w:r>
        <w:rPr>
          <w:spacing w:val="-4"/>
          <w:vertAlign w:val="baseline"/>
        </w:rPr>
        <w:t>9</w:t>
      </w:r>
    </w:p>
    <w:p>
      <w:pPr>
        <w:pStyle w:val="BodyText"/>
        <w:spacing w:before="28"/>
        <w:ind w:left="310"/>
      </w:pPr>
      <w:r>
        <w:rPr>
          <w:w w:val="105"/>
        </w:rPr>
        <w:t>(m,</w:t>
      </w:r>
      <w:r>
        <w:rPr>
          <w:spacing w:val="27"/>
          <w:w w:val="105"/>
        </w:rPr>
        <w:t> </w:t>
      </w:r>
      <w:r>
        <w:rPr>
          <w:w w:val="105"/>
        </w:rPr>
        <w:t>2H,</w:t>
      </w:r>
      <w:r>
        <w:rPr>
          <w:spacing w:val="29"/>
          <w:w w:val="105"/>
        </w:rPr>
        <w:t> </w:t>
      </w:r>
      <w:r>
        <w:rPr>
          <w:w w:val="105"/>
        </w:rPr>
        <w:t>H-22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H-23),</w:t>
      </w:r>
      <w:r>
        <w:rPr>
          <w:spacing w:val="28"/>
          <w:w w:val="105"/>
        </w:rPr>
        <w:t> </w:t>
      </w:r>
      <w:r>
        <w:rPr>
          <w:w w:val="105"/>
        </w:rPr>
        <w:t>5.00</w:t>
      </w:r>
      <w:r>
        <w:rPr>
          <w:spacing w:val="27"/>
          <w:w w:val="105"/>
        </w:rPr>
        <w:t> </w:t>
      </w:r>
      <w:r>
        <w:rPr>
          <w:w w:val="105"/>
        </w:rPr>
        <w:t>(s,</w:t>
      </w:r>
      <w:r>
        <w:rPr>
          <w:spacing w:val="31"/>
          <w:w w:val="105"/>
        </w:rPr>
        <w:t> </w:t>
      </w:r>
      <w:r>
        <w:rPr>
          <w:w w:val="105"/>
        </w:rPr>
        <w:t>1H,</w:t>
      </w:r>
      <w:r>
        <w:rPr>
          <w:spacing w:val="28"/>
          <w:w w:val="105"/>
        </w:rPr>
        <w:t> </w:t>
      </w:r>
      <w:r>
        <w:rPr>
          <w:w w:val="105"/>
        </w:rPr>
        <w:t>H-23),</w:t>
      </w:r>
      <w:r>
        <w:rPr>
          <w:spacing w:val="27"/>
          <w:w w:val="105"/>
        </w:rPr>
        <w:t> </w:t>
      </w:r>
      <w:r>
        <w:rPr>
          <w:w w:val="105"/>
        </w:rPr>
        <w:t>5.11</w:t>
      </w:r>
      <w:r>
        <w:rPr>
          <w:spacing w:val="29"/>
          <w:w w:val="105"/>
        </w:rPr>
        <w:t> </w:t>
      </w:r>
      <w:r>
        <w:rPr>
          <w:w w:val="105"/>
        </w:rPr>
        <w:t>(m,</w:t>
      </w:r>
      <w:r>
        <w:rPr>
          <w:spacing w:val="27"/>
          <w:w w:val="105"/>
        </w:rPr>
        <w:t> </w:t>
      </w:r>
      <w:r>
        <w:rPr>
          <w:w w:val="105"/>
        </w:rPr>
        <w:t>1H,</w:t>
      </w:r>
      <w:r>
        <w:rPr>
          <w:spacing w:val="29"/>
          <w:w w:val="105"/>
        </w:rPr>
        <w:t> </w:t>
      </w:r>
      <w:r>
        <w:rPr>
          <w:w w:val="105"/>
        </w:rPr>
        <w:t>H-</w:t>
      </w:r>
      <w:r>
        <w:rPr>
          <w:spacing w:val="-5"/>
          <w:w w:val="105"/>
        </w:rPr>
        <w:t>6);</w:t>
      </w:r>
    </w:p>
    <w:p>
      <w:pPr>
        <w:pStyle w:val="BodyText"/>
        <w:spacing w:before="25"/>
        <w:ind w:left="310"/>
      </w:pPr>
      <w:r>
        <w:rPr>
          <w:vertAlign w:val="superscript"/>
        </w:rPr>
        <w:t>13</w:t>
      </w:r>
      <w:r>
        <w:rPr>
          <w:vertAlign w:val="baseline"/>
        </w:rPr>
        <w:t>C</w:t>
      </w:r>
      <w:r>
        <w:rPr>
          <w:spacing w:val="36"/>
          <w:vertAlign w:val="baseline"/>
        </w:rPr>
        <w:t> </w:t>
      </w:r>
      <w:r>
        <w:rPr>
          <w:vertAlign w:val="baseline"/>
        </w:rPr>
        <w:t>NMR</w:t>
      </w:r>
      <w:r>
        <w:rPr>
          <w:spacing w:val="36"/>
          <w:vertAlign w:val="baseline"/>
        </w:rPr>
        <w:t> </w:t>
      </w:r>
      <w:r>
        <w:rPr>
          <w:vertAlign w:val="baseline"/>
        </w:rPr>
        <w:t>(600</w:t>
      </w:r>
      <w:r>
        <w:rPr>
          <w:spacing w:val="13"/>
          <w:vertAlign w:val="baseline"/>
        </w:rPr>
        <w:t> </w:t>
      </w:r>
      <w:r>
        <w:rPr>
          <w:vertAlign w:val="baseline"/>
        </w:rPr>
        <w:t>MHz,</w:t>
      </w:r>
      <w:r>
        <w:rPr>
          <w:spacing w:val="35"/>
          <w:vertAlign w:val="baseline"/>
        </w:rPr>
        <w:t> </w:t>
      </w:r>
      <w:r>
        <w:rPr>
          <w:vertAlign w:val="baseline"/>
        </w:rPr>
        <w:t>CDCl</w:t>
      </w:r>
      <w:r>
        <w:rPr>
          <w:vertAlign w:val="subscript"/>
        </w:rPr>
        <w:t>3</w:t>
      </w:r>
      <w:r>
        <w:rPr>
          <w:vertAlign w:val="baseline"/>
        </w:rPr>
        <w:t>):</w:t>
      </w:r>
      <w:r>
        <w:rPr>
          <w:spacing w:val="35"/>
          <w:vertAlign w:val="baseline"/>
        </w:rPr>
        <w:t> </w:t>
      </w:r>
      <w:r>
        <w:rPr>
          <w:rFonts w:ascii="Times New Roman"/>
          <w:vertAlign w:val="baseline"/>
        </w:rPr>
        <w:t>d</w:t>
      </w:r>
      <w:r>
        <w:rPr>
          <w:rFonts w:ascii="Times New Roman"/>
          <w:spacing w:val="36"/>
          <w:vertAlign w:val="baseline"/>
        </w:rPr>
        <w:t> </w:t>
      </w:r>
      <w:r>
        <w:rPr>
          <w:vertAlign w:val="baseline"/>
        </w:rPr>
        <w:t>140.6</w:t>
      </w:r>
      <w:r>
        <w:rPr>
          <w:spacing w:val="36"/>
          <w:vertAlign w:val="baseline"/>
        </w:rPr>
        <w:t> </w:t>
      </w:r>
      <w:r>
        <w:rPr>
          <w:vertAlign w:val="baseline"/>
        </w:rPr>
        <w:t>(C-5),</w:t>
      </w:r>
      <w:r>
        <w:rPr>
          <w:spacing w:val="35"/>
          <w:vertAlign w:val="baseline"/>
        </w:rPr>
        <w:t> </w:t>
      </w:r>
      <w:r>
        <w:rPr>
          <w:vertAlign w:val="baseline"/>
        </w:rPr>
        <w:t>138.4</w:t>
      </w:r>
      <w:r>
        <w:rPr>
          <w:spacing w:val="35"/>
          <w:vertAlign w:val="baseline"/>
        </w:rPr>
        <w:t> </w:t>
      </w:r>
      <w:r>
        <w:rPr>
          <w:vertAlign w:val="baseline"/>
        </w:rPr>
        <w:t>(C-22),</w:t>
      </w:r>
      <w:r>
        <w:rPr>
          <w:spacing w:val="36"/>
          <w:vertAlign w:val="baseline"/>
        </w:rPr>
        <w:t> </w:t>
      </w:r>
      <w:r>
        <w:rPr>
          <w:vertAlign w:val="baseline"/>
        </w:rPr>
        <w:t>129.1</w:t>
      </w:r>
      <w:r>
        <w:rPr>
          <w:spacing w:val="35"/>
          <w:vertAlign w:val="baseline"/>
        </w:rPr>
        <w:t> </w:t>
      </w:r>
      <w:r>
        <w:rPr>
          <w:spacing w:val="-5"/>
          <w:vertAlign w:val="baseline"/>
        </w:rPr>
        <w:t>(C-</w:t>
      </w:r>
    </w:p>
    <w:p>
      <w:pPr>
        <w:pStyle w:val="BodyText"/>
        <w:spacing w:before="27"/>
        <w:ind w:left="310"/>
      </w:pPr>
      <w:r>
        <w:rPr>
          <w:w w:val="105"/>
        </w:rPr>
        <w:t>23),</w:t>
      </w:r>
      <w:r>
        <w:rPr>
          <w:spacing w:val="32"/>
          <w:w w:val="105"/>
        </w:rPr>
        <w:t> </w:t>
      </w:r>
      <w:r>
        <w:rPr>
          <w:w w:val="105"/>
        </w:rPr>
        <w:t>121.8</w:t>
      </w:r>
      <w:r>
        <w:rPr>
          <w:spacing w:val="33"/>
          <w:w w:val="105"/>
        </w:rPr>
        <w:t> </w:t>
      </w:r>
      <w:r>
        <w:rPr>
          <w:w w:val="105"/>
        </w:rPr>
        <w:t>(C-6),</w:t>
      </w:r>
      <w:r>
        <w:rPr>
          <w:spacing w:val="33"/>
          <w:w w:val="105"/>
        </w:rPr>
        <w:t> </w:t>
      </w:r>
      <w:r>
        <w:rPr>
          <w:w w:val="105"/>
        </w:rPr>
        <w:t>71.9</w:t>
      </w:r>
      <w:r>
        <w:rPr>
          <w:spacing w:val="33"/>
          <w:w w:val="105"/>
        </w:rPr>
        <w:t> </w:t>
      </w:r>
      <w:r>
        <w:rPr>
          <w:w w:val="105"/>
        </w:rPr>
        <w:t>(C-3),</w:t>
      </w:r>
      <w:r>
        <w:rPr>
          <w:spacing w:val="33"/>
          <w:w w:val="105"/>
        </w:rPr>
        <w:t> </w:t>
      </w:r>
      <w:r>
        <w:rPr>
          <w:w w:val="105"/>
        </w:rPr>
        <w:t>56.7</w:t>
      </w:r>
      <w:r>
        <w:rPr>
          <w:spacing w:val="33"/>
          <w:w w:val="105"/>
        </w:rPr>
        <w:t> </w:t>
      </w:r>
      <w:r>
        <w:rPr>
          <w:w w:val="105"/>
        </w:rPr>
        <w:t>(C-17),</w:t>
      </w:r>
      <w:r>
        <w:rPr>
          <w:spacing w:val="32"/>
          <w:w w:val="105"/>
        </w:rPr>
        <w:t> </w:t>
      </w:r>
      <w:r>
        <w:rPr>
          <w:w w:val="105"/>
        </w:rPr>
        <w:t>56.9</w:t>
      </w:r>
      <w:r>
        <w:rPr>
          <w:spacing w:val="33"/>
          <w:w w:val="105"/>
        </w:rPr>
        <w:t> </w:t>
      </w:r>
      <w:r>
        <w:rPr>
          <w:w w:val="105"/>
        </w:rPr>
        <w:t>(C-14),</w:t>
      </w:r>
      <w:r>
        <w:rPr>
          <w:spacing w:val="32"/>
          <w:w w:val="105"/>
        </w:rPr>
        <w:t> </w:t>
      </w:r>
      <w:r>
        <w:rPr>
          <w:w w:val="105"/>
        </w:rPr>
        <w:t>50.9</w:t>
      </w:r>
      <w:r>
        <w:rPr>
          <w:spacing w:val="34"/>
          <w:w w:val="105"/>
        </w:rPr>
        <w:t> </w:t>
      </w:r>
      <w:r>
        <w:rPr>
          <w:w w:val="105"/>
        </w:rPr>
        <w:t>(C-</w:t>
      </w:r>
      <w:r>
        <w:rPr>
          <w:spacing w:val="-5"/>
          <w:w w:val="105"/>
        </w:rPr>
        <w:t>9)</w:t>
      </w:r>
      <w:r>
        <w:rPr>
          <w:spacing w:val="-5"/>
          <w:w w:val="105"/>
        </w:rPr>
        <w:t>,</w:t>
      </w:r>
    </w:p>
    <w:p>
      <w:pPr>
        <w:pStyle w:val="BodyText"/>
        <w:spacing w:before="28"/>
        <w:ind w:left="310"/>
      </w:pPr>
      <w:r>
        <w:rPr>
          <w:w w:val="105"/>
        </w:rPr>
        <w:t>50.7</w:t>
      </w:r>
      <w:r>
        <w:rPr>
          <w:spacing w:val="31"/>
          <w:w w:val="105"/>
        </w:rPr>
        <w:t> </w:t>
      </w:r>
      <w:r>
        <w:rPr>
          <w:w w:val="105"/>
        </w:rPr>
        <w:t>(C-24),</w:t>
      </w:r>
      <w:r>
        <w:rPr>
          <w:spacing w:val="32"/>
          <w:w w:val="105"/>
        </w:rPr>
        <w:t> </w:t>
      </w:r>
      <w:r>
        <w:rPr>
          <w:w w:val="105"/>
        </w:rPr>
        <w:t>42,6</w:t>
      </w:r>
      <w:r>
        <w:rPr>
          <w:spacing w:val="32"/>
          <w:w w:val="105"/>
        </w:rPr>
        <w:t> </w:t>
      </w:r>
      <w:r>
        <w:rPr>
          <w:w w:val="105"/>
        </w:rPr>
        <w:t>(C-13,</w:t>
      </w:r>
      <w:r>
        <w:rPr>
          <w:spacing w:val="31"/>
          <w:w w:val="105"/>
        </w:rPr>
        <w:t> </w:t>
      </w:r>
      <w:r>
        <w:rPr>
          <w:w w:val="105"/>
        </w:rPr>
        <w:t>4),</w:t>
      </w:r>
      <w:r>
        <w:rPr>
          <w:spacing w:val="33"/>
          <w:w w:val="105"/>
        </w:rPr>
        <w:t> </w:t>
      </w:r>
      <w:r>
        <w:rPr>
          <w:w w:val="105"/>
        </w:rPr>
        <w:t>39.6</w:t>
      </w:r>
      <w:r>
        <w:rPr>
          <w:spacing w:val="32"/>
          <w:w w:val="105"/>
        </w:rPr>
        <w:t> </w:t>
      </w:r>
      <w:r>
        <w:rPr>
          <w:w w:val="105"/>
        </w:rPr>
        <w:t>(C-12),</w:t>
      </w:r>
      <w:r>
        <w:rPr>
          <w:spacing w:val="32"/>
          <w:w w:val="105"/>
        </w:rPr>
        <w:t> </w:t>
      </w:r>
      <w:r>
        <w:rPr>
          <w:w w:val="105"/>
        </w:rPr>
        <w:t>37.4</w:t>
      </w:r>
      <w:r>
        <w:rPr>
          <w:spacing w:val="32"/>
          <w:w w:val="105"/>
        </w:rPr>
        <w:t> </w:t>
      </w:r>
      <w:r>
        <w:rPr>
          <w:w w:val="105"/>
        </w:rPr>
        <w:t>(C-1),</w:t>
      </w:r>
      <w:r>
        <w:rPr>
          <w:spacing w:val="31"/>
          <w:w w:val="105"/>
        </w:rPr>
        <w:t> </w:t>
      </w:r>
      <w:r>
        <w:rPr>
          <w:w w:val="105"/>
        </w:rPr>
        <w:t>40.2</w:t>
      </w:r>
      <w:r>
        <w:rPr>
          <w:spacing w:val="33"/>
          <w:w w:val="105"/>
        </w:rPr>
        <w:t> </w:t>
      </w:r>
      <w:r>
        <w:rPr>
          <w:w w:val="105"/>
        </w:rPr>
        <w:t>(C-</w:t>
      </w:r>
      <w:r>
        <w:rPr>
          <w:spacing w:val="-4"/>
          <w:w w:val="105"/>
        </w:rPr>
        <w:t>20)</w:t>
      </w:r>
      <w:r>
        <w:rPr>
          <w:spacing w:val="-4"/>
          <w:w w:val="105"/>
        </w:rPr>
        <w:t>,</w:t>
      </w:r>
    </w:p>
    <w:p>
      <w:pPr>
        <w:pStyle w:val="BodyText"/>
        <w:spacing w:before="27"/>
        <w:ind w:left="310"/>
      </w:pPr>
      <w:r>
        <w:rPr>
          <w:w w:val="105"/>
        </w:rPr>
        <w:t>36.7</w:t>
      </w:r>
      <w:r>
        <w:rPr>
          <w:spacing w:val="12"/>
          <w:w w:val="105"/>
        </w:rPr>
        <w:t> </w:t>
      </w:r>
      <w:r>
        <w:rPr>
          <w:w w:val="105"/>
        </w:rPr>
        <w:t>(C-10),</w:t>
      </w:r>
      <w:r>
        <w:rPr>
          <w:spacing w:val="13"/>
          <w:w w:val="105"/>
        </w:rPr>
        <w:t> </w:t>
      </w:r>
      <w:r>
        <w:rPr>
          <w:w w:val="105"/>
        </w:rPr>
        <w:t>31.4</w:t>
      </w:r>
      <w:r>
        <w:rPr>
          <w:spacing w:val="13"/>
          <w:w w:val="105"/>
        </w:rPr>
        <w:t> </w:t>
      </w:r>
      <w:r>
        <w:rPr>
          <w:w w:val="105"/>
        </w:rPr>
        <w:t>(C-8,</w:t>
      </w:r>
      <w:r>
        <w:rPr>
          <w:spacing w:val="12"/>
          <w:w w:val="105"/>
        </w:rPr>
        <w:t> </w:t>
      </w:r>
      <w:r>
        <w:rPr>
          <w:w w:val="105"/>
        </w:rPr>
        <w:t>7),</w:t>
      </w:r>
      <w:r>
        <w:rPr>
          <w:spacing w:val="13"/>
          <w:w w:val="105"/>
        </w:rPr>
        <w:t> </w:t>
      </w:r>
      <w:r>
        <w:rPr>
          <w:w w:val="105"/>
        </w:rPr>
        <w:t>31.7</w:t>
      </w:r>
      <w:r>
        <w:rPr>
          <w:spacing w:val="13"/>
          <w:w w:val="105"/>
        </w:rPr>
        <w:t> </w:t>
      </w:r>
      <w:r>
        <w:rPr>
          <w:w w:val="105"/>
        </w:rPr>
        <w:t>(C-2),</w:t>
      </w:r>
      <w:r>
        <w:rPr>
          <w:spacing w:val="12"/>
          <w:w w:val="105"/>
        </w:rPr>
        <w:t> </w:t>
      </w:r>
      <w:r>
        <w:rPr>
          <w:w w:val="105"/>
        </w:rPr>
        <w:t>30.9</w:t>
      </w:r>
      <w:r>
        <w:rPr>
          <w:spacing w:val="13"/>
          <w:w w:val="105"/>
        </w:rPr>
        <w:t> </w:t>
      </w:r>
      <w:r>
        <w:rPr>
          <w:w w:val="105"/>
        </w:rPr>
        <w:t>(C-25),</w:t>
      </w:r>
      <w:r>
        <w:rPr>
          <w:spacing w:val="13"/>
          <w:w w:val="105"/>
        </w:rPr>
        <w:t> </w:t>
      </w:r>
      <w:r>
        <w:rPr>
          <w:w w:val="105"/>
        </w:rPr>
        <w:t>29.23</w:t>
      </w:r>
      <w:r>
        <w:rPr>
          <w:spacing w:val="12"/>
          <w:w w:val="105"/>
        </w:rPr>
        <w:t> </w:t>
      </w:r>
      <w:r>
        <w:rPr>
          <w:w w:val="105"/>
        </w:rPr>
        <w:t>(C-</w:t>
      </w:r>
      <w:r>
        <w:rPr>
          <w:spacing w:val="-2"/>
          <w:w w:val="105"/>
        </w:rPr>
        <w:t>OCH</w:t>
      </w:r>
      <w:r>
        <w:rPr>
          <w:spacing w:val="-2"/>
          <w:w w:val="105"/>
          <w:vertAlign w:val="subscript"/>
        </w:rPr>
        <w:t>3</w:t>
      </w:r>
      <w:r>
        <w:rPr>
          <w:spacing w:val="-2"/>
          <w:w w:val="105"/>
          <w:vertAlign w:val="baseline"/>
        </w:rPr>
        <w:t>)</w:t>
      </w:r>
      <w:r>
        <w:rPr>
          <w:spacing w:val="-2"/>
          <w:w w:val="105"/>
          <w:vertAlign w:val="baseline"/>
        </w:rPr>
        <w:t>,</w:t>
      </w:r>
    </w:p>
    <w:p>
      <w:pPr>
        <w:pStyle w:val="BodyText"/>
        <w:spacing w:before="28"/>
        <w:ind w:left="310"/>
      </w:pPr>
      <w:r>
        <w:rPr>
          <w:w w:val="105"/>
        </w:rPr>
        <w:t>28.8</w:t>
      </w:r>
      <w:r>
        <w:rPr>
          <w:spacing w:val="48"/>
          <w:w w:val="105"/>
        </w:rPr>
        <w:t> </w:t>
      </w:r>
      <w:r>
        <w:rPr>
          <w:w w:val="105"/>
        </w:rPr>
        <w:t>(C-16),</w:t>
      </w:r>
      <w:r>
        <w:rPr>
          <w:spacing w:val="47"/>
          <w:w w:val="105"/>
        </w:rPr>
        <w:t> </w:t>
      </w:r>
      <w:r>
        <w:rPr>
          <w:w w:val="105"/>
        </w:rPr>
        <w:t>24.8</w:t>
      </w:r>
      <w:r>
        <w:rPr>
          <w:spacing w:val="49"/>
          <w:w w:val="105"/>
        </w:rPr>
        <w:t> </w:t>
      </w:r>
      <w:r>
        <w:rPr>
          <w:w w:val="105"/>
        </w:rPr>
        <w:t>(C-15),</w:t>
      </w:r>
      <w:r>
        <w:rPr>
          <w:spacing w:val="47"/>
          <w:w w:val="105"/>
        </w:rPr>
        <w:t> </w:t>
      </w:r>
      <w:r>
        <w:rPr>
          <w:w w:val="105"/>
        </w:rPr>
        <w:t>24.7</w:t>
      </w:r>
      <w:r>
        <w:rPr>
          <w:spacing w:val="49"/>
          <w:w w:val="105"/>
        </w:rPr>
        <w:t> </w:t>
      </w:r>
      <w:r>
        <w:rPr>
          <w:w w:val="105"/>
        </w:rPr>
        <w:t>(C-28),</w:t>
      </w:r>
      <w:r>
        <w:rPr>
          <w:spacing w:val="48"/>
          <w:w w:val="105"/>
        </w:rPr>
        <w:t> </w:t>
      </w:r>
      <w:r>
        <w:rPr>
          <w:w w:val="105"/>
        </w:rPr>
        <w:t>21.5</w:t>
      </w:r>
      <w:r>
        <w:rPr>
          <w:spacing w:val="48"/>
          <w:w w:val="105"/>
        </w:rPr>
        <w:t> </w:t>
      </w:r>
      <w:r>
        <w:rPr>
          <w:w w:val="105"/>
        </w:rPr>
        <w:t>(C-11),</w:t>
      </w:r>
      <w:r>
        <w:rPr>
          <w:spacing w:val="48"/>
          <w:w w:val="105"/>
        </w:rPr>
        <w:t> </w:t>
      </w:r>
      <w:r>
        <w:rPr>
          <w:w w:val="105"/>
        </w:rPr>
        <w:t>20.8</w:t>
      </w:r>
      <w:r>
        <w:rPr>
          <w:spacing w:val="49"/>
          <w:w w:val="105"/>
        </w:rPr>
        <w:t> </w:t>
      </w:r>
      <w:r>
        <w:rPr>
          <w:w w:val="105"/>
        </w:rPr>
        <w:t>(C-</w:t>
      </w:r>
      <w:r>
        <w:rPr>
          <w:spacing w:val="-4"/>
          <w:w w:val="105"/>
        </w:rPr>
        <w:t>26)</w:t>
      </w:r>
      <w:r>
        <w:rPr>
          <w:spacing w:val="-4"/>
          <w:w w:val="105"/>
        </w:rPr>
        <w:t>,</w:t>
      </w:r>
    </w:p>
    <w:p>
      <w:pPr>
        <w:pStyle w:val="BodyText"/>
        <w:spacing w:before="27"/>
        <w:ind w:left="310"/>
      </w:pPr>
      <w:r>
        <w:rPr>
          <w:w w:val="110"/>
        </w:rPr>
        <w:t>20.4</w:t>
      </w:r>
      <w:r>
        <w:rPr>
          <w:spacing w:val="14"/>
          <w:w w:val="110"/>
        </w:rPr>
        <w:t> </w:t>
      </w:r>
      <w:r>
        <w:rPr>
          <w:w w:val="110"/>
        </w:rPr>
        <w:t>(C-19),</w:t>
      </w:r>
      <w:r>
        <w:rPr>
          <w:spacing w:val="12"/>
          <w:w w:val="110"/>
        </w:rPr>
        <w:t> </w:t>
      </w:r>
      <w:r>
        <w:rPr>
          <w:w w:val="110"/>
        </w:rPr>
        <w:t>19.7</w:t>
      </w:r>
      <w:r>
        <w:rPr>
          <w:spacing w:val="14"/>
          <w:w w:val="110"/>
        </w:rPr>
        <w:t> </w:t>
      </w:r>
      <w:r>
        <w:rPr>
          <w:w w:val="110"/>
        </w:rPr>
        <w:t>(C-27),</w:t>
      </w:r>
      <w:r>
        <w:rPr>
          <w:spacing w:val="12"/>
          <w:w w:val="110"/>
        </w:rPr>
        <w:t> </w:t>
      </w:r>
      <w:r>
        <w:rPr>
          <w:w w:val="110"/>
        </w:rPr>
        <w:t>19.1</w:t>
      </w:r>
      <w:r>
        <w:rPr>
          <w:spacing w:val="13"/>
          <w:w w:val="110"/>
        </w:rPr>
        <w:t> </w:t>
      </w:r>
      <w:r>
        <w:rPr>
          <w:w w:val="110"/>
        </w:rPr>
        <w:t>(C-21).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basis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H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3"/>
          <w:w w:val="110"/>
          <w:vertAlign w:val="baseline"/>
        </w:rPr>
        <w:t> </w:t>
      </w:r>
      <w:r>
        <w:rPr>
          <w:spacing w:val="-5"/>
          <w:w w:val="110"/>
          <w:vertAlign w:val="superscript"/>
        </w:rPr>
        <w:t>13</w:t>
      </w:r>
      <w:r>
        <w:rPr>
          <w:spacing w:val="-5"/>
          <w:w w:val="110"/>
          <w:vertAlign w:val="baseline"/>
        </w:rPr>
        <w:t>C</w:t>
      </w:r>
    </w:p>
    <w:p>
      <w:pPr>
        <w:pStyle w:val="BodyText"/>
        <w:tabs>
          <w:tab w:pos="815" w:val="left" w:leader="none"/>
          <w:tab w:pos="1277" w:val="left" w:leader="none"/>
          <w:tab w:pos="2098" w:val="left" w:leader="none"/>
          <w:tab w:pos="2687" w:val="left" w:leader="none"/>
          <w:tab w:pos="3023" w:val="left" w:leader="none"/>
          <w:tab w:pos="3545" w:val="left" w:leader="none"/>
          <w:tab w:pos="4786" w:val="left" w:leader="none"/>
          <w:tab w:pos="5169" w:val="left" w:leader="none"/>
        </w:tabs>
        <w:spacing w:line="276" w:lineRule="auto" w:before="28"/>
        <w:ind w:left="310" w:right="1"/>
      </w:pPr>
      <w:r>
        <w:rPr>
          <w:spacing w:val="-4"/>
          <w:w w:val="105"/>
        </w:rPr>
        <w:t>and</w:t>
      </w:r>
      <w:r>
        <w:rPr/>
        <w:tab/>
      </w:r>
      <w:r>
        <w:rPr>
          <w:spacing w:val="-6"/>
          <w:w w:val="105"/>
        </w:rPr>
        <w:t>MS</w:t>
      </w:r>
      <w:r>
        <w:rPr/>
        <w:tab/>
      </w:r>
      <w:r>
        <w:rPr>
          <w:spacing w:val="-2"/>
          <w:w w:val="105"/>
        </w:rPr>
        <w:t>spectral</w:t>
      </w:r>
      <w:r>
        <w:rPr/>
        <w:tab/>
      </w:r>
      <w:r>
        <w:rPr>
          <w:spacing w:val="-2"/>
          <w:w w:val="105"/>
        </w:rPr>
        <w:t>data,</w:t>
      </w:r>
      <w:r>
        <w:rPr/>
        <w:tab/>
      </w:r>
      <w:r>
        <w:rPr>
          <w:spacing w:val="-6"/>
          <w:w w:val="105"/>
        </w:rPr>
        <w:t>it</w:t>
      </w:r>
      <w:r>
        <w:rPr/>
        <w:tab/>
      </w:r>
      <w:r>
        <w:rPr>
          <w:spacing w:val="-4"/>
          <w:w w:val="105"/>
        </w:rPr>
        <w:t>was</w:t>
      </w:r>
      <w:r>
        <w:rPr/>
        <w:tab/>
      </w:r>
      <w:r>
        <w:rPr>
          <w:spacing w:val="-2"/>
          <w:w w:val="105"/>
        </w:rPr>
        <w:t>characterized</w:t>
      </w:r>
      <w:r>
        <w:rPr/>
        <w:tab/>
      </w:r>
      <w:r>
        <w:rPr>
          <w:spacing w:val="-6"/>
          <w:w w:val="105"/>
        </w:rPr>
        <w:t>as</w:t>
      </w:r>
      <w:r>
        <w:rPr/>
        <w:tab/>
      </w:r>
      <w:r>
        <w:rPr>
          <w:spacing w:val="-6"/>
          <w:w w:val="105"/>
        </w:rPr>
        <w:t>4-</w:t>
      </w:r>
      <w:r>
        <w:rPr>
          <w:w w:val="105"/>
        </w:rPr>
        <w:t> methoxystigmasterol (1).</w:t>
      </w:r>
    </w:p>
    <w:p>
      <w:pPr>
        <w:pStyle w:val="BodyText"/>
        <w:spacing w:before="120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both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right="1" w:firstLine="234"/>
        <w:jc w:val="both"/>
      </w:pPr>
      <w:r>
        <w:rPr>
          <w:w w:val="105"/>
        </w:rPr>
        <w:t>The</w:t>
      </w:r>
      <w:r>
        <w:rPr>
          <w:w w:val="105"/>
        </w:rPr>
        <w:t> methanol</w:t>
      </w:r>
      <w:r>
        <w:rPr>
          <w:w w:val="105"/>
        </w:rPr>
        <w:t> solvent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preparation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crude extract from the leaves of </w:t>
      </w:r>
      <w:r>
        <w:rPr>
          <w:i/>
          <w:w w:val="105"/>
        </w:rPr>
        <w:t>D. viscosa</w:t>
      </w:r>
      <w:r>
        <w:rPr>
          <w:w w:val="105"/>
        </w:rPr>
        <w:t>, which was collected from Al Hamra. After extraction, the methanol solvent was evaporated by rotary evaporator at ambient temperature and then defatted with water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fractionation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different</w:t>
      </w:r>
      <w:r>
        <w:rPr>
          <w:spacing w:val="31"/>
          <w:w w:val="105"/>
        </w:rPr>
        <w:t> </w:t>
      </w:r>
      <w:r>
        <w:rPr>
          <w:w w:val="105"/>
        </w:rPr>
        <w:t>polarity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solvent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give</w:t>
      </w:r>
    </w:p>
    <w:p>
      <w:pPr>
        <w:pStyle w:val="BodyText"/>
        <w:spacing w:line="276" w:lineRule="auto" w:before="110"/>
        <w:ind w:left="310"/>
      </w:pPr>
      <w:r>
        <w:rPr/>
        <w:br w:type="column"/>
      </w:r>
      <w:r>
        <w:rPr>
          <w:w w:val="105"/>
        </w:rPr>
        <w:t>hexane;</w:t>
      </w:r>
      <w:r>
        <w:rPr>
          <w:spacing w:val="40"/>
          <w:w w:val="105"/>
        </w:rPr>
        <w:t> </w:t>
      </w:r>
      <w:r>
        <w:rPr>
          <w:w w:val="105"/>
        </w:rPr>
        <w:t>chloroform,</w:t>
      </w:r>
      <w:r>
        <w:rPr>
          <w:spacing w:val="40"/>
          <w:w w:val="105"/>
        </w:rPr>
        <w:t> </w:t>
      </w:r>
      <w:r>
        <w:rPr>
          <w:w w:val="105"/>
        </w:rPr>
        <w:t>ethyl</w:t>
      </w:r>
      <w:r>
        <w:rPr>
          <w:spacing w:val="40"/>
          <w:w w:val="105"/>
        </w:rPr>
        <w:t> </w:t>
      </w:r>
      <w:r>
        <w:rPr>
          <w:w w:val="105"/>
        </w:rPr>
        <w:t>acetate,</w:t>
      </w:r>
      <w:r>
        <w:rPr>
          <w:spacing w:val="40"/>
          <w:w w:val="105"/>
        </w:rPr>
        <w:t> </w:t>
      </w:r>
      <w:r>
        <w:rPr>
          <w:w w:val="105"/>
        </w:rPr>
        <w:t>butanol,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water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(</w:t>
      </w:r>
      <w:hyperlink w:history="true" w:anchor="_bookmark2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Antioxidant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activity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543"/>
        <w:jc w:val="both"/>
      </w:pP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antioxidant</w:t>
      </w:r>
      <w:r>
        <w:rPr>
          <w:spacing w:val="20"/>
          <w:w w:val="105"/>
        </w:rPr>
        <w:t> </w:t>
      </w:r>
      <w:r>
        <w:rPr>
          <w:w w:val="105"/>
        </w:rPr>
        <w:t>activity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different</w:t>
      </w:r>
      <w:r>
        <w:rPr>
          <w:spacing w:val="20"/>
          <w:w w:val="105"/>
        </w:rPr>
        <w:t> </w:t>
      </w:r>
      <w:r>
        <w:rPr>
          <w:w w:val="105"/>
        </w:rPr>
        <w:t>crude</w:t>
      </w:r>
      <w:r>
        <w:rPr>
          <w:spacing w:val="21"/>
          <w:w w:val="105"/>
        </w:rPr>
        <w:t> </w:t>
      </w:r>
      <w:r>
        <w:rPr>
          <w:w w:val="105"/>
        </w:rPr>
        <w:t>extracts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leaves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26"/>
        <w:ind w:left="310" w:right="111"/>
        <w:jc w:val="both"/>
      </w:pPr>
      <w:r>
        <w:rPr>
          <w:i/>
          <w:w w:val="105"/>
        </w:rPr>
        <w:t>D.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viscosa</w:t>
      </w:r>
      <w:r>
        <w:rPr>
          <w:i/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evaluated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DPPH</w:t>
      </w:r>
      <w:r>
        <w:rPr>
          <w:spacing w:val="-5"/>
          <w:w w:val="105"/>
        </w:rPr>
        <w:t> </w:t>
      </w:r>
      <w:r>
        <w:rPr>
          <w:w w:val="105"/>
        </w:rPr>
        <w:t>method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modification</w:t>
      </w:r>
      <w:r>
        <w:rPr>
          <w:spacing w:val="-5"/>
          <w:w w:val="105"/>
        </w:rPr>
        <w:t> </w:t>
      </w:r>
      <w:r>
        <w:rPr>
          <w:w w:val="105"/>
        </w:rPr>
        <w:t>(Aziza</w:t>
      </w:r>
      <w:r>
        <w:rPr>
          <w:w w:val="105"/>
        </w:rPr>
        <w:t> et al., 2015). The highest antioxidant activity was found in </w:t>
      </w:r>
      <w:r>
        <w:rPr>
          <w:w w:val="105"/>
        </w:rPr>
        <w:t>hexane</w:t>
      </w:r>
      <w:r>
        <w:rPr>
          <w:w w:val="105"/>
        </w:rPr>
        <w:t> extract with percentage of inhibition value of 94.41 ± 0.12 and the lowest activity of found in butanol extract with percentage of </w:t>
      </w:r>
      <w:r>
        <w:rPr>
          <w:w w:val="105"/>
        </w:rPr>
        <w:t>inhi-</w:t>
      </w:r>
      <w:r>
        <w:rPr>
          <w:w w:val="105"/>
        </w:rPr>
        <w:t> bition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78.57</w:t>
      </w:r>
      <w:r>
        <w:rPr>
          <w:spacing w:val="-2"/>
          <w:w w:val="105"/>
        </w:rPr>
        <w:t> </w:t>
      </w:r>
      <w:r>
        <w:rPr>
          <w:w w:val="105"/>
        </w:rPr>
        <w:t>±</w:t>
      </w:r>
      <w:r>
        <w:rPr>
          <w:spacing w:val="-2"/>
          <w:w w:val="105"/>
        </w:rPr>
        <w:t> </w:t>
      </w:r>
      <w:r>
        <w:rPr>
          <w:w w:val="105"/>
        </w:rPr>
        <w:t>0.08</w:t>
      </w:r>
      <w:r>
        <w:rPr>
          <w:w w:val="105"/>
        </w:rPr>
        <w:t> (</w:t>
      </w:r>
      <w:hyperlink w:history="true" w:anchor="_bookmark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).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crude</w:t>
      </w:r>
      <w:r>
        <w:rPr>
          <w:w w:val="105"/>
        </w:rPr>
        <w:t> extracts</w:t>
      </w:r>
      <w:r>
        <w:rPr>
          <w:w w:val="105"/>
        </w:rPr>
        <w:t> of the selected plant species also showed significant inhibition </w:t>
      </w:r>
      <w:r>
        <w:rPr>
          <w:w w:val="105"/>
        </w:rPr>
        <w:t>com-</w:t>
      </w:r>
      <w:r>
        <w:rPr>
          <w:w w:val="105"/>
        </w:rPr>
        <w:t> pare to standard gallic acid.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Isolation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characterization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antioxidant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compounds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110" w:firstLine="233"/>
        <w:jc w:val="both"/>
      </w:pPr>
      <w:r>
        <w:rPr>
          <w:w w:val="110"/>
        </w:rPr>
        <w:t>The</w:t>
      </w:r>
      <w:r>
        <w:rPr>
          <w:w w:val="110"/>
        </w:rPr>
        <w:t> high</w:t>
      </w:r>
      <w:r>
        <w:rPr>
          <w:w w:val="110"/>
        </w:rPr>
        <w:t> antioxidant</w:t>
      </w:r>
      <w:r>
        <w:rPr>
          <w:w w:val="110"/>
        </w:rPr>
        <w:t> hexane</w:t>
      </w:r>
      <w:r>
        <w:rPr>
          <w:w w:val="110"/>
        </w:rPr>
        <w:t> and</w:t>
      </w:r>
      <w:r>
        <w:rPr>
          <w:w w:val="110"/>
        </w:rPr>
        <w:t> ethyl</w:t>
      </w:r>
      <w:r>
        <w:rPr>
          <w:w w:val="110"/>
        </w:rPr>
        <w:t> acetate</w:t>
      </w:r>
      <w:r>
        <w:rPr>
          <w:w w:val="110"/>
        </w:rPr>
        <w:t> crude</w:t>
      </w:r>
      <w:r>
        <w:rPr>
          <w:w w:val="110"/>
        </w:rPr>
        <w:t> </w:t>
      </w:r>
      <w:r>
        <w:rPr>
          <w:w w:val="110"/>
        </w:rPr>
        <w:t>extract was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isolation</w:t>
      </w:r>
      <w:r>
        <w:rPr>
          <w:w w:val="110"/>
        </w:rPr>
        <w:t> and</w:t>
      </w:r>
      <w:r>
        <w:rPr>
          <w:w w:val="110"/>
        </w:rPr>
        <w:t> separation</w:t>
      </w:r>
      <w:r>
        <w:rPr>
          <w:w w:val="110"/>
        </w:rPr>
        <w:t> of</w:t>
      </w:r>
      <w:r>
        <w:rPr>
          <w:w w:val="110"/>
        </w:rPr>
        <w:t> antioxidant</w:t>
      </w:r>
      <w:r>
        <w:rPr>
          <w:w w:val="110"/>
        </w:rPr>
        <w:t> com- pounds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chromatographic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polar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polar organic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solvents.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According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 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similar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</w:t>
      </w:r>
      <w:r>
        <w:rPr>
          <w:spacing w:val="-2"/>
          <w:w w:val="110"/>
          <w:vertAlign w:val="subscript"/>
        </w:rPr>
        <w:t>f</w:t>
      </w:r>
      <w:r>
        <w:rPr>
          <w:spacing w:val="-2"/>
          <w:w w:val="110"/>
          <w:vertAlign w:val="baseline"/>
        </w:rPr>
        <w:t> values,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separated</w:t>
      </w:r>
      <w:r>
        <w:rPr>
          <w:w w:val="110"/>
          <w:vertAlign w:val="baseline"/>
        </w:rPr>
        <w:t> fractions</w:t>
      </w:r>
      <w:r>
        <w:rPr>
          <w:w w:val="110"/>
          <w:vertAlign w:val="baseline"/>
        </w:rPr>
        <w:t> were</w:t>
      </w:r>
      <w:r>
        <w:rPr>
          <w:w w:val="110"/>
          <w:vertAlign w:val="baseline"/>
        </w:rPr>
        <w:t> combined</w:t>
      </w:r>
      <w:r>
        <w:rPr>
          <w:w w:val="110"/>
          <w:vertAlign w:val="baseline"/>
        </w:rPr>
        <w:t> together.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pure</w:t>
      </w:r>
      <w:r>
        <w:rPr>
          <w:w w:val="110"/>
          <w:vertAlign w:val="baseline"/>
        </w:rPr>
        <w:t> com- pounds</w:t>
      </w:r>
      <w:r>
        <w:rPr>
          <w:w w:val="110"/>
          <w:vertAlign w:val="baseline"/>
        </w:rPr>
        <w:t> were</w:t>
      </w:r>
      <w:r>
        <w:rPr>
          <w:w w:val="110"/>
          <w:vertAlign w:val="baseline"/>
        </w:rPr>
        <w:t> purified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fraction</w:t>
      </w:r>
      <w:r>
        <w:rPr>
          <w:w w:val="110"/>
          <w:vertAlign w:val="baseline"/>
        </w:rPr>
        <w:t> 2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hexane</w:t>
      </w:r>
      <w:r>
        <w:rPr>
          <w:w w:val="110"/>
          <w:vertAlign w:val="baseline"/>
        </w:rPr>
        <w:t> extract</w:t>
      </w:r>
      <w:r>
        <w:rPr>
          <w:w w:val="110"/>
          <w:vertAlign w:val="baseline"/>
        </w:rPr>
        <w:t> and </w:t>
      </w:r>
      <w:r>
        <w:rPr>
          <w:spacing w:val="-2"/>
          <w:w w:val="110"/>
          <w:vertAlign w:val="baseline"/>
        </w:rPr>
        <w:t>fraction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1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ethyl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acetate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extract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which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was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obtained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from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column </w:t>
      </w:r>
      <w:r>
        <w:rPr>
          <w:w w:val="110"/>
          <w:vertAlign w:val="baseline"/>
        </w:rPr>
        <w:t>chromatography.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major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compounds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fractions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were purified</w:t>
      </w:r>
      <w:r>
        <w:rPr>
          <w:w w:val="110"/>
          <w:vertAlign w:val="baseline"/>
        </w:rPr>
        <w:t> again by preparative thin layer</w:t>
      </w:r>
      <w:r>
        <w:rPr>
          <w:w w:val="110"/>
          <w:vertAlign w:val="baseline"/>
        </w:rPr>
        <w:t> chromatography</w:t>
      </w:r>
      <w:r>
        <w:rPr>
          <w:w w:val="110"/>
          <w:vertAlign w:val="baseline"/>
        </w:rPr>
        <w:t> (PTLC) </w:t>
      </w:r>
      <w:r>
        <w:rPr>
          <w:vertAlign w:val="baseline"/>
        </w:rPr>
        <w:t>to</w:t>
      </w:r>
      <w:r>
        <w:rPr>
          <w:spacing w:val="27"/>
          <w:vertAlign w:val="baseline"/>
        </w:rPr>
        <w:t> </w:t>
      </w:r>
      <w:r>
        <w:rPr>
          <w:vertAlign w:val="baseline"/>
        </w:rPr>
        <w:t>give</w:t>
      </w:r>
      <w:r>
        <w:rPr>
          <w:spacing w:val="27"/>
          <w:vertAlign w:val="baseline"/>
        </w:rPr>
        <w:t> </w:t>
      </w:r>
      <w:r>
        <w:rPr>
          <w:vertAlign w:val="baseline"/>
        </w:rPr>
        <w:t>pure</w:t>
      </w:r>
      <w:r>
        <w:rPr>
          <w:spacing w:val="27"/>
          <w:vertAlign w:val="baseline"/>
        </w:rPr>
        <w:t> </w:t>
      </w:r>
      <w:r>
        <w:rPr>
          <w:vertAlign w:val="baseline"/>
        </w:rPr>
        <w:t>compounds</w:t>
      </w:r>
      <w:r>
        <w:rPr>
          <w:spacing w:val="27"/>
          <w:vertAlign w:val="baseline"/>
        </w:rPr>
        <w:t> </w:t>
      </w:r>
      <w:r>
        <w:rPr>
          <w:vertAlign w:val="baseline"/>
        </w:rPr>
        <w:t>1</w:t>
      </w:r>
      <w:r>
        <w:rPr>
          <w:spacing w:val="27"/>
          <w:vertAlign w:val="baseline"/>
        </w:rPr>
        <w:t> </w:t>
      </w:r>
      <w:r>
        <w:rPr>
          <w:vertAlign w:val="baseline"/>
        </w:rPr>
        <w:t>and</w:t>
      </w:r>
      <w:r>
        <w:rPr>
          <w:spacing w:val="27"/>
          <w:vertAlign w:val="baseline"/>
        </w:rPr>
        <w:t> </w:t>
      </w:r>
      <w:r>
        <w:rPr>
          <w:vertAlign w:val="baseline"/>
        </w:rPr>
        <w:t>compound</w:t>
      </w:r>
      <w:r>
        <w:rPr>
          <w:spacing w:val="26"/>
          <w:vertAlign w:val="baseline"/>
        </w:rPr>
        <w:t> </w:t>
      </w:r>
      <w:r>
        <w:rPr>
          <w:vertAlign w:val="baseline"/>
        </w:rPr>
        <w:t>2</w:t>
      </w:r>
      <w:r>
        <w:rPr>
          <w:spacing w:val="27"/>
          <w:vertAlign w:val="baseline"/>
        </w:rPr>
        <w:t> </w:t>
      </w:r>
      <w:r>
        <w:rPr>
          <w:vertAlign w:val="baseline"/>
        </w:rPr>
        <w:t>(</w:t>
      </w:r>
      <w:hyperlink w:history="true" w:anchor="_bookmark4">
        <w:r>
          <w:rPr>
            <w:color w:val="007FAD"/>
            <w:vertAlign w:val="baseline"/>
          </w:rPr>
          <w:t>Fig.</w:t>
        </w:r>
        <w:r>
          <w:rPr>
            <w:color w:val="007FAD"/>
            <w:spacing w:val="27"/>
            <w:vertAlign w:val="baseline"/>
          </w:rPr>
          <w:t> </w:t>
        </w:r>
        <w:r>
          <w:rPr>
            <w:color w:val="007FAD"/>
            <w:vertAlign w:val="baseline"/>
          </w:rPr>
          <w:t>2</w:t>
        </w:r>
      </w:hyperlink>
      <w:r>
        <w:rPr>
          <w:vertAlign w:val="baseline"/>
        </w:rPr>
        <w:t>).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structures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purified</w:t>
      </w:r>
      <w:r>
        <w:rPr>
          <w:w w:val="110"/>
          <w:vertAlign w:val="baseline"/>
        </w:rPr>
        <w:t> compound</w:t>
      </w:r>
      <w:r>
        <w:rPr>
          <w:w w:val="110"/>
          <w:vertAlign w:val="baseline"/>
        </w:rPr>
        <w:t> 1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compound</w:t>
      </w:r>
      <w:r>
        <w:rPr>
          <w:w w:val="110"/>
          <w:vertAlign w:val="baseline"/>
        </w:rPr>
        <w:t> 2</w:t>
      </w:r>
      <w:r>
        <w:rPr>
          <w:w w:val="110"/>
          <w:vertAlign w:val="baseline"/>
        </w:rPr>
        <w:t> were</w:t>
      </w:r>
      <w:r>
        <w:rPr>
          <w:w w:val="110"/>
          <w:vertAlign w:val="baseline"/>
        </w:rPr>
        <w:t> elucidated</w:t>
      </w:r>
      <w:r>
        <w:rPr>
          <w:w w:val="110"/>
          <w:vertAlign w:val="baseline"/>
        </w:rPr>
        <w:t> by using MS and NMR.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Antioxidant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activity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pure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compounds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10"/>
        </w:rPr>
        <w:t>The</w:t>
      </w:r>
      <w:r>
        <w:rPr>
          <w:w w:val="110"/>
        </w:rPr>
        <w:t> antioxidant</w:t>
      </w:r>
      <w:r>
        <w:rPr>
          <w:w w:val="110"/>
        </w:rPr>
        <w:t> activity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isolated</w:t>
      </w:r>
      <w:r>
        <w:rPr>
          <w:w w:val="110"/>
        </w:rPr>
        <w:t> pure</w:t>
      </w:r>
      <w:r>
        <w:rPr>
          <w:w w:val="110"/>
        </w:rPr>
        <w:t> compound</w:t>
      </w:r>
      <w:r>
        <w:rPr>
          <w:w w:val="110"/>
        </w:rPr>
        <w:t> 1</w:t>
      </w:r>
      <w:r>
        <w:rPr>
          <w:w w:val="110"/>
        </w:rPr>
        <w:t> and compound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concentrations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ethyl</w:t>
      </w:r>
      <w:r>
        <w:rPr>
          <w:spacing w:val="-10"/>
          <w:w w:val="110"/>
        </w:rPr>
        <w:t> </w:t>
      </w:r>
      <w:r>
        <w:rPr>
          <w:w w:val="110"/>
        </w:rPr>
        <w:t>acet- ate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hexane</w:t>
      </w:r>
      <w:r>
        <w:rPr>
          <w:spacing w:val="-11"/>
          <w:w w:val="110"/>
        </w:rPr>
        <w:t> </w:t>
      </w:r>
      <w:r>
        <w:rPr>
          <w:w w:val="110"/>
        </w:rPr>
        <w:t>extracts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i/>
          <w:w w:val="110"/>
        </w:rPr>
        <w:t>D.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viscosa</w:t>
      </w:r>
      <w:r>
        <w:rPr>
          <w:i/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determined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same </w:t>
      </w:r>
      <w:r>
        <w:rPr/>
        <w:t>modified DPPH method. Both pure compounds showed significant</w:t>
      </w:r>
      <w:r>
        <w:rPr>
          <w:spacing w:val="40"/>
        </w:rPr>
        <w:t> </w:t>
      </w:r>
      <w:r>
        <w:rPr/>
        <w:t>percentage of inhibition at all applied concentrations against DPPH</w:t>
      </w:r>
      <w:r>
        <w:rPr>
          <w:w w:val="110"/>
        </w:rPr>
        <w:t> method</w:t>
      </w:r>
      <w:r>
        <w:rPr>
          <w:w w:val="110"/>
        </w:rPr>
        <w:t> and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3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compound</w:t>
      </w:r>
      <w:r>
        <w:rPr>
          <w:w w:val="110"/>
        </w:rPr>
        <w:t> 1</w:t>
      </w:r>
      <w:r>
        <w:rPr>
          <w:w w:val="110"/>
        </w:rPr>
        <w:t> showed</w:t>
      </w:r>
      <w:r>
        <w:rPr>
          <w:w w:val="110"/>
        </w:rPr>
        <w:t> the highest percentage of inhibition compare to compound 2.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Huge number of medicinal plants has been investigated </w:t>
      </w:r>
      <w:r>
        <w:rPr>
          <w:w w:val="105"/>
        </w:rPr>
        <w:t>world- wide by the scientists for their biological activities. Most of the sci- entists are interested to find out the naturally occurring new drugs with</w:t>
      </w:r>
      <w:r>
        <w:rPr>
          <w:w w:val="105"/>
        </w:rPr>
        <w:t> significant</w:t>
      </w:r>
      <w:r>
        <w:rPr>
          <w:w w:val="105"/>
        </w:rPr>
        <w:t> medicinal</w:t>
      </w:r>
      <w:r>
        <w:rPr>
          <w:w w:val="105"/>
        </w:rPr>
        <w:t> values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nature</w:t>
      </w:r>
      <w:r>
        <w:rPr>
          <w:w w:val="105"/>
        </w:rPr>
        <w:t> without</w:t>
      </w:r>
      <w:r>
        <w:rPr>
          <w:w w:val="105"/>
        </w:rPr>
        <w:t> side</w:t>
      </w:r>
      <w:r>
        <w:rPr>
          <w:spacing w:val="40"/>
          <w:w w:val="105"/>
        </w:rPr>
        <w:t> </w:t>
      </w:r>
      <w:r>
        <w:rPr>
          <w:w w:val="105"/>
        </w:rPr>
        <w:t>effect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diseases.</w:t>
      </w:r>
      <w:r>
        <w:rPr>
          <w:w w:val="105"/>
        </w:rPr>
        <w:t> The</w:t>
      </w:r>
      <w:r>
        <w:rPr>
          <w:w w:val="105"/>
        </w:rPr>
        <w:t> plant</w:t>
      </w:r>
      <w:r>
        <w:rPr>
          <w:w w:val="105"/>
        </w:rPr>
        <w:t> crude</w:t>
      </w:r>
      <w:r>
        <w:rPr>
          <w:w w:val="105"/>
        </w:rPr>
        <w:t> extract</w:t>
      </w:r>
      <w:r>
        <w:rPr>
          <w:w w:val="105"/>
        </w:rPr>
        <w:t> con- tains several chemical compounds which is responsible for biolog- ical activities. The bioactivities of crude extracts obtained from the plants</w:t>
      </w:r>
      <w:r>
        <w:rPr>
          <w:w w:val="105"/>
        </w:rPr>
        <w:t> are</w:t>
      </w:r>
      <w:r>
        <w:rPr>
          <w:w w:val="105"/>
        </w:rPr>
        <w:t> completely</w:t>
      </w:r>
      <w:r>
        <w:rPr>
          <w:w w:val="105"/>
        </w:rPr>
        <w:t> depends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bioactive</w:t>
      </w:r>
      <w:r>
        <w:rPr>
          <w:w w:val="105"/>
        </w:rPr>
        <w:t> constituents.</w:t>
      </w:r>
      <w:r>
        <w:rPr>
          <w:w w:val="105"/>
        </w:rPr>
        <w:t> The selected medicinal plant species showed</w:t>
      </w:r>
      <w:r>
        <w:rPr>
          <w:w w:val="105"/>
        </w:rPr>
        <w:t> several biological activi- ties like antioxidant, antimicrobial, anticandidal, antidiabetic, anti- fungal,</w:t>
      </w:r>
      <w:r>
        <w:rPr>
          <w:w w:val="105"/>
        </w:rPr>
        <w:t> and</w:t>
      </w:r>
      <w:r>
        <w:rPr>
          <w:w w:val="105"/>
        </w:rPr>
        <w:t> antidiarrheal</w:t>
      </w:r>
      <w:r>
        <w:rPr>
          <w:w w:val="105"/>
        </w:rPr>
        <w:t> activities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[1,12]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plant</w:t>
      </w:r>
      <w:r>
        <w:rPr>
          <w:w w:val="105"/>
        </w:rPr>
        <w:t> is</w:t>
      </w:r>
      <w:r>
        <w:rPr>
          <w:w w:val="105"/>
        </w:rPr>
        <w:t> used traditionally for</w:t>
      </w:r>
      <w:r>
        <w:rPr>
          <w:w w:val="105"/>
        </w:rPr>
        <w:t> the</w:t>
      </w:r>
      <w:r>
        <w:rPr>
          <w:w w:val="105"/>
        </w:rPr>
        <w:t> treatment of</w:t>
      </w:r>
      <w:r>
        <w:rPr>
          <w:w w:val="105"/>
        </w:rPr>
        <w:t> different diseases.</w:t>
      </w:r>
      <w:r>
        <w:rPr>
          <w:w w:val="105"/>
        </w:rPr>
        <w:t> The</w:t>
      </w:r>
      <w:r>
        <w:rPr>
          <w:w w:val="105"/>
        </w:rPr>
        <w:t> leaves</w:t>
      </w:r>
      <w:r>
        <w:rPr>
          <w:w w:val="105"/>
        </w:rPr>
        <w:t> of the selected medicinal plant species are used traditionally world- wide</w:t>
      </w:r>
      <w:r>
        <w:rPr>
          <w:spacing w:val="13"/>
          <w:w w:val="105"/>
        </w:rPr>
        <w:t> </w:t>
      </w:r>
      <w:r>
        <w:rPr>
          <w:w w:val="105"/>
        </w:rPr>
        <w:t>including</w:t>
      </w:r>
      <w:r>
        <w:rPr>
          <w:spacing w:val="11"/>
          <w:w w:val="105"/>
        </w:rPr>
        <w:t> </w:t>
      </w:r>
      <w:r>
        <w:rPr>
          <w:w w:val="105"/>
        </w:rPr>
        <w:t>Oman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treatment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itching,</w:t>
      </w:r>
      <w:r>
        <w:rPr>
          <w:spacing w:val="12"/>
          <w:w w:val="105"/>
        </w:rPr>
        <w:t> </w:t>
      </w:r>
      <w:r>
        <w:rPr>
          <w:w w:val="105"/>
        </w:rPr>
        <w:t>swelling,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aches,</w:t>
      </w:r>
    </w:p>
    <w:p>
      <w:pPr>
        <w:pStyle w:val="BodyText"/>
      </w:pPr>
    </w:p>
    <w:p>
      <w:pPr>
        <w:pStyle w:val="BodyText"/>
        <w:spacing w:before="13"/>
      </w:pPr>
    </w:p>
    <w:p>
      <w:pPr>
        <w:spacing w:before="0"/>
        <w:ind w:left="317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6"/>
        <w:ind w:left="316" w:right="0" w:firstLine="0"/>
        <w:jc w:val="left"/>
        <w:rPr>
          <w:i/>
          <w:sz w:val="12"/>
        </w:rPr>
      </w:pPr>
      <w:r>
        <w:rPr>
          <w:w w:val="110"/>
          <w:sz w:val="12"/>
        </w:rPr>
        <w:t>Yield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polarity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crude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extracts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i/>
          <w:w w:val="110"/>
          <w:sz w:val="12"/>
        </w:rPr>
        <w:t>D.</w:t>
      </w:r>
      <w:r>
        <w:rPr>
          <w:i/>
          <w:spacing w:val="1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viscosa.</w:t>
      </w:r>
    </w:p>
    <w:p>
      <w:pPr>
        <w:pStyle w:val="BodyText"/>
        <w:spacing w:before="6"/>
        <w:rPr>
          <w:i/>
          <w:sz w:val="7"/>
        </w:rPr>
      </w:pPr>
    </w:p>
    <w:tbl>
      <w:tblPr>
        <w:tblW w:w="0" w:type="auto"/>
        <w:jc w:val="left"/>
        <w:tblInd w:w="3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4"/>
        <w:gridCol w:w="2327"/>
      </w:tblGrid>
      <w:tr>
        <w:trPr>
          <w:trHeight w:val="232" w:hRule="atLeast"/>
        </w:trPr>
        <w:tc>
          <w:tcPr>
            <w:tcW w:w="269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Crude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extracts</w:t>
            </w:r>
          </w:p>
        </w:tc>
        <w:tc>
          <w:tcPr>
            <w:tcW w:w="232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41"/>
              <w:rPr>
                <w:sz w:val="12"/>
              </w:rPr>
            </w:pPr>
            <w:r>
              <w:rPr>
                <w:w w:val="110"/>
                <w:sz w:val="12"/>
              </w:rPr>
              <w:t>Yield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(g)</w:t>
            </w:r>
          </w:p>
        </w:tc>
      </w:tr>
      <w:tr>
        <w:trPr>
          <w:trHeight w:val="211" w:hRule="atLeast"/>
        </w:trPr>
        <w:tc>
          <w:tcPr>
            <w:tcW w:w="26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Hexane</w:t>
            </w:r>
          </w:p>
        </w:tc>
        <w:tc>
          <w:tcPr>
            <w:tcW w:w="23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64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1.30</w:t>
            </w:r>
          </w:p>
        </w:tc>
      </w:tr>
      <w:tr>
        <w:trPr>
          <w:trHeight w:val="171" w:hRule="atLeast"/>
        </w:trPr>
        <w:tc>
          <w:tcPr>
            <w:tcW w:w="269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Chloroform</w:t>
            </w:r>
          </w:p>
        </w:tc>
        <w:tc>
          <w:tcPr>
            <w:tcW w:w="2327" w:type="dxa"/>
          </w:tcPr>
          <w:p>
            <w:pPr>
              <w:pStyle w:val="TableParagraph"/>
              <w:ind w:left="164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2.81</w:t>
            </w:r>
          </w:p>
        </w:tc>
      </w:tr>
      <w:tr>
        <w:trPr>
          <w:trHeight w:val="171" w:hRule="atLeast"/>
        </w:trPr>
        <w:tc>
          <w:tcPr>
            <w:tcW w:w="269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Ethyl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acetate</w:t>
            </w:r>
          </w:p>
        </w:tc>
        <w:tc>
          <w:tcPr>
            <w:tcW w:w="2327" w:type="dxa"/>
          </w:tcPr>
          <w:p>
            <w:pPr>
              <w:pStyle w:val="TableParagraph"/>
              <w:ind w:left="164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1.82</w:t>
            </w:r>
          </w:p>
        </w:tc>
      </w:tr>
      <w:tr>
        <w:trPr>
          <w:trHeight w:val="171" w:hRule="atLeast"/>
        </w:trPr>
        <w:tc>
          <w:tcPr>
            <w:tcW w:w="269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Butanol</w:t>
            </w:r>
          </w:p>
        </w:tc>
        <w:tc>
          <w:tcPr>
            <w:tcW w:w="2327" w:type="dxa"/>
          </w:tcPr>
          <w:p>
            <w:pPr>
              <w:pStyle w:val="TableParagraph"/>
              <w:ind w:left="164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1.09</w:t>
            </w:r>
          </w:p>
        </w:tc>
      </w:tr>
      <w:tr>
        <w:trPr>
          <w:trHeight w:val="171" w:hRule="atLeast"/>
        </w:trPr>
        <w:tc>
          <w:tcPr>
            <w:tcW w:w="269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Methanol</w:t>
            </w:r>
          </w:p>
        </w:tc>
        <w:tc>
          <w:tcPr>
            <w:tcW w:w="2327" w:type="dxa"/>
          </w:tcPr>
          <w:p>
            <w:pPr>
              <w:pStyle w:val="TableParagraph"/>
              <w:spacing w:line="130" w:lineRule="exact"/>
              <w:ind w:left="16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19.30</w:t>
            </w:r>
          </w:p>
        </w:tc>
      </w:tr>
      <w:tr>
        <w:trPr>
          <w:trHeight w:val="235" w:hRule="atLeast"/>
        </w:trPr>
        <w:tc>
          <w:tcPr>
            <w:tcW w:w="26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Water</w:t>
            </w:r>
          </w:p>
        </w:tc>
        <w:tc>
          <w:tcPr>
            <w:tcW w:w="232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4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1.64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116"/>
        <w:rPr>
          <w:i/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3" w:id="20"/>
      <w:bookmarkEnd w:id="20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w w:val="110"/>
          <w:sz w:val="12"/>
        </w:rPr>
        <w:t>Antioxidant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potential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 hexane, ethyl</w:t>
      </w:r>
      <w:r>
        <w:rPr>
          <w:w w:val="110"/>
          <w:sz w:val="12"/>
        </w:rPr>
        <w:t> acetate, chloroform,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butanol,</w:t>
      </w:r>
      <w:r>
        <w:rPr>
          <w:spacing w:val="1"/>
          <w:w w:val="110"/>
          <w:sz w:val="12"/>
        </w:rPr>
        <w:t> </w:t>
      </w:r>
      <w:r>
        <w:rPr>
          <w:i/>
          <w:w w:val="110"/>
          <w:sz w:val="12"/>
        </w:rPr>
        <w:t>methanol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and water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crude extracts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D.</w:t>
      </w:r>
      <w:r>
        <w:rPr>
          <w:i/>
          <w:spacing w:val="-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viscosa.</w:t>
      </w:r>
    </w:p>
    <w:p>
      <w:pPr>
        <w:pStyle w:val="BodyText"/>
        <w:spacing w:before="6"/>
        <w:rPr>
          <w:i/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6"/>
        <w:gridCol w:w="2429"/>
        <w:gridCol w:w="2471"/>
        <w:gridCol w:w="2472"/>
        <w:gridCol w:w="1439"/>
      </w:tblGrid>
      <w:tr>
        <w:trPr>
          <w:trHeight w:val="234" w:hRule="atLeast"/>
        </w:trPr>
        <w:tc>
          <w:tcPr>
            <w:tcW w:w="158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Crude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extracts</w:t>
            </w:r>
          </w:p>
        </w:tc>
        <w:tc>
          <w:tcPr>
            <w:tcW w:w="242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536"/>
              <w:rPr>
                <w:sz w:val="12"/>
              </w:rPr>
            </w:pPr>
            <w:r>
              <w:rPr>
                <w:w w:val="110"/>
                <w:sz w:val="12"/>
              </w:rPr>
              <w:t>Concentration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</w:t>
            </w:r>
            <w:r>
              <w:rPr>
                <w:rFonts w:ascii="Standard Symbols PS"/>
                <w:spacing w:val="-2"/>
                <w:w w:val="110"/>
                <w:sz w:val="15"/>
              </w:rPr>
              <w:t>l</w:t>
            </w:r>
            <w:r>
              <w:rPr>
                <w:spacing w:val="-2"/>
                <w:w w:val="110"/>
                <w:sz w:val="12"/>
              </w:rPr>
              <w:t>g/ml)</w:t>
            </w:r>
          </w:p>
        </w:tc>
        <w:tc>
          <w:tcPr>
            <w:tcW w:w="247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537"/>
              <w:rPr>
                <w:sz w:val="12"/>
              </w:rPr>
            </w:pPr>
            <w:r>
              <w:rPr>
                <w:w w:val="110"/>
                <w:sz w:val="12"/>
              </w:rPr>
              <w:t>Absorption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standard</w:t>
            </w:r>
          </w:p>
        </w:tc>
        <w:tc>
          <w:tcPr>
            <w:tcW w:w="247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538"/>
              <w:rPr>
                <w:sz w:val="12"/>
              </w:rPr>
            </w:pPr>
            <w:r>
              <w:rPr>
                <w:w w:val="110"/>
                <w:sz w:val="12"/>
              </w:rPr>
              <w:t>Absorption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standard</w:t>
            </w:r>
          </w:p>
        </w:tc>
        <w:tc>
          <w:tcPr>
            <w:tcW w:w="143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right="177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% Inhibition</w:t>
            </w:r>
          </w:p>
        </w:tc>
      </w:tr>
      <w:tr>
        <w:trPr>
          <w:trHeight w:val="212" w:hRule="atLeast"/>
        </w:trPr>
        <w:tc>
          <w:tcPr>
            <w:tcW w:w="15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24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1.787</w:t>
            </w:r>
          </w:p>
        </w:tc>
        <w:tc>
          <w:tcPr>
            <w:tcW w:w="24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0.134</w:t>
            </w:r>
          </w:p>
        </w:tc>
        <w:tc>
          <w:tcPr>
            <w:tcW w:w="14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163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92.78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0.48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0.136</w:t>
            </w:r>
          </w:p>
        </w:tc>
        <w:tc>
          <w:tcPr>
            <w:tcW w:w="1439" w:type="dxa"/>
          </w:tcPr>
          <w:p>
            <w:pPr>
              <w:pStyle w:val="TableParagraph"/>
              <w:ind w:right="16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92.38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0.10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Methanol</w:t>
            </w: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0.145</w:t>
            </w:r>
          </w:p>
        </w:tc>
        <w:tc>
          <w:tcPr>
            <w:tcW w:w="1439" w:type="dxa"/>
          </w:tcPr>
          <w:p>
            <w:pPr>
              <w:pStyle w:val="TableParagraph"/>
              <w:ind w:right="16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91.88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0.09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0.150</w:t>
            </w:r>
          </w:p>
        </w:tc>
        <w:tc>
          <w:tcPr>
            <w:tcW w:w="1439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91.60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0.03</w:t>
            </w:r>
          </w:p>
        </w:tc>
      </w:tr>
      <w:tr>
        <w:trPr>
          <w:trHeight w:val="208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line="240" w:lineRule="auto"/>
              <w:ind w:left="5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spacing w:line="240" w:lineRule="auto"/>
              <w:ind w:left="5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0.185</w:t>
            </w:r>
          </w:p>
        </w:tc>
        <w:tc>
          <w:tcPr>
            <w:tcW w:w="1439" w:type="dxa"/>
          </w:tcPr>
          <w:p>
            <w:pPr>
              <w:pStyle w:val="TableParagraph"/>
              <w:spacing w:line="240" w:lineRule="auto"/>
              <w:ind w:right="16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89.64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0.11</w:t>
            </w:r>
          </w:p>
        </w:tc>
      </w:tr>
      <w:tr>
        <w:trPr>
          <w:trHeight w:val="208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before="59"/>
              <w:ind w:left="5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2471" w:type="dxa"/>
          </w:tcPr>
          <w:p>
            <w:pPr>
              <w:pStyle w:val="TableParagraph"/>
              <w:spacing w:before="59"/>
              <w:ind w:left="5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1.787</w:t>
            </w:r>
          </w:p>
        </w:tc>
        <w:tc>
          <w:tcPr>
            <w:tcW w:w="2472" w:type="dxa"/>
          </w:tcPr>
          <w:p>
            <w:pPr>
              <w:pStyle w:val="TableParagraph"/>
              <w:spacing w:before="59"/>
              <w:ind w:left="5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0.350</w:t>
            </w:r>
          </w:p>
        </w:tc>
        <w:tc>
          <w:tcPr>
            <w:tcW w:w="1439" w:type="dxa"/>
          </w:tcPr>
          <w:p>
            <w:pPr>
              <w:pStyle w:val="TableParagraph"/>
              <w:spacing w:before="59"/>
              <w:ind w:right="16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94.41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0.12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line="130" w:lineRule="exact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spacing w:line="130" w:lineRule="exact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0.366</w:t>
            </w:r>
          </w:p>
        </w:tc>
        <w:tc>
          <w:tcPr>
            <w:tcW w:w="1439" w:type="dxa"/>
          </w:tcPr>
          <w:p>
            <w:pPr>
              <w:pStyle w:val="TableParagraph"/>
              <w:spacing w:line="130" w:lineRule="exact"/>
              <w:ind w:right="166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90.51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0.13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Hexane</w:t>
            </w: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0.370</w:t>
            </w:r>
          </w:p>
        </w:tc>
        <w:tc>
          <w:tcPr>
            <w:tcW w:w="1439" w:type="dxa"/>
          </w:tcPr>
          <w:p>
            <w:pPr>
              <w:pStyle w:val="TableParagraph"/>
              <w:ind w:right="165"/>
              <w:jc w:val="right"/>
              <w:rPr>
                <w:sz w:val="12"/>
              </w:rPr>
            </w:pPr>
            <w:r>
              <w:rPr>
                <w:sz w:val="12"/>
              </w:rPr>
              <w:t>89.29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4"/>
                <w:sz w:val="12"/>
              </w:rPr>
              <w:t>0.20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0.392</w:t>
            </w:r>
          </w:p>
        </w:tc>
        <w:tc>
          <w:tcPr>
            <w:tcW w:w="1439" w:type="dxa"/>
          </w:tcPr>
          <w:p>
            <w:pPr>
              <w:pStyle w:val="TableParagraph"/>
              <w:ind w:right="166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79.03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0.19</w:t>
            </w:r>
          </w:p>
        </w:tc>
      </w:tr>
      <w:tr>
        <w:trPr>
          <w:trHeight w:val="208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line="240" w:lineRule="auto"/>
              <w:ind w:left="5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spacing w:line="240" w:lineRule="auto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0.399</w:t>
            </w:r>
          </w:p>
        </w:tc>
        <w:tc>
          <w:tcPr>
            <w:tcW w:w="1439" w:type="dxa"/>
          </w:tcPr>
          <w:p>
            <w:pPr>
              <w:pStyle w:val="TableParagraph"/>
              <w:spacing w:line="240" w:lineRule="auto"/>
              <w:ind w:right="16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77.62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0.08</w:t>
            </w:r>
          </w:p>
        </w:tc>
      </w:tr>
      <w:tr>
        <w:trPr>
          <w:trHeight w:val="208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before="59"/>
              <w:ind w:left="5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2471" w:type="dxa"/>
          </w:tcPr>
          <w:p>
            <w:pPr>
              <w:pStyle w:val="TableParagraph"/>
              <w:spacing w:before="59"/>
              <w:ind w:left="5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1.787</w:t>
            </w:r>
          </w:p>
        </w:tc>
        <w:tc>
          <w:tcPr>
            <w:tcW w:w="2472" w:type="dxa"/>
          </w:tcPr>
          <w:p>
            <w:pPr>
              <w:pStyle w:val="TableParagraph"/>
              <w:spacing w:before="59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0.109</w:t>
            </w:r>
          </w:p>
        </w:tc>
        <w:tc>
          <w:tcPr>
            <w:tcW w:w="1439" w:type="dxa"/>
          </w:tcPr>
          <w:p>
            <w:pPr>
              <w:pStyle w:val="TableParagraph"/>
              <w:spacing w:before="59"/>
              <w:ind w:right="167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93.90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0.03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0.110</w:t>
            </w:r>
          </w:p>
        </w:tc>
        <w:tc>
          <w:tcPr>
            <w:tcW w:w="1439" w:type="dxa"/>
          </w:tcPr>
          <w:p>
            <w:pPr>
              <w:pStyle w:val="TableParagraph"/>
              <w:ind w:right="16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93.84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0.11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Chloroform</w:t>
            </w:r>
          </w:p>
        </w:tc>
        <w:tc>
          <w:tcPr>
            <w:tcW w:w="2429" w:type="dxa"/>
          </w:tcPr>
          <w:p>
            <w:pPr>
              <w:pStyle w:val="TableParagraph"/>
              <w:spacing w:line="130" w:lineRule="exact"/>
              <w:ind w:left="5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spacing w:line="130" w:lineRule="exact"/>
              <w:ind w:left="5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0.115</w:t>
            </w:r>
          </w:p>
        </w:tc>
        <w:tc>
          <w:tcPr>
            <w:tcW w:w="1439" w:type="dxa"/>
          </w:tcPr>
          <w:p>
            <w:pPr>
              <w:pStyle w:val="TableParagraph"/>
              <w:spacing w:line="130" w:lineRule="exact"/>
              <w:ind w:right="163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93.56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0.28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bookmarkStart w:name="_bookmark4" w:id="21"/>
            <w:bookmarkEnd w:id="21"/>
            <w:r>
              <w:rPr/>
            </w: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0.220</w:t>
            </w:r>
          </w:p>
        </w:tc>
        <w:tc>
          <w:tcPr>
            <w:tcW w:w="1439" w:type="dxa"/>
          </w:tcPr>
          <w:p>
            <w:pPr>
              <w:pStyle w:val="TableParagraph"/>
              <w:ind w:right="165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87.76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0.10</w:t>
            </w:r>
          </w:p>
        </w:tc>
      </w:tr>
      <w:tr>
        <w:trPr>
          <w:trHeight w:val="208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line="240" w:lineRule="auto"/>
              <w:ind w:left="5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spacing w:line="240" w:lineRule="auto"/>
              <w:ind w:left="5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0.250</w:t>
            </w:r>
          </w:p>
        </w:tc>
        <w:tc>
          <w:tcPr>
            <w:tcW w:w="1439" w:type="dxa"/>
          </w:tcPr>
          <w:p>
            <w:pPr>
              <w:pStyle w:val="TableParagraph"/>
              <w:spacing w:line="240" w:lineRule="auto"/>
              <w:ind w:right="167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86.09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0.08</w:t>
            </w:r>
          </w:p>
        </w:tc>
      </w:tr>
      <w:tr>
        <w:trPr>
          <w:trHeight w:val="208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before="59"/>
              <w:ind w:left="5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2471" w:type="dxa"/>
          </w:tcPr>
          <w:p>
            <w:pPr>
              <w:pStyle w:val="TableParagraph"/>
              <w:spacing w:before="59"/>
              <w:ind w:left="5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1.787</w:t>
            </w:r>
          </w:p>
        </w:tc>
        <w:tc>
          <w:tcPr>
            <w:tcW w:w="2472" w:type="dxa"/>
          </w:tcPr>
          <w:p>
            <w:pPr>
              <w:pStyle w:val="TableParagraph"/>
              <w:spacing w:before="59"/>
              <w:ind w:left="5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0.089</w:t>
            </w:r>
          </w:p>
        </w:tc>
        <w:tc>
          <w:tcPr>
            <w:tcW w:w="1439" w:type="dxa"/>
          </w:tcPr>
          <w:p>
            <w:pPr>
              <w:pStyle w:val="TableParagraph"/>
              <w:spacing w:before="59"/>
              <w:ind w:right="166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95.01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0.18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0.108</w:t>
            </w:r>
          </w:p>
        </w:tc>
        <w:tc>
          <w:tcPr>
            <w:tcW w:w="1439" w:type="dxa"/>
          </w:tcPr>
          <w:p>
            <w:pPr>
              <w:pStyle w:val="TableParagraph"/>
              <w:ind w:right="163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93.84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0.18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5" w:id="22"/>
            <w:bookmarkEnd w:id="22"/>
            <w:r>
              <w:rPr/>
            </w:r>
            <w:r>
              <w:rPr>
                <w:w w:val="115"/>
                <w:sz w:val="12"/>
              </w:rPr>
              <w:t>Ethyl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acetate</w:t>
            </w: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0.270</w:t>
            </w:r>
          </w:p>
        </w:tc>
        <w:tc>
          <w:tcPr>
            <w:tcW w:w="1439" w:type="dxa"/>
          </w:tcPr>
          <w:p>
            <w:pPr>
              <w:pStyle w:val="TableParagraph"/>
              <w:ind w:right="16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84.89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0.07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0.330</w:t>
            </w:r>
          </w:p>
        </w:tc>
        <w:tc>
          <w:tcPr>
            <w:tcW w:w="1439" w:type="dxa"/>
          </w:tcPr>
          <w:p>
            <w:pPr>
              <w:pStyle w:val="TableParagraph"/>
              <w:ind w:right="16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81.53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0.18</w:t>
            </w:r>
          </w:p>
        </w:tc>
      </w:tr>
      <w:tr>
        <w:trPr>
          <w:trHeight w:val="209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line="240" w:lineRule="auto"/>
              <w:ind w:left="5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spacing w:line="240" w:lineRule="auto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0.378</w:t>
            </w:r>
          </w:p>
        </w:tc>
        <w:tc>
          <w:tcPr>
            <w:tcW w:w="1439" w:type="dxa"/>
          </w:tcPr>
          <w:p>
            <w:pPr>
              <w:pStyle w:val="TableParagraph"/>
              <w:spacing w:line="240" w:lineRule="auto"/>
              <w:ind w:right="163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78.84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0.13</w:t>
            </w:r>
          </w:p>
        </w:tc>
      </w:tr>
      <w:tr>
        <w:trPr>
          <w:trHeight w:val="209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before="60"/>
              <w:ind w:left="5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2471" w:type="dxa"/>
          </w:tcPr>
          <w:p>
            <w:pPr>
              <w:pStyle w:val="TableParagraph"/>
              <w:spacing w:before="60"/>
              <w:ind w:left="5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1.787</w:t>
            </w:r>
          </w:p>
        </w:tc>
        <w:tc>
          <w:tcPr>
            <w:tcW w:w="2472" w:type="dxa"/>
          </w:tcPr>
          <w:p>
            <w:pPr>
              <w:pStyle w:val="TableParagraph"/>
              <w:spacing w:before="60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0.365</w:t>
            </w:r>
          </w:p>
        </w:tc>
        <w:tc>
          <w:tcPr>
            <w:tcW w:w="1439" w:type="dxa"/>
          </w:tcPr>
          <w:p>
            <w:pPr>
              <w:pStyle w:val="TableParagraph"/>
              <w:spacing w:before="60"/>
              <w:ind w:right="16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78.57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</w:t>
            </w:r>
          </w:p>
        </w:tc>
        <w:tc>
          <w:tcPr>
            <w:tcW w:w="1439" w:type="dxa"/>
          </w:tcPr>
          <w:p>
            <w:pPr>
              <w:pStyle w:val="TableParagraph"/>
              <w:ind w:right="165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78.17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0.07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Butanol</w:t>
            </w: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0.456</w:t>
            </w:r>
          </w:p>
        </w:tc>
        <w:tc>
          <w:tcPr>
            <w:tcW w:w="1439" w:type="dxa"/>
          </w:tcPr>
          <w:p>
            <w:pPr>
              <w:pStyle w:val="TableParagraph"/>
              <w:ind w:right="16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74.48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0.04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0.488</w:t>
            </w:r>
          </w:p>
        </w:tc>
        <w:tc>
          <w:tcPr>
            <w:tcW w:w="1439" w:type="dxa"/>
          </w:tcPr>
          <w:p>
            <w:pPr>
              <w:pStyle w:val="TableParagraph"/>
              <w:ind w:right="163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72.69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0.13</w:t>
            </w:r>
          </w:p>
        </w:tc>
      </w:tr>
      <w:tr>
        <w:trPr>
          <w:trHeight w:val="208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line="240" w:lineRule="auto"/>
              <w:ind w:left="5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spacing w:line="240" w:lineRule="auto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</w:t>
            </w:r>
          </w:p>
        </w:tc>
        <w:tc>
          <w:tcPr>
            <w:tcW w:w="1439" w:type="dxa"/>
          </w:tcPr>
          <w:p>
            <w:pPr>
              <w:pStyle w:val="TableParagraph"/>
              <w:spacing w:line="240" w:lineRule="auto"/>
              <w:ind w:right="166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72.07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0.18</w:t>
            </w:r>
          </w:p>
        </w:tc>
      </w:tr>
      <w:tr>
        <w:trPr>
          <w:trHeight w:val="209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spacing w:line="130" w:lineRule="exact" w:before="59"/>
              <w:ind w:left="5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2471" w:type="dxa"/>
          </w:tcPr>
          <w:p>
            <w:pPr>
              <w:pStyle w:val="TableParagraph"/>
              <w:spacing w:line="130" w:lineRule="exact" w:before="59"/>
              <w:ind w:left="5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1.787</w:t>
            </w:r>
          </w:p>
        </w:tc>
        <w:tc>
          <w:tcPr>
            <w:tcW w:w="2472" w:type="dxa"/>
          </w:tcPr>
          <w:p>
            <w:pPr>
              <w:pStyle w:val="TableParagraph"/>
              <w:spacing w:line="130" w:lineRule="exact" w:before="59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0.249</w:t>
            </w:r>
          </w:p>
        </w:tc>
        <w:tc>
          <w:tcPr>
            <w:tcW w:w="1439" w:type="dxa"/>
          </w:tcPr>
          <w:p>
            <w:pPr>
              <w:pStyle w:val="TableParagraph"/>
              <w:spacing w:line="130" w:lineRule="exact" w:before="59"/>
              <w:ind w:right="167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86.06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0.09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0.289</w:t>
            </w:r>
          </w:p>
        </w:tc>
        <w:tc>
          <w:tcPr>
            <w:tcW w:w="1439" w:type="dxa"/>
          </w:tcPr>
          <w:p>
            <w:pPr>
              <w:pStyle w:val="TableParagraph"/>
              <w:ind w:right="163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83.82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0.18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Water</w:t>
            </w: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0.370</w:t>
            </w:r>
          </w:p>
        </w:tc>
        <w:tc>
          <w:tcPr>
            <w:tcW w:w="1439" w:type="dxa"/>
          </w:tcPr>
          <w:p>
            <w:pPr>
              <w:pStyle w:val="TableParagraph"/>
              <w:ind w:right="163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79.29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0.13</w:t>
            </w:r>
          </w:p>
        </w:tc>
      </w:tr>
      <w:tr>
        <w:trPr>
          <w:trHeight w:val="171" w:hRule="atLeast"/>
        </w:trPr>
        <w:tc>
          <w:tcPr>
            <w:tcW w:w="158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29" w:type="dxa"/>
          </w:tcPr>
          <w:p>
            <w:pPr>
              <w:pStyle w:val="TableParagraph"/>
              <w:ind w:left="5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4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72" w:type="dxa"/>
          </w:tcPr>
          <w:p>
            <w:pPr>
              <w:pStyle w:val="TableParagraph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0.401</w:t>
            </w:r>
          </w:p>
        </w:tc>
        <w:tc>
          <w:tcPr>
            <w:tcW w:w="1439" w:type="dxa"/>
          </w:tcPr>
          <w:p>
            <w:pPr>
              <w:pStyle w:val="TableParagraph"/>
              <w:ind w:right="16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77.56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0.17</w:t>
            </w:r>
          </w:p>
        </w:tc>
      </w:tr>
      <w:tr>
        <w:trPr>
          <w:trHeight w:val="236" w:hRule="atLeast"/>
        </w:trPr>
        <w:tc>
          <w:tcPr>
            <w:tcW w:w="15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12.5</w:t>
            </w:r>
          </w:p>
        </w:tc>
        <w:tc>
          <w:tcPr>
            <w:tcW w:w="24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0.479</w:t>
            </w:r>
          </w:p>
        </w:tc>
        <w:tc>
          <w:tcPr>
            <w:tcW w:w="14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63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73.19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0.16</w:t>
            </w:r>
          </w:p>
        </w:tc>
      </w:tr>
    </w:tbl>
    <w:p>
      <w:pPr>
        <w:spacing w:before="68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biological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replicates.</w:t>
      </w:r>
    </w:p>
    <w:p>
      <w:pPr>
        <w:pStyle w:val="BodyText"/>
        <w:spacing w:before="1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1567370</wp:posOffset>
            </wp:positionH>
            <wp:positionV relativeFrom="paragraph">
              <wp:posOffset>352709</wp:posOffset>
            </wp:positionV>
            <wp:extent cx="1692588" cy="1152525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58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3455415</wp:posOffset>
            </wp:positionH>
            <wp:positionV relativeFrom="paragraph">
              <wp:posOffset>286047</wp:posOffset>
            </wp:positionV>
            <wp:extent cx="2425055" cy="122872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5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compound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compound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2.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Antioxidant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activity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pure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samples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antioxidant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activity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samples.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9"/>
        <w:gridCol w:w="2357"/>
        <w:gridCol w:w="2497"/>
        <w:gridCol w:w="2497"/>
        <w:gridCol w:w="1452"/>
      </w:tblGrid>
      <w:tr>
        <w:trPr>
          <w:trHeight w:val="232" w:hRule="atLeast"/>
        </w:trPr>
        <w:tc>
          <w:tcPr>
            <w:tcW w:w="159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Crude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extracts</w:t>
            </w:r>
          </w:p>
        </w:tc>
        <w:tc>
          <w:tcPr>
            <w:tcW w:w="235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4"/>
              <w:ind w:left="548"/>
              <w:rPr>
                <w:sz w:val="12"/>
              </w:rPr>
            </w:pPr>
            <w:r>
              <w:rPr>
                <w:w w:val="110"/>
                <w:sz w:val="12"/>
              </w:rPr>
              <w:t>Concentration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rFonts w:ascii="Standard Symbols PS"/>
                <w:spacing w:val="-4"/>
                <w:w w:val="110"/>
                <w:sz w:val="15"/>
              </w:rPr>
              <w:t>l</w:t>
            </w:r>
            <w:r>
              <w:rPr>
                <w:spacing w:val="-4"/>
                <w:w w:val="110"/>
                <w:sz w:val="12"/>
              </w:rPr>
              <w:t>g/ml</w:t>
            </w:r>
          </w:p>
        </w:tc>
        <w:tc>
          <w:tcPr>
            <w:tcW w:w="24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47"/>
              <w:rPr>
                <w:sz w:val="12"/>
              </w:rPr>
            </w:pPr>
            <w:r>
              <w:rPr>
                <w:w w:val="110"/>
                <w:sz w:val="12"/>
              </w:rPr>
              <w:t>Absorption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standard</w:t>
            </w:r>
          </w:p>
        </w:tc>
        <w:tc>
          <w:tcPr>
            <w:tcW w:w="24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47"/>
              <w:rPr>
                <w:sz w:val="12"/>
              </w:rPr>
            </w:pPr>
            <w:r>
              <w:rPr>
                <w:w w:val="110"/>
                <w:sz w:val="12"/>
              </w:rPr>
              <w:t>Absorption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standard</w:t>
            </w:r>
          </w:p>
        </w:tc>
        <w:tc>
          <w:tcPr>
            <w:tcW w:w="145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right="182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% Inhibition</w:t>
            </w:r>
          </w:p>
        </w:tc>
      </w:tr>
      <w:tr>
        <w:trPr>
          <w:trHeight w:val="211" w:hRule="atLeast"/>
        </w:trPr>
        <w:tc>
          <w:tcPr>
            <w:tcW w:w="15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3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4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24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1.787</w:t>
            </w:r>
          </w:p>
        </w:tc>
        <w:tc>
          <w:tcPr>
            <w:tcW w:w="24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0.596</w:t>
            </w:r>
          </w:p>
        </w:tc>
        <w:tc>
          <w:tcPr>
            <w:tcW w:w="14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right="171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98.09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0.17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357" w:type="dxa"/>
          </w:tcPr>
          <w:p>
            <w:pPr>
              <w:pStyle w:val="TableParagraph"/>
              <w:spacing w:line="130" w:lineRule="exact"/>
              <w:ind w:left="54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24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97" w:type="dxa"/>
          </w:tcPr>
          <w:p>
            <w:pPr>
              <w:pStyle w:val="TableParagraph"/>
              <w:spacing w:line="130" w:lineRule="exact"/>
              <w:ind w:left="5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0.301</w:t>
            </w:r>
          </w:p>
        </w:tc>
        <w:tc>
          <w:tcPr>
            <w:tcW w:w="1452" w:type="dxa"/>
          </w:tcPr>
          <w:p>
            <w:pPr>
              <w:pStyle w:val="TableParagraph"/>
              <w:spacing w:line="130" w:lineRule="exact"/>
              <w:ind w:right="168"/>
              <w:jc w:val="right"/>
              <w:rPr>
                <w:sz w:val="12"/>
              </w:rPr>
            </w:pPr>
            <w:r>
              <w:rPr>
                <w:sz w:val="12"/>
              </w:rPr>
              <w:t>98.48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0.11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357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24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97" w:type="dxa"/>
          </w:tcPr>
          <w:p>
            <w:pPr>
              <w:pStyle w:val="TableParagraph"/>
              <w:ind w:left="5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0.065</w:t>
            </w:r>
          </w:p>
        </w:tc>
        <w:tc>
          <w:tcPr>
            <w:tcW w:w="1452" w:type="dxa"/>
          </w:tcPr>
          <w:p>
            <w:pPr>
              <w:pStyle w:val="TableParagraph"/>
              <w:ind w:right="171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87.20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0.22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357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4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97" w:type="dxa"/>
          </w:tcPr>
          <w:p>
            <w:pPr>
              <w:pStyle w:val="TableParagraph"/>
              <w:ind w:left="54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0.051</w:t>
            </w:r>
          </w:p>
        </w:tc>
        <w:tc>
          <w:tcPr>
            <w:tcW w:w="1452" w:type="dxa"/>
          </w:tcPr>
          <w:p>
            <w:pPr>
              <w:pStyle w:val="TableParagraph"/>
              <w:ind w:right="170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98.43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0.10</w:t>
            </w:r>
          </w:p>
        </w:tc>
      </w:tr>
      <w:tr>
        <w:trPr>
          <w:trHeight w:val="208" w:hRule="atLeast"/>
        </w:trPr>
        <w:tc>
          <w:tcPr>
            <w:tcW w:w="15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357" w:type="dxa"/>
          </w:tcPr>
          <w:p>
            <w:pPr>
              <w:pStyle w:val="TableParagraph"/>
              <w:spacing w:line="240" w:lineRule="auto"/>
              <w:ind w:left="5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12.5</w:t>
            </w:r>
          </w:p>
        </w:tc>
        <w:tc>
          <w:tcPr>
            <w:tcW w:w="24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97" w:type="dxa"/>
          </w:tcPr>
          <w:p>
            <w:pPr>
              <w:pStyle w:val="TableParagraph"/>
              <w:spacing w:line="240" w:lineRule="auto"/>
              <w:ind w:left="5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0.039</w:t>
            </w:r>
          </w:p>
        </w:tc>
        <w:tc>
          <w:tcPr>
            <w:tcW w:w="1452" w:type="dxa"/>
          </w:tcPr>
          <w:p>
            <w:pPr>
              <w:pStyle w:val="TableParagraph"/>
              <w:spacing w:line="240" w:lineRule="auto"/>
              <w:ind w:right="170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97.64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0.09</w:t>
            </w:r>
          </w:p>
        </w:tc>
      </w:tr>
      <w:tr>
        <w:trPr>
          <w:trHeight w:val="208" w:hRule="atLeast"/>
        </w:trPr>
        <w:tc>
          <w:tcPr>
            <w:tcW w:w="1599" w:type="dxa"/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357" w:type="dxa"/>
          </w:tcPr>
          <w:p>
            <w:pPr>
              <w:pStyle w:val="TableParagraph"/>
              <w:spacing w:before="59"/>
              <w:ind w:left="54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2497" w:type="dxa"/>
          </w:tcPr>
          <w:p>
            <w:pPr>
              <w:pStyle w:val="TableParagraph"/>
              <w:spacing w:before="59"/>
              <w:ind w:left="5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1.787</w:t>
            </w:r>
          </w:p>
        </w:tc>
        <w:tc>
          <w:tcPr>
            <w:tcW w:w="2497" w:type="dxa"/>
          </w:tcPr>
          <w:p>
            <w:pPr>
              <w:pStyle w:val="TableParagraph"/>
              <w:spacing w:before="59"/>
              <w:ind w:left="5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0.095</w:t>
            </w:r>
          </w:p>
        </w:tc>
        <w:tc>
          <w:tcPr>
            <w:tcW w:w="1452" w:type="dxa"/>
          </w:tcPr>
          <w:p>
            <w:pPr>
              <w:pStyle w:val="TableParagraph"/>
              <w:spacing w:before="59"/>
              <w:ind w:right="16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94.68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0.15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357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24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97" w:type="dxa"/>
          </w:tcPr>
          <w:p>
            <w:pPr>
              <w:pStyle w:val="TableParagraph"/>
              <w:ind w:left="54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0.128</w:t>
            </w:r>
          </w:p>
        </w:tc>
        <w:tc>
          <w:tcPr>
            <w:tcW w:w="1452" w:type="dxa"/>
          </w:tcPr>
          <w:p>
            <w:pPr>
              <w:pStyle w:val="TableParagraph"/>
              <w:ind w:right="16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92.83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0.71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357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24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97" w:type="dxa"/>
          </w:tcPr>
          <w:p>
            <w:pPr>
              <w:pStyle w:val="TableParagraph"/>
              <w:ind w:left="5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0.059</w:t>
            </w:r>
          </w:p>
        </w:tc>
        <w:tc>
          <w:tcPr>
            <w:tcW w:w="1452" w:type="dxa"/>
          </w:tcPr>
          <w:p>
            <w:pPr>
              <w:pStyle w:val="TableParagraph"/>
              <w:ind w:right="168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96.69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0.15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357" w:type="dxa"/>
          </w:tcPr>
          <w:p>
            <w:pPr>
              <w:pStyle w:val="TableParagraph"/>
              <w:spacing w:line="130" w:lineRule="exact"/>
              <w:ind w:left="54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4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97" w:type="dxa"/>
          </w:tcPr>
          <w:p>
            <w:pPr>
              <w:pStyle w:val="TableParagraph"/>
              <w:spacing w:line="130" w:lineRule="exact"/>
              <w:ind w:left="547"/>
              <w:rPr>
                <w:sz w:val="12"/>
              </w:rPr>
            </w:pPr>
            <w:r>
              <w:rPr>
                <w:spacing w:val="-2"/>
                <w:sz w:val="12"/>
              </w:rPr>
              <w:t>0.080</w:t>
            </w:r>
          </w:p>
        </w:tc>
        <w:tc>
          <w:tcPr>
            <w:tcW w:w="1452" w:type="dxa"/>
          </w:tcPr>
          <w:p>
            <w:pPr>
              <w:pStyle w:val="TableParagraph"/>
              <w:spacing w:line="130" w:lineRule="exact"/>
              <w:ind w:right="171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95.50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0.19</w:t>
            </w:r>
          </w:p>
        </w:tc>
      </w:tr>
      <w:tr>
        <w:trPr>
          <w:trHeight w:val="235" w:hRule="atLeast"/>
        </w:trPr>
        <w:tc>
          <w:tcPr>
            <w:tcW w:w="159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3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12.5</w:t>
            </w:r>
          </w:p>
        </w:tc>
        <w:tc>
          <w:tcPr>
            <w:tcW w:w="24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47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0.111</w:t>
            </w:r>
          </w:p>
        </w:tc>
        <w:tc>
          <w:tcPr>
            <w:tcW w:w="14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71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93.70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0.23</w:t>
            </w:r>
          </w:p>
        </w:tc>
      </w:tr>
    </w:tbl>
    <w:p>
      <w:pPr>
        <w:spacing w:before="6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biological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replicates.</w:t>
      </w:r>
    </w:p>
    <w:p>
      <w:pPr>
        <w:pStyle w:val="BodyText"/>
        <w:spacing w:before="6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4" w:right="38"/>
        <w:jc w:val="both"/>
      </w:pPr>
      <w:r>
        <w:rPr>
          <w:w w:val="105"/>
        </w:rPr>
        <w:t>trachoma,</w:t>
      </w:r>
      <w:r>
        <w:rPr>
          <w:spacing w:val="-3"/>
          <w:w w:val="105"/>
        </w:rPr>
        <w:t> </w:t>
      </w:r>
      <w:r>
        <w:rPr>
          <w:w w:val="105"/>
        </w:rPr>
        <w:t>antispasmodic</w:t>
      </w:r>
      <w:r>
        <w:rPr>
          <w:spacing w:val="-3"/>
          <w:w w:val="105"/>
        </w:rPr>
        <w:t> </w:t>
      </w:r>
      <w:r>
        <w:rPr>
          <w:w w:val="105"/>
        </w:rPr>
        <w:t>agent,</w:t>
      </w:r>
      <w:r>
        <w:rPr>
          <w:spacing w:val="-2"/>
          <w:w w:val="105"/>
        </w:rPr>
        <w:t> </w:t>
      </w:r>
      <w:r>
        <w:rPr>
          <w:w w:val="105"/>
        </w:rPr>
        <w:t>gout,</w:t>
      </w:r>
      <w:r>
        <w:rPr>
          <w:spacing w:val="-2"/>
          <w:w w:val="105"/>
        </w:rPr>
        <w:t> </w:t>
      </w:r>
      <w:r>
        <w:rPr>
          <w:w w:val="105"/>
        </w:rPr>
        <w:t>bone</w:t>
      </w:r>
      <w:r>
        <w:rPr>
          <w:spacing w:val="-1"/>
          <w:w w:val="105"/>
        </w:rPr>
        <w:t> </w:t>
      </w:r>
      <w:r>
        <w:rPr>
          <w:w w:val="105"/>
        </w:rPr>
        <w:t>fraction,</w:t>
      </w:r>
      <w:r>
        <w:rPr>
          <w:spacing w:val="-3"/>
          <w:w w:val="105"/>
        </w:rPr>
        <w:t> </w:t>
      </w:r>
      <w:r>
        <w:rPr>
          <w:w w:val="105"/>
        </w:rPr>
        <w:t>rash,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fever </w:t>
      </w:r>
      <w:hyperlink w:history="true" w:anchor="_bookmark15">
        <w:r>
          <w:rPr>
            <w:color w:val="007FAD"/>
            <w:w w:val="105"/>
          </w:rPr>
          <w:t>[7,9]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In addition,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Oman,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leaves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roots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mixed</w:t>
      </w:r>
      <w:r>
        <w:rPr>
          <w:spacing w:val="-1"/>
          <w:w w:val="105"/>
        </w:rPr>
        <w:t> </w:t>
      </w:r>
      <w:r>
        <w:rPr>
          <w:w w:val="105"/>
        </w:rPr>
        <w:t>together and</w:t>
      </w:r>
      <w:r>
        <w:rPr>
          <w:w w:val="105"/>
        </w:rPr>
        <w:t> used</w:t>
      </w:r>
      <w:r>
        <w:rPr>
          <w:w w:val="105"/>
        </w:rPr>
        <w:t> traditionally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toothache,</w:t>
      </w:r>
      <w:r>
        <w:rPr>
          <w:w w:val="105"/>
        </w:rPr>
        <w:t> headache, indigestion,</w:t>
      </w:r>
      <w:r>
        <w:rPr>
          <w:spacing w:val="55"/>
          <w:w w:val="105"/>
        </w:rPr>
        <w:t> </w:t>
      </w:r>
      <w:r>
        <w:rPr>
          <w:w w:val="105"/>
        </w:rPr>
        <w:t>ulcer,</w:t>
      </w:r>
      <w:r>
        <w:rPr>
          <w:spacing w:val="54"/>
          <w:w w:val="105"/>
        </w:rPr>
        <w:t> </w:t>
      </w:r>
      <w:r>
        <w:rPr>
          <w:w w:val="105"/>
        </w:rPr>
        <w:t>diarrhea</w:t>
      </w:r>
      <w:r>
        <w:rPr>
          <w:spacing w:val="55"/>
          <w:w w:val="105"/>
        </w:rPr>
        <w:t> </w:t>
      </w:r>
      <w:r>
        <w:rPr>
          <w:w w:val="105"/>
        </w:rPr>
        <w:t>and</w:t>
      </w:r>
      <w:r>
        <w:rPr>
          <w:spacing w:val="56"/>
          <w:w w:val="105"/>
        </w:rPr>
        <w:t> </w:t>
      </w:r>
      <w:r>
        <w:rPr>
          <w:w w:val="105"/>
        </w:rPr>
        <w:t>constipation</w:t>
      </w:r>
      <w:r>
        <w:rPr>
          <w:spacing w:val="55"/>
          <w:w w:val="105"/>
        </w:rPr>
        <w:t> </w:t>
      </w:r>
      <w:hyperlink w:history="true" w:anchor="_bookmark15">
        <w:r>
          <w:rPr>
            <w:color w:val="007FAD"/>
            <w:w w:val="105"/>
          </w:rPr>
          <w:t>[7,9,13]</w:t>
        </w:r>
      </w:hyperlink>
      <w:r>
        <w:rPr>
          <w:w w:val="105"/>
        </w:rPr>
        <w:t>.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Recently,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scientists</w:t>
      </w:r>
      <w:r>
        <w:rPr>
          <w:w w:val="105"/>
        </w:rPr>
        <w:t> and</w:t>
      </w:r>
      <w:r>
        <w:rPr>
          <w:w w:val="105"/>
        </w:rPr>
        <w:t> researcher</w:t>
      </w:r>
      <w:r>
        <w:rPr>
          <w:w w:val="105"/>
        </w:rPr>
        <w:t> are</w:t>
      </w:r>
      <w:r>
        <w:rPr>
          <w:w w:val="105"/>
        </w:rPr>
        <w:t> interested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and</w:t>
      </w:r>
      <w:r>
        <w:rPr>
          <w:w w:val="105"/>
        </w:rPr>
        <w:t> isolate</w:t>
      </w:r>
      <w:r>
        <w:rPr>
          <w:w w:val="105"/>
        </w:rPr>
        <w:t> </w:t>
      </w:r>
      <w:r>
        <w:rPr>
          <w:w w:val="105"/>
        </w:rPr>
        <w:t>the bioactive</w:t>
      </w:r>
      <w:r>
        <w:rPr>
          <w:spacing w:val="40"/>
          <w:w w:val="105"/>
        </w:rPr>
        <w:t> </w:t>
      </w:r>
      <w:r>
        <w:rPr>
          <w:w w:val="105"/>
        </w:rPr>
        <w:t>compounds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natural</w:t>
      </w:r>
      <w:r>
        <w:rPr>
          <w:spacing w:val="40"/>
          <w:w w:val="105"/>
        </w:rPr>
        <w:t> </w:t>
      </w:r>
      <w:r>
        <w:rPr>
          <w:w w:val="105"/>
        </w:rPr>
        <w:t>sources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showed the biological activities. They are trying to discover new drugs from plant</w:t>
      </w:r>
      <w:r>
        <w:rPr>
          <w:spacing w:val="25"/>
          <w:w w:val="105"/>
        </w:rPr>
        <w:t> </w:t>
      </w:r>
      <w:r>
        <w:rPr>
          <w:w w:val="105"/>
        </w:rPr>
        <w:t>sources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treatment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different</w:t>
      </w:r>
      <w:r>
        <w:rPr>
          <w:spacing w:val="24"/>
          <w:w w:val="105"/>
        </w:rPr>
        <w:t> </w:t>
      </w:r>
      <w:r>
        <w:rPr>
          <w:w w:val="105"/>
        </w:rPr>
        <w:t>diseases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avoid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synthetic</w:t>
      </w:r>
      <w:r>
        <w:rPr>
          <w:w w:val="105"/>
        </w:rPr>
        <w:t> drugs.</w:t>
      </w:r>
      <w:r>
        <w:rPr>
          <w:w w:val="105"/>
        </w:rPr>
        <w:t> The</w:t>
      </w:r>
      <w:r>
        <w:rPr>
          <w:w w:val="105"/>
        </w:rPr>
        <w:t> Sultanate</w:t>
      </w:r>
      <w:r>
        <w:rPr>
          <w:w w:val="105"/>
        </w:rPr>
        <w:t> of</w:t>
      </w:r>
      <w:r>
        <w:rPr>
          <w:w w:val="105"/>
        </w:rPr>
        <w:t> Oman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mega diversity with plenty of plant sources. In Oman, the selected plant species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widely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ethnic</w:t>
      </w:r>
      <w:r>
        <w:rPr>
          <w:w w:val="105"/>
        </w:rPr>
        <w:t> communities</w:t>
      </w:r>
      <w:r>
        <w:rPr>
          <w:w w:val="105"/>
        </w:rPr>
        <w:t> as traditional</w:t>
      </w:r>
      <w:r>
        <w:rPr>
          <w:w w:val="105"/>
        </w:rPr>
        <w:t> healing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variety</w:t>
      </w:r>
      <w:r>
        <w:rPr>
          <w:w w:val="105"/>
        </w:rPr>
        <w:t> of</w:t>
      </w:r>
      <w:r>
        <w:rPr>
          <w:w w:val="105"/>
        </w:rPr>
        <w:t> conditions.</w:t>
      </w:r>
      <w:r>
        <w:rPr>
          <w:w w:val="105"/>
        </w:rPr>
        <w:t> However,</w:t>
      </w:r>
      <w:r>
        <w:rPr>
          <w:w w:val="105"/>
        </w:rPr>
        <w:t> until</w:t>
      </w:r>
      <w:r>
        <w:rPr>
          <w:w w:val="105"/>
        </w:rPr>
        <w:t> to- date,</w:t>
      </w:r>
      <w:r>
        <w:rPr>
          <w:spacing w:val="21"/>
          <w:w w:val="105"/>
        </w:rPr>
        <w:t> </w:t>
      </w:r>
      <w:r>
        <w:rPr>
          <w:w w:val="105"/>
        </w:rPr>
        <w:t>there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20"/>
          <w:w w:val="105"/>
        </w:rPr>
        <w:t> </w:t>
      </w:r>
      <w:r>
        <w:rPr>
          <w:w w:val="105"/>
        </w:rPr>
        <w:t>scientific</w:t>
      </w:r>
      <w:r>
        <w:rPr>
          <w:spacing w:val="20"/>
          <w:w w:val="105"/>
        </w:rPr>
        <w:t> </w:t>
      </w:r>
      <w:r>
        <w:rPr>
          <w:w w:val="105"/>
        </w:rPr>
        <w:t>study</w:t>
      </w:r>
      <w:r>
        <w:rPr>
          <w:spacing w:val="19"/>
          <w:w w:val="105"/>
        </w:rPr>
        <w:t> </w:t>
      </w:r>
      <w:r>
        <w:rPr>
          <w:w w:val="105"/>
        </w:rPr>
        <w:t>conducted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prove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presence of</w:t>
      </w:r>
      <w:r>
        <w:rPr>
          <w:w w:val="105"/>
        </w:rPr>
        <w:t> antioxidant</w:t>
      </w:r>
      <w:r>
        <w:rPr>
          <w:w w:val="105"/>
        </w:rPr>
        <w:t> compounds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plant.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basis</w:t>
      </w:r>
      <w:r>
        <w:rPr>
          <w:w w:val="105"/>
        </w:rPr>
        <w:t> of medical importance,</w:t>
      </w:r>
      <w:r>
        <w:rPr>
          <w:w w:val="105"/>
        </w:rPr>
        <w:t> we</w:t>
      </w:r>
      <w:r>
        <w:rPr>
          <w:w w:val="105"/>
        </w:rPr>
        <w:t> are</w:t>
      </w:r>
      <w:r>
        <w:rPr>
          <w:w w:val="105"/>
        </w:rPr>
        <w:t> intended to</w:t>
      </w:r>
      <w:r>
        <w:rPr>
          <w:w w:val="105"/>
        </w:rPr>
        <w:t> work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leaves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D.</w:t>
      </w:r>
      <w:r>
        <w:rPr>
          <w:i/>
          <w:w w:val="105"/>
        </w:rPr>
        <w:t> viscosa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9"/>
          <w:w w:val="105"/>
        </w:rPr>
        <w:t> </w:t>
      </w:r>
      <w:r>
        <w:rPr>
          <w:w w:val="105"/>
        </w:rPr>
        <w:t>was</w:t>
      </w:r>
      <w:r>
        <w:rPr>
          <w:spacing w:val="-9"/>
          <w:w w:val="105"/>
        </w:rPr>
        <w:t> </w:t>
      </w:r>
      <w:r>
        <w:rPr>
          <w:w w:val="105"/>
        </w:rPr>
        <w:t>collected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AL-Hamra.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collected</w:t>
      </w:r>
      <w:r>
        <w:rPr>
          <w:spacing w:val="-9"/>
          <w:w w:val="105"/>
        </w:rPr>
        <w:t> </w:t>
      </w:r>
      <w:r>
        <w:rPr>
          <w:w w:val="105"/>
        </w:rPr>
        <w:t>samples were used for the preparation of different crude extracts by differ- ent</w:t>
      </w:r>
      <w:r>
        <w:rPr>
          <w:w w:val="105"/>
        </w:rPr>
        <w:t> polarities</w:t>
      </w:r>
      <w:r>
        <w:rPr>
          <w:w w:val="105"/>
        </w:rPr>
        <w:t> solvents.</w:t>
      </w:r>
      <w:r>
        <w:rPr>
          <w:w w:val="105"/>
        </w:rPr>
        <w:t> The</w:t>
      </w:r>
      <w:r>
        <w:rPr>
          <w:w w:val="105"/>
        </w:rPr>
        <w:t> antioxidant</w:t>
      </w:r>
      <w:r>
        <w:rPr>
          <w:w w:val="105"/>
        </w:rPr>
        <w:t> activity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crude</w:t>
      </w:r>
      <w:r>
        <w:rPr>
          <w:spacing w:val="80"/>
          <w:w w:val="105"/>
        </w:rPr>
        <w:t> </w:t>
      </w:r>
      <w:r>
        <w:rPr>
          <w:w w:val="105"/>
        </w:rPr>
        <w:t>extracts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D.</w:t>
      </w:r>
      <w:r>
        <w:rPr>
          <w:i/>
          <w:w w:val="105"/>
        </w:rPr>
        <w:t> viscosa</w:t>
      </w:r>
      <w:r>
        <w:rPr>
          <w:i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determined</w:t>
      </w:r>
      <w:r>
        <w:rPr>
          <w:w w:val="105"/>
        </w:rPr>
        <w:t> by</w:t>
      </w:r>
      <w:r>
        <w:rPr>
          <w:w w:val="105"/>
        </w:rPr>
        <w:t> DPPH</w:t>
      </w:r>
      <w:r>
        <w:rPr>
          <w:w w:val="105"/>
        </w:rPr>
        <w:t> method</w:t>
      </w:r>
      <w:r>
        <w:rPr>
          <w:w w:val="105"/>
        </w:rPr>
        <w:t> and</w:t>
      </w:r>
      <w:r>
        <w:rPr>
          <w:w w:val="105"/>
        </w:rPr>
        <w:t> the results</w:t>
      </w:r>
      <w:r>
        <w:rPr>
          <w:w w:val="105"/>
        </w:rPr>
        <w:t> are</w:t>
      </w:r>
      <w:r>
        <w:rPr>
          <w:w w:val="105"/>
        </w:rPr>
        <w:t> presented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spacing w:val="40"/>
          <w:w w:val="105"/>
        </w:rPr>
        <w:t> </w:t>
      </w:r>
      <w:r>
        <w:rPr>
          <w:w w:val="105"/>
        </w:rPr>
        <w:t>showed that the highest antioxidant activity was found in hexane and ethyl acetate extract and lowest antioxidant activity was found in</w:t>
      </w:r>
      <w:r>
        <w:rPr>
          <w:w w:val="105"/>
        </w:rPr>
        <w:t> the</w:t>
      </w:r>
      <w:r>
        <w:rPr>
          <w:w w:val="105"/>
        </w:rPr>
        <w:t> butanol</w:t>
      </w:r>
      <w:r>
        <w:rPr>
          <w:w w:val="105"/>
        </w:rPr>
        <w:t> extract</w:t>
      </w:r>
      <w:r>
        <w:rPr>
          <w:w w:val="105"/>
        </w:rPr>
        <w:t> and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hexane &gt; ethyl</w:t>
      </w:r>
      <w:r>
        <w:rPr>
          <w:w w:val="105"/>
        </w:rPr>
        <w:t> acetate &gt; chloroform</w:t>
      </w:r>
      <w:r>
        <w:rPr>
          <w:spacing w:val="-2"/>
          <w:w w:val="105"/>
        </w:rPr>
        <w:t> </w:t>
      </w:r>
      <w:r>
        <w:rPr>
          <w:w w:val="105"/>
        </w:rPr>
        <w:t>&gt; methanol</w:t>
      </w:r>
      <w:r>
        <w:rPr>
          <w:spacing w:val="-2"/>
          <w:w w:val="105"/>
        </w:rPr>
        <w:t> </w:t>
      </w:r>
      <w:r>
        <w:rPr>
          <w:w w:val="105"/>
        </w:rPr>
        <w:t>&gt; water</w:t>
      </w:r>
      <w:r>
        <w:rPr>
          <w:spacing w:val="-2"/>
          <w:w w:val="105"/>
        </w:rPr>
        <w:t> </w:t>
      </w:r>
      <w:r>
        <w:rPr>
          <w:w w:val="105"/>
        </w:rPr>
        <w:t>&gt; butanol</w:t>
      </w:r>
      <w:r>
        <w:rPr>
          <w:spacing w:val="34"/>
          <w:w w:val="105"/>
        </w:rPr>
        <w:t> </w:t>
      </w:r>
      <w:r>
        <w:rPr>
          <w:w w:val="105"/>
        </w:rPr>
        <w:t>extract.</w:t>
      </w:r>
      <w:r>
        <w:rPr>
          <w:spacing w:val="34"/>
          <w:w w:val="105"/>
        </w:rPr>
        <w:t> </w:t>
      </w:r>
      <w:r>
        <w:rPr>
          <w:w w:val="105"/>
        </w:rPr>
        <w:t>Due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sig- nificant</w:t>
      </w:r>
      <w:r>
        <w:rPr>
          <w:w w:val="105"/>
        </w:rPr>
        <w:t> antioxidant</w:t>
      </w:r>
      <w:r>
        <w:rPr>
          <w:w w:val="105"/>
        </w:rPr>
        <w:t> activity,</w:t>
      </w:r>
      <w:r>
        <w:rPr>
          <w:w w:val="105"/>
        </w:rPr>
        <w:t> the</w:t>
      </w:r>
      <w:r>
        <w:rPr>
          <w:w w:val="105"/>
        </w:rPr>
        <w:t> hexane</w:t>
      </w:r>
      <w:r>
        <w:rPr>
          <w:w w:val="105"/>
        </w:rPr>
        <w:t> and</w:t>
      </w:r>
      <w:r>
        <w:rPr>
          <w:w w:val="105"/>
        </w:rPr>
        <w:t> ethyl</w:t>
      </w:r>
      <w:r>
        <w:rPr>
          <w:w w:val="105"/>
        </w:rPr>
        <w:t> acetate</w:t>
      </w:r>
      <w:r>
        <w:rPr>
          <w:w w:val="105"/>
        </w:rPr>
        <w:t> crude extracts were selected for the isolation and separation of antioxi- dant compounds.</w:t>
      </w:r>
    </w:p>
    <w:p>
      <w:pPr>
        <w:pStyle w:val="BodyText"/>
        <w:spacing w:line="276" w:lineRule="auto" w:before="3"/>
        <w:ind w:left="310" w:firstLine="234"/>
        <w:jc w:val="both"/>
      </w:pP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chromatography</w:t>
      </w:r>
      <w:r>
        <w:rPr>
          <w:spacing w:val="-4"/>
          <w:w w:val="110"/>
        </w:rPr>
        <w:t> </w:t>
      </w:r>
      <w:r>
        <w:rPr>
          <w:w w:val="110"/>
        </w:rPr>
        <w:t>techniques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thin</w:t>
      </w:r>
      <w:r>
        <w:rPr>
          <w:spacing w:val="-4"/>
          <w:w w:val="110"/>
        </w:rPr>
        <w:t> </w:t>
      </w:r>
      <w:r>
        <w:rPr>
          <w:w w:val="110"/>
        </w:rPr>
        <w:t>layer</w:t>
      </w:r>
      <w:r>
        <w:rPr>
          <w:spacing w:val="-4"/>
          <w:w w:val="110"/>
        </w:rPr>
        <w:t> </w:t>
      </w:r>
      <w:r>
        <w:rPr>
          <w:w w:val="110"/>
        </w:rPr>
        <w:t>chro- </w:t>
      </w:r>
      <w:r>
        <w:rPr/>
        <w:t>matography (TLC), column chromatography (CC) and preparative</w:t>
      </w:r>
      <w:r>
        <w:rPr>
          <w:spacing w:val="40"/>
          <w:w w:val="110"/>
        </w:rPr>
        <w:t> </w:t>
      </w:r>
      <w:r>
        <w:rPr>
          <w:w w:val="110"/>
        </w:rPr>
        <w:t>TLC</w:t>
      </w:r>
      <w:r>
        <w:rPr>
          <w:w w:val="110"/>
        </w:rPr>
        <w:t> were</w:t>
      </w:r>
      <w:r>
        <w:rPr>
          <w:w w:val="110"/>
        </w:rPr>
        <w:t> used normally</w:t>
      </w:r>
      <w:r>
        <w:rPr>
          <w:w w:val="110"/>
        </w:rPr>
        <w:t> for the</w:t>
      </w:r>
      <w:r>
        <w:rPr>
          <w:w w:val="110"/>
        </w:rPr>
        <w:t> separation</w:t>
      </w:r>
      <w:r>
        <w:rPr>
          <w:w w:val="110"/>
        </w:rPr>
        <w:t> of</w:t>
      </w:r>
      <w:r>
        <w:rPr>
          <w:w w:val="110"/>
        </w:rPr>
        <w:t> compounds</w:t>
      </w:r>
      <w:r>
        <w:rPr>
          <w:w w:val="110"/>
        </w:rPr>
        <w:t> from the</w:t>
      </w:r>
      <w:r>
        <w:rPr>
          <w:w w:val="110"/>
        </w:rPr>
        <w:t> plant</w:t>
      </w:r>
      <w:r>
        <w:rPr>
          <w:w w:val="110"/>
        </w:rPr>
        <w:t> crude</w:t>
      </w:r>
      <w:r>
        <w:rPr>
          <w:w w:val="110"/>
        </w:rPr>
        <w:t> extract.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stationary</w:t>
      </w:r>
      <w:r>
        <w:rPr>
          <w:w w:val="110"/>
        </w:rPr>
        <w:t> phase</w:t>
      </w:r>
      <w:r>
        <w:rPr>
          <w:w w:val="110"/>
        </w:rPr>
        <w:t> silica</w:t>
      </w:r>
      <w:r>
        <w:rPr>
          <w:w w:val="110"/>
        </w:rPr>
        <w:t> gel</w:t>
      </w:r>
      <w:r>
        <w:rPr>
          <w:w w:val="110"/>
        </w:rPr>
        <w:t> particle </w:t>
      </w:r>
      <w:r>
        <w:rPr/>
        <w:t>(120–260 mesh) and as mobile phase different polarity of solvents</w:t>
      </w:r>
      <w:r>
        <w:rPr>
          <w:w w:val="110"/>
        </w:rPr>
        <w:t> </w:t>
      </w:r>
      <w:r>
        <w:rPr>
          <w:spacing w:val="-2"/>
          <w:w w:val="110"/>
        </w:rPr>
        <w:t>were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separation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compounds.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Initially,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exper- </w:t>
      </w:r>
      <w:r>
        <w:rPr>
          <w:w w:val="110"/>
        </w:rPr>
        <w:t>iment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mobile</w:t>
      </w:r>
      <w:r>
        <w:rPr>
          <w:spacing w:val="-10"/>
          <w:w w:val="110"/>
        </w:rPr>
        <w:t> </w:t>
      </w:r>
      <w:r>
        <w:rPr>
          <w:w w:val="110"/>
        </w:rPr>
        <w:t>phase</w:t>
      </w:r>
      <w:r>
        <w:rPr>
          <w:spacing w:val="-11"/>
          <w:w w:val="110"/>
        </w:rPr>
        <w:t> </w:t>
      </w:r>
      <w:r>
        <w:rPr>
          <w:w w:val="110"/>
        </w:rPr>
        <w:t>hexane-ethyl</w:t>
      </w:r>
      <w:r>
        <w:rPr>
          <w:spacing w:val="-11"/>
          <w:w w:val="110"/>
        </w:rPr>
        <w:t> </w:t>
      </w:r>
      <w:r>
        <w:rPr>
          <w:w w:val="110"/>
        </w:rPr>
        <w:t>acetate</w:t>
      </w:r>
      <w:r>
        <w:rPr>
          <w:spacing w:val="-10"/>
          <w:w w:val="110"/>
        </w:rPr>
        <w:t> </w:t>
      </w:r>
      <w:r>
        <w:rPr>
          <w:w w:val="110"/>
        </w:rPr>
        <w:t>(7:1)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col- umn</w:t>
      </w:r>
      <w:r>
        <w:rPr>
          <w:w w:val="110"/>
        </w:rPr>
        <w:t> chromatography</w:t>
      </w:r>
      <w:r>
        <w:rPr>
          <w:w w:val="110"/>
        </w:rPr>
        <w:t> then</w:t>
      </w:r>
      <w:r>
        <w:rPr>
          <w:w w:val="110"/>
        </w:rPr>
        <w:t> increase</w:t>
      </w:r>
      <w:r>
        <w:rPr>
          <w:w w:val="110"/>
        </w:rPr>
        <w:t> the</w:t>
      </w:r>
      <w:r>
        <w:rPr>
          <w:w w:val="110"/>
        </w:rPr>
        <w:t> polarity</w:t>
      </w:r>
      <w:r>
        <w:rPr>
          <w:w w:val="110"/>
        </w:rPr>
        <w:t> of</w:t>
      </w:r>
      <w:r>
        <w:rPr>
          <w:w w:val="110"/>
        </w:rPr>
        <w:t> mobile</w:t>
      </w:r>
      <w:r>
        <w:rPr>
          <w:w w:val="110"/>
        </w:rPr>
        <w:t> phase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addition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ethyl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acetate.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polarity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mobile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phase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plays </w:t>
      </w:r>
      <w:r>
        <w:rPr>
          <w:w w:val="110"/>
        </w:rPr>
        <w:t>a significant role for</w:t>
      </w:r>
      <w:r>
        <w:rPr>
          <w:w w:val="110"/>
        </w:rPr>
        <w:t> the isolation</w:t>
      </w:r>
      <w:r>
        <w:rPr>
          <w:w w:val="110"/>
        </w:rPr>
        <w:t> of pure chemical compounds from</w:t>
      </w:r>
      <w:r>
        <w:rPr>
          <w:w w:val="110"/>
        </w:rPr>
        <w:t> the</w:t>
      </w:r>
      <w:r>
        <w:rPr>
          <w:w w:val="110"/>
        </w:rPr>
        <w:t> crude</w:t>
      </w:r>
      <w:r>
        <w:rPr>
          <w:w w:val="110"/>
        </w:rPr>
        <w:t> extracts</w:t>
      </w:r>
      <w:r>
        <w:rPr>
          <w:w w:val="110"/>
        </w:rPr>
        <w:t> by</w:t>
      </w:r>
      <w:r>
        <w:rPr>
          <w:w w:val="110"/>
        </w:rPr>
        <w:t> different</w:t>
      </w:r>
      <w:r>
        <w:rPr>
          <w:w w:val="110"/>
        </w:rPr>
        <w:t> chromatographic</w:t>
      </w:r>
      <w:r>
        <w:rPr>
          <w:w w:val="110"/>
        </w:rPr>
        <w:t> system. Based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TLC</w:t>
      </w:r>
      <w:r>
        <w:rPr>
          <w:spacing w:val="-10"/>
          <w:w w:val="110"/>
        </w:rPr>
        <w:t> </w:t>
      </w:r>
      <w:r>
        <w:rPr>
          <w:w w:val="110"/>
        </w:rPr>
        <w:t>behavior,</w:t>
      </w:r>
      <w:r>
        <w:rPr>
          <w:spacing w:val="-11"/>
          <w:w w:val="110"/>
        </w:rPr>
        <w:t> </w:t>
      </w:r>
      <w:r>
        <w:rPr>
          <w:w w:val="110"/>
        </w:rPr>
        <w:t>fraction</w:t>
      </w:r>
      <w:r>
        <w:rPr>
          <w:spacing w:val="-9"/>
          <w:w w:val="110"/>
        </w:rPr>
        <w:t> </w:t>
      </w:r>
      <w:r>
        <w:rPr>
          <w:w w:val="110"/>
        </w:rPr>
        <w:t>1</w:t>
      </w:r>
      <w:r>
        <w:rPr>
          <w:spacing w:val="-10"/>
          <w:w w:val="110"/>
        </w:rPr>
        <w:t> </w:t>
      </w:r>
      <w:r>
        <w:rPr>
          <w:w w:val="110"/>
        </w:rPr>
        <w:t>contains</w:t>
      </w:r>
      <w:r>
        <w:rPr>
          <w:spacing w:val="-10"/>
          <w:w w:val="110"/>
        </w:rPr>
        <w:t> </w:t>
      </w:r>
      <w:r>
        <w:rPr>
          <w:w w:val="110"/>
        </w:rPr>
        <w:t>lots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compounds compare</w:t>
      </w:r>
      <w:r>
        <w:rPr>
          <w:w w:val="110"/>
        </w:rPr>
        <w:t> to</w:t>
      </w:r>
      <w:r>
        <w:rPr>
          <w:w w:val="110"/>
        </w:rPr>
        <w:t> another</w:t>
      </w:r>
      <w:r>
        <w:rPr>
          <w:w w:val="110"/>
        </w:rPr>
        <w:t> fraction</w:t>
      </w:r>
      <w:r>
        <w:rPr>
          <w:w w:val="110"/>
        </w:rPr>
        <w:t> of</w:t>
      </w:r>
      <w:r>
        <w:rPr>
          <w:w w:val="110"/>
        </w:rPr>
        <w:t> ethyl</w:t>
      </w:r>
      <w:r>
        <w:rPr>
          <w:w w:val="110"/>
        </w:rPr>
        <w:t> acetate</w:t>
      </w:r>
      <w:r>
        <w:rPr>
          <w:w w:val="110"/>
        </w:rPr>
        <w:t> extract.</w:t>
      </w:r>
      <w:r>
        <w:rPr>
          <w:w w:val="110"/>
        </w:rPr>
        <w:t> In</w:t>
      </w:r>
      <w:r>
        <w:rPr>
          <w:w w:val="110"/>
        </w:rPr>
        <w:t> addition, the</w:t>
      </w:r>
      <w:r>
        <w:rPr>
          <w:spacing w:val="-11"/>
          <w:w w:val="110"/>
        </w:rPr>
        <w:t> </w:t>
      </w:r>
      <w:r>
        <w:rPr>
          <w:w w:val="110"/>
        </w:rPr>
        <w:t>chemical</w:t>
      </w:r>
      <w:r>
        <w:rPr>
          <w:spacing w:val="-11"/>
          <w:w w:val="110"/>
        </w:rPr>
        <w:t> </w:t>
      </w:r>
      <w:r>
        <w:rPr>
          <w:w w:val="110"/>
        </w:rPr>
        <w:t>compounds</w:t>
      </w:r>
      <w:r>
        <w:rPr>
          <w:spacing w:val="-10"/>
          <w:w w:val="110"/>
        </w:rPr>
        <w:t> </w:t>
      </w:r>
      <w:r>
        <w:rPr>
          <w:w w:val="110"/>
        </w:rPr>
        <w:t>inside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fraction</w:t>
      </w:r>
      <w:r>
        <w:rPr>
          <w:spacing w:val="-10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separated</w:t>
      </w:r>
      <w:r>
        <w:rPr>
          <w:spacing w:val="-11"/>
          <w:w w:val="110"/>
        </w:rPr>
        <w:t> </w:t>
      </w:r>
      <w:r>
        <w:rPr>
          <w:w w:val="110"/>
        </w:rPr>
        <w:t>nicely by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hexane-ethyl</w:t>
      </w:r>
      <w:r>
        <w:rPr>
          <w:spacing w:val="-4"/>
          <w:w w:val="110"/>
        </w:rPr>
        <w:t> </w:t>
      </w:r>
      <w:r>
        <w:rPr>
          <w:w w:val="110"/>
        </w:rPr>
        <w:t>acetate</w:t>
      </w:r>
      <w:r>
        <w:rPr>
          <w:spacing w:val="-3"/>
          <w:w w:val="110"/>
        </w:rPr>
        <w:t> </w:t>
      </w:r>
      <w:r>
        <w:rPr>
          <w:w w:val="110"/>
        </w:rPr>
        <w:t>(9:1)</w:t>
      </w:r>
      <w:r>
        <w:rPr>
          <w:spacing w:val="-2"/>
          <w:w w:val="110"/>
        </w:rPr>
        <w:t> </w:t>
      </w:r>
      <w:r>
        <w:rPr>
          <w:w w:val="110"/>
        </w:rPr>
        <w:t>developing</w:t>
      </w:r>
      <w:r>
        <w:rPr>
          <w:spacing w:val="-2"/>
          <w:w w:val="110"/>
        </w:rPr>
        <w:t> </w:t>
      </w:r>
      <w:r>
        <w:rPr>
          <w:w w:val="110"/>
        </w:rPr>
        <w:t>solvent.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same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/>
        <w:t>developing</w:t>
      </w:r>
      <w:r>
        <w:rPr>
          <w:spacing w:val="32"/>
        </w:rPr>
        <w:t> </w:t>
      </w:r>
      <w:r>
        <w:rPr/>
        <w:t>solvent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used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separate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pure</w:t>
      </w:r>
      <w:r>
        <w:rPr>
          <w:spacing w:val="34"/>
        </w:rPr>
        <w:t> </w:t>
      </w:r>
      <w:r>
        <w:rPr/>
        <w:t>compounds</w:t>
      </w:r>
      <w:r>
        <w:rPr>
          <w:spacing w:val="32"/>
        </w:rPr>
        <w:t> </w:t>
      </w:r>
      <w:r>
        <w:rPr/>
        <w:t>from</w:t>
      </w:r>
      <w:r>
        <w:rPr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fraction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1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preparative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TLC.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Again,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repeat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prepara- tive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TLC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crystallization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get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pure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compound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1.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Similarly, </w:t>
      </w:r>
      <w:r>
        <w:rPr>
          <w:w w:val="110"/>
        </w:rPr>
        <w:t>the</w:t>
      </w:r>
      <w:r>
        <w:rPr>
          <w:w w:val="110"/>
        </w:rPr>
        <w:t> pure</w:t>
      </w:r>
      <w:r>
        <w:rPr>
          <w:w w:val="110"/>
        </w:rPr>
        <w:t> compound</w:t>
      </w:r>
      <w:r>
        <w:rPr>
          <w:w w:val="110"/>
        </w:rPr>
        <w:t> 2</w:t>
      </w:r>
      <w:r>
        <w:rPr>
          <w:w w:val="110"/>
        </w:rPr>
        <w:t> was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fraction</w:t>
      </w:r>
      <w:r>
        <w:rPr>
          <w:w w:val="110"/>
        </w:rPr>
        <w:t> 2</w:t>
      </w:r>
      <w:r>
        <w:rPr>
          <w:w w:val="110"/>
        </w:rPr>
        <w:t> of</w:t>
      </w:r>
      <w:r>
        <w:rPr>
          <w:w w:val="110"/>
        </w:rPr>
        <w:t> hexane extract by several chromatographic systems.</w:t>
      </w:r>
    </w:p>
    <w:p>
      <w:pPr>
        <w:pStyle w:val="BodyText"/>
        <w:spacing w:line="273" w:lineRule="auto"/>
        <w:ind w:left="310" w:right="111" w:firstLine="233"/>
        <w:jc w:val="both"/>
      </w:pPr>
      <w:r>
        <w:rPr/>
        <w:t>The</w:t>
      </w:r>
      <w:r>
        <w:rPr>
          <w:spacing w:val="40"/>
        </w:rPr>
        <w:t> </w:t>
      </w:r>
      <w:r>
        <w:rPr/>
        <w:t>pure</w:t>
      </w:r>
      <w:r>
        <w:rPr>
          <w:spacing w:val="40"/>
        </w:rPr>
        <w:t> </w:t>
      </w:r>
      <w:r>
        <w:rPr/>
        <w:t>compound</w:t>
      </w:r>
      <w:r>
        <w:rPr>
          <w:spacing w:val="39"/>
          <w:w w:val="115"/>
        </w:rPr>
        <w:t> </w:t>
      </w:r>
      <w:r>
        <w:rPr>
          <w:w w:val="115"/>
        </w:rPr>
        <w:t>1</w:t>
      </w:r>
      <w:r>
        <w:rPr>
          <w:spacing w:val="40"/>
          <w:w w:val="115"/>
        </w:rPr>
        <w:t> </w:t>
      </w:r>
      <w:r>
        <w:rPr/>
        <w:t>was</w:t>
      </w:r>
      <w:r>
        <w:rPr>
          <w:spacing w:val="40"/>
        </w:rPr>
        <w:t> </w:t>
      </w:r>
      <w:r>
        <w:rPr/>
        <w:t>obtained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yellowish</w:t>
      </w:r>
      <w:r>
        <w:rPr>
          <w:spacing w:val="40"/>
        </w:rPr>
        <w:t> </w:t>
      </w:r>
      <w:r>
        <w:rPr/>
        <w:t>powder.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had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molecular</w:t>
      </w:r>
      <w:r>
        <w:rPr>
          <w:spacing w:val="40"/>
        </w:rPr>
        <w:t> </w:t>
      </w:r>
      <w:r>
        <w:rPr/>
        <w:t>ion</w:t>
      </w:r>
      <w:r>
        <w:rPr>
          <w:spacing w:val="40"/>
        </w:rPr>
        <w:t> </w:t>
      </w:r>
      <w:r>
        <w:rPr/>
        <w:t>peak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[M]</w:t>
      </w:r>
      <w:r>
        <w:rPr>
          <w:vertAlign w:val="superscript"/>
        </w:rPr>
        <w:t>+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baseline"/>
        </w:rPr>
        <w:t>/</w:t>
      </w:r>
      <w:r>
        <w:rPr>
          <w:i/>
          <w:vertAlign w:val="baseline"/>
        </w:rPr>
        <w:t>z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291,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</w:t>
      </w:r>
      <w:r>
        <w:rPr>
          <w:spacing w:val="40"/>
          <w:vertAlign w:val="baseline"/>
        </w:rPr>
        <w:t> </w:t>
      </w:r>
      <w:r>
        <w:rPr>
          <w:vertAlign w:val="baseline"/>
        </w:rPr>
        <w:t>corresponds</w:t>
      </w:r>
      <w:r>
        <w:rPr>
          <w:spacing w:val="40"/>
          <w:vertAlign w:val="baseline"/>
        </w:rPr>
        <w:t> </w:t>
      </w:r>
      <w:r>
        <w:rPr>
          <w:vertAlign w:val="baseline"/>
        </w:rPr>
        <w:t>to the molecular formula </w:t>
      </w:r>
      <w:r>
        <w:rPr>
          <w:w w:val="115"/>
          <w:vertAlign w:val="baseline"/>
        </w:rPr>
        <w:t>C</w:t>
      </w:r>
      <w:r>
        <w:rPr>
          <w:w w:val="115"/>
          <w:vertAlign w:val="subscript"/>
        </w:rPr>
        <w:t>15</w:t>
      </w:r>
      <w:r>
        <w:rPr>
          <w:w w:val="115"/>
          <w:vertAlign w:val="baseline"/>
        </w:rPr>
        <w:t>H</w:t>
      </w:r>
      <w:r>
        <w:rPr>
          <w:w w:val="115"/>
          <w:vertAlign w:val="subscript"/>
        </w:rPr>
        <w:t>15</w:t>
      </w:r>
      <w:r>
        <w:rPr>
          <w:w w:val="115"/>
          <w:vertAlign w:val="baseline"/>
        </w:rPr>
        <w:t>O</w:t>
      </w:r>
      <w:r>
        <w:rPr>
          <w:w w:val="115"/>
          <w:vertAlign w:val="subscript"/>
        </w:rPr>
        <w:t>6.</w:t>
      </w:r>
      <w:r>
        <w:rPr>
          <w:w w:val="115"/>
          <w:vertAlign w:val="baseline"/>
        </w:rPr>
        <w:t> </w:t>
      </w:r>
      <w:r>
        <w:rPr>
          <w:vertAlign w:val="baseline"/>
        </w:rPr>
        <w:t>In 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H </w:t>
      </w:r>
      <w:r>
        <w:rPr>
          <w:vertAlign w:val="baseline"/>
        </w:rPr>
        <w:t>NMR spectrum, the iso-</w:t>
      </w:r>
      <w:r>
        <w:rPr>
          <w:spacing w:val="40"/>
          <w:vertAlign w:val="baseline"/>
        </w:rPr>
        <w:t> </w:t>
      </w:r>
      <w:r>
        <w:rPr>
          <w:vertAlign w:val="baseline"/>
        </w:rPr>
        <w:t>lated</w:t>
      </w:r>
      <w:r>
        <w:rPr>
          <w:spacing w:val="40"/>
          <w:vertAlign w:val="baseline"/>
        </w:rPr>
        <w:t> </w:t>
      </w:r>
      <w:r>
        <w:rPr>
          <w:vertAlign w:val="baseline"/>
        </w:rPr>
        <w:t>compound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38"/>
          <w:w w:val="115"/>
          <w:vertAlign w:val="baseline"/>
        </w:rPr>
        <w:t> </w:t>
      </w:r>
      <w:r>
        <w:rPr>
          <w:vertAlign w:val="baseline"/>
        </w:rPr>
        <w:t>showed</w:t>
      </w:r>
      <w:r>
        <w:rPr>
          <w:spacing w:val="40"/>
          <w:vertAlign w:val="baseline"/>
        </w:rPr>
        <w:t> </w:t>
      </w:r>
      <w:r>
        <w:rPr>
          <w:vertAlign w:val="baseline"/>
        </w:rPr>
        <w:t>one</w:t>
      </w:r>
      <w:r>
        <w:rPr>
          <w:spacing w:val="40"/>
          <w:vertAlign w:val="baseline"/>
        </w:rPr>
        <w:t> </w:t>
      </w:r>
      <w:r>
        <w:rPr>
          <w:vertAlign w:val="baseline"/>
        </w:rPr>
        <w:t>multiplet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one</w:t>
      </w:r>
      <w:r>
        <w:rPr>
          <w:spacing w:val="40"/>
          <w:vertAlign w:val="baseline"/>
        </w:rPr>
        <w:t> </w:t>
      </w:r>
      <w:r>
        <w:rPr>
          <w:vertAlign w:val="baseline"/>
        </w:rPr>
        <w:t>doublet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dou-</w:t>
      </w:r>
      <w:r>
        <w:rPr>
          <w:spacing w:val="40"/>
          <w:vertAlign w:val="baseline"/>
        </w:rPr>
        <w:t> </w:t>
      </w:r>
      <w:r>
        <w:rPr>
          <w:vertAlign w:val="baseline"/>
        </w:rPr>
        <w:t>blets</w:t>
      </w:r>
      <w:r>
        <w:rPr>
          <w:spacing w:val="40"/>
          <w:vertAlign w:val="baseline"/>
        </w:rPr>
        <w:t> </w:t>
      </w:r>
      <w:r>
        <w:rPr>
          <w:vertAlign w:val="baseline"/>
        </w:rPr>
        <w:t>at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d</w:t>
      </w:r>
      <w:r>
        <w:rPr>
          <w:rFonts w:ascii="Times New Roman" w:hAnsi="Times New Roman"/>
          <w:spacing w:val="40"/>
          <w:vertAlign w:val="baseline"/>
        </w:rPr>
        <w:t> </w:t>
      </w:r>
      <w:r>
        <w:rPr>
          <w:vertAlign w:val="baseline"/>
        </w:rPr>
        <w:t>2.44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d</w:t>
      </w:r>
      <w:r>
        <w:rPr>
          <w:rFonts w:ascii="Times New Roman" w:hAnsi="Times New Roman"/>
          <w:spacing w:val="40"/>
          <w:vertAlign w:val="baseline"/>
        </w:rPr>
        <w:t> </w:t>
      </w:r>
      <w:r>
        <w:rPr>
          <w:vertAlign w:val="baseline"/>
        </w:rPr>
        <w:t>2.64</w:t>
      </w:r>
      <w:r>
        <w:rPr>
          <w:spacing w:val="40"/>
          <w:vertAlign w:val="baseline"/>
        </w:rPr>
        <w:t> </w:t>
      </w:r>
      <w:r>
        <w:rPr>
          <w:vertAlign w:val="baseline"/>
        </w:rPr>
        <w:t>indicated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presence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two</w:t>
      </w:r>
      <w:r>
        <w:rPr>
          <w:spacing w:val="40"/>
          <w:vertAlign w:val="baseline"/>
        </w:rPr>
        <w:t> </w:t>
      </w:r>
      <w:r>
        <w:rPr>
          <w:vertAlign w:val="baseline"/>
        </w:rPr>
        <w:t>protons</w:t>
      </w:r>
      <w:r>
        <w:rPr>
          <w:spacing w:val="40"/>
          <w:vertAlign w:val="baseline"/>
        </w:rPr>
        <w:t> </w:t>
      </w:r>
      <w:r>
        <w:rPr>
          <w:vertAlign w:val="baseline"/>
        </w:rPr>
        <w:t>at the same position of H-4. Two doublets at </w:t>
      </w:r>
      <w:r>
        <w:rPr>
          <w:rFonts w:ascii="Times New Roman" w:hAnsi="Times New Roman"/>
          <w:vertAlign w:val="baseline"/>
        </w:rPr>
        <w:t>d </w:t>
      </w:r>
      <w:r>
        <w:rPr>
          <w:vertAlign w:val="baseline"/>
        </w:rPr>
        <w:t>3.98 and </w:t>
      </w:r>
      <w:r>
        <w:rPr>
          <w:rFonts w:ascii="Times New Roman" w:hAnsi="Times New Roman"/>
          <w:vertAlign w:val="baseline"/>
        </w:rPr>
        <w:t>d </w:t>
      </w:r>
      <w:r>
        <w:rPr>
          <w:vertAlign w:val="baseline"/>
        </w:rPr>
        <w:t>4.63 indi-</w:t>
      </w:r>
      <w:r>
        <w:rPr>
          <w:spacing w:val="40"/>
          <w:vertAlign w:val="baseline"/>
        </w:rPr>
        <w:t> </w:t>
      </w:r>
      <w:r>
        <w:rPr>
          <w:vertAlign w:val="baseline"/>
        </w:rPr>
        <w:t>cated the presence of one proton each position at H-2 and H-3. One</w:t>
      </w:r>
      <w:r>
        <w:rPr>
          <w:spacing w:val="40"/>
          <w:vertAlign w:val="baseline"/>
        </w:rPr>
        <w:t> </w:t>
      </w:r>
      <w:r>
        <w:rPr>
          <w:vertAlign w:val="baseline"/>
        </w:rPr>
        <w:t>multiple peaks at </w:t>
      </w:r>
      <w:r>
        <w:rPr>
          <w:rFonts w:ascii="Times New Roman" w:hAnsi="Times New Roman"/>
          <w:vertAlign w:val="baseline"/>
        </w:rPr>
        <w:t>d </w:t>
      </w:r>
      <w:r>
        <w:rPr>
          <w:vertAlign w:val="baseline"/>
        </w:rPr>
        <w:t>6.62 indicated the presence of one protons each</w:t>
      </w:r>
      <w:r>
        <w:rPr>
          <w:spacing w:val="40"/>
          <w:vertAlign w:val="baseline"/>
        </w:rPr>
        <w:t> </w:t>
      </w:r>
      <w:r>
        <w:rPr>
          <w:vertAlign w:val="baseline"/>
        </w:rPr>
        <w:t>position at the position H-5</w:t>
      </w:r>
      <w:r>
        <w:rPr>
          <w:rFonts w:ascii="Verdana" w:hAnsi="Verdana"/>
          <w:position w:val="6"/>
          <w:sz w:val="10"/>
          <w:vertAlign w:val="baseline"/>
        </w:rPr>
        <w:t>0</w:t>
      </w:r>
      <w:r>
        <w:rPr>
          <w:rFonts w:ascii="Verdana" w:hAnsi="Verdana"/>
          <w:spacing w:val="35"/>
          <w:position w:val="6"/>
          <w:sz w:val="10"/>
          <w:vertAlign w:val="baseline"/>
        </w:rPr>
        <w:t> </w:t>
      </w:r>
      <w:r>
        <w:rPr>
          <w:vertAlign w:val="baseline"/>
        </w:rPr>
        <w:t>and H-6</w:t>
      </w:r>
      <w:r>
        <w:rPr>
          <w:rFonts w:ascii="Verdana" w:hAnsi="Verdana"/>
          <w:position w:val="6"/>
          <w:sz w:val="10"/>
          <w:vertAlign w:val="baseline"/>
        </w:rPr>
        <w:t>0</w:t>
      </w:r>
      <w:r>
        <w:rPr>
          <w:rFonts w:ascii="Verdana" w:hAnsi="Verdana"/>
          <w:spacing w:val="-9"/>
          <w:position w:val="6"/>
          <w:sz w:val="10"/>
          <w:vertAlign w:val="baseline"/>
        </w:rPr>
        <w:t> </w:t>
      </w:r>
      <w:r>
        <w:rPr>
          <w:vertAlign w:val="baseline"/>
        </w:rPr>
        <w:t>on the B-ring. One sharp sin-</w:t>
      </w:r>
      <w:r>
        <w:rPr>
          <w:spacing w:val="40"/>
          <w:vertAlign w:val="baseline"/>
        </w:rPr>
        <w:t> </w:t>
      </w:r>
      <w:r>
        <w:rPr>
          <w:vertAlign w:val="baseline"/>
        </w:rPr>
        <w:t>glet at </w:t>
      </w:r>
      <w:r>
        <w:rPr>
          <w:rFonts w:ascii="Times New Roman" w:hAnsi="Times New Roman"/>
          <w:vertAlign w:val="baseline"/>
        </w:rPr>
        <w:t>d </w:t>
      </w:r>
      <w:r>
        <w:rPr>
          <w:vertAlign w:val="baseline"/>
        </w:rPr>
        <w:t>6.87 indication the presence of one proton at H-2</w:t>
      </w:r>
      <w:r>
        <w:rPr>
          <w:rFonts w:ascii="Verdana" w:hAnsi="Verdana"/>
          <w:position w:val="6"/>
          <w:sz w:val="10"/>
          <w:vertAlign w:val="baseline"/>
        </w:rPr>
        <w:t>0</w:t>
      </w:r>
      <w:r>
        <w:rPr>
          <w:rFonts w:ascii="Verdana" w:hAnsi="Verdana"/>
          <w:spacing w:val="-9"/>
          <w:position w:val="6"/>
          <w:sz w:val="10"/>
          <w:vertAlign w:val="baseline"/>
        </w:rPr>
        <w:t> </w:t>
      </w:r>
      <w:r>
        <w:rPr>
          <w:vertAlign w:val="baseline"/>
        </w:rPr>
        <w:t>. Two</w:t>
      </w:r>
      <w:r>
        <w:rPr>
          <w:spacing w:val="40"/>
          <w:vertAlign w:val="baseline"/>
        </w:rPr>
        <w:t> </w:t>
      </w:r>
      <w:r>
        <w:rPr>
          <w:vertAlign w:val="baseline"/>
        </w:rPr>
        <w:t>doublets</w:t>
      </w:r>
      <w:r>
        <w:rPr>
          <w:spacing w:val="40"/>
          <w:vertAlign w:val="baseline"/>
        </w:rPr>
        <w:t> </w:t>
      </w:r>
      <w:r>
        <w:rPr>
          <w:vertAlign w:val="baseline"/>
        </w:rPr>
        <w:t>at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d</w:t>
      </w:r>
      <w:r>
        <w:rPr>
          <w:rFonts w:ascii="Times New Roman" w:hAnsi="Times New Roman"/>
          <w:spacing w:val="40"/>
          <w:vertAlign w:val="baseline"/>
        </w:rPr>
        <w:t> </w:t>
      </w:r>
      <w:r>
        <w:rPr>
          <w:vertAlign w:val="baseline"/>
        </w:rPr>
        <w:t>5.69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d</w:t>
      </w:r>
      <w:r>
        <w:rPr>
          <w:rFonts w:ascii="Times New Roman" w:hAnsi="Times New Roman"/>
          <w:spacing w:val="40"/>
          <w:vertAlign w:val="baseline"/>
        </w:rPr>
        <w:t> </w:t>
      </w:r>
      <w:r>
        <w:rPr>
          <w:vertAlign w:val="baseline"/>
        </w:rPr>
        <w:t>5.87</w:t>
      </w:r>
      <w:r>
        <w:rPr>
          <w:spacing w:val="40"/>
          <w:vertAlign w:val="baseline"/>
        </w:rPr>
        <w:t> </w:t>
      </w:r>
      <w:r>
        <w:rPr>
          <w:vertAlign w:val="baseline"/>
        </w:rPr>
        <w:t>indicated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presence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two</w:t>
      </w:r>
      <w:r>
        <w:rPr>
          <w:spacing w:val="40"/>
          <w:vertAlign w:val="baseline"/>
        </w:rPr>
        <w:t> </w:t>
      </w:r>
      <w:r>
        <w:rPr>
          <w:vertAlign w:val="baseline"/>
        </w:rPr>
        <w:t>aro-</w:t>
      </w:r>
      <w:r>
        <w:rPr>
          <w:spacing w:val="40"/>
          <w:vertAlign w:val="baseline"/>
        </w:rPr>
        <w:t> </w:t>
      </w:r>
      <w:r>
        <w:rPr>
          <w:vertAlign w:val="baseline"/>
        </w:rPr>
        <w:t>matic</w:t>
      </w:r>
      <w:r>
        <w:rPr>
          <w:spacing w:val="40"/>
          <w:vertAlign w:val="baseline"/>
        </w:rPr>
        <w:t> </w:t>
      </w:r>
      <w:r>
        <w:rPr>
          <w:vertAlign w:val="baseline"/>
        </w:rPr>
        <w:t>protons</w:t>
      </w:r>
      <w:r>
        <w:rPr>
          <w:spacing w:val="40"/>
          <w:vertAlign w:val="baseline"/>
        </w:rPr>
        <w:t> </w:t>
      </w:r>
      <w:r>
        <w:rPr>
          <w:vertAlign w:val="baseline"/>
        </w:rPr>
        <w:t>at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40"/>
          <w:vertAlign w:val="baseline"/>
        </w:rPr>
        <w:t> </w:t>
      </w:r>
      <w:r>
        <w:rPr>
          <w:vertAlign w:val="baseline"/>
        </w:rPr>
        <w:t>H-6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H-8</w:t>
      </w:r>
      <w:r>
        <w:rPr>
          <w:spacing w:val="40"/>
          <w:vertAlign w:val="baseline"/>
        </w:rPr>
        <w:t> </w:t>
      </w:r>
      <w:r>
        <w:rPr>
          <w:vertAlign w:val="baseline"/>
        </w:rPr>
        <w:t>on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A-ring.</w:t>
      </w:r>
      <w:r>
        <w:rPr>
          <w:spacing w:val="40"/>
          <w:vertAlign w:val="baseline"/>
        </w:rPr>
        <w:t> </w:t>
      </w:r>
      <w:r>
        <w:rPr>
          <w:vertAlign w:val="baseline"/>
        </w:rPr>
        <w:t>One</w:t>
      </w:r>
      <w:r>
        <w:rPr>
          <w:spacing w:val="40"/>
          <w:vertAlign w:val="baseline"/>
        </w:rPr>
        <w:t> </w:t>
      </w:r>
      <w:r>
        <w:rPr>
          <w:vertAlign w:val="baseline"/>
        </w:rPr>
        <w:t>upfield</w:t>
      </w:r>
      <w:r>
        <w:rPr>
          <w:spacing w:val="40"/>
          <w:vertAlign w:val="baseline"/>
        </w:rPr>
        <w:t> </w:t>
      </w:r>
      <w:r>
        <w:rPr>
          <w:vertAlign w:val="baseline"/>
        </w:rPr>
        <w:t>singlet</w:t>
      </w:r>
      <w:r>
        <w:rPr>
          <w:spacing w:val="40"/>
          <w:vertAlign w:val="baseline"/>
        </w:rPr>
        <w:t> </w:t>
      </w:r>
      <w:r>
        <w:rPr>
          <w:vertAlign w:val="baseline"/>
        </w:rPr>
        <w:t>at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d</w:t>
      </w:r>
      <w:r>
        <w:rPr>
          <w:rFonts w:ascii="Times New Roman" w:hAnsi="Times New Roman"/>
          <w:spacing w:val="40"/>
          <w:vertAlign w:val="baseline"/>
        </w:rPr>
        <w:t> </w:t>
      </w:r>
      <w:r>
        <w:rPr>
          <w:vertAlign w:val="baseline"/>
        </w:rPr>
        <w:t>4.71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four</w:t>
      </w:r>
      <w:r>
        <w:rPr>
          <w:spacing w:val="40"/>
          <w:vertAlign w:val="baseline"/>
        </w:rPr>
        <w:t> </w:t>
      </w:r>
      <w:r>
        <w:rPr>
          <w:vertAlign w:val="baseline"/>
        </w:rPr>
        <w:t>downfield</w:t>
      </w:r>
      <w:r>
        <w:rPr>
          <w:spacing w:val="40"/>
          <w:vertAlign w:val="baseline"/>
        </w:rPr>
        <w:t> </w:t>
      </w:r>
      <w:r>
        <w:rPr>
          <w:vertAlign w:val="baseline"/>
        </w:rPr>
        <w:t>sharp</w:t>
      </w:r>
      <w:r>
        <w:rPr>
          <w:spacing w:val="40"/>
          <w:vertAlign w:val="baseline"/>
        </w:rPr>
        <w:t> </w:t>
      </w:r>
      <w:r>
        <w:rPr>
          <w:vertAlign w:val="baseline"/>
        </w:rPr>
        <w:t>singlets</w:t>
      </w:r>
      <w:r>
        <w:rPr>
          <w:spacing w:val="40"/>
          <w:vertAlign w:val="baseline"/>
        </w:rPr>
        <w:t> </w:t>
      </w:r>
      <w:r>
        <w:rPr>
          <w:vertAlign w:val="baseline"/>
        </w:rPr>
        <w:t>at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d</w:t>
      </w:r>
      <w:r>
        <w:rPr>
          <w:rFonts w:ascii="Times New Roman" w:hAnsi="Times New Roman"/>
          <w:spacing w:val="40"/>
          <w:vertAlign w:val="baseline"/>
        </w:rPr>
        <w:t> </w:t>
      </w:r>
      <w:r>
        <w:rPr>
          <w:vertAlign w:val="baseline"/>
        </w:rPr>
        <w:t>8.70, 8.77, 8.87 and 9.08 indicated the presence of five –OH at dif-</w:t>
      </w:r>
      <w:r>
        <w:rPr>
          <w:spacing w:val="40"/>
          <w:vertAlign w:val="baseline"/>
        </w:rPr>
        <w:t> </w:t>
      </w:r>
      <w:r>
        <w:rPr>
          <w:vertAlign w:val="baseline"/>
        </w:rPr>
        <w:t>ferent places on the A, B and C-rings (</w:t>
      </w:r>
      <w:hyperlink w:history="true" w:anchor="_bookmark6">
        <w:r>
          <w:rPr>
            <w:color w:val="007FAD"/>
            <w:vertAlign w:val="baseline"/>
          </w:rPr>
          <w:t>Fig. 3</w:t>
        </w:r>
      </w:hyperlink>
      <w:r>
        <w:rPr>
          <w:vertAlign w:val="baseline"/>
        </w:rPr>
        <w:t>). In the </w:t>
      </w:r>
      <w:r>
        <w:rPr>
          <w:w w:val="115"/>
          <w:vertAlign w:val="superscript"/>
        </w:rPr>
        <w:t>13</w:t>
      </w:r>
      <w:r>
        <w:rPr>
          <w:w w:val="115"/>
          <w:vertAlign w:val="baseline"/>
        </w:rPr>
        <w:t>C </w:t>
      </w:r>
      <w:r>
        <w:rPr>
          <w:vertAlign w:val="baseline"/>
        </w:rPr>
        <w:t>NMR and</w:t>
      </w:r>
      <w:r>
        <w:rPr>
          <w:spacing w:val="40"/>
          <w:vertAlign w:val="baseline"/>
        </w:rPr>
        <w:t> </w:t>
      </w:r>
      <w:r>
        <w:rPr>
          <w:vertAlign w:val="baseline"/>
        </w:rPr>
        <w:t>DEPT</w:t>
      </w:r>
      <w:r>
        <w:rPr>
          <w:spacing w:val="40"/>
          <w:vertAlign w:val="baseline"/>
        </w:rPr>
        <w:t> </w:t>
      </w:r>
      <w:r>
        <w:rPr>
          <w:vertAlign w:val="baseline"/>
        </w:rPr>
        <w:t>spectrum</w:t>
      </w:r>
      <w:r>
        <w:rPr>
          <w:spacing w:val="40"/>
          <w:vertAlign w:val="baseline"/>
        </w:rPr>
        <w:t> </w:t>
      </w:r>
      <w:r>
        <w:rPr>
          <w:vertAlign w:val="baseline"/>
        </w:rPr>
        <w:t>showed</w:t>
      </w:r>
      <w:r>
        <w:rPr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isolated</w:t>
      </w:r>
      <w:r>
        <w:rPr>
          <w:spacing w:val="40"/>
          <w:vertAlign w:val="baseline"/>
        </w:rPr>
        <w:t> </w:t>
      </w:r>
      <w:r>
        <w:rPr>
          <w:vertAlign w:val="baseline"/>
        </w:rPr>
        <w:t>compound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vertAlign w:val="baseline"/>
        </w:rPr>
        <w:t>contained</w:t>
      </w:r>
      <w:r>
        <w:rPr>
          <w:spacing w:val="40"/>
          <w:vertAlign w:val="baseline"/>
        </w:rPr>
        <w:t> </w:t>
      </w:r>
      <w:r>
        <w:rPr>
          <w:vertAlign w:val="baseline"/>
        </w:rPr>
        <w:t>total fifteen carbon signals which consisted one methylene, seven</w:t>
      </w:r>
      <w:r>
        <w:rPr>
          <w:spacing w:val="40"/>
          <w:vertAlign w:val="baseline"/>
        </w:rPr>
        <w:t> </w:t>
      </w:r>
      <w:r>
        <w:rPr>
          <w:vertAlign w:val="baseline"/>
        </w:rPr>
        <w:t>methine and seven quaternary carbons (</w:t>
      </w:r>
      <w:hyperlink w:history="true" w:anchor="_bookmark7">
        <w:r>
          <w:rPr>
            <w:color w:val="007FAD"/>
            <w:vertAlign w:val="baseline"/>
          </w:rPr>
          <w:t>Fig. 4</w:t>
        </w:r>
      </w:hyperlink>
      <w:r>
        <w:rPr>
          <w:vertAlign w:val="baseline"/>
        </w:rPr>
        <w:t>). The 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H–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H</w:t>
      </w:r>
      <w:r>
        <w:rPr>
          <w:w w:val="115"/>
          <w:vertAlign w:val="baseline"/>
        </w:rPr>
        <w:t> </w:t>
      </w:r>
      <w:r>
        <w:rPr>
          <w:vertAlign w:val="baseline"/>
        </w:rPr>
        <w:t>COSY</w:t>
      </w:r>
      <w:r>
        <w:rPr>
          <w:spacing w:val="40"/>
          <w:vertAlign w:val="baseline"/>
        </w:rPr>
        <w:t> </w:t>
      </w:r>
      <w:r>
        <w:rPr>
          <w:vertAlign w:val="baseline"/>
        </w:rPr>
        <w:t>correlations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showed</w:t>
      </w:r>
      <w:r>
        <w:rPr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compound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vertAlign w:val="baseline"/>
        </w:rPr>
        <w:t>coupling</w:t>
      </w:r>
      <w:r>
        <w:rPr>
          <w:spacing w:val="40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40"/>
          <w:vertAlign w:val="baseline"/>
        </w:rPr>
        <w:t> </w:t>
      </w:r>
      <w:r>
        <w:rPr>
          <w:vertAlign w:val="baseline"/>
        </w:rPr>
        <w:t>H-2</w:t>
      </w:r>
      <w:r>
        <w:rPr>
          <w:spacing w:val="40"/>
          <w:vertAlign w:val="baseline"/>
        </w:rPr>
        <w:t> </w:t>
      </w:r>
      <w:r>
        <w:rPr>
          <w:vertAlign w:val="baseline"/>
        </w:rPr>
        <w:t>and H-3 protons and H-3 and H-4 protons. These correlations</w:t>
      </w:r>
      <w:r>
        <w:rPr>
          <w:spacing w:val="80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positions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were</w:t>
      </w:r>
      <w:r>
        <w:rPr>
          <w:spacing w:val="40"/>
          <w:vertAlign w:val="baseline"/>
        </w:rPr>
        <w:t> </w:t>
      </w:r>
      <w:r>
        <w:rPr>
          <w:vertAlign w:val="baseline"/>
        </w:rPr>
        <w:t>confirmed</w:t>
      </w:r>
      <w:r>
        <w:rPr>
          <w:spacing w:val="40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HMBC</w:t>
      </w:r>
      <w:r>
        <w:rPr>
          <w:spacing w:val="40"/>
          <w:vertAlign w:val="baseline"/>
        </w:rPr>
        <w:t> </w:t>
      </w:r>
      <w:r>
        <w:rPr>
          <w:vertAlign w:val="baseline"/>
        </w:rPr>
        <w:t>(</w:t>
      </w:r>
      <w:hyperlink w:history="true" w:anchor="_bookmark8">
        <w:r>
          <w:rPr>
            <w:color w:val="007FAD"/>
            <w:vertAlign w:val="baseline"/>
          </w:rPr>
          <w:t>Fig.</w:t>
        </w:r>
        <w:r>
          <w:rPr>
            <w:color w:val="007FAD"/>
            <w:spacing w:val="40"/>
            <w:vertAlign w:val="baseline"/>
          </w:rPr>
          <w:t> </w:t>
        </w:r>
        <w:r>
          <w:rPr>
            <w:color w:val="007FAD"/>
            <w:vertAlign w:val="baseline"/>
          </w:rPr>
          <w:t>5</w:t>
        </w:r>
      </w:hyperlink>
      <w:r>
        <w:rPr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vertAlign w:val="baseline"/>
        </w:rPr>
        <w:t>Based</w:t>
      </w:r>
      <w:r>
        <w:rPr>
          <w:spacing w:val="40"/>
          <w:vertAlign w:val="baseline"/>
        </w:rPr>
        <w:t> </w:t>
      </w:r>
      <w:r>
        <w:rPr>
          <w:vertAlign w:val="baseline"/>
        </w:rPr>
        <w:t>on the above spectral data, the structure of compound </w:t>
      </w:r>
      <w:r>
        <w:rPr>
          <w:w w:val="115"/>
          <w:vertAlign w:val="baseline"/>
        </w:rPr>
        <w:t>1 </w:t>
      </w:r>
      <w:r>
        <w:rPr>
          <w:vertAlign w:val="baseline"/>
        </w:rPr>
        <w:t>was estab-</w:t>
      </w:r>
      <w:r>
        <w:rPr>
          <w:spacing w:val="40"/>
          <w:vertAlign w:val="baseline"/>
        </w:rPr>
        <w:t> </w:t>
      </w:r>
      <w:r>
        <w:rPr>
          <w:vertAlign w:val="baseline"/>
        </w:rPr>
        <w:t>lished as 3,3</w:t>
      </w:r>
      <w:r>
        <w:rPr>
          <w:rFonts w:ascii="Verdana" w:hAnsi="Verdana"/>
          <w:position w:val="6"/>
          <w:sz w:val="10"/>
          <w:vertAlign w:val="baseline"/>
        </w:rPr>
        <w:t>0</w:t>
      </w:r>
      <w:r>
        <w:rPr>
          <w:rFonts w:ascii="Verdana" w:hAnsi="Verdana"/>
          <w:spacing w:val="-9"/>
          <w:position w:val="6"/>
          <w:sz w:val="10"/>
          <w:vertAlign w:val="baseline"/>
        </w:rPr>
        <w:t> </w:t>
      </w:r>
      <w:r>
        <w:rPr>
          <w:vertAlign w:val="baseline"/>
        </w:rPr>
        <w:t>,4</w:t>
      </w:r>
      <w:r>
        <w:rPr>
          <w:rFonts w:ascii="Verdana" w:hAnsi="Verdana"/>
          <w:position w:val="6"/>
          <w:sz w:val="10"/>
          <w:vertAlign w:val="baseline"/>
        </w:rPr>
        <w:t>0</w:t>
      </w:r>
      <w:r>
        <w:rPr>
          <w:rFonts w:ascii="Verdana" w:hAnsi="Verdana"/>
          <w:spacing w:val="-9"/>
          <w:position w:val="6"/>
          <w:sz w:val="10"/>
          <w:vertAlign w:val="baseline"/>
        </w:rPr>
        <w:t> </w:t>
      </w:r>
      <w:r>
        <w:rPr>
          <w:vertAlign w:val="baseline"/>
        </w:rPr>
        <w:t>,5,7-pentahydroxyflavane. The compound </w:t>
      </w:r>
      <w:r>
        <w:rPr>
          <w:w w:val="115"/>
          <w:vertAlign w:val="baseline"/>
        </w:rPr>
        <w:t>1</w:t>
      </w:r>
      <w:r>
        <w:rPr>
          <w:w w:val="115"/>
          <w:vertAlign w:val="baseline"/>
        </w:rPr>
        <w:t> </w:t>
      </w:r>
      <w:r>
        <w:rPr>
          <w:vertAlign w:val="baseline"/>
        </w:rPr>
        <w:t>was</w:t>
      </w:r>
      <w:r>
        <w:rPr>
          <w:spacing w:val="40"/>
          <w:vertAlign w:val="baseline"/>
        </w:rPr>
        <w:t> </w:t>
      </w:r>
      <w:r>
        <w:rPr>
          <w:vertAlign w:val="baseline"/>
        </w:rPr>
        <w:t>isolated</w:t>
      </w:r>
      <w:r>
        <w:rPr>
          <w:spacing w:val="40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40"/>
          <w:vertAlign w:val="baseline"/>
        </w:rPr>
        <w:t> </w:t>
      </w:r>
      <w:r>
        <w:rPr>
          <w:vertAlign w:val="baseline"/>
        </w:rPr>
        <w:t>authors</w:t>
      </w:r>
      <w:r>
        <w:rPr>
          <w:spacing w:val="40"/>
          <w:vertAlign w:val="baseline"/>
        </w:rPr>
        <w:t> </w:t>
      </w:r>
      <w:r>
        <w:rPr>
          <w:vertAlign w:val="baseline"/>
        </w:rPr>
        <w:t>from</w:t>
      </w:r>
      <w:r>
        <w:rPr>
          <w:spacing w:val="40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40"/>
          <w:vertAlign w:val="baseline"/>
        </w:rPr>
        <w:t> </w:t>
      </w:r>
      <w:r>
        <w:rPr>
          <w:vertAlign w:val="baseline"/>
        </w:rPr>
        <w:t>plant</w:t>
      </w:r>
      <w:r>
        <w:rPr>
          <w:spacing w:val="40"/>
          <w:vertAlign w:val="baseline"/>
        </w:rPr>
        <w:t> </w:t>
      </w:r>
      <w:r>
        <w:rPr>
          <w:vertAlign w:val="baseline"/>
        </w:rPr>
        <w:t>species;</w:t>
      </w:r>
      <w:r>
        <w:rPr>
          <w:spacing w:val="40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compound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vertAlign w:val="baseline"/>
        </w:rPr>
        <w:t>was</w:t>
      </w:r>
      <w:r>
        <w:rPr>
          <w:spacing w:val="40"/>
          <w:vertAlign w:val="baseline"/>
        </w:rPr>
        <w:t> </w:t>
      </w:r>
      <w:r>
        <w:rPr>
          <w:vertAlign w:val="baseline"/>
        </w:rPr>
        <w:t>isolated</w:t>
      </w:r>
      <w:r>
        <w:rPr>
          <w:spacing w:val="40"/>
          <w:vertAlign w:val="baseline"/>
        </w:rPr>
        <w:t> </w:t>
      </w:r>
      <w:r>
        <w:rPr>
          <w:vertAlign w:val="baseline"/>
        </w:rPr>
        <w:t>from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40"/>
          <w:vertAlign w:val="baseline"/>
        </w:rPr>
        <w:t> </w:t>
      </w:r>
      <w:r>
        <w:rPr>
          <w:vertAlign w:val="baseline"/>
        </w:rPr>
        <w:t>plant</w:t>
      </w:r>
      <w:r>
        <w:rPr>
          <w:spacing w:val="40"/>
          <w:vertAlign w:val="baseline"/>
        </w:rPr>
        <w:t> </w:t>
      </w:r>
      <w:r>
        <w:rPr>
          <w:vertAlign w:val="baseline"/>
        </w:rPr>
        <w:t>species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first</w:t>
      </w:r>
      <w:r>
        <w:rPr>
          <w:spacing w:val="40"/>
          <w:vertAlign w:val="baseline"/>
        </w:rPr>
        <w:t> </w:t>
      </w:r>
      <w:r>
        <w:rPr>
          <w:vertAlign w:val="baseline"/>
        </w:rPr>
        <w:t>time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our</w:t>
      </w:r>
      <w:r>
        <w:rPr>
          <w:spacing w:val="40"/>
          <w:vertAlign w:val="baseline"/>
        </w:rPr>
        <w:t> </w:t>
      </w:r>
      <w:r>
        <w:rPr>
          <w:vertAlign w:val="baseline"/>
        </w:rPr>
        <w:t>laboratory.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According to TLC behavior, out of two compounds (compound </w:t>
      </w:r>
      <w:r>
        <w:rPr>
          <w:w w:val="110"/>
        </w:rPr>
        <w:t>1 </w:t>
      </w:r>
      <w:r>
        <w:rPr>
          <w:w w:val="105"/>
        </w:rPr>
        <w:t>and compound 2) from fraction</w:t>
      </w:r>
      <w:r>
        <w:rPr>
          <w:spacing w:val="-1"/>
          <w:w w:val="105"/>
        </w:rPr>
        <w:t> </w:t>
      </w:r>
      <w:r>
        <w:rPr>
          <w:w w:val="105"/>
        </w:rPr>
        <w:t>2 of hexane</w:t>
      </w:r>
      <w:r>
        <w:rPr>
          <w:spacing w:val="-1"/>
          <w:w w:val="105"/>
        </w:rPr>
        <w:t> </w:t>
      </w:r>
      <w:r>
        <w:rPr>
          <w:w w:val="105"/>
        </w:rPr>
        <w:t>extract, Compound 2 is almost</w:t>
      </w:r>
      <w:r>
        <w:rPr>
          <w:spacing w:val="46"/>
          <w:w w:val="105"/>
        </w:rPr>
        <w:t> </w:t>
      </w:r>
      <w:r>
        <w:rPr>
          <w:w w:val="105"/>
        </w:rPr>
        <w:t>pure,</w:t>
      </w:r>
      <w:r>
        <w:rPr>
          <w:spacing w:val="47"/>
          <w:w w:val="105"/>
        </w:rPr>
        <w:t> </w:t>
      </w:r>
      <w:r>
        <w:rPr>
          <w:w w:val="105"/>
        </w:rPr>
        <w:t>however,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compound</w:t>
      </w:r>
      <w:r>
        <w:rPr>
          <w:spacing w:val="44"/>
          <w:w w:val="110"/>
        </w:rPr>
        <w:t> </w:t>
      </w:r>
      <w:r>
        <w:rPr>
          <w:w w:val="110"/>
        </w:rPr>
        <w:t>1</w:t>
      </w:r>
      <w:r>
        <w:rPr>
          <w:spacing w:val="44"/>
          <w:w w:val="110"/>
        </w:rPr>
        <w:t> </w:t>
      </w:r>
      <w:r>
        <w:rPr>
          <w:w w:val="105"/>
        </w:rPr>
        <w:t>is</w:t>
      </w:r>
      <w:r>
        <w:rPr>
          <w:spacing w:val="48"/>
          <w:w w:val="105"/>
        </w:rPr>
        <w:t> </w:t>
      </w:r>
      <w:r>
        <w:rPr>
          <w:w w:val="105"/>
        </w:rPr>
        <w:t>not</w:t>
      </w:r>
      <w:r>
        <w:rPr>
          <w:spacing w:val="47"/>
          <w:w w:val="105"/>
        </w:rPr>
        <w:t> </w:t>
      </w:r>
      <w:r>
        <w:rPr>
          <w:w w:val="105"/>
        </w:rPr>
        <w:t>100%</w:t>
      </w:r>
      <w:r>
        <w:rPr>
          <w:spacing w:val="47"/>
          <w:w w:val="105"/>
        </w:rPr>
        <w:t> </w:t>
      </w:r>
      <w:r>
        <w:rPr>
          <w:w w:val="105"/>
        </w:rPr>
        <w:t>pure.</w:t>
      </w:r>
      <w:r>
        <w:rPr>
          <w:spacing w:val="47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84"/>
        <w:rPr>
          <w:sz w:val="20"/>
        </w:rPr>
      </w:pPr>
    </w:p>
    <w:p>
      <w:pPr>
        <w:pStyle w:val="BodyText"/>
        <w:ind w:left="1217"/>
        <w:rPr>
          <w:sz w:val="20"/>
        </w:rPr>
      </w:pPr>
      <w:r>
        <w:rPr>
          <w:sz w:val="20"/>
        </w:rPr>
        <w:drawing>
          <wp:inline distT="0" distB="0" distL="0" distR="0">
            <wp:extent cx="5406552" cy="360883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552" cy="36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bookmarkStart w:name="_bookmark6" w:id="23"/>
      <w:bookmarkEnd w:id="23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  <w:vertAlign w:val="superscript"/>
        </w:rPr>
        <w:t>1</w:t>
      </w:r>
      <w:r>
        <w:rPr>
          <w:w w:val="115"/>
          <w:sz w:val="12"/>
          <w:vertAlign w:val="baseline"/>
        </w:rPr>
        <w:t>H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NMR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spectrum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pure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compound</w:t>
      </w:r>
      <w:r>
        <w:rPr>
          <w:spacing w:val="1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1.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390592" cy="395630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592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7" w:id="24"/>
      <w:bookmarkEnd w:id="24"/>
      <w:r>
        <w:rPr/>
      </w:r>
      <w:bookmarkStart w:name="_bookmark8" w:id="25"/>
      <w:bookmarkEnd w:id="25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  <w:vertAlign w:val="superscript"/>
        </w:rPr>
        <w:t>13</w:t>
      </w:r>
      <w:r>
        <w:rPr>
          <w:w w:val="115"/>
          <w:sz w:val="12"/>
          <w:vertAlign w:val="baseline"/>
        </w:rPr>
        <w:t>C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NMR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spectrum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pure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compound</w:t>
      </w:r>
      <w:r>
        <w:rPr>
          <w:spacing w:val="2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1.</w:t>
      </w: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1567370</wp:posOffset>
                </wp:positionH>
                <wp:positionV relativeFrom="paragraph">
                  <wp:posOffset>192988</wp:posOffset>
                </wp:positionV>
                <wp:extent cx="4320540" cy="1669414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4320540" cy="1669414"/>
                          <a:chExt cx="4320540" cy="1669414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526" cy="1279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98170" y="1468882"/>
                            <a:ext cx="2209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0">
                                <a:moveTo>
                                  <a:pt x="2204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88530" y="1449920"/>
                            <a:ext cx="23304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31115">
                                <a:moveTo>
                                  <a:pt x="2328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11"/>
                                </a:lnTo>
                                <a:lnTo>
                                  <a:pt x="232803" y="30911"/>
                                </a:lnTo>
                                <a:lnTo>
                                  <a:pt x="232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570" y="1430388"/>
                            <a:ext cx="251752" cy="64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932" y="1413179"/>
                            <a:ext cx="236931" cy="80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677837" y="1604924"/>
                            <a:ext cx="774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3815">
                                <a:moveTo>
                                  <a:pt x="0" y="0"/>
                                </a:moveTo>
                                <a:lnTo>
                                  <a:pt x="9296" y="24879"/>
                                </a:lnTo>
                                <a:lnTo>
                                  <a:pt x="0" y="43472"/>
                                </a:lnTo>
                                <a:lnTo>
                                  <a:pt x="77444" y="24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85851" y="1630400"/>
                            <a:ext cx="19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0">
                                <a:moveTo>
                                  <a:pt x="1986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75970" y="1594688"/>
                            <a:ext cx="57785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64769">
                                <a:moveTo>
                                  <a:pt x="211162" y="28854"/>
                                </a:moveTo>
                                <a:lnTo>
                                  <a:pt x="0" y="28854"/>
                                </a:lnTo>
                                <a:lnTo>
                                  <a:pt x="0" y="38138"/>
                                </a:lnTo>
                                <a:lnTo>
                                  <a:pt x="211162" y="38138"/>
                                </a:lnTo>
                                <a:lnTo>
                                  <a:pt x="211162" y="28854"/>
                                </a:lnTo>
                                <a:close/>
                              </a:path>
                              <a:path w="577850" h="64769">
                                <a:moveTo>
                                  <a:pt x="362546" y="1397"/>
                                </a:moveTo>
                                <a:lnTo>
                                  <a:pt x="330390" y="1397"/>
                                </a:lnTo>
                                <a:lnTo>
                                  <a:pt x="330390" y="3086"/>
                                </a:lnTo>
                                <a:lnTo>
                                  <a:pt x="334111" y="3086"/>
                                </a:lnTo>
                                <a:lnTo>
                                  <a:pt x="335495" y="3378"/>
                                </a:lnTo>
                                <a:lnTo>
                                  <a:pt x="337553" y="4559"/>
                                </a:lnTo>
                                <a:lnTo>
                                  <a:pt x="338239" y="5245"/>
                                </a:lnTo>
                                <a:lnTo>
                                  <a:pt x="338899" y="6832"/>
                                </a:lnTo>
                                <a:lnTo>
                                  <a:pt x="339064" y="8788"/>
                                </a:lnTo>
                                <a:lnTo>
                                  <a:pt x="339064" y="29387"/>
                                </a:lnTo>
                                <a:lnTo>
                                  <a:pt x="317309" y="29387"/>
                                </a:lnTo>
                                <a:lnTo>
                                  <a:pt x="317309" y="8851"/>
                                </a:lnTo>
                                <a:lnTo>
                                  <a:pt x="322199" y="3086"/>
                                </a:lnTo>
                                <a:lnTo>
                                  <a:pt x="326034" y="3086"/>
                                </a:lnTo>
                                <a:lnTo>
                                  <a:pt x="326034" y="1397"/>
                                </a:lnTo>
                                <a:lnTo>
                                  <a:pt x="293827" y="1397"/>
                                </a:lnTo>
                                <a:lnTo>
                                  <a:pt x="293827" y="3086"/>
                                </a:lnTo>
                                <a:lnTo>
                                  <a:pt x="297599" y="3086"/>
                                </a:lnTo>
                                <a:lnTo>
                                  <a:pt x="298958" y="3378"/>
                                </a:lnTo>
                                <a:lnTo>
                                  <a:pt x="301002" y="4559"/>
                                </a:lnTo>
                                <a:lnTo>
                                  <a:pt x="301675" y="5245"/>
                                </a:lnTo>
                                <a:lnTo>
                                  <a:pt x="302336" y="6832"/>
                                </a:lnTo>
                                <a:lnTo>
                                  <a:pt x="302501" y="8788"/>
                                </a:lnTo>
                                <a:lnTo>
                                  <a:pt x="302501" y="55549"/>
                                </a:lnTo>
                                <a:lnTo>
                                  <a:pt x="297649" y="61315"/>
                                </a:lnTo>
                                <a:lnTo>
                                  <a:pt x="293827" y="61315"/>
                                </a:lnTo>
                                <a:lnTo>
                                  <a:pt x="293827" y="63004"/>
                                </a:lnTo>
                                <a:lnTo>
                                  <a:pt x="326034" y="63004"/>
                                </a:lnTo>
                                <a:lnTo>
                                  <a:pt x="326034" y="61315"/>
                                </a:lnTo>
                                <a:lnTo>
                                  <a:pt x="322262" y="61315"/>
                                </a:lnTo>
                                <a:lnTo>
                                  <a:pt x="320878" y="61023"/>
                                </a:lnTo>
                                <a:lnTo>
                                  <a:pt x="318858" y="59842"/>
                                </a:lnTo>
                                <a:lnTo>
                                  <a:pt x="318173" y="59156"/>
                                </a:lnTo>
                                <a:lnTo>
                                  <a:pt x="317487" y="57581"/>
                                </a:lnTo>
                                <a:lnTo>
                                  <a:pt x="317309" y="55613"/>
                                </a:lnTo>
                                <a:lnTo>
                                  <a:pt x="317309" y="33375"/>
                                </a:lnTo>
                                <a:lnTo>
                                  <a:pt x="339064" y="33375"/>
                                </a:lnTo>
                                <a:lnTo>
                                  <a:pt x="339064" y="55549"/>
                                </a:lnTo>
                                <a:lnTo>
                                  <a:pt x="334213" y="61315"/>
                                </a:lnTo>
                                <a:lnTo>
                                  <a:pt x="330390" y="61315"/>
                                </a:lnTo>
                                <a:lnTo>
                                  <a:pt x="330390" y="63004"/>
                                </a:lnTo>
                                <a:lnTo>
                                  <a:pt x="362546" y="63004"/>
                                </a:lnTo>
                                <a:lnTo>
                                  <a:pt x="362546" y="61315"/>
                                </a:lnTo>
                                <a:lnTo>
                                  <a:pt x="358825" y="61315"/>
                                </a:lnTo>
                                <a:lnTo>
                                  <a:pt x="357454" y="61023"/>
                                </a:lnTo>
                                <a:lnTo>
                                  <a:pt x="355384" y="59842"/>
                                </a:lnTo>
                                <a:lnTo>
                                  <a:pt x="354698" y="59156"/>
                                </a:lnTo>
                                <a:lnTo>
                                  <a:pt x="354037" y="57581"/>
                                </a:lnTo>
                                <a:lnTo>
                                  <a:pt x="353872" y="55613"/>
                                </a:lnTo>
                                <a:lnTo>
                                  <a:pt x="353872" y="8851"/>
                                </a:lnTo>
                                <a:lnTo>
                                  <a:pt x="358724" y="3086"/>
                                </a:lnTo>
                                <a:lnTo>
                                  <a:pt x="362546" y="3086"/>
                                </a:lnTo>
                                <a:lnTo>
                                  <a:pt x="362546" y="1397"/>
                                </a:lnTo>
                                <a:close/>
                              </a:path>
                              <a:path w="577850" h="64769">
                                <a:moveTo>
                                  <a:pt x="449389" y="1409"/>
                                </a:moveTo>
                                <a:lnTo>
                                  <a:pt x="424319" y="1409"/>
                                </a:lnTo>
                                <a:lnTo>
                                  <a:pt x="407606" y="42011"/>
                                </a:lnTo>
                                <a:lnTo>
                                  <a:pt x="390296" y="1409"/>
                                </a:lnTo>
                                <a:lnTo>
                                  <a:pt x="365125" y="1409"/>
                                </a:lnTo>
                                <a:lnTo>
                                  <a:pt x="365125" y="3086"/>
                                </a:lnTo>
                                <a:lnTo>
                                  <a:pt x="368808" y="3086"/>
                                </a:lnTo>
                                <a:lnTo>
                                  <a:pt x="370192" y="3378"/>
                                </a:lnTo>
                                <a:lnTo>
                                  <a:pt x="372249" y="4559"/>
                                </a:lnTo>
                                <a:lnTo>
                                  <a:pt x="372935" y="5245"/>
                                </a:lnTo>
                                <a:lnTo>
                                  <a:pt x="373595" y="6794"/>
                                </a:lnTo>
                                <a:lnTo>
                                  <a:pt x="373761" y="8737"/>
                                </a:lnTo>
                                <a:lnTo>
                                  <a:pt x="373672" y="55460"/>
                                </a:lnTo>
                                <a:lnTo>
                                  <a:pt x="367131" y="61341"/>
                                </a:lnTo>
                                <a:lnTo>
                                  <a:pt x="365125" y="61315"/>
                                </a:lnTo>
                                <a:lnTo>
                                  <a:pt x="365125" y="62992"/>
                                </a:lnTo>
                                <a:lnTo>
                                  <a:pt x="386207" y="62992"/>
                                </a:lnTo>
                                <a:lnTo>
                                  <a:pt x="386207" y="61315"/>
                                </a:lnTo>
                                <a:lnTo>
                                  <a:pt x="383387" y="61315"/>
                                </a:lnTo>
                                <a:lnTo>
                                  <a:pt x="381330" y="60833"/>
                                </a:lnTo>
                                <a:lnTo>
                                  <a:pt x="378701" y="58928"/>
                                </a:lnTo>
                                <a:lnTo>
                                  <a:pt x="377837" y="57696"/>
                                </a:lnTo>
                                <a:lnTo>
                                  <a:pt x="377291" y="55486"/>
                                </a:lnTo>
                                <a:lnTo>
                                  <a:pt x="377215" y="7213"/>
                                </a:lnTo>
                                <a:lnTo>
                                  <a:pt x="401193" y="62992"/>
                                </a:lnTo>
                                <a:lnTo>
                                  <a:pt x="402297" y="62992"/>
                                </a:lnTo>
                                <a:lnTo>
                                  <a:pt x="425907" y="6807"/>
                                </a:lnTo>
                                <a:lnTo>
                                  <a:pt x="425907" y="55549"/>
                                </a:lnTo>
                                <a:lnTo>
                                  <a:pt x="417233" y="61315"/>
                                </a:lnTo>
                                <a:lnTo>
                                  <a:pt x="417233" y="62992"/>
                                </a:lnTo>
                                <a:lnTo>
                                  <a:pt x="449389" y="62992"/>
                                </a:lnTo>
                                <a:lnTo>
                                  <a:pt x="449389" y="61315"/>
                                </a:lnTo>
                                <a:lnTo>
                                  <a:pt x="445668" y="61315"/>
                                </a:lnTo>
                                <a:lnTo>
                                  <a:pt x="444296" y="61023"/>
                                </a:lnTo>
                                <a:lnTo>
                                  <a:pt x="442226" y="59842"/>
                                </a:lnTo>
                                <a:lnTo>
                                  <a:pt x="441540" y="59143"/>
                                </a:lnTo>
                                <a:lnTo>
                                  <a:pt x="440880" y="57581"/>
                                </a:lnTo>
                                <a:lnTo>
                                  <a:pt x="440715" y="55613"/>
                                </a:lnTo>
                                <a:lnTo>
                                  <a:pt x="440715" y="8801"/>
                                </a:lnTo>
                                <a:lnTo>
                                  <a:pt x="445579" y="3086"/>
                                </a:lnTo>
                                <a:lnTo>
                                  <a:pt x="449389" y="3086"/>
                                </a:lnTo>
                                <a:lnTo>
                                  <a:pt x="449389" y="1409"/>
                                </a:lnTo>
                                <a:close/>
                              </a:path>
                              <a:path w="577850" h="64769">
                                <a:moveTo>
                                  <a:pt x="512051" y="41617"/>
                                </a:moveTo>
                                <a:lnTo>
                                  <a:pt x="510349" y="38049"/>
                                </a:lnTo>
                                <a:lnTo>
                                  <a:pt x="504596" y="33362"/>
                                </a:lnTo>
                                <a:lnTo>
                                  <a:pt x="502767" y="32626"/>
                                </a:lnTo>
                                <a:lnTo>
                                  <a:pt x="500494" y="31699"/>
                                </a:lnTo>
                                <a:lnTo>
                                  <a:pt x="496062" y="30670"/>
                                </a:lnTo>
                                <a:lnTo>
                                  <a:pt x="496062" y="43624"/>
                                </a:lnTo>
                                <a:lnTo>
                                  <a:pt x="496062" y="49022"/>
                                </a:lnTo>
                                <a:lnTo>
                                  <a:pt x="485444" y="59626"/>
                                </a:lnTo>
                                <a:lnTo>
                                  <a:pt x="481393" y="59626"/>
                                </a:lnTo>
                                <a:lnTo>
                                  <a:pt x="480148" y="59220"/>
                                </a:lnTo>
                                <a:lnTo>
                                  <a:pt x="478536" y="57607"/>
                                </a:lnTo>
                                <a:lnTo>
                                  <a:pt x="478078" y="56311"/>
                                </a:lnTo>
                                <a:lnTo>
                                  <a:pt x="478116" y="32651"/>
                                </a:lnTo>
                                <a:lnTo>
                                  <a:pt x="482904" y="32651"/>
                                </a:lnTo>
                                <a:lnTo>
                                  <a:pt x="486232" y="33070"/>
                                </a:lnTo>
                                <a:lnTo>
                                  <a:pt x="490893" y="34874"/>
                                </a:lnTo>
                                <a:lnTo>
                                  <a:pt x="492721" y="36474"/>
                                </a:lnTo>
                                <a:lnTo>
                                  <a:pt x="495388" y="41059"/>
                                </a:lnTo>
                                <a:lnTo>
                                  <a:pt x="496062" y="43624"/>
                                </a:lnTo>
                                <a:lnTo>
                                  <a:pt x="496062" y="30670"/>
                                </a:lnTo>
                                <a:lnTo>
                                  <a:pt x="494652" y="30340"/>
                                </a:lnTo>
                                <a:lnTo>
                                  <a:pt x="499516" y="29108"/>
                                </a:lnTo>
                                <a:lnTo>
                                  <a:pt x="500075" y="28968"/>
                                </a:lnTo>
                                <a:lnTo>
                                  <a:pt x="503859" y="27127"/>
                                </a:lnTo>
                                <a:lnTo>
                                  <a:pt x="508152" y="22504"/>
                                </a:lnTo>
                                <a:lnTo>
                                  <a:pt x="509231" y="19862"/>
                                </a:lnTo>
                                <a:lnTo>
                                  <a:pt x="509231" y="14071"/>
                                </a:lnTo>
                                <a:lnTo>
                                  <a:pt x="508381" y="11417"/>
                                </a:lnTo>
                                <a:lnTo>
                                  <a:pt x="504990" y="6426"/>
                                </a:lnTo>
                                <a:lnTo>
                                  <a:pt x="503021" y="4826"/>
                                </a:lnTo>
                                <a:lnTo>
                                  <a:pt x="502678" y="4546"/>
                                </a:lnTo>
                                <a:lnTo>
                                  <a:pt x="496811" y="2032"/>
                                </a:lnTo>
                                <a:lnTo>
                                  <a:pt x="493953" y="1689"/>
                                </a:lnTo>
                                <a:lnTo>
                                  <a:pt x="493953" y="14071"/>
                                </a:lnTo>
                                <a:lnTo>
                                  <a:pt x="493890" y="19862"/>
                                </a:lnTo>
                                <a:lnTo>
                                  <a:pt x="482422" y="29108"/>
                                </a:lnTo>
                                <a:lnTo>
                                  <a:pt x="478116" y="29108"/>
                                </a:lnTo>
                                <a:lnTo>
                                  <a:pt x="478116" y="4851"/>
                                </a:lnTo>
                                <a:lnTo>
                                  <a:pt x="482676" y="4851"/>
                                </a:lnTo>
                                <a:lnTo>
                                  <a:pt x="493953" y="14071"/>
                                </a:lnTo>
                                <a:lnTo>
                                  <a:pt x="493953" y="1689"/>
                                </a:lnTo>
                                <a:lnTo>
                                  <a:pt x="491807" y="1409"/>
                                </a:lnTo>
                                <a:lnTo>
                                  <a:pt x="455218" y="1409"/>
                                </a:lnTo>
                                <a:lnTo>
                                  <a:pt x="455218" y="3086"/>
                                </a:lnTo>
                                <a:lnTo>
                                  <a:pt x="458038" y="3086"/>
                                </a:lnTo>
                                <a:lnTo>
                                  <a:pt x="459955" y="3340"/>
                                </a:lnTo>
                                <a:lnTo>
                                  <a:pt x="462026" y="4368"/>
                                </a:lnTo>
                                <a:lnTo>
                                  <a:pt x="462749" y="5054"/>
                                </a:lnTo>
                                <a:lnTo>
                                  <a:pt x="463143" y="5930"/>
                                </a:lnTo>
                                <a:lnTo>
                                  <a:pt x="463562" y="6781"/>
                                </a:lnTo>
                                <a:lnTo>
                                  <a:pt x="463677" y="56311"/>
                                </a:lnTo>
                                <a:lnTo>
                                  <a:pt x="463562" y="57607"/>
                                </a:lnTo>
                                <a:lnTo>
                                  <a:pt x="462749" y="59309"/>
                                </a:lnTo>
                                <a:lnTo>
                                  <a:pt x="462026" y="59994"/>
                                </a:lnTo>
                                <a:lnTo>
                                  <a:pt x="459994" y="61048"/>
                                </a:lnTo>
                                <a:lnTo>
                                  <a:pt x="458076" y="61315"/>
                                </a:lnTo>
                                <a:lnTo>
                                  <a:pt x="455218" y="61315"/>
                                </a:lnTo>
                                <a:lnTo>
                                  <a:pt x="455218" y="62992"/>
                                </a:lnTo>
                                <a:lnTo>
                                  <a:pt x="495249" y="62992"/>
                                </a:lnTo>
                                <a:lnTo>
                                  <a:pt x="501891" y="61163"/>
                                </a:lnTo>
                                <a:lnTo>
                                  <a:pt x="503809" y="59626"/>
                                </a:lnTo>
                                <a:lnTo>
                                  <a:pt x="506463" y="57505"/>
                                </a:lnTo>
                                <a:lnTo>
                                  <a:pt x="510184" y="54483"/>
                                </a:lnTo>
                                <a:lnTo>
                                  <a:pt x="512051" y="50647"/>
                                </a:lnTo>
                                <a:lnTo>
                                  <a:pt x="512051" y="41617"/>
                                </a:lnTo>
                                <a:close/>
                              </a:path>
                              <a:path w="577850" h="64769">
                                <a:moveTo>
                                  <a:pt x="577443" y="0"/>
                                </a:moveTo>
                                <a:lnTo>
                                  <a:pt x="575665" y="0"/>
                                </a:lnTo>
                                <a:lnTo>
                                  <a:pt x="575449" y="1536"/>
                                </a:lnTo>
                                <a:lnTo>
                                  <a:pt x="574992" y="2667"/>
                                </a:lnTo>
                                <a:lnTo>
                                  <a:pt x="573570" y="4089"/>
                                </a:lnTo>
                                <a:lnTo>
                                  <a:pt x="572731" y="4445"/>
                                </a:lnTo>
                                <a:lnTo>
                                  <a:pt x="571004" y="4445"/>
                                </a:lnTo>
                                <a:lnTo>
                                  <a:pt x="569226" y="3898"/>
                                </a:lnTo>
                                <a:lnTo>
                                  <a:pt x="561632" y="927"/>
                                </a:lnTo>
                                <a:lnTo>
                                  <a:pt x="557060" y="0"/>
                                </a:lnTo>
                                <a:lnTo>
                                  <a:pt x="546862" y="0"/>
                                </a:lnTo>
                                <a:lnTo>
                                  <a:pt x="541312" y="1447"/>
                                </a:lnTo>
                                <a:lnTo>
                                  <a:pt x="530847" y="7264"/>
                                </a:lnTo>
                                <a:lnTo>
                                  <a:pt x="526707" y="11353"/>
                                </a:lnTo>
                                <a:lnTo>
                                  <a:pt x="520560" y="21882"/>
                                </a:lnTo>
                                <a:lnTo>
                                  <a:pt x="519023" y="27470"/>
                                </a:lnTo>
                                <a:lnTo>
                                  <a:pt x="519023" y="38900"/>
                                </a:lnTo>
                                <a:lnTo>
                                  <a:pt x="545934" y="64414"/>
                                </a:lnTo>
                                <a:lnTo>
                                  <a:pt x="557491" y="64414"/>
                                </a:lnTo>
                                <a:lnTo>
                                  <a:pt x="561873" y="63601"/>
                                </a:lnTo>
                                <a:lnTo>
                                  <a:pt x="569341" y="60350"/>
                                </a:lnTo>
                                <a:lnTo>
                                  <a:pt x="572935" y="57746"/>
                                </a:lnTo>
                                <a:lnTo>
                                  <a:pt x="576389" y="54140"/>
                                </a:lnTo>
                                <a:lnTo>
                                  <a:pt x="576389" y="48831"/>
                                </a:lnTo>
                                <a:lnTo>
                                  <a:pt x="572820" y="52971"/>
                                </a:lnTo>
                                <a:lnTo>
                                  <a:pt x="569417" y="55905"/>
                                </a:lnTo>
                                <a:lnTo>
                                  <a:pt x="562965" y="59296"/>
                                </a:lnTo>
                                <a:lnTo>
                                  <a:pt x="559422" y="60134"/>
                                </a:lnTo>
                                <a:lnTo>
                                  <a:pt x="550811" y="60134"/>
                                </a:lnTo>
                                <a:lnTo>
                                  <a:pt x="535368" y="36855"/>
                                </a:lnTo>
                                <a:lnTo>
                                  <a:pt x="535368" y="25730"/>
                                </a:lnTo>
                                <a:lnTo>
                                  <a:pt x="552005" y="4076"/>
                                </a:lnTo>
                                <a:lnTo>
                                  <a:pt x="560463" y="4076"/>
                                </a:lnTo>
                                <a:lnTo>
                                  <a:pt x="564591" y="5562"/>
                                </a:lnTo>
                                <a:lnTo>
                                  <a:pt x="571855" y="11506"/>
                                </a:lnTo>
                                <a:lnTo>
                                  <a:pt x="574332" y="15773"/>
                                </a:lnTo>
                                <a:lnTo>
                                  <a:pt x="575665" y="21348"/>
                                </a:lnTo>
                                <a:lnTo>
                                  <a:pt x="577443" y="21348"/>
                                </a:lnTo>
                                <a:lnTo>
                                  <a:pt x="577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799" y="1574457"/>
                            <a:ext cx="265506" cy="84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4062" y="469633"/>
                            <a:ext cx="2195906" cy="11997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415001pt;margin-top:15.19593pt;width:340.2pt;height:131.450pt;mso-position-horizontal-relative:page;mso-position-vertical-relative:paragraph;z-index:-15721472;mso-wrap-distance-left:0;mso-wrap-distance-right:0" id="docshapegroup24" coordorigin="2468,304" coordsize="6804,2629">
                <v:shape style="position:absolute;left:2468;top:303;width:3349;height:2015" type="#_x0000_t75" id="docshape25" stroked="false">
                  <v:imagedata r:id="rId22" o:title=""/>
                </v:shape>
                <v:line style="position:absolute" from="3600,2617" to="3253,2617" stroked="true" strokeweight=".238pt" strokecolor="#231f20">
                  <v:stroke dashstyle="solid"/>
                </v:line>
                <v:rect style="position:absolute;left:3237;top:2587;width:367;height:49" id="docshape26" filled="true" fillcolor="#231f20" stroked="false">
                  <v:fill type="solid"/>
                </v:rect>
                <v:shape style="position:absolute;left:3692;top:2556;width:397;height:102" type="#_x0000_t75" id="docshape27" stroked="false">
                  <v:imagedata r:id="rId23" o:title=""/>
                </v:shape>
                <v:shape style="position:absolute;left:4139;top:2529;width:374;height:127" type="#_x0000_t75" id="docshape28" stroked="false">
                  <v:imagedata r:id="rId24" o:title=""/>
                </v:shape>
                <v:shape style="position:absolute;left:3535;top:2831;width:122;height:69" id="docshape29" coordorigin="3536,2831" coordsize="122,69" path="m3536,2831l3550,2871,3536,2900,3658,2871,3536,2831xe" filled="true" fillcolor="#231f20" stroked="false">
                  <v:path arrowok="t"/>
                  <v:fill type="solid"/>
                </v:shape>
                <v:line style="position:absolute" from="3546,2871" to="3233,2871" stroked="true" strokeweight=".238pt" strokecolor="#231f20">
                  <v:stroke dashstyle="solid"/>
                </v:line>
                <v:shape style="position:absolute;left:3217;top:2815;width:910;height:102" id="docshape30" coordorigin="3218,2815" coordsize="910,102" path="m3550,2861l3218,2861,3218,2875,3550,2875,3550,2861xm3789,2817l3738,2817,3738,2820,3744,2820,3746,2821,3749,2822,3751,2823,3752,2826,3752,2829,3752,2862,3718,2862,3718,2829,3718,2826,3719,2823,3720,2822,3723,2821,3725,2820,3731,2820,3731,2817,3681,2817,3681,2820,3687,2820,3689,2821,3692,2822,3693,2823,3694,2826,3694,2829,3694,2903,3694,2906,3693,2908,3692,2910,3689,2911,3687,2912,3681,2912,3681,2914,3731,2914,3731,2912,3725,2912,3723,2911,3720,2909,3719,2908,3718,2906,3718,2903,3718,2868,3752,2868,3752,2903,3752,2906,3750,2908,3749,2910,3746,2911,3744,2912,3738,2912,3738,2914,3789,2914,3789,2912,3783,2912,3781,2911,3778,2909,3776,2908,3775,2906,3775,2903,3775,2829,3775,2826,3777,2823,3778,2822,3781,2821,3783,2820,3789,2820,3789,2817xm3926,2817l3886,2817,3860,2881,3833,2817,3793,2817,3793,2820,3799,2820,3801,2821,3804,2822,3805,2823,3806,2826,3806,2829,3806,2903,3806,2905,3805,2907,3803,2909,3802,2910,3798,2911,3796,2912,3793,2912,3793,2914,3826,2914,3826,2912,3822,2912,3818,2911,3814,2908,3813,2906,3812,2903,3812,2827,3850,2914,3851,2914,3889,2826,3889,2903,3888,2906,3887,2908,3886,2910,3883,2911,3881,2912,3875,2912,3875,2914,3926,2914,3926,2912,3920,2912,3918,2911,3914,2909,3913,2908,3912,2906,3912,2903,3912,2829,3912,2826,3913,2823,3914,2822,3917,2821,3920,2820,3926,2820,3926,2817xm4024,2881l4022,2875,4013,2868,4010,2867,4006,2865,3999,2864,3999,2884,3999,2892,3998,2896,3995,2902,3992,2905,3986,2908,3982,2909,3976,2909,3974,2908,3971,2906,3971,2906,3971,2904,3971,2867,3978,2867,3984,2867,3991,2870,3994,2873,3998,2880,3999,2884,3999,2864,3997,2863,4005,2861,4005,2861,4011,2858,4018,2851,4020,2847,4020,2837,4018,2833,4013,2825,4010,2823,4009,2822,4000,2818,3996,2818,3996,2837,3996,2847,3995,2850,3991,2855,3989,2857,3983,2860,3978,2861,3971,2861,3971,2823,3978,2823,3983,2824,3989,2826,3992,2828,3995,2834,3996,2837,3996,2818,3992,2817,3935,2817,3935,2820,3939,2820,3942,2820,3945,2822,3947,2823,3947,2825,3948,2826,3948,2904,3948,2906,3947,2909,3945,2910,3942,2911,3939,2912,3935,2912,3935,2914,3998,2914,4008,2912,4011,2909,4015,2906,4021,2901,4024,2895,4024,2881xm4127,2815l4124,2815,4124,2818,4123,2819,4121,2822,4120,2822,4117,2822,4114,2821,4102,2817,4095,2815,4079,2815,4070,2818,4054,2827,4047,2833,4038,2850,4035,2858,4035,2876,4037,2885,4046,2900,4052,2906,4068,2915,4078,2917,4096,2917,4103,2915,4114,2910,4120,2906,4126,2900,4126,2892,4120,2899,4115,2903,4104,2909,4099,2910,4085,2910,4079,2908,4070,2901,4066,2895,4062,2881,4061,2873,4061,2856,4062,2848,4068,2835,4072,2830,4082,2823,4087,2822,4100,2822,4107,2824,4118,2833,4122,2840,4124,2849,4127,2849,4127,2815xe" filled="true" fillcolor="#231f20" stroked="false">
                  <v:path arrowok="t"/>
                  <v:fill type="solid"/>
                </v:shape>
                <v:shape style="position:absolute;left:4178;top:2783;width:419;height:134" type="#_x0000_t75" id="docshape31" stroked="false">
                  <v:imagedata r:id="rId25" o:title=""/>
                </v:shape>
                <v:shape style="position:absolute;left:5813;top:1043;width:3459;height:1890" type="#_x0000_t75" id="docshape32" stroked="false">
                  <v:imagedata r:id="rId2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4.1 Antioxidant activity of pure compoun" w:id="26"/>
      <w:bookmarkEnd w:id="26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HMBC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COSY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correlation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compound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compound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2.</w:t>
      </w:r>
    </w:p>
    <w:p>
      <w:pPr>
        <w:spacing w:after="0"/>
        <w:jc w:val="center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77"/>
        <w:ind w:left="114" w:right="38"/>
        <w:jc w:val="both"/>
        <w:rPr>
          <w:rFonts w:ascii="Times New Roman"/>
        </w:rPr>
      </w:pPr>
      <w:r>
        <w:rPr>
          <w:w w:val="105"/>
        </w:rPr>
        <w:t>separated</w:t>
      </w:r>
      <w:r>
        <w:rPr>
          <w:w w:val="105"/>
        </w:rPr>
        <w:t> compound</w:t>
      </w:r>
      <w:r>
        <w:rPr>
          <w:w w:val="105"/>
        </w:rPr>
        <w:t> 2</w:t>
      </w:r>
      <w:r>
        <w:rPr>
          <w:w w:val="105"/>
        </w:rPr>
        <w:t> was</w:t>
      </w:r>
      <w:r>
        <w:rPr>
          <w:w w:val="105"/>
        </w:rPr>
        <w:t> crystallized from</w:t>
      </w:r>
      <w:r>
        <w:rPr>
          <w:w w:val="105"/>
        </w:rPr>
        <w:t> dichloromethane</w:t>
      </w:r>
      <w:r>
        <w:rPr>
          <w:w w:val="105"/>
        </w:rPr>
        <w:t> </w:t>
      </w:r>
      <w:r>
        <w:rPr>
          <w:w w:val="105"/>
        </w:rPr>
        <w:t>to give</w:t>
      </w:r>
      <w:r>
        <w:rPr>
          <w:w w:val="105"/>
        </w:rPr>
        <w:t> white crystals. The pure isolated</w:t>
      </w:r>
      <w:r>
        <w:rPr>
          <w:w w:val="105"/>
        </w:rPr>
        <w:t> compound 2 was</w:t>
      </w:r>
      <w:r>
        <w:rPr>
          <w:w w:val="105"/>
        </w:rPr>
        <w:t> identified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the</w:t>
      </w:r>
      <w:r>
        <w:rPr>
          <w:w w:val="105"/>
        </w:rPr>
        <w:t> basis</w:t>
      </w:r>
      <w:r>
        <w:rPr>
          <w:w w:val="105"/>
        </w:rPr>
        <w:t> of</w:t>
      </w:r>
      <w:r>
        <w:rPr>
          <w:w w:val="105"/>
        </w:rPr>
        <w:t> MS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</w:t>
      </w:r>
      <w:r>
        <w:rPr>
          <w:w w:val="105"/>
          <w:vertAlign w:val="baseline"/>
        </w:rPr>
        <w:t> NMR,</w:t>
      </w:r>
      <w:r>
        <w:rPr>
          <w:w w:val="105"/>
          <w:vertAlign w:val="baseline"/>
        </w:rPr>
        <w:t> </w:t>
      </w:r>
      <w:r>
        <w:rPr>
          <w:w w:val="105"/>
          <w:vertAlign w:val="superscript"/>
        </w:rPr>
        <w:t>13</w:t>
      </w:r>
      <w:r>
        <w:rPr>
          <w:w w:val="105"/>
          <w:vertAlign w:val="baseline"/>
        </w:rPr>
        <w:t>C</w:t>
      </w:r>
      <w:r>
        <w:rPr>
          <w:w w:val="105"/>
          <w:vertAlign w:val="baseline"/>
        </w:rPr>
        <w:t> NMR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2D</w:t>
      </w:r>
      <w:r>
        <w:rPr>
          <w:w w:val="105"/>
          <w:vertAlign w:val="baseline"/>
        </w:rPr>
        <w:t> NMR.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had molecular weight (M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, 442) with corresponding molecular formula is</w:t>
      </w:r>
      <w:r>
        <w:rPr>
          <w:w w:val="105"/>
          <w:vertAlign w:val="baseline"/>
        </w:rPr>
        <w:t> C</w:t>
      </w:r>
      <w:r>
        <w:rPr>
          <w:w w:val="105"/>
          <w:vertAlign w:val="subscript"/>
        </w:rPr>
        <w:t>29</w:t>
      </w:r>
      <w:r>
        <w:rPr>
          <w:w w:val="105"/>
          <w:vertAlign w:val="baseline"/>
        </w:rPr>
        <w:t>H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</w:t>
      </w:r>
      <w:r>
        <w:rPr>
          <w:w w:val="105"/>
          <w:vertAlign w:val="baseline"/>
        </w:rPr>
        <w:t> NMR</w:t>
      </w:r>
      <w:r>
        <w:rPr>
          <w:w w:val="105"/>
          <w:vertAlign w:val="baseline"/>
        </w:rPr>
        <w:t> spectrum,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isolated</w:t>
      </w:r>
      <w:r>
        <w:rPr>
          <w:w w:val="105"/>
          <w:vertAlign w:val="baseline"/>
        </w:rPr>
        <w:t> compound</w:t>
      </w:r>
      <w:r>
        <w:rPr>
          <w:w w:val="105"/>
          <w:vertAlign w:val="baseline"/>
        </w:rPr>
        <w:t> 2 showed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proton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C-3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C-6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multiples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6"/>
          <w:w w:val="105"/>
          <w:vertAlign w:val="baseline"/>
        </w:rPr>
        <w:t> </w:t>
      </w:r>
      <w:r>
        <w:rPr>
          <w:rFonts w:ascii="Times New Roman"/>
          <w:spacing w:val="-10"/>
          <w:w w:val="105"/>
          <w:vertAlign w:val="baseline"/>
        </w:rPr>
        <w:t>d</w:t>
      </w:r>
    </w:p>
    <w:p>
      <w:pPr>
        <w:pStyle w:val="BodyText"/>
        <w:spacing w:line="273" w:lineRule="auto"/>
        <w:ind w:left="114" w:right="38"/>
        <w:jc w:val="both"/>
      </w:pPr>
      <w:r>
        <w:rPr>
          <w:w w:val="110"/>
        </w:rPr>
        <w:t>5.11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Times New Roman" w:hAnsi="Times New Roman"/>
          <w:w w:val="110"/>
        </w:rPr>
        <w:t>d </w:t>
      </w:r>
      <w:r>
        <w:rPr>
          <w:w w:val="110"/>
        </w:rPr>
        <w:t>4.43</w:t>
      </w:r>
      <w:r>
        <w:rPr>
          <w:w w:val="110"/>
        </w:rPr>
        <w:t> indicating the</w:t>
      </w:r>
      <w:r>
        <w:rPr>
          <w:w w:val="110"/>
        </w:rPr>
        <w:t> presence of</w:t>
      </w:r>
      <w:r>
        <w:rPr>
          <w:w w:val="110"/>
        </w:rPr>
        <w:t> steroidal nucleus.</w:t>
      </w:r>
      <w:r>
        <w:rPr>
          <w:w w:val="110"/>
        </w:rPr>
        <w:t> </w:t>
      </w:r>
      <w:r>
        <w:rPr>
          <w:w w:val="110"/>
        </w:rPr>
        <w:t>Two protons</w:t>
      </w:r>
      <w:r>
        <w:rPr>
          <w:spacing w:val="-11"/>
          <w:w w:val="110"/>
        </w:rPr>
        <w:t> </w:t>
      </w:r>
      <w:r>
        <w:rPr>
          <w:w w:val="110"/>
        </w:rPr>
        <w:t>appeared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rFonts w:ascii="Times New Roman" w:hAnsi="Times New Roman"/>
          <w:w w:val="110"/>
        </w:rPr>
        <w:t>d</w:t>
      </w:r>
      <w:r>
        <w:rPr>
          <w:rFonts w:ascii="Times New Roman" w:hAnsi="Times New Roman"/>
          <w:spacing w:val="-11"/>
          <w:w w:val="110"/>
        </w:rPr>
        <w:t> </w:t>
      </w:r>
      <w:r>
        <w:rPr>
          <w:w w:val="110"/>
        </w:rPr>
        <w:t>5.09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multiplet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NMR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spectrum which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identical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chemical</w:t>
      </w:r>
      <w:r>
        <w:rPr>
          <w:w w:val="110"/>
          <w:vertAlign w:val="baseline"/>
        </w:rPr>
        <w:t> shift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C-22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C-23 respectively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stigmasterol</w:t>
      </w:r>
      <w:r>
        <w:rPr>
          <w:w w:val="110"/>
          <w:vertAlign w:val="baseline"/>
        </w:rPr>
        <w:t> </w:t>
      </w:r>
      <w:hyperlink w:history="true" w:anchor="_bookmark16">
        <w:r>
          <w:rPr>
            <w:color w:val="007FAD"/>
            <w:w w:val="110"/>
            <w:vertAlign w:val="baseline"/>
          </w:rPr>
          <w:t>[14,15]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One</w:t>
      </w:r>
      <w:r>
        <w:rPr>
          <w:w w:val="110"/>
          <w:vertAlign w:val="baseline"/>
        </w:rPr>
        <w:t> sharp</w:t>
      </w:r>
      <w:r>
        <w:rPr>
          <w:w w:val="110"/>
          <w:vertAlign w:val="baseline"/>
        </w:rPr>
        <w:t> singlet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d</w:t>
      </w:r>
      <w:r>
        <w:rPr>
          <w:rFonts w:ascii="Times New Roman" w:hAnsi="Times New Roman"/>
          <w:w w:val="110"/>
          <w:vertAlign w:val="baseline"/>
        </w:rPr>
        <w:t> </w:t>
      </w:r>
      <w:r>
        <w:rPr>
          <w:w w:val="110"/>
          <w:vertAlign w:val="baseline"/>
        </w:rPr>
        <w:t>4.00 </w:t>
      </w:r>
      <w:r>
        <w:rPr>
          <w:vertAlign w:val="baseline"/>
        </w:rPr>
        <w:t>indicated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presence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22"/>
          <w:vertAlign w:val="baseline"/>
        </w:rPr>
        <w:t> </w:t>
      </w:r>
      <w:r>
        <w:rPr>
          <w:vertAlign w:val="baseline"/>
        </w:rPr>
        <w:t>–OCH</w:t>
      </w:r>
      <w:r>
        <w:rPr>
          <w:vertAlign w:val="subscript"/>
        </w:rPr>
        <w:t>3</w:t>
      </w:r>
      <w:r>
        <w:rPr>
          <w:spacing w:val="21"/>
          <w:vertAlign w:val="baseline"/>
        </w:rPr>
        <w:t> </w:t>
      </w:r>
      <w:r>
        <w:rPr>
          <w:vertAlign w:val="baseline"/>
        </w:rPr>
        <w:t>at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21"/>
          <w:vertAlign w:val="baseline"/>
        </w:rPr>
        <w:t> </w:t>
      </w:r>
      <w:r>
        <w:rPr>
          <w:vertAlign w:val="baseline"/>
        </w:rPr>
        <w:t>of</w:t>
      </w:r>
      <w:r>
        <w:rPr>
          <w:spacing w:val="22"/>
          <w:vertAlign w:val="baseline"/>
        </w:rPr>
        <w:t> </w:t>
      </w:r>
      <w:r>
        <w:rPr>
          <w:vertAlign w:val="baseline"/>
        </w:rPr>
        <w:t>C-4.</w:t>
      </w:r>
      <w:r>
        <w:rPr>
          <w:spacing w:val="19"/>
          <w:vertAlign w:val="baseline"/>
        </w:rPr>
        <w:t> </w:t>
      </w:r>
      <w:r>
        <w:rPr>
          <w:vertAlign w:val="baseline"/>
        </w:rPr>
        <w:t>Two</w:t>
      </w:r>
      <w:r>
        <w:rPr>
          <w:spacing w:val="21"/>
          <w:vertAlign w:val="baseline"/>
        </w:rPr>
        <w:t> </w:t>
      </w:r>
      <w:r>
        <w:rPr>
          <w:vertAlign w:val="baseline"/>
        </w:rPr>
        <w:t>signets</w:t>
      </w:r>
      <w:r>
        <w:rPr>
          <w:spacing w:val="40"/>
          <w:vertAlign w:val="baseline"/>
        </w:rPr>
        <w:t> </w:t>
      </w:r>
      <w:r>
        <w:rPr>
          <w:vertAlign w:val="baseline"/>
        </w:rPr>
        <w:t>at </w:t>
      </w:r>
      <w:r>
        <w:rPr>
          <w:rFonts w:ascii="Times New Roman" w:hAnsi="Times New Roman"/>
          <w:vertAlign w:val="baseline"/>
        </w:rPr>
        <w:t>d </w:t>
      </w:r>
      <w:r>
        <w:rPr>
          <w:vertAlign w:val="baseline"/>
        </w:rPr>
        <w:t>0.93 and </w:t>
      </w:r>
      <w:r>
        <w:rPr>
          <w:rFonts w:ascii="Times New Roman" w:hAnsi="Times New Roman"/>
          <w:vertAlign w:val="baseline"/>
        </w:rPr>
        <w:t>d </w:t>
      </w:r>
      <w:r>
        <w:rPr>
          <w:vertAlign w:val="baseline"/>
        </w:rPr>
        <w:t>0.96 indicated the presence of two –CH</w:t>
      </w:r>
      <w:r>
        <w:rPr>
          <w:vertAlign w:val="subscript"/>
        </w:rPr>
        <w:t>3</w:t>
      </w:r>
      <w:r>
        <w:rPr>
          <w:vertAlign w:val="baseline"/>
        </w:rPr>
        <w:t> at the posi-</w:t>
      </w:r>
      <w:r>
        <w:rPr>
          <w:w w:val="110"/>
          <w:vertAlign w:val="baseline"/>
        </w:rPr>
        <w:t> 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C-19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C-18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ring</w:t>
      </w:r>
      <w:r>
        <w:rPr>
          <w:w w:val="110"/>
          <w:vertAlign w:val="baseline"/>
        </w:rPr>
        <w:t> system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four</w:t>
      </w:r>
      <w:r>
        <w:rPr>
          <w:w w:val="110"/>
          <w:vertAlign w:val="baseline"/>
        </w:rPr>
        <w:t> doublets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d </w:t>
      </w:r>
      <w:r>
        <w:rPr>
          <w:w w:val="110"/>
          <w:vertAlign w:val="baseline"/>
        </w:rPr>
        <w:t>0.77,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0.81,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0.82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0.84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indicating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presence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four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–CH</w:t>
      </w:r>
      <w:r>
        <w:rPr>
          <w:w w:val="110"/>
          <w:vertAlign w:val="subscript"/>
        </w:rPr>
        <w:t>3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at the position</w:t>
      </w:r>
      <w:r>
        <w:rPr>
          <w:w w:val="110"/>
          <w:vertAlign w:val="baseline"/>
        </w:rPr>
        <w:t> of C-27,</w:t>
      </w:r>
      <w:r>
        <w:rPr>
          <w:w w:val="110"/>
          <w:vertAlign w:val="baseline"/>
        </w:rPr>
        <w:t> C-26,</w:t>
      </w:r>
      <w:r>
        <w:rPr>
          <w:w w:val="110"/>
          <w:vertAlign w:val="baseline"/>
        </w:rPr>
        <w:t> C-29 and C-21,</w:t>
      </w:r>
      <w:r>
        <w:rPr>
          <w:w w:val="110"/>
          <w:vertAlign w:val="baseline"/>
        </w:rPr>
        <w:t> respectively</w:t>
      </w:r>
      <w:r>
        <w:rPr>
          <w:w w:val="110"/>
          <w:vertAlign w:val="baseline"/>
        </w:rPr>
        <w:t> (</w:t>
      </w:r>
      <w:hyperlink w:history="true" w:anchor="_bookmark14">
        <w:r>
          <w:rPr>
            <w:color w:val="007FAD"/>
            <w:w w:val="110"/>
            <w:vertAlign w:val="baseline"/>
          </w:rPr>
          <w:t>Fig. 6</w:t>
        </w:r>
      </w:hyperlink>
      <w:r>
        <w:rPr>
          <w:w w:val="110"/>
          <w:vertAlign w:val="baseline"/>
        </w:rPr>
        <w:t>). Two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olefinic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protons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appeared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downfield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NMR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spec- trum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multiplet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6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d</w:t>
      </w:r>
      <w:r>
        <w:rPr>
          <w:rFonts w:ascii="Times New Roman" w:hAnsi="Times New Roman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5.09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indicated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presence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proton</w:t>
      </w:r>
    </w:p>
    <w:p>
      <w:pPr>
        <w:pStyle w:val="BodyText"/>
        <w:spacing w:line="276" w:lineRule="auto" w:before="177"/>
        <w:ind w:left="114" w:right="307"/>
        <w:jc w:val="both"/>
      </w:pPr>
      <w:r>
        <w:rPr/>
        <w:br w:type="column"/>
      </w:r>
      <w:r>
        <w:rPr>
          <w:w w:val="105"/>
        </w:rPr>
        <w:t>each</w:t>
      </w:r>
      <w:r>
        <w:rPr>
          <w:w w:val="105"/>
        </w:rPr>
        <w:t> position</w:t>
      </w:r>
      <w:r>
        <w:rPr>
          <w:w w:val="105"/>
        </w:rPr>
        <w:t> at</w:t>
      </w:r>
      <w:r>
        <w:rPr>
          <w:w w:val="105"/>
        </w:rPr>
        <w:t> H-22</w:t>
      </w:r>
      <w:r>
        <w:rPr>
          <w:w w:val="105"/>
        </w:rPr>
        <w:t> and</w:t>
      </w:r>
      <w:r>
        <w:rPr>
          <w:w w:val="105"/>
        </w:rPr>
        <w:t> H-23,</w:t>
      </w:r>
      <w:r>
        <w:rPr>
          <w:w w:val="105"/>
        </w:rPr>
        <w:t> respectively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stigmasterol</w:t>
      </w:r>
      <w:r>
        <w:rPr>
          <w:spacing w:val="40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[14,15]</w:t>
        </w:r>
      </w:hyperlink>
      <w:r>
        <w:rPr>
          <w:w w:val="105"/>
        </w:rPr>
        <w:t>. From the DEPT 90 and</w:t>
      </w:r>
      <w:r>
        <w:rPr>
          <w:w w:val="105"/>
        </w:rPr>
        <w:t> 135 experiments showed that the compound 2 was having six methyl (CH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) groups, eight methylene (CH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),</w:t>
      </w:r>
      <w:r>
        <w:rPr>
          <w:w w:val="105"/>
          <w:vertAlign w:val="baseline"/>
        </w:rPr>
        <w:t> twelve</w:t>
      </w:r>
      <w:r>
        <w:rPr>
          <w:w w:val="105"/>
          <w:vertAlign w:val="baseline"/>
        </w:rPr>
        <w:t> methane</w:t>
      </w:r>
      <w:r>
        <w:rPr>
          <w:w w:val="105"/>
          <w:vertAlign w:val="baseline"/>
        </w:rPr>
        <w:t> (CH),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methoxyl</w:t>
      </w:r>
      <w:r>
        <w:rPr>
          <w:w w:val="105"/>
          <w:vertAlign w:val="baseline"/>
        </w:rPr>
        <w:t> (–OCH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group</w:t>
      </w:r>
      <w:r>
        <w:rPr>
          <w:w w:val="105"/>
          <w:vertAlign w:val="baseline"/>
        </w:rPr>
        <w:t> and three</w:t>
      </w:r>
      <w:r>
        <w:rPr>
          <w:w w:val="105"/>
          <w:vertAlign w:val="baseline"/>
        </w:rPr>
        <w:t> quaternary</w:t>
      </w:r>
      <w:r>
        <w:rPr>
          <w:w w:val="105"/>
          <w:vertAlign w:val="baseline"/>
        </w:rPr>
        <w:t> carbons</w:t>
      </w:r>
      <w:r>
        <w:rPr>
          <w:w w:val="105"/>
          <w:vertAlign w:val="baseline"/>
        </w:rPr>
        <w:t> groups.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H–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H</w:t>
      </w:r>
      <w:r>
        <w:rPr>
          <w:w w:val="105"/>
          <w:vertAlign w:val="baseline"/>
        </w:rPr>
        <w:t> COSY</w:t>
      </w:r>
      <w:r>
        <w:rPr>
          <w:w w:val="105"/>
          <w:vertAlign w:val="baseline"/>
        </w:rPr>
        <w:t> correlations showed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compound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coupling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H-2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H-3,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H- 5 and</w:t>
      </w:r>
      <w:r>
        <w:rPr>
          <w:w w:val="105"/>
          <w:vertAlign w:val="baseline"/>
        </w:rPr>
        <w:t> H-6, H-9 and</w:t>
      </w:r>
      <w:r>
        <w:rPr>
          <w:w w:val="105"/>
          <w:vertAlign w:val="baseline"/>
        </w:rPr>
        <w:t> H-11, H-13 and</w:t>
      </w:r>
      <w:r>
        <w:rPr>
          <w:w w:val="105"/>
          <w:vertAlign w:val="baseline"/>
        </w:rPr>
        <w:t> H-14, H-20 and</w:t>
      </w:r>
      <w:r>
        <w:rPr>
          <w:w w:val="105"/>
          <w:vertAlign w:val="baseline"/>
        </w:rPr>
        <w:t> H-22 and</w:t>
      </w:r>
      <w:r>
        <w:rPr>
          <w:w w:val="105"/>
          <w:vertAlign w:val="baseline"/>
        </w:rPr>
        <w:t> H-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23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H-24</w:t>
      </w:r>
      <w:r>
        <w:rPr>
          <w:w w:val="105"/>
          <w:vertAlign w:val="baseline"/>
        </w:rPr>
        <w:t> protons.</w:t>
      </w:r>
      <w:r>
        <w:rPr>
          <w:w w:val="105"/>
          <w:vertAlign w:val="baseline"/>
        </w:rPr>
        <w:t> These</w:t>
      </w:r>
      <w:r>
        <w:rPr>
          <w:w w:val="105"/>
          <w:vertAlign w:val="baseline"/>
        </w:rPr>
        <w:t> correlations</w:t>
      </w:r>
      <w:r>
        <w:rPr>
          <w:w w:val="105"/>
          <w:vertAlign w:val="baseline"/>
        </w:rPr>
        <w:t> between the</w:t>
      </w:r>
      <w:r>
        <w:rPr>
          <w:w w:val="105"/>
          <w:vertAlign w:val="baseline"/>
        </w:rPr>
        <w:t> positions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confirmed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HMBC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8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2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).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above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spectral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data structure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compound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identified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4-</w:t>
      </w:r>
      <w:r>
        <w:rPr>
          <w:spacing w:val="-2"/>
          <w:w w:val="105"/>
          <w:vertAlign w:val="baseline"/>
        </w:rPr>
        <w:t>methoxystigmasterol</w:t>
      </w:r>
    </w:p>
    <w:p>
      <w:pPr>
        <w:pStyle w:val="BodyText"/>
        <w:spacing w:line="276" w:lineRule="auto" w:before="1"/>
        <w:ind w:left="114" w:right="307"/>
        <w:jc w:val="both"/>
      </w:pPr>
      <w:r>
        <w:rPr>
          <w:w w:val="105"/>
        </w:rPr>
        <w:t>(2). It was also isolated from the selected plant species for the first time in our laboratory.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Antioxidant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activity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pure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compounds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firstLine="233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evaluation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antioxidant</w:t>
      </w:r>
      <w:r>
        <w:rPr>
          <w:spacing w:val="-11"/>
          <w:w w:val="110"/>
        </w:rPr>
        <w:t> </w:t>
      </w:r>
      <w:r>
        <w:rPr>
          <w:w w:val="110"/>
        </w:rPr>
        <w:t>activity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isolated</w:t>
      </w:r>
      <w:r>
        <w:rPr>
          <w:spacing w:val="-10"/>
          <w:w w:val="110"/>
        </w:rPr>
        <w:t> </w:t>
      </w:r>
      <w:r>
        <w:rPr>
          <w:w w:val="110"/>
        </w:rPr>
        <w:t>pure</w:t>
      </w:r>
      <w:r>
        <w:rPr>
          <w:spacing w:val="-11"/>
          <w:w w:val="110"/>
        </w:rPr>
        <w:t> </w:t>
      </w:r>
      <w:r>
        <w:rPr>
          <w:w w:val="110"/>
        </w:rPr>
        <w:t>com- pound</w:t>
      </w:r>
      <w:r>
        <w:rPr>
          <w:spacing w:val="-2"/>
          <w:w w:val="110"/>
        </w:rPr>
        <w:t> </w:t>
      </w:r>
      <w:r>
        <w:rPr>
          <w:w w:val="110"/>
        </w:rPr>
        <w:t>1 and 2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ethyl acetate</w:t>
      </w:r>
      <w:r>
        <w:rPr>
          <w:spacing w:val="-2"/>
          <w:w w:val="110"/>
        </w:rPr>
        <w:t> </w:t>
      </w:r>
      <w:r>
        <w:rPr>
          <w:w w:val="110"/>
        </w:rPr>
        <w:t>and hexane</w:t>
      </w:r>
      <w:r>
        <w:rPr>
          <w:spacing w:val="-1"/>
          <w:w w:val="110"/>
        </w:rPr>
        <w:t> </w:t>
      </w:r>
      <w:r>
        <w:rPr>
          <w:w w:val="110"/>
        </w:rPr>
        <w:t>extract</w:t>
      </w:r>
      <w:r>
        <w:rPr>
          <w:spacing w:val="-2"/>
          <w:w w:val="110"/>
        </w:rPr>
        <w:t> </w:t>
      </w:r>
      <w:r>
        <w:rPr>
          <w:w w:val="110"/>
        </w:rPr>
        <w:t>by the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same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217"/>
        <w:rPr>
          <w:sz w:val="20"/>
        </w:rPr>
      </w:pPr>
      <w:r>
        <w:rPr>
          <w:sz w:val="20"/>
        </w:rPr>
        <w:drawing>
          <wp:inline distT="0" distB="0" distL="0" distR="0">
            <wp:extent cx="5404753" cy="3529584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753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bookmarkStart w:name="5 Conclusion" w:id="27"/>
      <w:bookmarkEnd w:id="27"/>
      <w:r>
        <w:rPr/>
      </w:r>
      <w:bookmarkStart w:name="References" w:id="28"/>
      <w:bookmarkEnd w:id="28"/>
      <w:r>
        <w:rPr/>
      </w:r>
      <w:bookmarkStart w:name="_bookmark9" w:id="29"/>
      <w:bookmarkEnd w:id="29"/>
      <w:r>
        <w:rPr/>
      </w:r>
      <w:bookmarkStart w:name="_bookmark10" w:id="30"/>
      <w:bookmarkEnd w:id="30"/>
      <w:r>
        <w:rPr/>
      </w:r>
      <w:bookmarkStart w:name="_bookmark11" w:id="31"/>
      <w:bookmarkEnd w:id="31"/>
      <w:r>
        <w:rPr/>
      </w:r>
      <w:bookmarkStart w:name="_bookmark12" w:id="32"/>
      <w:bookmarkEnd w:id="32"/>
      <w:r>
        <w:rPr/>
      </w:r>
      <w:bookmarkStart w:name="_bookmark13" w:id="33"/>
      <w:bookmarkEnd w:id="33"/>
      <w:r>
        <w:rPr/>
      </w:r>
      <w:bookmarkStart w:name="_bookmark14" w:id="34"/>
      <w:bookmarkEnd w:id="34"/>
      <w:r>
        <w:rPr/>
      </w:r>
      <w:r>
        <w:rPr>
          <w:w w:val="115"/>
          <w:sz w:val="12"/>
        </w:rPr>
        <w:t>Fig. 6.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  <w:vertAlign w:val="superscript"/>
        </w:rPr>
        <w:t>1</w:t>
      </w:r>
      <w:r>
        <w:rPr>
          <w:w w:val="115"/>
          <w:sz w:val="12"/>
          <w:vertAlign w:val="baseline"/>
        </w:rPr>
        <w:t>H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NMR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spectrum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pure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compound</w:t>
      </w:r>
      <w:r>
        <w:rPr>
          <w:spacing w:val="1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2.</w:t>
      </w:r>
    </w:p>
    <w:p>
      <w:pPr>
        <w:pStyle w:val="BodyText"/>
        <w:spacing w:before="5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1"/>
        <w:ind w:left="310"/>
        <w:jc w:val="both"/>
      </w:pPr>
      <w:bookmarkStart w:name="_bookmark15" w:id="35"/>
      <w:bookmarkEnd w:id="35"/>
      <w:r>
        <w:rPr/>
      </w:r>
      <w:r>
        <w:rPr/>
        <w:t>method described earlier </w:t>
      </w:r>
      <w:hyperlink w:history="true" w:anchor="_bookmark16">
        <w:r>
          <w:rPr>
            <w:color w:val="007FAD"/>
          </w:rPr>
          <w:t>[16]</w:t>
        </w:r>
      </w:hyperlink>
      <w:r>
        <w:rPr/>
        <w:t>. The compounds 1 and 2 showed </w:t>
      </w:r>
      <w:r>
        <w:rPr/>
        <w:t>sig-</w:t>
      </w:r>
      <w:r>
        <w:rPr>
          <w:spacing w:val="40"/>
        </w:rPr>
        <w:t> </w:t>
      </w:r>
      <w:r>
        <w:rPr/>
        <w:t>nificant antioxidant activity against DPPH as compared to standard</w:t>
      </w:r>
      <w:r>
        <w:rPr>
          <w:w w:val="110"/>
        </w:rPr>
        <w:t> </w:t>
      </w:r>
      <w:bookmarkStart w:name="Acknowledgements" w:id="36"/>
      <w:bookmarkEnd w:id="36"/>
      <w:r>
        <w:rPr>
          <w:w w:val="110"/>
        </w:rPr>
        <w:t>gallic</w:t>
      </w:r>
      <w:r>
        <w:rPr>
          <w:spacing w:val="-11"/>
          <w:w w:val="110"/>
        </w:rPr>
        <w:t> </w:t>
      </w:r>
      <w:r>
        <w:rPr>
          <w:w w:val="110"/>
        </w:rPr>
        <w:t>acid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5">
        <w:r>
          <w:rPr>
            <w:color w:val="007FAD"/>
            <w:w w:val="110"/>
          </w:rPr>
          <w:t>Table</w:t>
        </w:r>
        <w:r>
          <w:rPr>
            <w:color w:val="007FAD"/>
            <w:spacing w:val="-10"/>
            <w:w w:val="110"/>
          </w:rPr>
          <w:t> </w:t>
        </w:r>
        <w:r>
          <w:rPr>
            <w:color w:val="007FAD"/>
            <w:w w:val="110"/>
          </w:rPr>
          <w:t>3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isolated</w:t>
      </w:r>
      <w:r>
        <w:rPr>
          <w:spacing w:val="-11"/>
          <w:w w:val="110"/>
        </w:rPr>
        <w:t> </w:t>
      </w:r>
      <w:r>
        <w:rPr>
          <w:w w:val="110"/>
        </w:rPr>
        <w:t>compound</w:t>
      </w:r>
      <w:r>
        <w:rPr>
          <w:spacing w:val="-10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con- centrations</w:t>
      </w:r>
      <w:r>
        <w:rPr>
          <w:w w:val="110"/>
        </w:rPr>
        <w:t> showed</w:t>
      </w:r>
      <w:r>
        <w:rPr>
          <w:w w:val="110"/>
        </w:rPr>
        <w:t> very</w:t>
      </w:r>
      <w:r>
        <w:rPr>
          <w:w w:val="110"/>
        </w:rPr>
        <w:t> high</w:t>
      </w:r>
      <w:r>
        <w:rPr>
          <w:w w:val="110"/>
        </w:rPr>
        <w:t> antioxidant</w:t>
      </w:r>
      <w:r>
        <w:rPr>
          <w:w w:val="110"/>
        </w:rPr>
        <w:t> activity</w:t>
      </w:r>
      <w:r>
        <w:rPr>
          <w:w w:val="110"/>
        </w:rPr>
        <w:t> compare</w:t>
      </w:r>
      <w:r>
        <w:rPr>
          <w:w w:val="110"/>
        </w:rPr>
        <w:t> to compound</w:t>
      </w:r>
      <w:r>
        <w:rPr>
          <w:spacing w:val="-11"/>
          <w:w w:val="110"/>
        </w:rPr>
        <w:t> </w:t>
      </w:r>
      <w:r>
        <w:rPr>
          <w:w w:val="110"/>
        </w:rPr>
        <w:t>2.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1D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2D</w:t>
      </w:r>
      <w:r>
        <w:rPr>
          <w:spacing w:val="-11"/>
          <w:w w:val="110"/>
        </w:rPr>
        <w:t> </w:t>
      </w:r>
      <w:r>
        <w:rPr>
          <w:w w:val="110"/>
        </w:rPr>
        <w:t>NMR,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compound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0"/>
          <w:w w:val="110"/>
        </w:rPr>
        <w:t> </w:t>
      </w:r>
      <w:r>
        <w:rPr>
          <w:w w:val="110"/>
        </w:rPr>
        <w:t>hav- ing –OH and –OCH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 groups. The highest antioxidant activity</w:t>
      </w:r>
      <w:r>
        <w:rPr>
          <w:w w:val="110"/>
          <w:vertAlign w:val="baseline"/>
        </w:rPr>
        <w:t> of pure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compound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may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due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–OH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groups.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–OH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group 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free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compound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significantly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enhancing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antioxi- dant</w:t>
      </w:r>
      <w:r>
        <w:rPr>
          <w:w w:val="110"/>
          <w:vertAlign w:val="baseline"/>
        </w:rPr>
        <w:t> activity.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observation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agreement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earlier structural-activity study </w:t>
      </w:r>
      <w:hyperlink w:history="true" w:anchor="_bookmark16">
        <w:r>
          <w:rPr>
            <w:color w:val="007FAD"/>
            <w:w w:val="110"/>
            <w:vertAlign w:val="baseline"/>
          </w:rPr>
          <w:t>[15,17,18]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before="134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both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310" w:firstLine="234"/>
        <w:jc w:val="both"/>
      </w:pPr>
      <w:r>
        <w:rPr>
          <w:w w:val="105"/>
        </w:rPr>
        <w:t>Antioxidants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important</w:t>
      </w:r>
      <w:r>
        <w:rPr>
          <w:spacing w:val="-2"/>
          <w:w w:val="105"/>
        </w:rPr>
        <w:t> </w:t>
      </w:r>
      <w:r>
        <w:rPr>
          <w:w w:val="105"/>
        </w:rPr>
        <w:t>parameter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produce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free</w:t>
      </w:r>
      <w:r>
        <w:rPr>
          <w:spacing w:val="-2"/>
          <w:w w:val="105"/>
        </w:rPr>
        <w:t> </w:t>
      </w:r>
      <w:r>
        <w:rPr>
          <w:w w:val="105"/>
        </w:rPr>
        <w:t>rad- ical in the body to improve the human immune system. Therefore, the risks of certain diseases are lowered due to antioxidants. </w:t>
      </w:r>
      <w:r>
        <w:rPr>
          <w:i/>
          <w:w w:val="105"/>
        </w:rPr>
        <w:t>D. vis-</w:t>
      </w:r>
      <w:r>
        <w:rPr>
          <w:i/>
          <w:w w:val="105"/>
        </w:rPr>
        <w:t> cosa </w:t>
      </w:r>
      <w:r>
        <w:rPr>
          <w:w w:val="105"/>
        </w:rPr>
        <w:t>is a medicinal plant, which contains high levels of antioxidant activity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[19,20]</w:t>
        </w:r>
      </w:hyperlink>
      <w:r>
        <w:rPr>
          <w:w w:val="105"/>
        </w:rPr>
        <w:t>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antioxidant</w:t>
      </w:r>
      <w:r>
        <w:rPr>
          <w:w w:val="105"/>
        </w:rPr>
        <w:t> activity,</w:t>
      </w:r>
      <w:r>
        <w:rPr>
          <w:w w:val="105"/>
        </w:rPr>
        <w:t> the</w:t>
      </w:r>
      <w:r>
        <w:rPr>
          <w:w w:val="105"/>
        </w:rPr>
        <w:t> hexane</w:t>
      </w:r>
      <w:r>
        <w:rPr>
          <w:w w:val="105"/>
        </w:rPr>
        <w:t> and ethyl acetate crude extract were selected for the isolation and sep- aration</w:t>
      </w:r>
      <w:r>
        <w:rPr>
          <w:w w:val="105"/>
        </w:rPr>
        <w:t> of</w:t>
      </w:r>
      <w:r>
        <w:rPr>
          <w:w w:val="105"/>
        </w:rPr>
        <w:t> antioxidant</w:t>
      </w:r>
      <w:r>
        <w:rPr>
          <w:w w:val="105"/>
        </w:rPr>
        <w:t> compounds.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isolated</w:t>
      </w:r>
      <w:r>
        <w:rPr>
          <w:w w:val="105"/>
        </w:rPr>
        <w:t> pure</w:t>
      </w:r>
      <w:r>
        <w:rPr>
          <w:w w:val="105"/>
        </w:rPr>
        <w:t> com- pounds</w:t>
      </w:r>
      <w:r>
        <w:rPr>
          <w:w w:val="105"/>
        </w:rPr>
        <w:t> showed</w:t>
      </w:r>
      <w:r>
        <w:rPr>
          <w:w w:val="105"/>
        </w:rPr>
        <w:t> significant</w:t>
      </w:r>
      <w:r>
        <w:rPr>
          <w:w w:val="105"/>
        </w:rPr>
        <w:t> antioxidant</w:t>
      </w:r>
      <w:r>
        <w:rPr>
          <w:w w:val="105"/>
        </w:rPr>
        <w:t> activity</w:t>
      </w:r>
      <w:r>
        <w:rPr>
          <w:w w:val="105"/>
        </w:rPr>
        <w:t> against</w:t>
      </w:r>
      <w:r>
        <w:rPr>
          <w:w w:val="105"/>
        </w:rPr>
        <w:t> DPPH</w:t>
      </w:r>
      <w:r>
        <w:rPr>
          <w:w w:val="105"/>
        </w:rPr>
        <w:t> as compared</w:t>
      </w:r>
      <w:r>
        <w:rPr>
          <w:w w:val="105"/>
        </w:rPr>
        <w:t> to</w:t>
      </w:r>
      <w:r>
        <w:rPr>
          <w:w w:val="105"/>
        </w:rPr>
        <w:t> standard</w:t>
      </w:r>
      <w:r>
        <w:rPr>
          <w:w w:val="105"/>
        </w:rPr>
        <w:t> gallic</w:t>
      </w:r>
      <w:r>
        <w:rPr>
          <w:w w:val="105"/>
        </w:rPr>
        <w:t> acid.</w:t>
      </w:r>
      <w:r>
        <w:rPr>
          <w:w w:val="105"/>
        </w:rPr>
        <w:t> From</w:t>
      </w:r>
      <w:r>
        <w:rPr>
          <w:w w:val="105"/>
        </w:rPr>
        <w:t> our</w:t>
      </w:r>
      <w:r>
        <w:rPr>
          <w:w w:val="105"/>
        </w:rPr>
        <w:t> experimental</w:t>
      </w:r>
      <w:r>
        <w:rPr>
          <w:w w:val="105"/>
        </w:rPr>
        <w:t> results, 3,3</w:t>
      </w:r>
      <w:r>
        <w:rPr>
          <w:rFonts w:ascii="Verdana"/>
          <w:w w:val="105"/>
          <w:position w:val="6"/>
          <w:sz w:val="10"/>
        </w:rPr>
        <w:t>0</w:t>
      </w:r>
      <w:r>
        <w:rPr>
          <w:rFonts w:ascii="Verdana"/>
          <w:spacing w:val="-28"/>
          <w:w w:val="105"/>
          <w:position w:val="6"/>
          <w:sz w:val="10"/>
        </w:rPr>
        <w:t> </w:t>
      </w:r>
      <w:r>
        <w:rPr>
          <w:w w:val="105"/>
        </w:rPr>
        <w:t>,4</w:t>
      </w:r>
      <w:r>
        <w:rPr>
          <w:rFonts w:ascii="Verdana"/>
          <w:w w:val="105"/>
          <w:position w:val="6"/>
          <w:sz w:val="10"/>
        </w:rPr>
        <w:t>0</w:t>
      </w:r>
      <w:r>
        <w:rPr>
          <w:rFonts w:ascii="Verdana"/>
          <w:spacing w:val="-28"/>
          <w:w w:val="105"/>
          <w:position w:val="6"/>
          <w:sz w:val="10"/>
        </w:rPr>
        <w:t> </w:t>
      </w:r>
      <w:r>
        <w:rPr>
          <w:w w:val="105"/>
        </w:rPr>
        <w:t>,5,7-pentahydroxyflavane</w:t>
      </w:r>
      <w:r>
        <w:rPr>
          <w:spacing w:val="75"/>
          <w:w w:val="105"/>
        </w:rPr>
        <w:t> </w:t>
      </w:r>
      <w:r>
        <w:rPr>
          <w:w w:val="105"/>
        </w:rPr>
        <w:t>(1)</w:t>
      </w:r>
      <w:r>
        <w:rPr>
          <w:spacing w:val="78"/>
          <w:w w:val="105"/>
        </w:rPr>
        <w:t> </w:t>
      </w:r>
      <w:r>
        <w:rPr>
          <w:w w:val="105"/>
        </w:rPr>
        <w:t>and</w:t>
      </w:r>
      <w:r>
        <w:rPr>
          <w:spacing w:val="76"/>
          <w:w w:val="105"/>
        </w:rPr>
        <w:t> </w:t>
      </w:r>
      <w:r>
        <w:rPr>
          <w:w w:val="105"/>
        </w:rPr>
        <w:t>4-</w:t>
      </w:r>
      <w:r>
        <w:rPr>
          <w:spacing w:val="-2"/>
          <w:w w:val="105"/>
        </w:rPr>
        <w:t>methoxystigmasterol</w:t>
      </w:r>
    </w:p>
    <w:p>
      <w:pPr>
        <w:pStyle w:val="BodyText"/>
        <w:spacing w:line="276" w:lineRule="auto" w:before="5"/>
        <w:ind w:left="310"/>
        <w:jc w:val="both"/>
      </w:pPr>
      <w:r>
        <w:rPr>
          <w:w w:val="110"/>
        </w:rPr>
        <w:t>(2)</w:t>
      </w:r>
      <w:r>
        <w:rPr>
          <w:w w:val="110"/>
        </w:rPr>
        <w:t> were isolated</w:t>
      </w:r>
      <w:r>
        <w:rPr>
          <w:w w:val="110"/>
        </w:rPr>
        <w:t> from the</w:t>
      </w:r>
      <w:r>
        <w:rPr>
          <w:w w:val="110"/>
        </w:rPr>
        <w:t> leaves</w:t>
      </w:r>
      <w:r>
        <w:rPr>
          <w:w w:val="110"/>
        </w:rPr>
        <w:t> of locally</w:t>
      </w:r>
      <w:r>
        <w:rPr>
          <w:w w:val="110"/>
        </w:rPr>
        <w:t> available </w:t>
      </w:r>
      <w:r>
        <w:rPr>
          <w:i/>
          <w:w w:val="110"/>
        </w:rPr>
        <w:t>D.</w:t>
      </w:r>
      <w:r>
        <w:rPr>
          <w:i/>
          <w:w w:val="110"/>
        </w:rPr>
        <w:t> </w:t>
      </w:r>
      <w:r>
        <w:rPr>
          <w:i/>
          <w:w w:val="110"/>
        </w:rPr>
        <w:t>viscosa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their</w:t>
      </w:r>
      <w:r>
        <w:rPr>
          <w:w w:val="110"/>
        </w:rPr>
        <w:t> chemical</w:t>
      </w:r>
      <w:r>
        <w:rPr>
          <w:w w:val="110"/>
        </w:rPr>
        <w:t> structures</w:t>
      </w:r>
      <w:r>
        <w:rPr>
          <w:w w:val="110"/>
        </w:rPr>
        <w:t> characterized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1D</w:t>
      </w:r>
      <w:r>
        <w:rPr>
          <w:w w:val="110"/>
        </w:rPr>
        <w:t> and</w:t>
      </w:r>
      <w:r>
        <w:rPr>
          <w:w w:val="110"/>
        </w:rPr>
        <w:t> 2D NMR.</w:t>
      </w:r>
      <w:r>
        <w:rPr>
          <w:spacing w:val="-11"/>
          <w:w w:val="110"/>
        </w:rPr>
        <w:t> </w:t>
      </w:r>
      <w:r>
        <w:rPr>
          <w:w w:val="110"/>
        </w:rPr>
        <w:t>Further</w:t>
      </w:r>
      <w:r>
        <w:rPr>
          <w:spacing w:val="-11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vivo</w:t>
      </w:r>
      <w:r>
        <w:rPr>
          <w:i/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required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isolated</w:t>
      </w:r>
      <w:r>
        <w:rPr>
          <w:spacing w:val="-11"/>
          <w:w w:val="110"/>
        </w:rPr>
        <w:t> </w:t>
      </w:r>
      <w:r>
        <w:rPr>
          <w:w w:val="110"/>
        </w:rPr>
        <w:t>compound </w:t>
      </w:r>
      <w:r>
        <w:rPr>
          <w:spacing w:val="-2"/>
          <w:w w:val="110"/>
        </w:rPr>
        <w:t>1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compound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2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confirm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mode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biological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activities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well </w:t>
      </w:r>
      <w:r>
        <w:rPr>
          <w:w w:val="110"/>
        </w:rPr>
        <w:t>as structure-activity relationship.</w:t>
      </w:r>
    </w:p>
    <w:p>
      <w:pPr>
        <w:pStyle w:val="BodyText"/>
        <w:spacing w:before="97"/>
      </w:pPr>
    </w:p>
    <w:p>
      <w:pPr>
        <w:pStyle w:val="BodyText"/>
        <w:ind w:left="310"/>
      </w:pPr>
      <w:r>
        <w:rPr>
          <w:spacing w:val="-2"/>
          <w:w w:val="11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40"/>
        <w:jc w:val="both"/>
      </w:pPr>
      <w:r>
        <w:rPr>
          <w:w w:val="105"/>
        </w:rPr>
        <w:t>The</w:t>
      </w:r>
      <w:r>
        <w:rPr>
          <w:w w:val="105"/>
        </w:rPr>
        <w:t> authors</w:t>
      </w:r>
      <w:r>
        <w:rPr>
          <w:w w:val="105"/>
        </w:rPr>
        <w:t> are</w:t>
      </w:r>
      <w:r>
        <w:rPr>
          <w:w w:val="105"/>
        </w:rPr>
        <w:t> grateful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Oman</w:t>
      </w:r>
      <w:r>
        <w:rPr>
          <w:w w:val="105"/>
        </w:rPr>
        <w:t> Research</w:t>
      </w:r>
      <w:r>
        <w:rPr>
          <w:w w:val="105"/>
        </w:rPr>
        <w:t> </w:t>
      </w:r>
      <w:r>
        <w:rPr>
          <w:w w:val="105"/>
        </w:rPr>
        <w:t>Council, Sultanate of Oman for funding this work through the FURAP pro- ject</w:t>
      </w:r>
      <w:r>
        <w:rPr>
          <w:spacing w:val="29"/>
          <w:w w:val="105"/>
        </w:rPr>
        <w:t> </w:t>
      </w:r>
      <w:r>
        <w:rPr>
          <w:w w:val="105"/>
        </w:rPr>
        <w:t>(Call</w:t>
      </w:r>
      <w:r>
        <w:rPr>
          <w:spacing w:val="29"/>
          <w:w w:val="105"/>
        </w:rPr>
        <w:t> </w:t>
      </w:r>
      <w:r>
        <w:rPr>
          <w:w w:val="105"/>
        </w:rPr>
        <w:t>4,</w:t>
      </w:r>
      <w:r>
        <w:rPr>
          <w:spacing w:val="28"/>
          <w:w w:val="105"/>
        </w:rPr>
        <w:t> </w:t>
      </w:r>
      <w:r>
        <w:rPr>
          <w:w w:val="105"/>
        </w:rPr>
        <w:t>2016).</w:t>
      </w:r>
      <w:r>
        <w:rPr>
          <w:spacing w:val="28"/>
          <w:w w:val="105"/>
        </w:rPr>
        <w:t> </w:t>
      </w:r>
      <w:r>
        <w:rPr>
          <w:w w:val="105"/>
        </w:rPr>
        <w:t>Thanks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University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Nizwa,</w:t>
      </w:r>
      <w:r>
        <w:rPr>
          <w:spacing w:val="28"/>
          <w:w w:val="105"/>
        </w:rPr>
        <w:t> </w:t>
      </w:r>
      <w:r>
        <w:rPr>
          <w:w w:val="105"/>
        </w:rPr>
        <w:t>Sultanate of</w:t>
      </w:r>
      <w:r>
        <w:rPr>
          <w:spacing w:val="21"/>
          <w:w w:val="105"/>
        </w:rPr>
        <w:t> </w:t>
      </w:r>
      <w:r>
        <w:rPr>
          <w:w w:val="105"/>
        </w:rPr>
        <w:t>Oman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facilitating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execution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TRC</w:t>
      </w:r>
      <w:r>
        <w:rPr>
          <w:spacing w:val="22"/>
          <w:w w:val="105"/>
        </w:rPr>
        <w:t> </w:t>
      </w:r>
      <w:r>
        <w:rPr>
          <w:w w:val="105"/>
        </w:rPr>
        <w:t>funded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project</w:t>
      </w:r>
    </w:p>
    <w:p>
      <w:pPr>
        <w:pStyle w:val="BodyText"/>
        <w:spacing w:line="276" w:lineRule="auto" w:before="111"/>
        <w:ind w:left="310" w:right="111"/>
        <w:jc w:val="both"/>
      </w:pPr>
      <w:r>
        <w:rPr/>
        <w:br w:type="column"/>
      </w:r>
      <w:r>
        <w:rPr/>
        <w:t>work. Authors are grateful to Prof. Ahmed Al-Harrasi, </w:t>
      </w:r>
      <w:r>
        <w:rPr/>
        <w:t>Chairperson,</w:t>
      </w:r>
      <w:r>
        <w:rPr>
          <w:w w:val="110"/>
        </w:rPr>
        <w:t> Chair of Oman’s Medicinal Plants and</w:t>
      </w:r>
      <w:r>
        <w:rPr>
          <w:w w:val="110"/>
        </w:rPr>
        <w:t> Marine Natural Products, </w:t>
      </w:r>
      <w:r>
        <w:rPr/>
        <w:t>University of Nizwa, Sultanate of Oman for his kind help in connec-</w:t>
      </w:r>
      <w:r>
        <w:rPr>
          <w:spacing w:val="40"/>
        </w:rPr>
        <w:t> </w:t>
      </w:r>
      <w:r>
        <w:rPr/>
        <w:t>tion with</w:t>
      </w:r>
      <w:r>
        <w:rPr>
          <w:spacing w:val="17"/>
        </w:rPr>
        <w:t> </w:t>
      </w:r>
      <w:r>
        <w:rPr/>
        <w:t>DEPT, </w:t>
      </w:r>
      <w:r>
        <w:rPr>
          <w:vertAlign w:val="superscript"/>
        </w:rPr>
        <w:t>1</w:t>
      </w:r>
      <w:r>
        <w:rPr>
          <w:vertAlign w:val="baseline"/>
        </w:rPr>
        <w:t>H</w:t>
      </w:r>
      <w:r>
        <w:rPr>
          <w:spacing w:val="17"/>
          <w:vertAlign w:val="baseline"/>
        </w:rPr>
        <w:t> </w:t>
      </w:r>
      <w:r>
        <w:rPr>
          <w:vertAlign w:val="baseline"/>
        </w:rPr>
        <w:t>NMR, </w:t>
      </w:r>
      <w:r>
        <w:rPr>
          <w:vertAlign w:val="superscript"/>
        </w:rPr>
        <w:t>13</w:t>
      </w:r>
      <w:r>
        <w:rPr>
          <w:vertAlign w:val="baseline"/>
        </w:rPr>
        <w:t>C</w:t>
      </w:r>
      <w:r>
        <w:rPr>
          <w:spacing w:val="17"/>
          <w:vertAlign w:val="baseline"/>
        </w:rPr>
        <w:t> </w:t>
      </w:r>
      <w:r>
        <w:rPr>
          <w:vertAlign w:val="baseline"/>
        </w:rPr>
        <w:t>NMR,</w:t>
      </w:r>
      <w:r>
        <w:rPr>
          <w:spacing w:val="17"/>
          <w:vertAlign w:val="baseline"/>
        </w:rPr>
        <w:t> </w:t>
      </w:r>
      <w:r>
        <w:rPr>
          <w:vertAlign w:val="superscript"/>
        </w:rPr>
        <w:t>1</w:t>
      </w:r>
      <w:r>
        <w:rPr>
          <w:vertAlign w:val="baseline"/>
        </w:rPr>
        <w:t>H-COSY. They are</w:t>
      </w:r>
      <w:r>
        <w:rPr>
          <w:spacing w:val="18"/>
          <w:vertAlign w:val="baseline"/>
        </w:rPr>
        <w:t> </w:t>
      </w:r>
      <w:r>
        <w:rPr>
          <w:vertAlign w:val="baseline"/>
        </w:rPr>
        <w:t>also</w:t>
      </w:r>
      <w:r>
        <w:rPr>
          <w:spacing w:val="17"/>
          <w:vertAlign w:val="baseline"/>
        </w:rPr>
        <w:t> </w:t>
      </w:r>
      <w:r>
        <w:rPr>
          <w:vertAlign w:val="baseline"/>
        </w:rPr>
        <w:t>grateful</w:t>
      </w:r>
      <w:r>
        <w:rPr>
          <w:spacing w:val="40"/>
          <w:vertAlign w:val="baseline"/>
        </w:rPr>
        <w:t> </w:t>
      </w:r>
      <w:r>
        <w:rPr>
          <w:vertAlign w:val="baseline"/>
        </w:rPr>
        <w:t>to Ms. Nadiya, Mr. Mustafa, Ms. Summaya, and Ms. Ahlam for their</w:t>
      </w:r>
      <w:r>
        <w:rPr>
          <w:w w:val="110"/>
          <w:vertAlign w:val="baseline"/>
        </w:rPr>
        <w:t> help</w:t>
      </w:r>
      <w:r>
        <w:rPr>
          <w:w w:val="110"/>
          <w:vertAlign w:val="baseline"/>
        </w:rPr>
        <w:t> in connection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samples</w:t>
      </w:r>
      <w:r>
        <w:rPr>
          <w:w w:val="110"/>
          <w:vertAlign w:val="baseline"/>
        </w:rPr>
        <w:t> handling</w:t>
      </w:r>
      <w:r>
        <w:rPr>
          <w:w w:val="110"/>
          <w:vertAlign w:val="baseline"/>
        </w:rPr>
        <w:t> and UV-visible spec- troscopy.</w:t>
      </w:r>
      <w:r>
        <w:rPr>
          <w:w w:val="110"/>
          <w:vertAlign w:val="baseline"/>
        </w:rPr>
        <w:t> Authors</w:t>
      </w:r>
      <w:r>
        <w:rPr>
          <w:w w:val="110"/>
          <w:vertAlign w:val="baseline"/>
        </w:rPr>
        <w:t> would</w:t>
      </w:r>
      <w:r>
        <w:rPr>
          <w:w w:val="110"/>
          <w:vertAlign w:val="baseline"/>
        </w:rPr>
        <w:t> like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thank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Writing</w:t>
      </w:r>
      <w:r>
        <w:rPr>
          <w:w w:val="110"/>
          <w:vertAlign w:val="baseline"/>
        </w:rPr>
        <w:t> Center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the University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Nizwa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their</w:t>
      </w:r>
      <w:r>
        <w:rPr>
          <w:w w:val="110"/>
          <w:vertAlign w:val="baseline"/>
        </w:rPr>
        <w:t> professional</w:t>
      </w:r>
      <w:r>
        <w:rPr>
          <w:w w:val="110"/>
          <w:vertAlign w:val="baseline"/>
        </w:rPr>
        <w:t> assistance</w:t>
      </w:r>
      <w:r>
        <w:rPr>
          <w:w w:val="110"/>
          <w:vertAlign w:val="baseline"/>
        </w:rPr>
        <w:t> throughout the writing process of my research manuscript.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5"/>
      </w:pPr>
    </w:p>
    <w:p>
      <w:pPr>
        <w:pStyle w:val="BodyText"/>
        <w:ind w:left="311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1" w:after="0"/>
        <w:ind w:left="609" w:right="111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Hussain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-1"/>
            <w:sz w:val="12"/>
          </w:rPr>
          <w:t> </w:t>
        </w:r>
        <w:r>
          <w:rPr>
            <w:color w:val="007FAD"/>
            <w:w w:val="110"/>
            <w:sz w:val="12"/>
          </w:rPr>
          <w:t>Rehman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NU,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Al-Harrasi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Ali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Khan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Albroumi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Essential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oil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composition and nutrient analysis of selected medicinal plants in Sultanate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Oman. Asian Pac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Trop Dis 2013;3(6):421–8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29">
        <w:r>
          <w:rPr>
            <w:color w:val="007FAD"/>
            <w:w w:val="115"/>
            <w:sz w:val="12"/>
          </w:rPr>
          <w:t>Veerapur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VP,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Prabhakar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KR,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Kandadi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MR,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Srinivasan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KK,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Unnikrishnan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MK.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Antidiabetic</w:t>
        </w:r>
        <w:r>
          <w:rPr>
            <w:color w:val="007FAD"/>
            <w:w w:val="115"/>
            <w:sz w:val="12"/>
          </w:rPr>
          <w:t> effect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Dodonaea</w:t>
        </w:r>
        <w:r>
          <w:rPr>
            <w:color w:val="007FAD"/>
            <w:w w:val="115"/>
            <w:sz w:val="12"/>
          </w:rPr>
          <w:t> viscosa</w:t>
        </w:r>
        <w:r>
          <w:rPr>
            <w:color w:val="007FAD"/>
            <w:w w:val="115"/>
            <w:sz w:val="12"/>
          </w:rPr>
          <w:t> aerial</w:t>
        </w:r>
        <w:r>
          <w:rPr>
            <w:color w:val="007FAD"/>
            <w:w w:val="115"/>
            <w:sz w:val="12"/>
          </w:rPr>
          <w:t> parts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high</w:t>
        </w:r>
        <w:r>
          <w:rPr>
            <w:color w:val="007FAD"/>
            <w:w w:val="115"/>
            <w:sz w:val="12"/>
          </w:rPr>
          <w:t> fat</w:t>
        </w:r>
        <w:r>
          <w:rPr>
            <w:color w:val="007FAD"/>
            <w:w w:val="115"/>
            <w:sz w:val="12"/>
          </w:rPr>
          <w:t> diet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low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dose</w:t>
        </w:r>
        <w:r>
          <w:rPr>
            <w:color w:val="007FAD"/>
            <w:w w:val="115"/>
            <w:sz w:val="12"/>
          </w:rPr>
          <w:t> streptozotocin-induced</w:t>
        </w:r>
        <w:r>
          <w:rPr>
            <w:color w:val="007FAD"/>
            <w:w w:val="115"/>
            <w:sz w:val="12"/>
          </w:rPr>
          <w:t> type</w:t>
        </w:r>
        <w:r>
          <w:rPr>
            <w:color w:val="007FAD"/>
            <w:w w:val="115"/>
            <w:sz w:val="12"/>
          </w:rPr>
          <w:t> 2</w:t>
        </w:r>
        <w:r>
          <w:rPr>
            <w:color w:val="007FAD"/>
            <w:w w:val="115"/>
            <w:sz w:val="12"/>
          </w:rPr>
          <w:t> diabetic</w:t>
        </w:r>
        <w:r>
          <w:rPr>
            <w:color w:val="007FAD"/>
            <w:w w:val="115"/>
            <w:sz w:val="12"/>
          </w:rPr>
          <w:t> rats: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mechanistic</w:t>
        </w:r>
        <w:r>
          <w:rPr>
            <w:color w:val="007FAD"/>
            <w:w w:val="115"/>
            <w:sz w:val="12"/>
          </w:rPr>
          <w:t> approach.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Pharm Biol 2010;48(10):1137–48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AL-Oraimi AA, Hossain MA. In vitro total flavonoids content and </w:t>
        </w:r>
        <w:r>
          <w:rPr>
            <w:color w:val="007FAD"/>
            <w:w w:val="110"/>
            <w:sz w:val="12"/>
          </w:rPr>
          <w:t>antimicrobial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capacity of different organic crude extracts of </w:t>
        </w:r>
        <w:r>
          <w:rPr>
            <w:i/>
            <w:color w:val="007FAD"/>
            <w:w w:val="110"/>
            <w:sz w:val="12"/>
          </w:rPr>
          <w:t>Dodonaea viscosa</w:t>
        </w:r>
        <w:r>
          <w:rPr>
            <w:color w:val="007FAD"/>
            <w:w w:val="110"/>
            <w:sz w:val="12"/>
          </w:rPr>
          <w:t>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 Act Prod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Nat 2016;6(2):150–65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Mehmood A,</w:t>
        </w:r>
        <w:r>
          <w:rPr>
            <w:color w:val="007FAD"/>
            <w:w w:val="110"/>
            <w:sz w:val="12"/>
          </w:rPr>
          <w:t> Murtaz</w:t>
        </w:r>
        <w:r>
          <w:rPr>
            <w:color w:val="007FAD"/>
            <w:w w:val="110"/>
            <w:sz w:val="12"/>
          </w:rPr>
          <w:t> G, Nasir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Antibacterial and</w:t>
        </w:r>
        <w:r>
          <w:rPr>
            <w:color w:val="007FAD"/>
            <w:w w:val="110"/>
            <w:sz w:val="12"/>
          </w:rPr>
          <w:t> antifungal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 </w:t>
        </w:r>
        <w:r>
          <w:rPr>
            <w:i/>
            <w:color w:val="007FAD"/>
            <w:w w:val="110"/>
            <w:sz w:val="12"/>
          </w:rPr>
          <w:t>D.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31">
        <w:r>
          <w:rPr>
            <w:i/>
            <w:color w:val="007FAD"/>
            <w:w w:val="110"/>
            <w:sz w:val="12"/>
          </w:rPr>
          <w:t>viscosa </w:t>
        </w:r>
        <w:r>
          <w:rPr>
            <w:color w:val="007FAD"/>
            <w:w w:val="110"/>
            <w:sz w:val="12"/>
          </w:rPr>
          <w:t>(L.) Jacq., a wild plant of Azad Jammu and Kashmir.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Biosci </w:t>
        </w:r>
        <w:r>
          <w:rPr>
            <w:color w:val="007FAD"/>
            <w:w w:val="110"/>
            <w:sz w:val="12"/>
          </w:rPr>
          <w:t>2013;3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spacing w:val="-2"/>
            <w:w w:val="110"/>
            <w:sz w:val="12"/>
          </w:rPr>
          <w:t>(9):1–7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Forestrania RC,</w:t>
        </w:r>
        <w:r>
          <w:rPr>
            <w:color w:val="007FAD"/>
            <w:w w:val="110"/>
            <w:sz w:val="12"/>
          </w:rPr>
          <w:t> Munoz-Acuña</w:t>
        </w:r>
        <w:r>
          <w:rPr>
            <w:color w:val="007FAD"/>
            <w:w w:val="110"/>
            <w:sz w:val="12"/>
          </w:rPr>
          <w:t> U, Freitas NF, Blanco EJ. Biological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compounds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Dodonaea</w:t>
        </w:r>
        <w:r>
          <w:rPr>
            <w:i/>
            <w:color w:val="007FAD"/>
            <w:w w:val="110"/>
            <w:sz w:val="12"/>
          </w:rPr>
          <w:t> viscosa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(L.)</w:t>
        </w:r>
        <w:r>
          <w:rPr>
            <w:color w:val="007FAD"/>
            <w:w w:val="110"/>
            <w:sz w:val="12"/>
          </w:rPr>
          <w:t> Jacq.</w:t>
        </w:r>
        <w:r>
          <w:rPr>
            <w:color w:val="007FAD"/>
            <w:w w:val="110"/>
            <w:sz w:val="12"/>
          </w:rPr>
          <w:t> Var.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Angustifolia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Planta</w:t>
        </w:r>
        <w:r>
          <w:rPr>
            <w:color w:val="007FAD"/>
            <w:w w:val="110"/>
            <w:sz w:val="12"/>
          </w:rPr>
          <w:t> 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spacing w:val="-2"/>
            <w:w w:val="110"/>
            <w:sz w:val="12"/>
          </w:rPr>
          <w:t>2016;82:210–20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Lawal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Yunusa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Dodonea</w:t>
        </w:r>
        <w:r>
          <w:rPr>
            <w:i/>
            <w:color w:val="007FAD"/>
            <w:w w:val="110"/>
            <w:sz w:val="12"/>
          </w:rPr>
          <w:t> Viscosa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Linn:</w:t>
        </w:r>
        <w:r>
          <w:rPr>
            <w:color w:val="007FAD"/>
            <w:w w:val="110"/>
            <w:sz w:val="12"/>
          </w:rPr>
          <w:t> its</w:t>
        </w:r>
        <w:r>
          <w:rPr>
            <w:color w:val="007FAD"/>
            <w:w w:val="110"/>
            <w:sz w:val="12"/>
          </w:rPr>
          <w:t> medicinal,</w:t>
        </w:r>
        <w:r>
          <w:rPr>
            <w:color w:val="007FAD"/>
            <w:w w:val="110"/>
            <w:sz w:val="12"/>
          </w:rPr>
          <w:t> pharmacological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phytochemical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properties.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Innov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2013;2(4):477–83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Anilreddy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Preparation,</w:t>
        </w:r>
        <w:r>
          <w:rPr>
            <w:color w:val="007FAD"/>
            <w:w w:val="110"/>
            <w:sz w:val="12"/>
          </w:rPr>
          <w:t> characterization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biological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some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overview of </w:t>
        </w:r>
        <w:r>
          <w:rPr>
            <w:i/>
            <w:color w:val="007FAD"/>
            <w:w w:val="110"/>
            <w:sz w:val="12"/>
          </w:rPr>
          <w:t>Dodonaea viscosa </w:t>
        </w:r>
        <w:r>
          <w:rPr>
            <w:color w:val="007FAD"/>
            <w:w w:val="110"/>
            <w:sz w:val="12"/>
          </w:rPr>
          <w:t>Linn.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 Sci Tech 2009;1(1):1–9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35">
        <w:r>
          <w:rPr>
            <w:color w:val="007FAD"/>
            <w:w w:val="105"/>
            <w:sz w:val="12"/>
          </w:rPr>
          <w:t>Prakash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NU,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Selvi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Sasikala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Dhanalakshmi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Prakash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SBU.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5">
        <w:r>
          <w:rPr>
            <w:color w:val="007FAD"/>
            <w:w w:val="105"/>
            <w:sz w:val="12"/>
          </w:rPr>
          <w:t>Phytochemistry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bio-efficacy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weed,</w:t>
        </w:r>
        <w:r>
          <w:rPr>
            <w:color w:val="007FAD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Dodonaea</w:t>
        </w:r>
        <w:r>
          <w:rPr>
            <w:i/>
            <w:color w:val="007FAD"/>
            <w:w w:val="105"/>
            <w:sz w:val="12"/>
          </w:rPr>
          <w:t> viscosa</w:t>
        </w:r>
        <w:r>
          <w:rPr>
            <w:color w:val="007FAD"/>
            <w:w w:val="105"/>
            <w:sz w:val="12"/>
          </w:rPr>
          <w:t>.</w:t>
        </w:r>
        <w:r>
          <w:rPr>
            <w:color w:val="007FAD"/>
            <w:w w:val="105"/>
            <w:sz w:val="12"/>
          </w:rPr>
          <w:t> Int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Pharm</w:t>
        </w:r>
      </w:hyperlink>
      <w:r>
        <w:rPr>
          <w:color w:val="007FAD"/>
          <w:spacing w:val="40"/>
          <w:w w:val="105"/>
          <w:sz w:val="12"/>
        </w:rPr>
        <w:t> </w:t>
      </w:r>
      <w:hyperlink r:id="rId35">
        <w:r>
          <w:rPr>
            <w:color w:val="007FAD"/>
            <w:w w:val="105"/>
            <w:sz w:val="12"/>
          </w:rPr>
          <w:t>Pharmacol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2012;4(2):509–12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Teffo LS, Aderogba MA, Eloff JN. Antibacterial and antioxidant activities of </w:t>
        </w:r>
        <w:r>
          <w:rPr>
            <w:color w:val="007FAD"/>
            <w:w w:val="110"/>
            <w:sz w:val="12"/>
          </w:rPr>
          <w:t>four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kaempferol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methyl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ethers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isolated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Dodonaea</w:t>
        </w:r>
        <w:r>
          <w:rPr>
            <w:i/>
            <w:color w:val="007FAD"/>
            <w:spacing w:val="-8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viscosa</w:t>
        </w:r>
        <w:r>
          <w:rPr>
            <w:i/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Jacq.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var.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Angustifolia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leaf extracts. South Afr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Bot 2010;76(1):25–9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0" w:after="0"/>
        <w:ind w:left="621" w:right="111" w:hanging="310"/>
        <w:jc w:val="both"/>
        <w:rPr>
          <w:sz w:val="12"/>
        </w:rPr>
      </w:pPr>
      <w:hyperlink r:id="rId37">
        <w:r>
          <w:rPr>
            <w:color w:val="007FAD"/>
            <w:w w:val="115"/>
            <w:sz w:val="12"/>
          </w:rPr>
          <w:t>Khaloud</w:t>
        </w:r>
        <w:r>
          <w:rPr>
            <w:color w:val="007FAD"/>
            <w:w w:val="115"/>
            <w:sz w:val="12"/>
          </w:rPr>
          <w:t> KA,</w:t>
        </w:r>
        <w:r>
          <w:rPr>
            <w:color w:val="007FAD"/>
            <w:w w:val="115"/>
            <w:sz w:val="12"/>
          </w:rPr>
          <w:t> Hossain</w:t>
        </w:r>
        <w:r>
          <w:rPr>
            <w:color w:val="007FAD"/>
            <w:w w:val="115"/>
            <w:sz w:val="12"/>
          </w:rPr>
          <w:t> MA.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prenylated</w:t>
        </w:r>
        <w:r>
          <w:rPr>
            <w:color w:val="007FAD"/>
            <w:w w:val="115"/>
            <w:sz w:val="12"/>
          </w:rPr>
          <w:t> flavonoids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leaves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i/>
            <w:color w:val="007FAD"/>
            <w:w w:val="115"/>
            <w:sz w:val="12"/>
          </w:rPr>
          <w:t>Dodonea</w:t>
        </w:r>
        <w:r>
          <w:rPr>
            <w:i/>
            <w:color w:val="007FAD"/>
            <w:spacing w:val="-1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viscosa</w:t>
        </w:r>
        <w:r>
          <w:rPr>
            <w:i/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native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Sultanate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Oman.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Pac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Rev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A: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Nat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spacing w:val="-2"/>
            <w:w w:val="115"/>
            <w:sz w:val="12"/>
          </w:rPr>
          <w:t>2016;18:53–61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8" w:hanging="311"/>
        <w:jc w:val="both"/>
        <w:rPr>
          <w:sz w:val="12"/>
        </w:rPr>
      </w:pPr>
      <w:bookmarkStart w:name="_bookmark16" w:id="37"/>
      <w:bookmarkEnd w:id="37"/>
      <w:r>
        <w:rPr/>
      </w:r>
      <w:bookmarkStart w:name="_bookmark17" w:id="38"/>
      <w:bookmarkEnd w:id="38"/>
      <w:r>
        <w:rPr/>
      </w:r>
      <w:hyperlink r:id="rId38">
        <w:r>
          <w:rPr>
            <w:color w:val="007FAD"/>
            <w:w w:val="110"/>
            <w:sz w:val="12"/>
          </w:rPr>
          <w:t>Aziza</w:t>
        </w:r>
        <w:r>
          <w:rPr>
            <w:color w:val="007FAD"/>
            <w:w w:val="110"/>
            <w:sz w:val="12"/>
          </w:rPr>
          <w:t> ASR,</w:t>
        </w:r>
        <w:r>
          <w:rPr>
            <w:color w:val="007FAD"/>
            <w:w w:val="110"/>
            <w:sz w:val="12"/>
          </w:rPr>
          <w:t> Hossain</w:t>
        </w:r>
        <w:r>
          <w:rPr>
            <w:color w:val="007FAD"/>
            <w:w w:val="110"/>
            <w:sz w:val="12"/>
          </w:rPr>
          <w:t> MA.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total</w:t>
        </w:r>
        <w:r>
          <w:rPr>
            <w:color w:val="007FAD"/>
            <w:w w:val="110"/>
            <w:sz w:val="12"/>
          </w:rPr>
          <w:t> phenolics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antioxidant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leaves crude extracts of Annona squamosa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traditionally used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 the </w:t>
        </w:r>
        <w:r>
          <w:rPr>
            <w:color w:val="007FAD"/>
            <w:w w:val="110"/>
            <w:sz w:val="12"/>
          </w:rPr>
          <w:t>treatment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of cancerous tumours.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Asian Pac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Trop Dis 2015;5:S142–4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hyperlink r:id="rId39">
        <w:r>
          <w:rPr>
            <w:color w:val="007FAD"/>
            <w:w w:val="105"/>
            <w:sz w:val="12"/>
          </w:rPr>
          <w:t>Rani</w:t>
        </w:r>
        <w:r>
          <w:rPr>
            <w:color w:val="007FAD"/>
            <w:w w:val="105"/>
            <w:sz w:val="12"/>
          </w:rPr>
          <w:t> MS,</w:t>
        </w:r>
        <w:r>
          <w:rPr>
            <w:color w:val="007FAD"/>
            <w:w w:val="105"/>
            <w:sz w:val="12"/>
          </w:rPr>
          <w:t> Pippalla</w:t>
        </w:r>
        <w:r>
          <w:rPr>
            <w:color w:val="007FAD"/>
            <w:w w:val="105"/>
            <w:sz w:val="12"/>
          </w:rPr>
          <w:t> RS,</w:t>
        </w:r>
        <w:r>
          <w:rPr>
            <w:color w:val="007FAD"/>
            <w:w w:val="105"/>
            <w:sz w:val="12"/>
          </w:rPr>
          <w:t> Mohan</w:t>
        </w:r>
        <w:r>
          <w:rPr>
            <w:color w:val="007FAD"/>
            <w:w w:val="105"/>
            <w:sz w:val="12"/>
          </w:rPr>
          <w:t> K.</w:t>
        </w:r>
        <w:r>
          <w:rPr>
            <w:color w:val="007FAD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Dodonaea</w:t>
        </w:r>
        <w:r>
          <w:rPr>
            <w:i/>
            <w:color w:val="007FAD"/>
            <w:w w:val="105"/>
            <w:sz w:val="12"/>
          </w:rPr>
          <w:t> viscosa</w:t>
        </w:r>
        <w:r>
          <w:rPr>
            <w:i/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Linnan</w:t>
        </w:r>
        <w:r>
          <w:rPr>
            <w:color w:val="007FAD"/>
            <w:w w:val="105"/>
            <w:sz w:val="12"/>
          </w:rPr>
          <w:t> overview.</w:t>
        </w:r>
        <w:r>
          <w:rPr>
            <w:color w:val="007FAD"/>
            <w:w w:val="105"/>
            <w:sz w:val="12"/>
          </w:rPr>
          <w:t> Asian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8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Health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Care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2009;1(1):97–112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8" w:hanging="311"/>
        <w:jc w:val="both"/>
        <w:rPr>
          <w:sz w:val="12"/>
        </w:rPr>
      </w:pPr>
      <w:hyperlink r:id="rId40">
        <w:r>
          <w:rPr>
            <w:color w:val="007FAD"/>
            <w:w w:val="105"/>
            <w:sz w:val="12"/>
          </w:rPr>
          <w:t>Al-Snafi AE. A review on </w:t>
        </w:r>
        <w:r>
          <w:rPr>
            <w:i/>
            <w:color w:val="007FAD"/>
            <w:w w:val="105"/>
            <w:sz w:val="12"/>
          </w:rPr>
          <w:t>Dodonaea viscosa</w:t>
        </w:r>
        <w:r>
          <w:rPr>
            <w:color w:val="007FAD"/>
            <w:w w:val="105"/>
            <w:sz w:val="12"/>
          </w:rPr>
          <w:t>: a potential medicinal plant. IOSR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05"/>
          <w:sz w:val="12"/>
        </w:rPr>
        <w:t> </w:t>
      </w:r>
      <w:hyperlink r:id="rId40"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2017;7(2):10–21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Habib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MR,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Nikkon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Rahman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Karim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MR.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Isolation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stigmasterol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beta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sitosterol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methanolic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root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bark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Calotropis</w:t>
        </w:r>
        <w:r>
          <w:rPr>
            <w:i/>
            <w:color w:val="007FAD"/>
            <w:spacing w:val="-5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gigantean</w:t>
        </w:r>
        <w:r>
          <w:rPr>
            <w:i/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(Linn).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Pak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 Sci 2007;10:4174–6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42">
        <w:r>
          <w:rPr>
            <w:color w:val="007FAD"/>
            <w:w w:val="105"/>
            <w:sz w:val="12"/>
          </w:rPr>
          <w:t>Jain VC, Patel NM, Shah DP, Patel PK, Joshi BH. Antioxidant and </w:t>
        </w:r>
        <w:r>
          <w:rPr>
            <w:color w:val="007FAD"/>
            <w:w w:val="105"/>
            <w:sz w:val="12"/>
          </w:rPr>
          <w:t>antimicrobial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42">
        <w:r>
          <w:rPr>
            <w:color w:val="007FAD"/>
            <w:w w:val="105"/>
            <w:sz w:val="12"/>
          </w:rPr>
          <w:t>activities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Alangium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salvifolium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(lF)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root.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Global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2010;4</w:t>
        </w:r>
      </w:hyperlink>
      <w:r>
        <w:rPr>
          <w:color w:val="007FAD"/>
          <w:spacing w:val="40"/>
          <w:w w:val="105"/>
          <w:sz w:val="12"/>
        </w:rPr>
        <w:t> </w:t>
      </w:r>
      <w:hyperlink r:id="rId42">
        <w:r>
          <w:rPr>
            <w:color w:val="007FAD"/>
            <w:spacing w:val="-2"/>
            <w:w w:val="105"/>
            <w:sz w:val="12"/>
          </w:rPr>
          <w:t>(1):13–8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Raqiya MSM, Hossain AM. Evaluation of antioxidant and cytotoxic activities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different</w:t>
        </w:r>
        <w:r>
          <w:rPr>
            <w:color w:val="007FAD"/>
            <w:w w:val="110"/>
            <w:sz w:val="12"/>
          </w:rPr>
          <w:t> extracts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folk</w:t>
        </w:r>
        <w:r>
          <w:rPr>
            <w:color w:val="007FAD"/>
            <w:w w:val="110"/>
            <w:sz w:val="12"/>
          </w:rPr>
          <w:t> medicinal</w:t>
        </w:r>
        <w:r>
          <w:rPr>
            <w:color w:val="007FAD"/>
            <w:w w:val="110"/>
            <w:sz w:val="12"/>
          </w:rPr>
          <w:t> plant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Hapllophyllum</w:t>
        </w:r>
        <w:r>
          <w:rPr>
            <w:i/>
            <w:color w:val="007FAD"/>
            <w:w w:val="110"/>
            <w:sz w:val="12"/>
          </w:rPr>
          <w:t> tuberculatum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Egypt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Basic Appl Sci 2017;2017(4):101–6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8" w:hanging="311"/>
        <w:jc w:val="both"/>
        <w:rPr>
          <w:sz w:val="12"/>
        </w:rPr>
      </w:pPr>
      <w:r>
        <w:rPr/>
        <w:br w:type="column"/>
      </w:r>
      <w:hyperlink r:id="rId44">
        <w:r>
          <w:rPr>
            <w:color w:val="007FAD"/>
            <w:w w:val="110"/>
            <w:sz w:val="12"/>
          </w:rPr>
          <w:t>Ali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Kabir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Muhammad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Shah</w:t>
        </w:r>
        <w:r>
          <w:rPr>
            <w:color w:val="007FAD"/>
            <w:w w:val="110"/>
            <w:sz w:val="12"/>
          </w:rPr>
          <w:t> MR,</w:t>
        </w:r>
        <w:r>
          <w:rPr>
            <w:color w:val="007FAD"/>
            <w:w w:val="110"/>
            <w:sz w:val="12"/>
          </w:rPr>
          <w:t> Musharraf</w:t>
        </w:r>
        <w:r>
          <w:rPr>
            <w:color w:val="007FAD"/>
            <w:w w:val="110"/>
            <w:sz w:val="12"/>
          </w:rPr>
          <w:t> SG,</w:t>
        </w:r>
        <w:r>
          <w:rPr>
            <w:color w:val="007FAD"/>
            <w:w w:val="110"/>
            <w:sz w:val="12"/>
          </w:rPr>
          <w:t> Iqbal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Hautriwaic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hepatoprotective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constituent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Dodonaea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44">
        <w:r>
          <w:rPr>
            <w:i/>
            <w:color w:val="007FAD"/>
            <w:w w:val="110"/>
            <w:sz w:val="12"/>
          </w:rPr>
          <w:t>viscosa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Phytomed 2014;21(2):131–40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Martina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Carmen</w:t>
        </w:r>
        <w:r>
          <w:rPr>
            <w:color w:val="007FAD"/>
            <w:w w:val="110"/>
            <w:sz w:val="12"/>
          </w:rPr>
          <w:t> ED,</w:t>
        </w:r>
        <w:r>
          <w:rPr>
            <w:color w:val="007FAD"/>
            <w:w w:val="110"/>
            <w:sz w:val="12"/>
          </w:rPr>
          <w:t> Ricardo</w:t>
        </w:r>
        <w:r>
          <w:rPr>
            <w:color w:val="007FAD"/>
            <w:w w:val="110"/>
            <w:sz w:val="12"/>
          </w:rPr>
          <w:t> GÁ,</w:t>
        </w:r>
        <w:r>
          <w:rPr>
            <w:color w:val="007FAD"/>
            <w:w w:val="110"/>
            <w:sz w:val="12"/>
          </w:rPr>
          <w:t> Andrés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Lucía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Azucena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w w:val="110"/>
            <w:sz w:val="12"/>
          </w:rPr>
          <w:t> anti-insect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natural</w:t>
        </w:r>
        <w:r>
          <w:rPr>
            <w:color w:val="007FAD"/>
            <w:w w:val="110"/>
            <w:sz w:val="12"/>
          </w:rPr>
          <w:t> products</w:t>
        </w:r>
        <w:r>
          <w:rPr>
            <w:color w:val="007FAD"/>
            <w:w w:val="110"/>
            <w:sz w:val="12"/>
          </w:rPr>
          <w:t> isolated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Dodonaea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45">
        <w:r>
          <w:rPr>
            <w:i/>
            <w:color w:val="007FAD"/>
            <w:w w:val="110"/>
            <w:sz w:val="12"/>
          </w:rPr>
          <w:t>viscosa </w:t>
        </w:r>
        <w:r>
          <w:rPr>
            <w:color w:val="007FAD"/>
            <w:w w:val="110"/>
            <w:sz w:val="12"/>
          </w:rPr>
          <w:t>Jacq. (Sapindaceae).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Plant Prot Res 2015;55(2):172–8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Akhtar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Gülsen</w:t>
        </w:r>
        <w:r>
          <w:rPr>
            <w:color w:val="007FAD"/>
            <w:w w:val="115"/>
            <w:sz w:val="12"/>
          </w:rPr>
          <w:t> Ç,</w:t>
        </w:r>
        <w:r>
          <w:rPr>
            <w:color w:val="007FAD"/>
            <w:w w:val="115"/>
            <w:sz w:val="12"/>
          </w:rPr>
          <w:t> Mehmet</w:t>
        </w:r>
        <w:r>
          <w:rPr>
            <w:color w:val="007FAD"/>
            <w:w w:val="115"/>
            <w:sz w:val="12"/>
          </w:rPr>
          <w:t> Ö,</w:t>
        </w:r>
        <w:r>
          <w:rPr>
            <w:color w:val="007FAD"/>
            <w:w w:val="115"/>
            <w:sz w:val="12"/>
          </w:rPr>
          <w:t> Mehmet</w:t>
        </w:r>
        <w:r>
          <w:rPr>
            <w:color w:val="007FAD"/>
            <w:w w:val="115"/>
            <w:sz w:val="12"/>
          </w:rPr>
          <w:t> ED,</w:t>
        </w:r>
        <w:r>
          <w:rPr>
            <w:color w:val="007FAD"/>
            <w:w w:val="115"/>
            <w:sz w:val="12"/>
          </w:rPr>
          <w:t> Said</w:t>
        </w:r>
        <w:r>
          <w:rPr>
            <w:color w:val="007FAD"/>
            <w:w w:val="115"/>
            <w:sz w:val="12"/>
          </w:rPr>
          <w:t> N,</w:t>
        </w:r>
        <w:r>
          <w:rPr>
            <w:color w:val="007FAD"/>
            <w:w w:val="115"/>
            <w:sz w:val="12"/>
          </w:rPr>
          <w:t> Itrat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Phytochemicals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Dodonaea</w:t>
        </w:r>
        <w:r>
          <w:rPr>
            <w:color w:val="007FAD"/>
            <w:w w:val="115"/>
            <w:sz w:val="12"/>
          </w:rPr>
          <w:t> viscosa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their</w:t>
        </w:r>
        <w:r>
          <w:rPr>
            <w:color w:val="007FAD"/>
            <w:w w:val="115"/>
            <w:sz w:val="12"/>
          </w:rPr>
          <w:t> antioxidant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anticholinesterase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activities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structure–activity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relationships.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Pharm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spacing w:val="-2"/>
            <w:w w:val="115"/>
            <w:sz w:val="12"/>
          </w:rPr>
          <w:t>2016;54(9):1649–55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9" w:hanging="309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Zia</w:t>
        </w:r>
        <w:r>
          <w:rPr>
            <w:color w:val="007FAD"/>
            <w:w w:val="110"/>
            <w:sz w:val="12"/>
          </w:rPr>
          <w:t> U,</w:t>
        </w:r>
        <w:r>
          <w:rPr>
            <w:color w:val="007FAD"/>
            <w:w w:val="110"/>
            <w:sz w:val="12"/>
          </w:rPr>
          <w:t> Yeong</w:t>
        </w:r>
        <w:r>
          <w:rPr>
            <w:color w:val="007FAD"/>
            <w:w w:val="110"/>
            <w:sz w:val="12"/>
          </w:rPr>
          <w:t> HS,</w:t>
        </w:r>
        <w:r>
          <w:rPr>
            <w:color w:val="007FAD"/>
            <w:w w:val="110"/>
            <w:sz w:val="12"/>
          </w:rPr>
          <w:t> Mahboob</w:t>
        </w:r>
        <w:r>
          <w:rPr>
            <w:color w:val="007FAD"/>
            <w:w w:val="110"/>
            <w:sz w:val="12"/>
          </w:rPr>
          <w:t> U,</w:t>
        </w:r>
        <w:r>
          <w:rPr>
            <w:color w:val="007FAD"/>
            <w:w w:val="110"/>
            <w:sz w:val="12"/>
          </w:rPr>
          <w:t> Zuopeng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Jeong</w:t>
        </w:r>
        <w:r>
          <w:rPr>
            <w:color w:val="007FAD"/>
            <w:w w:val="110"/>
            <w:sz w:val="12"/>
          </w:rPr>
          <w:t> YK,</w:t>
        </w:r>
        <w:r>
          <w:rPr>
            <w:color w:val="007FAD"/>
            <w:w w:val="110"/>
            <w:sz w:val="12"/>
          </w:rPr>
          <w:t> Ki</w:t>
        </w:r>
        <w:r>
          <w:rPr>
            <w:color w:val="007FAD"/>
            <w:w w:val="110"/>
            <w:sz w:val="12"/>
          </w:rPr>
          <w:t> HP.</w:t>
        </w:r>
        <w:r>
          <w:rPr>
            <w:color w:val="007FAD"/>
            <w:w w:val="110"/>
            <w:sz w:val="12"/>
          </w:rPr>
          <w:t> Isolation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characterization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protein</w:t>
        </w:r>
        <w:r>
          <w:rPr>
            <w:color w:val="007FAD"/>
            <w:w w:val="110"/>
            <w:sz w:val="12"/>
          </w:rPr>
          <w:t> tyrosine</w:t>
        </w:r>
        <w:r>
          <w:rPr>
            <w:color w:val="007FAD"/>
            <w:w w:val="110"/>
            <w:sz w:val="12"/>
          </w:rPr>
          <w:t> phosphatase</w:t>
        </w:r>
        <w:r>
          <w:rPr>
            <w:color w:val="007FAD"/>
            <w:w w:val="110"/>
            <w:sz w:val="12"/>
          </w:rPr>
          <w:t> 1b</w:t>
        </w:r>
        <w:r>
          <w:rPr>
            <w:color w:val="007FAD"/>
            <w:w w:val="110"/>
            <w:sz w:val="12"/>
          </w:rPr>
          <w:t> (ptp1b)</w:t>
        </w:r>
        <w:r>
          <w:rPr>
            <w:color w:val="007FAD"/>
            <w:w w:val="110"/>
            <w:sz w:val="12"/>
          </w:rPr>
          <w:t> inhibitory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polyphenolic</w:t>
        </w:r>
        <w:r>
          <w:rPr>
            <w:color w:val="007FAD"/>
            <w:w w:val="110"/>
            <w:sz w:val="12"/>
          </w:rPr>
          <w:t> compounds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Dodonaea</w:t>
        </w:r>
        <w:r>
          <w:rPr>
            <w:i/>
            <w:color w:val="007FAD"/>
            <w:w w:val="110"/>
            <w:sz w:val="12"/>
          </w:rPr>
          <w:t> viscosa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their</w:t>
        </w:r>
        <w:r>
          <w:rPr>
            <w:color w:val="007FAD"/>
            <w:w w:val="110"/>
            <w:sz w:val="12"/>
          </w:rPr>
          <w:t> kinetic</w:t>
        </w:r>
        <w:r>
          <w:rPr>
            <w:color w:val="007FAD"/>
            <w:w w:val="110"/>
            <w:sz w:val="12"/>
          </w:rPr>
          <w:t> analysis.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Forti Chem 2018;6:1–10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UKIJ Mejnuntal">
    <w:altName w:val="UKIJ Mejnunt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8832">
              <wp:simplePos x="0" y="0"/>
              <wp:positionH relativeFrom="page">
                <wp:posOffset>377332</wp:posOffset>
              </wp:positionH>
              <wp:positionV relativeFrom="page">
                <wp:posOffset>579782</wp:posOffset>
              </wp:positionV>
              <wp:extent cx="234950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158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245pt;margin-top:45.652191pt;width:18.5pt;height:9.85pt;mso-position-horizontal-relative:page;mso-position-vertical-relative:page;z-index:-16347648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158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9344">
              <wp:simplePos x="0" y="0"/>
              <wp:positionH relativeFrom="page">
                <wp:posOffset>1947123</wp:posOffset>
              </wp:positionH>
              <wp:positionV relativeFrom="page">
                <wp:posOffset>580673</wp:posOffset>
              </wp:positionV>
              <wp:extent cx="354139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35413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A.A.S.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Al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Habsi,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Hossain</w:t>
                          </w:r>
                          <w:r>
                            <w:rPr>
                              <w:i/>
                              <w:spacing w:val="-1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 of Basic and Applied Sciences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5 (2018)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157–164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3.316772pt;margin-top:45.722328pt;width:278.850pt;height:9.65pt;mso-position-horizontal-relative:page;mso-position-vertical-relative:page;z-index:-16347136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A.A.S.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Al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Habsi,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M.A.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Hossain</w:t>
                    </w:r>
                    <w:r>
                      <w:rPr>
                        <w:i/>
                        <w:spacing w:val="-10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 of Basic and Applied Sciences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5 (2018)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157–164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9856">
              <wp:simplePos x="0" y="0"/>
              <wp:positionH relativeFrom="page">
                <wp:posOffset>2071711</wp:posOffset>
              </wp:positionH>
              <wp:positionV relativeFrom="page">
                <wp:posOffset>580611</wp:posOffset>
              </wp:positionV>
              <wp:extent cx="354139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5413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A.A.S.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Habsi,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Hossain</w:t>
                          </w:r>
                          <w:r>
                            <w:rPr>
                              <w:i/>
                              <w:spacing w:val="-1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 Journal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 of Basic and Applied Sciences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5 (2018)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157–164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126862pt;margin-top:45.717445pt;width:278.850pt;height:9.65pt;mso-position-horizontal-relative:page;mso-position-vertical-relative:page;z-index:-16346624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A.A.S.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Habsi,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M.A.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Hossain</w:t>
                    </w:r>
                    <w:r>
                      <w:rPr>
                        <w:i/>
                        <w:spacing w:val="-10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Egyptian Journal</w:t>
                    </w:r>
                    <w:r>
                      <w:rPr>
                        <w:i/>
                        <w:w w:val="105"/>
                        <w:sz w:val="12"/>
                      </w:rPr>
                      <w:t> of Basic and Applied Sciences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5 (2018)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157–164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0368">
              <wp:simplePos x="0" y="0"/>
              <wp:positionH relativeFrom="page">
                <wp:posOffset>6961009</wp:posOffset>
              </wp:positionH>
              <wp:positionV relativeFrom="page">
                <wp:posOffset>579000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159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1023pt;margin-top:45.590561pt;width:18.5pt;height:9.85pt;mso-position-horizontal-relative:page;mso-position-vertical-relative:page;z-index:-16346112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159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23" w:hanging="30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3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" w:hanging="30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202" w:lineRule="exact"/>
      <w:ind w:left="114"/>
      <w:outlineLvl w:val="2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08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4.004" TargetMode="External"/><Relationship Id="rId11" Type="http://schemas.openxmlformats.org/officeDocument/2006/relationships/hyperlink" Target="http://crossmark.crossref.org/dialog/?doi=10.1016/j.ejbas.2018.04.004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mzad@unizwa.edu.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jpeg"/><Relationship Id="rId28" Type="http://schemas.openxmlformats.org/officeDocument/2006/relationships/hyperlink" Target="http://refhub.elsevier.com/S2314-808X(17)30414-1/h0005" TargetMode="External"/><Relationship Id="rId29" Type="http://schemas.openxmlformats.org/officeDocument/2006/relationships/hyperlink" Target="http://refhub.elsevier.com/S2314-808X(17)30414-1/h0010" TargetMode="External"/><Relationship Id="rId30" Type="http://schemas.openxmlformats.org/officeDocument/2006/relationships/hyperlink" Target="http://refhub.elsevier.com/S2314-808X(17)30414-1/h0015" TargetMode="External"/><Relationship Id="rId31" Type="http://schemas.openxmlformats.org/officeDocument/2006/relationships/hyperlink" Target="http://refhub.elsevier.com/S2314-808X(17)30414-1/h0020" TargetMode="External"/><Relationship Id="rId32" Type="http://schemas.openxmlformats.org/officeDocument/2006/relationships/hyperlink" Target="http://refhub.elsevier.com/S2314-808X(17)30414-1/h0025" TargetMode="External"/><Relationship Id="rId33" Type="http://schemas.openxmlformats.org/officeDocument/2006/relationships/hyperlink" Target="http://refhub.elsevier.com/S2314-808X(17)30414-1/h0030" TargetMode="External"/><Relationship Id="rId34" Type="http://schemas.openxmlformats.org/officeDocument/2006/relationships/hyperlink" Target="http://refhub.elsevier.com/S2314-808X(17)30414-1/h0035" TargetMode="External"/><Relationship Id="rId35" Type="http://schemas.openxmlformats.org/officeDocument/2006/relationships/hyperlink" Target="http://refhub.elsevier.com/S2314-808X(17)30414-1/h0040" TargetMode="External"/><Relationship Id="rId36" Type="http://schemas.openxmlformats.org/officeDocument/2006/relationships/hyperlink" Target="http://refhub.elsevier.com/S2314-808X(17)30414-1/h0045" TargetMode="External"/><Relationship Id="rId37" Type="http://schemas.openxmlformats.org/officeDocument/2006/relationships/hyperlink" Target="http://refhub.elsevier.com/S2314-808X(17)30414-1/h0050" TargetMode="External"/><Relationship Id="rId38" Type="http://schemas.openxmlformats.org/officeDocument/2006/relationships/hyperlink" Target="http://refhub.elsevier.com/S2314-808X(17)30414-1/h0055" TargetMode="External"/><Relationship Id="rId39" Type="http://schemas.openxmlformats.org/officeDocument/2006/relationships/hyperlink" Target="http://refhub.elsevier.com/S2314-808X(17)30414-1/h0060" TargetMode="External"/><Relationship Id="rId40" Type="http://schemas.openxmlformats.org/officeDocument/2006/relationships/hyperlink" Target="http://refhub.elsevier.com/S2314-808X(17)30414-1/h0065" TargetMode="External"/><Relationship Id="rId41" Type="http://schemas.openxmlformats.org/officeDocument/2006/relationships/hyperlink" Target="http://refhub.elsevier.com/S2314-808X(17)30414-1/h0070" TargetMode="External"/><Relationship Id="rId42" Type="http://schemas.openxmlformats.org/officeDocument/2006/relationships/hyperlink" Target="http://refhub.elsevier.com/S2314-808X(17)30414-1/h0075" TargetMode="External"/><Relationship Id="rId43" Type="http://schemas.openxmlformats.org/officeDocument/2006/relationships/hyperlink" Target="http://refhub.elsevier.com/S2314-808X(17)30414-1/h0080" TargetMode="External"/><Relationship Id="rId44" Type="http://schemas.openxmlformats.org/officeDocument/2006/relationships/hyperlink" Target="http://refhub.elsevier.com/S2314-808X(17)30414-1/h0085" TargetMode="External"/><Relationship Id="rId45" Type="http://schemas.openxmlformats.org/officeDocument/2006/relationships/hyperlink" Target="http://refhub.elsevier.com/S2314-808X(17)30414-1/h0090" TargetMode="External"/><Relationship Id="rId46" Type="http://schemas.openxmlformats.org/officeDocument/2006/relationships/hyperlink" Target="http://refhub.elsevier.com/S2314-808X(17)30414-1/h0095" TargetMode="External"/><Relationship Id="rId47" Type="http://schemas.openxmlformats.org/officeDocument/2006/relationships/hyperlink" Target="http://refhub.elsevier.com/S2314-808X(17)30414-1/h0100" TargetMode="External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Asila Ahmed Salim Al Habsi</dc:creator>
  <dc:subject>Egyptian Journal of Basic and Applied Sciences, 5 (2018) 157-164. doi:10.1016/j.ejbas.2018.04.004</dc:subject>
  <dc:title>Isolation, structure characterization and prediction of antioxidant activity of two new compounds from the leaves of Dodonaea viscosa native to the Sultanate of Oman</dc:title>
  <dcterms:created xsi:type="dcterms:W3CDTF">2023-12-11T12:13:40Z</dcterms:created>
  <dcterms:modified xsi:type="dcterms:W3CDTF">2023-12-11T12:13:40Z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10.1016/j.ejbas.2018.04.004</vt:lpwstr>
  </property>
  <property fmtid="{D5CDD505-2E9C-101B-9397-08002B2CF9AE}" pid="12" name="robots">
    <vt:lpwstr>noindex</vt:lpwstr>
  </property>
</Properties>
</file>