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Low complexity design of bit parallel po"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7"/>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105–112</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7"/>
        <w:rPr>
          <w:sz w:val="12"/>
        </w:rPr>
      </w:pPr>
    </w:p>
    <w:p>
      <w:pPr>
        <w:spacing w:line="268" w:lineRule="auto" w:before="1"/>
        <w:ind w:left="111" w:right="1511"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28888</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bookmarkStart w:name="1 Introduction" w:id="2"/>
      <w:bookmarkEnd w:id="2"/>
      <w:r>
        <w:rPr/>
      </w:r>
      <w:r>
        <w:rPr>
          <w:w w:val="105"/>
          <w:sz w:val="27"/>
        </w:rPr>
        <w:t>Low complexity design of bit parallel polynomial basis </w:t>
      </w:r>
      <w:r>
        <w:rPr>
          <w:w w:val="105"/>
          <w:sz w:val="27"/>
        </w:rPr>
        <w:t>systolic multiplier using irreducible polynomials</w:t>
      </w:r>
    </w:p>
    <w:p>
      <w:pPr>
        <w:spacing w:before="162"/>
        <w:ind w:left="114" w:right="0" w:firstLine="0"/>
        <w:jc w:val="left"/>
        <w:rPr>
          <w:sz w:val="21"/>
        </w:rPr>
      </w:pPr>
      <w:r>
        <w:rPr>
          <w:sz w:val="21"/>
        </w:rPr>
        <w:t>Sakshi</w:t>
      </w:r>
      <w:r>
        <w:rPr>
          <w:spacing w:val="32"/>
          <w:sz w:val="21"/>
        </w:rPr>
        <w:t> </w:t>
      </w:r>
      <w:r>
        <w:rPr>
          <w:sz w:val="21"/>
        </w:rPr>
        <w:t>Devi</w:t>
      </w:r>
      <w:r>
        <w:rPr>
          <w:spacing w:val="-10"/>
          <w:sz w:val="21"/>
        </w:rPr>
        <w:t> </w:t>
      </w:r>
      <w:hyperlink w:history="true" w:anchor="_bookmark0">
        <w:r>
          <w:rPr>
            <w:rFonts w:ascii="Arimo" w:hAnsi="Arimo"/>
            <w:color w:val="007FAD"/>
            <w:position w:val="5"/>
            <w:sz w:val="14"/>
          </w:rPr>
          <w:t>⁎</w:t>
        </w:r>
      </w:hyperlink>
      <w:r>
        <w:rPr>
          <w:sz w:val="21"/>
        </w:rPr>
        <w:t>,</w:t>
      </w:r>
      <w:r>
        <w:rPr>
          <w:spacing w:val="33"/>
          <w:sz w:val="21"/>
        </w:rPr>
        <w:t> </w:t>
      </w:r>
      <w:r>
        <w:rPr>
          <w:sz w:val="21"/>
        </w:rPr>
        <w:t>Rita</w:t>
      </w:r>
      <w:r>
        <w:rPr>
          <w:spacing w:val="31"/>
          <w:sz w:val="21"/>
        </w:rPr>
        <w:t> </w:t>
      </w:r>
      <w:r>
        <w:rPr>
          <w:sz w:val="21"/>
        </w:rPr>
        <w:t>Mahajan,</w:t>
      </w:r>
      <w:r>
        <w:rPr>
          <w:spacing w:val="33"/>
          <w:sz w:val="21"/>
        </w:rPr>
        <w:t> </w:t>
      </w:r>
      <w:r>
        <w:rPr>
          <w:sz w:val="21"/>
        </w:rPr>
        <w:t>Deepak</w:t>
      </w:r>
      <w:r>
        <w:rPr>
          <w:spacing w:val="33"/>
          <w:sz w:val="21"/>
        </w:rPr>
        <w:t> </w:t>
      </w:r>
      <w:r>
        <w:rPr>
          <w:spacing w:val="-2"/>
          <w:sz w:val="21"/>
        </w:rPr>
        <w:t>Bagai</w:t>
      </w:r>
    </w:p>
    <w:p>
      <w:pPr>
        <w:spacing w:before="147"/>
        <w:ind w:left="112" w:right="0" w:firstLine="0"/>
        <w:jc w:val="left"/>
        <w:rPr>
          <w:i/>
          <w:sz w:val="12"/>
        </w:rPr>
      </w:pPr>
      <w:r>
        <w:rPr>
          <w:i/>
          <w:w w:val="105"/>
          <w:sz w:val="12"/>
        </w:rPr>
        <w:t>Department</w:t>
      </w:r>
      <w:r>
        <w:rPr>
          <w:i/>
          <w:spacing w:val="6"/>
          <w:w w:val="105"/>
          <w:sz w:val="12"/>
        </w:rPr>
        <w:t> </w:t>
      </w:r>
      <w:r>
        <w:rPr>
          <w:i/>
          <w:w w:val="105"/>
          <w:sz w:val="12"/>
        </w:rPr>
        <w:t>of</w:t>
      </w:r>
      <w:r>
        <w:rPr>
          <w:i/>
          <w:spacing w:val="6"/>
          <w:w w:val="105"/>
          <w:sz w:val="12"/>
        </w:rPr>
        <w:t> </w:t>
      </w:r>
      <w:r>
        <w:rPr>
          <w:i/>
          <w:w w:val="105"/>
          <w:sz w:val="12"/>
        </w:rPr>
        <w:t>Electronics</w:t>
      </w:r>
      <w:r>
        <w:rPr>
          <w:i/>
          <w:spacing w:val="6"/>
          <w:w w:val="105"/>
          <w:sz w:val="12"/>
        </w:rPr>
        <w:t> </w:t>
      </w:r>
      <w:r>
        <w:rPr>
          <w:i/>
          <w:w w:val="105"/>
          <w:sz w:val="12"/>
        </w:rPr>
        <w:t>and</w:t>
      </w:r>
      <w:r>
        <w:rPr>
          <w:i/>
          <w:spacing w:val="6"/>
          <w:w w:val="105"/>
          <w:sz w:val="12"/>
        </w:rPr>
        <w:t> </w:t>
      </w:r>
      <w:r>
        <w:rPr>
          <w:i/>
          <w:w w:val="105"/>
          <w:sz w:val="12"/>
        </w:rPr>
        <w:t>Communication</w:t>
      </w:r>
      <w:r>
        <w:rPr>
          <w:i/>
          <w:spacing w:val="6"/>
          <w:w w:val="105"/>
          <w:sz w:val="12"/>
        </w:rPr>
        <w:t> </w:t>
      </w:r>
      <w:r>
        <w:rPr>
          <w:i/>
          <w:w w:val="105"/>
          <w:sz w:val="12"/>
        </w:rPr>
        <w:t>Engineering,</w:t>
      </w:r>
      <w:r>
        <w:rPr>
          <w:i/>
          <w:spacing w:val="7"/>
          <w:w w:val="105"/>
          <w:sz w:val="12"/>
        </w:rPr>
        <w:t> </w:t>
      </w:r>
      <w:r>
        <w:rPr>
          <w:i/>
          <w:w w:val="105"/>
          <w:sz w:val="12"/>
        </w:rPr>
        <w:t>Punjab</w:t>
      </w:r>
      <w:r>
        <w:rPr>
          <w:i/>
          <w:spacing w:val="7"/>
          <w:w w:val="105"/>
          <w:sz w:val="12"/>
        </w:rPr>
        <w:t> </w:t>
      </w:r>
      <w:r>
        <w:rPr>
          <w:i/>
          <w:w w:val="105"/>
          <w:sz w:val="12"/>
        </w:rPr>
        <w:t>Engineering</w:t>
      </w:r>
      <w:r>
        <w:rPr>
          <w:i/>
          <w:spacing w:val="6"/>
          <w:w w:val="105"/>
          <w:sz w:val="12"/>
        </w:rPr>
        <w:t> </w:t>
      </w:r>
      <w:r>
        <w:rPr>
          <w:i/>
          <w:w w:val="105"/>
          <w:sz w:val="12"/>
        </w:rPr>
        <w:t>College</w:t>
      </w:r>
      <w:r>
        <w:rPr>
          <w:i/>
          <w:spacing w:val="7"/>
          <w:w w:val="105"/>
          <w:sz w:val="12"/>
        </w:rPr>
        <w:t> </w:t>
      </w:r>
      <w:r>
        <w:rPr>
          <w:i/>
          <w:w w:val="105"/>
          <w:sz w:val="12"/>
        </w:rPr>
        <w:t>(Deemed</w:t>
      </w:r>
      <w:r>
        <w:rPr>
          <w:i/>
          <w:spacing w:val="6"/>
          <w:w w:val="105"/>
          <w:sz w:val="12"/>
        </w:rPr>
        <w:t> </w:t>
      </w:r>
      <w:r>
        <w:rPr>
          <w:i/>
          <w:w w:val="105"/>
          <w:sz w:val="12"/>
        </w:rPr>
        <w:t>to</w:t>
      </w:r>
      <w:r>
        <w:rPr>
          <w:i/>
          <w:spacing w:val="5"/>
          <w:w w:val="105"/>
          <w:sz w:val="12"/>
        </w:rPr>
        <w:t> </w:t>
      </w:r>
      <w:r>
        <w:rPr>
          <w:i/>
          <w:w w:val="105"/>
          <w:sz w:val="12"/>
        </w:rPr>
        <w:t>Be</w:t>
      </w:r>
      <w:r>
        <w:rPr>
          <w:i/>
          <w:spacing w:val="6"/>
          <w:w w:val="105"/>
          <w:sz w:val="12"/>
        </w:rPr>
        <w:t> </w:t>
      </w:r>
      <w:r>
        <w:rPr>
          <w:i/>
          <w:w w:val="105"/>
          <w:sz w:val="12"/>
        </w:rPr>
        <w:t>University),</w:t>
      </w:r>
      <w:r>
        <w:rPr>
          <w:i/>
          <w:spacing w:val="7"/>
          <w:w w:val="105"/>
          <w:sz w:val="12"/>
        </w:rPr>
        <w:t> </w:t>
      </w:r>
      <w:r>
        <w:rPr>
          <w:i/>
          <w:w w:val="105"/>
          <w:sz w:val="12"/>
        </w:rPr>
        <w:t>Chandigarh-160012,</w:t>
      </w:r>
      <w:r>
        <w:rPr>
          <w:i/>
          <w:spacing w:val="6"/>
          <w:w w:val="105"/>
          <w:sz w:val="12"/>
        </w:rPr>
        <w:t> </w:t>
      </w:r>
      <w:r>
        <w:rPr>
          <w:i/>
          <w:spacing w:val="-2"/>
          <w:w w:val="105"/>
          <w:sz w:val="12"/>
        </w:rPr>
        <w:t>India</w:t>
      </w:r>
    </w:p>
    <w:p>
      <w:pPr>
        <w:pStyle w:val="BodyText"/>
        <w:spacing w:before="10"/>
        <w:rPr>
          <w:i/>
          <w:sz w:val="14"/>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123099</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692841pt;width:520.044pt;height:.283450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pStyle w:val="Heading1"/>
        <w:ind w:left="114"/>
      </w:pPr>
      <w:r>
        <w:rPr>
          <w:smallCaps/>
          <w:spacing w:val="35"/>
          <w:w w:val="105"/>
        </w:rPr>
        <w:t>a</w:t>
      </w:r>
      <w:r>
        <w:rPr>
          <w:smallCaps/>
          <w:spacing w:val="-4"/>
          <w:w w:val="105"/>
        </w:rPr>
        <w:t> </w:t>
      </w:r>
      <w:r>
        <w:rPr>
          <w:smallCaps/>
          <w:spacing w:val="35"/>
          <w:w w:val="105"/>
        </w:rPr>
        <w:t>r</w:t>
      </w:r>
      <w:r>
        <w:rPr>
          <w:smallCaps/>
          <w:spacing w:val="-3"/>
          <w:w w:val="105"/>
        </w:rPr>
        <w:t> </w:t>
      </w:r>
      <w:r>
        <w:rPr>
          <w:smallCaps/>
          <w:spacing w:val="35"/>
          <w:w w:val="105"/>
        </w:rPr>
        <w:t>t</w:t>
      </w:r>
      <w:r>
        <w:rPr>
          <w:smallCaps/>
          <w:spacing w:val="-3"/>
          <w:w w:val="105"/>
        </w:rPr>
        <w:t> </w:t>
      </w:r>
      <w:r>
        <w:rPr>
          <w:smallCaps/>
          <w:spacing w:val="35"/>
          <w:w w:val="105"/>
        </w:rPr>
        <w:t>i</w:t>
      </w:r>
      <w:r>
        <w:rPr>
          <w:smallCaps/>
          <w:spacing w:val="-3"/>
          <w:w w:val="105"/>
        </w:rPr>
        <w:t> </w:t>
      </w:r>
      <w:r>
        <w:rPr>
          <w:smallCaps/>
          <w:spacing w:val="35"/>
          <w:w w:val="105"/>
        </w:rPr>
        <w:t>c</w:t>
      </w:r>
      <w:r>
        <w:rPr>
          <w:smallCaps/>
          <w:spacing w:val="-4"/>
          <w:w w:val="105"/>
        </w:rPr>
        <w:t> </w:t>
      </w:r>
      <w:r>
        <w:rPr>
          <w:smallCaps/>
          <w:spacing w:val="35"/>
          <w:w w:val="105"/>
        </w:rPr>
        <w:t>l</w:t>
      </w:r>
      <w:r>
        <w:rPr>
          <w:smallCaps/>
          <w:spacing w:val="-3"/>
          <w:w w:val="105"/>
        </w:rPr>
        <w:t> </w:t>
      </w:r>
      <w:r>
        <w:rPr>
          <w:smallCaps/>
          <w:w w:val="105"/>
        </w:rPr>
        <w:t>e</w:t>
      </w:r>
      <w:r>
        <w:rPr>
          <w:smallCaps w:val="0"/>
          <w:spacing w:val="38"/>
          <w:w w:val="105"/>
        </w:rPr>
        <w:t>  </w:t>
      </w:r>
      <w:r>
        <w:rPr>
          <w:smallCaps/>
          <w:w w:val="105"/>
        </w:rPr>
        <w:t>i</w:t>
      </w:r>
      <w:r>
        <w:rPr>
          <w:smallCaps w:val="0"/>
          <w:spacing w:val="30"/>
          <w:w w:val="105"/>
        </w:rPr>
        <w:t> </w:t>
      </w:r>
      <w:r>
        <w:rPr>
          <w:smallCaps/>
          <w:spacing w:val="35"/>
          <w:w w:val="105"/>
        </w:rPr>
        <w:t>n</w:t>
      </w:r>
      <w:r>
        <w:rPr>
          <w:smallCaps/>
          <w:spacing w:val="-3"/>
          <w:w w:val="105"/>
        </w:rPr>
        <w:t> </w:t>
      </w:r>
      <w:r>
        <w:rPr>
          <w:smallCaps/>
          <w:spacing w:val="35"/>
          <w:w w:val="105"/>
        </w:rPr>
        <w:t>f</w:t>
      </w:r>
      <w:r>
        <w:rPr>
          <w:smallCaps/>
          <w:spacing w:val="-4"/>
          <w:w w:val="105"/>
        </w:rPr>
        <w:t> </w:t>
      </w:r>
      <w:r>
        <w:rPr>
          <w:smallCaps/>
          <w:spacing w:val="-10"/>
          <w:w w:val="105"/>
        </w:rPr>
        <w:t>o</w:t>
      </w:r>
      <w:r>
        <w:rPr>
          <w:smallCaps/>
          <w:spacing w:val="40"/>
          <w:w w:val="105"/>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-41421</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61512pt;width:133.228pt;height:.22675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5"/>
          <w:sz w:val="12"/>
        </w:rPr>
        <w:t>Received 31 July</w:t>
      </w:r>
      <w:r>
        <w:rPr>
          <w:spacing w:val="1"/>
          <w:w w:val="115"/>
          <w:sz w:val="12"/>
        </w:rPr>
        <w:t> </w:t>
      </w:r>
      <w:r>
        <w:rPr>
          <w:spacing w:val="-4"/>
          <w:w w:val="115"/>
          <w:sz w:val="12"/>
        </w:rPr>
        <w:t>2020</w:t>
      </w:r>
    </w:p>
    <w:p>
      <w:pPr>
        <w:spacing w:before="35"/>
        <w:ind w:left="111" w:right="0" w:firstLine="0"/>
        <w:jc w:val="left"/>
        <w:rPr>
          <w:sz w:val="12"/>
        </w:rPr>
      </w:pPr>
      <w:r>
        <w:rPr>
          <w:w w:val="115"/>
          <w:sz w:val="12"/>
        </w:rPr>
        <w:t>Revised 29</w:t>
      </w:r>
      <w:r>
        <w:rPr>
          <w:spacing w:val="1"/>
          <w:w w:val="115"/>
          <w:sz w:val="12"/>
        </w:rPr>
        <w:t> </w:t>
      </w:r>
      <w:r>
        <w:rPr>
          <w:w w:val="115"/>
          <w:sz w:val="12"/>
        </w:rPr>
        <w:t>May </w:t>
      </w:r>
      <w:r>
        <w:rPr>
          <w:spacing w:val="-4"/>
          <w:w w:val="115"/>
          <w:sz w:val="12"/>
        </w:rPr>
        <w:t>2021</w:t>
      </w:r>
    </w:p>
    <w:p>
      <w:pPr>
        <w:spacing w:before="36"/>
        <w:ind w:left="111" w:right="0" w:firstLine="0"/>
        <w:jc w:val="left"/>
        <w:rPr>
          <w:sz w:val="12"/>
        </w:rPr>
      </w:pPr>
      <w:r>
        <w:rPr>
          <w:w w:val="110"/>
          <w:sz w:val="12"/>
        </w:rPr>
        <w:t>Accepted</w:t>
      </w:r>
      <w:r>
        <w:rPr>
          <w:spacing w:val="11"/>
          <w:w w:val="110"/>
          <w:sz w:val="12"/>
        </w:rPr>
        <w:t> </w:t>
      </w:r>
      <w:r>
        <w:rPr>
          <w:w w:val="110"/>
          <w:sz w:val="12"/>
        </w:rPr>
        <w:t>9</w:t>
      </w:r>
      <w:r>
        <w:rPr>
          <w:spacing w:val="9"/>
          <w:w w:val="110"/>
          <w:sz w:val="12"/>
        </w:rPr>
        <w:t> </w:t>
      </w:r>
      <w:r>
        <w:rPr>
          <w:w w:val="110"/>
          <w:sz w:val="12"/>
        </w:rPr>
        <w:t>July</w:t>
      </w:r>
      <w:r>
        <w:rPr>
          <w:spacing w:val="10"/>
          <w:w w:val="110"/>
          <w:sz w:val="12"/>
        </w:rPr>
        <w:t> </w:t>
      </w:r>
      <w:r>
        <w:rPr>
          <w:spacing w:val="-4"/>
          <w:w w:val="110"/>
          <w:sz w:val="12"/>
        </w:rPr>
        <w:t>2021</w:t>
      </w:r>
    </w:p>
    <w:p>
      <w:pPr>
        <w:spacing w:before="35"/>
        <w:ind w:left="111" w:right="0" w:firstLine="0"/>
        <w:jc w:val="left"/>
        <w:rPr>
          <w:sz w:val="12"/>
        </w:rPr>
      </w:pPr>
      <w:r>
        <w:rPr>
          <w:w w:val="115"/>
          <w:sz w:val="12"/>
        </w:rPr>
        <w:t>Available</w:t>
      </w:r>
      <w:r>
        <w:rPr>
          <w:spacing w:val="-3"/>
          <w:w w:val="115"/>
          <w:sz w:val="12"/>
        </w:rPr>
        <w:t> </w:t>
      </w:r>
      <w:r>
        <w:rPr>
          <w:w w:val="115"/>
          <w:sz w:val="12"/>
        </w:rPr>
        <w:t>online</w:t>
      </w:r>
      <w:r>
        <w:rPr>
          <w:spacing w:val="-3"/>
          <w:w w:val="115"/>
          <w:sz w:val="12"/>
        </w:rPr>
        <w:t> </w:t>
      </w:r>
      <w:r>
        <w:rPr>
          <w:w w:val="115"/>
          <w:sz w:val="12"/>
        </w:rPr>
        <w:t>23</w:t>
      </w:r>
      <w:r>
        <w:rPr>
          <w:spacing w:val="-2"/>
          <w:w w:val="115"/>
          <w:sz w:val="12"/>
        </w:rPr>
        <w:t> </w:t>
      </w:r>
      <w:r>
        <w:rPr>
          <w:w w:val="115"/>
          <w:sz w:val="12"/>
        </w:rPr>
        <w:t>July</w:t>
      </w:r>
      <w:r>
        <w:rPr>
          <w:spacing w:val="-3"/>
          <w:w w:val="115"/>
          <w:sz w:val="12"/>
        </w:rPr>
        <w:t> </w:t>
      </w:r>
      <w:r>
        <w:rPr>
          <w:spacing w:val="-4"/>
          <w:w w:val="115"/>
          <w:sz w:val="12"/>
        </w:rPr>
        <w:t>2021</w:t>
      </w:r>
    </w:p>
    <w:p>
      <w:pPr>
        <w:pStyle w:val="BodyText"/>
        <w:spacing w:before="127"/>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-41324</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53869pt;width:133.228pt;height:.22681pt;mso-position-horizontal-relative:page;mso-position-vertical-relative:paragraph;z-index:15731712" id="docshape6" filled="true" fillcolor="#000000" stroked="false">
                <v:fill type="solid"/>
                <w10:wrap type="none"/>
              </v:rect>
            </w:pict>
          </mc:Fallback>
        </mc:AlternateContent>
      </w:r>
      <w:r>
        <w:rPr>
          <w:i/>
          <w:spacing w:val="-2"/>
          <w:sz w:val="12"/>
        </w:rPr>
        <w:t>Keywords:</w:t>
      </w:r>
    </w:p>
    <w:p>
      <w:pPr>
        <w:spacing w:line="302" w:lineRule="auto" w:before="36"/>
        <w:ind w:left="111" w:right="617" w:firstLine="0"/>
        <w:jc w:val="left"/>
        <w:rPr>
          <w:sz w:val="12"/>
        </w:rPr>
      </w:pPr>
      <w:r>
        <w:rPr>
          <w:w w:val="110"/>
          <w:sz w:val="12"/>
        </w:rPr>
        <w:t>Finite field</w:t>
      </w:r>
      <w:r>
        <w:rPr>
          <w:spacing w:val="40"/>
          <w:w w:val="110"/>
          <w:sz w:val="12"/>
        </w:rPr>
        <w:t> </w:t>
      </w:r>
      <w:r>
        <w:rPr>
          <w:spacing w:val="-2"/>
          <w:w w:val="110"/>
          <w:sz w:val="12"/>
        </w:rPr>
        <w:t>Cryptography</w:t>
      </w:r>
      <w:r>
        <w:rPr>
          <w:spacing w:val="40"/>
          <w:w w:val="110"/>
          <w:sz w:val="12"/>
        </w:rPr>
        <w:t> </w:t>
      </w:r>
      <w:r>
        <w:rPr>
          <w:w w:val="110"/>
          <w:sz w:val="12"/>
        </w:rPr>
        <w:t>Polynomial basis</w:t>
      </w:r>
      <w:r>
        <w:rPr>
          <w:spacing w:val="40"/>
          <w:w w:val="110"/>
          <w:sz w:val="12"/>
        </w:rPr>
        <w:t> </w:t>
      </w:r>
      <w:r>
        <w:rPr>
          <w:w w:val="110"/>
          <w:sz w:val="12"/>
        </w:rPr>
        <w:t>Systolic </w:t>
      </w:r>
      <w:r>
        <w:rPr>
          <w:w w:val="110"/>
          <w:sz w:val="12"/>
        </w:rPr>
        <w:t>architectures</w:t>
      </w:r>
      <w:r>
        <w:rPr>
          <w:spacing w:val="40"/>
          <w:w w:val="110"/>
          <w:sz w:val="12"/>
        </w:rPr>
        <w:t> </w:t>
      </w:r>
      <w:r>
        <w:rPr>
          <w:spacing w:val="-2"/>
          <w:w w:val="110"/>
          <w:sz w:val="12"/>
        </w:rPr>
        <w:t>Nodes</w:t>
      </w:r>
    </w:p>
    <w:p>
      <w:pPr>
        <w:pStyle w:val="Heading1"/>
        <w:spacing w:before="116"/>
      </w:pPr>
      <w:r>
        <w:rPr/>
        <w:br w:type="column"/>
      </w:r>
      <w:r>
        <w:rPr>
          <w:smallCaps/>
          <w:spacing w:val="36"/>
          <w:w w:val="105"/>
        </w:rPr>
        <w:t>a</w:t>
      </w:r>
      <w:r>
        <w:rPr>
          <w:smallCaps/>
          <w:spacing w:val="-4"/>
          <w:w w:val="105"/>
        </w:rPr>
        <w:t> </w:t>
      </w:r>
      <w:r>
        <w:rPr>
          <w:smallCaps/>
          <w:spacing w:val="36"/>
          <w:w w:val="105"/>
        </w:rPr>
        <w:t>b</w:t>
      </w:r>
      <w:r>
        <w:rPr>
          <w:smallCaps/>
          <w:spacing w:val="-3"/>
          <w:w w:val="105"/>
        </w:rPr>
        <w:t> </w:t>
      </w:r>
      <w:r>
        <w:rPr>
          <w:smallCaps/>
          <w:spacing w:val="36"/>
          <w:w w:val="105"/>
        </w:rPr>
        <w:t>s</w:t>
      </w:r>
      <w:r>
        <w:rPr>
          <w:smallCaps/>
          <w:spacing w:val="-4"/>
          <w:w w:val="105"/>
        </w:rPr>
        <w:t> </w:t>
      </w:r>
      <w:r>
        <w:rPr>
          <w:smallCaps/>
          <w:spacing w:val="36"/>
          <w:w w:val="105"/>
        </w:rPr>
        <w:t>t</w:t>
      </w:r>
      <w:r>
        <w:rPr>
          <w:smallCaps/>
          <w:spacing w:val="-3"/>
          <w:w w:val="105"/>
        </w:rPr>
        <w:t> </w:t>
      </w:r>
      <w:r>
        <w:rPr>
          <w:smallCaps/>
          <w:spacing w:val="36"/>
          <w:w w:val="105"/>
        </w:rPr>
        <w:t>r</w:t>
      </w:r>
      <w:r>
        <w:rPr>
          <w:smallCaps/>
          <w:spacing w:val="-4"/>
          <w:w w:val="105"/>
        </w:rPr>
        <w:t> </w:t>
      </w:r>
      <w:r>
        <w:rPr>
          <w:smallCaps/>
          <w:spacing w:val="36"/>
          <w:w w:val="105"/>
        </w:rPr>
        <w:t>a</w:t>
      </w:r>
      <w:r>
        <w:rPr>
          <w:smallCaps/>
          <w:spacing w:val="-3"/>
          <w:w w:val="105"/>
        </w:rPr>
        <w:t> </w:t>
      </w:r>
      <w:r>
        <w:rPr>
          <w:smallCaps/>
          <w:spacing w:val="36"/>
          <w:w w:val="105"/>
        </w:rPr>
        <w:t>c</w:t>
      </w:r>
      <w:r>
        <w:rPr>
          <w:smallCaps/>
          <w:spacing w:val="-4"/>
          <w:w w:val="105"/>
        </w:rPr>
        <w:t> </w:t>
      </w:r>
      <w:r>
        <w:rPr>
          <w:smallCaps/>
          <w:spacing w:val="-10"/>
          <w:w w:val="105"/>
        </w:rPr>
        <w:t>t</w:t>
      </w:r>
      <w:r>
        <w:rPr>
          <w:smallCaps/>
          <w:spacing w:val="40"/>
          <w:w w:val="105"/>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100514</wp:posOffset>
                </wp:positionV>
                <wp:extent cx="4514850" cy="317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175"/>
                        </a:xfrm>
                        <a:custGeom>
                          <a:avLst/>
                          <a:gdLst/>
                          <a:ahLst/>
                          <a:cxnLst/>
                          <a:rect l="l" t="t" r="r" b="b"/>
                          <a:pathLst>
                            <a:path w="4514850" h="3175">
                              <a:moveTo>
                                <a:pt x="4514392" y="0"/>
                              </a:moveTo>
                              <a:lnTo>
                                <a:pt x="0" y="0"/>
                              </a:lnTo>
                              <a:lnTo>
                                <a:pt x="0" y="2879"/>
                              </a:lnTo>
                              <a:lnTo>
                                <a:pt x="4514392" y="2879"/>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563pt;width:355.464pt;height:.22675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Encryption schemes like AES require finite field modular multiplication. The encryption speed is highly</w:t>
      </w:r>
      <w:r>
        <w:rPr>
          <w:spacing w:val="40"/>
          <w:w w:val="110"/>
          <w:sz w:val="14"/>
        </w:rPr>
        <w:t> </w:t>
      </w:r>
      <w:r>
        <w:rPr>
          <w:w w:val="110"/>
          <w:sz w:val="14"/>
        </w:rPr>
        <w:t>dependent on the performance of the finite field multiplier. Several high-speed systolic bit parallel mul-</w:t>
      </w:r>
      <w:r>
        <w:rPr>
          <w:spacing w:val="40"/>
          <w:w w:val="110"/>
          <w:sz w:val="14"/>
        </w:rPr>
        <w:t> </w:t>
      </w:r>
      <w:r>
        <w:rPr>
          <w:w w:val="110"/>
          <w:sz w:val="14"/>
        </w:rPr>
        <w:t>tipliers with low area complexity have been proposed in the literature. In this paper, a modular </w:t>
      </w:r>
      <w:r>
        <w:rPr>
          <w:w w:val="110"/>
          <w:sz w:val="14"/>
        </w:rPr>
        <w:t>multipli-</w:t>
      </w:r>
      <w:r>
        <w:rPr>
          <w:spacing w:val="40"/>
          <w:w w:val="110"/>
          <w:sz w:val="14"/>
        </w:rPr>
        <w:t> </w:t>
      </w:r>
      <w:r>
        <w:rPr>
          <w:w w:val="110"/>
          <w:sz w:val="14"/>
        </w:rPr>
        <w:t>cation</w:t>
      </w:r>
      <w:r>
        <w:rPr>
          <w:spacing w:val="-1"/>
          <w:w w:val="110"/>
          <w:sz w:val="14"/>
        </w:rPr>
        <w:t> </w:t>
      </w:r>
      <w:r>
        <w:rPr>
          <w:w w:val="110"/>
          <w:sz w:val="14"/>
        </w:rPr>
        <w:t>algorithm is</w:t>
      </w:r>
      <w:r>
        <w:rPr>
          <w:spacing w:val="-1"/>
          <w:w w:val="110"/>
          <w:sz w:val="14"/>
        </w:rPr>
        <w:t> </w:t>
      </w:r>
      <w:r>
        <w:rPr>
          <w:w w:val="110"/>
          <w:sz w:val="14"/>
        </w:rPr>
        <w:t>used to propose a bit parallel polynomial</w:t>
      </w:r>
      <w:r>
        <w:rPr>
          <w:spacing w:val="-1"/>
          <w:w w:val="110"/>
          <w:sz w:val="14"/>
        </w:rPr>
        <w:t> </w:t>
      </w:r>
      <w:r>
        <w:rPr>
          <w:w w:val="110"/>
          <w:sz w:val="14"/>
        </w:rPr>
        <w:t>basis systolic multiplier</w:t>
      </w:r>
      <w:r>
        <w:rPr>
          <w:spacing w:val="-1"/>
          <w:w w:val="110"/>
          <w:sz w:val="14"/>
        </w:rPr>
        <w:t> </w:t>
      </w:r>
      <w:r>
        <w:rPr>
          <w:w w:val="110"/>
          <w:sz w:val="14"/>
        </w:rPr>
        <w:t>which has</w:t>
      </w:r>
      <w:r>
        <w:rPr>
          <w:spacing w:val="-1"/>
          <w:w w:val="110"/>
          <w:sz w:val="14"/>
        </w:rPr>
        <w:t> </w:t>
      </w:r>
      <w:r>
        <w:rPr>
          <w:w w:val="110"/>
          <w:sz w:val="14"/>
        </w:rPr>
        <w:t>achieved</w:t>
      </w:r>
      <w:r>
        <w:rPr>
          <w:spacing w:val="40"/>
          <w:w w:val="110"/>
          <w:sz w:val="14"/>
        </w:rPr>
        <w:t> </w:t>
      </w:r>
      <w:r>
        <w:rPr>
          <w:w w:val="110"/>
          <w:sz w:val="14"/>
        </w:rPr>
        <w:t>89%</w:t>
      </w:r>
      <w:r>
        <w:rPr>
          <w:spacing w:val="-3"/>
          <w:w w:val="110"/>
          <w:sz w:val="14"/>
        </w:rPr>
        <w:t> </w:t>
      </w:r>
      <w:r>
        <w:rPr>
          <w:w w:val="110"/>
          <w:sz w:val="14"/>
        </w:rPr>
        <w:t>less</w:t>
      </w:r>
      <w:r>
        <w:rPr>
          <w:spacing w:val="-4"/>
          <w:w w:val="110"/>
          <w:sz w:val="14"/>
        </w:rPr>
        <w:t> </w:t>
      </w:r>
      <w:r>
        <w:rPr>
          <w:w w:val="110"/>
          <w:sz w:val="14"/>
        </w:rPr>
        <w:t>and</w:t>
      </w:r>
      <w:r>
        <w:rPr>
          <w:spacing w:val="-3"/>
          <w:w w:val="110"/>
          <w:sz w:val="14"/>
        </w:rPr>
        <w:t> </w:t>
      </w:r>
      <w:r>
        <w:rPr>
          <w:w w:val="110"/>
          <w:sz w:val="14"/>
        </w:rPr>
        <w:t>17%</w:t>
      </w:r>
      <w:r>
        <w:rPr>
          <w:spacing w:val="-3"/>
          <w:w w:val="110"/>
          <w:sz w:val="14"/>
        </w:rPr>
        <w:t> </w:t>
      </w:r>
      <w:r>
        <w:rPr>
          <w:w w:val="110"/>
          <w:sz w:val="14"/>
        </w:rPr>
        <w:t>less</w:t>
      </w:r>
      <w:r>
        <w:rPr>
          <w:spacing w:val="-3"/>
          <w:w w:val="110"/>
          <w:sz w:val="14"/>
        </w:rPr>
        <w:t> </w:t>
      </w:r>
      <w:r>
        <w:rPr>
          <w:w w:val="110"/>
          <w:sz w:val="14"/>
        </w:rPr>
        <w:t>area-delay</w:t>
      </w:r>
      <w:r>
        <w:rPr>
          <w:spacing w:val="-3"/>
          <w:w w:val="110"/>
          <w:sz w:val="14"/>
        </w:rPr>
        <w:t> </w:t>
      </w:r>
      <w:r>
        <w:rPr>
          <w:w w:val="110"/>
          <w:sz w:val="14"/>
        </w:rPr>
        <w:t>product</w:t>
      </w:r>
      <w:r>
        <w:rPr>
          <w:spacing w:val="-3"/>
          <w:w w:val="110"/>
          <w:sz w:val="14"/>
        </w:rPr>
        <w:t> </w:t>
      </w:r>
      <w:r>
        <w:rPr>
          <w:w w:val="110"/>
          <w:sz w:val="14"/>
        </w:rPr>
        <w:t>than</w:t>
      </w:r>
      <w:r>
        <w:rPr>
          <w:spacing w:val="-4"/>
          <w:w w:val="110"/>
          <w:sz w:val="14"/>
        </w:rPr>
        <w:t> </w:t>
      </w:r>
      <w:r>
        <w:rPr>
          <w:w w:val="110"/>
          <w:sz w:val="14"/>
        </w:rPr>
        <w:t>the</w:t>
      </w:r>
      <w:r>
        <w:rPr>
          <w:spacing w:val="-2"/>
          <w:w w:val="110"/>
          <w:sz w:val="14"/>
        </w:rPr>
        <w:t> </w:t>
      </w:r>
      <w:r>
        <w:rPr>
          <w:w w:val="110"/>
          <w:sz w:val="14"/>
        </w:rPr>
        <w:t>best</w:t>
      </w:r>
      <w:r>
        <w:rPr>
          <w:spacing w:val="-4"/>
          <w:w w:val="110"/>
          <w:sz w:val="14"/>
        </w:rPr>
        <w:t> </w:t>
      </w:r>
      <w:r>
        <w:rPr>
          <w:w w:val="110"/>
          <w:sz w:val="14"/>
        </w:rPr>
        <w:t>existing</w:t>
      </w:r>
      <w:r>
        <w:rPr>
          <w:spacing w:val="-3"/>
          <w:w w:val="110"/>
          <w:sz w:val="14"/>
        </w:rPr>
        <w:t> </w:t>
      </w:r>
      <w:r>
        <w:rPr>
          <w:w w:val="110"/>
          <w:sz w:val="14"/>
        </w:rPr>
        <w:t>multipliers.</w:t>
      </w:r>
      <w:r>
        <w:rPr>
          <w:spacing w:val="-2"/>
          <w:w w:val="110"/>
          <w:sz w:val="14"/>
        </w:rPr>
        <w:t> </w:t>
      </w:r>
      <w:r>
        <w:rPr>
          <w:w w:val="110"/>
          <w:sz w:val="14"/>
        </w:rPr>
        <w:t>It</w:t>
      </w:r>
      <w:r>
        <w:rPr>
          <w:spacing w:val="-4"/>
          <w:w w:val="110"/>
          <w:sz w:val="14"/>
        </w:rPr>
        <w:t> </w:t>
      </w:r>
      <w:r>
        <w:rPr>
          <w:w w:val="110"/>
          <w:sz w:val="14"/>
        </w:rPr>
        <w:t>has</w:t>
      </w:r>
      <w:r>
        <w:rPr>
          <w:spacing w:val="-3"/>
          <w:w w:val="110"/>
          <w:sz w:val="14"/>
        </w:rPr>
        <w:t> </w:t>
      </w:r>
      <w:r>
        <w:rPr>
          <w:w w:val="110"/>
          <w:sz w:val="14"/>
        </w:rPr>
        <w:t>been</w:t>
      </w:r>
      <w:r>
        <w:rPr>
          <w:spacing w:val="-3"/>
          <w:w w:val="110"/>
          <w:sz w:val="14"/>
        </w:rPr>
        <w:t> </w:t>
      </w:r>
      <w:r>
        <w:rPr>
          <w:w w:val="110"/>
          <w:sz w:val="14"/>
        </w:rPr>
        <w:t>observed</w:t>
      </w:r>
      <w:r>
        <w:rPr>
          <w:spacing w:val="-3"/>
          <w:w w:val="110"/>
          <w:sz w:val="14"/>
        </w:rPr>
        <w:t> </w:t>
      </w:r>
      <w:r>
        <w:rPr>
          <w:w w:val="110"/>
          <w:sz w:val="14"/>
        </w:rPr>
        <w:t>that</w:t>
      </w:r>
      <w:r>
        <w:rPr>
          <w:spacing w:val="-3"/>
          <w:w w:val="110"/>
          <w:sz w:val="14"/>
        </w:rPr>
        <w:t> </w:t>
      </w:r>
      <w:r>
        <w:rPr>
          <w:w w:val="110"/>
          <w:sz w:val="14"/>
        </w:rPr>
        <w:t>the</w:t>
      </w:r>
      <w:r>
        <w:rPr>
          <w:spacing w:val="40"/>
          <w:w w:val="110"/>
          <w:sz w:val="14"/>
        </w:rPr>
        <w:t> </w:t>
      </w:r>
      <w:r>
        <w:rPr>
          <w:w w:val="110"/>
          <w:sz w:val="14"/>
        </w:rPr>
        <w:t>area complexity</w:t>
      </w:r>
      <w:r>
        <w:rPr>
          <w:w w:val="110"/>
          <w:sz w:val="14"/>
        </w:rPr>
        <w:t> of</w:t>
      </w:r>
      <w:r>
        <w:rPr>
          <w:w w:val="110"/>
          <w:sz w:val="14"/>
        </w:rPr>
        <w:t> the</w:t>
      </w:r>
      <w:r>
        <w:rPr>
          <w:w w:val="110"/>
          <w:sz w:val="14"/>
        </w:rPr>
        <w:t> proposed</w:t>
      </w:r>
      <w:r>
        <w:rPr>
          <w:w w:val="110"/>
          <w:sz w:val="14"/>
        </w:rPr>
        <w:t> systolic</w:t>
      </w:r>
      <w:r>
        <w:rPr>
          <w:w w:val="110"/>
          <w:sz w:val="14"/>
        </w:rPr>
        <w:t> multiplier</w:t>
      </w:r>
      <w:r>
        <w:rPr>
          <w:w w:val="110"/>
          <w:sz w:val="14"/>
        </w:rPr>
        <w:t> for</w:t>
      </w:r>
      <w:r>
        <w:rPr>
          <w:w w:val="110"/>
          <w:sz w:val="14"/>
        </w:rPr>
        <w:t> irreducible</w:t>
      </w:r>
      <w:r>
        <w:rPr>
          <w:w w:val="110"/>
          <w:sz w:val="14"/>
        </w:rPr>
        <w:t> polynomials</w:t>
      </w:r>
      <w:r>
        <w:rPr>
          <w:w w:val="110"/>
          <w:sz w:val="14"/>
        </w:rPr>
        <w:t> matches</w:t>
      </w:r>
      <w:r>
        <w:rPr>
          <w:w w:val="110"/>
          <w:sz w:val="14"/>
        </w:rPr>
        <w:t> with the</w:t>
      </w:r>
      <w:r>
        <w:rPr>
          <w:w w:val="110"/>
          <w:sz w:val="14"/>
        </w:rPr>
        <w:t> best-</w:t>
      </w:r>
      <w:r>
        <w:rPr>
          <w:spacing w:val="40"/>
          <w:w w:val="110"/>
          <w:sz w:val="14"/>
        </w:rPr>
        <w:t> </w:t>
      </w:r>
      <w:r>
        <w:rPr>
          <w:w w:val="110"/>
          <w:sz w:val="14"/>
        </w:rPr>
        <w:t>reported multiplier with 17% less time complexity. The results</w:t>
      </w:r>
      <w:r>
        <w:rPr>
          <w:w w:val="110"/>
          <w:sz w:val="14"/>
        </w:rPr>
        <w:t> are further verified with the help of the</w:t>
      </w:r>
      <w:r>
        <w:rPr>
          <w:spacing w:val="40"/>
          <w:w w:val="110"/>
          <w:sz w:val="14"/>
        </w:rPr>
        <w:t> </w:t>
      </w:r>
      <w:r>
        <w:rPr>
          <w:w w:val="110"/>
          <w:sz w:val="14"/>
        </w:rPr>
        <w:t>FPGA</w:t>
      </w:r>
      <w:r>
        <w:rPr>
          <w:w w:val="110"/>
          <w:sz w:val="14"/>
        </w:rPr>
        <w:t> implementation</w:t>
      </w:r>
      <w:r>
        <w:rPr>
          <w:w w:val="110"/>
          <w:sz w:val="14"/>
        </w:rPr>
        <w:t> of</w:t>
      </w:r>
      <w:r>
        <w:rPr>
          <w:w w:val="110"/>
          <w:sz w:val="14"/>
        </w:rPr>
        <w:t> the</w:t>
      </w:r>
      <w:r>
        <w:rPr>
          <w:w w:val="110"/>
          <w:sz w:val="14"/>
        </w:rPr>
        <w:t> proposed</w:t>
      </w:r>
      <w:r>
        <w:rPr>
          <w:w w:val="110"/>
          <w:sz w:val="14"/>
        </w:rPr>
        <w:t> multiplier</w:t>
      </w:r>
      <w:r>
        <w:rPr>
          <w:w w:val="110"/>
          <w:sz w:val="14"/>
        </w:rPr>
        <w:t> for</w:t>
      </w:r>
      <w:r>
        <w:rPr>
          <w:w w:val="110"/>
          <w:sz w:val="14"/>
        </w:rPr>
        <w:t> m =</w:t>
      </w:r>
      <w:r>
        <w:rPr>
          <w:w w:val="110"/>
          <w:sz w:val="14"/>
        </w:rPr>
        <w:t> 8,163.</w:t>
      </w:r>
      <w:r>
        <w:rPr>
          <w:w w:val="110"/>
          <w:sz w:val="14"/>
        </w:rPr>
        <w:t> Being</w:t>
      </w:r>
      <w:r>
        <w:rPr>
          <w:w w:val="110"/>
          <w:sz w:val="14"/>
        </w:rPr>
        <w:t> generic,</w:t>
      </w:r>
      <w:r>
        <w:rPr>
          <w:w w:val="110"/>
          <w:sz w:val="14"/>
        </w:rPr>
        <w:t> the</w:t>
      </w:r>
      <w:r>
        <w:rPr>
          <w:w w:val="110"/>
          <w:sz w:val="14"/>
        </w:rPr>
        <w:t> proposed</w:t>
      </w:r>
      <w:r>
        <w:rPr>
          <w:w w:val="110"/>
          <w:sz w:val="14"/>
        </w:rPr>
        <w:t> multiplier</w:t>
      </w:r>
      <w:r>
        <w:rPr>
          <w:spacing w:val="40"/>
          <w:w w:val="110"/>
          <w:sz w:val="14"/>
        </w:rPr>
        <w:t> </w:t>
      </w:r>
      <w:r>
        <w:rPr>
          <w:w w:val="110"/>
          <w:sz w:val="14"/>
        </w:rPr>
        <w:t>can be optimized further for trinomials and pentanomials.</w:t>
      </w:r>
    </w:p>
    <w:p>
      <w:pPr>
        <w:spacing w:line="172" w:lineRule="exact" w:before="0"/>
        <w:ind w:left="136" w:right="0" w:firstLine="0"/>
        <w:jc w:val="both"/>
        <w:rPr>
          <w:sz w:val="14"/>
        </w:rPr>
      </w:pPr>
      <w:r>
        <w:rPr>
          <w:rFonts w:ascii="Comic Sans MS" w:hAnsi="Comic Sans MS"/>
          <w:w w:val="105"/>
          <w:sz w:val="14"/>
        </w:rPr>
        <w:t>©</w:t>
      </w:r>
      <w:r>
        <w:rPr>
          <w:rFonts w:ascii="Comic Sans MS" w:hAnsi="Comic Sans MS"/>
          <w:spacing w:val="10"/>
          <w:w w:val="105"/>
          <w:sz w:val="14"/>
        </w:rPr>
        <w:t> </w:t>
      </w:r>
      <w:r>
        <w:rPr>
          <w:w w:val="105"/>
          <w:sz w:val="14"/>
        </w:rPr>
        <w:t>2022</w:t>
      </w:r>
      <w:r>
        <w:rPr>
          <w:spacing w:val="19"/>
          <w:w w:val="105"/>
          <w:sz w:val="14"/>
        </w:rPr>
        <w:t> </w:t>
      </w:r>
      <w:r>
        <w:rPr>
          <w:w w:val="105"/>
          <w:sz w:val="14"/>
        </w:rPr>
        <w:t>Published</w:t>
      </w:r>
      <w:r>
        <w:rPr>
          <w:spacing w:val="20"/>
          <w:w w:val="105"/>
          <w:sz w:val="14"/>
        </w:rPr>
        <w:t> </w:t>
      </w:r>
      <w:r>
        <w:rPr>
          <w:w w:val="105"/>
          <w:sz w:val="14"/>
        </w:rPr>
        <w:t>by</w:t>
      </w:r>
      <w:r>
        <w:rPr>
          <w:spacing w:val="19"/>
          <w:w w:val="105"/>
          <w:sz w:val="14"/>
        </w:rPr>
        <w:t> </w:t>
      </w:r>
      <w:r>
        <w:rPr>
          <w:w w:val="105"/>
          <w:sz w:val="14"/>
        </w:rPr>
        <w:t>Elsevier</w:t>
      </w:r>
      <w:r>
        <w:rPr>
          <w:spacing w:val="20"/>
          <w:w w:val="105"/>
          <w:sz w:val="14"/>
        </w:rPr>
        <w:t> </w:t>
      </w:r>
      <w:r>
        <w:rPr>
          <w:w w:val="105"/>
          <w:sz w:val="14"/>
        </w:rPr>
        <w:t>B.V.</w:t>
      </w:r>
      <w:r>
        <w:rPr>
          <w:spacing w:val="18"/>
          <w:w w:val="105"/>
          <w:sz w:val="14"/>
        </w:rPr>
        <w:t> </w:t>
      </w:r>
      <w:r>
        <w:rPr>
          <w:w w:val="105"/>
          <w:sz w:val="14"/>
        </w:rPr>
        <w:t>on</w:t>
      </w:r>
      <w:r>
        <w:rPr>
          <w:spacing w:val="19"/>
          <w:w w:val="105"/>
          <w:sz w:val="14"/>
        </w:rPr>
        <w:t> </w:t>
      </w:r>
      <w:r>
        <w:rPr>
          <w:w w:val="105"/>
          <w:sz w:val="14"/>
        </w:rPr>
        <w:t>behalf</w:t>
      </w:r>
      <w:r>
        <w:rPr>
          <w:spacing w:val="20"/>
          <w:w w:val="105"/>
          <w:sz w:val="14"/>
        </w:rPr>
        <w:t> </w:t>
      </w:r>
      <w:r>
        <w:rPr>
          <w:w w:val="105"/>
          <w:sz w:val="14"/>
        </w:rPr>
        <w:t>of</w:t>
      </w:r>
      <w:r>
        <w:rPr>
          <w:spacing w:val="18"/>
          <w:w w:val="105"/>
          <w:sz w:val="14"/>
        </w:rPr>
        <w:t> </w:t>
      </w:r>
      <w:r>
        <w:rPr>
          <w:w w:val="105"/>
          <w:sz w:val="14"/>
        </w:rPr>
        <w:t>Faculty</w:t>
      </w:r>
      <w:r>
        <w:rPr>
          <w:spacing w:val="19"/>
          <w:w w:val="105"/>
          <w:sz w:val="14"/>
        </w:rPr>
        <w:t> </w:t>
      </w:r>
      <w:r>
        <w:rPr>
          <w:w w:val="105"/>
          <w:sz w:val="14"/>
        </w:rPr>
        <w:t>of</w:t>
      </w:r>
      <w:r>
        <w:rPr>
          <w:spacing w:val="19"/>
          <w:w w:val="105"/>
          <w:sz w:val="14"/>
        </w:rPr>
        <w:t> </w:t>
      </w:r>
      <w:r>
        <w:rPr>
          <w:w w:val="105"/>
          <w:sz w:val="14"/>
        </w:rPr>
        <w:t>Computers</w:t>
      </w:r>
      <w:r>
        <w:rPr>
          <w:spacing w:val="19"/>
          <w:w w:val="105"/>
          <w:sz w:val="14"/>
        </w:rPr>
        <w:t> </w:t>
      </w:r>
      <w:r>
        <w:rPr>
          <w:w w:val="105"/>
          <w:sz w:val="14"/>
        </w:rPr>
        <w:t>and</w:t>
      </w:r>
      <w:r>
        <w:rPr>
          <w:spacing w:val="19"/>
          <w:w w:val="105"/>
          <w:sz w:val="14"/>
        </w:rPr>
        <w:t> </w:t>
      </w:r>
      <w:r>
        <w:rPr>
          <w:w w:val="105"/>
          <w:sz w:val="14"/>
        </w:rPr>
        <w:t>Information,</w:t>
      </w:r>
      <w:r>
        <w:rPr>
          <w:spacing w:val="19"/>
          <w:w w:val="105"/>
          <w:sz w:val="14"/>
        </w:rPr>
        <w:t> </w:t>
      </w:r>
      <w:r>
        <w:rPr>
          <w:w w:val="105"/>
          <w:sz w:val="14"/>
        </w:rPr>
        <w:t>Cairo</w:t>
      </w:r>
      <w:r>
        <w:rPr>
          <w:spacing w:val="19"/>
          <w:w w:val="105"/>
          <w:sz w:val="14"/>
        </w:rPr>
        <w:t> </w:t>
      </w:r>
      <w:r>
        <w:rPr>
          <w:spacing w:val="-2"/>
          <w:w w:val="105"/>
          <w:sz w:val="14"/>
        </w:rPr>
        <w:t>University.</w:t>
      </w:r>
    </w:p>
    <w:p>
      <w:pPr>
        <w:spacing w:before="22"/>
        <w:ind w:left="0" w:right="109" w:firstLine="0"/>
        <w:jc w:val="right"/>
        <w:rPr>
          <w:sz w:val="14"/>
        </w:rPr>
      </w:pPr>
      <w:r>
        <w:rPr>
          <w:w w:val="105"/>
          <w:sz w:val="14"/>
        </w:rPr>
        <w:t>This</w:t>
      </w:r>
      <w:r>
        <w:rPr>
          <w:spacing w:val="5"/>
          <w:w w:val="105"/>
          <w:sz w:val="14"/>
        </w:rPr>
        <w:t> </w:t>
      </w:r>
      <w:r>
        <w:rPr>
          <w:w w:val="105"/>
          <w:sz w:val="14"/>
        </w:rPr>
        <w:t>is</w:t>
      </w:r>
      <w:r>
        <w:rPr>
          <w:spacing w:val="4"/>
          <w:w w:val="105"/>
          <w:sz w:val="14"/>
        </w:rPr>
        <w:t> </w:t>
      </w:r>
      <w:r>
        <w:rPr>
          <w:w w:val="105"/>
          <w:sz w:val="14"/>
        </w:rPr>
        <w:t>an</w:t>
      </w:r>
      <w:r>
        <w:rPr>
          <w:spacing w:val="6"/>
          <w:w w:val="105"/>
          <w:sz w:val="14"/>
        </w:rPr>
        <w:t> </w:t>
      </w:r>
      <w:r>
        <w:rPr>
          <w:w w:val="105"/>
          <w:sz w:val="14"/>
        </w:rPr>
        <w:t>open</w:t>
      </w:r>
      <w:r>
        <w:rPr>
          <w:spacing w:val="5"/>
          <w:w w:val="105"/>
          <w:sz w:val="14"/>
        </w:rPr>
        <w:t> </w:t>
      </w:r>
      <w:r>
        <w:rPr>
          <w:w w:val="105"/>
          <w:sz w:val="14"/>
        </w:rPr>
        <w:t>access</w:t>
      </w:r>
      <w:r>
        <w:rPr>
          <w:spacing w:val="4"/>
          <w:w w:val="105"/>
          <w:sz w:val="14"/>
        </w:rPr>
        <w:t> </w:t>
      </w:r>
      <w:r>
        <w:rPr>
          <w:w w:val="105"/>
          <w:sz w:val="14"/>
        </w:rPr>
        <w:t>article</w:t>
      </w:r>
      <w:r>
        <w:rPr>
          <w:spacing w:val="5"/>
          <w:w w:val="105"/>
          <w:sz w:val="14"/>
        </w:rPr>
        <w:t> </w:t>
      </w:r>
      <w:r>
        <w:rPr>
          <w:w w:val="105"/>
          <w:sz w:val="14"/>
        </w:rPr>
        <w:t>under</w:t>
      </w:r>
      <w:r>
        <w:rPr>
          <w:spacing w:val="4"/>
          <w:w w:val="105"/>
          <w:sz w:val="14"/>
        </w:rPr>
        <w:t> </w:t>
      </w:r>
      <w:r>
        <w:rPr>
          <w:w w:val="105"/>
          <w:sz w:val="14"/>
        </w:rPr>
        <w:t>the</w:t>
      </w:r>
      <w:r>
        <w:rPr>
          <w:spacing w:val="3"/>
          <w:w w:val="105"/>
          <w:sz w:val="14"/>
        </w:rPr>
        <w:t> </w:t>
      </w:r>
      <w:r>
        <w:rPr>
          <w:w w:val="105"/>
          <w:sz w:val="14"/>
        </w:rPr>
        <w:t>CC</w:t>
      </w:r>
      <w:r>
        <w:rPr>
          <w:spacing w:val="4"/>
          <w:w w:val="105"/>
          <w:sz w:val="14"/>
        </w:rPr>
        <w:t> </w:t>
      </w:r>
      <w:r>
        <w:rPr>
          <w:w w:val="105"/>
          <w:sz w:val="14"/>
        </w:rPr>
        <w:t>BY-NC-ND</w:t>
      </w:r>
      <w:r>
        <w:rPr>
          <w:spacing w:val="6"/>
          <w:w w:val="105"/>
          <w:sz w:val="14"/>
        </w:rPr>
        <w:t> </w:t>
      </w:r>
      <w:r>
        <w:rPr>
          <w:w w:val="105"/>
          <w:sz w:val="14"/>
        </w:rPr>
        <w:t>license</w:t>
      </w:r>
      <w:r>
        <w:rPr>
          <w:spacing w:val="4"/>
          <w:w w:val="105"/>
          <w:sz w:val="14"/>
        </w:rPr>
        <w:t> </w:t>
      </w:r>
      <w:r>
        <w:rPr>
          <w:w w:val="105"/>
          <w:sz w:val="14"/>
        </w:rPr>
        <w:t>(</w:t>
      </w:r>
      <w:hyperlink r:id="rId12">
        <w:r>
          <w:rPr>
            <w:color w:val="007FAD"/>
            <w:w w:val="105"/>
            <w:sz w:val="14"/>
          </w:rPr>
          <w:t>http://creativecommons.org/licenses/by-</w:t>
        </w:r>
        <w:r>
          <w:rPr>
            <w:color w:val="007FAD"/>
            <w:spacing w:val="-5"/>
            <w:w w:val="105"/>
            <w:sz w:val="14"/>
          </w:rPr>
          <w:t>nc-</w:t>
        </w:r>
      </w:hyperlink>
    </w:p>
    <w:p>
      <w:pPr>
        <w:spacing w:before="33"/>
        <w:ind w:left="0" w:right="110" w:firstLine="0"/>
        <w:jc w:val="right"/>
        <w:rPr>
          <w:sz w:val="14"/>
        </w:rPr>
      </w:pPr>
      <w:hyperlink r:id="rId12">
        <w:r>
          <w:rPr>
            <w:color w:val="007FAD"/>
            <w:spacing w:val="-2"/>
            <w:sz w:val="14"/>
          </w:rPr>
          <w:t>nd/4.0/</w:t>
        </w:r>
      </w:hyperlink>
      <w:r>
        <w:rPr>
          <w:spacing w:val="-2"/>
          <w:sz w:val="14"/>
        </w:rPr>
        <w:t>).</w:t>
      </w:r>
    </w:p>
    <w:p>
      <w:pPr>
        <w:spacing w:after="0"/>
        <w:jc w:val="right"/>
        <w:rPr>
          <w:sz w:val="14"/>
        </w:rPr>
        <w:sectPr>
          <w:type w:val="continuous"/>
          <w:pgSz w:w="11910" w:h="15880"/>
          <w:pgMar w:top="840" w:bottom="280" w:left="640" w:right="640"/>
          <w:cols w:num="2" w:equalWidth="0">
            <w:col w:w="2120" w:space="1171"/>
            <w:col w:w="7339"/>
          </w:cols>
        </w:sectPr>
      </w:pPr>
    </w:p>
    <w:p>
      <w:pPr>
        <w:pStyle w:val="BodyText"/>
        <w:spacing w:before="10"/>
        <w:rPr>
          <w:sz w:val="11"/>
        </w:rPr>
      </w:pPr>
    </w:p>
    <w:p>
      <w:pPr>
        <w:pStyle w:val="BodyText"/>
        <w:spacing w:line="20" w:lineRule="exact"/>
        <w:ind w:left="111"/>
        <w:rPr>
          <w:sz w:val="2"/>
        </w:rPr>
      </w:pPr>
      <w:r>
        <w:rPr>
          <w:sz w:val="2"/>
        </w:rPr>
        <mc:AlternateContent>
          <mc:Choice Requires="wps">
            <w:drawing>
              <wp:inline distT="0" distB="0" distL="0" distR="0">
                <wp:extent cx="6604634" cy="3810"/>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810"/>
                          <a:chExt cx="6604634" cy="3810"/>
                        </a:xfrm>
                      </wpg:grpSpPr>
                      <wps:wsp>
                        <wps:cNvPr id="12" name="Graphic 12"/>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8" coordorigin="0,0" coordsize="10401,6">
                <v:rect style="position:absolute;left:0;top:0;width:10401;height:6" id="docshape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Galois field, also known as the finite field is named after </w:t>
      </w:r>
      <w:r>
        <w:rPr>
          <w:w w:val="105"/>
        </w:rPr>
        <w:t>famous French</w:t>
      </w:r>
      <w:r>
        <w:rPr>
          <w:spacing w:val="-1"/>
          <w:w w:val="105"/>
        </w:rPr>
        <w:t> </w:t>
      </w:r>
      <w:r>
        <w:rPr>
          <w:w w:val="105"/>
        </w:rPr>
        <w:t>mathematician Evariste Galois.</w:t>
      </w:r>
      <w:r>
        <w:rPr>
          <w:spacing w:val="-1"/>
          <w:w w:val="105"/>
        </w:rPr>
        <w:t> </w:t>
      </w:r>
      <w:r>
        <w:rPr>
          <w:w w:val="105"/>
        </w:rPr>
        <w:t>It forms</w:t>
      </w:r>
      <w:r>
        <w:rPr>
          <w:spacing w:val="-1"/>
          <w:w w:val="105"/>
        </w:rPr>
        <w:t> </w:t>
      </w:r>
      <w:r>
        <w:rPr>
          <w:w w:val="105"/>
        </w:rPr>
        <w:t>the basis of various applications</w:t>
      </w:r>
      <w:r>
        <w:rPr>
          <w:w w:val="105"/>
        </w:rPr>
        <w:t> like</w:t>
      </w:r>
      <w:r>
        <w:rPr>
          <w:w w:val="105"/>
        </w:rPr>
        <w:t> cryptography,</w:t>
      </w:r>
      <w:r>
        <w:rPr>
          <w:w w:val="105"/>
        </w:rPr>
        <w:t> digital</w:t>
      </w:r>
      <w:r>
        <w:rPr>
          <w:w w:val="105"/>
        </w:rPr>
        <w:t> signal</w:t>
      </w:r>
      <w:r>
        <w:rPr>
          <w:w w:val="105"/>
        </w:rPr>
        <w:t> processing,</w:t>
      </w:r>
      <w:r>
        <w:rPr>
          <w:w w:val="105"/>
        </w:rPr>
        <w:t> pseudo- random</w:t>
      </w:r>
      <w:r>
        <w:rPr>
          <w:w w:val="105"/>
        </w:rPr>
        <w:t> number</w:t>
      </w:r>
      <w:r>
        <w:rPr>
          <w:w w:val="105"/>
        </w:rPr>
        <w:t> generation,</w:t>
      </w:r>
      <w:r>
        <w:rPr>
          <w:w w:val="105"/>
        </w:rPr>
        <w:t> switching</w:t>
      </w:r>
      <w:r>
        <w:rPr>
          <w:w w:val="105"/>
        </w:rPr>
        <w:t> theory,</w:t>
      </w:r>
      <w:r>
        <w:rPr>
          <w:w w:val="105"/>
        </w:rPr>
        <w:t> error-correcting codes,</w:t>
      </w:r>
      <w:r>
        <w:rPr>
          <w:w w:val="105"/>
        </w:rPr>
        <w:t> etc.</w:t>
      </w:r>
      <w:r>
        <w:rPr>
          <w:w w:val="105"/>
        </w:rPr>
        <w:t> Data</w:t>
      </w:r>
      <w:r>
        <w:rPr>
          <w:w w:val="105"/>
        </w:rPr>
        <w:t> can</w:t>
      </w:r>
      <w:r>
        <w:rPr>
          <w:w w:val="105"/>
        </w:rPr>
        <w:t> be</w:t>
      </w:r>
      <w:r>
        <w:rPr>
          <w:w w:val="105"/>
        </w:rPr>
        <w:t> effectively</w:t>
      </w:r>
      <w:r>
        <w:rPr>
          <w:w w:val="105"/>
        </w:rPr>
        <w:t> managed</w:t>
      </w:r>
      <w:r>
        <w:rPr>
          <w:w w:val="105"/>
        </w:rPr>
        <w:t> and</w:t>
      </w:r>
      <w:r>
        <w:rPr>
          <w:w w:val="105"/>
        </w:rPr>
        <w:t> manipulated</w:t>
      </w:r>
      <w:r>
        <w:rPr>
          <w:w w:val="105"/>
        </w:rPr>
        <w:t> if stored in Galois fields/finite fields. Finite fields are based on mod- ular arithmetic. Modular arithmetic is extensively used in Mathe- matics and</w:t>
      </w:r>
      <w:r>
        <w:rPr>
          <w:w w:val="105"/>
        </w:rPr>
        <w:t> forms the</w:t>
      </w:r>
      <w:r>
        <w:rPr>
          <w:w w:val="105"/>
        </w:rPr>
        <w:t> basic building block</w:t>
      </w:r>
      <w:r>
        <w:rPr>
          <w:w w:val="105"/>
        </w:rPr>
        <w:t> of number theory. It is used in numerous practical applications like in calculating check- sums</w:t>
      </w:r>
      <w:r>
        <w:rPr>
          <w:w w:val="105"/>
        </w:rPr>
        <w:t> and</w:t>
      </w:r>
      <w:r>
        <w:rPr>
          <w:w w:val="105"/>
        </w:rPr>
        <w:t> detecting</w:t>
      </w:r>
      <w:r>
        <w:rPr>
          <w:w w:val="105"/>
        </w:rPr>
        <w:t> errors</w:t>
      </w:r>
      <w:r>
        <w:rPr>
          <w:w w:val="105"/>
        </w:rPr>
        <w:t> for</w:t>
      </w:r>
      <w:r>
        <w:rPr>
          <w:w w:val="105"/>
        </w:rPr>
        <w:t> international</w:t>
      </w:r>
      <w:r>
        <w:rPr>
          <w:w w:val="105"/>
        </w:rPr>
        <w:t> standard</w:t>
      </w:r>
      <w:r>
        <w:rPr>
          <w:w w:val="105"/>
        </w:rPr>
        <w:t> book</w:t>
      </w:r>
      <w:r>
        <w:rPr>
          <w:w w:val="105"/>
        </w:rPr>
        <w:t> num- bers</w:t>
      </w:r>
      <w:r>
        <w:rPr>
          <w:w w:val="105"/>
        </w:rPr>
        <w:t> (ISBNs),</w:t>
      </w:r>
      <w:r>
        <w:rPr>
          <w:w w:val="105"/>
        </w:rPr>
        <w:t> in</w:t>
      </w:r>
      <w:r>
        <w:rPr>
          <w:w w:val="105"/>
        </w:rPr>
        <w:t> modern</w:t>
      </w:r>
      <w:r>
        <w:rPr>
          <w:w w:val="105"/>
        </w:rPr>
        <w:t> commerce</w:t>
      </w:r>
      <w:r>
        <w:rPr>
          <w:w w:val="105"/>
        </w:rPr>
        <w:t> which</w:t>
      </w:r>
      <w:r>
        <w:rPr>
          <w:w w:val="105"/>
        </w:rPr>
        <w:t> employs</w:t>
      </w:r>
      <w:r>
        <w:rPr>
          <w:w w:val="105"/>
        </w:rPr>
        <w:t> public-key cryptography systems and also in error detection systems for bank </w:t>
      </w:r>
      <w:r>
        <w:rPr>
          <w:spacing w:val="-2"/>
          <w:w w:val="105"/>
        </w:rPr>
        <w:t>identifiers.</w:t>
      </w:r>
    </w:p>
    <w:p>
      <w:pPr>
        <w:pStyle w:val="BodyText"/>
        <w:spacing w:before="113"/>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231829</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8.254324pt;width:35.9pt;height:.1pt;mso-position-horizontal-relative:page;mso-position-vertical-relative:paragraph;z-index:-15726592;mso-wrap-distance-left:0;mso-wrap-distance-right:0" id="docshape10" coordorigin="752,365" coordsize="718,0" path="m752,365l1469,365e" filled="false" stroked="true" strokeweight=".454pt" strokecolor="#000000">
                <v:path arrowok="t"/>
                <v:stroke dashstyle="solid"/>
                <w10:wrap type="topAndBottom"/>
              </v:shape>
            </w:pict>
          </mc:Fallback>
        </mc:AlternateContent>
      </w:r>
    </w:p>
    <w:p>
      <w:pPr>
        <w:spacing w:before="54"/>
        <w:ind w:left="201" w:right="0" w:firstLine="0"/>
        <w:jc w:val="left"/>
        <w:rPr>
          <w:sz w:val="12"/>
        </w:rPr>
      </w:pPr>
      <w:bookmarkStart w:name="_bookmark0" w:id="3"/>
      <w:bookmarkEnd w:id="3"/>
      <w:r>
        <w:rPr/>
      </w:r>
      <w:r>
        <w:rPr>
          <w:rFonts w:ascii="Arimo" w:hAnsi="Arimo"/>
          <w:w w:val="115"/>
          <w:sz w:val="12"/>
        </w:rPr>
        <w:t>⁎</w:t>
      </w:r>
      <w:r>
        <w:rPr>
          <w:rFonts w:ascii="Arimo" w:hAnsi="Arimo"/>
          <w:spacing w:val="17"/>
          <w:w w:val="115"/>
          <w:sz w:val="12"/>
        </w:rPr>
        <w:t> </w:t>
      </w:r>
      <w:r>
        <w:rPr>
          <w:w w:val="115"/>
          <w:sz w:val="12"/>
        </w:rPr>
        <w:t>Corresponding</w:t>
      </w:r>
      <w:r>
        <w:rPr>
          <w:spacing w:val="3"/>
          <w:w w:val="115"/>
          <w:sz w:val="12"/>
        </w:rPr>
        <w:t> </w:t>
      </w:r>
      <w:r>
        <w:rPr>
          <w:spacing w:val="-2"/>
          <w:w w:val="115"/>
          <w:sz w:val="12"/>
        </w:rPr>
        <w:t>author.</w:t>
      </w:r>
    </w:p>
    <w:p>
      <w:pPr>
        <w:spacing w:line="302" w:lineRule="auto" w:before="36"/>
        <w:ind w:left="111" w:right="0" w:firstLine="238"/>
        <w:jc w:val="left"/>
        <w:rPr>
          <w:sz w:val="12"/>
        </w:rPr>
      </w:pPr>
      <w:r>
        <w:rPr>
          <w:i/>
          <w:w w:val="110"/>
          <w:sz w:val="12"/>
        </w:rPr>
        <w:t>E-mail</w:t>
      </w:r>
      <w:r>
        <w:rPr>
          <w:i/>
          <w:spacing w:val="11"/>
          <w:w w:val="110"/>
          <w:sz w:val="12"/>
        </w:rPr>
        <w:t> </w:t>
      </w:r>
      <w:r>
        <w:rPr>
          <w:i/>
          <w:w w:val="110"/>
          <w:sz w:val="12"/>
        </w:rPr>
        <w:t>addresses:</w:t>
      </w:r>
      <w:r>
        <w:rPr>
          <w:i/>
          <w:spacing w:val="11"/>
          <w:w w:val="110"/>
          <w:sz w:val="12"/>
        </w:rPr>
        <w:t> </w:t>
      </w:r>
      <w:hyperlink r:id="rId13">
        <w:r>
          <w:rPr>
            <w:color w:val="007FAD"/>
            <w:w w:val="110"/>
            <w:sz w:val="12"/>
          </w:rPr>
          <w:t>sakshidevi.phdece17@pec.edu.in</w:t>
        </w:r>
      </w:hyperlink>
      <w:r>
        <w:rPr>
          <w:color w:val="007FAD"/>
          <w:spacing w:val="11"/>
          <w:w w:val="110"/>
          <w:sz w:val="12"/>
        </w:rPr>
        <w:t> </w:t>
      </w:r>
      <w:r>
        <w:rPr>
          <w:w w:val="110"/>
          <w:sz w:val="12"/>
        </w:rPr>
        <w:t>(S.</w:t>
      </w:r>
      <w:r>
        <w:rPr>
          <w:spacing w:val="11"/>
          <w:w w:val="110"/>
          <w:sz w:val="12"/>
        </w:rPr>
        <w:t> </w:t>
      </w:r>
      <w:r>
        <w:rPr>
          <w:w w:val="110"/>
          <w:sz w:val="12"/>
        </w:rPr>
        <w:t>Devi),</w:t>
      </w:r>
      <w:r>
        <w:rPr>
          <w:spacing w:val="11"/>
          <w:w w:val="110"/>
          <w:sz w:val="12"/>
        </w:rPr>
        <w:t> </w:t>
      </w:r>
      <w:hyperlink r:id="rId14">
        <w:r>
          <w:rPr>
            <w:color w:val="007FAD"/>
            <w:w w:val="110"/>
            <w:sz w:val="12"/>
          </w:rPr>
          <w:t>ritamahajan@pec.</w:t>
        </w:r>
      </w:hyperlink>
      <w:r>
        <w:rPr>
          <w:color w:val="007FAD"/>
          <w:spacing w:val="40"/>
          <w:w w:val="110"/>
          <w:sz w:val="12"/>
        </w:rPr>
        <w:t> </w:t>
      </w:r>
      <w:hyperlink r:id="rId14">
        <w:r>
          <w:rPr>
            <w:color w:val="007FAD"/>
            <w:w w:val="110"/>
            <w:sz w:val="12"/>
          </w:rPr>
          <w:t>edu.in</w:t>
        </w:r>
      </w:hyperlink>
      <w:r>
        <w:rPr>
          <w:color w:val="007FAD"/>
          <w:w w:val="110"/>
          <w:sz w:val="12"/>
        </w:rPr>
        <w:t> </w:t>
      </w:r>
      <w:r>
        <w:rPr>
          <w:w w:val="110"/>
          <w:sz w:val="12"/>
        </w:rPr>
        <w:t>(R. Mahajan).</w:t>
      </w:r>
    </w:p>
    <w:p>
      <w:pPr>
        <w:spacing w:line="302" w:lineRule="auto" w:before="29"/>
        <w:ind w:left="111"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477361</wp:posOffset>
                </wp:positionH>
                <wp:positionV relativeFrom="paragraph">
                  <wp:posOffset>285195</wp:posOffset>
                </wp:positionV>
                <wp:extent cx="3207385" cy="502284"/>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22.456335pt;width:252.55pt;height:39.550pt;mso-position-horizontal-relative:page;mso-position-vertical-relative:paragraph;z-index:15732736" id="docshapegroup11" coordorigin="752,449" coordsize="5051,791">
                <v:shape style="position:absolute;left:991;top:527;width:540;height:478" id="docshape12" coordorigin="992,528" coordsize="540,478" path="m1020,568l1014,566,1007,562,1002,558,1000,558,1000,560,1001,560,1006,564,1017,568,1020,568xm1026,566l1020,568,1024,568,1026,566xm1027,566l1026,566,1026,566,1027,566xm1045,861l1044,858,1043,857,1043,860,1042,863,1040,859,1037,857,1035,856,1039,855,1042,857,1043,860,1043,857,1042,855,1042,855,1040,854,1036,852,1035,852,1035,854,1033,853,1031,853,1028,854,1031,856,1034,857,1040,861,1041,864,1039,866,1034,866,1033,865,1033,861,1036,859,1035,858,1033,858,1032,859,1030,863,1030,865,1032,867,1035,869,1037,870,1040,869,1042,868,1043,866,1044,863,1045,861xm1052,978l1051,978,1050,979,1051,980,1051,979,1052,978xm1056,629l1056,615,1055,612,1055,629,1052,624,1051,619,1051,618,1051,617,1051,616,1052,615,1051,610,1054,613,1055,629,1055,612,1055,612,1053,610,1052,609,1049,608,1049,608,1050,612,1049,616,1047,610,1047,617,1041,613,1039,610,1036,606,1033,600,1037,602,1041,605,1045,609,1047,612,1047,617,1047,610,1044,606,1041,603,1037,600,1029,597,1033,603,1036,609,1038,613,1042,616,1046,618,1049,619,1049,623,1051,626,1053,629,1056,632,1056,629xm1064,987l1057,986,1055,987,1052,988,1050,988,1049,986,1049,985,1047,983,1046,982,1046,979,1047,978,1048,977,1046,976,1045,976,1044,977,1043,979,1043,980,1044,983,1043,984,1041,984,1040,986,1037,987,1035,989,1035,990,1036,990,1037,988,1039,987,1043,987,1050,989,1050,990,1051,990,1054,989,1058,988,1064,988,1064,987xm1065,983l1063,982,1059,981,1054,982,1052,983,1051,985,1054,983,1058,982,1062,982,1065,983xm1068,993l1066,993,1066,991,1064,990,1055,990,1052,992,1052,995,1053,993,1055,992,1060,991,1065,993,1057,993,1056,994,1055,995,1055,996,1057,996,1059,995,1067,995,1068,994,1068,993xm1068,976l1066,973,1064,971,1061,972,1057,974,1056,975,1055,977,1058,974,1065,974,1067,977,1067,978,1068,977,1068,976xm1077,980l1076,980,1072,979,1071,980,1069,981,1072,980,1075,980,1077,981,1077,980xm1088,983l1086,982,1073,982,1068,984,1066,987,1070,985,1074,984,1084,984,1086,985,1087,985,1088,984,1088,983xm1089,988l1082,986,1077,986,1074,987,1072,988,1070,990,1070,991,1074,989,1079,988,1084,988,1088,989,1089,988xm1093,992l1086,991,1080,991,1079,992,1079,993,1080,994,1083,992,1093,992xm1096,994l1086,994,1084,996,1096,996,1096,994xm1096,969l1094,967,1093,966,1091,967,1096,969xm1107,951l1106,949,1105,946,1105,946,1105,954,1104,953,1102,952,1100,948,1098,941,1100,944,1102,947,1104,950,1105,954,1105,946,1103,943,1101,941,1099,938,1098,942,1098,946,1099,950,1101,953,1100,953,1099,952,1098,950,1097,949,1094,946,1092,946,1095,954,1096,957,1099,960,1101,961,1103,961,1104,960,1105,959,1105,958,1105,957,1103,959,1101,959,1097,955,1095,952,1095,949,1097,952,1099,955,1103,956,1106,956,1106,954,1106,952,1107,951xm1111,955l1109,951,1108,948,1108,951,1109,955,1111,955xm1113,951l1112,948,1111,945,1109,943,1111,949,1112,952,1112,955,1113,955,1113,951xm1123,923l1121,924,1121,925,1116,933,1116,930,1117,929,1121,925,1121,924,1121,924,1118,925,1116,929,1115,932,1115,934,1118,934,1119,933,1119,933,1121,930,1121,926,1122,925,1123,923xm1127,911l1125,911,1125,912,1123,915,1123,917,1122,920,1119,921,1119,918,1121,914,1123,912,1125,912,1125,911,1122,911,1120,914,1118,918,1117,921,1117,923,1120,923,1122,921,1122,921,1125,916,1127,912,1127,911xm1129,650l1124,646,1119,642,1113,640,1106,638,1104,638,1109,640,1120,644,1125,648,1120,650,1114,646,1104,638,1102,638,1103,640,1104,640,1106,644,1109,646,1116,650,1117,650,1121,652,1126,652,1121,650,1129,650xm1135,943l1134,942,1134,943,1135,943xm1146,594l1141,592,1137,594,1146,594xm1146,633l1144,632,1144,632,1146,633xm1149,912l1142,916,1142,917,1149,912xm1153,633l1149,628,1146,628,1150,633,1153,633xm1156,558l1155,551,1155,556,1147,552,1143,548,1139,540,1139,536,1144,538,1147,540,1151,544,1153,550,1155,556,1155,551,1154,548,1153,544,1152,542,1150,540,1148,540,1145,536,1136,534,1140,546,1144,552,1149,556,1152,556,1156,558xm1160,920l1160,920,1156,918,1156,918,1154,920,1150,920,1144,917,1154,917,1156,918,1156,918,1155,917,1153,916,1150,915,1145,915,1143,917,1143,918,1142,918,1146,920,1150,921,1158,921,1160,920xm1171,915l1170,915,1168,914,1168,915,1160,915,1153,913,1157,912,1161,912,1168,915,1168,914,1165,912,1164,911,1161,911,1157,910,1160,905,1161,902,1162,899,1160,901,1160,902,1157,907,1151,911,1151,910,1152,907,1155,905,1160,902,1160,901,1156,904,1152,906,1150,910,1145,911,1142,911,1140,909,1141,906,1143,903,1147,898,1147,901,1146,904,1144,907,1142,909,1143,910,1144,910,1147,909,1145,908,1147,905,1148,902,1149,898,1149,896,1144,901,1141,905,1140,908,1140,909,1140,910,1140,910,1140,911,1139,907,1139,905,1139,901,1138,902,1138,905,1138,915,1137,914,1136,912,1135,910,1136,907,1138,905,1138,902,1137,904,1135,908,1133,915,1134,916,1134,915,1136,917,1137,919,1136,919,1136,923,1133,926,1133,929,1131,930,1128,931,1131,927,1132,927,1133,924,1135,922,1136,923,1136,919,1136,920,1134,921,1134,919,1134,918,1134,917,1133,918,1132,918,1132,920,1132,921,1132,921,1132,923,1129,927,1129,926,1126,930,1124,933,1124,930,1125,928,1128,924,1129,924,1129,926,1130,924,1130,923,1130,921,1127,923,1128,922,1130,920,1131,919,1132,920,1132,918,1132,917,1131,917,1129,918,1128,921,1127,922,1125,922,1127,916,1131,912,1131,916,1132,915,1132,912,1132,910,1133,908,1127,915,1124,921,1124,923,1125,925,1124,926,1123,928,1122,928,1122,931,1122,933,1122,935,1122,937,1121,940,1120,944,1121,944,1124,936,1127,933,1128,933,1131,931,1136,932,1138,933,1140,935,1138,935,1134,933,1132,933,1133,934,1132,935,1132,937,1129,940,1126,942,1126,941,1127,940,1132,937,1132,935,1131,936,1128,937,1125,939,1124,941,1123,943,1124,944,1125,944,1127,943,1128,942,1131,940,1133,938,1133,937,1134,935,1136,935,1136,938,1135,940,1135,941,1136,942,1136,940,1137,938,1138,939,1137,940,1137,941,1137,943,1136,944,1140,947,1142,948,1149,950,1150,949,1149,948,1148,947,1148,948,1146,948,1139,945,1144,945,1148,948,1148,947,1147,945,1147,945,1150,946,1152,947,1157,947,1156,945,1153,942,1153,945,1152,945,1150,944,1145,941,1148,940,1150,942,1153,945,1153,942,1153,942,1151,940,1151,940,1148,939,1144,939,1142,940,1141,940,1144,942,1146,944,1142,943,1140,943,1140,944,1139,942,1139,938,1143,937,1146,937,1149,938,1154,941,1159,945,1165,945,1169,943,1170,943,1169,942,1167,941,1167,942,1161,943,1158,942,1156,941,1159,940,1162,940,1167,942,1167,941,1167,941,1166,940,1166,940,1164,939,1155,939,1152,938,1151,937,1150,936,1159,936,1162,935,1162,934,1166,934,1166,933,1163,932,1163,931,1163,933,1158,935,1152,935,1155,933,1160,932,1163,933,1163,931,1160,930,1157,930,1148,936,1145,935,1143,934,1140,933,1137,930,1138,929,1140,929,1143,931,1148,931,1153,930,1157,929,1154,928,1154,929,1150,929,1147,930,1145,929,1141,928,1139,928,1142,927,1146,927,1154,929,1154,928,1151,927,1149,926,1145,925,1141,925,1140,926,1139,928,1137,928,1135,928,1137,926,1137,924,1143,924,1145,923,1147,922,1146,921,1144,921,1143,920,1143,921,1141,923,1139,922,1139,921,1143,921,1143,920,1142,920,1140,920,1137,921,1140,918,1142,917,1140,918,1139,918,1138,917,1139,916,1139,913,1140,912,1142,913,1145,912,1148,911,1150,910,1152,911,1152,913,1156,915,1160,916,1166,916,1171,915xm1179,614l1178,614,1177,616,1175,616,1175,618,1173,626,1169,630,1164,632,1166,628,1168,624,1171,620,1175,618,1175,616,1173,616,1169,618,1167,622,1163,628,1163,626,1163,618,1162,617,1162,622,1161,626,1156,622,1153,618,1152,614,1152,608,1155,612,1160,616,1162,622,1162,617,1159,614,1155,608,1151,602,1150,602,1150,614,1151,620,1154,622,1159,628,1163,632,1162,634,1162,636,1163,636,1168,634,1170,632,1172,630,1174,628,1175,626,1178,620,1178,618,1179,614xm1183,800l1180,798,1181,800,1183,800xm1186,977l1177,977,1166,981,1154,982,1128,983,1130,984,1133,985,1135,984,1136,985,1150,985,1153,984,1159,984,1163,983,1172,981,1181,978,1186,977xm1186,800l1183,800,1183,802,1186,800xm1188,820l1186,816,1186,818,1187,820,1188,820xm1191,965l1182,964,1182,963,1181,965,1177,965,1178,963,1182,962,1184,960,1180,960,1180,961,1176,963,1171,967,1171,968,1169,968,1169,967,1169,966,1161,966,1161,967,1159,970,1156,972,1155,971,1153,970,1152,970,1152,970,1156,969,1161,967,1161,966,1158,966,1151,969,1148,970,1146,969,1145,968,1142,967,1139,967,1132,968,1134,970,1135,970,1139,969,1143,969,1145,971,1140,972,1137,972,1137,973,1138,973,1142,974,1145,973,1147,971,1152,973,1158,973,1160,972,1161,971,1162,970,1164,969,1169,969,1170,970,1171,969,1176,968,1180,967,1191,965xm1191,968l1178,968,1168,972,1157,974,1134,975,1133,975,1133,977,1125,977,1121,976,1121,976,1118,974,1118,974,1125,974,1133,977,1133,975,1131,974,1129,973,1125,972,1125,971,1127,970,1129,970,1131,969,1134,965,1135,964,1135,964,1136,963,1137,963,1138,962,1137,962,1137,961,1140,960,1141,960,1143,959,1145,956,1148,955,1150,955,1151,954,1148,953,1148,953,1148,954,1144,955,1142,957,1138,959,1136,959,1140,954,1144,953,1148,954,1148,953,1148,953,1147,952,1145,951,1143,951,1140,952,1137,955,1136,956,1134,957,1133,958,1131,959,1134,959,1135,960,1135,961,1134,961,1134,961,1132,965,1129,968,1122,970,1122,969,1123,968,1124,967,1126,966,1128,964,1131,963,1134,961,1134,961,1131,961,1127,962,1124,964,1122,967,1121,967,1122,964,1122,962,1122,961,1130,959,1131,958,1136,953,1138,952,1139,952,1139,952,1139,951,1135,950,1135,950,1135,952,1128,958,1125,958,1130,954,1132,952,1135,952,1135,950,1131,951,1122,959,1120,960,1120,962,1119,966,1116,971,1114,974,1113,973,1113,973,1113,972,1114,972,1115,971,1115,970,1115,968,1116,966,1116,966,1120,962,1120,960,1114,966,1114,964,1115,963,1116,962,1118,961,1121,958,1122,955,1124,951,1129,950,1130,950,1131,949,1134,947,1135,946,1135,944,1134,945,1132,945,1132,946,1125,950,1125,949,1124,949,1122,950,1122,950,1122,951,1120,957,1118,960,1115,962,1116,958,1118,956,1120,954,1122,951,1122,950,1121,949,1124,948,1126,947,1132,946,1132,945,1125,946,1122,946,1119,949,1121,949,1122,950,1116,954,1119,946,1118,945,1117,945,1118,942,1119,941,1120,936,1119,936,1118,935,1116,939,1115,942,1114,938,1114,937,1114,934,1115,930,1115,928,1115,925,1116,922,1114,917,1114,922,1112,928,1111,926,1111,922,1112,917,1113,916,1114,922,1114,917,1114,916,1114,916,1115,912,1112,914,1111,918,1109,921,1109,925,1110,927,1113,930,1113,932,1112,934,1111,931,1111,937,1107,934,1105,932,1105,924,1107,927,1109,931,1111,937,1111,931,1111,930,1109,927,1107,924,1106,924,1103,921,1103,921,1103,926,1104,933,1106,937,1108,937,1110,938,1112,941,1114,945,1115,946,1117,946,1114,958,1112,962,1112,968,1112,967,1110,965,1110,982,1110,985,1107,985,1110,982,1110,965,1110,965,1110,976,1109,979,1108,981,1103,986,1105,980,1107,977,1109,977,1110,976,1110,965,1109,964,1109,970,1108,970,1102,968,1100,966,1098,963,1104,965,1109,970,1109,964,1109,963,1108,960,1108,957,1111,962,1111,965,1112,968,1112,962,1112,962,1111,959,1110,957,1111,957,1111,958,1112,957,1113,957,1113,956,1112,956,1111,956,1109,956,1107,956,1106,959,1109,966,1108,967,1105,964,1104,963,1101,962,1098,962,1096,963,1098,964,1100,967,1102,969,1105,970,1108,971,1108,971,1108,973,1106,975,1103,976,1096,977,1097,976,1099,974,1102,973,1108,973,1108,971,1101,971,1097,972,1095,976,1094,975,1093,973,1090,973,1089,972,1089,971,1089,969,1087,967,1085,967,1084,968,1079,970,1080,971,1077,972,1072,977,1070,977,1069,978,1071,978,1077,975,1080,973,1083,971,1088,971,1089,973,1088,973,1079,977,1082,977,1085,976,1088,975,1091,975,1094,976,1093,977,1093,978,1099,978,1101,979,1103,978,1101,986,1102,989,1105,987,1111,987,1112,989,1108,988,1104,989,1109,989,1115,991,1110,991,1107,992,1105,993,1116,993,1121,994,1126,995,1126,994,1122,992,1118,992,1117,991,1117,983,1123,985,1129,988,1128,986,1128,984,1128,983,1126,981,1126,984,1122,983,1121,983,1115,979,1115,978,1115,989,1114,987,1113,986,1113,986,1113,985,1112,983,1112,982,1112,977,1114,980,1114,983,1115,989,1115,978,1115,977,1115,976,1114,976,1116,978,1121,979,1124,981,1126,984,1126,981,1125,981,1123,979,1126,979,1141,980,1148,981,1160,981,1165,980,1182,974,1186,973,1183,973,1177,974,1167,977,1158,979,1139,979,1137,978,1136,978,1135,977,1141,977,1147,978,1153,978,1159,977,1165,975,1179,971,1191,969,1191,968xm1192,981l1182,981,1172,983,1162,986,1152,988,1141,989,1131,989,1131,990,1135,991,1153,991,1159,990,1170,986,1180,982,1192,981xm1192,985l1184,986,1177,988,1170,990,1155,994,1139,994,1131,993,1131,994,1140,996,1149,997,1158,996,1166,994,1175,991,1183,987,1187,986,1192,986,1192,985xm1195,802l1194,800,1193,800,1189,802,1183,802,1183,802,1183,804,1188,804,1191,802,1195,802xm1197,830l1196,828,1196,834,1193,830,1191,828,1189,828,1188,826,1188,824,1190,822,1192,822,1194,824,1195,826,1195,828,1194,830,1195,832,1196,834,1196,828,1196,828,1196,824,1193,822,1191,820,1188,820,1188,822,1187,824,1187,828,1189,830,1193,832,1194,834,1196,836,1196,834,1197,832,1197,830xm1200,681l1198,680,1196,680,1200,681xm1202,682l1200,681,1201,682,1202,682xm1205,958l1204,957,1201,957,1197,958,1195,960,1193,962,1197,959,1200,958,1204,959,1205,958xm1209,951l1208,950,1206,949,1204,950,1200,951,1195,957,1191,957,1190,958,1189,960,1188,961,1190,960,1193,958,1196,958,1197,955,1201,953,1204,952,1209,952,1209,951xm1210,660l1209,658,1209,658,1210,660,1210,660xm1212,773l1211,769,1210,761,1209,754,1209,751,1206,744,1201,739,1196,734,1189,731,1184,729,1178,727,1168,727,1159,728,1149,730,1129,737,1120,741,1110,743,1103,743,1102,742,1103,741,1104,741,1104,740,1106,738,1107,736,1108,732,1108,725,1108,724,1107,721,1106,721,1106,724,1106,729,1106,733,1104,738,1100,742,1099,737,1102,730,1106,724,1106,721,1102,727,1098,735,1098,740,1100,743,1089,743,1078,741,1067,739,1058,736,1060,734,1062,732,1065,730,1066,728,1070,723,1072,716,1072,712,1071,712,1070,713,1070,716,1070,720,1068,724,1057,734,1057,730,1058,727,1062,723,1066,720,1070,716,1070,713,1067,716,1064,719,1059,722,1056,726,1055,728,1055,731,1054,735,1047,733,1039,733,1031,736,1025,740,1023,746,1022,753,1022,760,1024,766,1020,768,1015,771,1011,775,1009,779,1007,782,1005,789,1005,791,1009,808,1012,812,1016,815,1020,816,1025,817,1032,821,1035,823,1039,826,1040,828,1040,830,1032,829,1028,830,1025,832,1021,835,1020,837,1020,844,1019,844,1019,847,1018,847,1018,848,1018,851,1015,850,1013,851,1013,854,1011,854,1011,856,1011,860,1009,860,1009,858,1011,856,1011,854,1009,854,1011,852,1013,854,1013,851,1013,851,1013,851,1013,850,1013,849,1018,848,1018,847,1014,847,1016,845,1017,845,1019,847,1019,844,1013,844,1011,844,1011,850,1008,850,1008,848,1011,850,1011,844,1009,845,1008,846,1008,853,1006,855,1006,851,1008,853,1008,846,1007,847,1006,849,1005,849,1005,856,1006,858,1009,865,1010,871,1009,873,1009,875,1006,876,1004,875,1003,874,1003,872,1004,870,1006,868,1009,868,1009,867,1008,866,1005,866,1002,867,1001,868,1000,870,999,873,1001,876,1004,878,1008,879,1010,878,1012,877,1013,876,1015,874,1015,868,1013,865,1012,861,1012,860,1013,858,1013,856,1013,855,1013,855,1014,854,1015,852,1015,852,1025,853,1034,852,1036,851,1036,851,1037,851,1038,851,1040,851,1042,850,1047,845,1047,844,1048,842,1048,839,1054,839,1057,838,1058,838,1059,837,1060,837,1064,835,1067,832,1070,826,1071,820,1071,812,1069,807,1069,807,1069,814,1069,820,1068,825,1067,828,1066,830,1063,833,1059,835,1054,837,1050,837,1050,833,1052,832,1056,832,1060,830,1060,830,1062,827,1063,824,1064,820,1064,814,1063,811,1062,809,1062,819,1061,822,1059,826,1056,829,1052,830,1049,830,1049,826,1049,836,1047,837,1047,840,1046,843,1044,844,1044,844,1044,843,1044,842,1047,838,1047,839,1047,840,1047,837,1047,837,1047,833,1047,831,1046,828,1046,834,1045,838,1044,834,1044,833,1044,832,1044,832,1044,846,1039,850,1039,849,1041,846,1043,844,1044,844,1044,846,1044,832,1044,831,1044,839,1041,843,1040,843,1040,845,1040,845,1040,846,1037,849,1034,849,1034,851,1031,850,1027,850,1027,849,1031,849,1033,850,1034,851,1034,849,1034,849,1035,849,1036,848,1037,848,1038,847,1039,847,1040,846,1040,845,1035,847,1032,846,1034,846,1037,844,1040,845,1040,843,1039,843,1041,840,1042,838,1043,834,1044,839,1044,831,1043,827,1043,833,1042,831,1041,830,1041,828,1041,832,1041,835,1040,835,1040,838,1040,840,1038,842,1036,844,1032,845,1031,846,1030,845,1029,845,1029,844,1029,842,1030,841,1033,839,1036,838,1040,838,1040,835,1035,835,1030,837,1028,838,1028,846,1028,847,1026,847,1026,850,1026,851,1021,851,1018,851,1021,848,1021,848,1026,850,1026,847,1024,847,1022,847,1021,847,1025,845,1028,846,1028,838,1028,839,1027,841,1027,842,1027,844,1022,844,1022,841,1022,840,1022,839,1023,836,1025,834,1028,832,1032,831,1037,832,1041,832,1041,828,1040,826,1036,822,1026,816,1022,814,1019,813,1017,811,1017,811,1015,806,1015,799,1017,804,1019,809,1024,812,1031,817,1038,822,1041,826,1042,829,1042,830,1043,833,1043,827,1042,826,1039,822,1035,819,1031,815,1025,812,1020,809,1018,806,1018,805,1017,801,1017,799,1017,795,1019,802,1022,805,1026,809,1037,817,1042,822,1044,824,1045,828,1046,831,1046,834,1046,828,1046,827,1044,823,1040,819,1032,812,1024,806,1021,802,1020,799,1019,795,1019,795,1022,792,1022,795,1021,798,1022,800,1024,803,1027,806,1037,812,1041,815,1044,820,1047,824,1048,830,1048,832,1049,836,1049,826,1048,825,1043,816,1039,812,1040,811,1043,809,1047,807,1052,807,1057,808,1060,811,1061,817,1062,819,1062,809,1061,808,1060,807,1059,806,1055,804,1051,804,1046,804,1041,806,1039,808,1038,811,1028,804,1032,802,1034,802,1039,799,1045,797,1048,796,1051,796,1055,798,1060,800,1064,804,1067,809,1069,814,1069,807,1066,803,1063,799,1058,797,1057,796,1053,795,1049,794,1046,794,1043,795,1039,797,1032,799,1029,801,1026,802,1024,801,1023,799,1023,795,1024,793,1024,792,1026,791,1030,788,1046,788,1049,787,1054,785,1056,783,1057,781,1055,781,1053,783,1049,785,1051,783,1052,781,1052,776,1050,774,1050,780,1045,784,1046,785,1040,786,1028,786,1025,788,1023,789,1019,793,1015,795,1013,799,1013,806,1015,811,1012,808,1010,804,1009,800,1009,796,1010,794,1011,791,1011,789,1016,784,1021,781,1027,777,1023,777,1019,779,1014,783,1006,791,1009,782,1013,776,1017,771,1023,768,1024,767,1025,767,1027,768,1029,770,1032,771,1043,773,1045,774,1048,775,1049,777,1050,780,1050,774,1050,773,1047,772,1042,771,1034,769,1030,768,1029,767,1028,767,1026,765,1026,763,1027,761,1029,759,1030,758,1030,758,1029,758,1028,758,1026,758,1028,757,1030,755,1027,755,1024,755,1027,754,1028,753,1030,751,1028,751,1025,751,1029,749,1031,747,1031,746,1029,747,1026,747,1028,746,1031,744,1032,744,1032,743,1033,743,1029,744,1026,743,1028,742,1030,741,1032,740,1033,739,1030,740,1028,740,1034,736,1040,735,1047,735,1052,736,1065,740,1071,741,1077,742,1082,744,1086,744,1096,746,1103,745,1108,744,1112,743,1121,741,1133,738,1144,734,1151,731,1166,729,1173,729,1180,730,1187,732,1194,735,1199,739,1191,736,1188,736,1195,739,1198,741,1200,742,1201,744,1196,741,1189,740,1196,743,1199,746,1204,751,1203,751,1199,749,1196,746,1187,743,1196,748,1199,750,1202,754,1201,753,1196,751,1192,750,1189,749,1198,754,1202,757,1206,761,1205,761,1202,759,1197,756,1194,755,1189,754,1196,757,1201,760,1206,765,1210,772,1210,776,1211,779,1212,773xm1212,983l1209,984,1207,985,1210,985,1210,984,1211,984,1212,983xm1215,802l1211,802,1213,804,1215,802xm1215,956l1215,955,1214,955,1212,954,1209,955,1207,957,1209,956,1215,956xm1217,980l1214,980,1211,981,1209,981,1208,982,1207,982,1213,982,1217,981,1217,980xm1222,975l1215,976,1210,977,1207,978,1205,980,1210,980,1214,978,1217,977,1222,976,1222,975xm1224,726l1221,726,1220,727,1224,726xm1225,949l1224,948,1222,948,1218,949,1225,949xm1226,970l1218,970,1212,972,1209,974,1207,974,1207,976,1216,973,1226,970xm1230,964l1217,966,1212,967,1206,970,1206,971,1206,973,1217,969,1230,964xm1234,960l1212,963,1208,964,1206,965,1206,967,1213,964,1219,963,1234,960xm1235,908l1234,906,1233,905,1229,905,1225,908,1224,910,1225,915,1229,919,1234,919,1234,920,1235,918,1229,918,1228,916,1227,912,1228,909,1229,907,1232,907,1234,908,1234,911,1233,913,1231,913,1232,914,1233,914,1235,911,1235,908xm1237,957l1227,957,1217,958,1213,958,1208,960,1204,962,1200,965,1210,962,1218,960,1228,958,1237,957xm1238,984l1236,982,1234,981,1228,980,1228,981,1230,981,1232,982,1235,982,1234,984,1232,985,1228,987,1235,987,1237,986,1238,985,1238,984xm1238,945l1237,944,1236,944,1232,945,1228,949,1223,952,1218,955,1221,954,1224,953,1229,949,1234,946,1236,945,1238,945,1238,945xm1238,596l1238,596,1238,596,1238,596xm1239,555l1237,556,1237,556,1239,555xm1239,916l1235,918,1237,918,1239,916xm1240,971l1235,971,1235,972,1238,972,1240,971xm1242,762l1241,760,1238,760,1240,762,1242,764,1242,766,1242,766,1242,762xm1242,752l1240,752,1238,754,1236,756,1234,758,1234,762,1232,766,1233,770,1235,774,1238,774,1237,772,1235,772,1234,770,1234,766,1236,766,1236,768,1239,768,1241,766,1236,766,1235,764,1236,762,1238,760,1236,760,1238,756,1240,754,1242,752xm1244,554l1243,554,1239,555,1244,554xm1245,547l1243,548,1244,548,1245,547xm1246,553l1244,554,1245,554,1246,553xm1247,621l1243,620,1239,620,1247,621xm1248,992l1247,991,1240,992,1233,991,1205,989,1197,990,1191,991,1196,991,1200,990,1212,991,1230,992,1238,993,1248,992xm1251,622l1247,621,1249,622,1251,622xm1252,761l1250,761,1249,762,1248,762,1249,760,1249,758,1250,757,1250,755,1248,753,1246,752,1243,752,1245,753,1247,754,1247,757,1246,760,1247,762,1248,763,1250,763,1252,761xm1253,969l1252,967,1247,967,1247,969,1248,969,1248,968,1251,968,1251,970,1250,972,1244,975,1243,974,1244,974,1244,973,1244,972,1242,971,1240,971,1241,972,1240,974,1239,975,1236,976,1239,976,1241,975,1244,976,1246,976,1250,975,1253,971,1253,969xm1256,550l1255,549,1255,550,1256,550xm1256,965l1254,964,1252,964,1254,965,1256,965xm1258,960l1254,960,1254,961,1258,961,1258,960xm1260,957l1257,956,1256,956,1256,957,1260,957xm1260,866l1258,866,1258,868,1260,866xm1264,862l1260,864,1260,866,1264,862xm1267,726l1262,722,1264,724,1267,726,1267,726xm1268,714l1265,712,1263,712,1265,714,1268,714xm1269,961l1267,961,1266,962,1265,962,1265,963,1268,963,1268,962,1269,961xm1270,965l1268,964,1266,965,1261,966,1268,966,1266,968,1261,968,1259,969,1258,970,1266,970,1266,971,1263,972,1256,972,1263,973,1263,974,1267,974,1268,971,1270,965xm1270,962l1269,964,1270,964,1270,962xm1273,876l1271,875,1272,876,1272,876,1273,876xm1275,978l1272,981,1271,982,1271,982,1271,984,1269,986,1268,987,1265,987,1265,990,1260,994,1255,992,1257,991,1262,991,1264,990,1265,990,1265,987,1264,987,1261,989,1257,990,1253,990,1254,987,1262,986,1262,986,1267,985,1271,984,1271,982,1270,982,1269,982,1269,981,1269,982,1263,984,1255,986,1255,984,1256,982,1259,984,1263,982,1269,982,1269,981,1269,981,1267,980,1266,979,1265,977,1265,977,1267,975,1264,975,1264,980,1263,981,1260,981,1258,982,1258,981,1260,979,1260,978,1263,977,1264,980,1264,975,1262,975,1257,975,1252,975,1255,976,1259,977,1255,979,1251,978,1250,978,1250,979,1255,981,1254,982,1251,982,1250,982,1253,982,1253,985,1253,986,1251,986,1248,985,1251,987,1253,989,1253,992,1255,995,1256,996,1258,997,1261,997,1260,996,1261,995,1261,994,1262,993,1265,993,1266,992,1268,990,1270,987,1271,984,1272,982,1272,982,1275,978xm1283,566l1283,566,1283,566,1283,566xm1288,855l1286,855,1286,857,1288,855xm1289,976l1289,976,1289,976,1289,976xm1290,966l1289,966,1289,967,1290,966xm1291,920l1290,920,1290,923,1291,925,1291,922,1291,920xm1292,907l1291,906,1290,906,1292,907xm1292,798l1291,798,1292,798,1292,798xm1293,912l1289,912,1289,914,1288,914,1289,916,1290,914,1293,912xm1295,910l1294,908,1293,908,1292,907,1293,910,1295,910xm1298,990l1296,990,1296,991,1298,990xm1300,860l1297,854,1293,850,1294,848,1296,846,1294,846,1291,850,1300,860xm1301,870l1301,870,1301,870,1301,870xm1305,918l1299,918,1296,921,1295,924,1294,927,1294,931,1295,926,1299,921,1302,919,1305,918xm1307,742l1306,742,1306,742,1307,742xm1309,572l1305,574,1295,578,1290,580,1288,580,1287,582,1285,586,1282,592,1280,594,1274,598,1269,604,1267,598,1270,596,1273,592,1278,588,1280,584,1281,582,1281,580,1282,578,1282,574,1279,576,1279,580,1278,584,1275,588,1267,596,1267,592,1268,588,1273,584,1279,580,1279,576,1277,578,1273,582,1269,584,1267,586,1265,592,1265,596,1263,594,1262,592,1261,586,1259,582,1259,578,1260,572,1264,578,1270,582,1271,578,1271,574,1269,570,1269,574,1269,578,1265,576,1262,572,1260,570,1260,566,1266,570,1269,574,1269,570,1265,568,1262,566,1269,568,1272,570,1274,570,1279,568,1285,568,1287,566,1283,566,1277,568,1271,568,1266,566,1261,564,1264,562,1275,562,1278,564,1283,566,1277,562,1276,560,1273,560,1269,558,1265,560,1263,560,1262,562,1261,560,1261,558,1263,558,1266,556,1271,556,1275,552,1279,544,1282,548,1285,550,1289,554,1293,556,1301,556,1299,554,1298,552,1298,554,1293,554,1288,552,1284,548,1282,544,1285,544,1291,548,1295,550,1298,554,1298,552,1295,548,1290,544,1286,542,1293,540,1287,540,1281,542,1282,540,1284,538,1289,536,1294,536,1300,534,1298,536,1293,540,1296,540,1299,538,1301,534,1301,530,1295,534,1289,534,1285,536,1282,538,1278,542,1278,542,1278,544,1276,548,1273,552,1269,554,1265,556,1268,552,1271,548,1274,546,1278,544,1278,542,1271,546,1265,552,1266,548,1267,542,1266,538,1265,536,1265,542,1264,548,1263,554,1260,548,1260,546,1259,540,1260,536,1262,532,1265,536,1265,542,1265,536,1264,534,1264,532,1263,530,1262,528,1260,534,1259,536,1258,540,1258,546,1256,544,1256,542,1255,540,1253,538,1250,536,1245,534,1248,538,1250,542,1247,546,1245,547,1248,546,1247,550,1246,553,1248,550,1249,548,1249,546,1249,544,1251,544,1254,548,1255,549,1253,546,1252,544,1249,538,1251,538,1254,540,1257,546,1262,554,1261,553,1261,554,1257,558,1253,558,1249,560,1244,560,1247,558,1250,554,1256,552,1258,554,1261,554,1261,553,1259,552,1255,550,1252,550,1249,552,1244,558,1241,558,1240,560,1244,562,1253,562,1255,560,1258,558,1260,556,1260,558,1259,558,1257,562,1254,570,1254,574,1257,566,1261,560,1258,570,1258,580,1261,590,1263,596,1267,602,1267,604,1270,606,1271,606,1272,604,1273,602,1281,594,1284,590,1287,586,1289,582,1293,580,1307,574,1309,572xm1311,571l1309,572,1310,572,1311,571xm1312,679l1310,678,1310,678,1312,679xm1312,764l1311,764,1312,766,1312,764xm1313,650l1308,650,1309,652,1311,652,1313,650xm1316,726l1314,724,1311,720,1307,722,1303,722,1307,726,1308,724,1308,722,1309,722,1313,726,1314,730,1314,732,1313,734,1312,734,1311,736,1307,738,1303,740,1309,740,1311,738,1312,738,1316,732,1316,726xm1316,980l1316,980,1316,980,1316,980xm1317,669l1315,670,1317,670,1317,669xm1318,991l1317,990,1310,993,1307,994,1304,996,1313,994,1318,991xm1318,738l1312,738,1307,742,1312,740,1318,740,1318,738xm1319,646l1315,644,1315,646,1311,646,1314,648,1317,646,1319,646xm1320,990l1319,990,1318,991,1320,990xm1320,848l1320,848,1320,848,1320,848xm1322,703l1320,700,1321,702,1322,703xm1322,988l1320,990,1322,989,1322,988xm1323,764l1322,763,1322,764,1323,764xm1324,667l1324,667,1324,668,1324,667xm1325,984l1324,984,1321,987,1323,986,1325,984xm1332,944l1328,938,1328,939,1332,944xm1335,894l1332,894,1333,896,1333,898,1331,902,1327,906,1324,904,1322,904,1322,900,1323,898,1325,896,1327,896,1328,898,1328,900,1327,900,1326,902,1328,902,1329,900,1330,896,1328,894,1329,894,1327,892,1331,884,1330,882,1328,880,1325,880,1326,882,1328,882,1328,886,1325,892,1326,894,1323,894,1321,898,1320,902,1322,906,1324,908,1326,908,1328,906,1331,904,1333,902,1335,898,1335,894xm1338,931l1337,929,1335,927,1334,927,1333,932,1332,934,1332,937,1330,937,1329,936,1328,937,1332,939,1334,944,1334,940,1335,940,1336,941,1336,940,1334,939,1333,938,1333,933,1334,931,1335,930,1336,932,1336,938,1338,937,1338,931xm1338,767l1336,767,1336,764,1336,763,1335,763,1334,766,1335,767,1336,768,1338,767xm1341,766l1338,764,1339,766,1339,770,1338,772,1337,772,1333,770,1332,766,1332,762,1333,760,1334,758,1333,758,1331,760,1329,763,1329,766,1331,770,1333,772,1335,774,1339,774,1340,772,1341,770,1341,766xm1342,555l1341,556,1341,556,1342,555xm1343,638l1341,636,1339,636,1343,638xm1348,554l1346,554,1342,555,1348,554xm1348,854l1347,856,1345,858,1342,862,1341,864,1341,866,1343,866,1344,862,1346,860,1348,856,1348,854xm1349,973l1348,974,1349,974,1349,973xm1351,664l1343,668,1337,670,1333,670,1329,668,1335,666,1342,664,1341,664,1333,666,1330,666,1325,670,1317,672,1307,674,1319,674,1323,672,1328,670,1331,672,1337,672,1346,668,1348,666,1351,664xm1353,939l1349,938,1348,938,1348,939,1346,941,1341,941,1344,938,1348,939,1348,938,1346,938,1343,937,1340,938,1337,940,1335,945,1339,942,1342,942,1344,943,1349,942,1351,941,1351,941,1353,939xm1353,532l1351,532,1351,534,1348,546,1344,552,1339,556,1342,542,1343,540,1349,536,1351,534,1351,532,1351,532,1348,534,1344,536,1341,540,1340,542,1339,548,1336,556,1333,556,1336,550,1336,547,1335,544,1334,542,1334,542,1334,550,1332,558,1332,554,1331,552,1327,550,1324,546,1323,542,1322,536,1325,540,1330,540,1333,544,1333,548,1334,550,1334,542,1333,540,1325,538,1323,536,1322,534,1321,534,1321,536,1320,540,1320,542,1321,544,1325,550,1331,556,1331,558,1316,564,1318,560,1321,556,1322,554,1322,553,1322,552,1322,550,1321,548,1321,552,1321,554,1319,558,1316,560,1315,566,1314,560,1317,550,1317,546,1319,548,1319,548,1321,550,1321,552,1321,548,1320,546,1318,544,1317,544,1316,550,1314,554,1312,560,1314,564,1314,566,1312,568,1311,565,1311,568,1300,568,1294,566,1289,562,1300,562,1304,564,1308,566,1311,568,1311,565,1310,564,1305,562,1299,560,1290,560,1286,562,1293,566,1298,568,1302,570,1312,570,1311,571,1315,568,1317,566,1323,564,1331,560,1334,558,1338,558,1340,556,1341,556,1346,552,1348,548,1349,546,1351,540,1353,534,1353,532xm1358,612l1355,613,1355,614,1353,618,1350,622,1345,624,1334,626,1335,624,1337,622,1343,618,1350,616,1355,614,1355,613,1343,616,1339,618,1337,616,1336,614,1336,616,1333,614,1328,612,1325,608,1322,598,1325,600,1328,602,1331,606,1336,616,1336,614,1332,604,1329,600,1327,598,1322,596,1319,596,1320,600,1323,608,1325,612,1328,614,1337,618,1335,622,1333,622,1332,620,1332,622,1326,624,1320,622,1315,618,1312,614,1317,614,1322,616,1328,620,1332,622,1332,620,1331,620,1328,618,1322,614,1315,612,1309,612,1311,616,1312,618,1317,622,1322,624,1327,626,1332,626,1333,628,1335,626,1346,626,1349,624,1353,620,1356,614,1358,612xm1360,832l1357,832,1355,832,1355,832,1357,834,1357,838,1359,838,1359,834,1360,832xm1363,792l1362,792,1361,794,1361,796,1362,800,1359,800,1363,802,1363,792xm1368,696l1365,696,1361,698,1358,700,1359,700,1368,696xm1372,732l1370,732,1367,734,1370,734,1372,732xm1373,732l1373,732,1372,732,1373,732xm1374,714l1370,712,1368,712,1369,714,1374,714xm1378,708l1378,708,1378,708,1378,708xm1387,710l1387,710,1378,708,1382,710,1385,710,1374,714,1378,714,1383,712,1387,710xm1388,982l1388,982,1388,982,1388,982xm1389,722l1389,722,1389,722,1389,722xm1397,740l1397,740,1397,740,1397,740xm1399,596l1395,594,1391,590,1388,588,1383,588,1388,590,1392,592,1393,592,1394,594,1389,596,1399,596xm1402,736l1402,734,1400,734,1402,736xm1409,901l1407,901,1407,902,1409,901xm1411,876l1410,876,1406,878,1406,878,1411,876xm1414,848l1414,848,1414,848,1414,848xm1419,989l1417,990,1418,990,1419,989xm1448,982l1448,982,1448,982,1448,982xm1451,635l1450,635,1450,636,1451,635xm1451,938l1449,937,1444,937,1440,938,1435,942,1431,947,1429,953,1428,959,1431,951,1433,947,1437,944,1440,942,1443,940,1451,940,1451,938xm1468,670l1468,670,1467,670,1468,670xm1478,672l1468,670,1472,672,1478,672xm1478,720l1476,717,1476,726,1474,736,1472,734,1471,732,1471,726,1472,722,1473,716,1474,718,1476,726,1476,717,1475,716,1474,714,1472,710,1470,718,1469,726,1469,730,1470,734,1472,738,1475,740,1476,736,1477,734,1478,727,1478,720xm1478,556l1477,552,1476,549,1476,552,1476,558,1474,562,1473,556,1471,550,1469,544,1469,540,1470,538,1472,542,1473,544,1476,552,1476,549,1475,546,1472,540,1471,538,1470,534,1468,538,1467,542,1472,562,1472,568,1472,572,1473,572,1476,562,1477,558,1478,556xm1479,672l1478,672,1478,672,1479,672xm1485,677l1484,676,1483,676,1485,677xm1492,967l1490,966,1484,964,1489,966,1492,967xm1497,978l1495,976,1495,978,1497,982,1497,978xm1498,662l1498,662,1498,662,1498,662xm1501,660l1489,658,1487,658,1494,662,1498,662,1501,660xm1518,666l1515,666,1511,670,1506,672,1503,674,1490,674,1491,672,1493,670,1501,666,1497,666,1493,668,1490,672,1488,674,1479,672,1487,677,1492,677,1490,676,1498,676,1505,674,1512,672,1518,666xm1520,965l1518,961,1513,956,1506,953,1502,952,1498,952,1491,954,1494,951,1497,949,1502,948,1506,946,1507,945,1505,945,1503,944,1501,944,1499,944,1496,944,1495,946,1492,948,1490,950,1487,956,1484,958,1482,959,1481,960,1483,956,1485,953,1488,950,1489,946,1489,944,1481,952,1479,955,1479,962,1478,964,1476,967,1480,963,1483,963,1485,963,1496,963,1500,962,1496,960,1492,960,1487,961,1483,962,1491,957,1495,956,1499,956,1501,960,1504,963,1509,968,1510,968,1509,965,1507,962,1501,956,1505,956,1509,957,1513,959,1515,962,1516,964,1516,967,1515,973,1516,973,1517,972,1517,971,1518,970,1519,968,1520,965xm1522,955l1520,951,1516,948,1515,947,1513,947,1511,948,1509,948,1508,949,1507,950,1505,951,1514,952,1518,953,1522,955xm1531,986l1530,982,1530,982,1529,980,1524,978,1520,978,1518,980,1513,980,1511,981,1511,986,1511,986,1511,990,1510,992,1509,992,1509,998,1500,998,1500,996,1502,994,1505,994,1509,998,1509,992,1508,992,1509,990,1511,990,1511,986,1509,986,1509,984,1511,986,1511,981,1509,982,1508,980,1508,988,1508,990,1503,990,1505,988,1508,988,1508,980,1508,980,1511,980,1513,978,1510,978,1507,976,1506,976,1502,972,1495,970,1492,968,1494,970,1499,972,1504,978,1501,980,1501,982,1506,982,1507,984,1502,984,1502,992,1499,994,1498,996,1497,996,1497,998,1489,998,1490,996,1491,996,1497,998,1497,996,1496,996,1498,992,1502,992,1502,984,1501,984,1501,986,1498,988,1496,992,1492,992,1498,988,1499,986,1501,986,1501,984,1499,984,1498,986,1497,986,1494,988,1491,988,1493,986,1497,986,1496,984,1497,984,1498,982,1497,982,1494,982,1492,980,1492,984,1491,985,1491,990,1489,990,1488,990,1488,994,1487,996,1486,994,1486,996,1485,996,1483,998,1480,998,1479,998,1478,996,1477,998,1472,998,1472,996,1466,996,1469,994,1471,992,1473,994,1473,996,1478,996,1480,996,1480,998,1485,996,1485,996,1486,996,1486,994,1488,994,1488,990,1487,992,1486,992,1485,990,1487,990,1489,988,1491,990,1491,985,1490,986,1488,986,1488,984,1490,982,1492,984,1492,980,1489,979,1489,982,1486,982,1485,982,1485,986,1485,988,1485,988,1485,992,1483,994,1479,994,1481,992,1485,992,1485,988,1481,988,1482,986,1485,986,1485,982,1482,979,1482,980,1481,980,1481,984,1480,984,1480,990,1479,992,1478,992,1476,990,1480,990,1480,984,1478,986,1477,986,1475,984,1476,984,1478,982,1481,984,1481,980,1479,980,1479,978,1482,980,1482,979,1481,978,1489,982,1489,979,1484,976,1475,976,1475,982,1472,984,1468,984,1469,982,1471,980,1475,982,1475,976,1469,976,1469,974,1468,974,1468,980,1467,980,1467,986,1466,988,1466,988,1466,992,1464,994,1460,994,1461,992,1466,992,1466,988,1459,988,1459,996,1454,998,1449,998,1454,996,1459,996,1459,988,1459,988,1459,990,1458,992,1452,992,1452,994,1450,996,1442,996,1447,994,1452,994,1452,992,1452,992,1453,990,1459,990,1459,988,1459,988,1463,986,1467,986,1467,980,1465,982,1460,982,1464,980,1466,978,1468,980,1468,974,1461,974,1461,978,1460,979,1460,984,1456,986,1455,988,1453,986,1456,984,1460,984,1460,979,1458,980,1455,980,1456,978,1461,978,1461,974,1461,974,1464,972,1476,972,1491,976,1494,978,1495,976,1495,976,1490,972,1486,970,1475,968,1474,970,1471,970,1463,972,1459,974,1456,976,1454,976,1455,974,1459,970,1464,968,1456,966,1456,966,1457,968,1458,968,1454,972,1454,972,1454,982,1451,984,1451,984,1451,988,1448,990,1444,990,1444,994,1439,996,1437,998,1434,996,1431,996,1431,998,1429,1000,1424,1000,1424,998,1423,998,1423,996,1425,996,1424,998,1431,998,1431,996,1430,996,1432,994,1435,992,1437,990,1440,990,1435,996,1437,996,1439,992,1442,992,1444,994,1444,990,1444,990,1448,988,1451,988,1451,984,1449,984,1448,982,1447,982,1447,986,1444,988,1442,990,1439,988,1444,984,1445,986,1447,986,1447,982,1446,982,1442,980,1443,978,1446,978,1449,980,1448,982,1450,980,1452,980,1454,982,1454,972,1452,972,1451,971,1451,974,1451,976,1447,976,1451,974,1451,971,1450,970,1449,970,1449,974,1446,976,1444,976,1444,974,1449,974,1449,970,1448,970,1450,968,1452,968,1456,966,1447,966,1452,962,1457,960,1468,960,1472,964,1472,966,1471,966,1469,964,1467,964,1467,966,1469,968,1472,968,1475,966,1475,964,1476,962,1475,960,1469,956,1462,956,1456,958,1450,962,1447,965,1447,968,1445,970,1445,968,1447,968,1447,965,1445,968,1442,968,1442,972,1442,973,1442,984,1435,990,1434,989,1434,990,1429,994,1421,994,1420,992,1416,992,1417,990,1409,990,1410,988,1412,986,1412,988,1419,988,1419,989,1421,988,1426,990,1423,990,1422,992,1423,992,1428,990,1434,990,1434,989,1432,988,1434,986,1435,984,1442,984,1442,973,1441,974,1441,974,1441,978,1439,980,1436,980,1438,978,1441,978,1441,974,1436,974,1436,978,1434,978,1434,982,1428,988,1427,988,1424,986,1430,984,1432,982,1434,982,1434,978,1429,978,1431,976,1436,978,1436,974,1435,974,1437,972,1442,972,1442,968,1440,968,1445,962,1447,960,1445,960,1439,968,1437,968,1436,966,1436,970,1432,972,1429,972,1430,970,1436,970,1436,966,1436,966,1440,962,1445,958,1449,956,1451,956,1454,954,1445,954,1442,956,1439,960,1435,966,1433,966,1434,962,1437,958,1441,954,1445,952,1457,952,1456,950,1452,948,1448,948,1443,952,1438,954,1434,960,1431,966,1432,964,1434,956,1440,948,1443,946,1441,946,1438,948,1434,952,1431,956,1430,960,1430,966,1430,968,1428,968,1428,982,1424,986,1418,986,1421,984,1423,982,1428,982,1428,968,1428,968,1428,970,1427,970,1427,974,1425,978,1420,978,1425,974,1427,974,1427,970,1426,972,1421,972,1421,974,1419,976,1419,976,1419,980,1415,984,1411,984,1413,982,1415,980,1419,980,1419,976,1418,976,1416,978,1414,978,1413,976,1416,974,1421,974,1421,972,1420,972,1424,970,1428,970,1428,968,1427,968,1428,966,1430,966,1430,960,1429,962,1428,964,1427,964,1426,962,1426,966,1423,968,1421,964,1422,962,1423,962,1426,960,1427,954,1427,952,1427,948,1428,944,1429,938,1429,934,1430,928,1430,922,1431,916,1433,912,1432,901,1432,898,1432,890,1432,886,1433,878,1433,874,1433,868,1433,860,1433,856,1433,850,1433,848,1432,836,1432,850,1431,852,1431,852,1431,876,1430,876,1430,886,1429,888,1418,896,1409,901,1418,898,1423,894,1430,890,1430,894,1429,895,1429,898,1429,902,1429,906,1429,910,1429,910,1429,922,1429,926,1428,926,1428,930,1427,931,1427,948,1425,950,1425,954,1422,958,1422,954,1425,954,1425,950,1422,952,1424,948,1427,948,1427,931,1427,932,1427,934,1427,936,1427,936,1427,944,1425,946,1423,946,1425,944,1427,944,1427,936,1426,938,1423,938,1424,936,1427,934,1427,932,1427,932,1423,934,1426,930,1428,930,1428,926,1426,926,1429,922,1429,910,1428,910,1428,912,1428,916,1425,917,1425,922,1424,926,1422,926,1422,932,1421,932,1421,942,1421,942,1421,954,1421,954,1421,962,1419,966,1414,970,1418,970,1415,972,1414,972,1414,974,1412,975,1412,978,1410,980,1410,986,1408,988,1405,988,1406,986,1410,986,1410,980,1409,982,1404,982,1408,980,1410,978,1412,978,1412,975,1411,976,1407,976,1410,974,1414,974,1414,972,1411,972,1411,970,1414,970,1418,966,1421,962,1421,954,1421,954,1421,960,1417,964,1414,964,1411,966,1416,962,1421,960,1421,954,1420,956,1420,958,1418,958,1415,960,1412,960,1421,954,1421,942,1421,943,1421,946,1421,950,1421,952,1419,954,1414,956,1413,956,1413,954,1421,950,1416,950,1413,952,1421,946,1421,943,1420,946,1419,946,1414,948,1415,946,1418,944,1421,942,1421,932,1421,932,1421,940,1421,942,1419,942,1414,944,1415,942,1417,940,1421,940,1421,932,1421,932,1421,936,1419,938,1415,940,1415,938,1417,936,1419,936,1421,934,1414,934,1418,932,1414,932,1414,930,1422,932,1422,926,1422,926,1420,928,1418,928,1416,926,1425,922,1425,917,1422,920,1419,921,1419,922,1414,926,1413,926,1413,930,1411,930,1411,932,1411,934,1410,934,1411,932,1411,930,1396,930,1403,932,1410,932,1407,934,1398,934,1405,936,1412,936,1412,938,1397,938,1398,940,1411,940,1412,942,1399,942,1397,944,1405,944,1408,946,1400,946,1396,948,1407,948,1407,950,1398,950,1395,952,1411,952,1411,954,1397,954,1395,956,1405,956,1410,958,1410,960,1406,958,1398,958,1394,960,1403,960,1409,962,1395,962,1395,964,1407,964,1409,966,1409,970,1409,972,1408,972,1407,971,1407,978,1405,980,1404,978,1407,978,1407,971,1406,971,1406,974,1405,976,1403,976,1403,974,1406,974,1406,971,1402,968,1403,968,1409,970,1409,966,1409,968,1406,966,1395,966,1395,968,1400,968,1399,970,1400,972,1403,972,1403,980,1404,988,1405,990,1406,992,1407,994,1406,996,1395,996,1389,998,1377,998,1376,996,1384,994,1387,992,1390,988,1391,986,1391,984,1390,984,1390,984,1389,986,1388,985,1388,988,1387,990,1385,990,1382,992,1380,992,1379,991,1379,992,1375,992,1373,994,1366,990,1357,990,1347,988,1337,988,1336,986,1347,986,1359,988,1379,992,1379,991,1377,988,1373,988,1365,986,1355,984,1336,984,1334,982,1333,982,1333,978,1331,976,1331,976,1333,974,1332,974,1329,972,1334,972,1332,970,1329,970,1328,969,1328,976,1325,978,1324,978,1321,976,1323,976,1325,974,1327,976,1328,976,1328,969,1327,968,1331,966,1331,966,1328,964,1331,962,1332,962,1335,964,1335,966,1337,964,1342,964,1342,966,1341,966,1341,972,1336,972,1336,970,1340,968,1341,972,1341,966,1335,966,1331,966,1332,968,1334,972,1334,972,1333,974,1335,974,1337,976,1340,978,1344,976,1345,976,1348,974,1347,974,1344,972,1350,972,1349,973,1354,970,1357,968,1358,962,1370,962,1368,966,1368,968,1367,970,1367,974,1367,976,1367,976,1368,980,1367,980,1364,982,1360,980,1338,980,1336,978,1334,978,1335,980,1338,982,1358,982,1364,984,1372,984,1380,986,1381,986,1383,988,1388,988,1388,985,1385,984,1385,982,1388,982,1384,979,1384,980,1384,984,1381,982,1377,980,1375,978,1369,974,1369,970,1370,970,1376,976,1384,980,1384,979,1380,976,1372,970,1369,968,1369,966,1371,966,1381,974,1391,982,1391,982,1392,982,1392,982,1392,978,1393,976,1393,974,1398,974,1399,972,1398,972,1399,970,1395,972,1393,970,1391,970,1391,978,1389,978,1388,976,1387,976,1387,976,1387,976,1382,974,1383,972,1387,976,1387,976,1388,976,1391,978,1391,970,1391,970,1389,968,1382,968,1388,970,1391,974,1391,976,1382,968,1382,968,1382,972,1373,966,1371,964,1373,964,1372,962,1379,962,1376,964,1373,964,1376,966,1380,970,1382,972,1382,968,1381,968,1381,966,1381,960,1381,958,1381,956,1381,954,1381,952,1382,948,1383,946,1383,944,1383,942,1383,938,1383,936,1383,934,1383,932,1384,930,1384,928,1384,926,1384,924,1383,922,1383,920,1383,916,1383,914,1383,912,1383,910,1383,908,1383,906,1383,904,1383,902,1383,900,1382,899,1382,906,1382,908,1382,910,1382,916,1382,926,1382,927,1382,930,1382,930,1382,940,1380,941,1380,966,1378,966,1377,964,1378,964,1380,966,1380,941,1380,941,1380,950,1380,952,1375,952,1375,954,1374,956,1374,958,1373,960,1373,958,1374,958,1374,956,1373,954,1375,954,1375,952,1374,952,1373,950,1376,950,1373,948,1378,948,1376,950,1380,950,1380,941,1379,942,1376,942,1376,944,1374,946,1374,944,1376,944,1376,942,1374,942,1374,940,1375,940,1375,938,1379,938,1376,940,1382,940,1382,930,1381,930,1381,934,1375,936,1375,934,1381,934,1381,930,1379,932,1376,932,1376,930,1382,930,1382,927,1381,928,1376,928,1376,926,1382,926,1382,916,1381,916,1381,918,1381,922,1380,924,1376,924,1376,922,1381,922,1381,918,1380,920,1376,920,1379,918,1381,918,1381,916,1377,916,1377,914,1381,914,1382,916,1382,910,1381,912,1380,912,1382,910,1382,908,1377,908,1377,906,1382,906,1382,899,1382,898,1382,898,1382,897,1382,902,1382,904,1378,904,1378,902,1382,902,1382,897,1382,897,1382,898,1382,900,1378,900,1379,898,1382,898,1382,897,1381,896,1378,896,1379,894,1380,894,1379,892,1381,892,1382,892,1382,894,1381,892,1380,894,1381,894,1383,896,1383,892,1383,890,1383,886,1383,884,1383,882,1383,880,1387,898,1388,900,1389,898,1392,898,1394,896,1394,898,1394,898,1391,900,1390,900,1389,902,1391,902,1393,900,1394,900,1395,902,1392,902,1389,904,1391,906,1392,906,1396,904,1394,906,1392,906,1391,908,1390,906,1389,904,1388,906,1389,906,1391,910,1391,912,1395,916,1399,924,1404,924,1404,922,1401,922,1411,920,1411,922,1407,922,1405,924,1404,924,1404,926,1400,926,1398,928,1405,928,1413,930,1413,926,1407,926,1419,922,1419,921,1415,922,1414,920,1414,918,1419,916,1422,916,1425,914,1428,912,1428,910,1424,912,1421,914,1420,914,1420,910,1423,910,1423,908,1424,908,1429,906,1429,902,1427,904,1424,906,1421,906,1419,910,1418,910,1418,912,1418,916,1413,916,1412,914,1415,914,1418,912,1418,910,1417,910,1414,912,1412,912,1411,910,1410,910,1410,916,1405,918,1400,918,1398,916,1400,916,1409,914,1410,914,1410,916,1410,910,1410,910,1405,912,1408,912,1405,914,1402,914,1404,912,1403,910,1408,908,1413,908,1420,904,1429,898,1429,895,1428,896,1423,898,1419,900,1416,904,1402,910,1400,909,1400,912,1397,914,1396,914,1395,912,1398,912,1399,910,1400,912,1400,909,1399,908,1398,906,1398,904,1398,908,1398,910,1393,910,1393,908,1398,908,1398,904,1398,904,1396,896,1394,892,1393,890,1398,890,1398,888,1399,886,1396,886,1395,884,1395,884,1395,886,1392,888,1392,890,1390,892,1388,892,1388,890,1392,890,1392,888,1392,888,1390,888,1386,890,1386,888,1387,888,1390,886,1386,886,1390,882,1386,882,1388,880,1385,880,1385,878,1386,878,1388,876,1389,878,1391,882,1390,882,1391,884,1393,886,1395,886,1395,884,1392,880,1390,876,1388,874,1388,873,1388,876,1384,876,1385,874,1383,874,1384,872,1382,872,1382,882,1382,884,1382,886,1382,888,1381,888,1382,890,1380,890,1380,888,1381,888,1381,886,1382,886,1382,884,1381,884,1382,882,1382,872,1382,872,1384,870,1385,872,1385,872,1385,874,1386,874,1388,876,1388,873,1384,866,1383,868,1384,870,1382,870,1381,866,1384,866,1384,866,1387,868,1389,868,1389,870,1397,878,1400,880,1402,880,1406,878,1399,878,1403,876,1408,874,1416,872,1415,874,1411,876,1415,876,1413,884,1411,890,1405,902,1407,901,1409,896,1415,894,1419,892,1430,886,1430,876,1430,876,1430,878,1430,882,1420,888,1415,892,1411,894,1413,888,1418,888,1421,886,1423,884,1430,878,1430,876,1429,876,1421,882,1414,886,1415,884,1415,882,1420,880,1424,878,1426,876,1430,874,1431,876,1431,852,1431,852,1431,856,1431,860,1431,864,1431,864,1431,872,1425,874,1416,878,1417,876,1418,874,1421,872,1424,870,1429,868,1431,868,1431,872,1431,864,1424,868,1418,870,1419,868,1420,866,1423,866,1426,864,1431,860,1431,856,1431,858,1426,860,1420,864,1421,862,1425,858,1431,856,1431,852,1428,854,1421,858,1422,854,1425,854,1427,852,1429,850,1432,850,1432,836,1431,834,1431,848,1422,852,1423,848,1423,848,1425,846,1429,846,1431,844,1431,848,1431,834,1431,832,1431,842,1429,842,1423,844,1424,842,1426,842,1431,838,1431,842,1431,832,1431,830,1430,826,1430,824,1430,824,1430,834,1430,836,1428,838,1424,838,1425,836,1427,836,1428,834,1430,834,1430,824,1429,822,1429,822,1429,830,1429,832,1425,834,1425,830,1429,830,1429,822,1429,821,1429,826,1426,828,1426,828,1425,828,1426,828,1426,826,1429,826,1429,821,1428,821,1428,824,1426,824,1426,822,1428,822,1428,824,1428,821,1427,818,1427,816,1427,804,1427,798,1427,816,1425,820,1423,821,1423,828,1422,828,1422,844,1417,850,1411,852,1407,854,1400,856,1402,854,1404,852,1410,850,1414,848,1409,848,1404,850,1402,852,1400,852,1399,858,1382,862,1382,862,1383,864,1392,862,1403,858,1404,860,1398,862,1393,864,1388,866,1403,864,1415,858,1419,856,1418,860,1418,862,1417,864,1417,864,1417,866,1416,870,1400,876,1397,876,1396,874,1401,872,1407,870,1417,866,1417,864,1412,866,1394,872,1392,870,1405,866,1411,864,1418,862,1418,860,1418,860,1415,860,1410,864,1391,868,1388,866,1388,866,1383,864,1381,864,1380,858,1387,858,1400,852,1393,852,1398,850,1404,848,1413,844,1417,844,1416,840,1419,840,1421,838,1421,842,1419,844,1416,846,1414,848,1422,844,1422,828,1422,828,1422,830,1420,834,1419,838,1408,842,1408,840,1414,836,1417,834,1422,830,1422,828,1419,828,1418,830,1417,832,1414,833,1414,834,1409,838,1407,839,1407,844,1400,848,1393,850,1393,854,1388,856,1382,856,1379,858,1379,878,1379,884,1377,892,1377,894,1373,910,1375,906,1377,900,1377,910,1375,918,1376,918,1373,940,1371,962,1364,960,1358,960,1358,958,1357,958,1357,962,1357,964,1355,964,1355,968,1352,970,1351,970,1352,968,1355,968,1355,964,1354,964,1355,962,1357,962,1357,958,1353,958,1353,956,1355,956,1355,954,1353,954,1353,964,1353,966,1350,968,1347,966,1347,968,1346,970,1343,970,1343,974,1340,976,1339,976,1337,974,1343,974,1343,970,1342,970,1342,968,1344,966,1347,968,1347,966,1347,966,1350,964,1353,964,1353,954,1351,954,1351,962,1347,964,1345,966,1343,964,1345,962,1351,962,1351,954,1349,954,1349,958,1347,960,1345,960,1343,958,1344,956,1347,956,1349,958,1349,954,1346,954,1350,952,1347,950,1344,950,1344,954,1342,954,1342,960,1342,962,1335,962,1334,960,1339,958,1341,958,1342,960,1342,954,1342,954,1339,956,1338,956,1337,954,1338,952,1341,952,1344,954,1344,950,1338,950,1337,950,1337,956,1334,958,1331,958,1331,960,1328,960,1328,966,1326,968,1326,970,1326,972,1325,972,1321,970,1326,970,1326,968,1325,968,1321,966,1328,966,1328,960,1327,960,1326,962,1324,960,1326,960,1327,958,1329,958,1331,960,1331,958,1331,958,1331,956,1332,954,1336,954,1337,956,1337,950,1334,952,1334,950,1335,948,1334,948,1332,949,1332,950,1331,952,1331,952,1328,954,1324,956,1327,952,1330,952,1332,950,1332,949,1332,950,1329,948,1325,946,1329,950,1330,950,1324,951,1324,956,1323,957,1323,962,1323,964,1318,964,1317,966,1318,966,1320,968,1319,970,1317,970,1314,968,1314,966,1314,966,1313,965,1313,968,1309,968,1306,966,1309,966,1311,964,1311,966,1313,968,1313,965,1312,964,1317,964,1320,962,1321,960,1323,962,1323,957,1322,958,1320,958,1320,956,1324,956,1324,951,1322,952,1321,952,1322,950,1323,948,1322,948,1320,949,1320,952,1320,954,1319,954,1319,958,1316,960,1314,960,1316,958,1319,958,1319,954,1317,954,1320,952,1320,949,1318,950,1315,950,1314,951,1314,954,1314,956,1312,956,1312,960,1312,962,1309,962,1307,960,1312,960,1312,956,1311,956,1312,954,1314,954,1314,951,1313,952,1310,952,1309,952,1309,956,1306,960,1305,960,1307,962,1306,964,1305,964,1303,962,1304,962,1305,960,1305,960,1304,958,1304,960,1301,960,1300,958,1301,958,1304,960,1304,958,1303,958,1306,956,1309,956,1309,952,1304,956,1299,956,1302,954,1310,952,1309,952,1311,950,1314,948,1321,944,1321,942,1322,946,1325,946,1325,944,1322,942,1322,942,1321,940,1319,938,1319,942,1317,944,1316,943,1316,944,1314,944,1312,946,1310,948,1308,950,1305,950,1307,948,1305,948,1303,950,1302,952,1299,952,1302,948,1305,946,1309,942,1311,942,1316,944,1316,943,1313,942,1310,940,1309,940,1307,942,1304,944,1302,946,1299,951,1299,956,1294,954,1296,952,1299,956,1299,951,1298,952,1299,946,1302,940,1305,938,1307,938,1310,936,1318,940,1319,942,1319,938,1319,938,1316,936,1313,934,1309,934,1308,932,1307,932,1308,934,1304,938,1302,938,1302,938,1302,938,1299,942,1298,946,1298,948,1296,946,1297,942,1300,938,1302,938,1302,938,1300,936,1300,934,1301,934,1304,932,1303,932,1304,930,1312,930,1315,932,1317,932,1321,936,1320,932,1319,930,1318,928,1316,926,1313,924,1306,924,1301,927,1301,932,1299,934,1298,938,1296,942,1296,950,1288,952,1282,952,1275,946,1269,942,1267,942,1263,940,1260,940,1258,936,1259,934,1258,932,1257,924,1257,922,1256,920,1256,932,1256,936,1254,932,1255,924,1256,932,1256,920,1256,916,1256,914,1255,910,1253,890,1253,880,1254,872,1258,874,1259,874,1260,872,1261,876,1262,878,1265,878,1263,876,1263,872,1265,870,1266,868,1265,866,1262,866,1262,868,1261,870,1259,872,1257,872,1255,870,1255,864,1256,862,1258,862,1259,860,1259,858,1260,856,1269,856,1276,856,1279,858,1280,860,1281,862,1280,862,1280,866,1280,868,1276,866,1280,866,1280,862,1275,862,1273,860,1269,860,1270,858,1269,856,1268,858,1268,860,1266,860,1264,862,1267,862,1267,866,1269,874,1271,875,1271,874,1270,870,1270,868,1269,866,1269,864,1268,862,1273,862,1277,864,1274,864,1273,868,1275,874,1273,876,1273,878,1272,880,1268,880,1270,878,1269,876,1268,876,1265,878,1265,880,1266,882,1269,884,1271,884,1273,882,1281,882,1278,880,1275,880,1275,878,1283,880,1281,882,1283,882,1282,884,1275,884,1283,886,1281,886,1280,888,1274,888,1268,886,1265,886,1273,888,1284,890,1281,890,1277,892,1267,890,1273,892,1279,894,1282,894,1280,896,1274,896,1271,898,1278,898,1277,900,1276,900,1270,902,1283,902,1281,904,1278,904,1273,906,1282,906,1280,908,1277,908,1272,910,1282,910,1282,912,1276,914,1275,914,1273,916,1284,916,1273,920,1286,920,1280,924,1275,924,1276,926,1281,926,1287,924,1287,926,1285,928,1276,928,1283,930,1290,930,1289,932,1278,932,1281,934,1291,934,1289,936,1287,936,1281,938,1286,938,1292,940,1291,940,1280,942,1284,942,1287,944,1294,944,1286,946,1278,946,1283,948,1295,948,1296,950,1296,942,1296,942,1294,938,1296,936,1298,934,1301,932,1301,927,1299,928,1296,932,1294,934,1294,936,1291,928,1289,924,1286,912,1288,914,1288,914,1288,912,1287,910,1286,910,1286,908,1285,906,1288,906,1290,902,1293,900,1296,898,1300,896,1301,894,1302,898,1302,900,1304,902,1305,902,1306,900,1307,900,1307,910,1310,908,1311,906,1313,900,1311,894,1308,894,1306,892,1305,892,1307,894,1310,896,1311,902,1310,904,1309,906,1308,900,1307,898,1305,900,1303,900,1302,894,1303,892,1303,892,1304,890,1308,890,1310,888,1311,886,1312,882,1313,880,1315,880,1316,882,1315,886,1316,888,1318,890,1319,890,1321,888,1322,888,1322,886,1324,884,1324,882,1325,880,1323,880,1322,882,1320,886,1318,888,1317,886,1319,884,1318,882,1318,880,1316,878,1313,878,1309,882,1308,884,1308,886,1307,886,1306,888,1305,888,1305,880,1304,877,1304,884,1303,884,1302,886,1302,888,1300,892,1299,891,1299,894,1297,894,1295,896,1294,895,1294,898,1291,898,1290,897,1290,898,1290,900,1287,898,1287,898,1287,902,1286,902,1286,904,1284,906,1284,902,1286,904,1286,902,1285,902,1283,900,1279,900,1283,896,1285,900,1287,902,1287,898,1285,898,1285,894,1286,894,1287,896,1289,898,1290,898,1290,897,1287,894,1289,892,1294,898,1294,895,1289,892,1291,890,1291,888,1293,890,1294,890,1296,892,1297,892,1299,894,1299,891,1297,890,1292,888,1293,886,1294,886,1299,888,1302,888,1302,886,1298,886,1294,884,1295,882,1297,882,1299,884,1303,882,1304,884,1304,877,1303,876,1304,874,1311,874,1314,876,1319,876,1320,874,1320,868,1322,868,1323,866,1323,864,1322,862,1322,862,1325,858,1324,856,1322,854,1324,850,1323,850,1320,848,1321,850,1321,852,1320,852,1320,856,1323,856,1323,858,1321,858,1320,860,1319,862,1320,862,1321,864,1320,866,1318,868,1318,870,1318,872,1318,874,1316,874,1313,872,1310,872,1309,870,1309,868,1308,866,1307,864,1308,864,1309,862,1309,860,1308,860,1308,858,1307,858,1303,856,1304,854,1308,854,1309,852,1309,850,1308,848,1310,848,1311,846,1313,850,1315,852,1317,852,1319,848,1320,848,1319,846,1317,848,1314,848,1313,846,1311,844,1309,844,1308,846,1307,846,1307,850,1306,852,1304,852,1302,850,1301,850,1302,854,1300,852,1298,852,1298,854,1299,856,1303,858,1305,858,1306,860,1306,862,1305,864,1307,868,1307,872,1303,874,1303,872,1303,872,1303,878,1303,880,1300,880,1295,882,1294,880,1299,878,1300,878,1302,876,1303,878,1303,872,1301,870,1301,872,1301,872,1301,872,1298,876,1295,878,1294,878,1293,874,1298,874,1299,872,1301,872,1301,872,1300,870,1300,870,1299,868,1299,866,1298,865,1298,870,1297,870,1296,872,1294,872,1293,874,1292,872,1292,878,1292,882,1289,888,1285,892,1286,888,1286,886,1286,876,1286,874,1286,872,1288,868,1289,872,1292,878,1292,872,1291,870,1292,870,1294,868,1296,868,1298,870,1298,865,1298,864,1297,866,1295,866,1294,864,1294,862,1295,860,1294,858,1294,858,1294,866,1292,868,1290,868,1292,864,1294,866,1294,858,1292,856,1291,858,1289,860,1289,862,1289,864,1287,866,1286,868,1284,868,1284,872,1283,872,1283,876,1283,878,1276,878,1277,876,1283,876,1283,872,1282,874,1278,874,1277,872,1278,872,1276,868,1280,868,1284,872,1284,872,1284,868,1282,868,1281,866,1283,864,1284,864,1284,860,1282,858,1282,856,1283,856,1285,848,1289,848,1287,851,1291,848,1290,847,1289,848,1291,840,1294,840,1300,842,1303,842,1304,844,1303,846,1301,846,1301,844,1300,844,1297,846,1298,846,1302,848,1304,848,1306,850,1307,850,1307,846,1306,846,1303,840,1301,840,1298,838,1289,838,1288,840,1288,842,1286,842,1287,832,1287,822,1290,822,1292,826,1296,826,1297,824,1299,822,1299,822,1296,818,1297,818,1299,816,1300,818,1300,822,1302,822,1302,820,1303,818,1301,816,1301,814,1302,812,1300,810,1300,812,1298,814,1296,816,1296,815,1296,820,1296,824,1293,824,1293,822,1291,822,1291,820,1296,820,1296,815,1295,814,1295,812,1297,814,1297,812,1298,810,1300,812,1300,810,1300,810,1301,806,1301,804,1300,802,1301,802,1301,804,1303,806,1305,808,1309,808,1308,814,1309,818,1312,820,1313,820,1315,826,1319,830,1324,830,1326,828,1330,824,1330,818,1329,816,1327,816,1325,818,1328,820,1328,824,1327,824,1326,826,1324,828,1321,828,1317,826,1317,824,1316,822,1319,820,1320,818,1321,822,1322,824,1327,824,1327,822,1327,820,1325,818,1323,818,1325,820,1325,822,1323,822,1322,820,1322,818,1322,818,1324,816,1322,811,1322,814,1321,816,1318,818,1316,820,1315,818,1317,814,1317,812,1318,810,1320,810,1322,814,1322,811,1322,810,1320,808,1319,808,1317,810,1315,812,1315,814,1314,818,1311,816,1310,814,1311,812,1312,810,1312,808,1310,808,1309,806,1307,806,1306,804,1309,804,1310,802,1309,798,1310,798,1311,796,1314,796,1317,794,1317,790,1315,788,1315,790,1315,792,1309,794,1305,796,1303,794,1301,794,1303,796,1307,798,1307,802,1303,802,1301,800,1299,801,1299,804,1298,806,1297,805,1297,808,1296,810,1295,810,1293,814,1294,816,1295,816,1294,818,1291,818,1292,816,1292,814,1291,812,1291,816,1288,818,1287,816,1286,818,1282,818,1284,816,1287,816,1287,814,1290,814,1291,816,1291,812,1290,812,1291,812,1292,810,1294,810,1292,808,1293,806,1295,804,1296,806,1297,808,1297,805,1296,804,1293,802,1298,802,1299,804,1299,801,1298,802,1297,800,1292,798,1291,804,1291,808,1289,812,1288,810,1287,812,1286,812,1286,814,1285,812,1283,814,1279,816,1278,812,1276,812,1278,808,1280,808,1281,806,1283,806,1283,810,1287,810,1289,808,1291,802,1291,798,1291,798,1289,795,1289,798,1288,804,1288,806,1286,808,1284,806,1283,802,1283,798,1282,798,1282,796,1281,800,1281,802,1280,806,1277,806,1274,812,1275,812,1277,814,1279,818,1273,818,1276,820,1287,820,1283,822,1274,822,1276,824,1284,824,1280,826,1273,826,1279,828,1285,828,1273,830,1279,830,1285,832,1282,834,1275,834,1284,836,1279,836,1272,838,1284,838,1282,840,1272,840,1274,842,1283,842,1278,844,1272,844,1275,846,1279,846,1285,844,1286,846,1282,846,1282,848,1282,852,1281,852,1281,854,1280,856,1273,854,1269,852,1269,854,1263,854,1257,856,1258,852,1263,852,1269,854,1269,852,1269,852,1264,850,1258,848,1255,846,1252,842,1249,838,1248,834,1247,828,1248,826,1248,820,1248,818,1250,812,1254,808,1261,796,1261,806,1260,807,1260,810,1258,824,1257,838,1255,832,1254,824,1257,816,1260,810,1260,807,1257,812,1253,820,1252,826,1253,830,1254,834,1255,838,1261,844,1265,846,1274,850,1277,850,1278,852,1280,852,1281,854,1281,852,1279,850,1282,848,1282,846,1281,846,1278,848,1276,848,1272,846,1270,846,1262,842,1259,840,1259,838,1259,830,1261,822,1262,810,1262,808,1263,806,1263,796,1262,788,1261,783,1261,794,1256,802,1251,808,1250,806,1247,804,1248,806,1249,810,1248,812,1246,814,1248,814,1246,818,1246,818,1246,822,1246,824,1245,824,1245,828,1244,828,1242,830,1241,828,1241,832,1241,834,1239,836,1236,831,1236,838,1231,838,1231,836,1231,834,1231,834,1231,830,1232,828,1235,830,1234,832,1232,834,1234,834,1236,838,1236,831,1236,830,1241,832,1241,828,1241,828,1241,826,1243,826,1245,828,1245,824,1243,824,1243,822,1246,822,1246,818,1245,818,1245,814,1246,814,1244,812,1245,810,1245,808,1243,810,1242,812,1242,814,1243,816,1242,818,1243,822,1241,822,1241,824,1236,830,1235,828,1235,826,1241,824,1241,822,1238,822,1238,808,1239,806,1243,808,1245,808,1245,808,1245,808,1247,808,1245,806,1239,806,1239,802,1240,800,1238,800,1238,800,1238,800,1236,806,1231,808,1227,808,1228,810,1230,810,1230,810,1233,808,1236,808,1236,812,1237,816,1237,822,1236,824,1234,824,1233,823,1233,824,1233,826,1232,828,1230,826,1229,825,1229,832,1228,834,1226,834,1226,830,1228,832,1229,832,1229,825,1229,824,1230,822,1231,822,1233,824,1233,823,1233,822,1231,816,1231,812,1230,810,1229,812,1229,826,1227,828,1225,830,1224,828,1223,828,1224,824,1229,826,1229,812,1228,812,1228,820,1227,824,1225,824,1225,820,1222,820,1220,818,1220,816,1222,818,1224,818,1227,820,1228,820,1228,812,1227,814,1226,818,1224,818,1224,816,1224,810,1232,802,1236,802,1238,800,1238,800,1235,798,1233,797,1233,800,1230,798,1228,798,1227,796,1229,794,1230,794,1230,796,1233,800,1233,797,1231,796,1231,794,1231,792,1232,790,1234,790,1236,792,1240,792,1241,790,1245,790,1247,788,1250,790,1250,792,1249,794,1243,798,1250,798,1249,796,1252,796,1252,798,1251,798,1252,800,1248,802,1242,802,1244,804,1246,804,1252,802,1254,800,1254,798,1255,796,1254,794,1252,794,1252,790,1251,788,1249,786,1256,786,1258,782,1259,782,1261,794,1261,783,1260,780,1259,772,1263,772,1267,770,1268,768,1270,766,1271,762,1271,764,1271,766,1271,768,1281,768,1278,770,1274,770,1273,772,1277,772,1275,774,1282,774,1277,776,1275,776,1274,778,1283,778,1281,780,1275,780,1278,782,1283,780,1280,782,1277,784,1284,784,1282,786,1269,786,1263,792,1264,794,1264,798,1265,800,1269,800,1267,804,1267,806,1269,806,1271,810,1272,812,1274,812,1272,810,1270,806,1269,804,1269,802,1271,798,1273,794,1272,792,1271,792,1270,794,1269,796,1268,798,1266,798,1265,796,1266,794,1265,794,1266,790,1269,788,1280,788,1278,790,1284,790,1286,794,1289,798,1289,795,1287,794,1287,792,1289,788,1292,784,1293,782,1299,782,1297,788,1301,788,1305,786,1310,786,1312,788,1315,790,1315,788,1314,786,1307,784,1303,784,1300,786,1301,784,1301,782,1302,780,1300,780,1295,778,1296,774,1295,768,1295,767,1295,774,1293,778,1292,782,1287,790,1282,788,1281,788,1285,786,1287,786,1286,784,1287,782,1288,780,1288,776,1288,770,1287,765,1287,774,1286,778,1285,780,1283,770,1283,766,1283,764,1283,762,1283,760,1286,768,1287,774,1287,765,1287,764,1285,760,1283,758,1282,756,1281,756,1281,764,1281,766,1277,766,1276,764,1281,764,1281,756,1281,755,1281,760,1281,762,1277,762,1277,760,1281,760,1281,755,1281,755,1281,758,1276,758,1276,762,1274,766,1272,766,1274,760,1275,760,1276,762,1276,758,1276,758,1276,756,1279,756,1281,758,1281,755,1277,750,1277,752,1274,758,1274,760,1273,760,1269,762,1268,762,1268,766,1267,768,1264,770,1261,770,1261,766,1261,762,1262,760,1264,760,1265,758,1265,756,1261,756,1261,758,1259,762,1259,770,1257,764,1257,758,1256,758,1257,756,1261,758,1261,756,1259,756,1261,754,1262,752,1264,748,1269,750,1275,750,1273,754,1267,754,1269,756,1270,758,1266,760,1262,764,1263,764,1267,762,1271,758,1273,760,1273,758,1274,756,1273,756,1276,750,1277,752,1277,750,1275,748,1271,746,1270,745,1270,748,1266,748,1267,744,1270,748,1270,745,1269,744,1266,742,1265,739,1265,746,1263,748,1261,750,1259,754,1256,754,1256,750,1254,748,1253,746,1249,740,1246,738,1243,736,1243,738,1240,744,1239,744,1235,746,1235,748,1234,748,1233,750,1231,748,1228,744,1229,742,1229,740,1228,740,1228,738,1226,738,1225,736,1226,734,1229,732,1230,730,1233,732,1237,734,1243,738,1243,736,1237,732,1233,730,1229,726,1223,720,1221,718,1221,722,1212,724,1205,722,1202,720,1200,718,1202,718,1205,716,1214,716,1216,718,1219,720,1221,722,1221,718,1216,714,1214,711,1214,714,1210,714,1209,713,1209,714,1203,714,1202,713,1202,716,1198,716,1196,713,1196,716,1195,718,1193,717,1193,718,1187,718,1185,714,1185,718,1181,718,1178,714,1178,718,1176,718,1174,714,1172,712,1171,712,1174,716,1170,716,1168,712,1164,710,1167,714,1163,714,1163,713,1163,716,1155,724,1150,726,1145,726,1149,722,1152,720,1157,718,1163,716,1163,713,1162,712,1159,708,1157,708,1160,712,1157,712,1156,710,1155,708,1153,706,1150,704,1152,708,1154,710,1151,708,1149,708,1147,706,1144,704,1146,707,1147,708,1146,708,1146,707,1145,706,1142,706,1138,708,1132,709,1132,716,1131,720,1129,724,1121,732,1123,726,1125,722,1128,718,1132,716,1132,709,1132,709,1132,712,1124,720,1122,726,1120,732,1119,726,1118,722,1118,736,1115,734,1113,732,1112,728,1112,724,1111,720,1115,722,1117,728,1118,736,1118,722,1118,722,1116,720,1114,718,1112,716,1110,716,1108,714,1125,714,1132,712,1132,709,1130,710,1112,712,1104,712,1095,710,1087,704,1076,698,1065,692,1063,692,1063,694,1059,694,1055,696,1051,696,1046,704,1046,694,1046,690,1055,692,1063,694,1063,692,1059,692,1046,688,1064,690,1078,696,1085,700,1095,704,1101,706,1105,708,1123,708,1128,706,1133,704,1136,704,1138,702,1134,699,1134,702,1127,706,1118,706,1121,704,1122,698,1120,690,1120,696,1120,702,1118,706,1117,703,1117,706,1109,704,1104,702,1101,698,1099,694,1098,688,1101,692,1106,696,1117,706,1117,703,1114,700,1113,696,1112,693,1112,700,1105,694,1100,688,1096,682,1096,690,1097,696,1100,700,1103,704,1106,706,1104,706,1098,702,1090,698,1086,696,1089,696,1091,694,1093,690,1093,686,1092,682,1093,678,1091,679,1091,682,1091,688,1089,694,1087,694,1084,696,1086,692,1087,688,1090,682,1091,682,1091,679,1089,680,1084,691,1084,698,1082,694,1077,692,1076,689,1076,694,1065,690,1067,684,1069,680,1070,680,1073,688,1076,694,1076,689,1073,684,1079,686,1081,690,1084,698,1084,691,1084,692,1083,688,1077,684,1073,682,1071,680,1071,678,1075,680,1080,682,1084,682,1088,680,1089,678,1090,678,1094,676,1100,676,1093,674,1093,676,1086,678,1083,680,1078,678,1072,676,1076,676,1082,674,1093,676,1093,674,1090,674,1084,672,1080,672,1070,676,1070,672,1069,668,1069,666,1069,674,1068,678,1065,684,1063,678,1061,674,1061,667,1063,662,1068,666,1069,674,1069,666,1067,664,1066,662,1065,660,1064,658,1059,667,1059,674,1062,680,1065,684,1065,688,1063,684,1062,682,1061,681,1061,684,1054,682,1048,676,1041,668,1048,668,1053,672,1057,678,1061,684,1061,681,1054,670,1051,668,1047,666,1039,666,1039,668,1043,674,1048,678,1055,684,1062,688,1051,688,1044,687,1044,694,1044,700,1043,704,1037,714,1035,708,1039,698,1043,694,1044,694,1044,687,1039,686,1037,684,1036,682,1036,680,1036,678,1037,674,1037,672,1035,668,1035,674,1034,680,1030,676,1026,668,1023,656,1029,662,1033,668,1035,674,1035,668,1031,660,1028,658,1043,658,1052,648,1049,648,1049,648,1049,648,1045,654,1041,656,1027,656,1038,652,1042,650,1049,648,1049,648,1038,644,1042,642,1046,642,1053,644,1060,644,1054,648,1055,648,1052,652,1050,654,1049,658,1049,662,1048,664,1056,662,1062,656,1066,660,1072,666,1078,668,1082,670,1087,670,1086,668,1084,665,1084,668,1077,666,1072,664,1065,656,1071,656,1075,658,1084,668,1084,665,1083,664,1074,656,1071,654,1064,654,1065,644,1071,648,1077,652,1084,656,1090,658,1102,668,1110,680,1109,680,1109,690,1110,696,1112,700,1112,693,1111,690,1111,684,1115,686,1118,692,1120,696,1120,690,1125,694,1134,702,1134,699,1126,694,1122,690,1117,684,1108,674,1100,664,1096,660,1092,656,1084,652,1076,648,1071,646,1066,644,1063,642,1063,644,1062,650,1060,654,1057,658,1052,662,1052,658,1054,652,1058,648,1063,644,1063,642,1046,630,1051,632,1066,642,1075,644,1085,648,1091,652,1098,652,1097,656,1099,656,1109,670,1115,678,1120,682,1126,690,1133,694,1148,702,1162,706,1174,708,1176,714,1178,718,1178,714,1178,714,1176,708,1181,710,1182,714,1185,718,1185,714,1185,714,1182,710,1185,712,1187,714,1193,718,1193,717,1190,714,1186,710,1190,710,1196,716,1196,713,1195,712,1192,710,1195,710,1202,716,1202,713,1200,712,1198,710,1196,708,1199,706,1201,710,1209,714,1209,713,1204,710,1201,706,1204,704,1206,704,1210,708,1211,710,1212,712,1214,714,1214,711,1207,700,1204,696,1204,696,1204,702,1197,703,1197,706,1192,708,1180,708,1175,706,1174,706,1178,704,1180,702,1182,700,1185,696,1187,690,1188,690,1195,696,1192,698,1190,698,1184,700,1179,704,1188,706,1197,706,1197,703,1195,704,1190,704,1184,702,1187,702,1190,700,1201,700,1204,702,1204,696,1202,693,1202,698,1198,698,1196,696,1190,690,1193,692,1198,694,1202,698,1202,693,1201,692,1191,678,1182,670,1178,666,1174,662,1165,658,1159,655,1159,658,1157,660,1156,662,1152,668,1145,672,1139,672,1142,668,1145,664,1151,660,1158,658,1159,658,1159,655,1155,654,1145,652,1135,648,1127,644,1118,636,1114,634,1110,628,1100,616,1089,602,1073,590,1068,586,1060,580,1068,584,1070,586,1075,590,1079,592,1089,600,1094,604,1099,608,1110,620,1119,630,1122,632,1125,636,1131,638,1142,644,1148,644,1154,646,1162,650,1159,652,1160,652,1164,650,1166,652,1168,652,1165,654,1171,654,1175,656,1173,656,1174,658,1177,656,1179,658,1179,658,1178,660,1182,658,1185,660,1184,662,1182,662,1184,664,1185,664,1187,662,1191,666,1187,666,1187,668,1192,668,1194,670,1196,672,1191,672,1193,674,1199,674,1201,676,1195,676,1199,678,1202,678,1204,680,1202,682,1202,682,1207,684,1209,686,1199,686,1205,688,1209,690,1211,692,1206,690,1201,690,1208,692,1214,694,1217,698,1213,698,1210,696,1209,696,1213,698,1218,700,1220,702,1219,708,1221,704,1226,708,1229,710,1231,712,1234,714,1235,716,1234,720,1235,718,1237,716,1240,718,1240,720,1240,722,1241,724,1241,720,1242,718,1245,720,1246,724,1247,728,1248,726,1248,722,1251,728,1252,734,1253,730,1253,728,1253,726,1256,734,1256,738,1258,736,1258,732,1261,736,1261,744,1263,738,1265,742,1265,746,1265,739,1264,738,1259,732,1258,730,1254,726,1252,724,1249,722,1244,718,1242,716,1236,712,1242,714,1248,716,1254,720,1261,728,1267,734,1271,740,1276,744,1280,746,1284,754,1288,758,1292,766,1294,770,1295,774,1295,767,1293,764,1290,760,1290,758,1291,756,1290,752,1293,746,1295,744,1295,748,1293,748,1292,752,1295,752,1296,754,1295,756,1295,758,1296,760,1299,760,1300,763,1301,770,1302,770,1303,772,1304,770,1305,770,1304,772,1304,774,1305,778,1308,778,1310,780,1313,782,1315,782,1316,780,1317,778,1319,780,1320,782,1322,784,1324,782,1321,796,1322,798,1323,800,1325,806,1326,810,1329,816,1332,818,1340,822,1342,826,1346,826,1350,824,1352,822,1347,824,1349,814,1349,802,1348,800,1348,802,1347,812,1347,818,1345,824,1343,824,1342,822,1345,818,1346,812,1348,802,1348,800,1347,798,1350,800,1351,802,1352,808,1352,834,1351,836,1348,838,1345,838,1343,840,1340,846,1339,850,1336,854,1340,856,1342,856,1345,854,1347,852,1347,854,1348,854,1347,850,1348,844,1349,840,1348,840,1346,846,1345,852,1344,850,1343,848,1343,847,1343,850,1343,852,1341,854,1340,854,1340,850,1341,848,1343,850,1343,847,1342,846,1343,844,1345,840,1347,840,1350,838,1351,842,1354,846,1357,848,1361,850,1362,850,1362,852,1361,854,1361,860,1360,862,1361,864,1359,870,1357,870,1358,868,1359,866,1359,864,1359,862,1358,861,1358,864,1357,868,1357,864,1358,864,1358,861,1358,860,1358,856,1359,856,1359,850,1357,856,1356,862,1357,862,1355,864,1354,866,1353,872,1352,870,1352,868,1354,864,1355,856,1357,850,1354,854,1354,856,1353,860,1352,866,1349,872,1348,870,1348,868,1351,862,1352,858,1352,850,1352,848,1351,848,1351,850,1350,854,1350,858,1348,862,1343,866,1344,866,1347,864,1349,862,1347,868,1346,870,1346,872,1348,874,1348,876,1350,874,1353,874,1354,872,1356,868,1356,872,1357,874,1359,874,1360,872,1359,872,1360,870,1359,882,1359,888,1360,894,1360,898,1358,918,1359,926,1358,928,1358,932,1359,936,1359,950,1358,956,1359,958,1361,946,1362,916,1362,906,1365,912,1367,914,1368,910,1368,908,1368,902,1369,894,1370,894,1369,892,1370,890,1369,882,1369,872,1374,872,1377,874,1376,874,1375,878,1373,880,1372,884,1370,892,1371,894,1373,890,1374,888,1375,882,1378,876,1379,878,1379,858,1379,858,1379,854,1386,852,1391,852,1393,854,1393,850,1392,850,1391,848,1397,846,1403,842,1405,842,1407,844,1407,839,1406,840,1404,838,1409,836,1414,834,1414,833,1408,836,1402,837,1402,842,1395,844,1390,846,1390,850,1385,852,1379,852,1378,850,1382,848,1388,848,1390,850,1390,846,1390,846,1388,844,1394,842,1401,840,1402,842,1402,837,1401,838,1400,837,1400,838,1392,840,1387,842,1387,846,1384,846,1380,848,1379,848,1379,846,1378,844,1379,844,1378,842,1377,840,1379,840,1382,838,1384,842,1382,842,1379,844,1385,844,1387,846,1387,842,1387,842,1385,840,1389,838,1396,836,1400,838,1400,837,1397,836,1402,834,1404,834,1412,830,1419,826,1423,828,1423,821,1421,822,1415,828,1408,830,1409,826,1411,826,1414,824,1422,820,1427,816,1427,798,1426,797,1426,812,1425,814,1421,818,1417,820,1411,824,1412,820,1415,818,1425,810,1426,812,1426,797,1426,794,1426,806,1426,808,1423,810,1422,810,1421,812,1417,814,1412,818,1413,812,1419,808,1422,806,1426,804,1426,806,1426,794,1426,792,1425,788,1425,802,1422,804,1417,808,1417,804,1420,802,1422,800,1424,798,1424,798,1425,800,1425,802,1425,788,1424,786,1424,786,1424,798,1422,798,1421,800,1419,800,1420,798,1418,798,1417,802,1416,802,1416,808,1414,810,1412,811,1412,814,1411,816,1411,818,1411,818,1411,820,1410,822,1408,823,1408,826,1407,830,1405,832,1400,834,1394,836,1392,833,1392,836,1385,838,1383,838,1382,836,1381,836,1384,834,1387,834,1389,832,1389,830,1391,830,1391,832,1390,832,1392,836,1392,833,1392,832,1400,830,1408,826,1408,823,1407,824,1404,826,1404,824,1405,822,1407,822,1408,820,1411,820,1411,818,1406,820,1407,816,1409,816,1412,814,1412,811,1408,814,1409,810,1411,808,1416,804,1416,808,1416,802,1413,804,1414,800,1417,796,1420,794,1422,792,1423,792,1424,798,1424,786,1423,780,1423,790,1421,792,1416,796,1417,790,1420,788,1422,786,1423,790,1423,780,1423,780,1422,778,1421,776,1421,786,1418,788,1418,784,1421,782,1421,784,1421,786,1421,776,1421,775,1421,780,1420,782,1418,782,1419,778,1420,778,1421,780,1421,780,1421,775,1420,772,1420,770,1420,772,1420,776,1417,778,1417,780,1417,784,1416,785,1416,786,1416,790,1415,790,1415,792,1414,796,1412,797,1412,800,1412,804,1410,806,1408,807,1408,810,1407,814,1407,814,1407,816,1405,820,1403,822,1403,822,1403,824,1400,828,1392,830,1394,828,1397,826,1403,824,1403,822,1397,824,1399,820,1402,818,1407,816,1407,814,1406,814,1402,816,1403,814,1405,812,1406,812,1408,810,1408,807,1405,810,1407,804,1412,800,1412,797,1409,800,1410,796,1411,794,1415,792,1415,790,1412,792,1413,790,1413,788,1416,786,1416,785,1415,786,1413,786,1413,782,1417,780,1417,778,1415,780,1415,778,1416,776,1420,772,1420,770,1419,768,1418,767,1418,770,1418,772,1417,774,1414,776,1418,770,1418,767,1418,766,1417,766,1417,770,1415,772,1412,773,1412,776,1411,776,1411,780,1411,782,1411,782,1411,784,1411,788,1411,790,1411,792,1410,794,1409,796,1408,796,1408,798,1406,802,1405,804,1404,804,1404,806,1403,810,1402,810,1402,812,1401,816,1399,818,1398,818,1398,820,1394,823,1394,824,1385,832,1386,830,1387,828,1390,826,1394,824,1394,823,1393,824,1395,820,1398,820,1398,818,1396,818,1398,814,1400,814,1402,812,1402,810,1399,812,1401,808,1404,806,1404,804,1402,806,1404,800,1406,800,1408,798,1408,796,1405,798,1406,796,1407,794,1408,792,1411,792,1411,790,1408,790,1409,786,1410,786,1411,784,1411,782,1410,784,1410,780,1411,778,1411,780,1411,776,1409,778,1409,776,1412,776,1412,773,1411,774,1411,772,1412,770,1415,768,1416,768,1417,770,1417,766,1416,766,1414,764,1414,768,1413,768,1413,766,1414,768,1414,764,1414,764,1413,764,1413,762,1414,760,1414,758,1413,756,1412,756,1412,758,1412,762,1411,764,1411,764,1411,766,1411,768,1409,768,1409,766,1411,766,1411,764,1410,764,1410,758,1412,758,1412,756,1409,756,1404,760,1408,760,1408,762,1408,764,1405,762,1404,762,1404,764,1402,764,1402,762,1400,762,1398,760,1399,758,1401,756,1403,754,1404,752,1404,748,1401,744,1403,750,1402,752,1400,748,1400,752,1400,754,1399,756,1398,752,1397,748,1397,754,1397,760,1398,762,1400,764,1399,764,1399,766,1398,766,1400,768,1401,768,1402,766,1408,766,1407,768,1408,768,1409,770,1410,772,1409,772,1409,774,1407,774,1405,772,1407,772,1409,774,1409,772,1408,772,1407,770,1400,770,1398,772,1399,772,1400,774,1403,774,1407,776,1408,780,1408,786,1406,794,1400,806,1398,812,1395,818,1390,824,1385,828,1385,828,1385,830,1382,832,1380,832,1380,836,1379,838,1377,838,1377,834,1379,834,1380,836,1380,832,1380,832,1385,830,1385,828,1379,832,1377,830,1377,824,1376,818,1378,814,1389,810,1390,810,1390,808,1386,808,1386,802,1388,794,1392,788,1392,792,1393,798,1394,796,1394,794,1394,790,1394,788,1393,784,1394,780,1395,778,1398,776,1397,774,1395,776,1392,782,1391,786,1387,790,1385,796,1384,802,1382,808,1381,812,1378,814,1376,814,1372,820,1373,822,1374,822,1374,834,1375,844,1378,870,1368,868,1368,858,1368,850,1370,840,1370,832,1371,826,1371,820,1370,820,1368,824,1367,834,1367,870,1368,872,1368,884,1368,888,1368,890,1368,892,1366,892,1364,896,1365,900,1366,900,1367,898,1365,898,1366,896,1369,894,1367,910,1365,906,1362,900,1360,894,1360,890,1360,884,1364,848,1364,842,1365,836,1365,834,1366,830,1366,824,1365,828,1362,830,1364,830,1364,834,1363,832,1362,834,1364,842,1362,838,1360,836,1361,842,1363,848,1360,845,1360,848,1354,844,1352,840,1352,836,1354,836,1356,842,1360,848,1360,845,1358,842,1354,836,1354,834,1355,832,1353,834,1353,814,1358,818,1363,824,1364,822,1363,820,1360,816,1358,816,1357,814,1354,814,1353,810,1354,806,1353,802,1359,814,1358,814,1360,816,1360,814,1358,808,1355,802,1357,802,1357,800,1358,800,1357,796,1357,792,1360,792,1362,780,1365,768,1366,766,1367,764,1370,764,1371,766,1370,768,1368,768,1367,772,1367,786,1366,790,1365,792,1363,792,1366,794,1367,796,1366,798,1366,802,1367,800,1367,812,1368,814,1368,816,1365,808,1359,800,1358,800,1358,802,1359,804,1362,806,1364,810,1365,814,1368,816,1368,818,1370,818,1368,816,1370,816,1370,818,1371,820,1372,818,1372,816,1376,814,1370,814,1372,810,1372,806,1373,802,1373,800,1374,798,1375,794,1376,792,1378,796,1377,800,1375,802,1377,802,1378,800,1379,794,1380,788,1381,784,1382,790,1382,788,1383,786,1383,784,1383,782,1384,780,1386,778,1394,768,1389,772,1384,778,1384,776,1386,774,1387,774,1387,772,1392,766,1396,764,1397,764,1396,762,1395,762,1396,758,1396,756,1396,750,1397,748,1397,746,1395,748,1396,750,1394,758,1392,758,1391,760,1390,752,1390,748,1393,746,1389,746,1392,744,1394,742,1397,740,1391,742,1392,740,1394,738,1392,738,1393,736,1395,736,1398,734,1400,734,1397,730,1402,730,1404,734,1404,736,1404,738,1406,736,1405,734,1408,734,1410,736,1410,738,1408,736,1407,736,1409,740,1410,744,1410,748,1409,752,1409,746,1408,742,1406,740,1408,746,1408,750,1407,754,1406,754,1407,750,1407,748,1406,744,1404,742,1405,746,1405,750,1405,752,1403,756,1403,758,1403,760,1404,760,1404,758,1407,756,1409,754,1410,752,1411,746,1411,742,1410,740,1410,738,1410,736,1409,734,1407,732,1405,732,1403,730,1400,728,1398,728,1397,726,1398,724,1394,722,1389,722,1389,722,1394,724,1396,726,1396,732,1397,732,1392,736,1390,740,1390,742,1388,746,1387,748,1387,752,1389,752,1390,760,1387,760,1386,758,1388,758,1388,756,1387,756,1385,758,1385,760,1386,760,1389,762,1391,762,1393,760,1395,758,1394,762,1395,764,1388,766,1385,770,1385,774,1383,774,1383,768,1382,767,1382,770,1382,778,1381,780,1381,772,1381,770,1379,768,1379,770,1379,772,1380,778,1379,782,1379,781,1379,784,1379,794,1378,792,1377,790,1377,790,1379,784,1379,781,1379,776,1378,774,1378,780,1376,790,1376,782,1374,788,1375,792,1375,794,1373,798,1372,802,1371,808,1369,814,1367,812,1367,810,1369,802,1368,800,1368,798,1367,796,1367,792,1371,780,1372,776,1372,772,1372,772,1368,780,1368,776,1369,770,1370,768,1372,766,1374,764,1373,762,1372,764,1371,764,1371,762,1372,760,1373,760,1375,758,1376,756,1374,756,1376,754,1378,758,1381,762,1381,770,1382,770,1382,767,1381,766,1381,762,1380,758,1382,756,1381,753,1381,754,1381,756,1379,758,1379,754,1377,752,1381,754,1381,753,1380,750,1379,748,1379,750,1375,750,1376,748,1378,748,1379,750,1379,748,1379,746,1385,744,1388,742,1387,740,1386,738,1384,737,1384,742,1382,742,1384,740,1384,742,1384,737,1383,736,1379,736,1380,738,1379,738,1380,740,1379,742,1378,742,1378,744,1374,744,1375,746,1376,746,1373,748,1370,748,1371,746,1374,742,1376,740,1378,736,1386,728,1390,730,1394,732,1396,732,1394,730,1393,728,1390,728,1387,726,1387,724,1386,724,1389,722,1385,723,1385,724,1385,726,1385,728,1383,728,1383,724,1385,724,1385,723,1382,724,1382,726,1383,728,1380,730,1377,734,1375,738,1371,744,1369,748,1370,750,1372,750,1372,752,1375,752,1373,754,1372,754,1372,758,1371,760,1370,760,1370,762,1366,764,1364,765,1364,768,1364,772,1363,772,1363,776,1362,778,1361,777,1361,782,1361,784,1359,783,1359,784,1359,788,1358,790,1356,787,1356,790,1356,800,1355,800,1355,790,1356,790,1356,787,1356,786,1356,784,1359,784,1359,783,1356,782,1358,778,1360,780,1361,782,1361,777,1359,776,1360,772,1363,776,1363,772,1361,772,1364,768,1364,765,1363,766,1359,772,1357,776,1354,787,1354,802,1349,796,1350,794,1353,798,1354,802,1354,787,1354,787,1354,790,1354,794,1352,794,1352,790,1354,790,1354,787,1353,788,1347,794,1347,796,1346,798,1347,798,1345,810,1341,822,1338,820,1339,818,1342,810,1344,804,1345,800,1346,798,1345,798,1344,796,1344,796,1344,800,1341,808,1338,814,1339,816,1338,818,1335,818,1333,816,1336,812,1338,812,1339,804,1344,800,1344,796,1342,794,1340,792,1339,790,1339,802,1336,810,1333,816,1331,816,1331,814,1339,794,1339,802,1339,790,1337,788,1337,786,1337,794,1335,800,1334,804,1329,814,1330,810,1330,808,1332,804,1337,794,1337,786,1336,786,1335,784,1335,782,1335,792,1333,800,1328,810,1326,806,1328,804,1328,802,1329,798,1333,792,1335,786,1335,792,1335,782,1334,780,1333,780,1333,784,1330,794,1326,802,1325,802,1325,800,1326,798,1333,784,1333,780,1333,780,1332,778,1331,775,1331,778,1329,790,1327,794,1324,798,1323,798,1323,796,1326,788,1331,778,1331,775,1331,774,1329,771,1329,774,1329,778,1328,782,1325,788,1323,796,1324,788,1327,782,1327,780,1328,778,1328,774,1329,774,1329,771,1327,766,1325,764,1323,764,1325,766,1327,772,1327,776,1326,780,1322,780,1320,778,1318,776,1321,776,1320,774,1316,774,1315,772,1317,772,1317,770,1315,769,1315,772,1315,776,1315,776,1315,776,1315,778,1314,780,1312,780,1312,776,1315,776,1315,776,1312,774,1312,772,1315,772,1315,769,1312,768,1311,767,1311,770,1310,771,1310,774,1310,776,1308,776,1307,774,1310,774,1310,771,1309,772,1308,772,1306,770,1306,768,1305,765,1305,766,1305,768,1304,770,1302,768,1302,764,1302,764,1301,762,1301,760,1304,760,1304,762,1303,764,1302,764,1305,766,1305,765,1305,764,1306,762,1307,762,1309,764,1309,768,1308,768,1311,770,1311,767,1310,766,1309,762,1310,760,1310,758,1311,758,1311,760,1312,762,1312,764,1314,764,1316,766,1320,766,1322,768,1322,770,1323,770,1323,766,1320,764,1315,762,1319,762,1319,760,1321,758,1321,762,1321,762,1322,763,1323,762,1322,760,1323,760,1321,756,1321,754,1320,752,1323,752,1324,750,1324,748,1323,746,1322,746,1323,744,1326,746,1327,746,1324,744,1324,742,1324,738,1325,736,1326,734,1327,734,1329,732,1330,732,1332,730,1329,730,1327,732,1324,730,1322,726,1322,724,1323,724,1324,722,1326,722,1327,724,1329,724,1330,722,1333,718,1339,718,1339,720,1338,722,1338,724,1339,726,1341,724,1344,724,1344,728,1342,730,1332,730,1336,732,1343,732,1347,736,1349,736,1350,738,1351,738,1351,740,1348,740,1342,736,1341,736,1344,742,1343,746,1344,746,1341,750,1342,750,1344,752,1344,756,1342,756,1341,754,1341,750,1340,750,1340,754,1337,754,1337,750,1338,750,1335,744,1332,744,1331,742,1333,742,1334,740,1332,738,1330,738,1329,740,1329,742,1331,744,1329,746,1331,746,1332,744,1333,746,1334,748,1334,750,1333,750,1332,748,1331,748,1334,752,1333,754,1335,756,1339,756,1341,758,1342,758,1343,760,1342,760,1338,758,1334,758,1342,762,1346,762,1351,764,1354,762,1357,760,1359,756,1360,752,1358,744,1358,752,1357,758,1353,760,1352,756,1352,752,1351,751,1351,754,1351,758,1349,762,1347,760,1346,760,1345,756,1346,754,1348,752,1350,752,1351,754,1351,751,1348,750,1343,750,1345,748,1345,740,1348,742,1352,742,1352,740,1353,738,1356,742,1358,752,1358,744,1358,744,1356,740,1351,736,1350,734,1346,732,1345,730,1344,730,1346,726,1346,724,1343,722,1341,722,1341,720,1339,718,1338,716,1334,716,1331,718,1330,720,1326,720,1321,724,1321,726,1322,730,1324,732,1325,732,1323,738,1322,740,1322,742,1322,742,1321,740,1319,740,1320,742,1320,744,1322,748,1323,750,1320,750,1320,752,1320,753,1320,756,1318,758,1317,756,1320,756,1320,753,1319,754,1318,752,1317,750,1318,744,1316,744,1316,758,1316,760,1313,760,1313,758,1316,758,1316,744,1315,744,1315,750,1316,754,1315,756,1314,754,1310,758,1309,756,1307,758,1306,760,1305,760,1304,758,1305,756,1301,756,1301,754,1301,752,1302,750,1304,748,1304,746,1302,746,1301,748,1300,750,1300,750,1300,756,1300,758,1298,758,1296,756,1300,756,1300,750,1299,754,1297,752,1296,750,1294,750,1298,746,1297,744,1302,744,1303,742,1297,742,1295,744,1296,742,1297,742,1303,730,1303,722,1303,720,1306,718,1310,716,1318,712,1319,716,1320,716,1322,718,1323,718,1326,716,1329,712,1330,710,1330,706,1332,704,1337,702,1339,700,1342,698,1340,700,1339,706,1338,712,1340,710,1341,710,1344,706,1346,702,1346,696,1347,696,1349,698,1346,706,1346,712,1347,718,1350,722,1351,726,1352,722,1353,720,1354,712,1355,710,1358,718,1356,720,1356,724,1359,726,1361,726,1362,724,1364,722,1365,724,1364,726,1361,728,1360,728,1359,730,1358,730,1364,734,1367,734,1363,732,1366,730,1369,730,1373,732,1374,730,1370,728,1368,728,1364,730,1361,730,1365,726,1366,724,1366,722,1366,722,1363,718,1362,717,1362,722,1361,724,1359,724,1358,722,1358,720,1359,718,1361,720,1362,722,1362,717,1357,714,1356,710,1360,710,1363,712,1367,716,1369,722,1370,722,1369,716,1369,714,1368,714,1366,712,1367,710,1370,710,1373,708,1371,708,1366,710,1360,708,1354,708,1354,706,1357,706,1362,708,1367,708,1371,706,1375,702,1372,701,1372,702,1370,704,1368,706,1358,706,1363,702,1372,702,1372,701,1368,700,1364,700,1358,704,1356,704,1353,706,1353,706,1353,710,1351,720,1349,718,1347,712,1348,706,1350,702,1352,706,1353,710,1353,706,1351,704,1351,702,1351,698,1352,700,1353,700,1351,698,1356,696,1365,696,1361,694,1354,694,1352,696,1351,696,1349,694,1350,694,1361,692,1392,692,1400,700,1409,708,1411,708,1410,714,1410,720,1411,726,1413,730,1415,726,1417,722,1417,716,1416,710,1417,710,1426,714,1432,716,1438,716,1441,714,1445,714,1448,712,1445,710,1445,712,1437,714,1431,714,1422,710,1416,706,1416,720,1413,726,1412,720,1412,714,1413,710,1415,710,1416,714,1416,720,1416,706,1415,706,1419,704,1423,704,1430,706,1445,712,1445,710,1429,704,1426,702,1421,702,1426,700,1433,694,1435,692,1437,690,1433,690,1433,692,1430,696,1424,700,1415,702,1416,698,1422,694,1433,692,1433,690,1426,690,1426,688,1426,684,1431,686,1437,688,1448,688,1449,686,1445,684,1445,686,1434,686,1432,684,1432,682,1439,684,1442,684,1445,686,1445,684,1440,682,1439,682,1437,680,1432,682,1429,682,1426,680,1426,682,1425,686,1425,688,1424,687,1424,692,1416,696,1414,700,1413,702,1413,704,1415,704,1413,706,1412,704,1409,704,1403,700,1409,698,1414,696,1420,690,1422,688,1424,692,1424,687,1423,686,1423,684,1423,682,1425,680,1426,682,1426,680,1426,680,1431,678,1438,676,1444,676,1449,678,1458,684,1465,694,1467,698,1469,708,1472,710,1471,708,1469,698,1470,700,1470,702,1472,702,1474,708,1480,716,1483,718,1487,718,1484,716,1481,716,1478,712,1475,706,1473,700,1477,704,1482,708,1486,712,1487,718,1488,718,1487,712,1491,712,1493,710,1496,706,1498,704,1499,700,1498,698,1498,696,1498,692,1499,692,1501,698,1501,698,1501,704,1501,708,1501,710,1500,714,1500,716,1498,718,1492,726,1491,722,1492,718,1494,714,1498,710,1500,708,1501,704,1501,698,1501,704,1500,706,1492,714,1490,718,1490,724,1491,728,1492,728,1494,726,1499,720,1501,716,1502,712,1502,704,1503,704,1504,708,1505,716,1501,722,1501,724,1500,728,1500,744,1499,746,1501,746,1503,744,1505,742,1507,738,1508,734,1509,728,1508,724,1507,721,1507,724,1507,730,1505,740,1502,742,1501,742,1501,730,1502,724,1505,720,1507,724,1507,721,1507,720,1506,718,1505,710,1507,710,1509,714,1510,722,1512,728,1515,730,1517,730,1514,728,1511,722,1511,712,1515,716,1518,722,1517,730,1519,730,1519,720,1518,718,1512,712,1510,710,1505,708,1504,704,1503,700,1501,692,1507,700,1510,704,1515,706,1518,708,1525,708,1524,706,1522,703,1522,706,1518,706,1515,704,1509,700,1504,694,1502,692,1500,690,1506,692,1513,694,1518,700,1520,702,1522,706,1522,703,1522,702,1520,698,1516,696,1510,692,1504,690,1498,686,1495,682,1491,680,1498,680,1502,684,1505,686,1508,688,1515,690,1519,690,1522,688,1519,688,1518,687,1518,688,1514,688,1509,686,1504,684,1501,680,1511,682,1515,684,1516,686,1518,688,1518,687,1516,682,1511,682,1503,680,1496,678,1490,678,1489,678,1488,678,1486,682,1485,688,1485,692,1487,702,1488,702,1489,700,1493,696,1494,694,1494,690,1493,686,1492,684,1492,692,1491,694,1489,700,1488,698,1488,696,1487,692,1487,688,1488,684,1489,680,1492,688,1492,692,1492,684,1490,680,1493,682,1495,684,1497,690,1497,700,1496,702,1494,708,1490,710,1488,710,1491,706,1493,702,1496,700,1497,696,1497,698,1497,700,1497,690,1496,696,1494,700,1491,704,1489,706,1487,710,1487,710,1482,706,1477,700,1474,700,1473,698,1472,700,1471,698,1470,696,1469,696,1465,690,1462,688,1460,684,1463,686,1464,686,1470,694,1473,696,1478,700,1485,700,1485,698,1483,696,1483,695,1483,698,1477,698,1472,694,1466,688,1470,688,1475,690,1479,692,1483,698,1483,695,1478,690,1476,688,1470,686,1475,686,1471,682,1471,684,1466,686,1462,684,1458,682,1462,680,1466,680,1468,682,1471,684,1471,682,1467,678,1462,678,1459,680,1455,680,1452,678,1456,678,1466,676,1483,676,1478,674,1465,674,1458,676,1445,676,1438,674,1422,679,1422,682,1422,686,1421,688,1418,688,1418,690,1414,694,1407,698,1402,700,1403,698,1405,694,1412,690,1418,690,1418,688,1414,688,1409,690,1405,692,1402,696,1401,698,1398,696,1396,692,1403,690,1409,688,1417,684,1422,682,1422,679,1419,680,1418,682,1416,682,1414,680,1414,682,1415,682,1413,684,1410,684,1407,682,1406,682,1407,684,1405,686,1403,686,1402,684,1400,686,1401,686,1404,688,1399,688,1395,686,1394,686,1396,688,1394,690,1392,690,1390,686,1388,688,1389,690,1387,690,1385,688,1383,686,1384,690,1382,690,1380,688,1378,688,1379,690,1377,690,1374,686,1372,686,1374,690,1372,690,1370,688,1368,688,1369,690,1367,690,1366,688,1365,686,1364,686,1365,690,1363,690,1361,688,1359,686,1358,686,1359,688,1360,690,1358,690,1352,688,1354,692,1351,692,1348,690,1347,688,1346,688,1346,690,1349,692,1346,694,1345,694,1345,694,1345,698,1344,702,1343,706,1339,710,1341,702,1342,700,1345,698,1345,694,1344,696,1339,690,1339,692,1342,696,1340,698,1336,694,1335,692,1334,694,1335,696,1338,698,1336,700,1335,698,1333,696,1330,696,1331,698,1333,700,1332,702,1329,700,1328,698,1327,698,1328,702,1331,704,1330,704,1328,703,1328,708,1328,710,1327,714,1325,716,1323,716,1320,714,1319,712,1321,712,1322,710,1323,710,1324,714,1325,714,1325,710,1325,710,1328,708,1328,703,1326,702,1324,700,1325,702,1328,706,1327,706,1325,704,1323,704,1322,703,1324,706,1320,706,1319,705,1319,708,1316,708,1315,707,1315,712,1313,711,1313,712,1310,712,1310,716,1305,714,1305,716,1305,718,1302,718,1298,708,1301,712,1302,716,1305,716,1305,714,1304,714,1301,710,1302,708,1303,708,1305,710,1307,712,1310,716,1310,712,1309,712,1304,706,1307,706,1313,712,1313,711,1311,710,1308,706,1310,704,1313,708,1315,712,1315,707,1311,704,1312,702,1315,700,1319,708,1319,705,1317,702,1317,700,1320,700,1320,700,1320,700,1324,696,1330,690,1332,690,1335,688,1337,686,1352,682,1354,680,1354,678,1352,676,1352,674,1354,676,1358,670,1361,664,1362,662,1364,658,1365,654,1366,642,1367,648,1368,654,1363,662,1362,668,1360,670,1359,672,1356,676,1356,680,1356,682,1368,682,1377,684,1393,684,1399,682,1405,678,1412,676,1418,672,1422,672,1431,670,1432,668,1435,656,1444,644,1446,640,1448,638,1450,635,1454,630,1455,626,1456,624,1458,620,1458,614,1456,612,1456,616,1456,620,1453,626,1453,620,1453,618,1453,614,1451,610,1456,614,1456,616,1456,612,1454,610,1450,606,1449,606,1452,618,1452,620,1452,630,1452,632,1450,634,1445,640,1444,640,1445,636,1445,630,1444,626,1444,625,1444,628,1444,636,1443,640,1442,644,1440,642,1440,640,1441,630,1442,624,1444,628,1444,625,1443,624,1442,622,1445,622,1441,620,1440,620,1440,628,1439,640,1440,644,1434,656,1430,670,1424,670,1424,667,1425,666,1427,662,1428,658,1428,654,1427,648,1427,647,1427,656,1426,662,1424,666,1423,665,1423,668,1422,670,1419,670,1418,669,1418,670,1410,674,1401,678,1404,674,1406,666,1405,662,1403,658,1403,664,1403,668,1402,672,1401,676,1399,678,1397,678,1396,674,1396,672,1397,668,1400,662,1402,658,1403,664,1403,658,1403,658,1402,656,1405,654,1410,664,1413,668,1416,670,1418,670,1418,669,1416,668,1413,666,1411,662,1407,656,1412,658,1418,660,1423,668,1423,665,1422,662,1422,660,1422,656,1423,650,1423,644,1425,648,1427,656,1427,647,1424,644,1423,642,1423,640,1425,642,1429,644,1432,652,1435,654,1435,652,1436,648,1438,640,1439,634,1438,630,1438,626,1437,624,1437,630,1437,632,1437,638,1434,652,1432,648,1432,644,1431,642,1431,638,1432,636,1434,632,1435,626,1437,630,1437,624,1436,622,1434,620,1434,624,1433,628,1430,636,1429,630,1429,642,1427,640,1424,638,1423,634,1421,629,1421,638,1421,642,1421,652,1420,660,1414,656,1407,654,1407,652,1409,650,1413,642,1419,642,1421,640,1421,642,1421,638,1421,637,1421,640,1416,640,1411,638,1405,634,1401,630,1406,632,1412,632,1414,634,1419,638,1421,640,1421,637,1420,636,1417,634,1413,632,1406,630,1399,628,1398,628,1403,636,1411,640,1410,640,1410,642,1409,646,1407,650,1404,654,1400,656,1400,658,1396,666,1395,669,1395,678,1395,680,1393,679,1393,680,1392,682,1371,680,1375,676,1377,674,1378,670,1378,667,1377,664,1376,663,1376,670,1376,674,1374,676,1371,678,1369,680,1368,678,1368,676,1369,672,1375,664,1376,666,1376,669,1376,670,1376,663,1376,662,1380,660,1383,666,1385,676,1390,680,1393,680,1393,679,1392,678,1390,676,1387,672,1383,662,1387,666,1393,674,1395,678,1395,669,1394,672,1392,668,1388,666,1385,662,1381,660,1385,658,1400,658,1400,656,1399,656,1390,656,1395,650,1399,648,1402,646,1410,642,1410,640,1406,642,1395,648,1396,644,1396,638,1394,634,1394,640,1394,644,1392,652,1388,656,1388,654,1387,652,1388,646,1390,640,1392,636,1392,634,1394,640,1394,634,1394,634,1390,630,1389,630,1390,632,1390,636,1387,634,1384,634,1379,636,1372,638,1380,638,1385,636,1389,636,1388,638,1386,640,1382,642,1375,640,1373,640,1371,638,1374,642,1384,644,1386,642,1388,640,1386,648,1386,654,1379,646,1374,644,1368,644,1373,652,1376,656,1378,658,1383,658,1378,656,1374,652,1372,648,1371,646,1375,646,1379,650,1383,652,1386,656,1383,658,1374,660,1374,662,1368,670,1365,676,1366,680,1357,680,1358,678,1360,676,1363,670,1365,666,1367,664,1374,662,1374,660,1373,660,1369,662,1364,666,1366,662,1367,658,1369,656,1369,654,1368,648,1368,644,1367,642,1367,640,1365,636,1374,634,1382,632,1389,628,1396,622,1400,626,1403,628,1408,630,1414,630,1417,628,1419,624,1420,632,1421,636,1421,638,1421,629,1421,628,1421,624,1421,622,1425,626,1427,632,1428,636,1429,642,1429,630,1429,630,1427,626,1423,622,1419,618,1418,620,1418,622,1419,622,1418,622,1418,622,1408,620,1400,622,1408,622,1413,624,1417,626,1414,628,1410,628,1403,626,1399,624,1398,624,1397,622,1400,622,1406,618,1414,618,1430,616,1432,618,1435,620,1440,622,1440,624,1440,628,1440,620,1434,618,1431,616,1444,616,1450,620,1445,622,1447,622,1452,620,1452,618,1446,616,1444,614,1436,614,1455,602,1459,602,1464,598,1468,594,1471,588,1480,592,1485,592,1490,590,1489,591,1489,596,1489,602,1487,608,1482,616,1482,612,1483,606,1486,600,1489,596,1489,591,1488,594,1482,602,1480,606,1479,616,1475,620,1471,622,1472,624,1474,624,1480,628,1487,630,1494,630,1497,628,1500,626,1503,626,1503,626,1503,630,1502,634,1499,640,1494,644,1490,648,1490,646,1491,640,1494,636,1503,630,1503,626,1498,632,1490,638,1488,644,1489,648,1484,650,1479,654,1481,646,1481,642,1481,640,1480,640,1480,640,1480,642,1479,650,1477,656,1472,660,1472,654,1473,650,1476,646,1480,642,1480,640,1477,642,1473,646,1471,652,1470,654,1471,658,1471,658,1472,660,1471,662,1470,658,1470,658,1469,657,1469,664,1467,668,1464,668,1462,664,1463,658,1464,650,1467,654,1468,660,1469,664,1469,657,1468,656,1464,650,1463,648,1460,664,1461,668,1463,670,1460,672,1457,672,1450,670,1442,670,1436,668,1437,664,1440,658,1443,664,1449,668,1454,670,1459,670,1458,668,1457,668,1457,668,1452,668,1447,666,1441,658,1445,658,1450,662,1457,668,1457,668,1456,666,1450,658,1445,658,1449,656,1452,654,1457,648,1459,642,1460,638,1461,634,1459,635,1459,638,1456,646,1453,650,1447,654,1441,656,1443,652,1448,646,1450,644,1458,638,1459,638,1459,635,1458,636,1455,640,1446,644,1456,630,1460,624,1462,610,1466,604,1469,598,1469,604,1467,612,1464,618,1460,624,1466,620,1469,614,1470,606,1471,602,1470,598,1470,594,1465,602,1460,608,1459,612,1459,616,1458,624,1451,635,1455,630,1448,638,1443,648,1439,656,1437,660,1434,670,1439,670,1447,672,1460,674,1462,672,1464,670,1467,670,1469,668,1470,666,1471,664,1472,664,1477,666,1489,666,1496,664,1498,662,1492,664,1480,664,1474,662,1475,660,1478,660,1483,658,1476,658,1482,654,1487,652,1493,654,1499,658,1507,658,1500,656,1495,654,1492,652,1489,650,1493,648,1498,650,1502,652,1507,654,1513,656,1507,658,1514,658,1516,656,1517,656,1513,654,1508,654,1501,650,1498,648,1496,646,1493,646,1496,644,1498,644,1503,648,1512,648,1516,646,1523,642,1520,641,1520,642,1515,644,1510,646,1504,646,1498,644,1500,642,1505,640,1509,640,1515,642,1520,642,1520,641,1518,640,1513,640,1507,638,1501,640,1502,636,1504,632,1504,630,1504,626,1503,624,1501,624,1499,623,1499,626,1497,626,1492,628,1486,626,1481,626,1474,622,1477,620,1482,620,1488,622,1496,624,1499,626,1499,623,1490,620,1485,618,1479,618,1484,616,1490,618,1494,620,1501,620,1508,618,1515,616,1520,614,1518,614,1516,614,1516,614,1508,618,1496,618,1488,616,1501,614,1516,614,1516,614,1505,612,1499,612,1493,614,1498,610,1501,606,1502,604,1506,598,1509,592,1513,584,1511,574,1511,584,1509,588,1507,592,1506,584,1507,576,1508,572,1510,576,1511,584,1511,574,1510,572,1508,566,1505,576,1505,584,1504,592,1505,596,1501,604,1501,596,1501,586,1501,584,1500,583,1500,588,1500,602,1497,606,1496,600,1496,590,1498,584,1500,588,1500,583,1500,582,1498,578,1497,578,1497,584,1495,590,1495,602,1496,608,1494,612,1492,612,1485,614,1489,610,1491,604,1492,598,1492,596,1492,594,1491,592,1492,588,1497,584,1497,578,1496,578,1496,582,1494,584,1492,586,1486,588,1481,590,1473,588,1474,586,1481,584,1488,582,1496,582,1496,578,1490,580,1486,580,1474,584,1478,574,1481,576,1487,576,1482,574,1479,572,1481,570,1487,568,1492,568,1500,570,1494,572,1490,574,1487,576,1494,576,1504,570,1493,566,1486,566,1481,568,1485,564,1507,564,1511,562,1514,558,1517,552,1515,552,1513,554,1514,554,1511,560,1507,562,1486,562,1490,558,1496,556,1503,554,1513,554,1508,552,1500,552,1493,554,1487,558,1488,556,1488,550,1486,544,1486,543,1486,550,1486,556,1484,562,1481,556,1480,553,1480,546,1481,540,1483,542,1486,550,1486,543,1483,540,1478,534,1479,552,1479,556,1481,560,1481,562,1477,566,1473,574,1469,580,1465,586,1461,590,1464,586,1465,582,1466,580,1467,576,1466,572,1466,571,1466,576,1466,578,1464,582,1463,586,1458,592,1457,592,1458,586,1460,582,1463,578,1464,572,1466,576,1466,571,1464,570,1472,568,1470,566,1470,564,1469,560,1469,568,1463,568,1456,564,1453,562,1452,560,1462,562,1466,564,1469,568,1469,560,1469,560,1468,556,1468,564,1467,564,1459,554,1455,548,1452,542,1457,546,1462,552,1465,554,1467,556,1468,558,1468,564,1468,556,1468,556,1467,554,1465,552,1456,544,1454,542,1452,540,1451,540,1452,546,1457,556,1461,560,1457,560,1454,558,1448,558,1448,560,1455,564,1459,568,1463,568,1462,572,1462,576,1458,580,1456,586,1455,590,1456,594,1451,598,1442,602,1437,606,1431,608,1425,608,1413,610,1401,612,1395,614,1390,616,1384,620,1376,622,1370,624,1362,622,1371,614,1373,614,1376,616,1378,616,1381,618,1383,618,1389,616,1392,614,1396,610,1392,610,1392,612,1390,614,1386,616,1380,616,1378,614,1377,614,1384,612,1392,612,1392,610,1380,610,1381,608,1382,604,1382,596,1385,596,1381,595,1381,604,1380,606,1377,610,1374,612,1374,608,1376,604,1381,600,1381,604,1381,595,1379,594,1374,592,1376,592,1379,590,1383,588,1378,588,1375,590,1373,592,1374,588,1374,586,1373,580,1372,579,1372,586,1372,592,1372,596,1371,595,1371,600,1367,606,1361,608,1348,610,1358,602,1371,600,1371,595,1368,592,1367,582,1367,576,1370,580,1371,582,1372,586,1372,579,1370,576,1367,572,1365,580,1365,584,1367,592,1362,588,1351,584,1347,584,1359,588,1364,592,1369,598,1368,598,1362,596,1358,594,1356,592,1353,592,1351,588,1349,586,1347,584,1345,584,1345,592,1344,600,1342,606,1338,612,1338,606,1338,600,1342,588,1343,586,1344,586,1345,588,1345,592,1345,584,1344,584,1342,582,1342,584,1336,596,1336,600,1335,604,1336,610,1338,612,1339,614,1340,612,1344,608,1346,602,1347,598,1347,590,1346,586,1354,594,1358,598,1369,600,1365,600,1358,602,1355,602,1348,608,1343,612,1344,614,1346,612,1350,610,1362,610,1365,608,1368,606,1370,604,1371,602,1373,600,1373,598,1374,596,1374,594,1377,596,1381,598,1380,600,1378,600,1372,608,1371,612,1370,612,1370,614,1364,618,1362,620,1360,622,1354,626,1357,620,1359,618,1363,616,1365,614,1370,614,1370,612,1364,614,1358,616,1356,618,1354,622,1352,628,1321,632,1315,634,1310,638,1312,634,1313,630,1313,626,1313,622,1312,618,1312,619,1312,626,1311,632,1309,636,1307,640,1303,642,1302,640,1302,636,1304,632,1308,628,1310,626,1312,622,1312,626,1312,619,1311,620,1308,626,1303,632,1301,634,1300,638,1300,640,1302,644,1298,646,1296,648,1294,646,1292,642,1291,638,1291,634,1290,630,1287,626,1287,626,1289,624,1294,616,1300,612,1306,610,1305,616,1303,620,1298,624,1293,624,1289,626,1295,626,1303,622,1305,622,1307,614,1308,610,1309,608,1310,606,1312,606,1311,604,1310,604,1306,608,1301,610,1297,612,1293,616,1292,608,1291,604,1291,614,1291,618,1289,622,1287,624,1286,622,1285,618,1286,612,1289,604,1291,610,1291,614,1291,604,1291,604,1290,602,1289,602,1287,606,1285,612,1284,618,1285,622,1279,616,1277,612,1277,606,1279,604,1285,602,1288,596,1290,588,1291,586,1293,584,1295,582,1298,582,1298,584,1295,588,1293,592,1293,598,1294,602,1297,606,1299,610,1300,606,1302,602,1304,596,1304,590,1302,586,1302,596,1299,606,1296,600,1295,594,1296,590,1298,584,1300,588,1302,590,1302,596,1302,586,1301,584,1300,582,1307,580,1306,584,1307,590,1309,596,1316,602,1318,604,1319,606,1320,606,1320,604,1319,602,1318,596,1318,596,1318,592,1317,590,1317,602,1314,598,1309,594,1307,588,1308,582,1309,582,1310,584,1312,586,1316,592,1317,602,1317,590,1315,586,1311,582,1309,580,1310,578,1317,586,1322,590,1333,590,1333,588,1332,587,1332,588,1326,588,1321,586,1316,584,1312,578,1317,580,1323,582,1328,586,1332,588,1332,587,1327,582,1323,580,1318,578,1312,576,1318,570,1323,568,1330,566,1329,570,1328,576,1330,580,1332,584,1335,588,1337,588,1338,586,1338,582,1338,576,1337,572,1337,582,1336,586,1332,582,1330,576,1331,570,1332,566,1332,564,1334,570,1337,576,1337,582,1337,572,1334,566,1339,572,1344,576,1347,578,1351,580,1353,580,1346,576,1341,572,1338,566,1343,568,1349,572,1359,580,1362,580,1356,576,1351,570,1348,568,1343,566,1338,566,1334,564,1340,564,1347,566,1355,562,1358,560,1356,559,1356,560,1353,562,1348,564,1341,564,1335,562,1340,560,1346,558,1352,560,1356,560,1356,559,1352,558,1346,556,1351,556,1353,552,1358,552,1359,552,1360,557,1365,567,1368,569,1371,570,1373,570,1373,570,1376,576,1379,576,1378,574,1376,568,1377,564,1379,554,1380,550,1382,556,1383,564,1382,572,1379,576,1383,576,1385,568,1385,560,1383,554,1381,550,1379,546,1379,552,1377,556,1374,564,1373,561,1373,569,1371,568,1369,567,1365,563,1363,557,1361,554,1359,552,1364,554,1369,558,1371,564,1373,569,1373,561,1372,560,1370,556,1366,554,1361,550,1365,550,1368,546,1372,540,1376,534,1374,534,1372,538,1370,540,1367,544,1365,546,1360,548,1357,550,1351,552,1353,548,1354,544,1357,542,1361,538,1374,534,1372,534,1363,536,1355,540,1352,544,1351,548,1351,552,1349,554,1348,554,1343,556,1340,558,1331,564,1319,568,1309,578,1304,578,1299,580,1295,580,1292,582,1288,592,1285,596,1282,600,1280,602,1277,604,1276,606,1274,608,1276,612,1275,614,1272,614,1273,616,1277,616,1278,618,1275,618,1276,620,1281,620,1282,624,1279,622,1277,624,1283,626,1285,628,1282,628,1281,630,1286,632,1289,632,1289,634,1285,634,1289,636,1285,636,1285,638,1289,638,1290,640,1286,640,1288,642,1291,642,1291,644,1288,644,1292,646,1294,648,1290,648,1291,650,1293,650,1296,652,1299,650,1303,646,1309,642,1311,640,1316,638,1320,636,1321,636,1331,632,1342,632,1352,630,1359,626,1363,624,1370,626,1376,624,1383,622,1388,620,1390,618,1397,616,1402,614,1413,612,1426,610,1432,610,1439,608,1456,598,1462,592,1464,590,1468,586,1471,582,1475,574,1480,564,1470,586,1467,592,1464,596,1459,598,1451,604,1445,606,1441,610,1437,612,1431,614,1420,614,1409,616,1404,616,1398,620,1395,620,1395,622,1393,622,1390,624,1384,624,1386,626,1388,626,1385,628,1377,628,1379,630,1370,630,1372,632,1367,632,1363,630,1364,632,1360,632,1358,630,1356,630,1355,632,1359,634,1357,634,1356,636,1353,634,1351,634,1354,636,1352,638,1350,638,1348,636,1347,634,1345,636,1348,638,1343,638,1340,640,1338,638,1336,636,1335,636,1337,640,1335,640,1332,638,1330,636,1327,636,1330,638,1334,642,1330,642,1325,638,1324,638,1328,642,1326,644,1323,642,1321,640,1318,640,1317,642,1321,642,1323,644,1319,646,1322,646,1321,650,1319,656,1319,662,1320,666,1322,668,1320,668,1318,666,1316,662,1314,660,1310,658,1313,660,1315,662,1318,668,1317,669,1323,668,1324,667,1322,666,1320,662,1320,658,1322,654,1323,648,1325,654,1325,662,1324,667,1330,666,1329,666,1335,658,1335,658,1336,652,1336,650,1336,646,1335,648,1335,650,1334,654,1333,658,1333,658,1328,666,1326,666,1327,662,1327,658,1327,658,1329,656,1330,654,1335,650,1335,648,1331,652,1328,654,1327,656,1324,648,1324,646,1331,644,1340,642,1348,640,1356,638,1361,636,1365,636,1365,648,1364,654,1362,658,1361,657,1361,664,1354,660,1350,656,1347,650,1344,644,1350,648,1356,652,1359,658,1361,664,1361,657,1360,656,1359,652,1358,650,1350,646,1346,644,1342,642,1342,644,1344,646,1345,648,1346,654,1354,662,1360,664,1354,674,1352,672,1351,674,1353,678,1352,680,1346,676,1342,674,1331,672,1326,672,1328,676,1330,678,1333,680,1339,682,1333,678,1328,674,1334,676,1345,676,1348,678,1350,682,1339,682,1339,682,1330,688,1329,688,1327,686,1319,680,1315,680,1312,679,1318,682,1322,684,1325,686,1328,688,1328,690,1320,690,1317,688,1314,686,1310,678,1308,678,1310,682,1314,688,1321,692,1326,692,1323,694,1319,696,1317,695,1317,698,1308,702,1306,702,1306,704,1299,708,1298,706,1299,704,1306,704,1306,702,1299,702,1297,704,1297,707,1297,708,1298,712,1299,714,1301,720,1302,724,1301,728,1300,732,1297,738,1295,742,1292,744,1290,748,1289,752,1289,754,1289,756,1286,752,1283,750,1281,746,1281,742,1284,732,1290,726,1296,722,1297,724,1296,726,1296,728,1295,734,1293,734,1292,732,1293,728,1296,728,1296,726,1296,726,1292,726,1291,728,1291,730,1290,732,1292,736,1289,740,1288,744,1287,748,1288,752,1288,746,1290,744,1292,740,1296,734,1297,728,1298,726,1297,722,1297,720,1296,718,1296,716,1296,714,1295,712,1294,711,1294,712,1294,716,1293,716,1293,720,1290,722,1288,722,1288,720,1293,720,1293,716,1291,716,1292,712,1294,712,1294,711,1294,710,1294,706,1297,700,1309,700,1313,698,1302,698,1298,697,1298,698,1294,702,1292,706,1292,708,1290,709,1290,714,1290,716,1287,716,1287,714,1289,712,1290,714,1290,709,1289,710,1287,710,1287,720,1285,721,1285,726,1282,726,1284,724,1285,726,1285,721,1284,722,1282,720,1287,720,1287,710,1286,710,1286,714,1286,716,1282,716,1282,714,1286,714,1286,710,1281,710,1272,712,1268,714,1281,714,1280,716,1263,716,1260,714,1264,718,1270,718,1272,720,1277,718,1280,718,1281,720,1276,722,1269,722,1265,720,1260,718,1263,720,1268,724,1282,724,1280,726,1269,726,1275,728,1282,728,1281,730,1271,730,1277,732,1282,732,1281,734,1270,734,1272,736,1276,736,1281,738,1280,740,1277,740,1280,742,1276,742,1273,740,1277,740,1272,738,1264,728,1256,720,1257,718,1258,714,1259,708,1264,698,1262,694,1262,696,1261,700,1257,708,1256,712,1255,716,1255,718,1254,716,1254,708,1247,694,1247,695,1247,696,1253,708,1253,712,1252,716,1250,714,1250,712,1251,708,1246,698,1247,696,1247,696,1247,695,1247,694,1249,690,1249,686,1249,684,1248,680,1247,679,1247,684,1247,686,1245,686,1244,684,1242,680,1243,676,1247,680,1247,684,1247,679,1246,676,1242,672,1241,680,1242,684,1243,686,1247,688,1247,690,1247,692,1246,693,1246,694,1244,702,1242,704,1239,706,1236,706,1232,704,1239,700,1242,696,1246,694,1246,693,1245,694,1240,694,1238,696,1235,700,1233,702,1229,702,1229,704,1232,706,1235,708,1242,708,1244,706,1245,704,1246,698,1249,704,1249,707,1250,708,1248,712,1248,714,1241,712,1234,710,1227,706,1225,704,1221,698,1217,692,1206,678,1194,666,1188,662,1183,658,1179,654,1175,652,1171,650,1176,646,1180,638,1179,632,1178,630,1178,630,1178,638,1175,644,1173,646,1170,650,1169,650,1168,644,1170,638,1173,634,1177,632,1178,638,1178,630,1171,634,1167,640,1166,644,1164,638,1162,636,1162,636,1162,636,1160,634,1159,632,1151,628,1149,628,1153,630,1157,632,1160,634,1163,640,1164,644,1155,636,1154,634,1151,634,1149,634,1153,636,1148,638,1140,638,1144,640,1152,640,1154,638,1156,640,1161,642,1165,646,1167,648,1168,650,1134,638,1136,638,1136,636,1138,634,1141,634,1144,632,1143,632,1139,632,1136,634,1139,624,1139,622,1137,620,1137,626,1135,632,1133,636,1131,632,1131,628,1131,626,1133,614,1136,620,1137,624,1137,626,1137,620,1137,618,1137,616,1140,616,1142,614,1145,610,1148,604,1150,602,1152,600,1159,600,1185,604,1184,604,1184,606,1180,610,1175,612,1164,612,1168,608,1173,606,1184,606,1184,604,1172,604,1166,606,1164,610,1161,612,1163,614,1173,614,1178,612,1183,610,1186,606,1187,604,1190,604,1194,606,1190,606,1188,608,1185,610,1180,622,1181,622,1182,628,1184,634,1187,640,1191,644,1196,646,1200,646,1200,650,1201,652,1203,654,1209,658,1206,654,1212,656,1216,656,1221,658,1228,668,1222,668,1215,664,1210,660,1215,666,1217,668,1221,670,1229,670,1230,672,1228,672,1228,674,1227,676,1226,680,1225,684,1223,684,1220,686,1218,686,1223,678,1228,674,1228,672,1227,672,1225,674,1221,676,1215,686,1220,688,1223,686,1226,684,1227,682,1229,676,1229,674,1231,672,1229,668,1226,662,1223,658,1221,656,1218,656,1211,654,1207,654,1203,652,1206,650,1208,648,1212,644,1215,640,1215,634,1215,630,1215,626,1213,628,1213,630,1213,635,1213,638,1210,644,1207,646,1202,650,1203,644,1206,638,1213,630,1213,628,1207,634,1204,638,1201,644,1201,644,1200,642,1201,640,1202,638,1203,636,1204,634,1205,632,1204,624,1203,619,1203,632,1200,640,1197,628,1197,616,1199,618,1201,622,1202,626,1203,628,1203,632,1203,619,1202,618,1201,616,1197,612,1197,610,1195,620,1195,628,1196,636,1199,644,1198,641,1198,644,1195,644,1192,642,1188,638,1186,632,1183,626,1188,630,1192,634,1198,644,1198,641,1196,638,1193,632,1188,626,1185,624,1181,622,1182,622,1188,612,1191,608,1193,608,1196,606,1194,612,1190,616,1186,618,1182,622,1186,622,1194,614,1196,608,1197,608,1199,610,1202,614,1214,622,1219,628,1227,642,1232,650,1237,658,1244,666,1250,676,1251,678,1252,680,1252,680,1255,684,1255,684,1255,686,1258,692,1260,694,1261,694,1262,696,1262,694,1261,692,1256,684,1244,664,1235,652,1228,642,1225,634,1220,626,1217,622,1213,618,1205,614,1201,610,1200,608,1198,606,1195,598,1183,582,1175,574,1170,570,1178,574,1185,582,1196,592,1199,596,1201,602,1206,606,1211,610,1222,616,1221,618,1222,620,1225,622,1224,624,1227,626,1228,628,1227,630,1230,630,1232,634,1229,634,1233,636,1234,638,1230,638,1235,640,1236,642,1233,642,1234,644,1238,644,1240,646,1237,646,1239,648,1243,648,1245,650,1241,650,1239,652,1246,652,1248,654,1249,654,1245,656,1243,656,1247,658,1250,656,1252,658,1247,660,1245,660,1247,662,1253,662,1250,664,1249,666,1254,666,1255,668,1253,668,1254,670,1254,672,1255,674,1257,676,1258,678,1261,680,1262,680,1263,682,1259,682,1262,684,1265,682,1267,684,1269,686,1271,688,1272,688,1272,686,1285,686,1287,688,1276,688,1269,690,1287,690,1281,692,1268,694,1276,696,1283,694,1285,694,1278,698,1270,698,1276,700,1283,698,1283,700,1276,704,1283,704,1282,706,1281,706,1277,708,1262,708,1269,710,1287,710,1286,708,1285,704,1286,700,1288,698,1289,694,1298,698,1298,697,1295,696,1292,694,1289,692,1293,690,1299,690,1304,692,1316,696,1313,698,1317,698,1317,695,1311,694,1305,690,1301,690,1298,688,1290,690,1292,686,1293,684,1295,680,1296,678,1298,674,1307,674,1299,672,1300,670,1309,672,1315,670,1315,670,1313,668,1311,666,1310,658,1310,664,1311,668,1312,670,1307,670,1301,668,1303,664,1304,662,1306,660,1307,658,1311,654,1310,654,1306,654,1303,652,1307,656,1306,658,1305,656,1301,656,1304,658,1304,660,1303,660,1300,658,1297,658,1299,660,1302,662,1301,664,1300,664,1294,660,1296,662,1299,666,1299,668,1297,666,1294,664,1292,664,1293,666,1294,666,1298,670,1295,670,1291,668,1289,668,1296,672,1294,674,1289,672,1286,670,1287,672,1289,674,1295,678,1291,676,1288,676,1284,674,1285,676,1287,678,1292,680,1290,680,1290,682,1286,682,1284,684,1273,684,1275,678,1277,676,1284,680,1290,682,1290,680,1287,680,1282,678,1280,676,1278,674,1283,666,1289,660,1291,658,1292,654,1290,654,1288,650,1288,649,1288,656,1287,658,1278,670,1270,684,1268,682,1267,678,1269,678,1271,676,1272,670,1272,669,1271,664,1270,662,1270,666,1270,668,1269,674,1268,676,1266,678,1264,676,1265,674,1266,670,1264,668,1264,668,1264,674,1264,674,1264,678,1260,678,1258,676,1256,672,1256,670,1256,669,1257,668,1264,678,1264,674,1261,672,1260,670,1262,668,1263,670,1264,674,1264,668,1262,666,1260,668,1258,668,1257,666,1259,662,1261,662,1264,660,1268,662,1270,666,1270,662,1268,660,1265,658,1264,658,1263,658,1260,660,1258,660,1256,662,1253,656,1248,650,1253,650,1258,652,1270,652,1274,648,1281,648,1280,650,1276,652,1271,654,1264,658,1265,658,1265,658,1272,660,1281,660,1284,656,1285,654,1285,650,1288,656,1288,649,1285,644,1284,642,1283,640,1283,648,1283,654,1280,658,1267,658,1273,654,1277,654,1280,652,1283,648,1283,640,1283,638,1283,648,1277,646,1274,645,1274,646,1272,648,1269,650,1256,650,1250,648,1252,646,1255,644,1262,644,1274,646,1274,645,1272,644,1269,641,1269,644,1263,642,1257,642,1252,644,1247,648,1245,646,1244,646,1246,642,1248,636,1247,632,1244,626,1250,624,1254,622,1251,622,1247,624,1245,624,1242,626,1242,626,1245,632,1246,636,1245,640,1243,644,1242,644,1243,636,1242,626,1241,626,1241,642,1237,638,1234,634,1230,624,1235,626,1238,628,1241,626,1236,626,1233,624,1229,622,1233,622,1239,620,1232,620,1235,618,1237,614,1238,612,1240,604,1240,596,1248,596,1242,602,1241,608,1241,612,1244,610,1250,606,1253,602,1256,598,1257,596,1259,602,1262,604,1266,612,1265,612,1265,616,1264,620,1262,626,1258,630,1254,634,1254,630,1256,624,1259,620,1263,616,1265,616,1265,612,1264,611,1264,614,1262,616,1259,618,1247,618,1242,616,1248,614,1251,612,1259,612,1264,614,1264,611,1259,610,1252,610,1237,616,1239,616,1240,618,1244,618,1253,620,1258,620,1254,624,1253,630,1252,638,1257,634,1260,636,1266,642,1269,644,1269,641,1263,636,1269,638,1272,638,1275,640,1283,648,1283,638,1282,636,1282,642,1282,644,1280,640,1272,636,1268,634,1259,634,1264,626,1266,620,1266,616,1270,622,1276,628,1280,634,1282,642,1282,636,1280,632,1277,626,1272,622,1269,616,1268,612,1267,610,1262,600,1259,596,1258,594,1257,590,1256,586,1256,583,1256,594,1255,598,1253,600,1250,604,1245,608,1242,610,1243,606,1246,600,1249,596,1253,594,1256,594,1256,583,1256,582,1254,579,1254,586,1253,590,1252,589,1252,592,1249,594,1239,594,1232,592,1234,590,1237,588,1245,588,1252,592,1252,589,1247,588,1242,586,1238,586,1240,582,1240,578,1239,570,1242,574,1247,574,1251,576,1253,578,1253,580,1254,586,1254,579,1254,578,1250,574,1246,572,1242,570,1239,566,1238,565,1238,576,1238,582,1236,586,1233,584,1232,580,1232,574,1233,570,1235,568,1236,566,1238,576,1238,565,1238,564,1236,562,1235,560,1233,554,1240,564,1243,568,1247,570,1249,572,1252,572,1252,570,1249,570,1246,568,1236,556,1237,556,1239,552,1240,550,1243,548,1239,550,1239,544,1237,541,1237,550,1236,556,1232,552,1231,546,1231,536,1237,544,1237,550,1237,541,1237,540,1234,536,1230,532,1230,540,1230,544,1230,546,1231,554,1226,550,1222,546,1226,542,1228,538,1226,532,1226,531,1226,536,1226,538,1225,542,1223,544,1221,546,1221,544,1221,542,1222,536,1225,532,1226,536,1226,531,1225,528,1224,530,1224,532,1221,534,1220,538,1219,542,1219,546,1215,546,1211,544,1208,540,1206,536,1210,538,1213,540,1219,546,1219,542,1219,544,1216,540,1212,538,1210,536,1207,534,1202,534,1205,538,1207,542,1212,546,1215,548,1220,548,1224,550,1233,558,1234,560,1234,562,1233,562,1233,564,1228,568,1223,570,1212,570,1216,566,1222,564,1233,564,1233,562,1222,562,1219,564,1212,568,1207,572,1226,572,1229,570,1232,568,1232,570,1231,572,1230,576,1230,580,1231,584,1233,586,1234,588,1232,590,1228,590,1231,592,1232,594,1236,594,1239,596,1239,600,1239,604,1237,610,1235,614,1229,620,1228,614,1230,606,1234,602,1238,596,1236,598,1232,600,1229,604,1227,608,1227,614,1226,614,1225,612,1224,610,1224,602,1224,601,1224,612,1220,610,1218,604,1216,600,1213,596,1215,596,1217,598,1220,600,1222,604,1224,612,1224,601,1223,600,1216,596,1212,594,1216,586,1220,580,1222,578,1224,576,1220,576,1220,578,1215,584,1212,590,1209,592,1203,594,1204,590,1212,582,1217,580,1220,578,1220,576,1219,576,1213,580,1208,582,1204,586,1202,592,1202,594,1202,596,1206,596,1211,594,1214,600,1218,606,1220,612,1223,614,1227,616,1227,620,1224,616,1221,614,1215,610,1207,606,1202,598,1200,596,1198,592,1192,586,1183,578,1186,578,1193,582,1203,582,1205,580,1206,578,1209,576,1203,576,1199,574,1193,574,1206,578,1202,580,1192,580,1189,578,1187,576,1189,576,1193,574,1189,574,1199,562,1201,560,1197,561,1197,562,1191,568,1188,572,1182,576,1184,574,1187,568,1189,564,1197,562,1197,561,1189,562,1185,566,1184,570,1183,572,1181,576,1176,572,1173,570,1170,568,1160,560,1157,558,1157,558,1157,562,1155,570,1152,574,1144,584,1145,578,1147,572,1157,562,1157,558,1156,558,1146,558,1141,556,1133,556,1129,558,1125,562,1137,564,1138,564,1128,562,1130,560,1135,558,1140,558,1150,560,1145,562,1138,564,1146,564,1149,562,1152,560,1153,560,1155,562,1148,568,1147,566,1146,566,1146,568,1145,570,1144,572,1143,572,1143,574,1142,578,1142,584,1140,580,1137,578,1135,576,1140,576,1143,574,1143,572,1133,574,1124,574,1128,572,1132,570,1138,568,1146,568,1146,566,1144,566,1132,568,1127,570,1121,576,1121,578,1123,576,1125,576,1127,582,1128,584,1133,586,1140,590,1146,594,1150,594,1162,596,1170,598,1176,600,1180,600,1183,598,1189,600,1193,600,1188,598,1183,596,1179,598,1173,598,1166,596,1153,594,1154,592,1156,590,1158,586,1159,582,1158,578,1157,576,1157,576,1157,578,1157,582,1156,584,1155,588,1151,592,1149,592,1149,588,1150,584,1157,578,1157,576,1151,582,1148,584,1147,588,1147,592,1146,590,1145,587,1145,590,1135,584,1130,582,1128,578,1132,578,1139,582,1145,590,1145,587,1144,586,1146,584,1149,580,1152,578,1156,574,1155,572,1157,566,1157,566,1158,562,1158,560,1170,570,1172,572,1163,572,1158,574,1161,576,1165,580,1171,580,1165,578,1160,574,1170,574,1174,576,1178,580,1180,580,1181,582,1169,582,1163,586,1161,588,1158,592,1160,592,1164,588,1168,584,1180,584,1176,588,1170,590,1160,592,1174,592,1177,588,1180,586,1181,584,1182,582,1183,584,1193,600,1193,600,1195,606,1190,604,1185,602,1172,602,1165,600,1158,598,1152,596,1152,598,1146,604,1144,610,1140,614,1135,614,1136,612,1137,610,1139,604,1145,600,1152,598,1152,596,1151,596,1144,596,1144,598,1140,602,1138,604,1135,608,1134,612,1132,610,1131,610,1131,614,1130,618,1129,623,1129,636,1125,634,1123,630,1122,628,1120,622,1118,618,1122,620,1127,626,1129,636,1129,623,1129,626,1127,622,1123,620,1121,618,1117,614,1117,612,1123,612,1129,608,1135,602,1140,598,1144,598,1144,596,1140,596,1133,594,1133,594,1139,596,1135,597,1135,600,1131,604,1125,608,1115,612,1112,610,1115,606,1117,604,1123,602,1129,600,1135,600,1135,597,1130,598,1124,600,1121,600,1116,602,1114,604,1111,608,1111,612,1113,614,1115,614,1117,618,1119,626,1121,630,1105,614,1097,604,1088,598,1080,590,1082,588,1084,586,1086,584,1087,582,1087,588,1089,592,1094,598,1099,602,1115,602,1118,600,1122,598,1127,594,1127,594,1124,592,1124,594,1119,598,1114,600,1101,600,1102,598,1103,596,1107,594,1111,592,1117,592,1124,594,1124,592,1123,592,1119,592,1114,590,1109,590,1104,594,1099,598,1099,592,1098,588,1098,594,1098,600,1094,596,1090,592,1089,586,1089,582,1090,580,1096,586,1098,594,1098,588,1098,586,1092,580,1089,576,1089,568,1089,562,1088,562,1087,564,1087,568,1087,574,1086,578,1084,582,1078,588,1078,582,1080,576,1083,572,1087,568,1087,564,1085,568,1080,574,1077,578,1076,582,1076,586,1077,586,1077,590,1073,586,1068,582,1064,580,1060,578,1053,576,1046,572,1038,570,1035,568,1035,572,1032,582,1027,586,1022,588,1025,582,1028,578,1035,572,1035,568,1035,568,1032,566,1020,558,1009,558,1021,562,1027,566,1027,566,1029,568,1025,570,1019,570,1023,572,1018,576,1010,580,1000,582,1004,576,1010,574,1019,570,1015,570,1008,572,1003,576,997,582,996,584,1006,582,1011,582,1018,578,1027,570,1032,568,1033,568,1035,570,1032,574,1027,576,1024,580,1022,584,1020,586,1018,590,1023,588,1029,586,1033,584,1036,576,1036,572,1037,570,1045,574,1052,576,1060,582,1057,582,1062,584,1065,586,1064,588,1062,590,1057,590,1051,588,1045,586,1052,582,1047,582,1044,586,1041,586,1045,588,1051,590,1054,592,1049,592,1041,596,1037,596,1034,598,1049,602,1053,602,1059,600,1062,598,1064,596,1064,594,1062,592,1062,594,1060,598,1054,600,1043,600,1040,598,1055,592,1062,592,1062,594,1062,592,1062,592,1065,590,1066,588,1066,586,1076,594,1082,600,1088,604,1093,610,1095,612,1103,622,1110,632,1124,644,1130,646,1142,652,1156,658,1149,658,1146,660,1142,662,1139,668,1134,674,1147,674,1150,672,1153,670,1155,668,1159,662,1160,658,1159,667,1159,674,1159,676,1161,678,1163,678,1165,680,1166,676,1167,670,1166,668,1166,666,1164,662,1164,678,1162,674,1160,670,1160,669,1161,666,1161,662,1162,660,1164,669,1164,678,1164,662,1163,660,1162,658,1166,660,1171,662,1178,670,1184,674,1198,692,1194,690,1190,688,1187,688,1187,684,1186,680,1185,678,1185,678,1185,688,1184,692,1182,696,1180,700,1176,702,1177,692,1177,690,1179,686,1180,684,1181,682,1183,678,1185,682,1185,688,1185,678,1182,676,1178,684,1178,680,1176,676,1175,675,1175,688,1172,694,1171,692,1170,690,1170,688,1168,682,1170,676,1171,670,1173,674,1175,681,1175,688,1175,675,1172,670,1170,666,1169,667,1169,674,1167,678,1166,684,1168,690,1166,690,1165,686,1163,682,1160,678,1157,676,1147,676,1154,678,1159,680,1163,688,1168,692,1165,692,1161,690,1157,686,1152,680,1150,678,1147,676,1142,676,1145,678,1149,680,1155,686,1158,690,1160,692,1164,694,1170,694,1170,696,1171,698,1174,694,1176,690,1175,696,1174,698,1171,706,1154,702,1145,698,1138,694,1138,692,1138,688,1137,682,1136,680,1136,692,1135,691,1135,692,1130,690,1125,686,1118,678,1120,676,1120,666,1119,664,1119,676,1117,673,1117,676,1113,672,1110,667,1103,658,1103,656,1109,656,1111,666,1114,670,1117,676,1117,673,1114,668,1112,664,1111,658,1114,660,1117,664,1118,668,1118,669,1119,676,1119,664,1117,662,1113,658,1122,658,1130,656,1126,658,1122,666,1122,672,1122,674,1123,674,1124,672,1127,672,1127,677,1128,682,1131,688,1135,692,1135,691,1133,688,1131,684,1130,679,1130,674,1132,674,1134,676,1135,682,1136,692,1136,680,1134,676,1133,674,1130,670,1133,666,1135,664,1136,658,1136,650,1134,650,1134,652,1134,652,1135,654,1134,658,1132,664,1128,668,1123,672,1124,666,1134,652,1130,652,1126,654,1123,656,1112,656,1106,652,1108,652,1112,650,1107,650,1104,652,1103,648,1103,652,1102,658,1101,656,1100,650,1096,640,1094,636,1090,632,1093,638,1089,636,1084,636,1080,638,1077,640,1074,640,1077,642,1081,640,1085,638,1093,640,1090,640,1085,642,1077,642,1082,644,1086,644,1094,640,1098,650,1093,650,1089,648,1065,640,1066,638,1067,634,1074,636,1080,636,1086,634,1088,632,1090,628,1092,632,1093,632,1099,644,1102,648,1103,652,1103,648,1102,644,1098,636,1098,634,1099,632,1100,628,1100,624,1099,622,1098,619,1098,628,1097,634,1095,630,1093,624,1093,618,1094,614,1097,620,1098,624,1098,628,1098,619,1096,614,1093,612,1093,614,1092,618,1092,622,1094,630,1092,628,1090,626,1090,621,1089,618,1089,617,1089,626,1087,630,1080,634,1070,634,1079,630,1089,626,1089,617,1089,616,1089,626,1086,623,1086,626,1084,625,1084,626,1076,628,1072,630,1068,634,1068,630,1067,624,1066,623,1066,630,1066,634,1064,638,1063,636,1061,634,1060,630,1061,626,1062,620,1065,624,1066,630,1066,623,1065,622,1064,620,1063,618,1067,620,1075,624,1080,626,1084,626,1084,625,1079,624,1074,622,1066,618,1071,618,1076,620,1080,622,1086,626,1086,623,1084,622,1083,620,1082,618,1080,612,1079,606,1085,610,1087,614,1088,618,1089,626,1089,616,1088,612,1087,610,1085,608,1080,606,1075,604,1078,610,1081,620,1080,620,1078,618,1076,616,1062,616,1067,610,1069,606,1069,602,1068,598,1068,597,1068,602,1067,608,1064,612,1061,616,1061,610,1062,606,1066,598,1068,602,1068,597,1067,592,1059,606,1058,608,1058,612,1060,618,1058,626,1058,632,1059,634,1061,636,1054,632,1048,630,1041,628,1041,626,1041,624,1040,620,1040,620,1040,626,1037,624,1028,614,1027,612,1027,608,1036,616,1039,620,1040,626,1040,620,1038,616,1036,614,1031,610,1029,608,1026,604,1025,608,1026,614,1028,618,1033,622,1038,628,1036,628,1034,629,1034,630,1031,636,1028,640,1020,644,1021,640,1023,636,1034,630,1034,629,1033,630,1028,632,1024,632,1020,636,1018,640,1019,648,1020,646,1021,646,1024,644,1027,642,1034,634,1037,630,1051,634,1062,644,1056,642,1051,640,1039,640,1035,642,1033,646,1036,646,1039,648,1041,648,1033,652,1029,652,1025,654,1020,654,1021,662,1024,670,1028,676,1033,682,1027,678,1023,673,1023,676,1016,674,1007,670,997,664,1005,664,1012,666,1018,670,1023,676,1023,673,1022,672,1018,668,1013,664,1007,662,1003,660,999,662,992,662,992,664,996,666,1003,672,1007,672,1015,676,1022,676,1028,680,1027,680,1027,682,1019,686,1013,690,1006,692,1000,692,1003,688,1012,682,1027,682,1027,680,1014,680,1009,682,1001,686,998,690,997,694,1007,694,1011,692,1015,690,1023,686,1030,682,1033,686,1036,686,1037,688,1034,689,1034,690,1031,696,1026,702,1019,710,1016,712,1018,706,1022,698,1034,690,1034,689,1031,690,1028,692,1024,694,1021,696,1018,700,1015,708,1014,714,1015,714,1019,712,1025,708,1033,698,1037,690,1038,688,1041,690,1043,690,1038,696,1034,702,1033,708,1034,716,1036,718,1039,714,1040,712,1043,708,1044,706,1050,704,1048,704,1052,698,1058,696,1068,696,1060,702,1051,704,1055,704,1056,706,1052,708,1050,708,1048,712,1056,712,1060,714,1063,714,1060,716,1060,716,1051,722,1039,724,1045,718,1048,716,1060,716,1057,714,1048,714,1043,718,1036,726,1050,724,1056,722,1062,718,1063,716,1067,712,1070,712,1071,710,1077,706,1073,706,1073,708,1071,710,1069,710,1064,712,1052,710,1055,708,1057,708,1062,706,1073,708,1073,706,1071,706,1061,704,1058,704,1064,702,1070,696,1074,698,1079,702,1088,708,1091,710,1096,712,1099,712,1103,714,1099,714,1104,716,1109,716,1104,720,1094,720,1090,716,1094,716,1099,714,1091,714,1089,716,1084,716,1088,718,1090,720,1097,722,1104,722,1107,720,1109,718,1110,720,1110,724,1109,726,1112,732,1115,736,1119,740,1119,736,1119,732,1120,734,1124,730,1127,728,1130,726,1132,722,1133,716,1134,712,1136,716,1137,722,1137,726,1138,728,1139,728,1139,726,1140,724,1141,720,1143,716,1141,712,1141,712,1141,716,1139,724,1138,718,1136,712,1138,712,1140,714,1141,716,1141,712,1135,710,1139,710,1144,708,1160,714,1161,714,1155,716,1151,718,1147,722,1145,724,1143,728,1150,728,1153,726,1156,726,1164,718,1166,716,1172,718,1165,720,1160,724,1159,726,1161,726,1164,722,1167,722,1173,720,1171,722,1168,724,1161,726,1168,726,1172,724,1174,722,1175,720,1191,720,1200,726,1203,726,1208,728,1211,730,1214,730,1219,728,1220,727,1215,728,1208,728,1205,726,1195,720,1196,720,1198,718,1200,720,1201,722,1205,724,1209,726,1212,726,1217,724,1223,724,1224,726,1226,726,1229,728,1227,732,1225,732,1223,736,1224,738,1225,738,1227,740,1227,742,1226,744,1226,746,1229,746,1229,748,1230,750,1232,752,1235,752,1237,750,1237,746,1240,746,1242,742,1243,738,1244,738,1252,746,1254,750,1255,758,1257,766,1257,774,1258,782,1257,782,1257,784,1246,784,1246,786,1245,788,1242,786,1246,786,1246,784,1242,784,1241,786,1241,784,1242,782,1246,780,1251,780,1257,784,1257,782,1256,782,1254,780,1250,776,1247,772,1241,772,1238,774,1245,774,1248,776,1249,778,1245,778,1241,780,1239,784,1239,788,1239,788,1239,788,1239,790,1237,790,1235,788,1233,788,1229,790,1228,790,1228,792,1227,794,1227,796,1225,798,1220,798,1219,796,1218,798,1215,798,1214,794,1212,792,1212,790,1216,790,1218,788,1221,784,1223,784,1223,786,1225,790,1226,792,1228,792,1228,790,1227,790,1225,788,1225,784,1222,782,1220,782,1220,784,1217,786,1214,786,1212,788,1210,792,1212,794,1212,798,1203,798,1199,800,1195,802,1194,804,1190,806,1187,810,1185,814,1183,816,1179,818,1174,818,1172,816,1171,812,1172,808,1174,804,1178,804,1182,808,1182,810,1179,814,1177,814,1176,812,1175,812,1177,808,1176,808,1174,812,1178,816,1180,814,1181,814,1183,810,1183,804,1180,804,1179,802,1175,802,1171,806,1169,810,1170,816,1172,818,1176,820,1180,820,1183,818,1186,816,1189,810,1193,806,1192,808,1192,812,1194,814,1196,814,1196,816,1198,820,1199,820,1197,822,1199,824,1200,826,1200,828,1201,830,1202,830,1204,834,1206,832,1204,832,1204,828,1207,830,1207,832,1208,832,1208,830,1210,828,1211,828,1211,826,1213,824,1214,822,1214,820,1214,818,1212,818,1212,820,1212,822,1211,824,1211,820,1212,820,1212,818,1211,818,1214,812,1216,814,1220,810,1221,806,1220,804,1220,806,1219,810,1217,812,1215,812,1211,804,1210,804,1209,806,1210,808,1211,812,1212,814,1209,820,1209,820,1209,822,1209,826,1206,826,1206,824,1209,822,1209,820,1207,822,1204,820,1204,822,1204,824,1203,824,1203,826,1203,828,1201,828,1201,826,1203,826,1203,824,1202,824,1199,822,1204,822,1204,820,1204,820,1202,820,1201,818,1200,815,1200,820,1198,818,1198,812,1200,820,1200,815,1200,814,1200,812,1200,808,1202,806,1201,806,1199,808,1198,810,1196,810,1195,812,1193,812,1193,808,1194,806,1196,804,1205,804,1204,810,1204,814,1206,818,1205,810,1206,804,1208,802,1197,802,1199,800,1217,800,1218,804,1219,804,1220,806,1220,804,1220,804,1220,802,1218,800,1228,800,1231,802,1228,802,1224,806,1224,808,1223,810,1221,812,1219,814,1219,818,1220,820,1222,822,1221,822,1220,826,1221,828,1223,830,1224,832,1224,836,1229,836,1231,840,1236,840,1237,838,1241,838,1242,836,1242,834,1242,830,1244,830,1246,828,1246,836,1248,840,1241,840,1238,844,1238,848,1239,850,1240,852,1238,854,1236,860,1237,862,1237,864,1239,864,1245,862,1249,860,1251,858,1253,858,1252,856,1252,852,1250,852,1250,854,1249,856,1248,858,1247,860,1246,860,1243,862,1238,862,1239,860,1239,858,1238,858,1240,856,1242,852,1240,850,1239,848,1240,846,1240,844,1242,842,1249,842,1251,844,1253,848,1256,850,1256,854,1255,858,1255,858,1253,866,1252,874,1251,882,1251,888,1253,904,1253,908,1254,912,1254,914,1251,914,1251,912,1250,910,1250,914,1250,916,1249,918,1248,918,1248,920,1248,922,1247,922,1246,920,1248,920,1248,918,1247,918,1244,914,1246,910,1248,908,1250,914,1250,910,1249,908,1247,904,1246,906,1246,908,1244,910,1243,912,1243,914,1242,916,1240,916,1242,918,1239,920,1239,922,1237,924,1234,924,1236,928,1239,928,1242,926,1245,922,1244,922,1239,926,1237,926,1239,924,1240,922,1244,920,1245,922,1245,922,1246,924,1246,928,1245,932,1245,934,1246,938,1250,944,1256,946,1256,948,1255,950,1252,952,1249,950,1239,950,1226,954,1230,954,1235,952,1245,952,1247,954,1251,954,1251,958,1249,964,1247,966,1251,964,1253,960,1253,956,1254,954,1265,954,1269,956,1272,958,1274,960,1277,962,1278,962,1279,964,1279,968,1278,970,1278,972,1280,974,1281,974,1281,972,1288,972,1284,974,1282,974,1285,976,1289,976,1298,972,1298,976,1292,976,1292,978,1295,978,1297,982,1292,978,1289,976,1298,986,1301,988,1303,986,1306,986,1311,982,1314,982,1315,980,1316,980,1314,978,1314,980,1308,982,1300,986,1301,984,1304,982,1309,980,1309,978,1310,978,1313,980,1314,980,1314,978,1313,978,1311,978,1308,976,1308,976,1308,978,1302,982,1297,982,1302,980,1308,978,1308,976,1305,976,1303,978,1301,980,1298,978,1299,976,1300,976,1301,974,1299,972,1295,970,1291,968,1289,967,1286,970,1281,970,1281,968,1285,968,1289,966,1288,966,1283,964,1281,962,1277,960,1274,956,1267,954,1261,948,1260,947,1260,952,1256,952,1258,948,1260,952,1260,947,1260,946,1254,944,1251,942,1248,938,1247,932,1248,926,1250,920,1252,918,1253,916,1254,918,1254,920,1254,924,1253,930,1253,932,1253,934,1255,938,1258,940,1262,942,1266,942,1268,946,1272,948,1275,950,1277,952,1279,952,1281,954,1291,954,1293,956,1297,956,1298,957,1299,958,1301,962,1303,966,1311,970,1313,970,1319,972,1319,976,1318,978,1320,980,1330,980,1334,986,1337,990,1339,990,1340,992,1342,990,1345,992,1346,992,1348,990,1362,992,1375,998,1376,998,1376,1000,1374,1000,1372,998,1369,996,1361,994,1352,992,1347,992,1354,994,1369,998,1362,998,1356,996,1351,996,1338,994,1337,994,1339,992,1334,992,1333,990,1330,986,1329,984,1327,982,1325,982,1322,984,1321,982,1322,982,1316,980,1316,982,1312,984,1306,988,1310,988,1313,986,1314,984,1319,984,1316,986,1314,988,1317,988,1323,984,1326,984,1329,988,1333,992,1335,994,1314,994,1332,996,1340,996,1349,998,1296,998,1300,996,1303,992,1295,996,1288,998,1288,994,1293,994,1296,991,1286,994,1289,990,1295,990,1296,988,1298,990,1298,990,1299,992,1300,992,1301,990,1296,986,1296,986,1290,988,1286,988,1290,986,1296,986,1296,986,1294,984,1291,982,1290,981,1290,984,1287,986,1284,986,1283,984,1290,984,1290,981,1288,980,1288,979,1288,980,1284,982,1283,982,1281,980,1288,980,1288,979,1286,978,1280,978,1280,980,1281,984,1282,986,1285,988,1285,994,1286,998,1277,998,1279,996,1280,996,1277,994,1277,998,1270,998,1276,996,1277,998,1277,994,1276,994,1277,994,1280,992,1280,996,1282,996,1282,994,1279,990,1279,988,1278,988,1278,990,1278,992,1275,992,1275,994,1269,996,1271,994,1275,994,1275,992,1274,992,1277,990,1278,990,1278,988,1276,988,1273,990,1270,994,1266,996,1265,996,1263,998,1261,998,1247,1000,1245,998,1248,998,1250,996,1233,996,1227,995,1227,998,1170,998,1184,996,1213,996,1227,998,1227,995,1216,994,1187,994,1159,998,1127,998,1119,996,1115,996,1111,998,1071,998,1071,996,1066,996,1061,998,1026,998,1029,994,1033,992,1030,992,1030,990,1031,988,1034,986,1033,984,1026,984,1026,986,1025,988,1025,990,1026,992,1026,990,1027,988,1028,988,1028,994,1026,994,1022,990,1023,988,1023,986,1022,986,1020,988,1022,992,1024,994,1023,996,1022,996,1020,998,1007,998,1007,1006,1513,1006,1513,1000,1513,998,1513,996,1514,994,1514,992,1516,992,1517,994,1520,994,1517,990,1515,988,1514,984,1512,982,1512,994,1512,996,1511,998,1509,998,1510,996,1510,994,1509,994,1511,992,1512,994,1512,982,1512,982,1522,982,1527,984,1531,986xm1532,989l1529,986,1526,985,1519,983,1519,984,1525,988,1528,989,1532,990,1532,989xe" filled="true" fillcolor="#231f20" stroked="false">
                  <v:path arrowok="t"/>
                  <v:fill type="solid"/>
                </v:shape>
                <v:shape style="position:absolute;left:993;top:529;width:497;height:328" id="docshape13" coordorigin="993,530" coordsize="497,328" path="m1018,618l1017,616,1016,615,1015,611,1015,616,1012,616,1008,614,1004,611,1001,607,998,601,1004,603,1008,606,1012,611,1015,616,1015,611,1012,607,1007,602,1004,601,999,599,993,594,996,602,1000,609,1002,612,1005,614,1009,617,1014,618,1018,618xm1024,609l1023,603,1022,603,1022,608,1022,612,1022,618,1018,611,1016,605,1017,599,1020,603,1022,608,1022,603,1020,599,1020,598,1016,593,1015,594,1015,595,1016,598,1015,603,1015,605,1016,609,1018,615,1022,621,1021,621,1021,623,1016,626,1011,626,1002,627,1005,624,1009,622,1016,622,1021,623,1021,621,1015,620,1008,620,1005,621,1003,623,1000,626,999,628,1004,629,1009,628,1016,627,1018,626,1021,625,1024,623,1024,622,1023,621,1023,618,1023,616,1024,612,1024,609xm1051,567l1051,566,1049,564,1048,563,1048,566,1044,566,1040,565,1036,563,1032,560,1039,561,1045,563,1048,566,1048,563,1047,562,1042,560,1036,558,1029,558,1037,566,1042,568,1050,568,1051,567xm1052,741l1046,739,1046,740,1047,740,1048,741,1047,746,1047,750,1040,739,1034,739,1034,741,1035,741,1037,742,1037,746,1037,749,1036,752,1036,753,1034,754,1034,755,1040,757,1041,756,1041,755,1040,755,1039,754,1038,754,1038,752,1039,749,1039,747,1040,746,1043,752,1047,757,1050,743,1050,742,1052,742,1052,741xm1055,564l1055,553,1054,550,1054,549,1054,564,1050,560,1049,556,1048,556,1048,554,1047,553,1047,546,1048,541,1050,547,1053,552,1054,564,1054,549,1051,545,1049,541,1049,541,1048,535,1047,535,1045,550,1046,554,1045,554,1045,556,1039,555,1034,552,1027,545,1032,547,1037,549,1042,552,1045,556,1045,554,1042,550,1037,547,1032,545,1031,545,1025,544,1026,546,1026,547,1032,553,1034,554,1037,555,1040,557,1043,557,1047,556,1048,560,1052,565,1052,566,1055,569,1055,564xm1059,779l1057,778,1056,778,1055,778,1055,779,1056,780,1059,780,1059,779xm1060,776l1058,776,1054,775,1055,776,1056,777,1058,777,1060,778,1060,776xm1060,774l1054,771,1047,768,1040,768,1033,768,1039,769,1044,769,1049,770,1051,771,1053,773,1060,775,1060,774xm1071,750l1070,746,1068,744,1067,743,1067,743,1067,748,1067,751,1065,757,1064,757,1062,758,1061,757,1059,757,1060,756,1059,756,1058,754,1058,751,1060,746,1061,744,1063,744,1066,745,1067,748,1067,743,1065,742,1062,742,1059,743,1057,745,1054,749,1054,752,1055,755,1057,758,1060,759,1062,760,1065,760,1067,759,1069,758,1070,756,1071,750xm1076,576l1075,573,1075,577,1070,575,1064,567,1062,561,1067,564,1071,569,1075,577,1075,573,1074,570,1073,569,1069,564,1065,561,1060,558,1059,558,1063,570,1066,572,1068,576,1072,578,1076,578,1076,577,1076,576xm1082,569l1082,564,1081,559,1080,558,1080,570,1075,564,1071,553,1070,546,1075,552,1078,558,1080,563,1080,570,1080,558,1078,553,1072,546,1070,544,1068,543,1068,546,1069,552,1071,560,1072,563,1074,567,1077,570,1080,571,1081,570,1081,570,1082,569xm1093,750l1088,750,1084,749,1084,750,1085,751,1088,751,1087,756,1086,759,1084,756,1083,754,1082,751,1078,747,1076,746,1074,746,1075,749,1076,751,1075,755,1075,758,1074,760,1073,761,1071,762,1073,763,1078,764,1079,763,1079,762,1077,762,1076,761,1076,759,1077,757,1077,754,1082,760,1086,766,1088,759,1089,753,1089,752,1090,751,1092,752,1093,751,1093,750xm1103,722l1099,722,1099,724,1099,725,1095,728,1090,732,1083,734,1077,736,1081,730,1083,729,1086,727,1093,725,1099,724,1099,722,1098,722,1093,723,1085,725,1080,729,1080,728,1082,723,1082,718,1083,716,1082,711,1081,708,1081,708,1081,716,1081,721,1079,728,1078,721,1077,718,1077,713,1079,708,1080,712,1081,716,1081,708,1080,705,1078,706,1077,707,1077,709,1076,711,1075,715,1075,718,1076,725,1077,728,1077,731,1076,734,1074,737,1083,737,1086,736,1086,736,1090,734,1097,729,1102,724,1103,723,1103,722xm1106,568l1106,567,1105,565,1104,563,1104,567,1100,564,1095,560,1093,555,1090,550,1096,553,1100,557,1104,567,1104,563,1103,559,1100,554,1096,551,1094,550,1091,548,1085,547,1088,550,1090,552,1092,559,1095,563,1099,566,1106,570,1106,568xm1118,757l1116,756,1110,753,1109,751,1109,750,1110,749,1112,748,1114,749,1114,751,1116,750,1117,749,1115,747,1113,747,1109,748,1108,749,1106,750,1106,755,1112,758,1114,760,1113,762,1111,762,1110,762,1108,761,1106,759,1104,766,1107,764,1110,764,1114,763,1115,763,1117,761,1118,759,1118,757xm1124,561l1123,561,1122,562,1122,563,1119,568,1117,573,1109,580,1108,581,1108,579,1109,574,1111,571,1117,566,1120,565,1122,563,1122,562,1119,563,1114,566,1111,569,1108,571,1107,575,1107,579,1106,577,1106,582,1098,577,1095,573,1094,568,1099,571,1102,575,1105,579,1106,582,1106,577,1104,574,1101,571,1097,568,1093,565,1092,565,1094,574,1097,578,1100,580,1103,583,1106,586,1107,585,1107,582,1107,581,1109,581,1111,580,1117,576,1119,573,1122,567,1123,563,1124,561xm1128,546l1123,543,1123,545,1117,546,1112,547,1106,546,1100,543,1104,541,1107,540,1112,540,1119,543,1123,545,1123,543,1120,541,1117,540,1115,539,1109,538,1104,539,1099,541,1097,542,1100,545,1106,548,1116,548,1123,547,1128,546xm1133,748l1132,746,1129,744,1129,744,1129,756,1128,758,1126,758,1122,756,1122,746,1124,744,1126,744,1128,747,1129,750,1129,756,1129,744,1128,743,1124,743,1121,745,1119,748,1119,754,1120,757,1121,759,1124,760,1128,759,1130,758,1130,758,1132,755,1133,750,1133,748xm1141,549l1141,548,1140,547,1139,547,1139,548,1132,545,1129,541,1127,539,1124,538,1121,536,1124,535,1128,535,1130,536,1132,539,1135,542,1139,548,1139,547,1138,543,1136,540,1132,535,1131,534,1127,533,1116,535,1122,538,1126,542,1131,546,1136,549,1135,550,1132,549,1132,551,1125,556,1120,558,1115,558,1118,552,1122,550,1130,550,1132,551,1132,549,1126,549,1122,549,1118,551,1116,552,1114,555,1113,557,1112,560,1120,560,1123,559,1125,558,1135,551,1138,551,1140,550,1141,550,1141,549xm1151,744l1150,746,1146,750,1144,751,1142,751,1140,740,1140,739,1141,738,1137,739,1132,741,1133,742,1135,742,1135,743,1137,749,1139,754,1136,755,1135,756,1135,757,1141,754,1149,751,1151,744xm1168,733l1164,733,1161,734,1161,735,1164,735,1165,745,1163,748,1161,749,1160,749,1158,746,1157,743,1155,737,1156,736,1157,736,1158,736,1158,735,1152,736,1147,737,1147,738,1150,738,1152,741,1154,749,1156,750,1159,751,1161,750,1164,748,1166,745,1166,742,1165,735,1166,734,1167,734,1168,733xm1171,701l1168,699,1166,696,1166,698,1162,699,1161,699,1161,699,1156,697,1147,693,1150,691,1154,691,1158,692,1161,693,1164,695,1165,696,1166,698,1166,696,1166,696,1162,691,1160,690,1156,689,1152,689,1144,693,1145,693,1154,698,1159,700,1163,701,1167,701,1171,701xm1183,735l1179,733,1175,733,1173,735,1172,738,1174,740,1178,745,1179,748,1178,749,1177,749,1174,747,1174,744,1171,747,1169,750,1171,749,1174,750,1176,751,1177,751,1179,750,1181,748,1182,746,1182,744,1180,741,1177,738,1175,735,1177,734,1178,734,1179,735,1180,737,1181,738,1183,737,1183,735xm1196,790l1190,789,1183,788,1176,785,1171,782,1161,775,1150,766,1144,764,1141,764,1140,764,1139,765,1145,767,1152,770,1165,779,1172,784,1178,787,1185,790,1193,790,1196,790,1196,790xm1197,663l1196,659,1195,657,1194,652,1194,657,1190,655,1184,649,1183,645,1183,641,1187,643,1191,647,1193,652,1194,657,1194,652,1194,649,1192,645,1190,643,1187,641,1181,638,1181,647,1182,650,1184,652,1194,660,1197,663xm1209,547l1207,545,1207,548,1203,552,1199,555,1189,558,1190,557,1192,554,1200,551,1207,548,1207,545,1206,544,1206,547,1202,547,1196,546,1193,545,1188,542,1187,542,1190,541,1192,541,1196,541,1201,542,1204,544,1206,547,1206,544,1203,541,1201,541,1199,540,1193,539,1184,541,1185,535,1186,533,1188,530,1185,532,1185,532,1185,533,1183,537,1182,540,1180,544,1176,549,1174,550,1171,553,1172,548,1173,547,1176,541,1179,536,1185,533,1185,532,1182,532,1177,536,1173,542,1170,550,1170,551,1171,554,1173,553,1173,552,1175,552,1171,558,1170,559,1170,555,1169,550,1169,549,1169,560,1167,558,1162,556,1159,549,1159,547,1159,543,1157,537,1159,538,1164,542,1166,547,1168,554,1169,560,1169,549,1166,541,1164,539,1161,537,1159,535,1153,532,1155,535,1156,538,1157,544,1157,545,1159,553,1159,554,1161,557,1163,559,1166,560,1168,561,1170,563,1171,561,1177,561,1179,560,1181,559,1190,551,1192,549,1188,549,1188,551,1181,557,1177,559,1172,560,1172,559,1173,557,1176,554,1179,552,1182,552,1183,551,1188,551,1188,549,1183,550,1176,551,1180,547,1184,542,1187,543,1190,545,1192,547,1196,548,1198,548,1201,548,1196,551,1192,552,1188,556,1187,558,1186,561,1194,558,1196,558,1201,555,1204,554,1206,551,1209,548,1209,547xm1210,780l1210,776,1209,774,1209,774,1208,770,1208,774,1207,778,1205,781,1202,784,1199,785,1193,786,1190,785,1185,784,1178,781,1173,777,1160,768,1155,764,1152,761,1150,760,1150,759,1156,761,1162,764,1171,771,1175,776,1184,782,1191,783,1197,781,1203,778,1204,780,1205,778,1205,777,1208,774,1208,770,1207,768,1207,770,1207,773,1205,775,1201,778,1196,780,1190,781,1186,780,1181,778,1177,776,1171,770,1164,764,1157,759,1156,758,1157,758,1165,761,1171,767,1180,774,1185,777,1190,778,1195,777,1197,776,1199,776,1203,774,1206,770,1207,770,1207,768,1205,766,1204,765,1204,768,1203,771,1200,774,1196,776,1193,776,1188,776,1184,776,1181,774,1177,771,1171,766,1168,761,1165,758,1166,758,1169,760,1175,765,1180,770,1186,773,1190,774,1192,774,1197,773,1198,772,1199,771,1201,768,1201,767,1202,765,1203,766,1204,768,1204,765,1204,765,1202,763,1199,761,1199,764,1198,768,1197,770,1196,771,1192,772,1188,772,1185,771,1181,769,1176,764,1170,758,1170,758,1177,758,1185,759,1193,760,1199,764,1199,761,1198,760,1195,758,1194,758,1191,758,1176,755,1160,755,1153,756,1131,761,1117,767,1108,770,1099,770,1089,769,1080,767,1062,762,1052,759,1044,758,1035,758,1031,758,1028,761,1028,763,1029,764,1030,764,1031,766,1039,766,1047,767,1061,772,1061,771,1060,770,1050,767,1040,765,1034,765,1030,764,1037,763,1045,764,1053,766,1060,768,1060,767,1059,766,1048,763,1046,762,1044,761,1037,761,1034,762,1030,762,1030,760,1031,760,1037,759,1043,759,1053,762,1065,765,1075,769,1085,772,1097,774,1103,774,1114,772,1118,770,1120,769,1126,767,1134,763,1140,761,1144,761,1148,762,1157,766,1163,771,1175,780,1181,784,1189,786,1192,787,1196,786,1200,785,1204,783,1206,781,1208,780,1209,781,1207,784,1204,787,1200,789,1196,790,1197,790,1198,791,1192,792,1185,792,1179,790,1171,786,1162,779,1152,772,1150,771,1148,770,1147,769,1146,769,1143,768,1142,768,1135,766,1128,768,1122,772,1121,775,1120,777,1120,784,1121,787,1122,790,1132,797,1134,799,1135,801,1136,806,1135,809,1134,810,1131,811,1128,811,1123,810,1119,807,1115,803,1107,795,1100,789,1099,788,1093,787,1087,787,1084,788,1083,789,1080,793,1078,797,1077,802,1077,803,1078,807,1078,808,1080,812,1084,814,1089,814,1091,813,1092,813,1093,812,1093,811,1094,809,1094,807,1093,805,1090,802,1091,804,1092,807,1092,809,1090,811,1088,811,1086,809,1084,806,1084,803,1084,798,1086,795,1088,795,1090,795,1094,796,1098,799,1111,813,1118,818,1122,820,1128,822,1134,822,1139,820,1140,819,1143,815,1145,812,1146,808,1146,803,1145,800,1144,799,1144,808,1143,811,1141,815,1138,817,1134,819,1129,820,1123,818,1118,816,1115,813,1111,809,1105,803,1099,797,1096,795,1095,794,1092,792,1088,792,1084,794,1082,797,1082,798,1081,800,1081,804,1082,808,1085,810,1090,813,1086,813,1082,811,1080,808,1080,807,1079,804,1079,800,1080,797,1082,793,1085,791,1088,789,1092,789,1096,789,1100,792,1105,796,1115,806,1120,810,1124,812,1127,813,1130,814,1133,813,1136,812,1137,811,1138,809,1139,807,1139,807,1139,806,1139,803,1138,801,1136,798,1131,793,1127,790,1124,788,1122,784,1122,778,1123,776,1124,773,1128,770,1131,768,1135,768,1130,772,1129,775,1128,778,1128,784,1129,787,1132,790,1136,793,1140,797,1142,799,1144,803,1144,808,1144,799,1143,797,1144,797,1146,798,1147,799,1150,801,1153,805,1154,809,1153,812,1152,812,1152,816,1148,820,1143,823,1143,824,1141,827,1141,828,1141,828,1141,843,1138,837,1141,840,1141,843,1141,828,1140,828,1140,829,1138,836,1138,829,1140,829,1140,828,1140,828,1140,825,1141,824,1143,824,1143,823,1142,824,1149,817,1152,816,1152,812,1150,814,1143,820,1140,824,1139,827,1137,831,1137,832,1139,840,1140,845,1144,847,1147,848,1151,848,1154,847,1155,846,1157,845,1157,844,1158,844,1159,843,1159,842,1159,841,1161,839,1162,836,1163,834,1164,832,1165,831,1166,830,1170,828,1173,831,1173,834,1172,835,1169,836,1167,836,1169,838,1172,838,1175,836,1176,831,1176,830,1176,829,1175,828,1175,827,1175,826,1174,825,1173,824,1172,824,1169,823,1168,823,1168,824,1167,825,1166,825,1168,824,1168,823,1165,823,1165,823,1165,827,1164,829,1164,831,1162,831,1162,830,1162,828,1165,827,1165,823,1163,825,1162,826,1162,834,1159,839,1159,836,1162,834,1162,826,1162,826,1162,830,1162,832,1161,834,1159,835,1158,837,1158,838,1157,839,1157,842,1157,844,1155,844,1155,842,1155,842,1157,842,1157,839,1155,840,1152,842,1150,842,1151,842,1154,839,1158,837,1158,835,1159,835,1162,830,1162,826,1160,828,1158,833,1155,836,1153,839,1151,839,1150,838,1150,840,1150,842,1149,840,1149,844,1149,846,1147,846,1147,845,1147,844,1149,844,1149,840,1147,838,1150,840,1150,838,1149,837,1147,834,1147,834,1148,832,1148,831,1148,830,1149,829,1150,827,1151,826,1151,826,1155,823,1159,821,1162,818,1165,815,1165,814,1166,812,1166,804,1165,802,1165,810,1165,812,1164,815,1162,815,1162,815,1161,818,1157,821,1156,821,1152,824,1149,826,1149,827,1146,831,1146,834,1146,838,1146,837,1145,836,1145,836,1145,835,1146,834,1146,831,1146,832,1146,830,1148,828,1149,827,1149,826,1148,826,1151,822,1153,821,1154,821,1153,821,1159,817,1162,815,1162,815,1162,814,1163,811,1163,809,1163,806,1163,804,1162,803,1162,808,1162,812,1161,813,1161,815,1154,819,1151,821,1149,821,1149,822,1147,825,1145,827,1145,843,1145,845,1143,845,1143,843,1145,843,1145,827,1145,828,1145,828,1143,832,1143,836,1142,836,1142,836,1142,830,1143,829,1143,828,1145,828,1145,828,1144,828,1146,824,1146,824,1149,822,1149,821,1148,821,1153,817,1155,816,1156,816,1159,815,1161,815,1161,813,1158,814,1161,810,1160,807,1160,805,1160,805,1159,804,1159,810,1158,812,1156,814,1153,815,1155,810,1156,808,1155,806,1155,804,1152,801,1148,798,1145,797,1139,794,1134,791,1130,787,1129,783,1129,781,1130,780,1130,777,1131,774,1133,772,1137,769,1135,771,1132,774,1131,777,1131,781,1134,786,1136,789,1141,792,1144,794,1149,796,1155,799,1159,804,1159,807,1159,810,1159,804,1158,801,1154,798,1144,792,1140,790,1137,788,1134,784,1132,780,1132,779,1133,775,1136,772,1139,769,1135,774,1135,777,1135,778,1135,780,1135,781,1137,786,1140,789,1149,793,1154,796,1158,799,1162,803,1162,806,1162,808,1162,803,1162,801,1157,796,1151,793,1138,786,1136,782,1136,779,1136,777,1137,774,1141,771,1139,775,1138,777,1138,778,1138,780,1138,781,1139,783,1142,786,1145,788,1153,792,1156,794,1160,797,1163,800,1165,804,1165,807,1165,810,1165,802,1164,800,1161,796,1158,794,1149,789,1141,784,1140,781,1140,776,1141,773,1142,772,1144,772,1150,774,1156,777,1166,785,1172,789,1177,792,1183,795,1190,795,1196,794,1199,792,1201,792,1205,789,1209,784,1210,780xm1216,709l1215,703,1214,701,1211,701,1214,704,1215,706,1216,709xm1217,552l1217,551,1216,550,1215,549,1215,549,1215,551,1215,556,1212,561,1209,565,1205,568,1208,559,1211,554,1213,552,1215,551,1215,549,1209,552,1205,560,1205,565,1203,570,1208,568,1212,565,1215,561,1216,557,1217,552xm1224,671l1220,669,1220,670,1217,671,1215,672,1209,672,1204,669,1199,666,1202,665,1204,665,1210,666,1220,670,1220,669,1216,667,1214,665,1213,664,1208,663,1205,663,1202,663,1198,664,1196,666,1208,674,1210,674,1212,675,1216,674,1220,672,1220,672,1224,671xm1239,740l1237,737,1235,734,1234,734,1228,733,1234,735,1234,741,1235,738,1237,738,1239,740xm1240,684l1239,681,1238,677,1238,683,1237,685,1237,686,1236,688,1233,689,1229,691,1230,688,1231,686,1231,680,1232,675,1236,671,1236,675,1237,680,1238,683,1238,677,1237,676,1236,672,1236,671,1236,670,1237,669,1238,669,1239,666,1239,662,1238,659,1238,659,1238,664,1236,669,1232,666,1230,662,1228,652,1234,657,1237,660,1238,664,1238,659,1236,657,1230,652,1228,651,1226,648,1225,645,1224,645,1227,652,1228,659,1229,663,1230,665,1233,668,1235,670,1234,671,1232,673,1230,677,1229,684,1229,686,1228,689,1227,694,1230,692,1233,692,1235,691,1235,690,1238,688,1240,684xm1241,797l1238,795,1237,794,1236,794,1238,796,1241,797xm1245,789l1244,791,1243,792,1242,796,1244,792,1245,791,1245,789xm1267,691l1266,691,1264,692,1266,692,1267,691xm1269,696l1266,696,1267,697,1268,697,1269,696xm1270,701l1268,699,1264,699,1268,701,1270,701xm1275,789l1274,788,1271,789,1275,789xm1278,790l1276,788,1275,789,1275,789,1275,790,1276,791,1276,800,1277,797,1278,790xm1284,792l1283,791,1280,791,1278,790,1284,794,1284,792xm1288,855l1286,855,1286,857,1288,855xm1311,545l1310,540,1309,537,1309,537,1309,543,1309,549,1308,555,1307,556,1305,551,1304,546,1305,535,1308,539,1309,543,1309,537,1308,535,1306,535,1303,533,1303,535,1302,542,1302,549,1305,557,1308,560,1309,556,1310,551,1311,545xm1348,693l1346,692,1344,688,1342,689,1344,691,1345,692,1348,693xm1392,775l1388,778,1386,783,1384,788,1383,794,1385,788,1388,784,1389,779,1392,775xm1397,705l1395,707,1395,709,1393,712,1390,715,1387,716,1383,717,1395,709,1395,707,1393,709,1384,715,1382,717,1381,720,1387,718,1389,717,1390,717,1393,714,1396,710,1396,709,1397,707,1397,705xm1406,713l1405,708,1405,708,1405,714,1404,719,1403,716,1400,709,1400,704,1402,705,1404,708,1405,710,1405,714,1405,708,1402,704,1402,704,1402,703,1401,702,1400,702,1400,701,1397,701,1397,700,1397,701,1397,702,1389,704,1381,704,1384,701,1388,701,1392,701,1397,701,1397,700,1395,700,1393,699,1386,699,1383,701,1379,703,1375,705,1380,705,1381,706,1393,705,1395,705,1396,704,1398,703,1399,704,1399,709,1402,717,1403,721,1405,719,1405,718,1406,713xm1415,564l1413,562,1412,560,1411,559,1410,556,1410,556,1410,560,1399,557,1394,555,1390,552,1396,552,1401,553,1406,556,1408,557,1410,560,1410,556,1406,552,1405,552,1403,551,1394,550,1388,550,1389,552,1392,555,1398,559,1398,559,1406,561,1410,562,1415,564xm1420,550l1419,546,1418,543,1416,539,1411,534,1405,530,1406,535,1406,540,1407,544,1407,547,1407,546,1405,543,1405,546,1399,545,1394,542,1389,538,1385,534,1391,535,1396,537,1401,540,1405,546,1405,543,1403,539,1399,535,1394,534,1393,533,1386,533,1382,533,1383,534,1384,534,1388,540,1393,544,1399,548,1402,548,1405,549,1407,548,1408,548,1409,549,1416,559,1416,556,1410,547,1409,541,1408,535,1408,534,1414,540,1415,543,1417,547,1418,552,1418,560,1420,553,1420,550xm1440,554l1440,547,1439,541,1439,540,1439,542,1439,548,1436,561,1435,560,1433,547,1435,537,1438,539,1439,542,1439,540,1437,537,1437,535,1433,531,1434,534,1433,539,1431,548,1432,556,1433,560,1436,563,1438,561,1439,559,1440,554xm1446,725l1443,722,1443,726,1439,724,1435,723,1432,721,1427,719,1427,719,1432,719,1437,720,1441,722,1443,726,1443,722,1442,721,1438,719,1438,719,1432,718,1426,718,1426,729,1425,734,1422,738,1421,729,1421,723,1422,719,1425,723,1426,727,1426,729,1426,718,1425,718,1421,715,1421,714,1421,716,1422,717,1421,720,1420,723,1419,726,1419,729,1421,736,1421,741,1422,742,1425,738,1425,738,1427,733,1427,721,1431,727,1434,734,1436,738,1435,741,1435,747,1437,749,1439,745,1439,738,1438,736,1434,729,1430,723,1430,721,1434,724,1438,726,1446,726,1446,726,1446,725xm1456,586l1456,578,1454,570,1454,582,1453,586,1452,590,1450,592,1450,592,1448,589,1448,594,1447,594,1445,594,1442,593,1440,590,1437,588,1435,583,1432,581,1436,582,1441,585,1448,594,1448,589,1448,589,1448,587,1447,586,1448,582,1448,579,1452,567,1453,575,1454,582,1454,570,1453,567,1452,564,1451,568,1449,571,1446,579,1445,587,1441,583,1437,581,1437,581,1435,580,1433,580,1431,578,1437,576,1440,576,1442,575,1445,573,1446,570,1448,568,1448,564,1447,561,1447,560,1447,551,1446,554,1446,560,1446,567,1445,568,1444,571,1444,571,1440,573,1433,576,1433,574,1440,566,1445,560,1446,560,1446,554,1443,558,1439,565,1433,572,1429,579,1435,588,1438,591,1441,595,1441,595,1441,596,1438,597,1436,600,1432,602,1429,603,1426,603,1423,602,1421,601,1421,601,1423,600,1425,599,1430,596,1441,596,1441,595,1428,595,1427,596,1426,595,1428,591,1428,590,1429,587,1429,580,1428,575,1428,575,1428,586,1425,592,1423,597,1419,600,1419,597,1419,594,1419,593,1421,587,1427,580,1427,582,1428,586,1428,575,1427,575,1425,580,1421,584,1419,589,1417,593,1416,591,1416,589,1416,597,1415,596,1414,594,1414,596,1412,595,1409,594,1405,593,1400,590,1393,583,1399,584,1406,587,1410,590,1414,596,1414,594,1414,593,1411,589,1408,586,1403,584,1403,583,1403,583,1402,580,1402,577,1405,578,1408,580,1413,585,1415,591,1416,597,1416,589,1416,588,1414,584,1412,581,1406,577,1404,576,1402,574,1401,573,1399,571,1402,583,1390,582,1390,581,1393,580,1395,578,1397,574,1397,569,1398,564,1401,567,1409,578,1412,580,1421,580,1422,578,1423,577,1423,576,1425,574,1426,571,1427,568,1427,565,1426,560,1425,556,1425,555,1424,554,1424,560,1424,567,1423,572,1420,577,1420,573,1419,572,1419,571,1420,566,1421,560,1422,555,1424,560,1424,554,1423,551,1421,551,1418,565,1418,577,1417,578,1415,578,1411,577,1411,577,1408,575,1404,569,1403,566,1407,567,1411,570,1418,577,1418,577,1418,565,1418,566,1417,573,1412,569,1408,566,1405,565,1404,564,1402,563,1400,563,1398,562,1398,561,1398,559,1396,560,1396,561,1394,566,1394,571,1393,576,1392,578,1391,579,1386,582,1389,577,1390,571,1392,566,1396,561,1396,560,1395,561,1393,563,1391,564,1389,566,1388,570,1386,579,1385,582,1384,584,1384,586,1387,584,1389,582,1389,582,1395,588,1397,590,1400,593,1404,595,1414,597,1416,598,1418,600,1417,601,1416,601,1414,600,1414,602,1412,605,1403,605,1390,602,1396,600,1401,598,1406,598,1411,602,1414,602,1414,600,1410,598,1409,598,1402,596,1395,598,1391,600,1388,603,1395,605,1406,608,1410,607,1414,605,1417,603,1419,602,1421,602,1422,603,1423,604,1425,605,1430,605,1433,604,1434,603,1439,600,1443,597,1446,596,1446,596,1449,596,1450,595,1450,594,1450,593,1451,592,1452,592,1452,592,1451,592,1452,592,1454,589,1456,586xm1463,696l1461,693,1461,692,1461,695,1461,699,1458,703,1455,708,1457,699,1457,698,1458,695,1458,690,1461,695,1461,692,1460,690,1459,689,1458,686,1458,688,1457,690,1457,692,1456,693,1454,693,1454,695,1453,697,1451,698,1446,699,1443,699,1440,697,1454,695,1454,693,1445,695,1440,695,1436,696,1440,699,1442,701,1451,701,1454,699,1456,698,1454,704,1453,708,1452,711,1456,708,1458,706,1460,703,1462,701,1463,698,1463,696xm1467,702l1466,701,1466,699,1466,701,1466,706,1464,709,1461,710,1466,701,1466,699,1465,698,1462,705,1459,713,1460,712,1463,711,1464,710,1467,707,1467,702xm1469,707l1467,710,1465,712,1465,716,1465,718,1456,735,1456,730,1457,725,1458,721,1460,719,1465,716,1465,712,1464,713,1460,716,1458,719,1455,722,1454,727,1454,733,1456,738,1458,735,1461,731,1465,723,1467,716,1467,715,1469,707xm1490,635l1489,635,1486,632,1486,634,1480,635,1474,635,1468,633,1463,631,1469,630,1475,630,1481,632,1486,634,1486,632,1482,630,1481,629,1478,628,1474,627,1469,627,1464,628,1460,631,1467,635,1475,637,1482,637,1490,635xe" filled="true" fillcolor="#231f20" stroked="false">
                  <v:path arrowok="t"/>
                  <v:fill type="solid"/>
                </v:shape>
                <v:shape style="position:absolute;left:1383;top:742;width:3;height:3" id="docshape14" coordorigin="1384,743" coordsize="3,3" path="m1384,743l1386,746,1386,745,1385,743,1384,743xe" filled="true" fillcolor="#ffffff" stroked="false">
                  <v:path arrowok="t"/>
                  <v:fill type="solid"/>
                </v:shape>
                <v:shape style="position:absolute;left:1002;top:1042;width:524;height:81" id="docshape15" coordorigin="1003,1043" coordsize="524,81" path="m1074,1103l1072,1102,1069,1111,1063,1117,1026,1117,1026,1115,1026,1083,1055,1083,1058,1087,1058,1094,1061,1094,1061,1068,1058,1068,1058,1076,1055,1079,1026,1079,1026,1049,1059,1049,1064,1052,1065,1061,1067,1061,1066,1045,1003,1045,1003,1047,1011,1047,1014,1049,1014,1118,1011,1120,1003,1120,1003,1122,1068,1122,1074,1103xm1141,1102l1138,1102,1134,1112,1128,1117,1096,1117,1095,1113,1095,1049,1098,1047,1107,1047,1107,1045,1073,1045,1073,1047,1081,1047,1084,1049,1084,1118,1081,1119,1073,1120,1073,1122,1134,1122,1141,1102xm1192,1091l1183,1084,1162,1071,1154,1066,1154,1052,1160,1047,1177,1047,1183,1057,1186,1067,1189,1067,1186,1044,1184,1044,1184,1045,1184,1046,1178,1046,1175,1043,1155,1043,1145,1051,1145,1074,1153,1079,1175,1095,1181,1100,1181,1114,1175,1119,1156,1119,1149,1109,1145,1099,1143,1099,1147,1123,1149,1123,1149,1121,1150,1120,1154,1120,1162,1124,1182,1124,1192,1114,1192,1091xm1264,1103l1261,1102,1259,1111,1253,1117,1216,1117,1215,1115,1215,1083,1245,1083,1248,1087,1248,1094,1250,1094,1250,1068,1248,1068,1247,1076,1245,1079,1215,1079,1215,1049,1249,1049,1254,1052,1255,1061,1257,1061,1256,1045,1192,1045,1192,1047,1201,1047,1204,1049,1204,1118,1201,1120,1192,1120,1192,1122,1258,1122,1264,1103xm1338,1045l1315,1045,1315,1047,1321,1047,1323,1048,1323,1053,1323,1056,1302,1104,1280,1053,1280,1047,1289,1047,1289,1045,1258,1045,1258,1047,1261,1047,1265,1049,1271,1059,1274,1067,1298,1123,1299,1123,1326,1061,1330,1050,1335,1047,1338,1047,1338,1045xm1373,1045l1339,1045,1339,1047,1347,1047,1350,1049,1350,1118,1347,1120,1339,1120,1339,1122,1373,1122,1373,1120,1365,1120,1362,1118,1362,1049,1365,1047,1373,1047,1373,1045xm1449,1103l1447,1102,1444,1111,1438,1117,1401,1117,1401,1115,1401,1083,1430,1083,1433,1087,1433,1094,1436,1094,1436,1068,1433,1068,1433,1076,1431,1079,1401,1079,1401,1049,1435,1049,1439,1052,1440,1061,1442,1061,1441,1045,1378,1045,1378,1047,1386,1047,1389,1049,1389,1118,1386,1120,1378,1120,1378,1122,1443,1122,1449,1103xm1526,1120l1521,1118,1520,1117,1496,1087,1494,1084,1502,1083,1505,1082,1513,1076,1513,1049,1513,1045,1500,1045,1500,1052,1500,1079,1489,1083,1472,1083,1472,1049,1473,1049,1490,1049,1500,1052,1500,1045,1497,1045,1449,1045,1449,1047,1457,1047,1460,1049,1460,1118,1457,1120,1449,1120,1449,1122,1483,1122,1483,1120,1475,1120,1472,1118,1472,1087,1481,1087,1509,1122,1526,1122,1526,1120xe" filled="true" fillcolor="#231f20" stroked="false">
                  <v:path arrowok="t"/>
                  <v:fill type="solid"/>
                </v:shape>
                <v:line style="position:absolute" from="1688,530" to="1688,1123" stroked="true" strokeweight=".529pt" strokecolor="#231f20">
                  <v:stroke dashstyle="solid"/>
                </v:line>
                <v:shape style="position:absolute;left:757;top:454;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2"/>
        <w:ind w:left="111" w:right="109" w:firstLine="233"/>
        <w:jc w:val="both"/>
      </w:pPr>
      <w:r>
        <w:rPr/>
        <w:br w:type="column"/>
      </w:r>
      <w:r>
        <w:rPr>
          <w:w w:val="105"/>
        </w:rPr>
        <w:t>Arithmetic</w:t>
      </w:r>
      <w:r>
        <w:rPr>
          <w:w w:val="105"/>
        </w:rPr>
        <w:t> operations</w:t>
      </w:r>
      <w:r>
        <w:rPr>
          <w:w w:val="105"/>
        </w:rPr>
        <w:t> like</w:t>
      </w:r>
      <w:r>
        <w:rPr>
          <w:w w:val="105"/>
        </w:rPr>
        <w:t> division,</w:t>
      </w:r>
      <w:r>
        <w:rPr>
          <w:w w:val="105"/>
        </w:rPr>
        <w:t> multiplication,</w:t>
      </w:r>
      <w:r>
        <w:rPr>
          <w:w w:val="105"/>
        </w:rPr>
        <w:t> </w:t>
      </w:r>
      <w:r>
        <w:rPr>
          <w:w w:val="105"/>
        </w:rPr>
        <w:t>addition, subtraction,</w:t>
      </w:r>
      <w:r>
        <w:rPr>
          <w:w w:val="105"/>
        </w:rPr>
        <w:t> and</w:t>
      </w:r>
      <w:r>
        <w:rPr>
          <w:w w:val="105"/>
        </w:rPr>
        <w:t> exponentiation can be</w:t>
      </w:r>
      <w:r>
        <w:rPr>
          <w:w w:val="105"/>
        </w:rPr>
        <w:t> computed on finite fields. Addition</w:t>
      </w:r>
      <w:r>
        <w:rPr>
          <w:spacing w:val="40"/>
          <w:w w:val="105"/>
        </w:rPr>
        <w:t> </w:t>
      </w:r>
      <w:r>
        <w:rPr>
          <w:w w:val="105"/>
        </w:rPr>
        <w:t>and</w:t>
      </w:r>
      <w:r>
        <w:rPr>
          <w:spacing w:val="40"/>
          <w:w w:val="105"/>
        </w:rPr>
        <w:t> </w:t>
      </w:r>
      <w:r>
        <w:rPr>
          <w:w w:val="105"/>
        </w:rPr>
        <w:t>subtraction</w:t>
      </w:r>
      <w:r>
        <w:rPr>
          <w:spacing w:val="40"/>
          <w:w w:val="105"/>
        </w:rPr>
        <w:t> </w:t>
      </w:r>
      <w:r>
        <w:rPr>
          <w:w w:val="105"/>
        </w:rPr>
        <w:t>are</w:t>
      </w:r>
      <w:r>
        <w:rPr>
          <w:spacing w:val="40"/>
          <w:w w:val="105"/>
        </w:rPr>
        <w:t> </w:t>
      </w:r>
      <w:r>
        <w:rPr>
          <w:w w:val="105"/>
        </w:rPr>
        <w:t>simply</w:t>
      </w:r>
      <w:r>
        <w:rPr>
          <w:spacing w:val="40"/>
          <w:w w:val="105"/>
        </w:rPr>
        <w:t> </w:t>
      </w:r>
      <w:r>
        <w:rPr>
          <w:w w:val="105"/>
        </w:rPr>
        <w:t>XOR</w:t>
      </w:r>
      <w:r>
        <w:rPr>
          <w:spacing w:val="40"/>
          <w:w w:val="105"/>
        </w:rPr>
        <w:t> </w:t>
      </w:r>
      <w:r>
        <w:rPr>
          <w:w w:val="105"/>
        </w:rPr>
        <w:t>operations.</w:t>
      </w:r>
      <w:r>
        <w:rPr>
          <w:spacing w:val="40"/>
          <w:w w:val="105"/>
        </w:rPr>
        <w:t> </w:t>
      </w:r>
      <w:r>
        <w:rPr>
          <w:w w:val="105"/>
        </w:rPr>
        <w:t>Division and</w:t>
      </w:r>
      <w:r>
        <w:rPr>
          <w:w w:val="105"/>
        </w:rPr>
        <w:t> exponentiation</w:t>
      </w:r>
      <w:r>
        <w:rPr>
          <w:w w:val="105"/>
        </w:rPr>
        <w:t> are</w:t>
      </w:r>
      <w:r>
        <w:rPr>
          <w:w w:val="105"/>
        </w:rPr>
        <w:t> performed</w:t>
      </w:r>
      <w:r>
        <w:rPr>
          <w:w w:val="105"/>
        </w:rPr>
        <w:t> using</w:t>
      </w:r>
      <w:r>
        <w:rPr>
          <w:w w:val="105"/>
        </w:rPr>
        <w:t> repeated</w:t>
      </w:r>
      <w:r>
        <w:rPr>
          <w:w w:val="105"/>
        </w:rPr>
        <w:t> multiply</w:t>
      </w:r>
      <w:r>
        <w:rPr>
          <w:w w:val="105"/>
        </w:rPr>
        <w:t> and square algorithms. However, multiplication is a very complex pro- cess</w:t>
      </w:r>
      <w:r>
        <w:rPr>
          <w:w w:val="105"/>
        </w:rPr>
        <w:t> and</w:t>
      </w:r>
      <w:r>
        <w:rPr>
          <w:w w:val="105"/>
        </w:rPr>
        <w:t> takes</w:t>
      </w:r>
      <w:r>
        <w:rPr>
          <w:w w:val="105"/>
        </w:rPr>
        <w:t> more</w:t>
      </w:r>
      <w:r>
        <w:rPr>
          <w:w w:val="105"/>
        </w:rPr>
        <w:t> time</w:t>
      </w:r>
      <w:r>
        <w:rPr>
          <w:w w:val="105"/>
        </w:rPr>
        <w:t> to</w:t>
      </w:r>
      <w:r>
        <w:rPr>
          <w:w w:val="105"/>
        </w:rPr>
        <w:t> do</w:t>
      </w:r>
      <w:r>
        <w:rPr>
          <w:w w:val="105"/>
        </w:rPr>
        <w:t> the</w:t>
      </w:r>
      <w:r>
        <w:rPr>
          <w:w w:val="105"/>
        </w:rPr>
        <w:t> computation.</w:t>
      </w:r>
      <w:r>
        <w:rPr>
          <w:w w:val="105"/>
        </w:rPr>
        <w:t> To</w:t>
      </w:r>
      <w:r>
        <w:rPr>
          <w:w w:val="105"/>
        </w:rPr>
        <w:t> perform</w:t>
      </w:r>
      <w:r>
        <w:rPr>
          <w:w w:val="105"/>
        </w:rPr>
        <w:t> the faster</w:t>
      </w:r>
      <w:r>
        <w:rPr>
          <w:w w:val="105"/>
        </w:rPr>
        <w:t> multiplication</w:t>
      </w:r>
      <w:r>
        <w:rPr>
          <w:w w:val="105"/>
        </w:rPr>
        <w:t> in</w:t>
      </w:r>
      <w:r>
        <w:rPr>
          <w:w w:val="105"/>
        </w:rPr>
        <w:t> finite</w:t>
      </w:r>
      <w:r>
        <w:rPr>
          <w:w w:val="105"/>
        </w:rPr>
        <w:t> fields,</w:t>
      </w:r>
      <w:r>
        <w:rPr>
          <w:w w:val="105"/>
        </w:rPr>
        <w:t> efficient</w:t>
      </w:r>
      <w:r>
        <w:rPr>
          <w:w w:val="105"/>
        </w:rPr>
        <w:t> multiplier</w:t>
      </w:r>
      <w:r>
        <w:rPr>
          <w:w w:val="105"/>
        </w:rPr>
        <w:t> architec- tures have to be designed </w:t>
      </w:r>
      <w:hyperlink w:history="true" w:anchor="_bookmark16">
        <w:r>
          <w:rPr>
            <w:color w:val="007FAD"/>
            <w:w w:val="105"/>
          </w:rPr>
          <w:t>[1]</w:t>
        </w:r>
      </w:hyperlink>
      <w:r>
        <w:rPr>
          <w:w w:val="105"/>
        </w:rPr>
        <w:t>. There are three types of representa- tion</w:t>
      </w:r>
      <w:r>
        <w:rPr>
          <w:w w:val="105"/>
        </w:rPr>
        <w:t> of</w:t>
      </w:r>
      <w:r>
        <w:rPr>
          <w:w w:val="105"/>
        </w:rPr>
        <w:t> finite</w:t>
      </w:r>
      <w:r>
        <w:rPr>
          <w:w w:val="105"/>
        </w:rPr>
        <w:t> field</w:t>
      </w:r>
      <w:r>
        <w:rPr>
          <w:w w:val="105"/>
        </w:rPr>
        <w:t> elements:</w:t>
      </w:r>
      <w:r>
        <w:rPr>
          <w:w w:val="105"/>
        </w:rPr>
        <w:t> Dual</w:t>
      </w:r>
      <w:r>
        <w:rPr>
          <w:w w:val="105"/>
        </w:rPr>
        <w:t> basis,</w:t>
      </w:r>
      <w:r>
        <w:rPr>
          <w:w w:val="105"/>
        </w:rPr>
        <w:t> Polynomial</w:t>
      </w:r>
      <w:r>
        <w:rPr>
          <w:w w:val="105"/>
        </w:rPr>
        <w:t> basis</w:t>
      </w:r>
      <w:r>
        <w:rPr>
          <w:w w:val="105"/>
        </w:rPr>
        <w:t> or canonical</w:t>
      </w:r>
      <w:r>
        <w:rPr>
          <w:w w:val="105"/>
        </w:rPr>
        <w:t> basis</w:t>
      </w:r>
      <w:r>
        <w:rPr>
          <w:w w:val="105"/>
        </w:rPr>
        <w:t> or</w:t>
      </w:r>
      <w:r>
        <w:rPr>
          <w:w w:val="105"/>
        </w:rPr>
        <w:t> standard</w:t>
      </w:r>
      <w:r>
        <w:rPr>
          <w:w w:val="105"/>
        </w:rPr>
        <w:t> basis</w:t>
      </w:r>
      <w:r>
        <w:rPr>
          <w:w w:val="105"/>
        </w:rPr>
        <w:t> and</w:t>
      </w:r>
      <w:r>
        <w:rPr>
          <w:w w:val="105"/>
        </w:rPr>
        <w:t> Normal</w:t>
      </w:r>
      <w:r>
        <w:rPr>
          <w:w w:val="105"/>
        </w:rPr>
        <w:t> Basis.</w:t>
      </w:r>
      <w:r>
        <w:rPr>
          <w:w w:val="105"/>
        </w:rPr>
        <w:t> Among</w:t>
      </w:r>
      <w:r>
        <w:rPr>
          <w:w w:val="105"/>
        </w:rPr>
        <w:t> all these</w:t>
      </w:r>
      <w:r>
        <w:rPr>
          <w:spacing w:val="36"/>
          <w:w w:val="105"/>
        </w:rPr>
        <w:t> </w:t>
      </w:r>
      <w:r>
        <w:rPr>
          <w:w w:val="105"/>
        </w:rPr>
        <w:t>representations,</w:t>
      </w:r>
      <w:r>
        <w:rPr>
          <w:spacing w:val="35"/>
          <w:w w:val="105"/>
        </w:rPr>
        <w:t> </w:t>
      </w:r>
      <w:r>
        <w:rPr>
          <w:w w:val="105"/>
        </w:rPr>
        <w:t>the</w:t>
      </w:r>
      <w:r>
        <w:rPr>
          <w:spacing w:val="36"/>
          <w:w w:val="105"/>
        </w:rPr>
        <w:t> </w:t>
      </w:r>
      <w:r>
        <w:rPr>
          <w:w w:val="105"/>
        </w:rPr>
        <w:t>polynomial</w:t>
      </w:r>
      <w:r>
        <w:rPr>
          <w:spacing w:val="36"/>
          <w:w w:val="105"/>
        </w:rPr>
        <w:t> </w:t>
      </w:r>
      <w:r>
        <w:rPr>
          <w:w w:val="105"/>
        </w:rPr>
        <w:t>basis</w:t>
      </w:r>
      <w:r>
        <w:rPr>
          <w:spacing w:val="36"/>
          <w:w w:val="105"/>
        </w:rPr>
        <w:t> </w:t>
      </w:r>
      <w:r>
        <w:rPr>
          <w:w w:val="105"/>
        </w:rPr>
        <w:t>is</w:t>
      </w:r>
      <w:r>
        <w:rPr>
          <w:spacing w:val="36"/>
          <w:w w:val="105"/>
        </w:rPr>
        <w:t> </w:t>
      </w:r>
      <w:r>
        <w:rPr>
          <w:w w:val="105"/>
        </w:rPr>
        <w:t>preferred</w:t>
      </w:r>
      <w:r>
        <w:rPr>
          <w:spacing w:val="35"/>
          <w:w w:val="105"/>
        </w:rPr>
        <w:t> </w:t>
      </w:r>
      <w:r>
        <w:rPr>
          <w:w w:val="105"/>
        </w:rPr>
        <w:t>because it</w:t>
      </w:r>
      <w:r>
        <w:rPr>
          <w:w w:val="105"/>
        </w:rPr>
        <w:t> can</w:t>
      </w:r>
      <w:r>
        <w:rPr>
          <w:w w:val="105"/>
        </w:rPr>
        <w:t> be</w:t>
      </w:r>
      <w:r>
        <w:rPr>
          <w:w w:val="105"/>
        </w:rPr>
        <w:t> matched</w:t>
      </w:r>
      <w:r>
        <w:rPr>
          <w:w w:val="105"/>
        </w:rPr>
        <w:t> to</w:t>
      </w:r>
      <w:r>
        <w:rPr>
          <w:w w:val="105"/>
        </w:rPr>
        <w:t> any</w:t>
      </w:r>
      <w:r>
        <w:rPr>
          <w:w w:val="105"/>
        </w:rPr>
        <w:t> system</w:t>
      </w:r>
      <w:r>
        <w:rPr>
          <w:w w:val="105"/>
        </w:rPr>
        <w:t> without</w:t>
      </w:r>
      <w:r>
        <w:rPr>
          <w:w w:val="105"/>
        </w:rPr>
        <w:t> any</w:t>
      </w:r>
      <w:r>
        <w:rPr>
          <w:w w:val="105"/>
        </w:rPr>
        <w:t> external</w:t>
      </w:r>
      <w:r>
        <w:rPr>
          <w:w w:val="105"/>
        </w:rPr>
        <w:t> circuitry. Moreover, it has a very low complexity than normal and dual basis multiplier </w:t>
      </w:r>
      <w:hyperlink w:history="true" w:anchor="_bookmark16">
        <w:r>
          <w:rPr>
            <w:color w:val="007FAD"/>
            <w:w w:val="105"/>
          </w:rPr>
          <w:t>[2]</w:t>
        </w:r>
      </w:hyperlink>
      <w:r>
        <w:rPr>
          <w:w w:val="105"/>
        </w:rPr>
        <w:t>.</w:t>
      </w:r>
    </w:p>
    <w:p>
      <w:pPr>
        <w:pStyle w:val="BodyText"/>
        <w:spacing w:line="276" w:lineRule="auto" w:before="1"/>
        <w:ind w:left="111" w:right="109" w:firstLine="233"/>
        <w:jc w:val="both"/>
      </w:pPr>
      <w:r>
        <w:rPr>
          <w:w w:val="105"/>
        </w:rPr>
        <w:t>Polynomial</w:t>
      </w:r>
      <w:r>
        <w:rPr>
          <w:w w:val="105"/>
        </w:rPr>
        <w:t> basis</w:t>
      </w:r>
      <w:r>
        <w:rPr>
          <w:w w:val="105"/>
        </w:rPr>
        <w:t> representation</w:t>
      </w:r>
      <w:r>
        <w:rPr>
          <w:w w:val="105"/>
        </w:rPr>
        <w:t> is</w:t>
      </w:r>
      <w:r>
        <w:rPr>
          <w:w w:val="105"/>
        </w:rPr>
        <w:t> widely</w:t>
      </w:r>
      <w:r>
        <w:rPr>
          <w:w w:val="105"/>
        </w:rPr>
        <w:t> accepted</w:t>
      </w:r>
      <w:r>
        <w:rPr>
          <w:w w:val="105"/>
        </w:rPr>
        <w:t> since</w:t>
      </w:r>
      <w:r>
        <w:rPr>
          <w:w w:val="105"/>
        </w:rPr>
        <w:t> </w:t>
      </w:r>
      <w:r>
        <w:rPr>
          <w:w w:val="105"/>
        </w:rPr>
        <w:t>the organizations</w:t>
      </w:r>
      <w:r>
        <w:rPr>
          <w:w w:val="105"/>
        </w:rPr>
        <w:t> which</w:t>
      </w:r>
      <w:r>
        <w:rPr>
          <w:w w:val="105"/>
        </w:rPr>
        <w:t> set</w:t>
      </w:r>
      <w:r>
        <w:rPr>
          <w:w w:val="105"/>
        </w:rPr>
        <w:t> the</w:t>
      </w:r>
      <w:r>
        <w:rPr>
          <w:w w:val="105"/>
        </w:rPr>
        <w:t> boundaries</w:t>
      </w:r>
      <w:r>
        <w:rPr>
          <w:w w:val="105"/>
        </w:rPr>
        <w:t> and</w:t>
      </w:r>
      <w:r>
        <w:rPr>
          <w:w w:val="105"/>
        </w:rPr>
        <w:t> limits</w:t>
      </w:r>
      <w:r>
        <w:rPr>
          <w:w w:val="105"/>
        </w:rPr>
        <w:t> for</w:t>
      </w:r>
      <w:r>
        <w:rPr>
          <w:w w:val="105"/>
        </w:rPr>
        <w:t> cryptogra-</w:t>
      </w:r>
      <w:r>
        <w:rPr>
          <w:spacing w:val="40"/>
          <w:w w:val="105"/>
        </w:rPr>
        <w:t> </w:t>
      </w:r>
      <w:r>
        <w:rPr>
          <w:w w:val="105"/>
        </w:rPr>
        <w:t>phy</w:t>
      </w:r>
      <w:r>
        <w:rPr>
          <w:w w:val="105"/>
        </w:rPr>
        <w:t> adopt</w:t>
      </w:r>
      <w:r>
        <w:rPr>
          <w:w w:val="105"/>
        </w:rPr>
        <w:t> polynomial</w:t>
      </w:r>
      <w:r>
        <w:rPr>
          <w:w w:val="105"/>
        </w:rPr>
        <w:t> basis</w:t>
      </w:r>
      <w:r>
        <w:rPr>
          <w:w w:val="105"/>
        </w:rPr>
        <w:t> as</w:t>
      </w:r>
      <w:r>
        <w:rPr>
          <w:w w:val="105"/>
        </w:rPr>
        <w:t> the</w:t>
      </w:r>
      <w:r>
        <w:rPr>
          <w:w w:val="105"/>
        </w:rPr>
        <w:t> choice.</w:t>
      </w:r>
      <w:r>
        <w:rPr>
          <w:w w:val="105"/>
        </w:rPr>
        <w:t> Various</w:t>
      </w:r>
      <w:r>
        <w:rPr>
          <w:w w:val="105"/>
        </w:rPr>
        <w:t> architectures have been used to realize polynomial basis multipliers like bit par- allel,</w:t>
      </w:r>
      <w:r>
        <w:rPr>
          <w:w w:val="105"/>
        </w:rPr>
        <w:t> bit-serial,</w:t>
      </w:r>
      <w:r>
        <w:rPr>
          <w:w w:val="105"/>
        </w:rPr>
        <w:t> digit</w:t>
      </w:r>
      <w:r>
        <w:rPr>
          <w:w w:val="105"/>
        </w:rPr>
        <w:t> serial,</w:t>
      </w:r>
      <w:r>
        <w:rPr>
          <w:w w:val="105"/>
        </w:rPr>
        <w:t> semi-systolic,</w:t>
      </w:r>
      <w:r>
        <w:rPr>
          <w:w w:val="105"/>
        </w:rPr>
        <w:t> systolic,</w:t>
      </w:r>
      <w:r>
        <w:rPr>
          <w:w w:val="105"/>
        </w:rPr>
        <w:t> pipelined,</w:t>
      </w:r>
      <w:r>
        <w:rPr>
          <w:w w:val="105"/>
        </w:rPr>
        <w:t> and sequential.</w:t>
      </w:r>
      <w:r>
        <w:rPr>
          <w:w w:val="105"/>
        </w:rPr>
        <w:t> Although</w:t>
      </w:r>
      <w:r>
        <w:rPr>
          <w:w w:val="105"/>
        </w:rPr>
        <w:t> the</w:t>
      </w:r>
      <w:r>
        <w:rPr>
          <w:w w:val="105"/>
        </w:rPr>
        <w:t> bit-parallel</w:t>
      </w:r>
      <w:r>
        <w:rPr>
          <w:w w:val="105"/>
        </w:rPr>
        <w:t> multiplier</w:t>
      </w:r>
      <w:r>
        <w:rPr>
          <w:w w:val="105"/>
        </w:rPr>
        <w:t> consumes</w:t>
      </w:r>
      <w:r>
        <w:rPr>
          <w:w w:val="105"/>
        </w:rPr>
        <w:t> more area,</w:t>
      </w:r>
      <w:r>
        <w:rPr>
          <w:w w:val="105"/>
        </w:rPr>
        <w:t> it</w:t>
      </w:r>
      <w:r>
        <w:rPr>
          <w:w w:val="105"/>
        </w:rPr>
        <w:t> performs</w:t>
      </w:r>
      <w:r>
        <w:rPr>
          <w:w w:val="105"/>
        </w:rPr>
        <w:t> faster</w:t>
      </w:r>
      <w:r>
        <w:rPr>
          <w:w w:val="105"/>
        </w:rPr>
        <w:t> computation</w:t>
      </w:r>
      <w:r>
        <w:rPr>
          <w:w w:val="105"/>
        </w:rPr>
        <w:t> than</w:t>
      </w:r>
      <w:r>
        <w:rPr>
          <w:w w:val="105"/>
        </w:rPr>
        <w:t> other</w:t>
      </w:r>
      <w:r>
        <w:rPr>
          <w:w w:val="105"/>
        </w:rPr>
        <w:t> multipliers.</w:t>
      </w:r>
      <w:r>
        <w:rPr>
          <w:w w:val="105"/>
        </w:rPr>
        <w:t> Sys- tolic</w:t>
      </w:r>
      <w:r>
        <w:rPr>
          <w:w w:val="105"/>
        </w:rPr>
        <w:t> multiplier</w:t>
      </w:r>
      <w:r>
        <w:rPr>
          <w:w w:val="105"/>
        </w:rPr>
        <w:t> architecture</w:t>
      </w:r>
      <w:r>
        <w:rPr>
          <w:w w:val="105"/>
        </w:rPr>
        <w:t> has</w:t>
      </w:r>
      <w:r>
        <w:rPr>
          <w:w w:val="105"/>
        </w:rPr>
        <w:t> a</w:t>
      </w:r>
      <w:r>
        <w:rPr>
          <w:w w:val="105"/>
        </w:rPr>
        <w:t> complete</w:t>
      </w:r>
      <w:r>
        <w:rPr>
          <w:w w:val="105"/>
        </w:rPr>
        <w:t> network</w:t>
      </w:r>
      <w:r>
        <w:rPr>
          <w:w w:val="105"/>
        </w:rPr>
        <w:t> of</w:t>
      </w:r>
      <w:r>
        <w:rPr>
          <w:w w:val="105"/>
        </w:rPr>
        <w:t> identical symmetrical</w:t>
      </w:r>
      <w:r>
        <w:rPr>
          <w:w w:val="105"/>
        </w:rPr>
        <w:t> elements</w:t>
      </w:r>
      <w:r>
        <w:rPr>
          <w:w w:val="105"/>
        </w:rPr>
        <w:t> and</w:t>
      </w:r>
      <w:r>
        <w:rPr>
          <w:w w:val="105"/>
        </w:rPr>
        <w:t> is</w:t>
      </w:r>
      <w:r>
        <w:rPr>
          <w:w w:val="105"/>
        </w:rPr>
        <w:t> preferred</w:t>
      </w:r>
      <w:r>
        <w:rPr>
          <w:w w:val="105"/>
        </w:rPr>
        <w:t> to</w:t>
      </w:r>
      <w:r>
        <w:rPr>
          <w:w w:val="105"/>
        </w:rPr>
        <w:t> perform</w:t>
      </w:r>
      <w:r>
        <w:rPr>
          <w:w w:val="105"/>
        </w:rPr>
        <w:t> fast</w:t>
      </w:r>
      <w:r>
        <w:rPr>
          <w:w w:val="105"/>
        </w:rPr>
        <w:t> computa- tions</w:t>
      </w:r>
      <w:r>
        <w:rPr>
          <w:spacing w:val="19"/>
          <w:w w:val="105"/>
        </w:rPr>
        <w:t> </w:t>
      </w:r>
      <w:hyperlink w:history="true" w:anchor="_bookmark16">
        <w:r>
          <w:rPr>
            <w:color w:val="007FAD"/>
            <w:w w:val="105"/>
          </w:rPr>
          <w:t>[3]</w:t>
        </w:r>
      </w:hyperlink>
      <w:r>
        <w:rPr>
          <w:w w:val="105"/>
        </w:rPr>
        <w:t>.</w:t>
      </w:r>
      <w:r>
        <w:rPr>
          <w:spacing w:val="19"/>
          <w:w w:val="105"/>
        </w:rPr>
        <w:t> </w:t>
      </w:r>
      <w:r>
        <w:rPr>
          <w:w w:val="105"/>
        </w:rPr>
        <w:t>These</w:t>
      </w:r>
      <w:r>
        <w:rPr>
          <w:spacing w:val="19"/>
          <w:w w:val="105"/>
        </w:rPr>
        <w:t> </w:t>
      </w:r>
      <w:r>
        <w:rPr>
          <w:w w:val="105"/>
        </w:rPr>
        <w:t>homogenous</w:t>
      </w:r>
      <w:r>
        <w:rPr>
          <w:spacing w:val="19"/>
          <w:w w:val="105"/>
        </w:rPr>
        <w:t> </w:t>
      </w:r>
      <w:r>
        <w:rPr>
          <w:w w:val="105"/>
        </w:rPr>
        <w:t>elements</w:t>
      </w:r>
      <w:r>
        <w:rPr>
          <w:spacing w:val="18"/>
          <w:w w:val="105"/>
        </w:rPr>
        <w:t> </w:t>
      </w:r>
      <w:r>
        <w:rPr>
          <w:w w:val="105"/>
        </w:rPr>
        <w:t>in</w:t>
      </w:r>
      <w:r>
        <w:rPr>
          <w:spacing w:val="20"/>
          <w:w w:val="105"/>
        </w:rPr>
        <w:t> </w:t>
      </w:r>
      <w:r>
        <w:rPr>
          <w:w w:val="105"/>
        </w:rPr>
        <w:t>systolic</w:t>
      </w:r>
      <w:r>
        <w:rPr>
          <w:spacing w:val="19"/>
          <w:w w:val="105"/>
        </w:rPr>
        <w:t> </w:t>
      </w:r>
      <w:r>
        <w:rPr>
          <w:w w:val="105"/>
        </w:rPr>
        <w:t>architecture</w:t>
      </w:r>
      <w:r>
        <w:rPr>
          <w:spacing w:val="19"/>
          <w:w w:val="105"/>
        </w:rPr>
        <w:t> </w:t>
      </w:r>
      <w:r>
        <w:rPr>
          <w:spacing w:val="-5"/>
          <w:w w:val="105"/>
        </w:rPr>
        <w:t>are</w:t>
      </w:r>
    </w:p>
    <w:p>
      <w:pPr>
        <w:spacing w:after="0" w:line="276" w:lineRule="auto"/>
        <w:jc w:val="both"/>
        <w:sectPr>
          <w:type w:val="continuous"/>
          <w:pgSz w:w="11910" w:h="15880"/>
          <w:pgMar w:top="840" w:bottom="280" w:left="640" w:right="640"/>
          <w:cols w:num="2" w:equalWidth="0">
            <w:col w:w="5174" w:space="206"/>
            <w:col w:w="5250"/>
          </w:cols>
        </w:sectPr>
      </w:pPr>
    </w:p>
    <w:p>
      <w:pPr>
        <w:pStyle w:val="BodyText"/>
        <w:rPr>
          <w:sz w:val="12"/>
        </w:rPr>
      </w:pPr>
    </w:p>
    <w:p>
      <w:pPr>
        <w:pStyle w:val="BodyText"/>
        <w:rPr>
          <w:sz w:val="12"/>
        </w:rPr>
      </w:pPr>
    </w:p>
    <w:p>
      <w:pPr>
        <w:pStyle w:val="BodyText"/>
        <w:rPr>
          <w:sz w:val="12"/>
        </w:rPr>
      </w:pPr>
    </w:p>
    <w:p>
      <w:pPr>
        <w:pStyle w:val="BodyText"/>
        <w:spacing w:before="2"/>
        <w:rPr>
          <w:sz w:val="12"/>
        </w:rPr>
      </w:pPr>
    </w:p>
    <w:p>
      <w:pPr>
        <w:spacing w:before="0"/>
        <w:ind w:left="111" w:right="0" w:firstLine="0"/>
        <w:jc w:val="left"/>
        <w:rPr>
          <w:sz w:val="12"/>
        </w:rPr>
      </w:pPr>
      <w:hyperlink r:id="rId9">
        <w:r>
          <w:rPr>
            <w:color w:val="007FAD"/>
            <w:spacing w:val="-2"/>
            <w:w w:val="110"/>
            <w:sz w:val="12"/>
          </w:rPr>
          <w:t>https://doi.org/10.1016/j.eij.2021.07.003</w:t>
        </w:r>
      </w:hyperlink>
    </w:p>
    <w:p>
      <w:pPr>
        <w:spacing w:line="278" w:lineRule="auto" w:before="13"/>
        <w:ind w:left="111" w:right="3334" w:hanging="1"/>
        <w:jc w:val="left"/>
        <w:rPr>
          <w:sz w:val="12"/>
        </w:rPr>
      </w:pPr>
      <w:r>
        <w:rPr>
          <w:w w:val="110"/>
          <w:sz w:val="12"/>
        </w:rPr>
        <w:t>1110-8665/</w:t>
      </w:r>
      <w:r>
        <w:rPr>
          <w:rFonts w:ascii="Comic Sans MS" w:hAnsi="Comic Sans MS"/>
          <w:w w:val="110"/>
          <w:sz w:val="12"/>
        </w:rPr>
        <w:t>© </w:t>
      </w:r>
      <w:r>
        <w:rPr>
          <w:w w:val="110"/>
          <w:sz w:val="12"/>
        </w:rPr>
        <w:t>2022</w:t>
      </w:r>
      <w:r>
        <w:rPr>
          <w:spacing w:val="17"/>
          <w:w w:val="110"/>
          <w:sz w:val="12"/>
        </w:rPr>
        <w:t> </w:t>
      </w:r>
      <w:r>
        <w:rPr>
          <w:w w:val="110"/>
          <w:sz w:val="12"/>
        </w:rPr>
        <w:t>Published</w:t>
      </w:r>
      <w:r>
        <w:rPr>
          <w:spacing w:val="16"/>
          <w:w w:val="110"/>
          <w:sz w:val="12"/>
        </w:rPr>
        <w:t> </w:t>
      </w:r>
      <w:r>
        <w:rPr>
          <w:w w:val="110"/>
          <w:sz w:val="12"/>
        </w:rPr>
        <w:t>by</w:t>
      </w:r>
      <w:r>
        <w:rPr>
          <w:spacing w:val="17"/>
          <w:w w:val="110"/>
          <w:sz w:val="12"/>
        </w:rPr>
        <w:t> </w:t>
      </w:r>
      <w:r>
        <w:rPr>
          <w:w w:val="110"/>
          <w:sz w:val="12"/>
        </w:rPr>
        <w:t>Elsevier</w:t>
      </w:r>
      <w:r>
        <w:rPr>
          <w:spacing w:val="16"/>
          <w:w w:val="110"/>
          <w:sz w:val="12"/>
        </w:rPr>
        <w:t> </w:t>
      </w:r>
      <w:r>
        <w:rPr>
          <w:w w:val="110"/>
          <w:sz w:val="12"/>
        </w:rPr>
        <w:t>B.V.</w:t>
      </w:r>
      <w:r>
        <w:rPr>
          <w:spacing w:val="17"/>
          <w:w w:val="110"/>
          <w:sz w:val="12"/>
        </w:rPr>
        <w:t> </w:t>
      </w:r>
      <w:r>
        <w:rPr>
          <w:w w:val="110"/>
          <w:sz w:val="12"/>
        </w:rPr>
        <w:t>on</w:t>
      </w:r>
      <w:r>
        <w:rPr>
          <w:spacing w:val="16"/>
          <w:w w:val="110"/>
          <w:sz w:val="12"/>
        </w:rPr>
        <w:t> </w:t>
      </w:r>
      <w:r>
        <w:rPr>
          <w:w w:val="110"/>
          <w:sz w:val="12"/>
        </w:rPr>
        <w:t>behalf</w:t>
      </w:r>
      <w:r>
        <w:rPr>
          <w:spacing w:val="16"/>
          <w:w w:val="110"/>
          <w:sz w:val="12"/>
        </w:rPr>
        <w:t> </w:t>
      </w:r>
      <w:r>
        <w:rPr>
          <w:w w:val="110"/>
          <w:sz w:val="12"/>
        </w:rPr>
        <w:t>of</w:t>
      </w:r>
      <w:r>
        <w:rPr>
          <w:spacing w:val="16"/>
          <w:w w:val="110"/>
          <w:sz w:val="12"/>
        </w:rPr>
        <w:t> </w:t>
      </w:r>
      <w:r>
        <w:rPr>
          <w:w w:val="110"/>
          <w:sz w:val="12"/>
        </w:rPr>
        <w:t>Faculty</w:t>
      </w:r>
      <w:r>
        <w:rPr>
          <w:spacing w:val="17"/>
          <w:w w:val="110"/>
          <w:sz w:val="12"/>
        </w:rPr>
        <w:t> </w:t>
      </w:r>
      <w:r>
        <w:rPr>
          <w:w w:val="110"/>
          <w:sz w:val="12"/>
        </w:rPr>
        <w:t>of</w:t>
      </w:r>
      <w:r>
        <w:rPr>
          <w:spacing w:val="15"/>
          <w:w w:val="110"/>
          <w:sz w:val="12"/>
        </w:rPr>
        <w:t> </w:t>
      </w:r>
      <w:r>
        <w:rPr>
          <w:w w:val="110"/>
          <w:sz w:val="12"/>
        </w:rPr>
        <w:t>Computers</w:t>
      </w:r>
      <w:r>
        <w:rPr>
          <w:spacing w:val="17"/>
          <w:w w:val="110"/>
          <w:sz w:val="12"/>
        </w:rPr>
        <w:t> </w:t>
      </w:r>
      <w:r>
        <w:rPr>
          <w:w w:val="110"/>
          <w:sz w:val="12"/>
        </w:rPr>
        <w:t>and</w:t>
      </w:r>
      <w:r>
        <w:rPr>
          <w:spacing w:val="16"/>
          <w:w w:val="110"/>
          <w:sz w:val="12"/>
        </w:rPr>
        <w:t> </w:t>
      </w:r>
      <w:r>
        <w:rPr>
          <w:w w:val="110"/>
          <w:sz w:val="12"/>
        </w:rPr>
        <w:t>Information,</w:t>
      </w:r>
      <w:r>
        <w:rPr>
          <w:spacing w:val="16"/>
          <w:w w:val="110"/>
          <w:sz w:val="12"/>
        </w:rPr>
        <w:t> </w:t>
      </w:r>
      <w:r>
        <w:rPr>
          <w:w w:val="110"/>
          <w:sz w:val="12"/>
        </w:rPr>
        <w:t>Cairo</w:t>
      </w:r>
      <w:r>
        <w:rPr>
          <w:spacing w:val="16"/>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rPr>
          <w:sz w:val="10"/>
        </w:rPr>
      </w:pPr>
    </w:p>
    <w:p>
      <w:pPr>
        <w:spacing w:after="0"/>
        <w:rPr>
          <w:sz w:val="10"/>
        </w:rPr>
        <w:sectPr>
          <w:headerReference w:type="default" r:id="rId15"/>
          <w:footerReference w:type="default" r:id="rId16"/>
          <w:pgSz w:w="11910" w:h="15880"/>
          <w:pgMar w:header="887" w:footer="420" w:top="1080" w:bottom="620" w:left="640" w:right="640"/>
          <w:pgNumType w:start="106"/>
        </w:sectPr>
      </w:pPr>
    </w:p>
    <w:p>
      <w:pPr>
        <w:pStyle w:val="BodyText"/>
        <w:spacing w:line="276" w:lineRule="auto" w:before="129"/>
        <w:ind w:left="111" w:right="38"/>
        <w:jc w:val="both"/>
      </w:pPr>
      <w:r>
        <w:rPr>
          <w:w w:val="105"/>
        </w:rPr>
        <w:t>known</w:t>
      </w:r>
      <w:r>
        <w:rPr>
          <w:w w:val="105"/>
        </w:rPr>
        <w:t> as</w:t>
      </w:r>
      <w:r>
        <w:rPr>
          <w:w w:val="105"/>
        </w:rPr>
        <w:t> cells</w:t>
      </w:r>
      <w:r>
        <w:rPr>
          <w:w w:val="105"/>
        </w:rPr>
        <w:t> or</w:t>
      </w:r>
      <w:r>
        <w:rPr>
          <w:w w:val="105"/>
        </w:rPr>
        <w:t> nodes.</w:t>
      </w:r>
      <w:r>
        <w:rPr>
          <w:w w:val="105"/>
        </w:rPr>
        <w:t> Each</w:t>
      </w:r>
      <w:r>
        <w:rPr>
          <w:w w:val="105"/>
        </w:rPr>
        <w:t> node</w:t>
      </w:r>
      <w:r>
        <w:rPr>
          <w:w w:val="105"/>
        </w:rPr>
        <w:t> performs</w:t>
      </w:r>
      <w:r>
        <w:rPr>
          <w:w w:val="105"/>
        </w:rPr>
        <w:t> highly</w:t>
      </w:r>
      <w:r>
        <w:rPr>
          <w:w w:val="105"/>
        </w:rPr>
        <w:t> </w:t>
      </w:r>
      <w:r>
        <w:rPr>
          <w:w w:val="105"/>
        </w:rPr>
        <w:t>complex </w:t>
      </w:r>
      <w:r>
        <w:rPr>
          <w:spacing w:val="-2"/>
          <w:w w:val="105"/>
        </w:rPr>
        <w:t>operations.</w:t>
      </w:r>
    </w:p>
    <w:p>
      <w:pPr>
        <w:pStyle w:val="BodyText"/>
        <w:spacing w:line="276" w:lineRule="auto"/>
        <w:ind w:left="111" w:right="38" w:firstLine="234"/>
        <w:jc w:val="both"/>
      </w:pPr>
      <w:r>
        <w:rPr>
          <w:w w:val="105"/>
        </w:rPr>
        <w:t>Encryption</w:t>
      </w:r>
      <w:r>
        <w:rPr>
          <w:spacing w:val="-10"/>
          <w:w w:val="105"/>
        </w:rPr>
        <w:t> </w:t>
      </w:r>
      <w:r>
        <w:rPr>
          <w:w w:val="105"/>
        </w:rPr>
        <w:t>schemes</w:t>
      </w:r>
      <w:r>
        <w:rPr>
          <w:spacing w:val="-8"/>
          <w:w w:val="105"/>
        </w:rPr>
        <w:t> </w:t>
      </w:r>
      <w:r>
        <w:rPr>
          <w:w w:val="105"/>
        </w:rPr>
        <w:t>like</w:t>
      </w:r>
      <w:r>
        <w:rPr>
          <w:spacing w:val="-9"/>
          <w:w w:val="105"/>
        </w:rPr>
        <w:t> </w:t>
      </w:r>
      <w:r>
        <w:rPr>
          <w:w w:val="105"/>
        </w:rPr>
        <w:t>AES,</w:t>
      </w:r>
      <w:r>
        <w:rPr>
          <w:spacing w:val="-9"/>
          <w:w w:val="105"/>
        </w:rPr>
        <w:t> </w:t>
      </w:r>
      <w:r>
        <w:rPr>
          <w:w w:val="105"/>
        </w:rPr>
        <w:t>RSA,</w:t>
      </w:r>
      <w:r>
        <w:rPr>
          <w:spacing w:val="-9"/>
          <w:w w:val="105"/>
        </w:rPr>
        <w:t> </w:t>
      </w:r>
      <w:r>
        <w:rPr>
          <w:w w:val="105"/>
        </w:rPr>
        <w:t>NTRU,</w:t>
      </w:r>
      <w:r>
        <w:rPr>
          <w:spacing w:val="-9"/>
          <w:w w:val="105"/>
        </w:rPr>
        <w:t> </w:t>
      </w:r>
      <w:r>
        <w:rPr>
          <w:w w:val="105"/>
        </w:rPr>
        <w:t>Torus-based</w:t>
      </w:r>
      <w:r>
        <w:rPr>
          <w:spacing w:val="-10"/>
          <w:w w:val="105"/>
        </w:rPr>
        <w:t> </w:t>
      </w:r>
      <w:r>
        <w:rPr>
          <w:w w:val="105"/>
        </w:rPr>
        <w:t>cryptog- raphy depend on finite field arithmetic High speed encryption is a must to ensure efficient data security. To accomplish fast computa- tions,</w:t>
      </w:r>
      <w:r>
        <w:rPr>
          <w:w w:val="105"/>
        </w:rPr>
        <w:t> a</w:t>
      </w:r>
      <w:r>
        <w:rPr>
          <w:w w:val="105"/>
        </w:rPr>
        <w:t> bit</w:t>
      </w:r>
      <w:r>
        <w:rPr>
          <w:w w:val="105"/>
        </w:rPr>
        <w:t> parallel</w:t>
      </w:r>
      <w:r>
        <w:rPr>
          <w:w w:val="105"/>
        </w:rPr>
        <w:t> systolic</w:t>
      </w:r>
      <w:r>
        <w:rPr>
          <w:w w:val="105"/>
        </w:rPr>
        <w:t> polynomial</w:t>
      </w:r>
      <w:r>
        <w:rPr>
          <w:w w:val="105"/>
        </w:rPr>
        <w:t> basis</w:t>
      </w:r>
      <w:r>
        <w:rPr>
          <w:w w:val="105"/>
        </w:rPr>
        <w:t> multiplier</w:t>
      </w:r>
      <w:r>
        <w:rPr>
          <w:w w:val="105"/>
        </w:rPr>
        <w:t> has</w:t>
      </w:r>
      <w:r>
        <w:rPr>
          <w:w w:val="105"/>
        </w:rPr>
        <w:t> been proposed</w:t>
      </w:r>
      <w:r>
        <w:rPr>
          <w:spacing w:val="-1"/>
          <w:w w:val="105"/>
        </w:rPr>
        <w:t> </w:t>
      </w:r>
      <w:r>
        <w:rPr>
          <w:w w:val="105"/>
        </w:rPr>
        <w:t>in this paper. The use of</w:t>
      </w:r>
      <w:r>
        <w:rPr>
          <w:spacing w:val="-1"/>
          <w:w w:val="105"/>
        </w:rPr>
        <w:t> </w:t>
      </w:r>
      <w:r>
        <w:rPr>
          <w:w w:val="105"/>
        </w:rPr>
        <w:t>cut-set</w:t>
      </w:r>
      <w:r>
        <w:rPr>
          <w:spacing w:val="-1"/>
          <w:w w:val="105"/>
        </w:rPr>
        <w:t> </w:t>
      </w:r>
      <w:r>
        <w:rPr>
          <w:w w:val="105"/>
        </w:rPr>
        <w:t>retiming</w:t>
      </w:r>
      <w:r>
        <w:rPr>
          <w:spacing w:val="-1"/>
          <w:w w:val="105"/>
        </w:rPr>
        <w:t> </w:t>
      </w:r>
      <w:r>
        <w:rPr>
          <w:w w:val="105"/>
        </w:rPr>
        <w:t>in the multiplier design</w:t>
      </w:r>
      <w:r>
        <w:rPr>
          <w:w w:val="105"/>
        </w:rPr>
        <w:t> can</w:t>
      </w:r>
      <w:r>
        <w:rPr>
          <w:w w:val="105"/>
        </w:rPr>
        <w:t> significantly</w:t>
      </w:r>
      <w:r>
        <w:rPr>
          <w:w w:val="105"/>
        </w:rPr>
        <w:t> improve</w:t>
      </w:r>
      <w:r>
        <w:rPr>
          <w:w w:val="105"/>
        </w:rPr>
        <w:t> the</w:t>
      </w:r>
      <w:r>
        <w:rPr>
          <w:w w:val="105"/>
        </w:rPr>
        <w:t> critical</w:t>
      </w:r>
      <w:r>
        <w:rPr>
          <w:w w:val="105"/>
        </w:rPr>
        <w:t> path</w:t>
      </w:r>
      <w:r>
        <w:rPr>
          <w:w w:val="105"/>
        </w:rPr>
        <w:t> delay</w:t>
      </w:r>
      <w:r>
        <w:rPr>
          <w:w w:val="105"/>
        </w:rPr>
        <w:t> of</w:t>
      </w:r>
      <w:r>
        <w:rPr>
          <w:w w:val="105"/>
        </w:rPr>
        <w:t> the</w:t>
      </w:r>
      <w:r>
        <w:rPr>
          <w:w w:val="105"/>
        </w:rPr>
        <w:t> bit parallel</w:t>
      </w:r>
      <w:r>
        <w:rPr>
          <w:spacing w:val="40"/>
          <w:w w:val="105"/>
        </w:rPr>
        <w:t> </w:t>
      </w:r>
      <w:r>
        <w:rPr>
          <w:w w:val="105"/>
        </w:rPr>
        <w:t>systolic</w:t>
      </w:r>
      <w:r>
        <w:rPr>
          <w:spacing w:val="40"/>
          <w:w w:val="105"/>
        </w:rPr>
        <w:t> </w:t>
      </w:r>
      <w:r>
        <w:rPr>
          <w:w w:val="105"/>
        </w:rPr>
        <w:t>multipliers.</w:t>
      </w:r>
      <w:r>
        <w:rPr>
          <w:spacing w:val="39"/>
          <w:w w:val="105"/>
        </w:rPr>
        <w:t> </w:t>
      </w:r>
      <w:r>
        <w:rPr>
          <w:w w:val="105"/>
        </w:rPr>
        <w:t>The</w:t>
      </w:r>
      <w:r>
        <w:rPr>
          <w:spacing w:val="40"/>
          <w:w w:val="105"/>
        </w:rPr>
        <w:t> </w:t>
      </w:r>
      <w:r>
        <w:rPr>
          <w:w w:val="105"/>
        </w:rPr>
        <w:t>proposed</w:t>
      </w:r>
      <w:r>
        <w:rPr>
          <w:spacing w:val="40"/>
          <w:w w:val="105"/>
        </w:rPr>
        <w:t> </w:t>
      </w:r>
      <w:r>
        <w:rPr>
          <w:w w:val="105"/>
        </w:rPr>
        <w:t>multiplier</w:t>
      </w:r>
      <w:r>
        <w:rPr>
          <w:spacing w:val="39"/>
          <w:w w:val="105"/>
        </w:rPr>
        <w:t> </w:t>
      </w:r>
      <w:r>
        <w:rPr>
          <w:w w:val="105"/>
        </w:rPr>
        <w:t>is</w:t>
      </w:r>
      <w:r>
        <w:rPr>
          <w:spacing w:val="40"/>
          <w:w w:val="105"/>
        </w:rPr>
        <w:t> </w:t>
      </w:r>
      <w:r>
        <w:rPr>
          <w:w w:val="105"/>
        </w:rPr>
        <w:t>efficient in</w:t>
      </w:r>
      <w:r>
        <w:rPr>
          <w:spacing w:val="37"/>
          <w:w w:val="105"/>
        </w:rPr>
        <w:t> </w:t>
      </w:r>
      <w:r>
        <w:rPr>
          <w:w w:val="105"/>
        </w:rPr>
        <w:t>terms</w:t>
      </w:r>
      <w:r>
        <w:rPr>
          <w:spacing w:val="36"/>
          <w:w w:val="105"/>
        </w:rPr>
        <w:t> </w:t>
      </w:r>
      <w:r>
        <w:rPr>
          <w:w w:val="105"/>
        </w:rPr>
        <w:t>of</w:t>
      </w:r>
      <w:r>
        <w:rPr>
          <w:spacing w:val="37"/>
          <w:w w:val="105"/>
        </w:rPr>
        <w:t> </w:t>
      </w:r>
      <w:r>
        <w:rPr>
          <w:w w:val="105"/>
        </w:rPr>
        <w:t>area</w:t>
      </w:r>
      <w:r>
        <w:rPr>
          <w:spacing w:val="37"/>
          <w:w w:val="105"/>
        </w:rPr>
        <w:t> </w:t>
      </w:r>
      <w:r>
        <w:rPr>
          <w:w w:val="105"/>
        </w:rPr>
        <w:t>and</w:t>
      </w:r>
      <w:r>
        <w:rPr>
          <w:spacing w:val="37"/>
          <w:w w:val="105"/>
        </w:rPr>
        <w:t> </w:t>
      </w:r>
      <w:r>
        <w:rPr>
          <w:w w:val="105"/>
        </w:rPr>
        <w:t>time</w:t>
      </w:r>
      <w:r>
        <w:rPr>
          <w:spacing w:val="36"/>
          <w:w w:val="105"/>
        </w:rPr>
        <w:t> </w:t>
      </w:r>
      <w:r>
        <w:rPr>
          <w:w w:val="105"/>
        </w:rPr>
        <w:t>complexity.</w:t>
      </w:r>
      <w:r>
        <w:rPr>
          <w:spacing w:val="38"/>
          <w:w w:val="105"/>
        </w:rPr>
        <w:t> </w:t>
      </w:r>
      <w:r>
        <w:rPr>
          <w:w w:val="105"/>
        </w:rPr>
        <w:t>It</w:t>
      </w:r>
      <w:r>
        <w:rPr>
          <w:spacing w:val="37"/>
          <w:w w:val="105"/>
        </w:rPr>
        <w:t> </w:t>
      </w:r>
      <w:r>
        <w:rPr>
          <w:w w:val="105"/>
        </w:rPr>
        <w:t>has</w:t>
      </w:r>
      <w:r>
        <w:rPr>
          <w:spacing w:val="36"/>
          <w:w w:val="105"/>
        </w:rPr>
        <w:t> </w:t>
      </w:r>
      <w:r>
        <w:rPr>
          <w:w w:val="105"/>
        </w:rPr>
        <w:t>got</w:t>
      </w:r>
      <w:r>
        <w:rPr>
          <w:spacing w:val="37"/>
          <w:w w:val="105"/>
        </w:rPr>
        <w:t> </w:t>
      </w:r>
      <w:r>
        <w:rPr>
          <w:w w:val="105"/>
        </w:rPr>
        <w:t>the</w:t>
      </w:r>
      <w:r>
        <w:rPr>
          <w:spacing w:val="37"/>
          <w:w w:val="105"/>
        </w:rPr>
        <w:t> </w:t>
      </w:r>
      <w:r>
        <w:rPr>
          <w:w w:val="105"/>
        </w:rPr>
        <w:t>best</w:t>
      </w:r>
      <w:r>
        <w:rPr>
          <w:spacing w:val="37"/>
          <w:w w:val="105"/>
        </w:rPr>
        <w:t> </w:t>
      </w:r>
      <w:r>
        <w:rPr>
          <w:w w:val="105"/>
        </w:rPr>
        <w:t>area- delay tradeoff and therefore, it can be extended to work for other </w:t>
      </w:r>
      <w:bookmarkStart w:name="3 Theory of the problem" w:id="4"/>
      <w:bookmarkEnd w:id="4"/>
      <w:r>
        <w:rPr>
          <w:w w:val="106"/>
        </w:rPr>
      </w:r>
      <w:bookmarkStart w:name="_bookmark1" w:id="5"/>
      <w:bookmarkEnd w:id="5"/>
      <w:r>
        <w:rPr>
          <w:w w:val="105"/>
        </w:rPr>
        <w:t>specific</w:t>
      </w:r>
      <w:r>
        <w:rPr>
          <w:w w:val="105"/>
        </w:rPr>
        <w:t> polynomials like trinomials, pentanomials, etc.</w:t>
      </w:r>
    </w:p>
    <w:p>
      <w:pPr>
        <w:pStyle w:val="BodyText"/>
        <w:spacing w:before="1"/>
        <w:ind w:left="346"/>
        <w:jc w:val="both"/>
      </w:pPr>
      <w:bookmarkStart w:name="2 Related work" w:id="6"/>
      <w:bookmarkEnd w:id="6"/>
      <w:r>
        <w:rPr/>
      </w:r>
      <w:bookmarkStart w:name="_bookmark2" w:id="7"/>
      <w:bookmarkEnd w:id="7"/>
      <w:r>
        <w:rPr/>
      </w:r>
      <w:r>
        <w:rPr>
          <w:w w:val="105"/>
        </w:rPr>
        <w:t>The</w:t>
      </w:r>
      <w:r>
        <w:rPr>
          <w:spacing w:val="13"/>
          <w:w w:val="105"/>
        </w:rPr>
        <w:t> </w:t>
      </w:r>
      <w:r>
        <w:rPr>
          <w:w w:val="105"/>
        </w:rPr>
        <w:t>main</w:t>
      </w:r>
      <w:r>
        <w:rPr>
          <w:spacing w:val="13"/>
          <w:w w:val="105"/>
        </w:rPr>
        <w:t> </w:t>
      </w:r>
      <w:r>
        <w:rPr>
          <w:w w:val="105"/>
        </w:rPr>
        <w:t>contributions</w:t>
      </w:r>
      <w:r>
        <w:rPr>
          <w:spacing w:val="13"/>
          <w:w w:val="105"/>
        </w:rPr>
        <w:t> </w:t>
      </w:r>
      <w:r>
        <w:rPr>
          <w:w w:val="105"/>
        </w:rPr>
        <w:t>of</w:t>
      </w:r>
      <w:r>
        <w:rPr>
          <w:spacing w:val="14"/>
          <w:w w:val="105"/>
        </w:rPr>
        <w:t> </w:t>
      </w:r>
      <w:r>
        <w:rPr>
          <w:w w:val="105"/>
        </w:rPr>
        <w:t>the</w:t>
      </w:r>
      <w:r>
        <w:rPr>
          <w:spacing w:val="14"/>
          <w:w w:val="105"/>
        </w:rPr>
        <w:t> </w:t>
      </w:r>
      <w:r>
        <w:rPr>
          <w:w w:val="105"/>
        </w:rPr>
        <w:t>paper</w:t>
      </w:r>
      <w:r>
        <w:rPr>
          <w:spacing w:val="13"/>
          <w:w w:val="105"/>
        </w:rPr>
        <w:t> </w:t>
      </w:r>
      <w:r>
        <w:rPr>
          <w:w w:val="105"/>
        </w:rPr>
        <w:t>are</w:t>
      </w:r>
      <w:r>
        <w:rPr>
          <w:spacing w:val="13"/>
          <w:w w:val="105"/>
        </w:rPr>
        <w:t> </w:t>
      </w:r>
      <w:r>
        <w:rPr>
          <w:w w:val="105"/>
        </w:rPr>
        <w:t>as</w:t>
      </w:r>
      <w:r>
        <w:rPr>
          <w:spacing w:val="15"/>
          <w:w w:val="105"/>
        </w:rPr>
        <w:t> </w:t>
      </w:r>
      <w:r>
        <w:rPr>
          <w:spacing w:val="-2"/>
          <w:w w:val="105"/>
        </w:rPr>
        <w:t>follows:</w:t>
      </w:r>
    </w:p>
    <w:p>
      <w:pPr>
        <w:pStyle w:val="BodyText"/>
        <w:spacing w:before="55"/>
      </w:pPr>
    </w:p>
    <w:p>
      <w:pPr>
        <w:pStyle w:val="ListParagraph"/>
        <w:numPr>
          <w:ilvl w:val="0"/>
          <w:numId w:val="2"/>
        </w:numPr>
        <w:tabs>
          <w:tab w:pos="588" w:val="left" w:leader="none"/>
          <w:tab w:pos="590" w:val="left" w:leader="none"/>
        </w:tabs>
        <w:spacing w:line="276" w:lineRule="auto" w:before="0" w:after="0"/>
        <w:ind w:left="590" w:right="38" w:hanging="216"/>
        <w:jc w:val="both"/>
        <w:rPr>
          <w:sz w:val="16"/>
        </w:rPr>
      </w:pPr>
      <w:r>
        <w:rPr>
          <w:w w:val="105"/>
          <w:sz w:val="16"/>
        </w:rPr>
        <w:t>A</w:t>
      </w:r>
      <w:r>
        <w:rPr>
          <w:w w:val="105"/>
          <w:sz w:val="16"/>
        </w:rPr>
        <w:t> modular</w:t>
      </w:r>
      <w:r>
        <w:rPr>
          <w:w w:val="105"/>
          <w:sz w:val="16"/>
        </w:rPr>
        <w:t> multiplication</w:t>
      </w:r>
      <w:r>
        <w:rPr>
          <w:w w:val="105"/>
          <w:sz w:val="16"/>
        </w:rPr>
        <w:t> algorithm</w:t>
      </w:r>
      <w:r>
        <w:rPr>
          <w:w w:val="105"/>
          <w:sz w:val="16"/>
        </w:rPr>
        <w:t> based</w:t>
      </w:r>
      <w:r>
        <w:rPr>
          <w:w w:val="105"/>
          <w:sz w:val="16"/>
        </w:rPr>
        <w:t> on</w:t>
      </w:r>
      <w:r>
        <w:rPr>
          <w:w w:val="105"/>
          <w:sz w:val="16"/>
        </w:rPr>
        <w:t> the</w:t>
      </w:r>
      <w:r>
        <w:rPr>
          <w:w w:val="105"/>
          <w:sz w:val="16"/>
        </w:rPr>
        <w:t> </w:t>
      </w:r>
      <w:r>
        <w:rPr>
          <w:w w:val="105"/>
          <w:sz w:val="16"/>
        </w:rPr>
        <w:t>conven- tional modular multiplication and</w:t>
      </w:r>
      <w:r>
        <w:rPr>
          <w:w w:val="105"/>
          <w:sz w:val="16"/>
        </w:rPr>
        <w:t> the modified interleaved modular</w:t>
      </w:r>
      <w:r>
        <w:rPr>
          <w:w w:val="105"/>
          <w:sz w:val="16"/>
        </w:rPr>
        <w:t> multiplication</w:t>
      </w:r>
      <w:r>
        <w:rPr>
          <w:w w:val="105"/>
          <w:sz w:val="16"/>
        </w:rPr>
        <w:t> algorithm</w:t>
      </w:r>
      <w:r>
        <w:rPr>
          <w:w w:val="105"/>
          <w:sz w:val="16"/>
        </w:rPr>
        <w:t> is</w:t>
      </w:r>
      <w:r>
        <w:rPr>
          <w:w w:val="105"/>
          <w:sz w:val="16"/>
        </w:rPr>
        <w:t> formulated</w:t>
      </w:r>
      <w:r>
        <w:rPr>
          <w:w w:val="105"/>
          <w:sz w:val="16"/>
        </w:rPr>
        <w:t> to</w:t>
      </w:r>
      <w:r>
        <w:rPr>
          <w:w w:val="105"/>
          <w:sz w:val="16"/>
        </w:rPr>
        <w:t> find</w:t>
      </w:r>
      <w:r>
        <w:rPr>
          <w:w w:val="105"/>
          <w:sz w:val="16"/>
        </w:rPr>
        <w:t> the product: P*Q mod T.</w:t>
      </w:r>
    </w:p>
    <w:p>
      <w:pPr>
        <w:pStyle w:val="ListParagraph"/>
        <w:numPr>
          <w:ilvl w:val="0"/>
          <w:numId w:val="2"/>
        </w:numPr>
        <w:tabs>
          <w:tab w:pos="590" w:val="left" w:leader="none"/>
        </w:tabs>
        <w:spacing w:line="276" w:lineRule="auto" w:before="0" w:after="0"/>
        <w:ind w:left="590" w:right="38" w:hanging="226"/>
        <w:jc w:val="both"/>
        <w:rPr>
          <w:sz w:val="16"/>
        </w:rPr>
      </w:pPr>
      <w:r>
        <w:rPr>
          <w:w w:val="105"/>
          <w:sz w:val="16"/>
        </w:rPr>
        <w:t>A</w:t>
      </w:r>
      <w:r>
        <w:rPr>
          <w:w w:val="105"/>
          <w:sz w:val="16"/>
        </w:rPr>
        <w:t> Signal</w:t>
      </w:r>
      <w:r>
        <w:rPr>
          <w:w w:val="105"/>
          <w:sz w:val="16"/>
        </w:rPr>
        <w:t> Flow</w:t>
      </w:r>
      <w:r>
        <w:rPr>
          <w:w w:val="105"/>
          <w:sz w:val="16"/>
        </w:rPr>
        <w:t> Graph</w:t>
      </w:r>
      <w:r>
        <w:rPr>
          <w:w w:val="105"/>
          <w:sz w:val="16"/>
        </w:rPr>
        <w:t> (SFG)</w:t>
      </w:r>
      <w:r>
        <w:rPr>
          <w:w w:val="105"/>
          <w:sz w:val="16"/>
        </w:rPr>
        <w:t> has</w:t>
      </w:r>
      <w:r>
        <w:rPr>
          <w:w w:val="105"/>
          <w:sz w:val="16"/>
        </w:rPr>
        <w:t> been</w:t>
      </w:r>
      <w:r>
        <w:rPr>
          <w:w w:val="105"/>
          <w:sz w:val="16"/>
        </w:rPr>
        <w:t> represented</w:t>
      </w:r>
      <w:r>
        <w:rPr>
          <w:w w:val="105"/>
          <w:sz w:val="16"/>
        </w:rPr>
        <w:t> </w:t>
      </w:r>
      <w:r>
        <w:rPr>
          <w:w w:val="105"/>
          <w:sz w:val="16"/>
        </w:rPr>
        <w:t>which makes use</w:t>
      </w:r>
      <w:r>
        <w:rPr>
          <w:w w:val="105"/>
          <w:sz w:val="16"/>
        </w:rPr>
        <w:t> of</w:t>
      </w:r>
      <w:r>
        <w:rPr>
          <w:w w:val="105"/>
          <w:sz w:val="16"/>
        </w:rPr>
        <w:t> various types of</w:t>
      </w:r>
      <w:r>
        <w:rPr>
          <w:w w:val="105"/>
          <w:sz w:val="16"/>
        </w:rPr>
        <w:t> cells to</w:t>
      </w:r>
      <w:r>
        <w:rPr>
          <w:w w:val="105"/>
          <w:sz w:val="16"/>
        </w:rPr>
        <w:t> find the bitwise</w:t>
      </w:r>
      <w:r>
        <w:rPr>
          <w:w w:val="105"/>
          <w:sz w:val="16"/>
        </w:rPr>
        <w:t> pro- duct of two elements P and Q.</w:t>
      </w:r>
    </w:p>
    <w:p>
      <w:pPr>
        <w:pStyle w:val="ListParagraph"/>
        <w:numPr>
          <w:ilvl w:val="0"/>
          <w:numId w:val="2"/>
        </w:numPr>
        <w:tabs>
          <w:tab w:pos="590" w:val="left" w:leader="none"/>
        </w:tabs>
        <w:spacing w:line="276" w:lineRule="auto" w:before="1" w:after="0"/>
        <w:ind w:left="590" w:right="39" w:hanging="209"/>
        <w:jc w:val="both"/>
        <w:rPr>
          <w:sz w:val="16"/>
        </w:rPr>
      </w:pPr>
      <w:r>
        <w:rPr>
          <w:w w:val="105"/>
          <w:sz w:val="16"/>
        </w:rPr>
        <w:t>Cut-set</w:t>
      </w:r>
      <w:r>
        <w:rPr>
          <w:w w:val="105"/>
          <w:sz w:val="16"/>
        </w:rPr>
        <w:t> retiming</w:t>
      </w:r>
      <w:r>
        <w:rPr>
          <w:w w:val="105"/>
          <w:sz w:val="16"/>
        </w:rPr>
        <w:t> has</w:t>
      </w:r>
      <w:r>
        <w:rPr>
          <w:w w:val="105"/>
          <w:sz w:val="16"/>
        </w:rPr>
        <w:t> been</w:t>
      </w:r>
      <w:r>
        <w:rPr>
          <w:w w:val="105"/>
          <w:sz w:val="16"/>
        </w:rPr>
        <w:t> performed</w:t>
      </w:r>
      <w:r>
        <w:rPr>
          <w:w w:val="105"/>
          <w:sz w:val="16"/>
        </w:rPr>
        <w:t> on</w:t>
      </w:r>
      <w:r>
        <w:rPr>
          <w:w w:val="105"/>
          <w:sz w:val="16"/>
        </w:rPr>
        <w:t> the</w:t>
      </w:r>
      <w:r>
        <w:rPr>
          <w:w w:val="105"/>
          <w:sz w:val="16"/>
        </w:rPr>
        <w:t> SFG</w:t>
      </w:r>
      <w:r>
        <w:rPr>
          <w:w w:val="105"/>
          <w:sz w:val="16"/>
        </w:rPr>
        <w:t> to</w:t>
      </w:r>
      <w:r>
        <w:rPr>
          <w:w w:val="105"/>
          <w:sz w:val="16"/>
        </w:rPr>
        <w:t> </w:t>
      </w:r>
      <w:r>
        <w:rPr>
          <w:w w:val="105"/>
          <w:sz w:val="16"/>
        </w:rPr>
        <w:t>obtain</w:t>
      </w:r>
      <w:r>
        <w:rPr>
          <w:spacing w:val="40"/>
          <w:w w:val="105"/>
          <w:sz w:val="16"/>
        </w:rPr>
        <w:t> </w:t>
      </w:r>
      <w:r>
        <w:rPr>
          <w:w w:val="105"/>
          <w:sz w:val="16"/>
        </w:rPr>
        <w:t>the</w:t>
      </w:r>
      <w:r>
        <w:rPr>
          <w:spacing w:val="34"/>
          <w:w w:val="105"/>
          <w:sz w:val="16"/>
        </w:rPr>
        <w:t> </w:t>
      </w:r>
      <w:r>
        <w:rPr>
          <w:w w:val="105"/>
          <w:sz w:val="16"/>
        </w:rPr>
        <w:t>low</w:t>
      </w:r>
      <w:r>
        <w:rPr>
          <w:spacing w:val="34"/>
          <w:w w:val="105"/>
          <w:sz w:val="16"/>
        </w:rPr>
        <w:t> </w:t>
      </w:r>
      <w:r>
        <w:rPr>
          <w:w w:val="105"/>
          <w:sz w:val="16"/>
        </w:rPr>
        <w:t>critical</w:t>
      </w:r>
      <w:r>
        <w:rPr>
          <w:spacing w:val="35"/>
          <w:w w:val="105"/>
          <w:sz w:val="16"/>
        </w:rPr>
        <w:t> </w:t>
      </w:r>
      <w:r>
        <w:rPr>
          <w:w w:val="105"/>
          <w:sz w:val="16"/>
        </w:rPr>
        <w:t>path</w:t>
      </w:r>
      <w:r>
        <w:rPr>
          <w:spacing w:val="34"/>
          <w:w w:val="105"/>
          <w:sz w:val="16"/>
        </w:rPr>
        <w:t> </w:t>
      </w:r>
      <w:r>
        <w:rPr>
          <w:w w:val="105"/>
          <w:sz w:val="16"/>
        </w:rPr>
        <w:t>delay</w:t>
      </w:r>
      <w:r>
        <w:rPr>
          <w:spacing w:val="34"/>
          <w:w w:val="105"/>
          <w:sz w:val="16"/>
        </w:rPr>
        <w:t> </w:t>
      </w:r>
      <w:r>
        <w:rPr>
          <w:w w:val="105"/>
          <w:sz w:val="16"/>
        </w:rPr>
        <w:t>based</w:t>
      </w:r>
      <w:r>
        <w:rPr>
          <w:spacing w:val="34"/>
          <w:w w:val="105"/>
          <w:sz w:val="16"/>
        </w:rPr>
        <w:t> </w:t>
      </w:r>
      <w:r>
        <w:rPr>
          <w:w w:val="105"/>
          <w:sz w:val="16"/>
        </w:rPr>
        <w:t>systolic</w:t>
      </w:r>
      <w:r>
        <w:rPr>
          <w:spacing w:val="34"/>
          <w:w w:val="105"/>
          <w:sz w:val="16"/>
        </w:rPr>
        <w:t> </w:t>
      </w:r>
      <w:r>
        <w:rPr>
          <w:w w:val="105"/>
          <w:sz w:val="16"/>
        </w:rPr>
        <w:t>multiplier</w:t>
      </w:r>
      <w:r>
        <w:rPr>
          <w:spacing w:val="33"/>
          <w:w w:val="105"/>
          <w:sz w:val="16"/>
        </w:rPr>
        <w:t> </w:t>
      </w:r>
      <w:r>
        <w:rPr>
          <w:w w:val="105"/>
          <w:sz w:val="16"/>
        </w:rPr>
        <w:t>and</w:t>
      </w:r>
      <w:r>
        <w:rPr>
          <w:spacing w:val="35"/>
          <w:w w:val="105"/>
          <w:sz w:val="16"/>
        </w:rPr>
        <w:t> </w:t>
      </w:r>
      <w:r>
        <w:rPr>
          <w:w w:val="105"/>
          <w:sz w:val="16"/>
        </w:rPr>
        <w:t>a bit-parallel</w:t>
      </w:r>
      <w:r>
        <w:rPr>
          <w:spacing w:val="40"/>
          <w:w w:val="105"/>
          <w:sz w:val="16"/>
        </w:rPr>
        <w:t> </w:t>
      </w:r>
      <w:r>
        <w:rPr>
          <w:w w:val="105"/>
          <w:sz w:val="16"/>
        </w:rPr>
        <w:t>multiplier</w:t>
      </w:r>
      <w:r>
        <w:rPr>
          <w:spacing w:val="40"/>
          <w:w w:val="105"/>
          <w:sz w:val="16"/>
        </w:rPr>
        <w:t> </w:t>
      </w:r>
      <w:r>
        <w:rPr>
          <w:w w:val="105"/>
          <w:sz w:val="16"/>
        </w:rPr>
        <w:t>architecture</w:t>
      </w:r>
      <w:r>
        <w:rPr>
          <w:spacing w:val="40"/>
          <w:w w:val="105"/>
          <w:sz w:val="16"/>
        </w:rPr>
        <w:t> </w:t>
      </w:r>
      <w:r>
        <w:rPr>
          <w:w w:val="105"/>
          <w:sz w:val="16"/>
        </w:rPr>
        <w:t>has</w:t>
      </w:r>
      <w:r>
        <w:rPr>
          <w:spacing w:val="40"/>
          <w:w w:val="105"/>
          <w:sz w:val="16"/>
        </w:rPr>
        <w:t> </w:t>
      </w:r>
      <w:r>
        <w:rPr>
          <w:w w:val="105"/>
          <w:sz w:val="16"/>
        </w:rPr>
        <w:t>been</w:t>
      </w:r>
      <w:r>
        <w:rPr>
          <w:spacing w:val="40"/>
          <w:w w:val="105"/>
          <w:sz w:val="16"/>
        </w:rPr>
        <w:t> </w:t>
      </w:r>
      <w:r>
        <w:rPr>
          <w:w w:val="105"/>
          <w:sz w:val="16"/>
        </w:rPr>
        <w:t>derived</w:t>
      </w:r>
      <w:r>
        <w:rPr>
          <w:spacing w:val="40"/>
          <w:w w:val="105"/>
          <w:sz w:val="16"/>
        </w:rPr>
        <w:t> </w:t>
      </w:r>
      <w:r>
        <w:rPr>
          <w:w w:val="105"/>
          <w:sz w:val="16"/>
        </w:rPr>
        <w:t>from it which has improved area and time complexity.</w:t>
      </w:r>
    </w:p>
    <w:p>
      <w:pPr>
        <w:pStyle w:val="BodyText"/>
        <w:spacing w:before="27"/>
      </w:pPr>
    </w:p>
    <w:p>
      <w:pPr>
        <w:pStyle w:val="BodyText"/>
        <w:spacing w:line="276" w:lineRule="auto" w:before="1"/>
        <w:ind w:left="111" w:right="38" w:firstLine="234"/>
        <w:jc w:val="both"/>
      </w:pPr>
      <w:r>
        <w:rPr>
          <w:w w:val="105"/>
        </w:rPr>
        <w:t>The rest of the paper is organized as follows: </w:t>
      </w:r>
      <w:hyperlink w:history="true" w:anchor="_bookmark2">
        <w:r>
          <w:rPr>
            <w:color w:val="007FAD"/>
            <w:w w:val="105"/>
          </w:rPr>
          <w:t>Section 2</w:t>
        </w:r>
      </w:hyperlink>
      <w:r>
        <w:rPr>
          <w:color w:val="007FAD"/>
          <w:w w:val="105"/>
        </w:rPr>
        <w:t> </w:t>
      </w:r>
      <w:r>
        <w:rPr>
          <w:w w:val="105"/>
        </w:rPr>
        <w:t>describes the</w:t>
      </w:r>
      <w:r>
        <w:rPr>
          <w:w w:val="105"/>
        </w:rPr>
        <w:t> literature</w:t>
      </w:r>
      <w:r>
        <w:rPr>
          <w:w w:val="105"/>
        </w:rPr>
        <w:t> of</w:t>
      </w:r>
      <w:r>
        <w:rPr>
          <w:w w:val="105"/>
        </w:rPr>
        <w:t> bit</w:t>
      </w:r>
      <w:r>
        <w:rPr>
          <w:w w:val="105"/>
        </w:rPr>
        <w:t> parallel</w:t>
      </w:r>
      <w:r>
        <w:rPr>
          <w:w w:val="105"/>
        </w:rPr>
        <w:t> polynomial</w:t>
      </w:r>
      <w:r>
        <w:rPr>
          <w:w w:val="105"/>
        </w:rPr>
        <w:t> basis</w:t>
      </w:r>
      <w:r>
        <w:rPr>
          <w:w w:val="105"/>
        </w:rPr>
        <w:t> systolic</w:t>
      </w:r>
      <w:r>
        <w:rPr>
          <w:w w:val="105"/>
        </w:rPr>
        <w:t> multipliers. </w:t>
      </w:r>
      <w:hyperlink w:history="true" w:anchor="_bookmark1">
        <w:r>
          <w:rPr>
            <w:color w:val="007FAD"/>
            <w:w w:val="105"/>
          </w:rPr>
          <w:t>Section 3</w:t>
        </w:r>
      </w:hyperlink>
      <w:r>
        <w:rPr>
          <w:color w:val="007FAD"/>
          <w:w w:val="105"/>
        </w:rPr>
        <w:t> </w:t>
      </w:r>
      <w:r>
        <w:rPr>
          <w:w w:val="105"/>
        </w:rPr>
        <w:t>addresses the fundamentals of the theoretical bit parallel systolic polynomial multiplier. The algorithm for a bit-parallel sys- tolic</w:t>
      </w:r>
      <w:r>
        <w:rPr>
          <w:w w:val="105"/>
        </w:rPr>
        <w:t> multiplier</w:t>
      </w:r>
      <w:r>
        <w:rPr>
          <w:w w:val="105"/>
        </w:rPr>
        <w:t> of</w:t>
      </w:r>
      <w:r>
        <w:rPr>
          <w:w w:val="105"/>
        </w:rPr>
        <w:t> the</w:t>
      </w:r>
      <w:r>
        <w:rPr>
          <w:w w:val="105"/>
        </w:rPr>
        <w:t> polynomial</w:t>
      </w:r>
      <w:r>
        <w:rPr>
          <w:w w:val="105"/>
        </w:rPr>
        <w:t> basis</w:t>
      </w:r>
      <w:r>
        <w:rPr>
          <w:w w:val="105"/>
        </w:rPr>
        <w:t> is</w:t>
      </w:r>
      <w:r>
        <w:rPr>
          <w:w w:val="105"/>
        </w:rPr>
        <w:t> proposed</w:t>
      </w:r>
      <w:r>
        <w:rPr>
          <w:w w:val="105"/>
        </w:rPr>
        <w:t> in</w:t>
      </w:r>
      <w:r>
        <w:rPr>
          <w:w w:val="105"/>
        </w:rPr>
        <w:t> section</w:t>
      </w:r>
      <w:r>
        <w:rPr>
          <w:w w:val="105"/>
        </w:rPr>
        <w:t> 4 along</w:t>
      </w:r>
      <w:r>
        <w:rPr>
          <w:w w:val="105"/>
        </w:rPr>
        <w:t> with</w:t>
      </w:r>
      <w:r>
        <w:rPr>
          <w:w w:val="105"/>
        </w:rPr>
        <w:t> the</w:t>
      </w:r>
      <w:r>
        <w:rPr>
          <w:w w:val="105"/>
        </w:rPr>
        <w:t> description</w:t>
      </w:r>
      <w:r>
        <w:rPr>
          <w:w w:val="105"/>
        </w:rPr>
        <w:t> of</w:t>
      </w:r>
      <w:r>
        <w:rPr>
          <w:w w:val="105"/>
        </w:rPr>
        <w:t> multiplier</w:t>
      </w:r>
      <w:r>
        <w:rPr>
          <w:w w:val="105"/>
        </w:rPr>
        <w:t> architecture.</w:t>
      </w:r>
      <w:r>
        <w:rPr>
          <w:w w:val="105"/>
        </w:rPr>
        <w:t> The</w:t>
      </w:r>
      <w:r>
        <w:rPr>
          <w:w w:val="105"/>
        </w:rPr>
        <w:t> results and</w:t>
      </w:r>
      <w:r>
        <w:rPr>
          <w:w w:val="105"/>
        </w:rPr>
        <w:t> discussions</w:t>
      </w:r>
      <w:r>
        <w:rPr>
          <w:w w:val="105"/>
        </w:rPr>
        <w:t> of</w:t>
      </w:r>
      <w:r>
        <w:rPr>
          <w:w w:val="105"/>
        </w:rPr>
        <w:t> the</w:t>
      </w:r>
      <w:r>
        <w:rPr>
          <w:w w:val="105"/>
        </w:rPr>
        <w:t> proposed</w:t>
      </w:r>
      <w:r>
        <w:rPr>
          <w:w w:val="105"/>
        </w:rPr>
        <w:t> multiplier</w:t>
      </w:r>
      <w:r>
        <w:rPr>
          <w:w w:val="105"/>
        </w:rPr>
        <w:t> have</w:t>
      </w:r>
      <w:r>
        <w:rPr>
          <w:w w:val="105"/>
        </w:rPr>
        <w:t> been</w:t>
      </w:r>
      <w:r>
        <w:rPr>
          <w:w w:val="105"/>
        </w:rPr>
        <w:t> described under</w:t>
      </w:r>
      <w:r>
        <w:rPr>
          <w:w w:val="105"/>
        </w:rPr>
        <w:t> Complexity</w:t>
      </w:r>
      <w:r>
        <w:rPr>
          <w:w w:val="105"/>
        </w:rPr>
        <w:t> and</w:t>
      </w:r>
      <w:r>
        <w:rPr>
          <w:w w:val="105"/>
        </w:rPr>
        <w:t> Comparison in</w:t>
      </w:r>
      <w:r>
        <w:rPr>
          <w:w w:val="105"/>
        </w:rPr>
        <w:t> section</w:t>
      </w:r>
      <w:r>
        <w:rPr>
          <w:w w:val="105"/>
        </w:rPr>
        <w:t> 5.</w:t>
      </w:r>
      <w:r>
        <w:rPr>
          <w:w w:val="105"/>
        </w:rPr>
        <w:t> The</w:t>
      </w:r>
      <w:r>
        <w:rPr>
          <w:w w:val="105"/>
        </w:rPr>
        <w:t> FPGA</w:t>
      </w:r>
      <w:r>
        <w:rPr>
          <w:w w:val="105"/>
        </w:rPr>
        <w:t> imple- mentation</w:t>
      </w:r>
      <w:r>
        <w:rPr>
          <w:w w:val="105"/>
        </w:rPr>
        <w:t> results</w:t>
      </w:r>
      <w:r>
        <w:rPr>
          <w:spacing w:val="35"/>
          <w:w w:val="105"/>
        </w:rPr>
        <w:t> </w:t>
      </w:r>
      <w:r>
        <w:rPr>
          <w:w w:val="105"/>
        </w:rPr>
        <w:t>of</w:t>
      </w:r>
      <w:r>
        <w:rPr>
          <w:w w:val="105"/>
        </w:rPr>
        <w:t> the</w:t>
      </w:r>
      <w:r>
        <w:rPr>
          <w:w w:val="105"/>
        </w:rPr>
        <w:t> proposed</w:t>
      </w:r>
      <w:r>
        <w:rPr>
          <w:w w:val="105"/>
        </w:rPr>
        <w:t> multiplier</w:t>
      </w:r>
      <w:r>
        <w:rPr>
          <w:w w:val="105"/>
        </w:rPr>
        <w:t> are</w:t>
      </w:r>
      <w:r>
        <w:rPr>
          <w:spacing w:val="35"/>
          <w:w w:val="105"/>
        </w:rPr>
        <w:t> </w:t>
      </w:r>
      <w:r>
        <w:rPr>
          <w:w w:val="105"/>
        </w:rPr>
        <w:t>compared</w:t>
      </w:r>
      <w:r>
        <w:rPr>
          <w:w w:val="105"/>
        </w:rPr>
        <w:t> with</w:t>
      </w:r>
      <w:r>
        <w:rPr>
          <w:spacing w:val="40"/>
          <w:w w:val="105"/>
        </w:rPr>
        <w:t> </w:t>
      </w:r>
      <w:r>
        <w:rPr>
          <w:w w:val="105"/>
        </w:rPr>
        <w:t>the earlier best-reported bit parallel polynomial basis systolic mul- tipliers for m = 8 and m = 163 in sub-section 5.1. The conclusion is stated in section 6.</w:t>
      </w:r>
    </w:p>
    <w:p>
      <w:pPr>
        <w:pStyle w:val="BodyText"/>
      </w:pPr>
    </w:p>
    <w:p>
      <w:pPr>
        <w:pStyle w:val="BodyText"/>
        <w:spacing w:before="83"/>
      </w:pPr>
    </w:p>
    <w:p>
      <w:pPr>
        <w:pStyle w:val="ListParagraph"/>
        <w:numPr>
          <w:ilvl w:val="0"/>
          <w:numId w:val="1"/>
        </w:numPr>
        <w:tabs>
          <w:tab w:pos="303" w:val="left" w:leader="none"/>
        </w:tabs>
        <w:spacing w:line="240" w:lineRule="auto" w:before="0" w:after="0"/>
        <w:ind w:left="303" w:right="0" w:hanging="189"/>
        <w:jc w:val="both"/>
        <w:rPr>
          <w:sz w:val="16"/>
        </w:rPr>
      </w:pPr>
      <w:r>
        <w:rPr>
          <w:w w:val="110"/>
          <w:sz w:val="16"/>
        </w:rPr>
        <w:t>Related</w:t>
      </w:r>
      <w:r>
        <w:rPr>
          <w:spacing w:val="7"/>
          <w:w w:val="115"/>
          <w:sz w:val="16"/>
        </w:rPr>
        <w:t> </w:t>
      </w:r>
      <w:r>
        <w:rPr>
          <w:spacing w:val="-4"/>
          <w:w w:val="115"/>
          <w:sz w:val="16"/>
        </w:rPr>
        <w:t>work</w:t>
      </w:r>
    </w:p>
    <w:p>
      <w:pPr>
        <w:pStyle w:val="BodyText"/>
        <w:spacing w:before="55"/>
      </w:pPr>
    </w:p>
    <w:p>
      <w:pPr>
        <w:pStyle w:val="BodyText"/>
        <w:spacing w:line="276" w:lineRule="auto"/>
        <w:ind w:left="111" w:right="38" w:firstLine="234"/>
        <w:jc w:val="both"/>
      </w:pPr>
      <w:r>
        <w:rPr>
          <w:w w:val="105"/>
        </w:rPr>
        <w:t>For modular multiplication in finite field arithmetic, a variety of multipliers</w:t>
      </w:r>
      <w:r>
        <w:rPr>
          <w:w w:val="105"/>
        </w:rPr>
        <w:t> have</w:t>
      </w:r>
      <w:r>
        <w:rPr>
          <w:w w:val="105"/>
        </w:rPr>
        <w:t> been</w:t>
      </w:r>
      <w:r>
        <w:rPr>
          <w:w w:val="105"/>
        </w:rPr>
        <w:t> suggested.</w:t>
      </w:r>
      <w:r>
        <w:rPr>
          <w:w w:val="105"/>
        </w:rPr>
        <w:t> Mastrovito</w:t>
      </w:r>
      <w:r>
        <w:rPr>
          <w:w w:val="105"/>
        </w:rPr>
        <w:t> multiplier</w:t>
      </w:r>
      <w:r>
        <w:rPr>
          <w:w w:val="105"/>
        </w:rPr>
        <w:t> </w:t>
      </w:r>
      <w:r>
        <w:rPr>
          <w:w w:val="105"/>
        </w:rPr>
        <w:t>performs parallel</w:t>
      </w:r>
      <w:r>
        <w:rPr>
          <w:w w:val="105"/>
        </w:rPr>
        <w:t> multiplication</w:t>
      </w:r>
      <w:r>
        <w:rPr>
          <w:w w:val="105"/>
        </w:rPr>
        <w:t> </w:t>
      </w:r>
      <w:hyperlink w:history="true" w:anchor="_bookmark16">
        <w:r>
          <w:rPr>
            <w:color w:val="007FAD"/>
            <w:w w:val="105"/>
          </w:rPr>
          <w:t>[5]</w:t>
        </w:r>
      </w:hyperlink>
      <w:r>
        <w:rPr>
          <w:w w:val="105"/>
        </w:rPr>
        <w:t>.</w:t>
      </w:r>
      <w:r>
        <w:rPr>
          <w:w w:val="105"/>
        </w:rPr>
        <w:t> Multipliers</w:t>
      </w:r>
      <w:r>
        <w:rPr>
          <w:w w:val="105"/>
        </w:rPr>
        <w:t> based</w:t>
      </w:r>
      <w:r>
        <w:rPr>
          <w:w w:val="105"/>
        </w:rPr>
        <w:t> on</w:t>
      </w:r>
      <w:r>
        <w:rPr>
          <w:w w:val="105"/>
        </w:rPr>
        <w:t> the</w:t>
      </w:r>
      <w:r>
        <w:rPr>
          <w:w w:val="105"/>
        </w:rPr>
        <w:t> first</w:t>
      </w:r>
      <w:r>
        <w:rPr>
          <w:w w:val="105"/>
        </w:rPr>
        <w:t> LSB</w:t>
      </w:r>
      <w:r>
        <w:rPr>
          <w:w w:val="105"/>
        </w:rPr>
        <w:t> and MSB</w:t>
      </w:r>
      <w:r>
        <w:rPr>
          <w:spacing w:val="-11"/>
          <w:w w:val="105"/>
        </w:rPr>
        <w:t> </w:t>
      </w:r>
      <w:r>
        <w:rPr>
          <w:w w:val="105"/>
        </w:rPr>
        <w:t>algorithms</w:t>
      </w:r>
      <w:r>
        <w:rPr>
          <w:spacing w:val="-10"/>
          <w:w w:val="105"/>
        </w:rPr>
        <w:t> </w:t>
      </w:r>
      <w:r>
        <w:rPr>
          <w:w w:val="105"/>
        </w:rPr>
        <w:t>are</w:t>
      </w:r>
      <w:r>
        <w:rPr>
          <w:spacing w:val="-10"/>
          <w:w w:val="105"/>
        </w:rPr>
        <w:t> </w:t>
      </w:r>
      <w:r>
        <w:rPr>
          <w:w w:val="105"/>
        </w:rPr>
        <w:t>used</w:t>
      </w:r>
      <w:r>
        <w:rPr>
          <w:spacing w:val="-10"/>
          <w:w w:val="105"/>
        </w:rPr>
        <w:t> </w:t>
      </w:r>
      <w:r>
        <w:rPr>
          <w:w w:val="105"/>
        </w:rPr>
        <w:t>to</w:t>
      </w:r>
      <w:r>
        <w:rPr>
          <w:spacing w:val="-10"/>
          <w:w w:val="105"/>
        </w:rPr>
        <w:t> </w:t>
      </w:r>
      <w:r>
        <w:rPr>
          <w:w w:val="105"/>
        </w:rPr>
        <w:t>perform</w:t>
      </w:r>
      <w:r>
        <w:rPr>
          <w:spacing w:val="-10"/>
          <w:w w:val="105"/>
        </w:rPr>
        <w:t> </w:t>
      </w:r>
      <w:r>
        <w:rPr>
          <w:w w:val="105"/>
        </w:rPr>
        <w:t>the</w:t>
      </w:r>
      <w:r>
        <w:rPr>
          <w:spacing w:val="-10"/>
          <w:w w:val="105"/>
        </w:rPr>
        <w:t> </w:t>
      </w:r>
      <w:r>
        <w:rPr>
          <w:w w:val="105"/>
        </w:rPr>
        <w:t>multiplication</w:t>
      </w:r>
      <w:r>
        <w:rPr>
          <w:spacing w:val="-11"/>
          <w:w w:val="105"/>
        </w:rPr>
        <w:t> </w:t>
      </w:r>
      <w:r>
        <w:rPr>
          <w:w w:val="105"/>
        </w:rPr>
        <w:t>starting</w:t>
      </w:r>
      <w:r>
        <w:rPr>
          <w:spacing w:val="-10"/>
          <w:w w:val="105"/>
        </w:rPr>
        <w:t> </w:t>
      </w:r>
      <w:r>
        <w:rPr>
          <w:w w:val="105"/>
        </w:rPr>
        <w:t>from the operand’s least significant and most significant bit respectively </w:t>
      </w:r>
      <w:hyperlink w:history="true" w:anchor="_bookmark16">
        <w:r>
          <w:rPr>
            <w:color w:val="007FAD"/>
            <w:w w:val="105"/>
          </w:rPr>
          <w:t>[6,7]</w:t>
        </w:r>
      </w:hyperlink>
      <w:r>
        <w:rPr>
          <w:w w:val="105"/>
        </w:rPr>
        <w:t>.</w:t>
      </w:r>
      <w:r>
        <w:rPr>
          <w:spacing w:val="18"/>
          <w:w w:val="105"/>
        </w:rPr>
        <w:t> </w:t>
      </w:r>
      <w:r>
        <w:rPr>
          <w:w w:val="105"/>
        </w:rPr>
        <w:t>A</w:t>
      </w:r>
      <w:r>
        <w:rPr>
          <w:spacing w:val="18"/>
          <w:w w:val="105"/>
        </w:rPr>
        <w:t> </w:t>
      </w:r>
      <w:r>
        <w:rPr>
          <w:w w:val="105"/>
        </w:rPr>
        <w:t>digit</w:t>
      </w:r>
      <w:r>
        <w:rPr>
          <w:spacing w:val="16"/>
          <w:w w:val="105"/>
        </w:rPr>
        <w:t> </w:t>
      </w:r>
      <w:r>
        <w:rPr>
          <w:w w:val="105"/>
        </w:rPr>
        <w:t>serial</w:t>
      </w:r>
      <w:r>
        <w:rPr>
          <w:spacing w:val="18"/>
          <w:w w:val="105"/>
        </w:rPr>
        <w:t> </w:t>
      </w:r>
      <w:r>
        <w:rPr>
          <w:w w:val="105"/>
        </w:rPr>
        <w:t>multiplier</w:t>
      </w:r>
      <w:r>
        <w:rPr>
          <w:spacing w:val="16"/>
          <w:w w:val="105"/>
        </w:rPr>
        <w:t> </w:t>
      </w:r>
      <w:r>
        <w:rPr>
          <w:w w:val="105"/>
        </w:rPr>
        <w:t>with</w:t>
      </w:r>
      <w:r>
        <w:rPr>
          <w:spacing w:val="16"/>
          <w:w w:val="105"/>
        </w:rPr>
        <w:t> </w:t>
      </w:r>
      <w:r>
        <w:rPr>
          <w:w w:val="105"/>
        </w:rPr>
        <w:t>multiplier</w:t>
      </w:r>
      <w:r>
        <w:rPr>
          <w:spacing w:val="16"/>
          <w:w w:val="105"/>
        </w:rPr>
        <w:t> </w:t>
      </w:r>
      <w:r>
        <w:rPr>
          <w:w w:val="105"/>
        </w:rPr>
        <w:t>A(x),</w:t>
      </w:r>
      <w:r>
        <w:rPr>
          <w:spacing w:val="17"/>
          <w:w w:val="105"/>
        </w:rPr>
        <w:t> </w:t>
      </w:r>
      <w:r>
        <w:rPr>
          <w:w w:val="105"/>
        </w:rPr>
        <w:t>multiplicand</w:t>
      </w:r>
      <w:r>
        <w:rPr>
          <w:spacing w:val="16"/>
          <w:w w:val="105"/>
        </w:rPr>
        <w:t> </w:t>
      </w:r>
      <w:r>
        <w:rPr>
          <w:spacing w:val="-10"/>
          <w:w w:val="105"/>
        </w:rPr>
        <w:t>B</w:t>
      </w:r>
    </w:p>
    <w:p>
      <w:pPr>
        <w:pStyle w:val="BodyText"/>
        <w:spacing w:line="276" w:lineRule="auto" w:before="1"/>
        <w:ind w:left="111" w:right="38"/>
        <w:jc w:val="both"/>
      </w:pPr>
      <w:r>
        <w:rPr>
          <w:w w:val="105"/>
        </w:rPr>
        <w:t>(x) and the irreducible polynomial P(x) is partitioned in digits and iteratively</w:t>
      </w:r>
      <w:r>
        <w:rPr>
          <w:w w:val="105"/>
        </w:rPr>
        <w:t> processed</w:t>
      </w:r>
      <w:r>
        <w:rPr>
          <w:w w:val="105"/>
        </w:rPr>
        <w:t> to</w:t>
      </w:r>
      <w:r>
        <w:rPr>
          <w:w w:val="105"/>
        </w:rPr>
        <w:t> do</w:t>
      </w:r>
      <w:r>
        <w:rPr>
          <w:w w:val="105"/>
        </w:rPr>
        <w:t> modular</w:t>
      </w:r>
      <w:r>
        <w:rPr>
          <w:w w:val="105"/>
        </w:rPr>
        <w:t> multiplication</w:t>
      </w:r>
      <w:r>
        <w:rPr>
          <w:w w:val="105"/>
        </w:rPr>
        <w:t> </w:t>
      </w:r>
      <w:hyperlink w:history="true" w:anchor="_bookmark16">
        <w:r>
          <w:rPr>
            <w:color w:val="007FAD"/>
            <w:w w:val="105"/>
          </w:rPr>
          <w:t>[8]</w:t>
        </w:r>
      </w:hyperlink>
      <w:r>
        <w:rPr>
          <w:w w:val="105"/>
        </w:rPr>
        <w:t>.</w:t>
      </w:r>
      <w:r>
        <w:rPr>
          <w:w w:val="105"/>
        </w:rPr>
        <w:t> </w:t>
      </w:r>
      <w:r>
        <w:rPr>
          <w:w w:val="105"/>
        </w:rPr>
        <w:t>Several serial-in</w:t>
      </w:r>
      <w:r>
        <w:rPr>
          <w:spacing w:val="-9"/>
          <w:w w:val="105"/>
        </w:rPr>
        <w:t> </w:t>
      </w:r>
      <w:r>
        <w:rPr>
          <w:w w:val="105"/>
        </w:rPr>
        <w:t>serial-out</w:t>
      </w:r>
      <w:r>
        <w:rPr>
          <w:spacing w:val="-9"/>
          <w:w w:val="105"/>
        </w:rPr>
        <w:t> </w:t>
      </w:r>
      <w:r>
        <w:rPr>
          <w:w w:val="105"/>
        </w:rPr>
        <w:t>and</w:t>
      </w:r>
      <w:r>
        <w:rPr>
          <w:spacing w:val="-9"/>
          <w:w w:val="105"/>
        </w:rPr>
        <w:t> </w:t>
      </w:r>
      <w:r>
        <w:rPr>
          <w:w w:val="105"/>
        </w:rPr>
        <w:t>parallel-in</w:t>
      </w:r>
      <w:r>
        <w:rPr>
          <w:spacing w:val="-9"/>
          <w:w w:val="105"/>
        </w:rPr>
        <w:t> </w:t>
      </w:r>
      <w:r>
        <w:rPr>
          <w:w w:val="105"/>
        </w:rPr>
        <w:t>parallel-out</w:t>
      </w:r>
      <w:r>
        <w:rPr>
          <w:spacing w:val="-11"/>
          <w:w w:val="105"/>
        </w:rPr>
        <w:t> </w:t>
      </w:r>
      <w:r>
        <w:rPr>
          <w:w w:val="105"/>
        </w:rPr>
        <w:t>multipliers</w:t>
      </w:r>
      <w:r>
        <w:rPr>
          <w:spacing w:val="-10"/>
          <w:w w:val="105"/>
        </w:rPr>
        <w:t> </w:t>
      </w:r>
      <w:r>
        <w:rPr>
          <w:w w:val="105"/>
        </w:rPr>
        <w:t>have</w:t>
      </w:r>
      <w:r>
        <w:rPr>
          <w:spacing w:val="-8"/>
          <w:w w:val="105"/>
        </w:rPr>
        <w:t> </w:t>
      </w:r>
      <w:r>
        <w:rPr>
          <w:w w:val="105"/>
        </w:rPr>
        <w:t>been proposed</w:t>
      </w:r>
      <w:r>
        <w:rPr>
          <w:spacing w:val="-9"/>
          <w:w w:val="105"/>
        </w:rPr>
        <w:t> </w:t>
      </w:r>
      <w:hyperlink w:history="true" w:anchor="_bookmark17">
        <w:r>
          <w:rPr>
            <w:color w:val="007FAD"/>
            <w:w w:val="105"/>
          </w:rPr>
          <w:t>[9–11]</w:t>
        </w:r>
      </w:hyperlink>
      <w:r>
        <w:rPr>
          <w:w w:val="105"/>
        </w:rPr>
        <w:t>.</w:t>
      </w:r>
      <w:r>
        <w:rPr>
          <w:spacing w:val="-7"/>
          <w:w w:val="105"/>
        </w:rPr>
        <w:t> </w:t>
      </w:r>
      <w:r>
        <w:rPr>
          <w:w w:val="105"/>
        </w:rPr>
        <w:t>Software</w:t>
      </w:r>
      <w:r>
        <w:rPr>
          <w:spacing w:val="-9"/>
          <w:w w:val="105"/>
        </w:rPr>
        <w:t> </w:t>
      </w:r>
      <w:r>
        <w:rPr>
          <w:w w:val="105"/>
        </w:rPr>
        <w:t>implementation</w:t>
      </w:r>
      <w:r>
        <w:rPr>
          <w:spacing w:val="-7"/>
          <w:w w:val="105"/>
        </w:rPr>
        <w:t> </w:t>
      </w:r>
      <w:r>
        <w:rPr>
          <w:w w:val="105"/>
        </w:rPr>
        <w:t>of</w:t>
      </w:r>
      <w:r>
        <w:rPr>
          <w:spacing w:val="-7"/>
          <w:w w:val="105"/>
        </w:rPr>
        <w:t> </w:t>
      </w:r>
      <w:r>
        <w:rPr>
          <w:w w:val="105"/>
        </w:rPr>
        <w:t>the</w:t>
      </w:r>
      <w:r>
        <w:rPr>
          <w:spacing w:val="-9"/>
          <w:w w:val="105"/>
        </w:rPr>
        <w:t> </w:t>
      </w:r>
      <w:r>
        <w:rPr>
          <w:w w:val="105"/>
        </w:rPr>
        <w:t>Montgomery</w:t>
      </w:r>
      <w:r>
        <w:rPr>
          <w:spacing w:val="-9"/>
          <w:w w:val="105"/>
        </w:rPr>
        <w:t> </w:t>
      </w:r>
      <w:r>
        <w:rPr>
          <w:w w:val="105"/>
        </w:rPr>
        <w:t>mul- tiplier</w:t>
      </w:r>
      <w:r>
        <w:rPr>
          <w:spacing w:val="-2"/>
          <w:w w:val="105"/>
        </w:rPr>
        <w:t> </w:t>
      </w:r>
      <w:r>
        <w:rPr>
          <w:w w:val="105"/>
        </w:rPr>
        <w:t>is</w:t>
      </w:r>
      <w:r>
        <w:rPr>
          <w:spacing w:val="-3"/>
          <w:w w:val="105"/>
        </w:rPr>
        <w:t> </w:t>
      </w:r>
      <w:r>
        <w:rPr>
          <w:w w:val="105"/>
        </w:rPr>
        <w:t>given</w:t>
      </w:r>
      <w:r>
        <w:rPr>
          <w:spacing w:val="-2"/>
          <w:w w:val="105"/>
        </w:rPr>
        <w:t> </w:t>
      </w:r>
      <w:r>
        <w:rPr>
          <w:w w:val="105"/>
        </w:rPr>
        <w:t>in</w:t>
      </w:r>
      <w:r>
        <w:rPr>
          <w:spacing w:val="-3"/>
          <w:w w:val="105"/>
        </w:rPr>
        <w:t> </w:t>
      </w:r>
      <w:hyperlink w:history="true" w:anchor="_bookmark18">
        <w:r>
          <w:rPr>
            <w:color w:val="007FAD"/>
            <w:w w:val="105"/>
          </w:rPr>
          <w:t>[12]</w:t>
        </w:r>
      </w:hyperlink>
      <w:r>
        <w:rPr>
          <w:w w:val="105"/>
        </w:rPr>
        <w:t>.</w:t>
      </w:r>
      <w:r>
        <w:rPr>
          <w:spacing w:val="-2"/>
          <w:w w:val="105"/>
        </w:rPr>
        <w:t> </w:t>
      </w:r>
      <w:r>
        <w:rPr>
          <w:w w:val="105"/>
        </w:rPr>
        <w:t>An</w:t>
      </w:r>
      <w:r>
        <w:rPr>
          <w:spacing w:val="-3"/>
          <w:w w:val="105"/>
        </w:rPr>
        <w:t> </w:t>
      </w:r>
      <w:r>
        <w:rPr>
          <w:w w:val="105"/>
        </w:rPr>
        <w:t>area</w:t>
      </w:r>
      <w:r>
        <w:rPr>
          <w:spacing w:val="-2"/>
          <w:w w:val="105"/>
        </w:rPr>
        <w:t> </w:t>
      </w:r>
      <w:r>
        <w:rPr>
          <w:w w:val="105"/>
        </w:rPr>
        <w:t>and</w:t>
      </w:r>
      <w:r>
        <w:rPr>
          <w:spacing w:val="-3"/>
          <w:w w:val="105"/>
        </w:rPr>
        <w:t> </w:t>
      </w:r>
      <w:r>
        <w:rPr>
          <w:w w:val="105"/>
        </w:rPr>
        <w:t>time-efficient</w:t>
      </w:r>
      <w:r>
        <w:rPr>
          <w:spacing w:val="-4"/>
          <w:w w:val="105"/>
        </w:rPr>
        <w:t> </w:t>
      </w:r>
      <w:r>
        <w:rPr>
          <w:w w:val="105"/>
        </w:rPr>
        <w:t>Montgomery</w:t>
      </w:r>
      <w:r>
        <w:rPr>
          <w:spacing w:val="-4"/>
          <w:w w:val="105"/>
        </w:rPr>
        <w:t> </w:t>
      </w:r>
      <w:r>
        <w:rPr>
          <w:w w:val="105"/>
        </w:rPr>
        <w:t>algo- rithm</w:t>
      </w:r>
      <w:r>
        <w:rPr>
          <w:w w:val="105"/>
        </w:rPr>
        <w:t> is</w:t>
      </w:r>
      <w:r>
        <w:rPr>
          <w:w w:val="105"/>
        </w:rPr>
        <w:t> given</w:t>
      </w:r>
      <w:r>
        <w:rPr>
          <w:w w:val="105"/>
        </w:rPr>
        <w:t> in</w:t>
      </w:r>
      <w:r>
        <w:rPr>
          <w:w w:val="105"/>
        </w:rPr>
        <w:t> </w:t>
      </w:r>
      <w:hyperlink w:history="true" w:anchor="_bookmark23">
        <w:r>
          <w:rPr>
            <w:color w:val="007FAD"/>
            <w:w w:val="105"/>
          </w:rPr>
          <w:t>[13]</w:t>
        </w:r>
      </w:hyperlink>
      <w:r>
        <w:rPr>
          <w:color w:val="007FAD"/>
          <w:w w:val="105"/>
        </w:rPr>
        <w:t> </w:t>
      </w:r>
      <w:r>
        <w:rPr>
          <w:w w:val="105"/>
        </w:rPr>
        <w:t>which</w:t>
      </w:r>
      <w:r>
        <w:rPr>
          <w:w w:val="105"/>
        </w:rPr>
        <w:t> is</w:t>
      </w:r>
      <w:r>
        <w:rPr>
          <w:w w:val="105"/>
        </w:rPr>
        <w:t> time-independent.</w:t>
      </w:r>
      <w:r>
        <w:rPr>
          <w:w w:val="105"/>
        </w:rPr>
        <w:t> Mastrovito multiplier-like matrix–vector product techniques have high space complexity</w:t>
      </w:r>
      <w:r>
        <w:rPr>
          <w:w w:val="105"/>
        </w:rPr>
        <w:t> </w:t>
      </w:r>
      <w:hyperlink w:history="true" w:anchor="_bookmark24">
        <w:r>
          <w:rPr>
            <w:color w:val="007FAD"/>
            <w:w w:val="105"/>
          </w:rPr>
          <w:t>[14]</w:t>
        </w:r>
      </w:hyperlink>
      <w:r>
        <w:rPr>
          <w:w w:val="105"/>
        </w:rPr>
        <w:t>.</w:t>
      </w:r>
      <w:r>
        <w:rPr>
          <w:w w:val="105"/>
        </w:rPr>
        <w:t> Montgomery</w:t>
      </w:r>
      <w:r>
        <w:rPr>
          <w:w w:val="105"/>
        </w:rPr>
        <w:t> multiplier</w:t>
      </w:r>
      <w:r>
        <w:rPr>
          <w:w w:val="105"/>
        </w:rPr>
        <w:t> can</w:t>
      </w:r>
      <w:r>
        <w:rPr>
          <w:w w:val="105"/>
        </w:rPr>
        <w:t> be</w:t>
      </w:r>
      <w:r>
        <w:rPr>
          <w:w w:val="105"/>
        </w:rPr>
        <w:t> used</w:t>
      </w:r>
      <w:r>
        <w:rPr>
          <w:w w:val="105"/>
        </w:rPr>
        <w:t> to</w:t>
      </w:r>
      <w:r>
        <w:rPr>
          <w:w w:val="105"/>
        </w:rPr>
        <w:t> multiply shifted polynomial basis numbers </w:t>
      </w:r>
      <w:hyperlink w:history="true" w:anchor="_bookmark25">
        <w:r>
          <w:rPr>
            <w:color w:val="007FAD"/>
            <w:w w:val="105"/>
          </w:rPr>
          <w:t>[15]</w:t>
        </w:r>
      </w:hyperlink>
      <w:r>
        <w:rPr>
          <w:w w:val="105"/>
        </w:rPr>
        <w:t>.</w:t>
      </w:r>
    </w:p>
    <w:p>
      <w:pPr>
        <w:pStyle w:val="BodyText"/>
        <w:spacing w:line="276" w:lineRule="auto" w:before="1"/>
        <w:ind w:left="111" w:right="38" w:firstLine="234"/>
        <w:jc w:val="both"/>
      </w:pPr>
      <w:r>
        <w:rPr>
          <w:w w:val="105"/>
        </w:rPr>
        <w:t>To decrease the multipliers’ space complexity, numerous </w:t>
      </w:r>
      <w:r>
        <w:rPr>
          <w:w w:val="105"/>
        </w:rPr>
        <w:t>tech- niques</w:t>
      </w:r>
      <w:r>
        <w:rPr>
          <w:w w:val="105"/>
        </w:rPr>
        <w:t> are</w:t>
      </w:r>
      <w:r>
        <w:rPr>
          <w:w w:val="105"/>
        </w:rPr>
        <w:t> used</w:t>
      </w:r>
      <w:r>
        <w:rPr>
          <w:w w:val="105"/>
        </w:rPr>
        <w:t> like</w:t>
      </w:r>
      <w:r>
        <w:rPr>
          <w:w w:val="105"/>
        </w:rPr>
        <w:t> linear</w:t>
      </w:r>
      <w:r>
        <w:rPr>
          <w:w w:val="105"/>
        </w:rPr>
        <w:t> feedback</w:t>
      </w:r>
      <w:r>
        <w:rPr>
          <w:w w:val="105"/>
        </w:rPr>
        <w:t> shift</w:t>
      </w:r>
      <w:r>
        <w:rPr>
          <w:w w:val="105"/>
        </w:rPr>
        <w:t> register-based</w:t>
      </w:r>
      <w:r>
        <w:rPr>
          <w:w w:val="105"/>
        </w:rPr>
        <w:t> polyno- mial</w:t>
      </w:r>
      <w:r>
        <w:rPr>
          <w:w w:val="105"/>
        </w:rPr>
        <w:t> basis</w:t>
      </w:r>
      <w:r>
        <w:rPr>
          <w:w w:val="105"/>
        </w:rPr>
        <w:t> multiplier</w:t>
      </w:r>
      <w:r>
        <w:rPr>
          <w:w w:val="105"/>
        </w:rPr>
        <w:t> </w:t>
      </w:r>
      <w:hyperlink w:history="true" w:anchor="_bookmark28">
        <w:r>
          <w:rPr>
            <w:color w:val="007FAD"/>
            <w:w w:val="105"/>
          </w:rPr>
          <w:t>[16]</w:t>
        </w:r>
      </w:hyperlink>
      <w:r>
        <w:rPr>
          <w:w w:val="105"/>
        </w:rPr>
        <w:t>,</w:t>
      </w:r>
      <w:r>
        <w:rPr>
          <w:w w:val="105"/>
        </w:rPr>
        <w:t> multiplexer-based</w:t>
      </w:r>
      <w:r>
        <w:rPr>
          <w:w w:val="105"/>
        </w:rPr>
        <w:t> modular</w:t>
      </w:r>
      <w:r>
        <w:rPr>
          <w:w w:val="105"/>
        </w:rPr>
        <w:t> multiplier </w:t>
      </w:r>
      <w:hyperlink w:history="true" w:anchor="_bookmark30">
        <w:r>
          <w:rPr>
            <w:color w:val="007FAD"/>
            <w:w w:val="105"/>
          </w:rPr>
          <w:t>[17]</w:t>
        </w:r>
      </w:hyperlink>
      <w:r>
        <w:rPr>
          <w:w w:val="105"/>
        </w:rPr>
        <w:t>,</w:t>
      </w:r>
      <w:r>
        <w:rPr>
          <w:spacing w:val="45"/>
          <w:w w:val="105"/>
        </w:rPr>
        <w:t> </w:t>
      </w:r>
      <w:r>
        <w:rPr>
          <w:w w:val="105"/>
        </w:rPr>
        <w:t>etc.</w:t>
      </w:r>
      <w:r>
        <w:rPr>
          <w:spacing w:val="46"/>
          <w:w w:val="105"/>
        </w:rPr>
        <w:t> </w:t>
      </w:r>
      <w:r>
        <w:rPr>
          <w:w w:val="105"/>
        </w:rPr>
        <w:t>Using</w:t>
      </w:r>
      <w:r>
        <w:rPr>
          <w:spacing w:val="45"/>
          <w:w w:val="105"/>
        </w:rPr>
        <w:t> </w:t>
      </w:r>
      <w:r>
        <w:rPr>
          <w:w w:val="105"/>
        </w:rPr>
        <w:t>traditional</w:t>
      </w:r>
      <w:r>
        <w:rPr>
          <w:spacing w:val="45"/>
          <w:w w:val="105"/>
        </w:rPr>
        <w:t> </w:t>
      </w:r>
      <w:r>
        <w:rPr>
          <w:w w:val="105"/>
        </w:rPr>
        <w:t>multiplication</w:t>
      </w:r>
      <w:r>
        <w:rPr>
          <w:spacing w:val="43"/>
          <w:w w:val="105"/>
        </w:rPr>
        <w:t> </w:t>
      </w:r>
      <w:r>
        <w:rPr>
          <w:w w:val="105"/>
        </w:rPr>
        <w:t>and</w:t>
      </w:r>
      <w:r>
        <w:rPr>
          <w:spacing w:val="46"/>
          <w:w w:val="105"/>
        </w:rPr>
        <w:t> </w:t>
      </w:r>
      <w:r>
        <w:rPr>
          <w:w w:val="105"/>
        </w:rPr>
        <w:t>a</w:t>
      </w:r>
      <w:r>
        <w:rPr>
          <w:spacing w:val="45"/>
          <w:w w:val="105"/>
        </w:rPr>
        <w:t> </w:t>
      </w:r>
      <w:r>
        <w:rPr>
          <w:w w:val="105"/>
        </w:rPr>
        <w:t>folded</w:t>
      </w:r>
      <w:r>
        <w:rPr>
          <w:spacing w:val="46"/>
          <w:w w:val="105"/>
        </w:rPr>
        <w:t> </w:t>
      </w:r>
      <w:r>
        <w:rPr>
          <w:spacing w:val="-2"/>
          <w:w w:val="105"/>
        </w:rPr>
        <w:t>method,</w:t>
      </w:r>
    </w:p>
    <w:p>
      <w:pPr>
        <w:pStyle w:val="BodyText"/>
        <w:spacing w:line="276" w:lineRule="auto" w:before="128"/>
        <w:ind w:left="111" w:right="109"/>
        <w:jc w:val="both"/>
      </w:pPr>
      <w:r>
        <w:rPr/>
        <w:br w:type="column"/>
      </w:r>
      <w:r>
        <w:rPr>
          <w:w w:val="105"/>
        </w:rPr>
        <w:t>arbitrary</w:t>
      </w:r>
      <w:r>
        <w:rPr>
          <w:w w:val="105"/>
        </w:rPr>
        <w:t> GF(2</w:t>
      </w:r>
      <w:r>
        <w:rPr>
          <w:w w:val="105"/>
          <w:vertAlign w:val="superscript"/>
        </w:rPr>
        <w:t>m</w:t>
      </w:r>
      <w:r>
        <w:rPr>
          <w:w w:val="105"/>
          <w:vertAlign w:val="baseline"/>
        </w:rPr>
        <w:t>)</w:t>
      </w:r>
      <w:r>
        <w:rPr>
          <w:w w:val="105"/>
          <w:vertAlign w:val="baseline"/>
        </w:rPr>
        <w:t> fields</w:t>
      </w:r>
      <w:r>
        <w:rPr>
          <w:w w:val="105"/>
          <w:vertAlign w:val="baseline"/>
        </w:rPr>
        <w:t> are</w:t>
      </w:r>
      <w:r>
        <w:rPr>
          <w:w w:val="105"/>
          <w:vertAlign w:val="baseline"/>
        </w:rPr>
        <w:t> given</w:t>
      </w:r>
      <w:r>
        <w:rPr>
          <w:w w:val="105"/>
          <w:vertAlign w:val="baseline"/>
        </w:rPr>
        <w:t> in</w:t>
      </w:r>
      <w:r>
        <w:rPr>
          <w:w w:val="105"/>
          <w:vertAlign w:val="baseline"/>
        </w:rPr>
        <w:t> </w:t>
      </w:r>
      <w:hyperlink w:history="true" w:anchor="_bookmark19">
        <w:r>
          <w:rPr>
            <w:color w:val="007FAD"/>
            <w:w w:val="105"/>
            <w:vertAlign w:val="baseline"/>
          </w:rPr>
          <w:t>[19]</w:t>
        </w:r>
      </w:hyperlink>
      <w:r>
        <w:rPr>
          <w:w w:val="105"/>
          <w:vertAlign w:val="baseline"/>
        </w:rPr>
        <w:t>.</w:t>
      </w:r>
      <w:r>
        <w:rPr>
          <w:w w:val="105"/>
          <w:vertAlign w:val="baseline"/>
        </w:rPr>
        <w:t> Irreducible</w:t>
      </w:r>
      <w:r>
        <w:rPr>
          <w:w w:val="105"/>
          <w:vertAlign w:val="baseline"/>
        </w:rPr>
        <w:t> </w:t>
      </w:r>
      <w:r>
        <w:rPr>
          <w:w w:val="105"/>
          <w:vertAlign w:val="baseline"/>
        </w:rPr>
        <w:t>pentanomial based</w:t>
      </w:r>
      <w:r>
        <w:rPr>
          <w:w w:val="105"/>
          <w:vertAlign w:val="baseline"/>
        </w:rPr>
        <w:t> bit</w:t>
      </w:r>
      <w:r>
        <w:rPr>
          <w:w w:val="105"/>
          <w:vertAlign w:val="baseline"/>
        </w:rPr>
        <w:t> parallel</w:t>
      </w:r>
      <w:r>
        <w:rPr>
          <w:w w:val="105"/>
          <w:vertAlign w:val="baseline"/>
        </w:rPr>
        <w:t> polynomial</w:t>
      </w:r>
      <w:r>
        <w:rPr>
          <w:w w:val="105"/>
          <w:vertAlign w:val="baseline"/>
        </w:rPr>
        <w:t> basis</w:t>
      </w:r>
      <w:r>
        <w:rPr>
          <w:w w:val="105"/>
          <w:vertAlign w:val="baseline"/>
        </w:rPr>
        <w:t> multiplier</w:t>
      </w:r>
      <w:r>
        <w:rPr>
          <w:w w:val="105"/>
          <w:vertAlign w:val="baseline"/>
        </w:rPr>
        <w:t> has</w:t>
      </w:r>
      <w:r>
        <w:rPr>
          <w:w w:val="105"/>
          <w:vertAlign w:val="baseline"/>
        </w:rPr>
        <w:t> less</w:t>
      </w:r>
      <w:r>
        <w:rPr>
          <w:w w:val="105"/>
          <w:vertAlign w:val="baseline"/>
        </w:rPr>
        <w:t> space</w:t>
      </w:r>
      <w:r>
        <w:rPr>
          <w:w w:val="105"/>
          <w:vertAlign w:val="baseline"/>
        </w:rPr>
        <w:t> and time</w:t>
      </w:r>
      <w:r>
        <w:rPr>
          <w:w w:val="105"/>
          <w:vertAlign w:val="baseline"/>
        </w:rPr>
        <w:t> complexity </w:t>
      </w:r>
      <w:hyperlink w:history="true" w:anchor="_bookmark19">
        <w:r>
          <w:rPr>
            <w:color w:val="007FAD"/>
            <w:w w:val="105"/>
            <w:vertAlign w:val="baseline"/>
          </w:rPr>
          <w:t>[20]</w:t>
        </w:r>
      </w:hyperlink>
      <w:r>
        <w:rPr>
          <w:w w:val="105"/>
          <w:vertAlign w:val="baseline"/>
        </w:rPr>
        <w:t>.</w:t>
      </w:r>
      <w:r>
        <w:rPr>
          <w:w w:val="105"/>
          <w:vertAlign w:val="baseline"/>
        </w:rPr>
        <w:t> A</w:t>
      </w:r>
      <w:r>
        <w:rPr>
          <w:w w:val="105"/>
          <w:vertAlign w:val="baseline"/>
        </w:rPr>
        <w:t> bit-parallel</w:t>
      </w:r>
      <w:r>
        <w:rPr>
          <w:w w:val="105"/>
          <w:vertAlign w:val="baseline"/>
        </w:rPr>
        <w:t> and</w:t>
      </w:r>
      <w:r>
        <w:rPr>
          <w:w w:val="105"/>
          <w:vertAlign w:val="baseline"/>
        </w:rPr>
        <w:t> a</w:t>
      </w:r>
      <w:r>
        <w:rPr>
          <w:w w:val="105"/>
          <w:vertAlign w:val="baseline"/>
        </w:rPr>
        <w:t> bit-serial systolic</w:t>
      </w:r>
      <w:r>
        <w:rPr>
          <w:w w:val="105"/>
          <w:vertAlign w:val="baseline"/>
        </w:rPr>
        <w:t> array multiplier</w:t>
      </w:r>
      <w:r>
        <w:rPr>
          <w:w w:val="105"/>
          <w:vertAlign w:val="baseline"/>
        </w:rPr>
        <w:t> based</w:t>
      </w:r>
      <w:r>
        <w:rPr>
          <w:w w:val="105"/>
          <w:vertAlign w:val="baseline"/>
        </w:rPr>
        <w:t> on</w:t>
      </w:r>
      <w:r>
        <w:rPr>
          <w:w w:val="105"/>
          <w:vertAlign w:val="baseline"/>
        </w:rPr>
        <w:t> LSB</w:t>
      </w:r>
      <w:r>
        <w:rPr>
          <w:w w:val="105"/>
          <w:vertAlign w:val="baseline"/>
        </w:rPr>
        <w:t> first</w:t>
      </w:r>
      <w:r>
        <w:rPr>
          <w:w w:val="105"/>
          <w:vertAlign w:val="baseline"/>
        </w:rPr>
        <w:t> algorithms</w:t>
      </w:r>
      <w:r>
        <w:rPr>
          <w:w w:val="105"/>
          <w:vertAlign w:val="baseline"/>
        </w:rPr>
        <w:t> have</w:t>
      </w:r>
      <w:r>
        <w:rPr>
          <w:w w:val="105"/>
          <w:vertAlign w:val="baseline"/>
        </w:rPr>
        <w:t> been</w:t>
      </w:r>
      <w:r>
        <w:rPr>
          <w:w w:val="105"/>
          <w:vertAlign w:val="baseline"/>
        </w:rPr>
        <w:t> presented</w:t>
      </w:r>
      <w:r>
        <w:rPr>
          <w:w w:val="105"/>
          <w:vertAlign w:val="baseline"/>
        </w:rPr>
        <w:t> in </w:t>
      </w:r>
      <w:hyperlink w:history="true" w:anchor="_bookmark19">
        <w:r>
          <w:rPr>
            <w:color w:val="007FAD"/>
            <w:w w:val="105"/>
            <w:vertAlign w:val="baseline"/>
          </w:rPr>
          <w:t>[21]</w:t>
        </w:r>
      </w:hyperlink>
      <w:r>
        <w:rPr>
          <w:w w:val="105"/>
          <w:vertAlign w:val="baseline"/>
        </w:rPr>
        <w:t>. More optimized architecture for Montgomery multiplication with reduced</w:t>
      </w:r>
      <w:r>
        <w:rPr>
          <w:w w:val="105"/>
          <w:vertAlign w:val="baseline"/>
        </w:rPr>
        <w:t> area</w:t>
      </w:r>
      <w:r>
        <w:rPr>
          <w:w w:val="105"/>
          <w:vertAlign w:val="baseline"/>
        </w:rPr>
        <w:t> and</w:t>
      </w:r>
      <w:r>
        <w:rPr>
          <w:w w:val="105"/>
          <w:vertAlign w:val="baseline"/>
        </w:rPr>
        <w:t> space</w:t>
      </w:r>
      <w:r>
        <w:rPr>
          <w:w w:val="105"/>
          <w:vertAlign w:val="baseline"/>
        </w:rPr>
        <w:t> complexity over</w:t>
      </w:r>
      <w:r>
        <w:rPr>
          <w:w w:val="105"/>
          <w:vertAlign w:val="baseline"/>
        </w:rPr>
        <w:t> </w:t>
      </w:r>
      <w:hyperlink w:history="true" w:anchor="_bookmark23">
        <w:r>
          <w:rPr>
            <w:color w:val="007FAD"/>
            <w:w w:val="105"/>
            <w:vertAlign w:val="baseline"/>
          </w:rPr>
          <w:t>[13]</w:t>
        </w:r>
      </w:hyperlink>
      <w:r>
        <w:rPr>
          <w:color w:val="007FAD"/>
          <w:w w:val="105"/>
          <w:vertAlign w:val="baseline"/>
        </w:rPr>
        <w:t> </w:t>
      </w:r>
      <w:r>
        <w:rPr>
          <w:w w:val="105"/>
          <w:vertAlign w:val="baseline"/>
        </w:rPr>
        <w:t>is</w:t>
      </w:r>
      <w:r>
        <w:rPr>
          <w:w w:val="105"/>
          <w:vertAlign w:val="baseline"/>
        </w:rPr>
        <w:t> proposed in </w:t>
      </w:r>
      <w:hyperlink w:history="true" w:anchor="_bookmark19">
        <w:r>
          <w:rPr>
            <w:color w:val="007FAD"/>
            <w:w w:val="105"/>
            <w:vertAlign w:val="baseline"/>
          </w:rPr>
          <w:t>[22]</w:t>
        </w:r>
      </w:hyperlink>
      <w:r>
        <w:rPr>
          <w:w w:val="105"/>
          <w:vertAlign w:val="baseline"/>
        </w:rPr>
        <w:t>. The dual basis digit serial multiplication can be decomposed into sub-multiplication units to incorporate the parallel processing which</w:t>
      </w:r>
      <w:r>
        <w:rPr>
          <w:w w:val="105"/>
          <w:vertAlign w:val="baseline"/>
        </w:rPr>
        <w:t> will</w:t>
      </w:r>
      <w:r>
        <w:rPr>
          <w:w w:val="105"/>
          <w:vertAlign w:val="baseline"/>
        </w:rPr>
        <w:t> further</w:t>
      </w:r>
      <w:r>
        <w:rPr>
          <w:w w:val="105"/>
          <w:vertAlign w:val="baseline"/>
        </w:rPr>
        <w:t> reduce</w:t>
      </w:r>
      <w:r>
        <w:rPr>
          <w:w w:val="105"/>
          <w:vertAlign w:val="baseline"/>
        </w:rPr>
        <w:t> the</w:t>
      </w:r>
      <w:r>
        <w:rPr>
          <w:w w:val="105"/>
          <w:vertAlign w:val="baseline"/>
        </w:rPr>
        <w:t> latency</w:t>
      </w:r>
      <w:r>
        <w:rPr>
          <w:w w:val="105"/>
          <w:vertAlign w:val="baseline"/>
        </w:rPr>
        <w:t> of</w:t>
      </w:r>
      <w:r>
        <w:rPr>
          <w:w w:val="105"/>
          <w:vertAlign w:val="baseline"/>
        </w:rPr>
        <w:t> the</w:t>
      </w:r>
      <w:r>
        <w:rPr>
          <w:w w:val="105"/>
          <w:vertAlign w:val="baseline"/>
        </w:rPr>
        <w:t> multiplier</w:t>
      </w:r>
      <w:r>
        <w:rPr>
          <w:w w:val="105"/>
          <w:vertAlign w:val="baseline"/>
        </w:rPr>
        <w:t> </w:t>
      </w:r>
      <w:hyperlink w:history="true" w:anchor="_bookmark19">
        <w:r>
          <w:rPr>
            <w:color w:val="007FAD"/>
            <w:w w:val="105"/>
            <w:vertAlign w:val="baseline"/>
          </w:rPr>
          <w:t>[23]</w:t>
        </w:r>
      </w:hyperlink>
      <w:r>
        <w:rPr>
          <w:w w:val="105"/>
          <w:vertAlign w:val="baseline"/>
        </w:rPr>
        <w:t>.</w:t>
      </w:r>
      <w:r>
        <w:rPr>
          <w:w w:val="105"/>
          <w:vertAlign w:val="baseline"/>
        </w:rPr>
        <w:t> The hardware</w:t>
      </w:r>
      <w:r>
        <w:rPr>
          <w:w w:val="105"/>
          <w:vertAlign w:val="baseline"/>
        </w:rPr>
        <w:t> accelerator</w:t>
      </w:r>
      <w:r>
        <w:rPr>
          <w:w w:val="105"/>
          <w:vertAlign w:val="baseline"/>
        </w:rPr>
        <w:t> can</w:t>
      </w:r>
      <w:r>
        <w:rPr>
          <w:w w:val="105"/>
          <w:vertAlign w:val="baseline"/>
        </w:rPr>
        <w:t> be</w:t>
      </w:r>
      <w:r>
        <w:rPr>
          <w:w w:val="105"/>
          <w:vertAlign w:val="baseline"/>
        </w:rPr>
        <w:t> made</w:t>
      </w:r>
      <w:r>
        <w:rPr>
          <w:w w:val="105"/>
          <w:vertAlign w:val="baseline"/>
        </w:rPr>
        <w:t> with</w:t>
      </w:r>
      <w:r>
        <w:rPr>
          <w:w w:val="105"/>
          <w:vertAlign w:val="baseline"/>
        </w:rPr>
        <w:t> high</w:t>
      </w:r>
      <w:r>
        <w:rPr>
          <w:w w:val="105"/>
          <w:vertAlign w:val="baseline"/>
        </w:rPr>
        <w:t> performance</w:t>
      </w:r>
      <w:r>
        <w:rPr>
          <w:w w:val="105"/>
          <w:vertAlign w:val="baseline"/>
        </w:rPr>
        <w:t> which</w:t>
      </w:r>
      <w:r>
        <w:rPr>
          <w:spacing w:val="40"/>
          <w:w w:val="105"/>
          <w:vertAlign w:val="baseline"/>
        </w:rPr>
        <w:t> </w:t>
      </w:r>
      <w:r>
        <w:rPr>
          <w:w w:val="105"/>
          <w:vertAlign w:val="baseline"/>
        </w:rPr>
        <w:t>can perform large-scale matrix multiplication </w:t>
      </w:r>
      <w:hyperlink w:history="true" w:anchor="_bookmark19">
        <w:r>
          <w:rPr>
            <w:color w:val="007FAD"/>
            <w:w w:val="105"/>
            <w:vertAlign w:val="baseline"/>
          </w:rPr>
          <w:t>[24]</w:t>
        </w:r>
      </w:hyperlink>
      <w:r>
        <w:rPr>
          <w:w w:val="105"/>
          <w:vertAlign w:val="baseline"/>
        </w:rPr>
        <w:t>. Modified inter- leaved modular multiplication is employed to reduce the space and time complexity of all irreducible polynomials </w:t>
      </w:r>
      <w:hyperlink w:history="true" w:anchor="_bookmark19">
        <w:r>
          <w:rPr>
            <w:color w:val="007FAD"/>
            <w:w w:val="105"/>
            <w:vertAlign w:val="baseline"/>
          </w:rPr>
          <w:t>[25]</w:t>
        </w:r>
      </w:hyperlink>
      <w:r>
        <w:rPr>
          <w:w w:val="105"/>
          <w:vertAlign w:val="baseline"/>
        </w:rPr>
        <w:t>.</w:t>
      </w:r>
    </w:p>
    <w:p>
      <w:pPr>
        <w:pStyle w:val="BodyText"/>
        <w:spacing w:line="276" w:lineRule="auto" w:before="2"/>
        <w:ind w:left="111" w:right="109" w:firstLine="233"/>
        <w:jc w:val="right"/>
      </w:pPr>
      <w:r>
        <w:rPr>
          <w:w w:val="105"/>
        </w:rPr>
        <w:t>Karatsuba</w:t>
      </w:r>
      <w:r>
        <w:rPr>
          <w:spacing w:val="80"/>
          <w:w w:val="105"/>
        </w:rPr>
        <w:t> </w:t>
      </w:r>
      <w:r>
        <w:rPr>
          <w:w w:val="105"/>
        </w:rPr>
        <w:t>algorithm</w:t>
      </w:r>
      <w:r>
        <w:rPr>
          <w:spacing w:val="80"/>
          <w:w w:val="105"/>
        </w:rPr>
        <w:t> </w:t>
      </w:r>
      <w:r>
        <w:rPr>
          <w:w w:val="105"/>
        </w:rPr>
        <w:t>and</w:t>
      </w:r>
      <w:r>
        <w:rPr>
          <w:spacing w:val="80"/>
          <w:w w:val="105"/>
        </w:rPr>
        <w:t> </w:t>
      </w:r>
      <w:r>
        <w:rPr>
          <w:w w:val="105"/>
        </w:rPr>
        <w:t>Toeplitz</w:t>
      </w:r>
      <w:r>
        <w:rPr>
          <w:spacing w:val="80"/>
          <w:w w:val="105"/>
        </w:rPr>
        <w:t> </w:t>
      </w:r>
      <w:r>
        <w:rPr>
          <w:w w:val="105"/>
        </w:rPr>
        <w:t>matrix–vector</w:t>
      </w:r>
      <w:r>
        <w:rPr>
          <w:spacing w:val="80"/>
          <w:w w:val="105"/>
        </w:rPr>
        <w:t> </w:t>
      </w:r>
      <w:r>
        <w:rPr>
          <w:w w:val="105"/>
        </w:rPr>
        <w:t>can</w:t>
      </w:r>
      <w:r>
        <w:rPr>
          <w:spacing w:val="80"/>
          <w:w w:val="105"/>
        </w:rPr>
        <w:t> </w:t>
      </w:r>
      <w:r>
        <w:rPr>
          <w:w w:val="105"/>
        </w:rPr>
        <w:t>be employed to propose modular multipliers over irreducible trinomi- als </w:t>
      </w:r>
      <w:hyperlink w:history="true" w:anchor="_bookmark19">
        <w:r>
          <w:rPr>
            <w:color w:val="007FAD"/>
            <w:w w:val="105"/>
          </w:rPr>
          <w:t>[26,27]</w:t>
        </w:r>
      </w:hyperlink>
      <w:r>
        <w:rPr>
          <w:w w:val="105"/>
        </w:rPr>
        <w:t>. The area-delay product can be improved</w:t>
      </w:r>
      <w:r>
        <w:rPr>
          <w:spacing w:val="-1"/>
          <w:w w:val="105"/>
        </w:rPr>
        <w:t> </w:t>
      </w:r>
      <w:r>
        <w:rPr>
          <w:w w:val="105"/>
        </w:rPr>
        <w:t>in a Karatsuba multiplier</w:t>
      </w:r>
      <w:r>
        <w:rPr>
          <w:spacing w:val="72"/>
          <w:w w:val="105"/>
        </w:rPr>
        <w:t> </w:t>
      </w:r>
      <w:r>
        <w:rPr>
          <w:w w:val="105"/>
        </w:rPr>
        <w:t>by</w:t>
      </w:r>
      <w:r>
        <w:rPr>
          <w:spacing w:val="72"/>
          <w:w w:val="105"/>
        </w:rPr>
        <w:t> </w:t>
      </w:r>
      <w:r>
        <w:rPr>
          <w:w w:val="105"/>
        </w:rPr>
        <w:t>employing</w:t>
      </w:r>
      <w:r>
        <w:rPr>
          <w:spacing w:val="72"/>
          <w:w w:val="105"/>
        </w:rPr>
        <w:t> </w:t>
      </w:r>
      <w:r>
        <w:rPr>
          <w:w w:val="105"/>
        </w:rPr>
        <w:t>a</w:t>
      </w:r>
      <w:r>
        <w:rPr>
          <w:spacing w:val="73"/>
          <w:w w:val="105"/>
        </w:rPr>
        <w:t> </w:t>
      </w:r>
      <w:r>
        <w:rPr>
          <w:w w:val="105"/>
        </w:rPr>
        <w:t>reordered</w:t>
      </w:r>
      <w:r>
        <w:rPr>
          <w:spacing w:val="73"/>
          <w:w w:val="105"/>
        </w:rPr>
        <w:t> </w:t>
      </w:r>
      <w:r>
        <w:rPr>
          <w:w w:val="105"/>
        </w:rPr>
        <w:t>normal</w:t>
      </w:r>
      <w:r>
        <w:rPr>
          <w:spacing w:val="73"/>
          <w:w w:val="105"/>
        </w:rPr>
        <w:t> </w:t>
      </w:r>
      <w:r>
        <w:rPr>
          <w:w w:val="105"/>
        </w:rPr>
        <w:t>basis</w:t>
      </w:r>
      <w:r>
        <w:rPr>
          <w:spacing w:val="73"/>
          <w:w w:val="105"/>
        </w:rPr>
        <w:t> </w:t>
      </w:r>
      <w:hyperlink w:history="true" w:anchor="_bookmark19">
        <w:r>
          <w:rPr>
            <w:color w:val="007FAD"/>
            <w:w w:val="105"/>
          </w:rPr>
          <w:t>[28]</w:t>
        </w:r>
      </w:hyperlink>
      <w:r>
        <w:rPr>
          <w:w w:val="105"/>
        </w:rPr>
        <w:t>.</w:t>
      </w:r>
      <w:r>
        <w:rPr>
          <w:spacing w:val="74"/>
          <w:w w:val="105"/>
        </w:rPr>
        <w:t> </w:t>
      </w:r>
      <w:r>
        <w:rPr>
          <w:w w:val="105"/>
        </w:rPr>
        <w:t>The authors</w:t>
      </w:r>
      <w:r>
        <w:rPr>
          <w:spacing w:val="30"/>
          <w:w w:val="105"/>
        </w:rPr>
        <w:t> </w:t>
      </w:r>
      <w:r>
        <w:rPr>
          <w:w w:val="105"/>
        </w:rPr>
        <w:t>in</w:t>
      </w:r>
      <w:r>
        <w:rPr>
          <w:spacing w:val="32"/>
          <w:w w:val="105"/>
        </w:rPr>
        <w:t> </w:t>
      </w:r>
      <w:hyperlink w:history="true" w:anchor="_bookmark20">
        <w:r>
          <w:rPr>
            <w:color w:val="007FAD"/>
            <w:w w:val="105"/>
          </w:rPr>
          <w:t>[29]</w:t>
        </w:r>
      </w:hyperlink>
      <w:r>
        <w:rPr>
          <w:color w:val="007FAD"/>
          <w:spacing w:val="33"/>
          <w:w w:val="105"/>
        </w:rPr>
        <w:t> </w:t>
      </w:r>
      <w:r>
        <w:rPr>
          <w:w w:val="105"/>
        </w:rPr>
        <w:t>have</w:t>
      </w:r>
      <w:r>
        <w:rPr>
          <w:spacing w:val="32"/>
          <w:w w:val="105"/>
        </w:rPr>
        <w:t> </w:t>
      </w:r>
      <w:r>
        <w:rPr>
          <w:w w:val="105"/>
        </w:rPr>
        <w:t>achieved</w:t>
      </w:r>
      <w:r>
        <w:rPr>
          <w:spacing w:val="32"/>
          <w:w w:val="105"/>
        </w:rPr>
        <w:t> </w:t>
      </w:r>
      <w:r>
        <w:rPr>
          <w:w w:val="105"/>
        </w:rPr>
        <w:t>the</w:t>
      </w:r>
      <w:r>
        <w:rPr>
          <w:spacing w:val="33"/>
          <w:w w:val="105"/>
        </w:rPr>
        <w:t> </w:t>
      </w:r>
      <w:r>
        <w:rPr>
          <w:w w:val="105"/>
        </w:rPr>
        <w:t>efficient</w:t>
      </w:r>
      <w:r>
        <w:rPr>
          <w:spacing w:val="32"/>
          <w:w w:val="105"/>
        </w:rPr>
        <w:t> </w:t>
      </w:r>
      <w:r>
        <w:rPr>
          <w:w w:val="105"/>
        </w:rPr>
        <w:t>area</w:t>
      </w:r>
      <w:r>
        <w:rPr>
          <w:spacing w:val="32"/>
          <w:w w:val="105"/>
        </w:rPr>
        <w:t> </w:t>
      </w:r>
      <w:r>
        <w:rPr>
          <w:w w:val="105"/>
        </w:rPr>
        <w:t>and</w:t>
      </w:r>
      <w:r>
        <w:rPr>
          <w:spacing w:val="32"/>
          <w:w w:val="105"/>
        </w:rPr>
        <w:t> </w:t>
      </w:r>
      <w:r>
        <w:rPr>
          <w:w w:val="105"/>
        </w:rPr>
        <w:t>low</w:t>
      </w:r>
      <w:r>
        <w:rPr>
          <w:spacing w:val="32"/>
          <w:w w:val="105"/>
        </w:rPr>
        <w:t> </w:t>
      </w:r>
      <w:r>
        <w:rPr>
          <w:w w:val="105"/>
        </w:rPr>
        <w:t>latency systolic multiplier. However, it is designed specifically for trinomi- als</w:t>
      </w:r>
      <w:r>
        <w:rPr>
          <w:spacing w:val="40"/>
          <w:w w:val="105"/>
        </w:rPr>
        <w:t> </w:t>
      </w:r>
      <w:r>
        <w:rPr>
          <w:w w:val="105"/>
        </w:rPr>
        <w:t>and</w:t>
      </w:r>
      <w:r>
        <w:rPr>
          <w:spacing w:val="40"/>
          <w:w w:val="105"/>
        </w:rPr>
        <w:t> </w:t>
      </w:r>
      <w:r>
        <w:rPr>
          <w:w w:val="105"/>
        </w:rPr>
        <w:t>gives</w:t>
      </w:r>
      <w:r>
        <w:rPr>
          <w:spacing w:val="40"/>
          <w:w w:val="105"/>
        </w:rPr>
        <w:t> </w:t>
      </w:r>
      <w:r>
        <w:rPr>
          <w:w w:val="105"/>
        </w:rPr>
        <w:t>good</w:t>
      </w:r>
      <w:r>
        <w:rPr>
          <w:spacing w:val="40"/>
          <w:w w:val="105"/>
        </w:rPr>
        <w:t> </w:t>
      </w:r>
      <w:r>
        <w:rPr>
          <w:w w:val="105"/>
        </w:rPr>
        <w:t>performance</w:t>
      </w:r>
      <w:r>
        <w:rPr>
          <w:spacing w:val="40"/>
          <w:w w:val="105"/>
        </w:rPr>
        <w:t> </w:t>
      </w:r>
      <w:r>
        <w:rPr>
          <w:w w:val="105"/>
        </w:rPr>
        <w:t>for</w:t>
      </w:r>
      <w:r>
        <w:rPr>
          <w:spacing w:val="40"/>
          <w:w w:val="105"/>
        </w:rPr>
        <w:t> </w:t>
      </w:r>
      <w:r>
        <w:rPr>
          <w:w w:val="105"/>
        </w:rPr>
        <w:t>even</w:t>
      </w:r>
      <w:r>
        <w:rPr>
          <w:spacing w:val="40"/>
          <w:w w:val="105"/>
        </w:rPr>
        <w:t> </w:t>
      </w:r>
      <w:r>
        <w:rPr>
          <w:w w:val="105"/>
        </w:rPr>
        <w:t>‘m’</w:t>
      </w:r>
      <w:r>
        <w:rPr>
          <w:spacing w:val="40"/>
          <w:w w:val="105"/>
        </w:rPr>
        <w:t> </w:t>
      </w:r>
      <w:r>
        <w:rPr>
          <w:w w:val="105"/>
        </w:rPr>
        <w:t>over</w:t>
      </w:r>
      <w:r>
        <w:rPr>
          <w:spacing w:val="40"/>
          <w:w w:val="105"/>
        </w:rPr>
        <w:t> </w:t>
      </w:r>
      <w:r>
        <w:rPr>
          <w:w w:val="105"/>
        </w:rPr>
        <w:t>GF(2</w:t>
      </w:r>
      <w:r>
        <w:rPr>
          <w:w w:val="105"/>
          <w:vertAlign w:val="superscript"/>
        </w:rPr>
        <w:t>m</w:t>
      </w:r>
      <w:r>
        <w:rPr>
          <w:w w:val="105"/>
          <w:vertAlign w:val="baseline"/>
        </w:rPr>
        <w:t>).</w:t>
      </w:r>
      <w:r>
        <w:rPr>
          <w:spacing w:val="40"/>
          <w:w w:val="105"/>
          <w:vertAlign w:val="baseline"/>
        </w:rPr>
        <w:t> </w:t>
      </w:r>
      <w:r>
        <w:rPr>
          <w:w w:val="105"/>
          <w:vertAlign w:val="baseline"/>
        </w:rPr>
        <w:t>The latency</w:t>
      </w:r>
      <w:r>
        <w:rPr>
          <w:spacing w:val="30"/>
          <w:w w:val="105"/>
          <w:vertAlign w:val="baseline"/>
        </w:rPr>
        <w:t> </w:t>
      </w:r>
      <w:r>
        <w:rPr>
          <w:w w:val="105"/>
          <w:vertAlign w:val="baseline"/>
        </w:rPr>
        <w:t>of</w:t>
      </w:r>
      <w:r>
        <w:rPr>
          <w:spacing w:val="33"/>
          <w:w w:val="105"/>
          <w:vertAlign w:val="baseline"/>
        </w:rPr>
        <w:t> </w:t>
      </w:r>
      <w:r>
        <w:rPr>
          <w:w w:val="105"/>
          <w:vertAlign w:val="baseline"/>
        </w:rPr>
        <w:t>the</w:t>
      </w:r>
      <w:r>
        <w:rPr>
          <w:spacing w:val="30"/>
          <w:w w:val="105"/>
          <w:vertAlign w:val="baseline"/>
        </w:rPr>
        <w:t> </w:t>
      </w:r>
      <w:r>
        <w:rPr>
          <w:w w:val="105"/>
          <w:vertAlign w:val="baseline"/>
        </w:rPr>
        <w:t>multiplier</w:t>
      </w:r>
      <w:r>
        <w:rPr>
          <w:spacing w:val="30"/>
          <w:w w:val="105"/>
          <w:vertAlign w:val="baseline"/>
        </w:rPr>
        <w:t> </w:t>
      </w:r>
      <w:r>
        <w:rPr>
          <w:w w:val="105"/>
          <w:vertAlign w:val="baseline"/>
        </w:rPr>
        <w:t>can</w:t>
      </w:r>
      <w:r>
        <w:rPr>
          <w:spacing w:val="32"/>
          <w:w w:val="105"/>
          <w:vertAlign w:val="baseline"/>
        </w:rPr>
        <w:t> </w:t>
      </w:r>
      <w:r>
        <w:rPr>
          <w:w w:val="105"/>
          <w:vertAlign w:val="baseline"/>
        </w:rPr>
        <w:t>be</w:t>
      </w:r>
      <w:r>
        <w:rPr>
          <w:spacing w:val="32"/>
          <w:w w:val="105"/>
          <w:vertAlign w:val="baseline"/>
        </w:rPr>
        <w:t> </w:t>
      </w:r>
      <w:r>
        <w:rPr>
          <w:w w:val="105"/>
          <w:vertAlign w:val="baseline"/>
        </w:rPr>
        <w:t>improved</w:t>
      </w:r>
      <w:r>
        <w:rPr>
          <w:spacing w:val="30"/>
          <w:w w:val="105"/>
          <w:vertAlign w:val="baseline"/>
        </w:rPr>
        <w:t> </w:t>
      </w:r>
      <w:r>
        <w:rPr>
          <w:w w:val="105"/>
          <w:vertAlign w:val="baseline"/>
        </w:rPr>
        <w:t>when</w:t>
      </w:r>
      <w:r>
        <w:rPr>
          <w:spacing w:val="32"/>
          <w:w w:val="105"/>
          <w:vertAlign w:val="baseline"/>
        </w:rPr>
        <w:t> </w:t>
      </w:r>
      <w:r>
        <w:rPr>
          <w:w w:val="105"/>
          <w:vertAlign w:val="baseline"/>
        </w:rPr>
        <w:t>implemented</w:t>
      </w:r>
      <w:r>
        <w:rPr>
          <w:spacing w:val="29"/>
          <w:w w:val="105"/>
          <w:vertAlign w:val="baseline"/>
        </w:rPr>
        <w:t> </w:t>
      </w:r>
      <w:r>
        <w:rPr>
          <w:w w:val="105"/>
          <w:vertAlign w:val="baseline"/>
        </w:rPr>
        <w:t>in digit</w:t>
      </w:r>
      <w:r>
        <w:rPr>
          <w:spacing w:val="40"/>
          <w:w w:val="105"/>
          <w:vertAlign w:val="baseline"/>
        </w:rPr>
        <w:t> </w:t>
      </w:r>
      <w:r>
        <w:rPr>
          <w:w w:val="105"/>
          <w:vertAlign w:val="baseline"/>
        </w:rPr>
        <w:t>serial</w:t>
      </w:r>
      <w:r>
        <w:rPr>
          <w:spacing w:val="40"/>
          <w:w w:val="105"/>
          <w:vertAlign w:val="baseline"/>
        </w:rPr>
        <w:t> </w:t>
      </w:r>
      <w:r>
        <w:rPr>
          <w:w w:val="105"/>
          <w:vertAlign w:val="baseline"/>
        </w:rPr>
        <w:t>form</w:t>
      </w:r>
      <w:r>
        <w:rPr>
          <w:spacing w:val="40"/>
          <w:w w:val="105"/>
          <w:vertAlign w:val="baseline"/>
        </w:rPr>
        <w:t> </w:t>
      </w:r>
      <w:hyperlink w:history="true" w:anchor="_bookmark21">
        <w:r>
          <w:rPr>
            <w:color w:val="007FAD"/>
            <w:w w:val="105"/>
            <w:vertAlign w:val="baseline"/>
          </w:rPr>
          <w:t>[30]</w:t>
        </w:r>
      </w:hyperlink>
      <w:r>
        <w:rPr>
          <w:w w:val="105"/>
          <w:vertAlign w:val="baseline"/>
        </w:rPr>
        <w:t>.</w:t>
      </w:r>
      <w:r>
        <w:rPr>
          <w:spacing w:val="40"/>
          <w:w w:val="105"/>
          <w:vertAlign w:val="baseline"/>
        </w:rPr>
        <w:t> </w:t>
      </w:r>
      <w:r>
        <w:rPr>
          <w:w w:val="105"/>
          <w:vertAlign w:val="baseline"/>
        </w:rPr>
        <w:t>A</w:t>
      </w:r>
      <w:r>
        <w:rPr>
          <w:spacing w:val="40"/>
          <w:w w:val="105"/>
          <w:vertAlign w:val="baseline"/>
        </w:rPr>
        <w:t> </w:t>
      </w:r>
      <w:r>
        <w:rPr>
          <w:w w:val="105"/>
          <w:vertAlign w:val="baseline"/>
        </w:rPr>
        <w:t>low-cost</w:t>
      </w:r>
      <w:r>
        <w:rPr>
          <w:spacing w:val="40"/>
          <w:w w:val="105"/>
          <w:vertAlign w:val="baseline"/>
        </w:rPr>
        <w:t> </w:t>
      </w:r>
      <w:r>
        <w:rPr>
          <w:w w:val="105"/>
          <w:vertAlign w:val="baseline"/>
        </w:rPr>
        <w:t>n-term</w:t>
      </w:r>
      <w:r>
        <w:rPr>
          <w:spacing w:val="40"/>
          <w:w w:val="105"/>
          <w:vertAlign w:val="baseline"/>
        </w:rPr>
        <w:t> </w:t>
      </w:r>
      <w:r>
        <w:rPr>
          <w:w w:val="105"/>
          <w:vertAlign w:val="baseline"/>
        </w:rPr>
        <w:t>Karatsuba</w:t>
      </w:r>
      <w:r>
        <w:rPr>
          <w:spacing w:val="40"/>
          <w:w w:val="105"/>
          <w:vertAlign w:val="baseline"/>
        </w:rPr>
        <w:t> </w:t>
      </w:r>
      <w:r>
        <w:rPr>
          <w:w w:val="105"/>
          <w:vertAlign w:val="baseline"/>
        </w:rPr>
        <w:t>algorithm- based</w:t>
      </w:r>
      <w:r>
        <w:rPr>
          <w:w w:val="105"/>
          <w:vertAlign w:val="baseline"/>
        </w:rPr>
        <w:t> multiplier</w:t>
      </w:r>
      <w:r>
        <w:rPr>
          <w:w w:val="105"/>
          <w:vertAlign w:val="baseline"/>
        </w:rPr>
        <w:t> has</w:t>
      </w:r>
      <w:r>
        <w:rPr>
          <w:spacing w:val="25"/>
          <w:w w:val="105"/>
          <w:vertAlign w:val="baseline"/>
        </w:rPr>
        <w:t> </w:t>
      </w:r>
      <w:r>
        <w:rPr>
          <w:w w:val="105"/>
          <w:vertAlign w:val="baseline"/>
        </w:rPr>
        <w:t>been</w:t>
      </w:r>
      <w:r>
        <w:rPr>
          <w:w w:val="105"/>
          <w:vertAlign w:val="baseline"/>
        </w:rPr>
        <w:t> proposed</w:t>
      </w:r>
      <w:r>
        <w:rPr>
          <w:w w:val="105"/>
          <w:vertAlign w:val="baseline"/>
        </w:rPr>
        <w:t> in</w:t>
      </w:r>
      <w:r>
        <w:rPr>
          <w:spacing w:val="25"/>
          <w:w w:val="105"/>
          <w:vertAlign w:val="baseline"/>
        </w:rPr>
        <w:t> </w:t>
      </w:r>
      <w:hyperlink w:history="true" w:anchor="_bookmark22">
        <w:r>
          <w:rPr>
            <w:color w:val="007FAD"/>
            <w:w w:val="105"/>
            <w:vertAlign w:val="baseline"/>
          </w:rPr>
          <w:t>[31]</w:t>
        </w:r>
      </w:hyperlink>
      <w:r>
        <w:rPr>
          <w:w w:val="105"/>
          <w:vertAlign w:val="baseline"/>
        </w:rPr>
        <w:t>.</w:t>
      </w:r>
      <w:r>
        <w:rPr>
          <w:w w:val="105"/>
          <w:vertAlign w:val="baseline"/>
        </w:rPr>
        <w:t> The</w:t>
      </w:r>
      <w:r>
        <w:rPr>
          <w:spacing w:val="25"/>
          <w:w w:val="105"/>
          <w:vertAlign w:val="baseline"/>
        </w:rPr>
        <w:t> </w:t>
      </w:r>
      <w:r>
        <w:rPr>
          <w:w w:val="105"/>
          <w:vertAlign w:val="baseline"/>
        </w:rPr>
        <w:t>reliability</w:t>
      </w:r>
      <w:r>
        <w:rPr>
          <w:w w:val="105"/>
          <w:vertAlign w:val="baseline"/>
        </w:rPr>
        <w:t> of</w:t>
      </w:r>
      <w:r>
        <w:rPr>
          <w:w w:val="105"/>
          <w:vertAlign w:val="baseline"/>
        </w:rPr>
        <w:t> the</w:t>
      </w:r>
      <w:r>
        <w:rPr>
          <w:spacing w:val="40"/>
          <w:w w:val="105"/>
          <w:vertAlign w:val="baseline"/>
        </w:rPr>
        <w:t> </w:t>
      </w:r>
      <w:r>
        <w:rPr>
          <w:w w:val="105"/>
          <w:vertAlign w:val="baseline"/>
        </w:rPr>
        <w:t>bit-parallel</w:t>
      </w:r>
      <w:r>
        <w:rPr>
          <w:w w:val="105"/>
          <w:vertAlign w:val="baseline"/>
        </w:rPr>
        <w:t> multipliers can be improved</w:t>
      </w:r>
      <w:r>
        <w:rPr>
          <w:w w:val="105"/>
          <w:vertAlign w:val="baseline"/>
        </w:rPr>
        <w:t> by</w:t>
      </w:r>
      <w:r>
        <w:rPr>
          <w:w w:val="105"/>
          <w:vertAlign w:val="baseline"/>
        </w:rPr>
        <w:t> the parity-based con-</w:t>
      </w:r>
      <w:r>
        <w:rPr>
          <w:spacing w:val="40"/>
          <w:w w:val="105"/>
          <w:vertAlign w:val="baseline"/>
        </w:rPr>
        <w:t> </w:t>
      </w:r>
      <w:r>
        <w:rPr>
          <w:w w:val="105"/>
          <w:vertAlign w:val="baseline"/>
        </w:rPr>
        <w:t>current</w:t>
      </w:r>
      <w:r>
        <w:rPr>
          <w:spacing w:val="30"/>
          <w:w w:val="105"/>
          <w:vertAlign w:val="baseline"/>
        </w:rPr>
        <w:t> </w:t>
      </w:r>
      <w:r>
        <w:rPr>
          <w:w w:val="105"/>
          <w:vertAlign w:val="baseline"/>
        </w:rPr>
        <w:t>error</w:t>
      </w:r>
      <w:r>
        <w:rPr>
          <w:spacing w:val="32"/>
          <w:w w:val="105"/>
          <w:vertAlign w:val="baseline"/>
        </w:rPr>
        <w:t> </w:t>
      </w:r>
      <w:r>
        <w:rPr>
          <w:w w:val="105"/>
          <w:vertAlign w:val="baseline"/>
        </w:rPr>
        <w:t>detection</w:t>
      </w:r>
      <w:r>
        <w:rPr>
          <w:spacing w:val="31"/>
          <w:w w:val="105"/>
          <w:vertAlign w:val="baseline"/>
        </w:rPr>
        <w:t> </w:t>
      </w:r>
      <w:r>
        <w:rPr>
          <w:w w:val="105"/>
          <w:vertAlign w:val="baseline"/>
        </w:rPr>
        <w:t>technique</w:t>
      </w:r>
      <w:r>
        <w:rPr>
          <w:spacing w:val="31"/>
          <w:w w:val="105"/>
          <w:vertAlign w:val="baseline"/>
        </w:rPr>
        <w:t> </w:t>
      </w:r>
      <w:hyperlink w:history="true" w:anchor="_bookmark26">
        <w:r>
          <w:rPr>
            <w:color w:val="007FAD"/>
            <w:w w:val="105"/>
            <w:vertAlign w:val="baseline"/>
          </w:rPr>
          <w:t>[32]</w:t>
        </w:r>
      </w:hyperlink>
      <w:r>
        <w:rPr>
          <w:w w:val="105"/>
          <w:vertAlign w:val="baseline"/>
        </w:rPr>
        <w:t>.</w:t>
      </w:r>
      <w:r>
        <w:rPr>
          <w:spacing w:val="31"/>
          <w:w w:val="105"/>
          <w:vertAlign w:val="baseline"/>
        </w:rPr>
        <w:t> </w:t>
      </w:r>
      <w:r>
        <w:rPr>
          <w:w w:val="105"/>
          <w:vertAlign w:val="baseline"/>
        </w:rPr>
        <w:t>The</w:t>
      </w:r>
      <w:r>
        <w:rPr>
          <w:spacing w:val="32"/>
          <w:w w:val="105"/>
          <w:vertAlign w:val="baseline"/>
        </w:rPr>
        <w:t> </w:t>
      </w:r>
      <w:r>
        <w:rPr>
          <w:w w:val="105"/>
          <w:vertAlign w:val="baseline"/>
        </w:rPr>
        <w:t>linear</w:t>
      </w:r>
      <w:r>
        <w:rPr>
          <w:spacing w:val="31"/>
          <w:w w:val="105"/>
          <w:vertAlign w:val="baseline"/>
        </w:rPr>
        <w:t> </w:t>
      </w:r>
      <w:r>
        <w:rPr>
          <w:w w:val="105"/>
          <w:vertAlign w:val="baseline"/>
        </w:rPr>
        <w:t>feedback</w:t>
      </w:r>
      <w:r>
        <w:rPr>
          <w:spacing w:val="32"/>
          <w:w w:val="105"/>
          <w:vertAlign w:val="baseline"/>
        </w:rPr>
        <w:t> </w:t>
      </w:r>
      <w:r>
        <w:rPr>
          <w:w w:val="105"/>
          <w:vertAlign w:val="baseline"/>
        </w:rPr>
        <w:t>shift register</w:t>
      </w:r>
      <w:r>
        <w:rPr>
          <w:spacing w:val="39"/>
          <w:w w:val="105"/>
          <w:vertAlign w:val="baseline"/>
        </w:rPr>
        <w:t> </w:t>
      </w:r>
      <w:r>
        <w:rPr>
          <w:w w:val="105"/>
          <w:vertAlign w:val="baseline"/>
        </w:rPr>
        <w:t>can</w:t>
      </w:r>
      <w:r>
        <w:rPr>
          <w:spacing w:val="40"/>
          <w:w w:val="105"/>
          <w:vertAlign w:val="baseline"/>
        </w:rPr>
        <w:t> </w:t>
      </w:r>
      <w:r>
        <w:rPr>
          <w:w w:val="105"/>
          <w:vertAlign w:val="baseline"/>
        </w:rPr>
        <w:t>be</w:t>
      </w:r>
      <w:r>
        <w:rPr>
          <w:spacing w:val="40"/>
          <w:w w:val="105"/>
          <w:vertAlign w:val="baseline"/>
        </w:rPr>
        <w:t> </w:t>
      </w:r>
      <w:r>
        <w:rPr>
          <w:w w:val="105"/>
          <w:vertAlign w:val="baseline"/>
        </w:rPr>
        <w:t>used</w:t>
      </w:r>
      <w:r>
        <w:rPr>
          <w:spacing w:val="40"/>
          <w:w w:val="105"/>
          <w:vertAlign w:val="baseline"/>
        </w:rPr>
        <w:t> </w:t>
      </w:r>
      <w:r>
        <w:rPr>
          <w:w w:val="105"/>
          <w:vertAlign w:val="baseline"/>
        </w:rPr>
        <w:t>to</w:t>
      </w:r>
      <w:r>
        <w:rPr>
          <w:spacing w:val="39"/>
          <w:w w:val="105"/>
          <w:vertAlign w:val="baseline"/>
        </w:rPr>
        <w:t> </w:t>
      </w:r>
      <w:r>
        <w:rPr>
          <w:w w:val="105"/>
          <w:vertAlign w:val="baseline"/>
        </w:rPr>
        <w:t>reduce</w:t>
      </w:r>
      <w:r>
        <w:rPr>
          <w:spacing w:val="40"/>
          <w:w w:val="105"/>
          <w:vertAlign w:val="baseline"/>
        </w:rPr>
        <w:t> </w:t>
      </w:r>
      <w:r>
        <w:rPr>
          <w:w w:val="105"/>
          <w:vertAlign w:val="baseline"/>
        </w:rPr>
        <w:t>the</w:t>
      </w:r>
      <w:r>
        <w:rPr>
          <w:spacing w:val="39"/>
          <w:w w:val="105"/>
          <w:vertAlign w:val="baseline"/>
        </w:rPr>
        <w:t> </w:t>
      </w:r>
      <w:r>
        <w:rPr>
          <w:w w:val="105"/>
          <w:vertAlign w:val="baseline"/>
        </w:rPr>
        <w:t>area</w:t>
      </w:r>
      <w:r>
        <w:rPr>
          <w:spacing w:val="40"/>
          <w:w w:val="105"/>
          <w:vertAlign w:val="baseline"/>
        </w:rPr>
        <w:t> </w:t>
      </w:r>
      <w:r>
        <w:rPr>
          <w:w w:val="105"/>
          <w:vertAlign w:val="baseline"/>
        </w:rPr>
        <w:t>complexity</w:t>
      </w:r>
      <w:r>
        <w:rPr>
          <w:spacing w:val="38"/>
          <w:w w:val="105"/>
          <w:vertAlign w:val="baseline"/>
        </w:rPr>
        <w:t> </w:t>
      </w:r>
      <w:r>
        <w:rPr>
          <w:w w:val="105"/>
          <w:vertAlign w:val="baseline"/>
        </w:rPr>
        <w:t>in</w:t>
      </w:r>
      <w:r>
        <w:rPr>
          <w:spacing w:val="39"/>
          <w:w w:val="105"/>
          <w:vertAlign w:val="baseline"/>
        </w:rPr>
        <w:t> </w:t>
      </w:r>
      <w:r>
        <w:rPr>
          <w:w w:val="105"/>
          <w:vertAlign w:val="baseline"/>
        </w:rPr>
        <w:t>bit-serial polynomial</w:t>
      </w:r>
      <w:r>
        <w:rPr>
          <w:w w:val="105"/>
          <w:vertAlign w:val="baseline"/>
        </w:rPr>
        <w:t> basis multipliers </w:t>
      </w:r>
      <w:hyperlink w:history="true" w:anchor="_bookmark27">
        <w:r>
          <w:rPr>
            <w:color w:val="007FAD"/>
            <w:w w:val="105"/>
            <w:vertAlign w:val="baseline"/>
          </w:rPr>
          <w:t>[33]</w:t>
        </w:r>
      </w:hyperlink>
      <w:r>
        <w:rPr>
          <w:w w:val="105"/>
          <w:vertAlign w:val="baseline"/>
        </w:rPr>
        <w:t>. A</w:t>
      </w:r>
      <w:r>
        <w:rPr>
          <w:w w:val="105"/>
          <w:vertAlign w:val="baseline"/>
        </w:rPr>
        <w:t> zero-suppressed</w:t>
      </w:r>
      <w:r>
        <w:rPr>
          <w:w w:val="105"/>
          <w:vertAlign w:val="baseline"/>
        </w:rPr>
        <w:t> binary deci- sion</w:t>
      </w:r>
      <w:r>
        <w:rPr>
          <w:spacing w:val="24"/>
          <w:w w:val="105"/>
          <w:vertAlign w:val="baseline"/>
        </w:rPr>
        <w:t> </w:t>
      </w:r>
      <w:r>
        <w:rPr>
          <w:w w:val="105"/>
          <w:vertAlign w:val="baseline"/>
        </w:rPr>
        <w:t>diagram</w:t>
      </w:r>
      <w:r>
        <w:rPr>
          <w:spacing w:val="23"/>
          <w:w w:val="105"/>
          <w:vertAlign w:val="baseline"/>
        </w:rPr>
        <w:t> </w:t>
      </w:r>
      <w:hyperlink w:history="true" w:anchor="_bookmark29">
        <w:r>
          <w:rPr>
            <w:color w:val="007FAD"/>
            <w:w w:val="105"/>
            <w:vertAlign w:val="baseline"/>
          </w:rPr>
          <w:t>[34]</w:t>
        </w:r>
      </w:hyperlink>
      <w:r>
        <w:rPr>
          <w:color w:val="007FAD"/>
          <w:spacing w:val="22"/>
          <w:w w:val="105"/>
          <w:vertAlign w:val="baseline"/>
        </w:rPr>
        <w:t> </w:t>
      </w:r>
      <w:r>
        <w:rPr>
          <w:w w:val="105"/>
          <w:vertAlign w:val="baseline"/>
        </w:rPr>
        <w:t>improves</w:t>
      </w:r>
      <w:r>
        <w:rPr>
          <w:spacing w:val="23"/>
          <w:w w:val="105"/>
          <w:vertAlign w:val="baseline"/>
        </w:rPr>
        <w:t> </w:t>
      </w:r>
      <w:r>
        <w:rPr>
          <w:w w:val="105"/>
          <w:vertAlign w:val="baseline"/>
        </w:rPr>
        <w:t>the</w:t>
      </w:r>
      <w:r>
        <w:rPr>
          <w:spacing w:val="24"/>
          <w:w w:val="105"/>
          <w:vertAlign w:val="baseline"/>
        </w:rPr>
        <w:t> </w:t>
      </w:r>
      <w:r>
        <w:rPr>
          <w:w w:val="105"/>
          <w:vertAlign w:val="baseline"/>
        </w:rPr>
        <w:t>speed</w:t>
      </w:r>
      <w:r>
        <w:rPr>
          <w:spacing w:val="23"/>
          <w:w w:val="105"/>
          <w:vertAlign w:val="baseline"/>
        </w:rPr>
        <w:t> </w:t>
      </w:r>
      <w:r>
        <w:rPr>
          <w:w w:val="105"/>
          <w:vertAlign w:val="baseline"/>
        </w:rPr>
        <w:t>of</w:t>
      </w:r>
      <w:r>
        <w:rPr>
          <w:spacing w:val="24"/>
          <w:w w:val="105"/>
          <w:vertAlign w:val="baseline"/>
        </w:rPr>
        <w:t> </w:t>
      </w:r>
      <w:r>
        <w:rPr>
          <w:w w:val="105"/>
          <w:vertAlign w:val="baseline"/>
        </w:rPr>
        <w:t>the</w:t>
      </w:r>
      <w:r>
        <w:rPr>
          <w:spacing w:val="24"/>
          <w:w w:val="105"/>
          <w:vertAlign w:val="baseline"/>
        </w:rPr>
        <w:t> </w:t>
      </w:r>
      <w:r>
        <w:rPr>
          <w:w w:val="105"/>
          <w:vertAlign w:val="baseline"/>
        </w:rPr>
        <w:t>GF</w:t>
      </w:r>
      <w:r>
        <w:rPr>
          <w:spacing w:val="23"/>
          <w:w w:val="105"/>
          <w:vertAlign w:val="baseline"/>
        </w:rPr>
        <w:t> </w:t>
      </w:r>
      <w:r>
        <w:rPr>
          <w:w w:val="105"/>
          <w:vertAlign w:val="baseline"/>
        </w:rPr>
        <w:t>multipliers.</w:t>
      </w:r>
      <w:r>
        <w:rPr>
          <w:spacing w:val="23"/>
          <w:w w:val="105"/>
          <w:vertAlign w:val="baseline"/>
        </w:rPr>
        <w:t> </w:t>
      </w:r>
      <w:r>
        <w:rPr>
          <w:w w:val="105"/>
          <w:vertAlign w:val="baseline"/>
        </w:rPr>
        <w:t>The synthesis</w:t>
      </w:r>
      <w:r>
        <w:rPr>
          <w:spacing w:val="27"/>
          <w:w w:val="105"/>
          <w:vertAlign w:val="baseline"/>
        </w:rPr>
        <w:t> </w:t>
      </w:r>
      <w:r>
        <w:rPr>
          <w:w w:val="105"/>
          <w:vertAlign w:val="baseline"/>
        </w:rPr>
        <w:t>tool</w:t>
      </w:r>
      <w:r>
        <w:rPr>
          <w:spacing w:val="27"/>
          <w:w w:val="105"/>
          <w:vertAlign w:val="baseline"/>
        </w:rPr>
        <w:t> </w:t>
      </w:r>
      <w:r>
        <w:rPr>
          <w:w w:val="105"/>
          <w:vertAlign w:val="baseline"/>
        </w:rPr>
        <w:t>for</w:t>
      </w:r>
      <w:r>
        <w:rPr>
          <w:spacing w:val="27"/>
          <w:w w:val="105"/>
          <w:vertAlign w:val="baseline"/>
        </w:rPr>
        <w:t> </w:t>
      </w:r>
      <w:r>
        <w:rPr>
          <w:w w:val="105"/>
          <w:vertAlign w:val="baseline"/>
        </w:rPr>
        <w:t>FPGA</w:t>
      </w:r>
      <w:r>
        <w:rPr>
          <w:spacing w:val="28"/>
          <w:w w:val="105"/>
          <w:vertAlign w:val="baseline"/>
        </w:rPr>
        <w:t> </w:t>
      </w:r>
      <w:r>
        <w:rPr>
          <w:w w:val="105"/>
          <w:vertAlign w:val="baseline"/>
        </w:rPr>
        <w:t>implementation</w:t>
      </w:r>
      <w:r>
        <w:rPr>
          <w:spacing w:val="28"/>
          <w:w w:val="105"/>
          <w:vertAlign w:val="baseline"/>
        </w:rPr>
        <w:t> </w:t>
      </w:r>
      <w:r>
        <w:rPr>
          <w:w w:val="105"/>
          <w:vertAlign w:val="baseline"/>
        </w:rPr>
        <w:t>of</w:t>
      </w:r>
      <w:r>
        <w:rPr>
          <w:spacing w:val="27"/>
          <w:w w:val="105"/>
          <w:vertAlign w:val="baseline"/>
        </w:rPr>
        <w:t> </w:t>
      </w:r>
      <w:r>
        <w:rPr>
          <w:w w:val="105"/>
          <w:vertAlign w:val="baseline"/>
        </w:rPr>
        <w:t>the</w:t>
      </w:r>
      <w:r>
        <w:rPr>
          <w:spacing w:val="28"/>
          <w:w w:val="105"/>
          <w:vertAlign w:val="baseline"/>
        </w:rPr>
        <w:t> </w:t>
      </w:r>
      <w:r>
        <w:rPr>
          <w:w w:val="105"/>
          <w:vertAlign w:val="baseline"/>
        </w:rPr>
        <w:t>multiplier</w:t>
      </w:r>
      <w:r>
        <w:rPr>
          <w:spacing w:val="26"/>
          <w:w w:val="105"/>
          <w:vertAlign w:val="baseline"/>
        </w:rPr>
        <w:t> </w:t>
      </w:r>
      <w:r>
        <w:rPr>
          <w:w w:val="105"/>
          <w:vertAlign w:val="baseline"/>
        </w:rPr>
        <w:t>can</w:t>
      </w:r>
      <w:r>
        <w:rPr>
          <w:spacing w:val="28"/>
          <w:w w:val="105"/>
          <w:vertAlign w:val="baseline"/>
        </w:rPr>
        <w:t> </w:t>
      </w:r>
      <w:r>
        <w:rPr>
          <w:w w:val="105"/>
          <w:vertAlign w:val="baseline"/>
        </w:rPr>
        <w:t>be provided with freedom for optimization to achieve low delay </w:t>
      </w:r>
      <w:hyperlink w:history="true" w:anchor="_bookmark31">
        <w:r>
          <w:rPr>
            <w:color w:val="007FAD"/>
            <w:w w:val="105"/>
            <w:vertAlign w:val="baseline"/>
          </w:rPr>
          <w:t>[35]</w:t>
        </w:r>
      </w:hyperlink>
      <w:r>
        <w:rPr>
          <w:w w:val="105"/>
          <w:vertAlign w:val="baseline"/>
        </w:rPr>
        <w:t>.</w:t>
      </w:r>
      <w:r>
        <w:rPr>
          <w:spacing w:val="80"/>
          <w:w w:val="105"/>
          <w:vertAlign w:val="baseline"/>
        </w:rPr>
        <w:t> </w:t>
      </w:r>
      <w:r>
        <w:rPr>
          <w:w w:val="105"/>
          <w:vertAlign w:val="baseline"/>
        </w:rPr>
        <w:t>A bit parallel systolic polynomial basis multiplier with reduced critical path delay is proposed in this paper. So, the total delay of</w:t>
      </w:r>
      <w:r>
        <w:rPr>
          <w:spacing w:val="80"/>
          <w:w w:val="105"/>
          <w:vertAlign w:val="baseline"/>
        </w:rPr>
        <w:t> </w:t>
      </w:r>
      <w:r>
        <w:rPr>
          <w:w w:val="105"/>
          <w:vertAlign w:val="baseline"/>
        </w:rPr>
        <w:t>the multiplier gets reduced which increases the speed of operation of the multiplier and therefore, the best tradeoff between area and delay</w:t>
      </w:r>
      <w:r>
        <w:rPr>
          <w:spacing w:val="40"/>
          <w:w w:val="105"/>
          <w:vertAlign w:val="baseline"/>
        </w:rPr>
        <w:t> </w:t>
      </w:r>
      <w:r>
        <w:rPr>
          <w:w w:val="105"/>
          <w:vertAlign w:val="baseline"/>
        </w:rPr>
        <w:t>is</w:t>
      </w:r>
      <w:r>
        <w:rPr>
          <w:spacing w:val="40"/>
          <w:w w:val="105"/>
          <w:vertAlign w:val="baseline"/>
        </w:rPr>
        <w:t> </w:t>
      </w:r>
      <w:r>
        <w:rPr>
          <w:w w:val="105"/>
          <w:vertAlign w:val="baseline"/>
        </w:rPr>
        <w:t>obtained</w:t>
      </w:r>
      <w:r>
        <w:rPr>
          <w:spacing w:val="40"/>
          <w:w w:val="105"/>
          <w:vertAlign w:val="baseline"/>
        </w:rPr>
        <w:t> </w:t>
      </w:r>
      <w:r>
        <w:rPr>
          <w:w w:val="105"/>
          <w:vertAlign w:val="baseline"/>
        </w:rPr>
        <w:t>by</w:t>
      </w:r>
      <w:r>
        <w:rPr>
          <w:spacing w:val="40"/>
          <w:w w:val="105"/>
          <w:vertAlign w:val="baseline"/>
        </w:rPr>
        <w:t> </w:t>
      </w:r>
      <w:r>
        <w:rPr>
          <w:w w:val="105"/>
          <w:vertAlign w:val="baseline"/>
        </w:rPr>
        <w:t>the</w:t>
      </w:r>
      <w:r>
        <w:rPr>
          <w:spacing w:val="40"/>
          <w:w w:val="105"/>
          <w:vertAlign w:val="baseline"/>
        </w:rPr>
        <w:t> </w:t>
      </w:r>
      <w:r>
        <w:rPr>
          <w:w w:val="105"/>
          <w:vertAlign w:val="baseline"/>
        </w:rPr>
        <w:t>proposed</w:t>
      </w:r>
      <w:r>
        <w:rPr>
          <w:spacing w:val="40"/>
          <w:w w:val="105"/>
          <w:vertAlign w:val="baseline"/>
        </w:rPr>
        <w:t> </w:t>
      </w:r>
      <w:r>
        <w:rPr>
          <w:w w:val="105"/>
          <w:vertAlign w:val="baseline"/>
        </w:rPr>
        <w:t>multiplier</w:t>
      </w:r>
      <w:r>
        <w:rPr>
          <w:spacing w:val="40"/>
          <w:w w:val="105"/>
          <w:vertAlign w:val="baseline"/>
        </w:rPr>
        <w:t> </w:t>
      </w:r>
      <w:r>
        <w:rPr>
          <w:w w:val="105"/>
          <w:vertAlign w:val="baseline"/>
        </w:rPr>
        <w:t>according</w:t>
      </w:r>
      <w:r>
        <w:rPr>
          <w:spacing w:val="40"/>
          <w:w w:val="105"/>
          <w:vertAlign w:val="baseline"/>
        </w:rPr>
        <w:t> </w:t>
      </w:r>
      <w:r>
        <w:rPr>
          <w:w w:val="105"/>
          <w:vertAlign w:val="baseline"/>
        </w:rPr>
        <w:t>to</w:t>
      </w:r>
      <w:r>
        <w:rPr>
          <w:spacing w:val="40"/>
          <w:w w:val="105"/>
          <w:vertAlign w:val="baseline"/>
        </w:rPr>
        <w:t> </w:t>
      </w:r>
      <w:r>
        <w:rPr>
          <w:w w:val="105"/>
          <w:vertAlign w:val="baseline"/>
        </w:rPr>
        <w:t>the author’s</w:t>
      </w:r>
      <w:r>
        <w:rPr>
          <w:spacing w:val="18"/>
          <w:w w:val="105"/>
          <w:vertAlign w:val="baseline"/>
        </w:rPr>
        <w:t> </w:t>
      </w:r>
      <w:r>
        <w:rPr>
          <w:w w:val="105"/>
          <w:vertAlign w:val="baseline"/>
        </w:rPr>
        <w:t>knowledge.</w:t>
      </w:r>
      <w:r>
        <w:rPr>
          <w:spacing w:val="17"/>
          <w:w w:val="105"/>
          <w:vertAlign w:val="baseline"/>
        </w:rPr>
        <w:t> </w:t>
      </w:r>
      <w:r>
        <w:rPr>
          <w:w w:val="105"/>
          <w:vertAlign w:val="baseline"/>
        </w:rPr>
        <w:t>The</w:t>
      </w:r>
      <w:r>
        <w:rPr>
          <w:spacing w:val="18"/>
          <w:w w:val="105"/>
          <w:vertAlign w:val="baseline"/>
        </w:rPr>
        <w:t> </w:t>
      </w:r>
      <w:r>
        <w:rPr>
          <w:w w:val="105"/>
          <w:vertAlign w:val="baseline"/>
        </w:rPr>
        <w:t>results</w:t>
      </w:r>
      <w:r>
        <w:rPr>
          <w:spacing w:val="18"/>
          <w:w w:val="105"/>
          <w:vertAlign w:val="baseline"/>
        </w:rPr>
        <w:t> </w:t>
      </w:r>
      <w:r>
        <w:rPr>
          <w:w w:val="105"/>
          <w:vertAlign w:val="baseline"/>
        </w:rPr>
        <w:t>have</w:t>
      </w:r>
      <w:r>
        <w:rPr>
          <w:spacing w:val="18"/>
          <w:w w:val="105"/>
          <w:vertAlign w:val="baseline"/>
        </w:rPr>
        <w:t> </w:t>
      </w:r>
      <w:r>
        <w:rPr>
          <w:w w:val="105"/>
          <w:vertAlign w:val="baseline"/>
        </w:rPr>
        <w:t>been</w:t>
      </w:r>
      <w:r>
        <w:rPr>
          <w:spacing w:val="18"/>
          <w:w w:val="105"/>
          <w:vertAlign w:val="baseline"/>
        </w:rPr>
        <w:t> </w:t>
      </w:r>
      <w:r>
        <w:rPr>
          <w:w w:val="105"/>
          <w:vertAlign w:val="baseline"/>
        </w:rPr>
        <w:t>verified</w:t>
      </w:r>
      <w:r>
        <w:rPr>
          <w:spacing w:val="17"/>
          <w:w w:val="105"/>
          <w:vertAlign w:val="baseline"/>
        </w:rPr>
        <w:t> </w:t>
      </w:r>
      <w:r>
        <w:rPr>
          <w:w w:val="105"/>
          <w:vertAlign w:val="baseline"/>
        </w:rPr>
        <w:t>for</w:t>
      </w:r>
      <w:r>
        <w:rPr>
          <w:spacing w:val="19"/>
          <w:w w:val="105"/>
          <w:vertAlign w:val="baseline"/>
        </w:rPr>
        <w:t> </w:t>
      </w:r>
      <w:r>
        <w:rPr>
          <w:w w:val="105"/>
          <w:vertAlign w:val="baseline"/>
        </w:rPr>
        <w:t>m</w:t>
      </w:r>
      <w:r>
        <w:rPr>
          <w:spacing w:val="18"/>
          <w:w w:val="105"/>
          <w:vertAlign w:val="baseline"/>
        </w:rPr>
        <w:t> </w:t>
      </w:r>
      <w:r>
        <w:rPr>
          <w:w w:val="105"/>
          <w:vertAlign w:val="baseline"/>
        </w:rPr>
        <w:t>=</w:t>
      </w:r>
      <w:r>
        <w:rPr>
          <w:spacing w:val="18"/>
          <w:w w:val="105"/>
          <w:vertAlign w:val="baseline"/>
        </w:rPr>
        <w:t> </w:t>
      </w:r>
      <w:r>
        <w:rPr>
          <w:w w:val="105"/>
          <w:vertAlign w:val="baseline"/>
        </w:rPr>
        <w:t>8</w:t>
      </w:r>
      <w:r>
        <w:rPr>
          <w:spacing w:val="19"/>
          <w:w w:val="105"/>
          <w:vertAlign w:val="baseline"/>
        </w:rPr>
        <w:t> </w:t>
      </w:r>
      <w:r>
        <w:rPr>
          <w:spacing w:val="-5"/>
          <w:w w:val="105"/>
          <w:vertAlign w:val="baseline"/>
        </w:rPr>
        <w:t>and</w:t>
      </w:r>
    </w:p>
    <w:p>
      <w:pPr>
        <w:pStyle w:val="BodyText"/>
        <w:spacing w:before="3"/>
        <w:ind w:left="111"/>
      </w:pPr>
      <w:r>
        <w:rPr>
          <w:spacing w:val="-4"/>
          <w:w w:val="110"/>
        </w:rPr>
        <w:t>163.</w:t>
      </w:r>
    </w:p>
    <w:p>
      <w:pPr>
        <w:pStyle w:val="BodyText"/>
        <w:spacing w:before="126"/>
      </w:pPr>
    </w:p>
    <w:p>
      <w:pPr>
        <w:pStyle w:val="ListParagraph"/>
        <w:numPr>
          <w:ilvl w:val="0"/>
          <w:numId w:val="1"/>
        </w:numPr>
        <w:tabs>
          <w:tab w:pos="303" w:val="left" w:leader="none"/>
        </w:tabs>
        <w:spacing w:line="240" w:lineRule="auto" w:before="0" w:after="0"/>
        <w:ind w:left="303" w:right="0" w:hanging="191"/>
        <w:jc w:val="left"/>
        <w:rPr>
          <w:sz w:val="16"/>
        </w:rPr>
      </w:pPr>
      <w:r>
        <w:rPr>
          <w:w w:val="115"/>
          <w:sz w:val="16"/>
        </w:rPr>
        <w:t>Theory</w:t>
      </w:r>
      <w:r>
        <w:rPr>
          <w:spacing w:val="-4"/>
          <w:w w:val="115"/>
          <w:sz w:val="16"/>
        </w:rPr>
        <w:t> </w:t>
      </w:r>
      <w:r>
        <w:rPr>
          <w:w w:val="115"/>
          <w:sz w:val="16"/>
        </w:rPr>
        <w:t>of</w:t>
      </w:r>
      <w:r>
        <w:rPr>
          <w:spacing w:val="-3"/>
          <w:w w:val="115"/>
          <w:sz w:val="16"/>
        </w:rPr>
        <w:t> </w:t>
      </w:r>
      <w:r>
        <w:rPr>
          <w:w w:val="115"/>
          <w:sz w:val="16"/>
        </w:rPr>
        <w:t>the</w:t>
      </w:r>
      <w:r>
        <w:rPr>
          <w:spacing w:val="-2"/>
          <w:w w:val="115"/>
          <w:sz w:val="16"/>
        </w:rPr>
        <w:t> problem</w:t>
      </w:r>
    </w:p>
    <w:p>
      <w:pPr>
        <w:pStyle w:val="BodyText"/>
        <w:spacing w:before="55"/>
      </w:pPr>
    </w:p>
    <w:p>
      <w:pPr>
        <w:pStyle w:val="BodyText"/>
        <w:spacing w:line="276" w:lineRule="auto"/>
        <w:ind w:left="111" w:right="109" w:firstLine="233"/>
        <w:jc w:val="right"/>
      </w:pPr>
      <w:r>
        <w:rPr>
          <w:w w:val="105"/>
        </w:rPr>
        <w:t>A</w:t>
      </w:r>
      <w:r>
        <w:rPr>
          <w:spacing w:val="20"/>
          <w:w w:val="105"/>
        </w:rPr>
        <w:t> </w:t>
      </w:r>
      <w:r>
        <w:rPr>
          <w:w w:val="105"/>
        </w:rPr>
        <w:t>set</w:t>
      </w:r>
      <w:r>
        <w:rPr>
          <w:spacing w:val="19"/>
          <w:w w:val="105"/>
        </w:rPr>
        <w:t> </w:t>
      </w:r>
      <w:r>
        <w:rPr>
          <w:w w:val="105"/>
        </w:rPr>
        <w:t>of</w:t>
      </w:r>
      <w:r>
        <w:rPr>
          <w:spacing w:val="19"/>
          <w:w w:val="105"/>
        </w:rPr>
        <w:t> </w:t>
      </w:r>
      <w:r>
        <w:rPr>
          <w:w w:val="105"/>
        </w:rPr>
        <w:t>elements is</w:t>
      </w:r>
      <w:r>
        <w:rPr>
          <w:spacing w:val="19"/>
          <w:w w:val="105"/>
        </w:rPr>
        <w:t> </w:t>
      </w:r>
      <w:r>
        <w:rPr>
          <w:w w:val="105"/>
        </w:rPr>
        <w:t>called</w:t>
      </w:r>
      <w:r>
        <w:rPr>
          <w:spacing w:val="19"/>
          <w:w w:val="105"/>
        </w:rPr>
        <w:t> </w:t>
      </w:r>
      <w:r>
        <w:rPr>
          <w:w w:val="105"/>
        </w:rPr>
        <w:t>a finite</w:t>
      </w:r>
      <w:r>
        <w:rPr>
          <w:spacing w:val="19"/>
          <w:w w:val="105"/>
        </w:rPr>
        <w:t> </w:t>
      </w:r>
      <w:r>
        <w:rPr>
          <w:w w:val="105"/>
        </w:rPr>
        <w:t>field</w:t>
      </w:r>
      <w:r>
        <w:rPr>
          <w:spacing w:val="19"/>
          <w:w w:val="105"/>
        </w:rPr>
        <w:t> </w:t>
      </w:r>
      <w:r>
        <w:rPr>
          <w:w w:val="105"/>
        </w:rPr>
        <w:t>if</w:t>
      </w:r>
      <w:r>
        <w:rPr>
          <w:spacing w:val="19"/>
          <w:w w:val="105"/>
        </w:rPr>
        <w:t> </w:t>
      </w:r>
      <w:r>
        <w:rPr>
          <w:w w:val="105"/>
        </w:rPr>
        <w:t>it</w:t>
      </w:r>
      <w:r>
        <w:rPr>
          <w:spacing w:val="19"/>
          <w:w w:val="105"/>
        </w:rPr>
        <w:t> </w:t>
      </w:r>
      <w:r>
        <w:rPr>
          <w:w w:val="105"/>
        </w:rPr>
        <w:t>forms</w:t>
      </w:r>
      <w:r>
        <w:rPr>
          <w:spacing w:val="19"/>
          <w:w w:val="105"/>
        </w:rPr>
        <w:t> </w:t>
      </w:r>
      <w:r>
        <w:rPr>
          <w:w w:val="105"/>
        </w:rPr>
        <w:t>the</w:t>
      </w:r>
      <w:r>
        <w:rPr>
          <w:spacing w:val="19"/>
          <w:w w:val="105"/>
        </w:rPr>
        <w:t> </w:t>
      </w:r>
      <w:r>
        <w:rPr>
          <w:w w:val="105"/>
        </w:rPr>
        <w:t>additive group,</w:t>
      </w:r>
      <w:r>
        <w:rPr>
          <w:spacing w:val="40"/>
          <w:w w:val="105"/>
        </w:rPr>
        <w:t> </w:t>
      </w:r>
      <w:r>
        <w:rPr>
          <w:w w:val="105"/>
        </w:rPr>
        <w:t>multiplicative</w:t>
      </w:r>
      <w:r>
        <w:rPr>
          <w:spacing w:val="40"/>
          <w:w w:val="105"/>
        </w:rPr>
        <w:t> </w:t>
      </w:r>
      <w:r>
        <w:rPr>
          <w:w w:val="105"/>
        </w:rPr>
        <w:t>group</w:t>
      </w:r>
      <w:r>
        <w:rPr>
          <w:spacing w:val="40"/>
          <w:w w:val="105"/>
        </w:rPr>
        <w:t> </w:t>
      </w:r>
      <w:r>
        <w:rPr>
          <w:w w:val="105"/>
        </w:rPr>
        <w:t>and</w:t>
      </w:r>
      <w:r>
        <w:rPr>
          <w:spacing w:val="40"/>
          <w:w w:val="105"/>
        </w:rPr>
        <w:t> </w:t>
      </w:r>
      <w:r>
        <w:rPr>
          <w:w w:val="105"/>
        </w:rPr>
        <w:t>also</w:t>
      </w:r>
      <w:r>
        <w:rPr>
          <w:spacing w:val="40"/>
          <w:w w:val="105"/>
        </w:rPr>
        <w:t> </w:t>
      </w:r>
      <w:r>
        <w:rPr>
          <w:w w:val="105"/>
        </w:rPr>
        <w:t>holds</w:t>
      </w:r>
      <w:r>
        <w:rPr>
          <w:spacing w:val="40"/>
          <w:w w:val="105"/>
        </w:rPr>
        <w:t> </w:t>
      </w:r>
      <w:r>
        <w:rPr>
          <w:w w:val="105"/>
        </w:rPr>
        <w:t>the</w:t>
      </w:r>
      <w:r>
        <w:rPr>
          <w:spacing w:val="40"/>
          <w:w w:val="105"/>
        </w:rPr>
        <w:t> </w:t>
      </w:r>
      <w:r>
        <w:rPr>
          <w:w w:val="105"/>
        </w:rPr>
        <w:t>distributive</w:t>
      </w:r>
      <w:r>
        <w:rPr>
          <w:spacing w:val="40"/>
          <w:w w:val="105"/>
        </w:rPr>
        <w:t> </w:t>
      </w:r>
      <w:r>
        <w:rPr>
          <w:w w:val="105"/>
        </w:rPr>
        <w:t>law. The</w:t>
      </w:r>
      <w:r>
        <w:rPr>
          <w:spacing w:val="25"/>
          <w:w w:val="105"/>
        </w:rPr>
        <w:t> </w:t>
      </w:r>
      <w:r>
        <w:rPr>
          <w:w w:val="105"/>
        </w:rPr>
        <w:t>number</w:t>
      </w:r>
      <w:r>
        <w:rPr>
          <w:spacing w:val="24"/>
          <w:w w:val="105"/>
        </w:rPr>
        <w:t> </w:t>
      </w:r>
      <w:r>
        <w:rPr>
          <w:w w:val="105"/>
        </w:rPr>
        <w:t>of</w:t>
      </w:r>
      <w:r>
        <w:rPr>
          <w:spacing w:val="25"/>
          <w:w w:val="105"/>
        </w:rPr>
        <w:t> </w:t>
      </w:r>
      <w:r>
        <w:rPr>
          <w:w w:val="105"/>
        </w:rPr>
        <w:t>items</w:t>
      </w:r>
      <w:r>
        <w:rPr>
          <w:spacing w:val="25"/>
          <w:w w:val="105"/>
        </w:rPr>
        <w:t> </w:t>
      </w:r>
      <w:r>
        <w:rPr>
          <w:w w:val="105"/>
        </w:rPr>
        <w:t>in</w:t>
      </w:r>
      <w:r>
        <w:rPr>
          <w:spacing w:val="25"/>
          <w:w w:val="105"/>
        </w:rPr>
        <w:t> </w:t>
      </w:r>
      <w:r>
        <w:rPr>
          <w:w w:val="105"/>
        </w:rPr>
        <w:t>the</w:t>
      </w:r>
      <w:r>
        <w:rPr>
          <w:spacing w:val="25"/>
          <w:w w:val="105"/>
        </w:rPr>
        <w:t> </w:t>
      </w:r>
      <w:r>
        <w:rPr>
          <w:w w:val="105"/>
        </w:rPr>
        <w:t>set</w:t>
      </w:r>
      <w:r>
        <w:rPr>
          <w:spacing w:val="25"/>
          <w:w w:val="105"/>
        </w:rPr>
        <w:t> </w:t>
      </w:r>
      <w:r>
        <w:rPr>
          <w:w w:val="105"/>
        </w:rPr>
        <w:t>is</w:t>
      </w:r>
      <w:r>
        <w:rPr>
          <w:spacing w:val="25"/>
          <w:w w:val="105"/>
        </w:rPr>
        <w:t> </w:t>
      </w:r>
      <w:r>
        <w:rPr>
          <w:w w:val="105"/>
        </w:rPr>
        <w:t>called</w:t>
      </w:r>
      <w:r>
        <w:rPr>
          <w:spacing w:val="25"/>
          <w:w w:val="105"/>
        </w:rPr>
        <w:t> </w:t>
      </w:r>
      <w:r>
        <w:rPr>
          <w:w w:val="105"/>
        </w:rPr>
        <w:t>field</w:t>
      </w:r>
      <w:r>
        <w:rPr>
          <w:spacing w:val="24"/>
          <w:w w:val="105"/>
        </w:rPr>
        <w:t> </w:t>
      </w:r>
      <w:r>
        <w:rPr>
          <w:w w:val="105"/>
        </w:rPr>
        <w:t>order.</w:t>
      </w:r>
      <w:r>
        <w:rPr>
          <w:spacing w:val="24"/>
          <w:w w:val="105"/>
        </w:rPr>
        <w:t> </w:t>
      </w:r>
      <w:r>
        <w:rPr>
          <w:w w:val="105"/>
        </w:rPr>
        <w:t>Finite</w:t>
      </w:r>
      <w:r>
        <w:rPr>
          <w:spacing w:val="25"/>
          <w:w w:val="105"/>
        </w:rPr>
        <w:t> </w:t>
      </w:r>
      <w:r>
        <w:rPr>
          <w:w w:val="105"/>
        </w:rPr>
        <w:t>fields are divided into two types: Prime fields (GF(a), a is a prime num-</w:t>
      </w:r>
      <w:r>
        <w:rPr>
          <w:spacing w:val="40"/>
          <w:w w:val="105"/>
        </w:rPr>
        <w:t> </w:t>
      </w:r>
      <w:r>
        <w:rPr>
          <w:w w:val="105"/>
        </w:rPr>
        <w:t>ber) and Extension fields (GF(2</w:t>
      </w:r>
      <w:r>
        <w:rPr>
          <w:i/>
          <w:w w:val="105"/>
          <w:vertAlign w:val="superscript"/>
        </w:rPr>
        <w:t>m</w:t>
      </w:r>
      <w:r>
        <w:rPr>
          <w:w w:val="105"/>
          <w:vertAlign w:val="baseline"/>
        </w:rPr>
        <w:t>)). In the prime field, the addition and</w:t>
      </w:r>
      <w:r>
        <w:rPr>
          <w:spacing w:val="40"/>
          <w:w w:val="105"/>
          <w:vertAlign w:val="baseline"/>
        </w:rPr>
        <w:t> </w:t>
      </w:r>
      <w:r>
        <w:rPr>
          <w:w w:val="105"/>
          <w:vertAlign w:val="baseline"/>
        </w:rPr>
        <w:t>multiplication</w:t>
      </w:r>
      <w:r>
        <w:rPr>
          <w:spacing w:val="38"/>
          <w:w w:val="105"/>
          <w:vertAlign w:val="baseline"/>
        </w:rPr>
        <w:t> </w:t>
      </w:r>
      <w:r>
        <w:rPr>
          <w:w w:val="105"/>
          <w:vertAlign w:val="baseline"/>
        </w:rPr>
        <w:t>are</w:t>
      </w:r>
      <w:r>
        <w:rPr>
          <w:spacing w:val="40"/>
          <w:w w:val="105"/>
          <w:vertAlign w:val="baseline"/>
        </w:rPr>
        <w:t> </w:t>
      </w:r>
      <w:r>
        <w:rPr>
          <w:w w:val="105"/>
          <w:vertAlign w:val="baseline"/>
        </w:rPr>
        <w:t>done</w:t>
      </w:r>
      <w:r>
        <w:rPr>
          <w:spacing w:val="39"/>
          <w:w w:val="105"/>
          <w:vertAlign w:val="baseline"/>
        </w:rPr>
        <w:t> </w:t>
      </w:r>
      <w:r>
        <w:rPr>
          <w:w w:val="105"/>
          <w:vertAlign w:val="baseline"/>
        </w:rPr>
        <w:t>modulo</w:t>
      </w:r>
      <w:r>
        <w:rPr>
          <w:spacing w:val="39"/>
          <w:w w:val="105"/>
          <w:vertAlign w:val="baseline"/>
        </w:rPr>
        <w:t> </w:t>
      </w:r>
      <w:r>
        <w:rPr>
          <w:w w:val="105"/>
          <w:vertAlign w:val="baseline"/>
        </w:rPr>
        <w:t>‘p’</w:t>
      </w:r>
      <w:r>
        <w:rPr>
          <w:spacing w:val="40"/>
          <w:w w:val="105"/>
          <w:vertAlign w:val="baseline"/>
        </w:rPr>
        <w:t> </w:t>
      </w:r>
      <w:r>
        <w:rPr>
          <w:w w:val="105"/>
          <w:vertAlign w:val="baseline"/>
        </w:rPr>
        <w:t>whereas,</w:t>
      </w:r>
      <w:r>
        <w:rPr>
          <w:spacing w:val="38"/>
          <w:w w:val="105"/>
          <w:vertAlign w:val="baseline"/>
        </w:rPr>
        <w:t> </w:t>
      </w:r>
      <w:r>
        <w:rPr>
          <w:w w:val="105"/>
          <w:vertAlign w:val="baseline"/>
        </w:rPr>
        <w:t>in</w:t>
      </w:r>
      <w:r>
        <w:rPr>
          <w:spacing w:val="40"/>
          <w:w w:val="105"/>
          <w:vertAlign w:val="baseline"/>
        </w:rPr>
        <w:t> </w:t>
      </w:r>
      <w:r>
        <w:rPr>
          <w:w w:val="105"/>
          <w:vertAlign w:val="baseline"/>
        </w:rPr>
        <w:t>the</w:t>
      </w:r>
      <w:r>
        <w:rPr>
          <w:spacing w:val="40"/>
          <w:w w:val="105"/>
          <w:vertAlign w:val="baseline"/>
        </w:rPr>
        <w:t> </w:t>
      </w:r>
      <w:r>
        <w:rPr>
          <w:w w:val="105"/>
          <w:vertAlign w:val="baseline"/>
        </w:rPr>
        <w:t>case</w:t>
      </w:r>
      <w:r>
        <w:rPr>
          <w:spacing w:val="40"/>
          <w:w w:val="105"/>
          <w:vertAlign w:val="baseline"/>
        </w:rPr>
        <w:t> </w:t>
      </w:r>
      <w:r>
        <w:rPr>
          <w:w w:val="105"/>
          <w:vertAlign w:val="baseline"/>
        </w:rPr>
        <w:t>of extension</w:t>
      </w:r>
      <w:r>
        <w:rPr>
          <w:spacing w:val="37"/>
          <w:w w:val="105"/>
          <w:vertAlign w:val="baseline"/>
        </w:rPr>
        <w:t> </w:t>
      </w:r>
      <w:r>
        <w:rPr>
          <w:w w:val="105"/>
          <w:vertAlign w:val="baseline"/>
        </w:rPr>
        <w:t>fields,</w:t>
      </w:r>
      <w:r>
        <w:rPr>
          <w:spacing w:val="37"/>
          <w:w w:val="105"/>
          <w:vertAlign w:val="baseline"/>
        </w:rPr>
        <w:t> </w:t>
      </w:r>
      <w:r>
        <w:rPr>
          <w:w w:val="105"/>
          <w:vertAlign w:val="baseline"/>
        </w:rPr>
        <w:t>addition</w:t>
      </w:r>
      <w:r>
        <w:rPr>
          <w:spacing w:val="36"/>
          <w:w w:val="105"/>
          <w:vertAlign w:val="baseline"/>
        </w:rPr>
        <w:t> </w:t>
      </w:r>
      <w:r>
        <w:rPr>
          <w:w w:val="105"/>
          <w:vertAlign w:val="baseline"/>
        </w:rPr>
        <w:t>modulo</w:t>
      </w:r>
      <w:r>
        <w:rPr>
          <w:spacing w:val="38"/>
          <w:w w:val="105"/>
          <w:vertAlign w:val="baseline"/>
        </w:rPr>
        <w:t> </w:t>
      </w:r>
      <w:r>
        <w:rPr>
          <w:w w:val="105"/>
          <w:vertAlign w:val="baseline"/>
        </w:rPr>
        <w:t>2</w:t>
      </w:r>
      <w:r>
        <w:rPr>
          <w:spacing w:val="37"/>
          <w:w w:val="105"/>
          <w:vertAlign w:val="baseline"/>
        </w:rPr>
        <w:t> </w:t>
      </w:r>
      <w:r>
        <w:rPr>
          <w:w w:val="105"/>
          <w:vertAlign w:val="baseline"/>
        </w:rPr>
        <w:t>is</w:t>
      </w:r>
      <w:r>
        <w:rPr>
          <w:spacing w:val="37"/>
          <w:w w:val="105"/>
          <w:vertAlign w:val="baseline"/>
        </w:rPr>
        <w:t> </w:t>
      </w:r>
      <w:r>
        <w:rPr>
          <w:w w:val="105"/>
          <w:vertAlign w:val="baseline"/>
        </w:rPr>
        <w:t>simply</w:t>
      </w:r>
      <w:r>
        <w:rPr>
          <w:spacing w:val="38"/>
          <w:w w:val="105"/>
          <w:vertAlign w:val="baseline"/>
        </w:rPr>
        <w:t> </w:t>
      </w:r>
      <w:r>
        <w:rPr>
          <w:w w:val="105"/>
          <w:vertAlign w:val="baseline"/>
        </w:rPr>
        <w:t>bitwise</w:t>
      </w:r>
      <w:r>
        <w:rPr>
          <w:spacing w:val="37"/>
          <w:w w:val="105"/>
          <w:vertAlign w:val="baseline"/>
        </w:rPr>
        <w:t> </w:t>
      </w:r>
      <w:r>
        <w:rPr>
          <w:w w:val="105"/>
          <w:vertAlign w:val="baseline"/>
        </w:rPr>
        <w:t>XOR,</w:t>
      </w:r>
      <w:r>
        <w:rPr>
          <w:spacing w:val="37"/>
          <w:w w:val="105"/>
          <w:vertAlign w:val="baseline"/>
        </w:rPr>
        <w:t> </w:t>
      </w:r>
      <w:r>
        <w:rPr>
          <w:w w:val="105"/>
          <w:vertAlign w:val="baseline"/>
        </w:rPr>
        <w:t>and multiplication is done by dividing the product of two polynomials</w:t>
      </w:r>
      <w:r>
        <w:rPr>
          <w:spacing w:val="40"/>
          <w:w w:val="105"/>
          <w:vertAlign w:val="baseline"/>
        </w:rPr>
        <w:t> </w:t>
      </w:r>
      <w:r>
        <w:rPr>
          <w:w w:val="105"/>
          <w:vertAlign w:val="baseline"/>
        </w:rPr>
        <w:t>by</w:t>
      </w:r>
      <w:r>
        <w:rPr>
          <w:spacing w:val="15"/>
          <w:w w:val="105"/>
          <w:vertAlign w:val="baseline"/>
        </w:rPr>
        <w:t> </w:t>
      </w:r>
      <w:r>
        <w:rPr>
          <w:w w:val="105"/>
          <w:vertAlign w:val="baseline"/>
        </w:rPr>
        <w:t>irreducible</w:t>
      </w:r>
      <w:r>
        <w:rPr>
          <w:spacing w:val="15"/>
          <w:w w:val="105"/>
          <w:vertAlign w:val="baseline"/>
        </w:rPr>
        <w:t> </w:t>
      </w:r>
      <w:r>
        <w:rPr>
          <w:w w:val="105"/>
          <w:vertAlign w:val="baseline"/>
        </w:rPr>
        <w:t>polynomial</w:t>
      </w:r>
      <w:r>
        <w:rPr>
          <w:spacing w:val="13"/>
          <w:w w:val="105"/>
          <w:vertAlign w:val="baseline"/>
        </w:rPr>
        <w:t> </w:t>
      </w:r>
      <w:r>
        <w:rPr>
          <w:w w:val="105"/>
          <w:vertAlign w:val="baseline"/>
        </w:rPr>
        <w:t>and</w:t>
      </w:r>
      <w:r>
        <w:rPr>
          <w:spacing w:val="17"/>
          <w:w w:val="105"/>
          <w:vertAlign w:val="baseline"/>
        </w:rPr>
        <w:t> </w:t>
      </w:r>
      <w:r>
        <w:rPr>
          <w:w w:val="105"/>
          <w:vertAlign w:val="baseline"/>
        </w:rPr>
        <w:t>considering</w:t>
      </w:r>
      <w:r>
        <w:rPr>
          <w:spacing w:val="15"/>
          <w:w w:val="105"/>
          <w:vertAlign w:val="baseline"/>
        </w:rPr>
        <w:t> </w:t>
      </w:r>
      <w:r>
        <w:rPr>
          <w:w w:val="105"/>
          <w:vertAlign w:val="baseline"/>
        </w:rPr>
        <w:t>only</w:t>
      </w:r>
      <w:r>
        <w:rPr>
          <w:spacing w:val="15"/>
          <w:w w:val="105"/>
          <w:vertAlign w:val="baseline"/>
        </w:rPr>
        <w:t> </w:t>
      </w:r>
      <w:r>
        <w:rPr>
          <w:w w:val="105"/>
          <w:vertAlign w:val="baseline"/>
        </w:rPr>
        <w:t>the</w:t>
      </w:r>
      <w:r>
        <w:rPr>
          <w:spacing w:val="16"/>
          <w:w w:val="105"/>
          <w:vertAlign w:val="baseline"/>
        </w:rPr>
        <w:t> </w:t>
      </w:r>
      <w:r>
        <w:rPr>
          <w:w w:val="105"/>
          <w:vertAlign w:val="baseline"/>
        </w:rPr>
        <w:t>remainder</w:t>
      </w:r>
      <w:r>
        <w:rPr>
          <w:spacing w:val="15"/>
          <w:w w:val="105"/>
          <w:vertAlign w:val="baseline"/>
        </w:rPr>
        <w:t> </w:t>
      </w:r>
      <w:hyperlink w:history="true" w:anchor="_bookmark16">
        <w:r>
          <w:rPr>
            <w:color w:val="007FAD"/>
            <w:spacing w:val="-4"/>
            <w:w w:val="105"/>
            <w:vertAlign w:val="baseline"/>
          </w:rPr>
          <w:t>[4]</w:t>
        </w:r>
      </w:hyperlink>
      <w:r>
        <w:rPr>
          <w:spacing w:val="-4"/>
          <w:w w:val="105"/>
          <w:vertAlign w:val="baseline"/>
        </w:rPr>
        <w:t>.</w:t>
      </w:r>
    </w:p>
    <w:p>
      <w:pPr>
        <w:pStyle w:val="BodyText"/>
        <w:spacing w:line="276" w:lineRule="auto" w:before="2"/>
        <w:ind w:left="111" w:firstLine="233"/>
      </w:pPr>
      <w:r>
        <w:rPr>
          <w:w w:val="105"/>
        </w:rPr>
        <w:t>Let</w:t>
      </w:r>
      <w:r>
        <w:rPr>
          <w:w w:val="105"/>
        </w:rPr>
        <w:t> T(x)</w:t>
      </w:r>
      <w:r>
        <w:rPr>
          <w:w w:val="105"/>
        </w:rPr>
        <w:t> be</w:t>
      </w:r>
      <w:r>
        <w:rPr>
          <w:w w:val="105"/>
        </w:rPr>
        <w:t> an</w:t>
      </w:r>
      <w:r>
        <w:rPr>
          <w:w w:val="105"/>
        </w:rPr>
        <w:t> m</w:t>
      </w:r>
      <w:r>
        <w:rPr>
          <w:w w:val="105"/>
        </w:rPr>
        <w:t> degree</w:t>
      </w:r>
      <w:r>
        <w:rPr>
          <w:w w:val="105"/>
        </w:rPr>
        <w:t> irreducible</w:t>
      </w:r>
      <w:r>
        <w:rPr>
          <w:w w:val="105"/>
        </w:rPr>
        <w:t> polynomial</w:t>
      </w:r>
      <w:r>
        <w:rPr>
          <w:w w:val="105"/>
        </w:rPr>
        <w:t> defined</w:t>
      </w:r>
      <w:r>
        <w:rPr>
          <w:w w:val="105"/>
        </w:rPr>
        <w:t> in</w:t>
      </w:r>
      <w:r>
        <w:rPr>
          <w:w w:val="105"/>
        </w:rPr>
        <w:t> </w:t>
      </w:r>
      <w:r>
        <w:rPr>
          <w:w w:val="105"/>
        </w:rPr>
        <w:t>the</w:t>
      </w:r>
      <w:r>
        <w:rPr>
          <w:spacing w:val="40"/>
          <w:w w:val="105"/>
        </w:rPr>
        <w:t> </w:t>
      </w:r>
      <w:r>
        <w:rPr>
          <w:w w:val="105"/>
        </w:rPr>
        <w:t>finite field over GF(2</w:t>
      </w:r>
      <w:r>
        <w:rPr>
          <w:w w:val="105"/>
          <w:vertAlign w:val="superscript"/>
        </w:rPr>
        <w:t>m</w:t>
      </w:r>
      <w:r>
        <w:rPr>
          <w:w w:val="105"/>
          <w:vertAlign w:val="baseline"/>
        </w:rPr>
        <w:t>) as follows:</w:t>
      </w:r>
    </w:p>
    <w:p>
      <w:pPr>
        <w:tabs>
          <w:tab w:pos="4906" w:val="left" w:leader="none"/>
        </w:tabs>
        <w:spacing w:line="370" w:lineRule="exact" w:before="0"/>
        <w:ind w:left="111" w:right="0" w:firstLine="0"/>
        <w:jc w:val="left"/>
        <w:rPr>
          <w:rFonts w:ascii="Latin Modern Math" w:hAnsi="Latin Modern Math"/>
          <w:sz w:val="17"/>
        </w:rPr>
      </w:pPr>
      <w:r>
        <w:rPr>
          <w:i/>
          <w:sz w:val="17"/>
        </w:rPr>
        <w:t>T</w:t>
      </w:r>
      <w:r>
        <w:rPr>
          <w:rFonts w:ascii="Latin Modern Math" w:hAnsi="Latin Modern Math"/>
          <w:sz w:val="17"/>
        </w:rPr>
        <w:t>(</w:t>
      </w:r>
      <w:r>
        <w:rPr>
          <w:i/>
          <w:sz w:val="17"/>
        </w:rPr>
        <w:t>x</w:t>
      </w:r>
      <w:r>
        <w:rPr>
          <w:rFonts w:ascii="Latin Modern Math" w:hAnsi="Latin Modern Math"/>
          <w:sz w:val="17"/>
        </w:rPr>
        <w:t>)</w:t>
      </w:r>
      <w:r>
        <w:rPr>
          <w:rFonts w:ascii="Latin Modern Math" w:hAnsi="Latin Modern Math"/>
          <w:spacing w:val="-15"/>
          <w:sz w:val="17"/>
        </w:rPr>
        <w:t> </w:t>
      </w:r>
      <w:r>
        <w:rPr>
          <w:rFonts w:ascii="Latin Modern Math" w:hAnsi="Latin Modern Math"/>
          <w:sz w:val="17"/>
        </w:rPr>
        <w:t>=</w:t>
      </w:r>
      <w:r>
        <w:rPr>
          <w:rFonts w:ascii="Latin Modern Math" w:hAnsi="Latin Modern Math"/>
          <w:spacing w:val="-14"/>
          <w:sz w:val="17"/>
        </w:rPr>
        <w:t> </w:t>
      </w:r>
      <w:r>
        <w:rPr>
          <w:i/>
          <w:sz w:val="17"/>
        </w:rPr>
        <w:t>x</w:t>
      </w:r>
      <w:r>
        <w:rPr>
          <w:i/>
          <w:sz w:val="17"/>
          <w:vertAlign w:val="superscript"/>
        </w:rPr>
        <w:t>m</w:t>
      </w:r>
      <w:r>
        <w:rPr>
          <w:i/>
          <w:spacing w:val="-10"/>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t</w:t>
      </w:r>
      <w:r>
        <w:rPr>
          <w:i/>
          <w:sz w:val="17"/>
          <w:vertAlign w:val="subscript"/>
        </w:rPr>
        <w:t>m</w:t>
      </w:r>
      <w:r>
        <w:rPr>
          <w:rFonts w:ascii="Latin Modern Math" w:hAnsi="Latin Modern Math"/>
          <w:sz w:val="17"/>
          <w:vertAlign w:val="subscript"/>
        </w:rPr>
        <w:t>—</w:t>
      </w:r>
      <w:r>
        <w:rPr>
          <w:sz w:val="17"/>
          <w:vertAlign w:val="subscript"/>
        </w:rPr>
        <w:t>1</w:t>
      </w:r>
      <w:r>
        <w:rPr>
          <w:i/>
          <w:sz w:val="17"/>
          <w:vertAlign w:val="baseline"/>
        </w:rPr>
        <w:t>x</w:t>
      </w:r>
      <w:r>
        <w:rPr>
          <w:i/>
          <w:sz w:val="17"/>
          <w:vertAlign w:val="superscript"/>
        </w:rPr>
        <w:t>m</w:t>
      </w:r>
      <w:r>
        <w:rPr>
          <w:rFonts w:ascii="Latin Modern Math" w:hAnsi="Latin Modern Math"/>
          <w:sz w:val="17"/>
          <w:vertAlign w:val="superscript"/>
        </w:rPr>
        <w:t>—</w:t>
      </w:r>
      <w:r>
        <w:rPr>
          <w:sz w:val="17"/>
          <w:vertAlign w:val="superscript"/>
        </w:rPr>
        <w:t>1</w:t>
      </w:r>
      <w:r>
        <w:rPr>
          <w:spacing w:val="-10"/>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Arial" w:hAnsi="Arial"/>
          <w:sz w:val="17"/>
          <w:vertAlign w:val="baseline"/>
        </w:rPr>
        <w:t>......</w:t>
      </w:r>
      <w:r>
        <w:rPr>
          <w:i/>
          <w:sz w:val="17"/>
          <w:vertAlign w:val="baseline"/>
        </w:rPr>
        <w:t>t</w:t>
      </w:r>
      <w:r>
        <w:rPr>
          <w:sz w:val="17"/>
          <w:vertAlign w:val="subscript"/>
        </w:rPr>
        <w:t>2</w:t>
      </w:r>
      <w:r>
        <w:rPr>
          <w:i/>
          <w:sz w:val="17"/>
          <w:vertAlign w:val="baseline"/>
        </w:rPr>
        <w:t>x</w:t>
      </w:r>
      <w:r>
        <w:rPr>
          <w:sz w:val="17"/>
          <w:vertAlign w:val="superscript"/>
        </w:rPr>
        <w:t>2</w:t>
      </w:r>
      <w:r>
        <w:rPr>
          <w:spacing w:val="-1"/>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t</w:t>
      </w:r>
      <w:r>
        <w:rPr>
          <w:sz w:val="17"/>
          <w:vertAlign w:val="subscript"/>
        </w:rPr>
        <w:t>1</w:t>
      </w:r>
      <w:r>
        <w:rPr>
          <w:i/>
          <w:sz w:val="17"/>
          <w:vertAlign w:val="baseline"/>
        </w:rPr>
        <w:t>x</w:t>
      </w:r>
      <w:r>
        <w:rPr>
          <w:sz w:val="17"/>
          <w:vertAlign w:val="superscript"/>
        </w:rPr>
        <w:t>1</w:t>
      </w:r>
      <w:r>
        <w:rPr>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pacing w:val="-5"/>
          <w:sz w:val="17"/>
          <w:vertAlign w:val="baseline"/>
        </w:rPr>
        <w:t>t</w:t>
      </w:r>
      <w:r>
        <w:rPr>
          <w:spacing w:val="-5"/>
          <w:sz w:val="17"/>
          <w:vertAlign w:val="subscript"/>
        </w:rPr>
        <w:t>0</w:t>
      </w:r>
      <w:r>
        <w:rPr>
          <w:sz w:val="17"/>
          <w:vertAlign w:val="baseline"/>
        </w:rPr>
        <w:tab/>
      </w:r>
      <w:r>
        <w:rPr>
          <w:rFonts w:ascii="Latin Modern Math" w:hAnsi="Latin Modern Math"/>
          <w:spacing w:val="-5"/>
          <w:sz w:val="17"/>
          <w:vertAlign w:val="baseline"/>
        </w:rPr>
        <w:t>(</w:t>
      </w:r>
      <w:r>
        <w:rPr>
          <w:spacing w:val="-5"/>
          <w:sz w:val="17"/>
          <w:vertAlign w:val="baseline"/>
        </w:rPr>
        <w:t>1</w:t>
      </w:r>
      <w:r>
        <w:rPr>
          <w:rFonts w:ascii="Latin Modern Math" w:hAnsi="Latin Modern Math"/>
          <w:spacing w:val="-5"/>
          <w:sz w:val="17"/>
          <w:vertAlign w:val="baseline"/>
        </w:rPr>
        <w:t>)</w:t>
      </w:r>
    </w:p>
    <w:p>
      <w:pPr>
        <w:pStyle w:val="BodyText"/>
        <w:spacing w:line="238" w:lineRule="exact"/>
        <w:ind w:left="112"/>
      </w:pPr>
      <w:r>
        <w:rPr/>
        <w:t>where</w:t>
      </w:r>
      <w:r>
        <w:rPr>
          <w:spacing w:val="13"/>
        </w:rPr>
        <w:t> </w:t>
      </w:r>
      <w:r>
        <w:rPr/>
        <w:t>{</w:t>
      </w:r>
      <w:r>
        <w:rPr>
          <w:i/>
        </w:rPr>
        <w:t>t</w:t>
      </w:r>
      <w:r>
        <w:rPr>
          <w:i/>
          <w:vertAlign w:val="subscript"/>
        </w:rPr>
        <w:t>i</w:t>
      </w:r>
      <w:r>
        <w:rPr>
          <w:i/>
          <w:spacing w:val="15"/>
          <w:vertAlign w:val="baseline"/>
        </w:rPr>
        <w:t> </w:t>
      </w:r>
      <w:r>
        <w:rPr>
          <w:rFonts w:ascii="Latin Modern Math" w:hAnsi="Latin Modern Math"/>
          <w:vertAlign w:val="baseline"/>
        </w:rPr>
        <w:t>∈</w:t>
      </w:r>
      <w:r>
        <w:rPr>
          <w:rFonts w:ascii="Latin Modern Math" w:hAnsi="Latin Modern Math"/>
          <w:spacing w:val="-9"/>
          <w:vertAlign w:val="baseline"/>
        </w:rPr>
        <w:t> </w:t>
      </w:r>
      <w:r>
        <w:rPr>
          <w:vertAlign w:val="baseline"/>
        </w:rPr>
        <w:t>GF</w:t>
      </w:r>
      <w:r>
        <w:rPr>
          <w:rFonts w:ascii="Latin Modern Math" w:hAnsi="Latin Modern Math"/>
          <w:vertAlign w:val="baseline"/>
        </w:rPr>
        <w:t>(</w:t>
      </w:r>
      <w:r>
        <w:rPr>
          <w:vertAlign w:val="baseline"/>
        </w:rPr>
        <w:t>2</w:t>
      </w:r>
      <w:r>
        <w:rPr>
          <w:rFonts w:ascii="Latin Modern Math" w:hAnsi="Latin Modern Math"/>
          <w:vertAlign w:val="baseline"/>
        </w:rPr>
        <w:t>)</w:t>
      </w:r>
      <w:r>
        <w:rPr>
          <w:rFonts w:ascii="Arial" w:hAnsi="Arial"/>
          <w:vertAlign w:val="baseline"/>
        </w:rPr>
        <w:t>,</w:t>
      </w:r>
      <w:r>
        <w:rPr>
          <w:rFonts w:ascii="Arial" w:hAnsi="Arial"/>
          <w:spacing w:val="-16"/>
          <w:vertAlign w:val="baseline"/>
        </w:rPr>
        <w:t> </w:t>
      </w:r>
      <w:r>
        <w:rPr>
          <w:vertAlign w:val="baseline"/>
        </w:rPr>
        <w:t>for</w:t>
      </w:r>
      <w:r>
        <w:rPr>
          <w:spacing w:val="9"/>
          <w:vertAlign w:val="baseline"/>
        </w:rPr>
        <w:t> </w:t>
      </w:r>
      <w:r>
        <w:rPr>
          <w:vertAlign w:val="baseline"/>
        </w:rPr>
        <w:t>0</w:t>
      </w:r>
      <w:r>
        <w:rPr>
          <w:spacing w:val="6"/>
          <w:vertAlign w:val="baseline"/>
        </w:rPr>
        <w:t> </w:t>
      </w:r>
      <w:r>
        <w:rPr>
          <w:rFonts w:ascii="Latin Modern Math" w:hAnsi="Latin Modern Math"/>
          <w:vertAlign w:val="baseline"/>
        </w:rPr>
        <w:t>≤</w:t>
      </w:r>
      <w:r>
        <w:rPr>
          <w:rFonts w:ascii="Latin Modern Math" w:hAnsi="Latin Modern Math"/>
          <w:spacing w:val="-8"/>
          <w:vertAlign w:val="baseline"/>
        </w:rPr>
        <w:t> </w:t>
      </w:r>
      <w:r>
        <w:rPr>
          <w:vertAlign w:val="baseline"/>
        </w:rPr>
        <w:t>i</w:t>
      </w:r>
      <w:r>
        <w:rPr>
          <w:spacing w:val="6"/>
          <w:vertAlign w:val="baseline"/>
        </w:rPr>
        <w:t> </w:t>
      </w:r>
      <w:r>
        <w:rPr>
          <w:rFonts w:ascii="Latin Modern Math" w:hAnsi="Latin Modern Math"/>
          <w:vertAlign w:val="baseline"/>
        </w:rPr>
        <w:t>≤</w:t>
      </w:r>
      <w:r>
        <w:rPr>
          <w:rFonts w:ascii="Latin Modern Math" w:hAnsi="Latin Modern Math"/>
          <w:spacing w:val="-9"/>
          <w:vertAlign w:val="baseline"/>
        </w:rPr>
        <w:t> </w:t>
      </w:r>
      <w:r>
        <w:rPr>
          <w:rFonts w:ascii="Latin Modern Math" w:hAnsi="Latin Modern Math"/>
          <w:vertAlign w:val="baseline"/>
        </w:rPr>
        <w:t>(</w:t>
      </w:r>
      <w:r>
        <w:rPr>
          <w:vertAlign w:val="baseline"/>
        </w:rPr>
        <w:t>m</w:t>
      </w:r>
      <w:r>
        <w:rPr>
          <w:spacing w:val="-4"/>
          <w:vertAlign w:val="baseline"/>
        </w:rPr>
        <w:t> </w:t>
      </w:r>
      <w:r>
        <w:rPr>
          <w:rFonts w:ascii="Latin Modern Math" w:hAnsi="Latin Modern Math"/>
          <w:vertAlign w:val="baseline"/>
        </w:rPr>
        <w:t>—</w:t>
      </w:r>
      <w:r>
        <w:rPr>
          <w:rFonts w:ascii="Latin Modern Math" w:hAnsi="Latin Modern Math"/>
          <w:spacing w:val="-17"/>
          <w:vertAlign w:val="baseline"/>
        </w:rPr>
        <w:t> </w:t>
      </w:r>
      <w:r>
        <w:rPr>
          <w:spacing w:val="-4"/>
          <w:vertAlign w:val="baseline"/>
        </w:rPr>
        <w:t>1</w:t>
      </w:r>
      <w:r>
        <w:rPr>
          <w:rFonts w:ascii="Latin Modern Math" w:hAnsi="Latin Modern Math"/>
          <w:spacing w:val="-4"/>
          <w:vertAlign w:val="baseline"/>
        </w:rPr>
        <w:t>)</w:t>
      </w:r>
      <w:r>
        <w:rPr>
          <w:spacing w:val="-4"/>
          <w:vertAlign w:val="baseline"/>
        </w:rPr>
        <w:t>}.</w:t>
      </w:r>
    </w:p>
    <w:p>
      <w:pPr>
        <w:pStyle w:val="BodyText"/>
        <w:tabs>
          <w:tab w:pos="2619" w:val="left" w:leader="middleDot"/>
        </w:tabs>
        <w:spacing w:line="417" w:lineRule="exact"/>
        <w:ind w:left="345"/>
      </w:pPr>
      <w:r>
        <w:rPr>
          <w:w w:val="105"/>
        </w:rPr>
        <w:t>The</w:t>
      </w:r>
      <w:r>
        <w:rPr>
          <w:spacing w:val="7"/>
          <w:w w:val="105"/>
        </w:rPr>
        <w:t> </w:t>
      </w:r>
      <w:r>
        <w:rPr>
          <w:w w:val="105"/>
        </w:rPr>
        <w:t>set</w:t>
      </w:r>
      <w:r>
        <w:rPr>
          <w:spacing w:val="9"/>
          <w:w w:val="105"/>
        </w:rPr>
        <w:t> </w:t>
      </w:r>
      <w:r>
        <w:rPr>
          <w:w w:val="105"/>
        </w:rPr>
        <w:t>{1,</w:t>
      </w:r>
      <w:r>
        <w:rPr>
          <w:rFonts w:ascii="Arial" w:hAnsi="Arial"/>
          <w:w w:val="105"/>
        </w:rPr>
        <w:t>b,</w:t>
      </w:r>
      <w:r>
        <w:rPr>
          <w:rFonts w:ascii="Arial" w:hAnsi="Arial"/>
          <w:spacing w:val="-19"/>
          <w:w w:val="105"/>
        </w:rPr>
        <w:t> </w:t>
      </w:r>
      <w:r>
        <w:rPr>
          <w:rFonts w:ascii="Arial" w:hAnsi="Arial"/>
          <w:w w:val="105"/>
        </w:rPr>
        <w:t>b</w:t>
      </w:r>
      <w:r>
        <w:rPr>
          <w:w w:val="105"/>
          <w:vertAlign w:val="superscript"/>
        </w:rPr>
        <w:t>2</w:t>
      </w:r>
      <w:r>
        <w:rPr>
          <w:rFonts w:ascii="Arial" w:hAnsi="Arial"/>
          <w:w w:val="105"/>
          <w:vertAlign w:val="baseline"/>
        </w:rPr>
        <w:t>,</w:t>
      </w:r>
      <w:r>
        <w:rPr>
          <w:rFonts w:ascii="Arial" w:hAnsi="Arial"/>
          <w:spacing w:val="-19"/>
          <w:w w:val="105"/>
          <w:vertAlign w:val="baseline"/>
        </w:rPr>
        <w:t> </w:t>
      </w:r>
      <w:r>
        <w:rPr>
          <w:rFonts w:ascii="Arial" w:hAnsi="Arial"/>
          <w:spacing w:val="-5"/>
          <w:w w:val="105"/>
          <w:vertAlign w:val="baseline"/>
        </w:rPr>
        <w:t>b</w:t>
      </w:r>
      <w:r>
        <w:rPr>
          <w:spacing w:val="-5"/>
          <w:w w:val="105"/>
          <w:vertAlign w:val="superscript"/>
        </w:rPr>
        <w:t>3</w:t>
      </w:r>
      <w:r>
        <w:rPr>
          <w:rFonts w:ascii="Arial" w:hAnsi="Arial"/>
          <w:spacing w:val="-5"/>
          <w:w w:val="105"/>
          <w:vertAlign w:val="baseline"/>
        </w:rPr>
        <w:t>,</w:t>
      </w:r>
      <w:r>
        <w:rPr>
          <w:rFonts w:ascii="Times New Roman" w:hAnsi="Times New Roman"/>
          <w:vertAlign w:val="baseline"/>
        </w:rPr>
        <w:tab/>
      </w:r>
      <w:r>
        <w:rPr>
          <w:rFonts w:ascii="Arial" w:hAnsi="Arial"/>
          <w:w w:val="105"/>
          <w:vertAlign w:val="baseline"/>
        </w:rPr>
        <w:t>b</w:t>
      </w:r>
      <w:r>
        <w:rPr>
          <w:w w:val="105"/>
          <w:vertAlign w:val="superscript"/>
        </w:rPr>
        <w:t>m</w:t>
      </w:r>
      <w:r>
        <w:rPr>
          <w:rFonts w:ascii="Latin Modern Math" w:hAnsi="Latin Modern Math"/>
          <w:w w:val="105"/>
          <w:vertAlign w:val="superscript"/>
        </w:rPr>
        <w:t>—</w:t>
      </w:r>
      <w:r>
        <w:rPr>
          <w:w w:val="105"/>
          <w:vertAlign w:val="superscript"/>
        </w:rPr>
        <w:t>1</w:t>
      </w:r>
      <w:r>
        <w:rPr>
          <w:w w:val="105"/>
          <w:vertAlign w:val="baseline"/>
        </w:rPr>
        <w:t>},</w:t>
      </w:r>
      <w:r>
        <w:rPr>
          <w:spacing w:val="4"/>
          <w:w w:val="105"/>
          <w:vertAlign w:val="baseline"/>
        </w:rPr>
        <w:t> </w:t>
      </w:r>
      <w:r>
        <w:rPr>
          <w:w w:val="105"/>
          <w:vertAlign w:val="baseline"/>
        </w:rPr>
        <w:t>where</w:t>
      </w:r>
      <w:r>
        <w:rPr>
          <w:spacing w:val="4"/>
          <w:w w:val="105"/>
          <w:vertAlign w:val="baseline"/>
        </w:rPr>
        <w:t> </w:t>
      </w:r>
      <w:r>
        <w:rPr>
          <w:rFonts w:ascii="Arial" w:hAnsi="Arial"/>
          <w:w w:val="105"/>
          <w:vertAlign w:val="baseline"/>
        </w:rPr>
        <w:t>b</w:t>
      </w:r>
      <w:r>
        <w:rPr>
          <w:rFonts w:ascii="Arial" w:hAnsi="Arial"/>
          <w:spacing w:val="-3"/>
          <w:w w:val="105"/>
          <w:vertAlign w:val="baseline"/>
        </w:rPr>
        <w:t> </w:t>
      </w:r>
      <w:r>
        <w:rPr>
          <w:w w:val="105"/>
          <w:vertAlign w:val="baseline"/>
        </w:rPr>
        <w:t>is</w:t>
      </w:r>
      <w:r>
        <w:rPr>
          <w:spacing w:val="4"/>
          <w:w w:val="105"/>
          <w:vertAlign w:val="baseline"/>
        </w:rPr>
        <w:t> </w:t>
      </w:r>
      <w:r>
        <w:rPr>
          <w:w w:val="105"/>
          <w:vertAlign w:val="baseline"/>
        </w:rPr>
        <w:t>a</w:t>
      </w:r>
      <w:r>
        <w:rPr>
          <w:spacing w:val="4"/>
          <w:w w:val="105"/>
          <w:vertAlign w:val="baseline"/>
        </w:rPr>
        <w:t> </w:t>
      </w:r>
      <w:r>
        <w:rPr>
          <w:w w:val="105"/>
          <w:vertAlign w:val="baseline"/>
        </w:rPr>
        <w:t>root</w:t>
      </w:r>
      <w:r>
        <w:rPr>
          <w:spacing w:val="4"/>
          <w:w w:val="105"/>
          <w:vertAlign w:val="baseline"/>
        </w:rPr>
        <w:t> </w:t>
      </w:r>
      <w:r>
        <w:rPr>
          <w:w w:val="105"/>
          <w:vertAlign w:val="baseline"/>
        </w:rPr>
        <w:t>of</w:t>
      </w:r>
      <w:r>
        <w:rPr>
          <w:spacing w:val="3"/>
          <w:w w:val="105"/>
          <w:vertAlign w:val="baseline"/>
        </w:rPr>
        <w:t> </w:t>
      </w:r>
      <w:r>
        <w:rPr>
          <w:w w:val="105"/>
          <w:vertAlign w:val="baseline"/>
        </w:rPr>
        <w:t>T(x),</w:t>
      </w:r>
      <w:r>
        <w:rPr>
          <w:spacing w:val="4"/>
          <w:w w:val="105"/>
          <w:vertAlign w:val="baseline"/>
        </w:rPr>
        <w:t> </w:t>
      </w:r>
      <w:r>
        <w:rPr>
          <w:spacing w:val="-5"/>
          <w:w w:val="105"/>
          <w:vertAlign w:val="baseline"/>
        </w:rPr>
        <w:t>is</w:t>
      </w:r>
    </w:p>
    <w:p>
      <w:pPr>
        <w:pStyle w:val="BodyText"/>
        <w:spacing w:line="89" w:lineRule="exact"/>
        <w:ind w:left="111"/>
      </w:pPr>
      <w:r>
        <w:rPr>
          <w:w w:val="105"/>
        </w:rPr>
        <w:t>known</w:t>
      </w:r>
      <w:r>
        <w:rPr>
          <w:spacing w:val="9"/>
          <w:w w:val="105"/>
        </w:rPr>
        <w:t> </w:t>
      </w:r>
      <w:r>
        <w:rPr>
          <w:w w:val="105"/>
        </w:rPr>
        <w:t>as</w:t>
      </w:r>
      <w:r>
        <w:rPr>
          <w:spacing w:val="11"/>
          <w:w w:val="105"/>
        </w:rPr>
        <w:t> </w:t>
      </w:r>
      <w:r>
        <w:rPr>
          <w:w w:val="105"/>
        </w:rPr>
        <w:t>the</w:t>
      </w:r>
      <w:r>
        <w:rPr>
          <w:spacing w:val="10"/>
          <w:w w:val="105"/>
        </w:rPr>
        <w:t> </w:t>
      </w:r>
      <w:r>
        <w:rPr>
          <w:w w:val="105"/>
        </w:rPr>
        <w:t>polynomial</w:t>
      </w:r>
      <w:r>
        <w:rPr>
          <w:spacing w:val="11"/>
          <w:w w:val="105"/>
        </w:rPr>
        <w:t> </w:t>
      </w:r>
      <w:r>
        <w:rPr>
          <w:w w:val="105"/>
        </w:rPr>
        <w:t>basis</w:t>
      </w:r>
      <w:r>
        <w:rPr>
          <w:spacing w:val="10"/>
          <w:w w:val="105"/>
        </w:rPr>
        <w:t> </w:t>
      </w:r>
      <w:r>
        <w:rPr>
          <w:w w:val="105"/>
        </w:rPr>
        <w:t>and</w:t>
      </w:r>
      <w:r>
        <w:rPr>
          <w:spacing w:val="10"/>
          <w:w w:val="105"/>
        </w:rPr>
        <w:t> </w:t>
      </w:r>
      <w:r>
        <w:rPr>
          <w:w w:val="105"/>
        </w:rPr>
        <w:t>is</w:t>
      </w:r>
      <w:r>
        <w:rPr>
          <w:spacing w:val="9"/>
          <w:w w:val="105"/>
        </w:rPr>
        <w:t> </w:t>
      </w:r>
      <w:r>
        <w:rPr>
          <w:w w:val="105"/>
        </w:rPr>
        <w:t>used</w:t>
      </w:r>
      <w:r>
        <w:rPr>
          <w:spacing w:val="11"/>
          <w:w w:val="105"/>
        </w:rPr>
        <w:t> </w:t>
      </w:r>
      <w:r>
        <w:rPr>
          <w:w w:val="105"/>
        </w:rPr>
        <w:t>to</w:t>
      </w:r>
      <w:r>
        <w:rPr>
          <w:spacing w:val="10"/>
          <w:w w:val="105"/>
        </w:rPr>
        <w:t> </w:t>
      </w:r>
      <w:r>
        <w:rPr>
          <w:w w:val="105"/>
        </w:rPr>
        <w:t>denote</w:t>
      </w:r>
      <w:r>
        <w:rPr>
          <w:spacing w:val="10"/>
          <w:w w:val="105"/>
        </w:rPr>
        <w:t> </w:t>
      </w:r>
      <w:r>
        <w:rPr>
          <w:w w:val="105"/>
        </w:rPr>
        <w:t>the</w:t>
      </w:r>
      <w:r>
        <w:rPr>
          <w:spacing w:val="9"/>
          <w:w w:val="105"/>
        </w:rPr>
        <w:t> </w:t>
      </w:r>
      <w:r>
        <w:rPr>
          <w:spacing w:val="-2"/>
          <w:w w:val="105"/>
        </w:rPr>
        <w:t>elements</w:t>
      </w:r>
    </w:p>
    <w:p>
      <w:pPr>
        <w:pStyle w:val="BodyText"/>
        <w:spacing w:line="276" w:lineRule="auto" w:before="42"/>
        <w:ind w:left="111" w:right="110"/>
        <w:jc w:val="both"/>
      </w:pPr>
      <w:r>
        <w:rPr>
          <w:w w:val="105"/>
        </w:rPr>
        <w:t>of the field. Let P and Q be two field elements defined in GF </w:t>
      </w:r>
      <w:r>
        <w:rPr>
          <w:w w:val="105"/>
        </w:rPr>
        <w:t>(2</w:t>
      </w:r>
      <w:r>
        <w:rPr>
          <w:w w:val="105"/>
          <w:vertAlign w:val="superscript"/>
        </w:rPr>
        <w:t>m</w:t>
      </w:r>
      <w:r>
        <w:rPr>
          <w:w w:val="105"/>
          <w:vertAlign w:val="baseline"/>
        </w:rPr>
        <w:t>). The</w:t>
      </w:r>
      <w:r>
        <w:rPr>
          <w:w w:val="105"/>
          <w:vertAlign w:val="baseline"/>
        </w:rPr>
        <w:t> representation</w:t>
      </w:r>
      <w:r>
        <w:rPr>
          <w:w w:val="105"/>
          <w:vertAlign w:val="baseline"/>
        </w:rPr>
        <w:t> of</w:t>
      </w:r>
      <w:r>
        <w:rPr>
          <w:w w:val="105"/>
          <w:vertAlign w:val="baseline"/>
        </w:rPr>
        <w:t> P</w:t>
      </w:r>
      <w:r>
        <w:rPr>
          <w:w w:val="105"/>
          <w:vertAlign w:val="baseline"/>
        </w:rPr>
        <w:t> and</w:t>
      </w:r>
      <w:r>
        <w:rPr>
          <w:w w:val="105"/>
          <w:vertAlign w:val="baseline"/>
        </w:rPr>
        <w:t> Q</w:t>
      </w:r>
      <w:r>
        <w:rPr>
          <w:w w:val="105"/>
          <w:vertAlign w:val="baseline"/>
        </w:rPr>
        <w:t> in</w:t>
      </w:r>
      <w:r>
        <w:rPr>
          <w:w w:val="105"/>
          <w:vertAlign w:val="baseline"/>
        </w:rPr>
        <w:t> polynomial</w:t>
      </w:r>
      <w:r>
        <w:rPr>
          <w:w w:val="105"/>
          <w:vertAlign w:val="baseline"/>
        </w:rPr>
        <w:t> form</w:t>
      </w:r>
      <w:r>
        <w:rPr>
          <w:w w:val="105"/>
          <w:vertAlign w:val="baseline"/>
        </w:rPr>
        <w:t> is</w:t>
      </w:r>
      <w:r>
        <w:rPr>
          <w:w w:val="105"/>
          <w:vertAlign w:val="baseline"/>
        </w:rPr>
        <w:t> done</w:t>
      </w:r>
      <w:r>
        <w:rPr>
          <w:w w:val="105"/>
          <w:vertAlign w:val="baseline"/>
        </w:rPr>
        <w:t> as </w:t>
      </w:r>
      <w:r>
        <w:rPr>
          <w:spacing w:val="-2"/>
          <w:w w:val="105"/>
          <w:vertAlign w:val="baseline"/>
        </w:rPr>
        <w:t>follows:</w:t>
      </w:r>
    </w:p>
    <w:p>
      <w:pPr>
        <w:spacing w:line="446" w:lineRule="exact" w:before="0"/>
        <w:ind w:left="345" w:right="0" w:firstLine="0"/>
        <w:jc w:val="left"/>
        <w:rPr>
          <w:sz w:val="16"/>
        </w:rPr>
      </w:pPr>
      <w:r>
        <w:rPr/>
        <mc:AlternateContent>
          <mc:Choice Requires="wps">
            <w:drawing>
              <wp:anchor distT="0" distB="0" distL="0" distR="0" allowOverlap="1" layoutInCell="1" locked="0" behindDoc="1" simplePos="0" relativeHeight="486769664">
                <wp:simplePos x="0" y="0"/>
                <wp:positionH relativeFrom="page">
                  <wp:posOffset>3893761</wp:posOffset>
                </wp:positionH>
                <wp:positionV relativeFrom="paragraph">
                  <wp:posOffset>80397</wp:posOffset>
                </wp:positionV>
                <wp:extent cx="1214755" cy="19812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214755" cy="198120"/>
                        </a:xfrm>
                        <a:prstGeom prst="rect">
                          <a:avLst/>
                        </a:prstGeom>
                      </wps:spPr>
                      <wps:txbx>
                        <w:txbxContent>
                          <w:p>
                            <w:pPr>
                              <w:spacing w:line="211" w:lineRule="exact" w:before="0"/>
                              <w:ind w:left="0" w:right="306" w:firstLine="0"/>
                              <w:jc w:val="center"/>
                              <w:rPr>
                                <w:sz w:val="10"/>
                              </w:rPr>
                            </w:pPr>
                            <w:r>
                              <w:rPr>
                                <w:i/>
                                <w:spacing w:val="-5"/>
                                <w:sz w:val="10"/>
                              </w:rPr>
                              <w:t>i</w:t>
                            </w:r>
                            <w:r>
                              <w:rPr>
                                <w:rFonts w:ascii="Latin Modern Math"/>
                                <w:spacing w:val="-5"/>
                                <w:sz w:val="10"/>
                              </w:rPr>
                              <w:t>=</w:t>
                            </w:r>
                            <w:r>
                              <w:rPr>
                                <w:spacing w:val="-5"/>
                                <w:sz w:val="10"/>
                              </w:rPr>
                              <w:t>0</w:t>
                            </w:r>
                          </w:p>
                          <w:p>
                            <w:pPr>
                              <w:pStyle w:val="BodyText"/>
                              <w:spacing w:line="100" w:lineRule="exact"/>
                            </w:pPr>
                            <w:r>
                              <w:rPr>
                                <w:w w:val="105"/>
                              </w:rPr>
                              <w:t>i</w:t>
                            </w:r>
                            <w:r>
                              <w:rPr>
                                <w:spacing w:val="2"/>
                                <w:w w:val="105"/>
                              </w:rPr>
                              <w:t> </w:t>
                            </w:r>
                            <w:r>
                              <w:rPr>
                                <w:w w:val="105"/>
                              </w:rPr>
                              <w:t>=</w:t>
                            </w:r>
                            <w:r>
                              <w:rPr>
                                <w:spacing w:val="5"/>
                                <w:w w:val="105"/>
                              </w:rPr>
                              <w:t> </w:t>
                            </w:r>
                            <w:r>
                              <w:rPr>
                                <w:w w:val="105"/>
                              </w:rPr>
                              <w:t>0,1,</w:t>
                            </w:r>
                            <w:r>
                              <w:rPr>
                                <w:spacing w:val="6"/>
                                <w:w w:val="105"/>
                              </w:rPr>
                              <w:t> </w:t>
                            </w:r>
                            <w:r>
                              <w:rPr>
                                <w:w w:val="105"/>
                              </w:rPr>
                              <w:t>2</w:t>
                            </w:r>
                            <w:r>
                              <w:rPr>
                                <w:rFonts w:ascii="IPAPGothic"/>
                                <w:w w:val="105"/>
                              </w:rPr>
                              <w:t>..</w:t>
                            </w:r>
                            <w:r>
                              <w:rPr>
                                <w:rFonts w:ascii="IPAPGothic"/>
                                <w:spacing w:val="-19"/>
                                <w:w w:val="105"/>
                              </w:rPr>
                              <w:t> </w:t>
                            </w:r>
                            <w:r>
                              <w:rPr>
                                <w:rFonts w:ascii="IPAPGothic"/>
                                <w:w w:val="105"/>
                              </w:rPr>
                              <w:t>.</w:t>
                            </w:r>
                            <w:r>
                              <w:rPr>
                                <w:w w:val="105"/>
                              </w:rPr>
                              <w:t>,</w:t>
                            </w:r>
                            <w:r>
                              <w:rPr>
                                <w:spacing w:val="6"/>
                                <w:w w:val="105"/>
                              </w:rPr>
                              <w:t> </w:t>
                            </w:r>
                            <w:r>
                              <w:rPr>
                                <w:i/>
                                <w:w w:val="105"/>
                              </w:rPr>
                              <w:t>(m</w:t>
                            </w:r>
                            <w:r>
                              <w:rPr>
                                <w:w w:val="105"/>
                              </w:rPr>
                              <w:t>-2),</w:t>
                            </w:r>
                            <w:r>
                              <w:rPr>
                                <w:spacing w:val="6"/>
                                <w:w w:val="105"/>
                              </w:rPr>
                              <w:t> </w:t>
                            </w:r>
                            <w:r>
                              <w:rPr>
                                <w:w w:val="105"/>
                              </w:rPr>
                              <w:t>(</w:t>
                            </w:r>
                            <w:r>
                              <w:rPr>
                                <w:i/>
                                <w:w w:val="105"/>
                              </w:rPr>
                              <w:t>m</w:t>
                            </w:r>
                            <w:r>
                              <w:rPr>
                                <w:w w:val="105"/>
                              </w:rPr>
                              <w:t>-</w:t>
                            </w:r>
                            <w:r>
                              <w:rPr>
                                <w:spacing w:val="-5"/>
                                <w:w w:val="105"/>
                              </w:rPr>
                              <w:t>1).</w:t>
                            </w:r>
                          </w:p>
                        </w:txbxContent>
                      </wps:txbx>
                      <wps:bodyPr wrap="square" lIns="0" tIns="0" rIns="0" bIns="0" rtlCol="0">
                        <a:noAutofit/>
                      </wps:bodyPr>
                    </wps:wsp>
                  </a:graphicData>
                </a:graphic>
              </wp:anchor>
            </w:drawing>
          </mc:Choice>
          <mc:Fallback>
            <w:pict>
              <v:shape style="position:absolute;margin-left:306.595428pt;margin-top:6.33053pt;width:95.65pt;height:15.6pt;mso-position-horizontal-relative:page;mso-position-vertical-relative:paragraph;z-index:-16546816" type="#_x0000_t202" id="docshape20" filled="false" stroked="false">
                <v:textbox inset="0,0,0,0">
                  <w:txbxContent>
                    <w:p>
                      <w:pPr>
                        <w:spacing w:line="211" w:lineRule="exact" w:before="0"/>
                        <w:ind w:left="0" w:right="306" w:firstLine="0"/>
                        <w:jc w:val="center"/>
                        <w:rPr>
                          <w:sz w:val="10"/>
                        </w:rPr>
                      </w:pPr>
                      <w:r>
                        <w:rPr>
                          <w:i/>
                          <w:spacing w:val="-5"/>
                          <w:sz w:val="10"/>
                        </w:rPr>
                        <w:t>i</w:t>
                      </w:r>
                      <w:r>
                        <w:rPr>
                          <w:rFonts w:ascii="Latin Modern Math"/>
                          <w:spacing w:val="-5"/>
                          <w:sz w:val="10"/>
                        </w:rPr>
                        <w:t>=</w:t>
                      </w:r>
                      <w:r>
                        <w:rPr>
                          <w:spacing w:val="-5"/>
                          <w:sz w:val="10"/>
                        </w:rPr>
                        <w:t>0</w:t>
                      </w:r>
                    </w:p>
                    <w:p>
                      <w:pPr>
                        <w:pStyle w:val="BodyText"/>
                        <w:spacing w:line="100" w:lineRule="exact"/>
                      </w:pPr>
                      <w:r>
                        <w:rPr>
                          <w:w w:val="105"/>
                        </w:rPr>
                        <w:t>i</w:t>
                      </w:r>
                      <w:r>
                        <w:rPr>
                          <w:spacing w:val="2"/>
                          <w:w w:val="105"/>
                        </w:rPr>
                        <w:t> </w:t>
                      </w:r>
                      <w:r>
                        <w:rPr>
                          <w:w w:val="105"/>
                        </w:rPr>
                        <w:t>=</w:t>
                      </w:r>
                      <w:r>
                        <w:rPr>
                          <w:spacing w:val="5"/>
                          <w:w w:val="105"/>
                        </w:rPr>
                        <w:t> </w:t>
                      </w:r>
                      <w:r>
                        <w:rPr>
                          <w:w w:val="105"/>
                        </w:rPr>
                        <w:t>0,1,</w:t>
                      </w:r>
                      <w:r>
                        <w:rPr>
                          <w:spacing w:val="6"/>
                          <w:w w:val="105"/>
                        </w:rPr>
                        <w:t> </w:t>
                      </w:r>
                      <w:r>
                        <w:rPr>
                          <w:w w:val="105"/>
                        </w:rPr>
                        <w:t>2</w:t>
                      </w:r>
                      <w:r>
                        <w:rPr>
                          <w:rFonts w:ascii="IPAPGothic"/>
                          <w:w w:val="105"/>
                        </w:rPr>
                        <w:t>..</w:t>
                      </w:r>
                      <w:r>
                        <w:rPr>
                          <w:rFonts w:ascii="IPAPGothic"/>
                          <w:spacing w:val="-19"/>
                          <w:w w:val="105"/>
                        </w:rPr>
                        <w:t> </w:t>
                      </w:r>
                      <w:r>
                        <w:rPr>
                          <w:rFonts w:ascii="IPAPGothic"/>
                          <w:w w:val="105"/>
                        </w:rPr>
                        <w:t>.</w:t>
                      </w:r>
                      <w:r>
                        <w:rPr>
                          <w:w w:val="105"/>
                        </w:rPr>
                        <w:t>,</w:t>
                      </w:r>
                      <w:r>
                        <w:rPr>
                          <w:spacing w:val="6"/>
                          <w:w w:val="105"/>
                        </w:rPr>
                        <w:t> </w:t>
                      </w:r>
                      <w:r>
                        <w:rPr>
                          <w:i/>
                          <w:w w:val="105"/>
                        </w:rPr>
                        <w:t>(m</w:t>
                      </w:r>
                      <w:r>
                        <w:rPr>
                          <w:w w:val="105"/>
                        </w:rPr>
                        <w:t>-2),</w:t>
                      </w:r>
                      <w:r>
                        <w:rPr>
                          <w:spacing w:val="6"/>
                          <w:w w:val="105"/>
                        </w:rPr>
                        <w:t> </w:t>
                      </w:r>
                      <w:r>
                        <w:rPr>
                          <w:w w:val="105"/>
                        </w:rPr>
                        <w:t>(</w:t>
                      </w:r>
                      <w:r>
                        <w:rPr>
                          <w:i/>
                          <w:w w:val="105"/>
                        </w:rPr>
                        <w:t>m</w:t>
                      </w:r>
                      <w:r>
                        <w:rPr>
                          <w:w w:val="105"/>
                        </w:rPr>
                        <w:t>-</w:t>
                      </w:r>
                      <w:r>
                        <w:rPr>
                          <w:spacing w:val="-5"/>
                          <w:w w:val="105"/>
                        </w:rPr>
                        <w:t>1).</w:t>
                      </w:r>
                    </w:p>
                  </w:txbxContent>
                </v:textbox>
                <w10:wrap type="none"/>
              </v:shape>
            </w:pict>
          </mc:Fallback>
        </mc:AlternateContent>
      </w:r>
      <w:r>
        <w:rPr/>
        <mc:AlternateContent>
          <mc:Choice Requires="wps">
            <w:drawing>
              <wp:anchor distT="0" distB="0" distL="0" distR="0" allowOverlap="1" layoutInCell="1" locked="0" behindDoc="1" simplePos="0" relativeHeight="486770176">
                <wp:simplePos x="0" y="0"/>
                <wp:positionH relativeFrom="page">
                  <wp:posOffset>5297754</wp:posOffset>
                </wp:positionH>
                <wp:positionV relativeFrom="paragraph">
                  <wp:posOffset>80397</wp:posOffset>
                </wp:positionV>
                <wp:extent cx="109220" cy="8128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09220" cy="81280"/>
                        </a:xfrm>
                        <a:prstGeom prst="rect">
                          <a:avLst/>
                        </a:prstGeom>
                      </wps:spPr>
                      <wps:txbx>
                        <w:txbxContent>
                          <w:p>
                            <w:pPr>
                              <w:spacing w:line="127" w:lineRule="exact" w:before="0"/>
                              <w:ind w:left="0" w:right="0" w:firstLine="0"/>
                              <w:jc w:val="left"/>
                              <w:rPr>
                                <w:sz w:val="10"/>
                              </w:rPr>
                            </w:pPr>
                            <w:r>
                              <w:rPr>
                                <w:i/>
                                <w:spacing w:val="-5"/>
                                <w:sz w:val="10"/>
                              </w:rPr>
                              <w:t>i</w:t>
                            </w:r>
                            <w:r>
                              <w:rPr>
                                <w:rFonts w:ascii="Latin Modern Math"/>
                                <w:spacing w:val="-5"/>
                                <w:sz w:val="10"/>
                              </w:rPr>
                              <w:t>=</w:t>
                            </w:r>
                            <w:r>
                              <w:rPr>
                                <w:spacing w:val="-5"/>
                                <w:sz w:val="10"/>
                              </w:rPr>
                              <w:t>0</w:t>
                            </w:r>
                          </w:p>
                        </w:txbxContent>
                      </wps:txbx>
                      <wps:bodyPr wrap="square" lIns="0" tIns="0" rIns="0" bIns="0" rtlCol="0">
                        <a:noAutofit/>
                      </wps:bodyPr>
                    </wps:wsp>
                  </a:graphicData>
                </a:graphic>
              </wp:anchor>
            </w:drawing>
          </mc:Choice>
          <mc:Fallback>
            <w:pict>
              <v:shape style="position:absolute;margin-left:417.145996pt;margin-top:6.33053pt;width:8.6pt;height:6.4pt;mso-position-horizontal-relative:page;mso-position-vertical-relative:paragraph;z-index:-16546304" type="#_x0000_t202" id="docshape21" filled="false" stroked="false">
                <v:textbox inset="0,0,0,0">
                  <w:txbxContent>
                    <w:p>
                      <w:pPr>
                        <w:spacing w:line="127" w:lineRule="exact" w:before="0"/>
                        <w:ind w:left="0" w:right="0" w:firstLine="0"/>
                        <w:jc w:val="left"/>
                        <w:rPr>
                          <w:sz w:val="10"/>
                        </w:rPr>
                      </w:pPr>
                      <w:r>
                        <w:rPr>
                          <w:i/>
                          <w:spacing w:val="-5"/>
                          <w:sz w:val="10"/>
                        </w:rPr>
                        <w:t>i</w:t>
                      </w:r>
                      <w:r>
                        <w:rPr>
                          <w:rFonts w:ascii="Latin Modern Math"/>
                          <w:spacing w:val="-5"/>
                          <w:sz w:val="10"/>
                        </w:rPr>
                        <w:t>=</w:t>
                      </w:r>
                      <w:r>
                        <w:rPr>
                          <w:spacing w:val="-5"/>
                          <w:sz w:val="10"/>
                        </w:rPr>
                        <w:t>0</w:t>
                      </w:r>
                    </w:p>
                  </w:txbxContent>
                </v:textbox>
                <w10:wrap type="none"/>
              </v:shape>
            </w:pict>
          </mc:Fallback>
        </mc:AlternateContent>
      </w:r>
      <w:r>
        <w:rPr>
          <w:i/>
          <w:w w:val="105"/>
          <w:sz w:val="16"/>
        </w:rPr>
        <w:t>P</w:t>
      </w:r>
      <w:r>
        <w:rPr>
          <w:i/>
          <w:spacing w:val="12"/>
          <w:w w:val="105"/>
          <w:sz w:val="16"/>
        </w:rPr>
        <w:t> </w:t>
      </w:r>
      <w:r>
        <w:rPr>
          <w:rFonts w:ascii="Latin Modern Math" w:hAnsi="Latin Modern Math"/>
          <w:w w:val="105"/>
          <w:sz w:val="16"/>
        </w:rPr>
        <w:t>=</w:t>
      </w:r>
      <w:r>
        <w:rPr>
          <w:rFonts w:ascii="Latin Modern Math" w:hAnsi="Latin Modern Math"/>
          <w:spacing w:val="-9"/>
          <w:w w:val="105"/>
          <w:sz w:val="16"/>
        </w:rPr>
        <w:t> </w:t>
      </w:r>
      <w:r>
        <w:rPr>
          <w:rFonts w:ascii="Arial" w:hAnsi="Arial"/>
          <w:w w:val="105"/>
          <w:position w:val="12"/>
          <w:sz w:val="16"/>
        </w:rPr>
        <w:t>P</w:t>
      </w:r>
      <w:r>
        <w:rPr>
          <w:i/>
          <w:w w:val="105"/>
          <w:position w:val="8"/>
          <w:sz w:val="10"/>
        </w:rPr>
        <w:t>m</w:t>
      </w:r>
      <w:r>
        <w:rPr>
          <w:rFonts w:ascii="Latin Modern Math" w:hAnsi="Latin Modern Math"/>
          <w:w w:val="105"/>
          <w:position w:val="8"/>
          <w:sz w:val="10"/>
        </w:rPr>
        <w:t>—</w:t>
      </w:r>
      <w:r>
        <w:rPr>
          <w:w w:val="105"/>
          <w:position w:val="8"/>
          <w:sz w:val="10"/>
        </w:rPr>
        <w:t>1</w:t>
      </w:r>
      <w:r>
        <w:rPr>
          <w:i/>
          <w:w w:val="105"/>
          <w:sz w:val="16"/>
        </w:rPr>
        <w:t>p</w:t>
      </w:r>
      <w:r>
        <w:rPr>
          <w:i/>
          <w:w w:val="105"/>
          <w:position w:val="-3"/>
          <w:sz w:val="10"/>
        </w:rPr>
        <w:t>i</w:t>
      </w:r>
      <w:r>
        <w:rPr>
          <w:i/>
          <w:spacing w:val="-15"/>
          <w:w w:val="105"/>
          <w:position w:val="-3"/>
          <w:sz w:val="10"/>
        </w:rPr>
        <w:t> </w:t>
      </w:r>
      <w:r>
        <w:rPr>
          <w:rFonts w:ascii="Arial" w:hAnsi="Arial"/>
          <w:w w:val="105"/>
          <w:sz w:val="16"/>
        </w:rPr>
        <w:t>b</w:t>
      </w:r>
      <w:r>
        <w:rPr>
          <w:i/>
          <w:w w:val="105"/>
          <w:sz w:val="16"/>
          <w:vertAlign w:val="superscript"/>
        </w:rPr>
        <w:t>i</w:t>
      </w:r>
      <w:r>
        <w:rPr>
          <w:i/>
          <w:spacing w:val="69"/>
          <w:w w:val="105"/>
          <w:sz w:val="16"/>
          <w:vertAlign w:val="baseline"/>
        </w:rPr>
        <w:t> </w:t>
      </w:r>
      <w:r>
        <w:rPr>
          <w:w w:val="105"/>
          <w:sz w:val="16"/>
          <w:vertAlign w:val="baseline"/>
        </w:rPr>
        <w:t>and</w:t>
      </w:r>
      <w:r>
        <w:rPr>
          <w:spacing w:val="59"/>
          <w:w w:val="105"/>
          <w:sz w:val="16"/>
          <w:vertAlign w:val="baseline"/>
        </w:rPr>
        <w:t> </w:t>
      </w:r>
      <w:r>
        <w:rPr>
          <w:i/>
          <w:w w:val="105"/>
          <w:sz w:val="16"/>
          <w:vertAlign w:val="baseline"/>
        </w:rPr>
        <w:t>Q</w:t>
      </w:r>
      <w:r>
        <w:rPr>
          <w:i/>
          <w:spacing w:val="24"/>
          <w:w w:val="105"/>
          <w:sz w:val="16"/>
          <w:vertAlign w:val="baseline"/>
        </w:rPr>
        <w:t> </w:t>
      </w:r>
      <w:r>
        <w:rPr>
          <w:rFonts w:ascii="Latin Modern Math" w:hAnsi="Latin Modern Math"/>
          <w:w w:val="105"/>
          <w:sz w:val="16"/>
          <w:vertAlign w:val="baseline"/>
        </w:rPr>
        <w:t>=</w:t>
      </w:r>
      <w:r>
        <w:rPr>
          <w:rFonts w:ascii="Latin Modern Math" w:hAnsi="Latin Modern Math"/>
          <w:spacing w:val="-9"/>
          <w:w w:val="105"/>
          <w:sz w:val="16"/>
          <w:vertAlign w:val="baseline"/>
        </w:rPr>
        <w:t> </w:t>
      </w:r>
      <w:r>
        <w:rPr>
          <w:rFonts w:ascii="Arial" w:hAnsi="Arial"/>
          <w:w w:val="105"/>
          <w:position w:val="12"/>
          <w:sz w:val="16"/>
          <w:vertAlign w:val="baseline"/>
        </w:rPr>
        <w:t>P</w:t>
      </w:r>
      <w:r>
        <w:rPr>
          <w:i/>
          <w:w w:val="105"/>
          <w:position w:val="8"/>
          <w:sz w:val="10"/>
          <w:vertAlign w:val="baseline"/>
        </w:rPr>
        <w:t>m</w:t>
      </w:r>
      <w:r>
        <w:rPr>
          <w:rFonts w:ascii="Latin Modern Math" w:hAnsi="Latin Modern Math"/>
          <w:w w:val="105"/>
          <w:position w:val="8"/>
          <w:sz w:val="10"/>
          <w:vertAlign w:val="baseline"/>
        </w:rPr>
        <w:t>—</w:t>
      </w:r>
      <w:r>
        <w:rPr>
          <w:w w:val="105"/>
          <w:position w:val="8"/>
          <w:sz w:val="10"/>
          <w:vertAlign w:val="baseline"/>
        </w:rPr>
        <w:t>1</w:t>
      </w:r>
      <w:r>
        <w:rPr>
          <w:i/>
          <w:w w:val="105"/>
          <w:sz w:val="16"/>
          <w:vertAlign w:val="baseline"/>
        </w:rPr>
        <w:t>q</w:t>
      </w:r>
      <w:r>
        <w:rPr>
          <w:i/>
          <w:w w:val="105"/>
          <w:position w:val="-3"/>
          <w:sz w:val="10"/>
          <w:vertAlign w:val="baseline"/>
        </w:rPr>
        <w:t>i</w:t>
      </w:r>
      <w:r>
        <w:rPr>
          <w:i/>
          <w:spacing w:val="-16"/>
          <w:w w:val="105"/>
          <w:position w:val="-3"/>
          <w:sz w:val="10"/>
          <w:vertAlign w:val="baseline"/>
        </w:rPr>
        <w:t> </w:t>
      </w:r>
      <w:r>
        <w:rPr>
          <w:rFonts w:ascii="Arial" w:hAnsi="Arial"/>
          <w:w w:val="105"/>
          <w:sz w:val="16"/>
          <w:vertAlign w:val="baseline"/>
        </w:rPr>
        <w:t>b</w:t>
      </w:r>
      <w:r>
        <w:rPr>
          <w:i/>
          <w:w w:val="105"/>
          <w:sz w:val="16"/>
          <w:vertAlign w:val="superscript"/>
        </w:rPr>
        <w:t>i</w:t>
      </w:r>
      <w:r>
        <w:rPr>
          <w:w w:val="105"/>
          <w:sz w:val="16"/>
          <w:vertAlign w:val="baseline"/>
        </w:rPr>
        <w:t>where</w:t>
      </w:r>
      <w:r>
        <w:rPr>
          <w:spacing w:val="58"/>
          <w:w w:val="105"/>
          <w:sz w:val="16"/>
          <w:vertAlign w:val="baseline"/>
        </w:rPr>
        <w:t> </w:t>
      </w:r>
      <w:r>
        <w:rPr>
          <w:i/>
          <w:w w:val="105"/>
          <w:sz w:val="16"/>
          <w:vertAlign w:val="baseline"/>
        </w:rPr>
        <w:t>p</w:t>
      </w:r>
      <w:r>
        <w:rPr>
          <w:i/>
          <w:w w:val="105"/>
          <w:position w:val="-3"/>
          <w:sz w:val="10"/>
          <w:vertAlign w:val="baseline"/>
        </w:rPr>
        <w:t>i</w:t>
      </w:r>
      <w:r>
        <w:rPr>
          <w:i/>
          <w:spacing w:val="74"/>
          <w:w w:val="150"/>
          <w:position w:val="-3"/>
          <w:sz w:val="10"/>
          <w:vertAlign w:val="baseline"/>
        </w:rPr>
        <w:t> </w:t>
      </w:r>
      <w:r>
        <w:rPr>
          <w:w w:val="105"/>
          <w:sz w:val="16"/>
          <w:vertAlign w:val="baseline"/>
        </w:rPr>
        <w:t>and</w:t>
      </w:r>
      <w:r>
        <w:rPr>
          <w:spacing w:val="58"/>
          <w:w w:val="105"/>
          <w:sz w:val="16"/>
          <w:vertAlign w:val="baseline"/>
        </w:rPr>
        <w:t> </w:t>
      </w:r>
      <w:r>
        <w:rPr>
          <w:i/>
          <w:w w:val="105"/>
          <w:sz w:val="16"/>
          <w:vertAlign w:val="baseline"/>
        </w:rPr>
        <w:t>q</w:t>
      </w:r>
      <w:r>
        <w:rPr>
          <w:i/>
          <w:w w:val="105"/>
          <w:position w:val="-3"/>
          <w:sz w:val="10"/>
          <w:vertAlign w:val="baseline"/>
        </w:rPr>
        <w:t>i</w:t>
      </w:r>
      <w:r>
        <w:rPr>
          <w:i/>
          <w:spacing w:val="74"/>
          <w:w w:val="150"/>
          <w:position w:val="-3"/>
          <w:sz w:val="10"/>
          <w:vertAlign w:val="baseline"/>
        </w:rPr>
        <w:t> </w:t>
      </w:r>
      <w:r>
        <w:rPr>
          <w:rFonts w:ascii="Latin Modern Math" w:hAnsi="Latin Modern Math"/>
          <w:w w:val="105"/>
          <w:sz w:val="16"/>
          <w:vertAlign w:val="baseline"/>
        </w:rPr>
        <w:t>∈</w:t>
      </w:r>
      <w:r>
        <w:rPr>
          <w:rFonts w:ascii="Latin Modern Math" w:hAnsi="Latin Modern Math"/>
          <w:spacing w:val="43"/>
          <w:w w:val="105"/>
          <w:sz w:val="16"/>
          <w:vertAlign w:val="baseline"/>
        </w:rPr>
        <w:t> </w:t>
      </w:r>
      <w:r>
        <w:rPr>
          <w:w w:val="105"/>
          <w:sz w:val="16"/>
          <w:vertAlign w:val="baseline"/>
        </w:rPr>
        <w:t>{1,0},</w:t>
      </w:r>
      <w:r>
        <w:rPr>
          <w:spacing w:val="58"/>
          <w:w w:val="105"/>
          <w:sz w:val="16"/>
          <w:vertAlign w:val="baseline"/>
        </w:rPr>
        <w:t> </w:t>
      </w:r>
      <w:r>
        <w:rPr>
          <w:spacing w:val="-5"/>
          <w:w w:val="105"/>
          <w:sz w:val="16"/>
          <w:vertAlign w:val="baseline"/>
        </w:rPr>
        <w:t>for</w:t>
      </w:r>
    </w:p>
    <w:p>
      <w:pPr>
        <w:spacing w:after="0" w:line="446" w:lineRule="exact"/>
        <w:jc w:val="left"/>
        <w:rPr>
          <w:sz w:val="16"/>
        </w:rPr>
        <w:sectPr>
          <w:type w:val="continuous"/>
          <w:pgSz w:w="11910" w:h="15880"/>
          <w:pgMar w:header="887" w:footer="420" w:top="840" w:bottom="280" w:left="640" w:right="640"/>
          <w:cols w:num="2" w:equalWidth="0">
            <w:col w:w="5175" w:space="205"/>
            <w:col w:w="5250"/>
          </w:cols>
        </w:sectPr>
      </w:pPr>
    </w:p>
    <w:p>
      <w:pPr>
        <w:pStyle w:val="BodyText"/>
        <w:spacing w:line="276" w:lineRule="auto" w:before="27"/>
        <w:ind w:left="111"/>
      </w:pPr>
      <w:r>
        <w:rPr/>
        <mc:AlternateContent>
          <mc:Choice Requires="wps">
            <w:drawing>
              <wp:anchor distT="0" distB="0" distL="0" distR="0" allowOverlap="1" layoutInCell="1" locked="0" behindDoc="0" simplePos="0" relativeHeight="15735296">
                <wp:simplePos x="0" y="0"/>
                <wp:positionH relativeFrom="page">
                  <wp:posOffset>477370</wp:posOffset>
                </wp:positionH>
                <wp:positionV relativeFrom="paragraph">
                  <wp:posOffset>-121064</wp:posOffset>
                </wp:positionV>
                <wp:extent cx="3188970" cy="12446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3188970" cy="124460"/>
                        </a:xfrm>
                        <a:prstGeom prst="rect">
                          <a:avLst/>
                        </a:prstGeom>
                      </wps:spPr>
                      <wps:txbx>
                        <w:txbxContent>
                          <w:p>
                            <w:pPr>
                              <w:pStyle w:val="BodyText"/>
                              <w:spacing w:before="9"/>
                            </w:pPr>
                            <w:r>
                              <w:rPr>
                                <w:w w:val="105"/>
                              </w:rPr>
                              <w:t>modular</w:t>
                            </w:r>
                            <w:r>
                              <w:rPr>
                                <w:spacing w:val="46"/>
                                <w:w w:val="105"/>
                              </w:rPr>
                              <w:t> </w:t>
                            </w:r>
                            <w:r>
                              <w:rPr>
                                <w:w w:val="105"/>
                              </w:rPr>
                              <w:t>multiplication</w:t>
                            </w:r>
                            <w:r>
                              <w:rPr>
                                <w:spacing w:val="44"/>
                                <w:w w:val="105"/>
                              </w:rPr>
                              <w:t> </w:t>
                            </w:r>
                            <w:r>
                              <w:rPr>
                                <w:w w:val="105"/>
                              </w:rPr>
                              <w:t>can</w:t>
                            </w:r>
                            <w:r>
                              <w:rPr>
                                <w:spacing w:val="47"/>
                                <w:w w:val="105"/>
                              </w:rPr>
                              <w:t> </w:t>
                            </w:r>
                            <w:r>
                              <w:rPr>
                                <w:w w:val="105"/>
                              </w:rPr>
                              <w:t>be</w:t>
                            </w:r>
                            <w:r>
                              <w:rPr>
                                <w:spacing w:val="46"/>
                                <w:w w:val="105"/>
                              </w:rPr>
                              <w:t> </w:t>
                            </w:r>
                            <w:r>
                              <w:rPr>
                                <w:w w:val="105"/>
                              </w:rPr>
                              <w:t>rendered</w:t>
                            </w:r>
                            <w:r>
                              <w:rPr>
                                <w:spacing w:val="46"/>
                                <w:w w:val="105"/>
                              </w:rPr>
                              <w:t> </w:t>
                            </w:r>
                            <w:r>
                              <w:rPr>
                                <w:w w:val="105"/>
                              </w:rPr>
                              <w:t>time-independent</w:t>
                            </w:r>
                            <w:r>
                              <w:rPr>
                                <w:spacing w:val="48"/>
                                <w:w w:val="105"/>
                              </w:rPr>
                              <w:t> </w:t>
                            </w:r>
                            <w:hyperlink w:history="true" w:anchor="_bookmark19">
                              <w:r>
                                <w:rPr>
                                  <w:color w:val="007FAD"/>
                                  <w:spacing w:val="-2"/>
                                  <w:w w:val="105"/>
                                </w:rPr>
                                <w:t>[18]</w:t>
                              </w:r>
                            </w:hyperlink>
                            <w:r>
                              <w:rPr>
                                <w:spacing w:val="-2"/>
                                <w:w w:val="105"/>
                              </w:rPr>
                              <w:t>.</w:t>
                            </w:r>
                          </w:p>
                        </w:txbxContent>
                      </wps:txbx>
                      <wps:bodyPr wrap="square" lIns="0" tIns="0" rIns="0" bIns="0" rtlCol="0">
                        <a:noAutofit/>
                      </wps:bodyPr>
                    </wps:wsp>
                  </a:graphicData>
                </a:graphic>
              </wp:anchor>
            </w:drawing>
          </mc:Choice>
          <mc:Fallback>
            <w:pict>
              <v:shape style="position:absolute;margin-left:37.588219pt;margin-top:-9.532606pt;width:251.1pt;height:9.8pt;mso-position-horizontal-relative:page;mso-position-vertical-relative:paragraph;z-index:15735296" type="#_x0000_t202" id="docshape22" filled="false" stroked="false">
                <v:textbox inset="0,0,0,0">
                  <w:txbxContent>
                    <w:p>
                      <w:pPr>
                        <w:pStyle w:val="BodyText"/>
                        <w:spacing w:before="9"/>
                      </w:pPr>
                      <w:r>
                        <w:rPr>
                          <w:w w:val="105"/>
                        </w:rPr>
                        <w:t>modular</w:t>
                      </w:r>
                      <w:r>
                        <w:rPr>
                          <w:spacing w:val="46"/>
                          <w:w w:val="105"/>
                        </w:rPr>
                        <w:t> </w:t>
                      </w:r>
                      <w:r>
                        <w:rPr>
                          <w:w w:val="105"/>
                        </w:rPr>
                        <w:t>multiplication</w:t>
                      </w:r>
                      <w:r>
                        <w:rPr>
                          <w:spacing w:val="44"/>
                          <w:w w:val="105"/>
                        </w:rPr>
                        <w:t> </w:t>
                      </w:r>
                      <w:r>
                        <w:rPr>
                          <w:w w:val="105"/>
                        </w:rPr>
                        <w:t>can</w:t>
                      </w:r>
                      <w:r>
                        <w:rPr>
                          <w:spacing w:val="47"/>
                          <w:w w:val="105"/>
                        </w:rPr>
                        <w:t> </w:t>
                      </w:r>
                      <w:r>
                        <w:rPr>
                          <w:w w:val="105"/>
                        </w:rPr>
                        <w:t>be</w:t>
                      </w:r>
                      <w:r>
                        <w:rPr>
                          <w:spacing w:val="46"/>
                          <w:w w:val="105"/>
                        </w:rPr>
                        <w:t> </w:t>
                      </w:r>
                      <w:r>
                        <w:rPr>
                          <w:w w:val="105"/>
                        </w:rPr>
                        <w:t>rendered</w:t>
                      </w:r>
                      <w:r>
                        <w:rPr>
                          <w:spacing w:val="46"/>
                          <w:w w:val="105"/>
                        </w:rPr>
                        <w:t> </w:t>
                      </w:r>
                      <w:r>
                        <w:rPr>
                          <w:w w:val="105"/>
                        </w:rPr>
                        <w:t>time-independent</w:t>
                      </w:r>
                      <w:r>
                        <w:rPr>
                          <w:spacing w:val="48"/>
                          <w:w w:val="105"/>
                        </w:rPr>
                        <w:t> </w:t>
                      </w:r>
                      <w:hyperlink w:history="true" w:anchor="_bookmark19">
                        <w:r>
                          <w:rPr>
                            <w:color w:val="007FAD"/>
                            <w:spacing w:val="-2"/>
                            <w:w w:val="105"/>
                          </w:rPr>
                          <w:t>[18]</w:t>
                        </w:r>
                      </w:hyperlink>
                      <w:r>
                        <w:rPr>
                          <w:spacing w:val="-2"/>
                          <w:w w:val="105"/>
                        </w:rPr>
                        <w:t>.</w:t>
                      </w:r>
                    </w:p>
                  </w:txbxContent>
                </v:textbox>
                <w10:wrap type="none"/>
              </v:shape>
            </w:pict>
          </mc:Fallback>
        </mc:AlternateContent>
      </w:r>
      <w:r>
        <w:rPr>
          <w:w w:val="105"/>
        </w:rPr>
        <w:t>All these multipliers are designed to work only with fixed </w:t>
      </w:r>
      <w:r>
        <w:rPr>
          <w:w w:val="105"/>
        </w:rPr>
        <w:t>GF(2</w:t>
      </w:r>
      <w:r>
        <w:rPr>
          <w:w w:val="105"/>
          <w:vertAlign w:val="superscript"/>
        </w:rPr>
        <w:t>m</w:t>
      </w:r>
      <w:r>
        <w:rPr>
          <w:w w:val="105"/>
          <w:vertAlign w:val="baseline"/>
        </w:rPr>
        <w:t>)</w:t>
      </w:r>
      <w:r>
        <w:rPr>
          <w:spacing w:val="40"/>
          <w:w w:val="105"/>
          <w:vertAlign w:val="baseline"/>
        </w:rPr>
        <w:t> </w:t>
      </w:r>
      <w:r>
        <w:rPr>
          <w:w w:val="105"/>
          <w:vertAlign w:val="baseline"/>
        </w:rPr>
        <w:t>fields.</w:t>
      </w:r>
      <w:r>
        <w:rPr>
          <w:spacing w:val="26"/>
          <w:w w:val="105"/>
          <w:vertAlign w:val="baseline"/>
        </w:rPr>
        <w:t> </w:t>
      </w:r>
      <w:r>
        <w:rPr>
          <w:w w:val="105"/>
          <w:vertAlign w:val="baseline"/>
        </w:rPr>
        <w:t>To</w:t>
      </w:r>
      <w:r>
        <w:rPr>
          <w:spacing w:val="27"/>
          <w:w w:val="105"/>
          <w:vertAlign w:val="baseline"/>
        </w:rPr>
        <w:t> </w:t>
      </w:r>
      <w:r>
        <w:rPr>
          <w:w w:val="105"/>
          <w:vertAlign w:val="baseline"/>
        </w:rPr>
        <w:t>solve</w:t>
      </w:r>
      <w:r>
        <w:rPr>
          <w:spacing w:val="28"/>
          <w:w w:val="105"/>
          <w:vertAlign w:val="baseline"/>
        </w:rPr>
        <w:t> </w:t>
      </w:r>
      <w:r>
        <w:rPr>
          <w:w w:val="105"/>
          <w:vertAlign w:val="baseline"/>
        </w:rPr>
        <w:t>this</w:t>
      </w:r>
      <w:r>
        <w:rPr>
          <w:spacing w:val="28"/>
          <w:w w:val="105"/>
          <w:vertAlign w:val="baseline"/>
        </w:rPr>
        <w:t> </w:t>
      </w:r>
      <w:r>
        <w:rPr>
          <w:w w:val="105"/>
          <w:vertAlign w:val="baseline"/>
        </w:rPr>
        <w:t>problem,</w:t>
      </w:r>
      <w:r>
        <w:rPr>
          <w:spacing w:val="26"/>
          <w:w w:val="105"/>
          <w:vertAlign w:val="baseline"/>
        </w:rPr>
        <w:t> </w:t>
      </w:r>
      <w:r>
        <w:rPr>
          <w:w w:val="105"/>
          <w:vertAlign w:val="baseline"/>
        </w:rPr>
        <w:t>versatile</w:t>
      </w:r>
      <w:r>
        <w:rPr>
          <w:spacing w:val="27"/>
          <w:w w:val="105"/>
          <w:vertAlign w:val="baseline"/>
        </w:rPr>
        <w:t> </w:t>
      </w:r>
      <w:r>
        <w:rPr>
          <w:w w:val="105"/>
          <w:vertAlign w:val="baseline"/>
        </w:rPr>
        <w:t>architectures</w:t>
      </w:r>
      <w:r>
        <w:rPr>
          <w:spacing w:val="29"/>
          <w:w w:val="105"/>
          <w:vertAlign w:val="baseline"/>
        </w:rPr>
        <w:t> </w:t>
      </w:r>
      <w:r>
        <w:rPr>
          <w:w w:val="105"/>
          <w:vertAlign w:val="baseline"/>
        </w:rPr>
        <w:t>that</w:t>
      </w:r>
      <w:r>
        <w:rPr>
          <w:spacing w:val="27"/>
          <w:w w:val="105"/>
          <w:vertAlign w:val="baseline"/>
        </w:rPr>
        <w:t> </w:t>
      </w:r>
      <w:r>
        <w:rPr>
          <w:spacing w:val="-2"/>
          <w:w w:val="105"/>
          <w:vertAlign w:val="baseline"/>
        </w:rPr>
        <w:t>support</w:t>
      </w:r>
    </w:p>
    <w:p>
      <w:pPr>
        <w:pStyle w:val="BodyText"/>
        <w:spacing w:line="295" w:lineRule="auto" w:before="14"/>
        <w:ind w:left="111" w:right="73" w:firstLine="233"/>
      </w:pPr>
      <w:r>
        <w:rPr/>
        <w:br w:type="column"/>
      </w:r>
      <w:r>
        <w:rPr>
          <w:w w:val="105"/>
        </w:rPr>
        <w:t>Using finite field arithmetic, the multiplication of </w:t>
      </w:r>
      <w:r>
        <w:rPr>
          <w:i/>
          <w:w w:val="105"/>
        </w:rPr>
        <w:t>P </w:t>
      </w:r>
      <w:r>
        <w:rPr>
          <w:w w:val="105"/>
        </w:rPr>
        <w:t>and </w:t>
      </w:r>
      <w:r>
        <w:rPr>
          <w:i/>
          <w:w w:val="105"/>
        </w:rPr>
        <w:t>Q</w:t>
      </w:r>
      <w:r>
        <w:rPr>
          <w:i/>
          <w:spacing w:val="27"/>
          <w:w w:val="105"/>
        </w:rPr>
        <w:t> </w:t>
      </w:r>
      <w:r>
        <w:rPr>
          <w:w w:val="105"/>
        </w:rPr>
        <w:t>over GF (2</w:t>
      </w:r>
      <w:r>
        <w:rPr>
          <w:i/>
          <w:w w:val="105"/>
          <w:vertAlign w:val="superscript"/>
        </w:rPr>
        <w:t>m</w:t>
      </w:r>
      <w:r>
        <w:rPr>
          <w:w w:val="105"/>
          <w:vertAlign w:val="baseline"/>
        </w:rPr>
        <w:t>) is performed as follows:</w:t>
      </w:r>
    </w:p>
    <w:p>
      <w:pPr>
        <w:spacing w:after="0" w:line="295" w:lineRule="auto"/>
        <w:sectPr>
          <w:type w:val="continuous"/>
          <w:pgSz w:w="11910" w:h="15880"/>
          <w:pgMar w:header="887" w:footer="420" w:top="840" w:bottom="280" w:left="640" w:right="640"/>
          <w:cols w:num="2" w:equalWidth="0">
            <w:col w:w="5174" w:space="206"/>
            <w:col w:w="5250"/>
          </w:cols>
        </w:sectPr>
      </w:pPr>
    </w:p>
    <w:p>
      <w:pPr>
        <w:pStyle w:val="BodyText"/>
        <w:spacing w:before="7"/>
        <w:rPr>
          <w:sz w:val="11"/>
        </w:rPr>
      </w:pPr>
    </w:p>
    <w:p>
      <w:pPr>
        <w:spacing w:after="0"/>
        <w:rPr>
          <w:sz w:val="11"/>
        </w:rPr>
        <w:sectPr>
          <w:pgSz w:w="11910" w:h="15880"/>
          <w:pgMar w:header="887" w:footer="420" w:top="1080" w:bottom="620" w:left="640" w:right="640"/>
        </w:sectPr>
      </w:pPr>
    </w:p>
    <w:p>
      <w:pPr>
        <w:spacing w:line="124" w:lineRule="exact" w:before="0"/>
        <w:ind w:left="1548" w:right="0" w:firstLine="0"/>
        <w:jc w:val="left"/>
        <w:rPr>
          <w:sz w:val="11"/>
        </w:rPr>
      </w:pPr>
      <w:r>
        <w:rPr/>
        <mc:AlternateContent>
          <mc:Choice Requires="wps">
            <w:drawing>
              <wp:anchor distT="0" distB="0" distL="0" distR="0" allowOverlap="1" layoutInCell="1" locked="0" behindDoc="1" simplePos="0" relativeHeight="486772224">
                <wp:simplePos x="0" y="0"/>
                <wp:positionH relativeFrom="page">
                  <wp:posOffset>1390315</wp:posOffset>
                </wp:positionH>
                <wp:positionV relativeFrom="paragraph">
                  <wp:posOffset>72994</wp:posOffset>
                </wp:positionV>
                <wp:extent cx="513080" cy="41148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513080" cy="411480"/>
                        </a:xfrm>
                        <a:prstGeom prst="rect">
                          <a:avLst/>
                        </a:prstGeom>
                      </wps:spPr>
                      <wps:txbx>
                        <w:txbxContent>
                          <w:p>
                            <w:pPr>
                              <w:tabs>
                                <w:tab w:pos="732" w:val="left" w:leader="none"/>
                              </w:tabs>
                              <w:spacing w:line="162" w:lineRule="exact" w:before="0"/>
                              <w:ind w:left="0" w:right="0" w:firstLine="0"/>
                              <w:jc w:val="left"/>
                              <w:rPr>
                                <w:rFonts w:ascii="Arial"/>
                                <w:sz w:val="17"/>
                              </w:rPr>
                            </w:pPr>
                            <w:r>
                              <w:rPr>
                                <w:rFonts w:ascii="Arial"/>
                                <w:spacing w:val="-10"/>
                                <w:w w:val="210"/>
                                <w:sz w:val="17"/>
                              </w:rPr>
                              <w:t>X</w:t>
                            </w:r>
                            <w:r>
                              <w:rPr>
                                <w:rFonts w:ascii="Arial"/>
                                <w:sz w:val="17"/>
                              </w:rPr>
                              <w:tab/>
                            </w:r>
                            <w:r>
                              <w:rPr>
                                <w:rFonts w:ascii="Arial"/>
                                <w:position w:val="-1"/>
                                <w:sz w:val="17"/>
                              </w:rPr>
                              <w:t> </w:t>
                            </w:r>
                          </w:p>
                        </w:txbxContent>
                      </wps:txbx>
                      <wps:bodyPr wrap="square" lIns="0" tIns="0" rIns="0" bIns="0" rtlCol="0">
                        <a:noAutofit/>
                      </wps:bodyPr>
                    </wps:wsp>
                  </a:graphicData>
                </a:graphic>
              </wp:anchor>
            </w:drawing>
          </mc:Choice>
          <mc:Fallback>
            <w:pict>
              <v:shape style="position:absolute;margin-left:109.473625pt;margin-top:5.747585pt;width:40.4pt;height:32.4pt;mso-position-horizontal-relative:page;mso-position-vertical-relative:paragraph;z-index:-16544256" type="#_x0000_t202" id="docshape23" filled="false" stroked="false">
                <v:textbox inset="0,0,0,0">
                  <w:txbxContent>
                    <w:p>
                      <w:pPr>
                        <w:tabs>
                          <w:tab w:pos="732" w:val="left" w:leader="none"/>
                        </w:tabs>
                        <w:spacing w:line="162" w:lineRule="exact" w:before="0"/>
                        <w:ind w:left="0" w:right="0" w:firstLine="0"/>
                        <w:jc w:val="left"/>
                        <w:rPr>
                          <w:rFonts w:ascii="Arial"/>
                          <w:sz w:val="17"/>
                        </w:rPr>
                      </w:pPr>
                      <w:r>
                        <w:rPr>
                          <w:rFonts w:ascii="Arial"/>
                          <w:spacing w:val="-10"/>
                          <w:w w:val="210"/>
                          <w:sz w:val="17"/>
                        </w:rPr>
                        <w:t>X</w:t>
                      </w:r>
                      <w:r>
                        <w:rPr>
                          <w:rFonts w:ascii="Arial"/>
                          <w:sz w:val="17"/>
                        </w:rPr>
                        <w:tab/>
                      </w:r>
                      <w:r>
                        <w:rPr>
                          <w:rFonts w:ascii="Arial"/>
                          <w:position w:val="-1"/>
                          <w:sz w:val="17"/>
                        </w:rPr>
                        <w:t> </w:t>
                      </w:r>
                    </w:p>
                  </w:txbxContent>
                </v:textbox>
                <w10:wrap type="none"/>
              </v:shape>
            </w:pict>
          </mc:Fallback>
        </mc:AlternateContent>
      </w:r>
      <w:bookmarkStart w:name="_bookmark3" w:id="8"/>
      <w:bookmarkEnd w:id="8"/>
      <w:r>
        <w:rPr/>
      </w:r>
      <w:bookmarkStart w:name="_bookmark4" w:id="9"/>
      <w:bookmarkEnd w:id="9"/>
      <w:r>
        <w:rPr/>
      </w:r>
      <w:r>
        <w:rPr>
          <w:i/>
          <w:w w:val="80"/>
          <w:sz w:val="11"/>
        </w:rPr>
        <w:t>m</w:t>
      </w:r>
      <w:r>
        <w:rPr>
          <w:rFonts w:ascii="Latin Modern Math" w:hAnsi="Latin Modern Math"/>
          <w:w w:val="80"/>
          <w:sz w:val="11"/>
        </w:rPr>
        <w:t>—</w:t>
      </w:r>
      <w:r>
        <w:rPr>
          <w:spacing w:val="-10"/>
          <w:w w:val="110"/>
          <w:sz w:val="11"/>
        </w:rPr>
        <w:t>1</w:t>
      </w:r>
    </w:p>
    <w:p>
      <w:pPr>
        <w:tabs>
          <w:tab w:pos="1816" w:val="left" w:leader="none"/>
        </w:tabs>
        <w:spacing w:line="444" w:lineRule="exact" w:before="0"/>
        <w:ind w:left="111" w:right="0" w:firstLine="0"/>
        <w:jc w:val="left"/>
        <w:rPr>
          <w:i/>
          <w:sz w:val="17"/>
        </w:rPr>
      </w:pPr>
      <w:r>
        <w:rPr/>
        <mc:AlternateContent>
          <mc:Choice Requires="wps">
            <w:drawing>
              <wp:anchor distT="0" distB="0" distL="0" distR="0" allowOverlap="1" layoutInCell="1" locked="0" behindDoc="1" simplePos="0" relativeHeight="486774784">
                <wp:simplePos x="0" y="0"/>
                <wp:positionH relativeFrom="page">
                  <wp:posOffset>1410474</wp:posOffset>
                </wp:positionH>
                <wp:positionV relativeFrom="paragraph">
                  <wp:posOffset>226721</wp:posOffset>
                </wp:positionV>
                <wp:extent cx="111760" cy="8572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11760" cy="85725"/>
                        </a:xfrm>
                        <a:prstGeom prst="rect">
                          <a:avLst/>
                        </a:prstGeom>
                      </wps:spPr>
                      <wps:txbx>
                        <w:txbxContent>
                          <w:p>
                            <w:pPr>
                              <w:spacing w:line="135" w:lineRule="exact" w:before="0"/>
                              <w:ind w:left="0" w:right="0" w:firstLine="0"/>
                              <w:jc w:val="left"/>
                              <w:rPr>
                                <w:sz w:val="11"/>
                              </w:rPr>
                            </w:pPr>
                            <w:r>
                              <w:rPr>
                                <w:i/>
                                <w:spacing w:val="-8"/>
                                <w:sz w:val="11"/>
                              </w:rPr>
                              <w:t>i</w:t>
                            </w:r>
                            <w:r>
                              <w:rPr>
                                <w:rFonts w:ascii="Latin Modern Math"/>
                                <w:spacing w:val="-8"/>
                                <w:sz w:val="11"/>
                              </w:rPr>
                              <w:t>=</w:t>
                            </w:r>
                            <w:r>
                              <w:rPr>
                                <w:spacing w:val="-8"/>
                                <w:sz w:val="11"/>
                              </w:rPr>
                              <w:t>0</w:t>
                            </w:r>
                          </w:p>
                        </w:txbxContent>
                      </wps:txbx>
                      <wps:bodyPr wrap="square" lIns="0" tIns="0" rIns="0" bIns="0" rtlCol="0">
                        <a:noAutofit/>
                      </wps:bodyPr>
                    </wps:wsp>
                  </a:graphicData>
                </a:graphic>
              </wp:anchor>
            </w:drawing>
          </mc:Choice>
          <mc:Fallback>
            <w:pict>
              <v:shape style="position:absolute;margin-left:111.060951pt;margin-top:17.852091pt;width:8.8pt;height:6.75pt;mso-position-horizontal-relative:page;mso-position-vertical-relative:paragraph;z-index:-16541696" type="#_x0000_t202" id="docshape24" filled="false" stroked="false">
                <v:textbox inset="0,0,0,0">
                  <w:txbxContent>
                    <w:p>
                      <w:pPr>
                        <w:spacing w:line="135" w:lineRule="exact" w:before="0"/>
                        <w:ind w:left="0" w:right="0" w:firstLine="0"/>
                        <w:jc w:val="left"/>
                        <w:rPr>
                          <w:sz w:val="11"/>
                        </w:rPr>
                      </w:pPr>
                      <w:r>
                        <w:rPr>
                          <w:i/>
                          <w:spacing w:val="-8"/>
                          <w:sz w:val="11"/>
                        </w:rPr>
                        <w:t>i</w:t>
                      </w:r>
                      <w:r>
                        <w:rPr>
                          <w:rFonts w:ascii="Latin Modern Math"/>
                          <w:spacing w:val="-8"/>
                          <w:sz w:val="11"/>
                        </w:rPr>
                        <w:t>=</w:t>
                      </w:r>
                      <w:r>
                        <w:rPr>
                          <w:spacing w:val="-8"/>
                          <w:sz w:val="11"/>
                        </w:rPr>
                        <w:t>0</w:t>
                      </w:r>
                    </w:p>
                  </w:txbxContent>
                </v:textbox>
                <w10:wrap type="none"/>
              </v:shape>
            </w:pict>
          </mc:Fallback>
        </mc:AlternateContent>
      </w:r>
      <w:r>
        <w:rPr/>
        <mc:AlternateContent>
          <mc:Choice Requires="wps">
            <w:drawing>
              <wp:anchor distT="0" distB="0" distL="0" distR="0" allowOverlap="1" layoutInCell="1" locked="0" behindDoc="1" simplePos="0" relativeHeight="486775296">
                <wp:simplePos x="0" y="0"/>
                <wp:positionH relativeFrom="page">
                  <wp:posOffset>1604873</wp:posOffset>
                </wp:positionH>
                <wp:positionV relativeFrom="paragraph">
                  <wp:posOffset>125253</wp:posOffset>
                </wp:positionV>
                <wp:extent cx="19685" cy="8382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126.367996pt;margin-top:9.862459pt;width:1.55pt;height:6.6pt;mso-position-horizontal-relative:page;mso-position-vertical-relative:paragraph;z-index:-16541184" type="#_x0000_t202" id="docshape25"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mc:AlternateContent>
          <mc:Choice Requires="wps">
            <w:drawing>
              <wp:anchor distT="0" distB="0" distL="0" distR="0" allowOverlap="1" layoutInCell="1" locked="0" behindDoc="0" simplePos="0" relativeHeight="15741952">
                <wp:simplePos x="0" y="0"/>
                <wp:positionH relativeFrom="page">
                  <wp:posOffset>1948319</wp:posOffset>
                </wp:positionH>
                <wp:positionV relativeFrom="paragraph">
                  <wp:posOffset>123764</wp:posOffset>
                </wp:positionV>
                <wp:extent cx="40005" cy="8572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40005" cy="85725"/>
                        </a:xfrm>
                        <a:prstGeom prst="rect">
                          <a:avLst/>
                        </a:prstGeom>
                      </wps:spPr>
                      <wps:txbx>
                        <w:txbxContent>
                          <w:p>
                            <w:pPr>
                              <w:spacing w:before="6"/>
                              <w:ind w:left="0" w:right="0" w:firstLine="0"/>
                              <w:jc w:val="left"/>
                              <w:rPr>
                                <w:sz w:val="11"/>
                              </w:rPr>
                            </w:pPr>
                            <w:r>
                              <w:rPr>
                                <w:spacing w:val="-10"/>
                                <w:w w:val="90"/>
                                <w:sz w:val="11"/>
                              </w:rPr>
                              <w:t>0</w:t>
                            </w:r>
                          </w:p>
                        </w:txbxContent>
                      </wps:txbx>
                      <wps:bodyPr wrap="square" lIns="0" tIns="0" rIns="0" bIns="0" rtlCol="0">
                        <a:noAutofit/>
                      </wps:bodyPr>
                    </wps:wsp>
                  </a:graphicData>
                </a:graphic>
              </wp:anchor>
            </w:drawing>
          </mc:Choice>
          <mc:Fallback>
            <w:pict>
              <v:shape style="position:absolute;margin-left:153.410995pt;margin-top:9.745226pt;width:3.15pt;height:6.75pt;mso-position-horizontal-relative:page;mso-position-vertical-relative:paragraph;z-index:15741952" type="#_x0000_t202" id="docshape26" filled="false" stroked="false">
                <v:textbox inset="0,0,0,0">
                  <w:txbxContent>
                    <w:p>
                      <w:pPr>
                        <w:spacing w:before="6"/>
                        <w:ind w:left="0" w:right="0" w:firstLine="0"/>
                        <w:jc w:val="left"/>
                        <w:rPr>
                          <w:sz w:val="11"/>
                        </w:rPr>
                      </w:pPr>
                      <w:r>
                        <w:rPr>
                          <w:spacing w:val="-10"/>
                          <w:w w:val="90"/>
                          <w:sz w:val="11"/>
                        </w:rPr>
                        <w:t>0</w:t>
                      </w:r>
                    </w:p>
                  </w:txbxContent>
                </v:textbox>
                <w10:wrap type="none"/>
              </v:shape>
            </w:pict>
          </mc:Fallback>
        </mc:AlternateContent>
      </w:r>
      <w:r>
        <w:rPr/>
        <mc:AlternateContent>
          <mc:Choice Requires="wps">
            <w:drawing>
              <wp:anchor distT="0" distB="0" distL="0" distR="0" allowOverlap="1" layoutInCell="1" locked="0" behindDoc="1" simplePos="0" relativeHeight="486776320">
                <wp:simplePos x="0" y="0"/>
                <wp:positionH relativeFrom="page">
                  <wp:posOffset>2167204</wp:posOffset>
                </wp:positionH>
                <wp:positionV relativeFrom="paragraph">
                  <wp:posOffset>123764</wp:posOffset>
                </wp:positionV>
                <wp:extent cx="40640" cy="8572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rPr>
                              <w:t>1</w:t>
                            </w:r>
                          </w:p>
                        </w:txbxContent>
                      </wps:txbx>
                      <wps:bodyPr wrap="square" lIns="0" tIns="0" rIns="0" bIns="0" rtlCol="0">
                        <a:noAutofit/>
                      </wps:bodyPr>
                    </wps:wsp>
                  </a:graphicData>
                </a:graphic>
              </wp:anchor>
            </w:drawing>
          </mc:Choice>
          <mc:Fallback>
            <w:pict>
              <v:shape style="position:absolute;margin-left:170.645996pt;margin-top:9.745226pt;width:3.2pt;height:6.75pt;mso-position-horizontal-relative:page;mso-position-vertical-relative:paragraph;z-index:-16540160" type="#_x0000_t202" id="docshape27" filled="false" stroked="false">
                <v:textbox inset="0,0,0,0">
                  <w:txbxContent>
                    <w:p>
                      <w:pPr>
                        <w:spacing w:before="6"/>
                        <w:ind w:left="0" w:right="0" w:firstLine="0"/>
                        <w:jc w:val="left"/>
                        <w:rPr>
                          <w:sz w:val="11"/>
                        </w:rPr>
                      </w:pPr>
                      <w:r>
                        <w:rPr>
                          <w:spacing w:val="-10"/>
                          <w:w w:val="13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776832">
                <wp:simplePos x="0" y="0"/>
                <wp:positionH relativeFrom="page">
                  <wp:posOffset>2446553</wp:posOffset>
                </wp:positionH>
                <wp:positionV relativeFrom="paragraph">
                  <wp:posOffset>123764</wp:posOffset>
                </wp:positionV>
                <wp:extent cx="40640" cy="8572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40640" cy="85725"/>
                        </a:xfrm>
                        <a:prstGeom prst="rect">
                          <a:avLst/>
                        </a:prstGeom>
                      </wps:spPr>
                      <wps:txbx>
                        <w:txbxContent>
                          <w:p>
                            <w:pPr>
                              <w:spacing w:before="6"/>
                              <w:ind w:left="0" w:right="0" w:firstLine="0"/>
                              <w:jc w:val="left"/>
                              <w:rPr>
                                <w:sz w:val="11"/>
                              </w:rPr>
                            </w:pPr>
                            <w:r>
                              <w:rPr>
                                <w:spacing w:val="-10"/>
                                <w:sz w:val="11"/>
                              </w:rPr>
                              <w:t>2</w:t>
                            </w:r>
                          </w:p>
                        </w:txbxContent>
                      </wps:txbx>
                      <wps:bodyPr wrap="square" lIns="0" tIns="0" rIns="0" bIns="0" rtlCol="0">
                        <a:noAutofit/>
                      </wps:bodyPr>
                    </wps:wsp>
                  </a:graphicData>
                </a:graphic>
              </wp:anchor>
            </w:drawing>
          </mc:Choice>
          <mc:Fallback>
            <w:pict>
              <v:shape style="position:absolute;margin-left:192.641998pt;margin-top:9.745226pt;width:3.2pt;height:6.75pt;mso-position-horizontal-relative:page;mso-position-vertical-relative:paragraph;z-index:-16539648" type="#_x0000_t202" id="docshape28" filled="false" stroked="false">
                <v:textbox inset="0,0,0,0">
                  <w:txbxContent>
                    <w:p>
                      <w:pPr>
                        <w:spacing w:before="6"/>
                        <w:ind w:left="0" w:right="0" w:firstLine="0"/>
                        <w:jc w:val="left"/>
                        <w:rPr>
                          <w:sz w:val="11"/>
                        </w:rPr>
                      </w:pPr>
                      <w:r>
                        <w:rPr>
                          <w:spacing w:val="-10"/>
                          <w:sz w:val="11"/>
                        </w:rPr>
                        <w:t>2</w:t>
                      </w:r>
                    </w:p>
                  </w:txbxContent>
                </v:textbox>
                <w10:wrap type="none"/>
              </v:shape>
            </w:pict>
          </mc:Fallback>
        </mc:AlternateContent>
      </w:r>
      <w:r>
        <w:rPr>
          <w:i/>
          <w:w w:val="90"/>
          <w:sz w:val="17"/>
        </w:rPr>
        <w:t>R</w:t>
      </w:r>
      <w:r>
        <w:rPr>
          <w:i/>
          <w:spacing w:val="18"/>
          <w:sz w:val="17"/>
        </w:rPr>
        <w:t> </w:t>
      </w:r>
      <w:r>
        <w:rPr>
          <w:rFonts w:ascii="Latin Modern Math"/>
          <w:w w:val="90"/>
          <w:sz w:val="17"/>
        </w:rPr>
        <w:t>=</w:t>
      </w:r>
      <w:r>
        <w:rPr>
          <w:rFonts w:ascii="Latin Modern Math"/>
          <w:spacing w:val="2"/>
          <w:sz w:val="17"/>
        </w:rPr>
        <w:t> </w:t>
      </w:r>
      <w:r>
        <w:rPr>
          <w:i/>
          <w:w w:val="90"/>
          <w:sz w:val="17"/>
        </w:rPr>
        <w:t>P</w:t>
      </w:r>
      <w:r>
        <w:rPr>
          <w:rFonts w:ascii="Arial"/>
          <w:w w:val="90"/>
          <w:sz w:val="17"/>
        </w:rPr>
        <w:t>.</w:t>
      </w:r>
      <w:r>
        <w:rPr>
          <w:i/>
          <w:w w:val="90"/>
          <w:sz w:val="17"/>
        </w:rPr>
        <w:t>QmodT</w:t>
      </w:r>
      <w:r>
        <w:rPr>
          <w:rFonts w:ascii="Latin Modern Math"/>
          <w:w w:val="90"/>
          <w:sz w:val="17"/>
        </w:rPr>
        <w:t>(</w:t>
      </w:r>
      <w:r>
        <w:rPr>
          <w:rFonts w:ascii="Arial"/>
          <w:w w:val="90"/>
          <w:sz w:val="17"/>
        </w:rPr>
        <w:t>b</w:t>
      </w:r>
      <w:r>
        <w:rPr>
          <w:rFonts w:ascii="Latin Modern Math"/>
          <w:w w:val="90"/>
          <w:sz w:val="17"/>
        </w:rPr>
        <w:t>)</w:t>
      </w:r>
      <w:r>
        <w:rPr>
          <w:rFonts w:ascii="Latin Modern Math"/>
          <w:spacing w:val="2"/>
          <w:sz w:val="17"/>
        </w:rPr>
        <w:t> </w:t>
      </w:r>
      <w:r>
        <w:rPr>
          <w:rFonts w:ascii="Latin Modern Math"/>
          <w:spacing w:val="-10"/>
          <w:w w:val="90"/>
          <w:sz w:val="17"/>
        </w:rPr>
        <w:t>=</w:t>
      </w:r>
      <w:r>
        <w:rPr>
          <w:rFonts w:ascii="Latin Modern Math"/>
          <w:sz w:val="17"/>
        </w:rPr>
        <w:tab/>
      </w:r>
      <w:r>
        <w:rPr>
          <w:i/>
          <w:sz w:val="17"/>
        </w:rPr>
        <w:t>r</w:t>
      </w:r>
      <w:r>
        <w:rPr>
          <w:i/>
          <w:spacing w:val="-1"/>
          <w:sz w:val="17"/>
        </w:rPr>
        <w:t> </w:t>
      </w:r>
      <w:r>
        <w:rPr>
          <w:rFonts w:ascii="Arial"/>
          <w:sz w:val="17"/>
        </w:rPr>
        <w:t>b</w:t>
      </w:r>
      <w:r>
        <w:rPr>
          <w:i/>
          <w:sz w:val="17"/>
          <w:vertAlign w:val="superscript"/>
        </w:rPr>
        <w:t>i</w:t>
      </w:r>
      <w:r>
        <w:rPr>
          <w:i/>
          <w:spacing w:val="9"/>
          <w:sz w:val="17"/>
          <w:vertAlign w:val="baseline"/>
        </w:rPr>
        <w:t> </w:t>
      </w:r>
      <w:r>
        <w:rPr>
          <w:rFonts w:ascii="Latin Modern Math"/>
          <w:sz w:val="17"/>
          <w:vertAlign w:val="baseline"/>
        </w:rPr>
        <w:t>=</w:t>
      </w:r>
      <w:r>
        <w:rPr>
          <w:rFonts w:ascii="Latin Modern Math"/>
          <w:spacing w:val="52"/>
          <w:sz w:val="17"/>
          <w:vertAlign w:val="baseline"/>
        </w:rPr>
        <w:t> </w:t>
      </w:r>
      <w:r>
        <w:rPr>
          <w:i/>
          <w:spacing w:val="-19"/>
          <w:sz w:val="17"/>
          <w:vertAlign w:val="baseline"/>
        </w:rPr>
        <w:t>r</w:t>
      </w:r>
    </w:p>
    <w:p>
      <w:pPr>
        <w:tabs>
          <w:tab w:pos="1407" w:val="left" w:leader="dot"/>
        </w:tabs>
        <w:spacing w:line="569" w:lineRule="exact" w:before="0"/>
        <w:ind w:left="74" w:right="0" w:firstLine="0"/>
        <w:jc w:val="left"/>
        <w:rPr>
          <w:i/>
          <w:sz w:val="17"/>
        </w:rPr>
      </w:pPr>
      <w:r>
        <w:rPr/>
        <w:br w:type="column"/>
      </w:r>
      <w:r>
        <w:rPr>
          <w:rFonts w:ascii="Latin Modern Math"/>
          <w:sz w:val="17"/>
        </w:rPr>
        <w:t>+</w:t>
      </w:r>
      <w:r>
        <w:rPr>
          <w:rFonts w:ascii="Latin Modern Math"/>
          <w:spacing w:val="-20"/>
          <w:sz w:val="17"/>
        </w:rPr>
        <w:t> </w:t>
      </w:r>
      <w:r>
        <w:rPr>
          <w:i/>
          <w:sz w:val="17"/>
        </w:rPr>
        <w:t>r</w:t>
      </w:r>
      <w:r>
        <w:rPr>
          <w:i/>
          <w:spacing w:val="14"/>
          <w:sz w:val="17"/>
        </w:rPr>
        <w:t> </w:t>
      </w:r>
      <w:r>
        <w:rPr>
          <w:rFonts w:ascii="Arial"/>
          <w:sz w:val="17"/>
        </w:rPr>
        <w:t>b</w:t>
      </w:r>
      <w:r>
        <w:rPr>
          <w:rFonts w:ascii="Arial"/>
          <w:spacing w:val="-12"/>
          <w:sz w:val="17"/>
        </w:rPr>
        <w:t> </w:t>
      </w:r>
      <w:r>
        <w:rPr>
          <w:rFonts w:ascii="Latin Modern Math"/>
          <w:sz w:val="17"/>
        </w:rPr>
        <w:t>+</w:t>
      </w:r>
      <w:r>
        <w:rPr>
          <w:rFonts w:ascii="Latin Modern Math"/>
          <w:spacing w:val="-20"/>
          <w:sz w:val="17"/>
        </w:rPr>
        <w:t> </w:t>
      </w:r>
      <w:r>
        <w:rPr>
          <w:i/>
          <w:sz w:val="17"/>
        </w:rPr>
        <w:t>r</w:t>
      </w:r>
      <w:r>
        <w:rPr>
          <w:i/>
          <w:spacing w:val="28"/>
          <w:sz w:val="17"/>
        </w:rPr>
        <w:t> </w:t>
      </w:r>
      <w:r>
        <w:rPr>
          <w:rFonts w:ascii="Arial"/>
          <w:sz w:val="17"/>
        </w:rPr>
        <w:t>b</w:t>
      </w:r>
      <w:r>
        <w:rPr>
          <w:sz w:val="17"/>
          <w:vertAlign w:val="superscript"/>
        </w:rPr>
        <w:t>2</w:t>
      </w:r>
      <w:r>
        <w:rPr>
          <w:spacing w:val="-1"/>
          <w:sz w:val="17"/>
          <w:vertAlign w:val="baseline"/>
        </w:rPr>
        <w:t> </w:t>
      </w:r>
      <w:r>
        <w:rPr>
          <w:rFonts w:ascii="Latin Modern Math"/>
          <w:spacing w:val="-10"/>
          <w:sz w:val="17"/>
          <w:vertAlign w:val="baseline"/>
        </w:rPr>
        <w:t>+</w:t>
      </w:r>
      <w:r>
        <w:rPr>
          <w:rFonts w:ascii="Times New Roman"/>
          <w:sz w:val="17"/>
          <w:vertAlign w:val="baseline"/>
        </w:rPr>
        <w:tab/>
      </w:r>
      <w:r>
        <w:rPr>
          <w:rFonts w:ascii="Latin Modern Math"/>
          <w:spacing w:val="-5"/>
          <w:sz w:val="17"/>
          <w:vertAlign w:val="baseline"/>
        </w:rPr>
        <w:t>+</w:t>
      </w:r>
      <w:r>
        <w:rPr>
          <w:rFonts w:ascii="Latin Modern Math"/>
          <w:spacing w:val="-19"/>
          <w:sz w:val="17"/>
          <w:vertAlign w:val="baseline"/>
        </w:rPr>
        <w:t> </w:t>
      </w:r>
      <w:r>
        <w:rPr>
          <w:i/>
          <w:spacing w:val="-10"/>
          <w:sz w:val="17"/>
          <w:vertAlign w:val="baseline"/>
        </w:rPr>
        <w:t>r</w:t>
      </w:r>
    </w:p>
    <w:p>
      <w:pPr>
        <w:spacing w:line="569" w:lineRule="exact" w:before="0"/>
        <w:ind w:left="111" w:right="0" w:firstLine="0"/>
        <w:jc w:val="left"/>
        <w:rPr>
          <w:i/>
          <w:sz w:val="17"/>
        </w:rPr>
      </w:pPr>
      <w:r>
        <w:rPr/>
        <w:br w:type="column"/>
      </w:r>
      <w:r>
        <w:rPr>
          <w:rFonts w:ascii="Arial" w:hAnsi="Arial"/>
          <w:position w:val="-7"/>
          <w:sz w:val="17"/>
        </w:rPr>
        <w:t>b</w:t>
      </w:r>
      <w:r>
        <w:rPr>
          <w:i/>
          <w:sz w:val="11"/>
        </w:rPr>
        <w:t>m</w:t>
      </w:r>
      <w:r>
        <w:rPr>
          <w:rFonts w:ascii="Latin Modern Math" w:hAnsi="Latin Modern Math"/>
          <w:sz w:val="11"/>
        </w:rPr>
        <w:t>—</w:t>
      </w:r>
      <w:r>
        <w:rPr>
          <w:spacing w:val="10"/>
          <w:w w:val="105"/>
          <w:sz w:val="11"/>
        </w:rPr>
        <w:t>1</w:t>
      </w:r>
      <w:r>
        <w:rPr>
          <w:rFonts w:ascii="Arial" w:hAnsi="Arial"/>
          <w:spacing w:val="46"/>
          <w:w w:val="105"/>
          <w:position w:val="6"/>
          <w:sz w:val="17"/>
        </w:rPr>
        <w:t> </w:t>
      </w:r>
      <w:r>
        <w:rPr>
          <w:rFonts w:ascii="Latin Modern Math" w:hAnsi="Latin Modern Math"/>
          <w:position w:val="-7"/>
          <w:sz w:val="17"/>
        </w:rPr>
        <w:t>⇒</w:t>
      </w:r>
      <w:r>
        <w:rPr>
          <w:rFonts w:ascii="Latin Modern Math" w:hAnsi="Latin Modern Math"/>
          <w:spacing w:val="-14"/>
          <w:position w:val="-7"/>
          <w:sz w:val="17"/>
        </w:rPr>
        <w:t> </w:t>
      </w:r>
      <w:r>
        <w:rPr>
          <w:i/>
          <w:spacing w:val="-10"/>
          <w:position w:val="-7"/>
          <w:sz w:val="17"/>
        </w:rPr>
        <w:t>R</w:t>
      </w:r>
    </w:p>
    <w:p>
      <w:pPr>
        <w:pStyle w:val="BodyText"/>
        <w:spacing w:before="110"/>
        <w:ind w:left="111"/>
      </w:pPr>
      <w:r>
        <w:rPr/>
        <w:br w:type="column"/>
      </w:r>
      <w:r>
        <w:rPr>
          <w:w w:val="105"/>
        </w:rPr>
        <w:t>The</w:t>
      </w:r>
      <w:r>
        <w:rPr>
          <w:spacing w:val="18"/>
          <w:w w:val="105"/>
        </w:rPr>
        <w:t> </w:t>
      </w:r>
      <w:r>
        <w:rPr>
          <w:w w:val="105"/>
        </w:rPr>
        <w:t>recursive</w:t>
      </w:r>
      <w:r>
        <w:rPr>
          <w:spacing w:val="17"/>
          <w:w w:val="105"/>
        </w:rPr>
        <w:t> </w:t>
      </w:r>
      <w:r>
        <w:rPr>
          <w:w w:val="105"/>
        </w:rPr>
        <w:t>computations</w:t>
      </w:r>
      <w:r>
        <w:rPr>
          <w:spacing w:val="17"/>
          <w:w w:val="105"/>
        </w:rPr>
        <w:t> </w:t>
      </w:r>
      <w:r>
        <w:rPr>
          <w:w w:val="105"/>
        </w:rPr>
        <w:t>of</w:t>
      </w:r>
      <w:r>
        <w:rPr>
          <w:spacing w:val="17"/>
          <w:w w:val="105"/>
        </w:rPr>
        <w:t> </w:t>
      </w:r>
      <w:r>
        <w:rPr>
          <w:w w:val="105"/>
        </w:rPr>
        <w:t>q</w:t>
      </w:r>
      <w:r>
        <w:rPr>
          <w:w w:val="105"/>
          <w:vertAlign w:val="subscript"/>
        </w:rPr>
        <w:t>j</w:t>
      </w:r>
      <w:r>
        <w:rPr>
          <w:w w:val="105"/>
          <w:vertAlign w:val="baseline"/>
        </w:rPr>
        <w:t>P</w:t>
      </w:r>
      <w:r>
        <w:rPr>
          <w:w w:val="105"/>
          <w:vertAlign w:val="subscript"/>
        </w:rPr>
        <w:t>j</w:t>
      </w:r>
      <w:r>
        <w:rPr>
          <w:spacing w:val="19"/>
          <w:w w:val="105"/>
          <w:vertAlign w:val="baseline"/>
        </w:rPr>
        <w:t> </w:t>
      </w:r>
      <w:r>
        <w:rPr>
          <w:w w:val="105"/>
          <w:vertAlign w:val="baseline"/>
        </w:rPr>
        <w:t>from</w:t>
      </w:r>
      <w:r>
        <w:rPr>
          <w:spacing w:val="18"/>
          <w:w w:val="105"/>
          <w:vertAlign w:val="baseline"/>
        </w:rPr>
        <w:t> </w:t>
      </w:r>
      <w:r>
        <w:rPr>
          <w:w w:val="105"/>
          <w:vertAlign w:val="baseline"/>
        </w:rPr>
        <w:t>Eq.</w:t>
      </w:r>
      <w:r>
        <w:rPr>
          <w:spacing w:val="18"/>
          <w:w w:val="105"/>
          <w:vertAlign w:val="baseline"/>
        </w:rPr>
        <w:t> </w:t>
      </w:r>
      <w:hyperlink w:history="true" w:anchor="_bookmark4">
        <w:r>
          <w:rPr>
            <w:color w:val="007FAD"/>
            <w:w w:val="105"/>
            <w:vertAlign w:val="baseline"/>
          </w:rPr>
          <w:t>(2)</w:t>
        </w:r>
      </w:hyperlink>
      <w:r>
        <w:rPr>
          <w:color w:val="007FAD"/>
          <w:spacing w:val="19"/>
          <w:w w:val="105"/>
          <w:vertAlign w:val="baseline"/>
        </w:rPr>
        <w:t> </w:t>
      </w:r>
      <w:r>
        <w:rPr>
          <w:w w:val="105"/>
          <w:vertAlign w:val="baseline"/>
        </w:rPr>
        <w:t>are</w:t>
      </w:r>
      <w:r>
        <w:rPr>
          <w:spacing w:val="18"/>
          <w:w w:val="105"/>
          <w:vertAlign w:val="baseline"/>
        </w:rPr>
        <w:t> </w:t>
      </w:r>
      <w:r>
        <w:rPr>
          <w:spacing w:val="-2"/>
          <w:w w:val="105"/>
          <w:vertAlign w:val="baseline"/>
        </w:rPr>
        <w:t>performed</w:t>
      </w:r>
    </w:p>
    <w:p>
      <w:pPr>
        <w:spacing w:after="0"/>
        <w:sectPr>
          <w:type w:val="continuous"/>
          <w:pgSz w:w="11910" w:h="15880"/>
          <w:pgMar w:header="887" w:footer="420" w:top="840" w:bottom="280" w:left="640" w:right="640"/>
          <w:cols w:num="4" w:equalWidth="0">
            <w:col w:w="2423" w:space="40"/>
            <w:col w:w="1680" w:space="104"/>
            <w:col w:w="925" w:space="441"/>
            <w:col w:w="5017"/>
          </w:cols>
        </w:sectPr>
      </w:pPr>
    </w:p>
    <w:p>
      <w:pPr>
        <w:tabs>
          <w:tab w:pos="1091" w:val="left" w:leader="none"/>
          <w:tab w:pos="5581" w:val="left" w:leader="none"/>
          <w:tab w:pos="6227" w:val="left" w:leader="none"/>
        </w:tabs>
        <w:spacing w:line="558" w:lineRule="exact" w:before="0"/>
        <w:ind w:left="430" w:right="0" w:firstLine="0"/>
        <w:jc w:val="left"/>
        <w:rPr>
          <w:sz w:val="10"/>
        </w:rPr>
      </w:pPr>
      <w:r>
        <w:rPr/>
        <mc:AlternateContent>
          <mc:Choice Requires="wps">
            <w:drawing>
              <wp:anchor distT="0" distB="0" distL="0" distR="0" allowOverlap="1" layoutInCell="1" locked="0" behindDoc="0" simplePos="0" relativeHeight="15743488">
                <wp:simplePos x="0" y="0"/>
                <wp:positionH relativeFrom="page">
                  <wp:posOffset>3014637</wp:posOffset>
                </wp:positionH>
                <wp:positionV relativeFrom="paragraph">
                  <wp:posOffset>-158476</wp:posOffset>
                </wp:positionV>
                <wp:extent cx="153035" cy="8572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53035" cy="85725"/>
                        </a:xfrm>
                        <a:prstGeom prst="rect">
                          <a:avLst/>
                        </a:prstGeom>
                      </wps:spPr>
                      <wps:txbx>
                        <w:txbxContent>
                          <w:p>
                            <w:pPr>
                              <w:spacing w:line="135" w:lineRule="exact" w:before="0"/>
                              <w:ind w:left="0" w:right="0" w:firstLine="0"/>
                              <w:jc w:val="left"/>
                              <w:rPr>
                                <w:sz w:val="11"/>
                              </w:rPr>
                            </w:pPr>
                            <w:r>
                              <w:rPr>
                                <w:i/>
                                <w:w w:val="80"/>
                                <w:sz w:val="11"/>
                              </w:rPr>
                              <w:t>m</w:t>
                            </w:r>
                            <w:r>
                              <w:rPr>
                                <w:rFonts w:ascii="Latin Modern Math" w:hAnsi="Latin Modern Math"/>
                                <w:w w:val="80"/>
                                <w:sz w:val="11"/>
                              </w:rPr>
                              <w:t>—</w:t>
                            </w:r>
                            <w:r>
                              <w:rPr>
                                <w:spacing w:val="-10"/>
                                <w:w w:val="110"/>
                                <w:sz w:val="11"/>
                              </w:rPr>
                              <w:t>1</w:t>
                            </w:r>
                          </w:p>
                        </w:txbxContent>
                      </wps:txbx>
                      <wps:bodyPr wrap="square" lIns="0" tIns="0" rIns="0" bIns="0" rtlCol="0">
                        <a:noAutofit/>
                      </wps:bodyPr>
                    </wps:wsp>
                  </a:graphicData>
                </a:graphic>
              </wp:anchor>
            </w:drawing>
          </mc:Choice>
          <mc:Fallback>
            <w:pict>
              <v:shape style="position:absolute;margin-left:237.373001pt;margin-top:-12.478485pt;width:12.05pt;height:6.75pt;mso-position-horizontal-relative:page;mso-position-vertical-relative:paragraph;z-index:15743488" type="#_x0000_t202" id="docshape29" filled="false" stroked="false">
                <v:textbox inset="0,0,0,0">
                  <w:txbxContent>
                    <w:p>
                      <w:pPr>
                        <w:spacing w:line="135" w:lineRule="exact" w:before="0"/>
                        <w:ind w:left="0" w:right="0" w:firstLine="0"/>
                        <w:jc w:val="left"/>
                        <w:rPr>
                          <w:sz w:val="11"/>
                        </w:rPr>
                      </w:pPr>
                      <w:r>
                        <w:rPr>
                          <w:i/>
                          <w:w w:val="80"/>
                          <w:sz w:val="11"/>
                        </w:rPr>
                        <w:t>m</w:t>
                      </w:r>
                      <w:r>
                        <w:rPr>
                          <w:rFonts w:ascii="Latin Modern Math" w:hAnsi="Latin Modern Math"/>
                          <w:w w:val="80"/>
                          <w:sz w:val="11"/>
                        </w:rPr>
                        <w:t>—</w:t>
                      </w:r>
                      <w:r>
                        <w:rPr>
                          <w:spacing w:val="-10"/>
                          <w:w w:val="110"/>
                          <w:sz w:val="11"/>
                        </w:rPr>
                        <w:t>1</w:t>
                      </w:r>
                    </w:p>
                  </w:txbxContent>
                </v:textbox>
                <w10:wrap type="none"/>
              </v:shape>
            </w:pict>
          </mc:Fallback>
        </mc:AlternateContent>
      </w:r>
      <w:r>
        <w:rPr/>
        <mc:AlternateContent>
          <mc:Choice Requires="wps">
            <w:drawing>
              <wp:anchor distT="0" distB="0" distL="0" distR="0" allowOverlap="1" layoutInCell="1" locked="0" behindDoc="0" simplePos="0" relativeHeight="15744512">
                <wp:simplePos x="0" y="0"/>
                <wp:positionH relativeFrom="page">
                  <wp:posOffset>568806</wp:posOffset>
                </wp:positionH>
                <wp:positionV relativeFrom="paragraph">
                  <wp:posOffset>182881</wp:posOffset>
                </wp:positionV>
                <wp:extent cx="81915" cy="107314"/>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81915" cy="107314"/>
                        </a:xfrm>
                        <a:prstGeom prst="rect">
                          <a:avLst/>
                        </a:prstGeom>
                      </wps:spPr>
                      <wps:txbx>
                        <w:txbxContent>
                          <w:p>
                            <w:pPr>
                              <w:spacing w:line="168" w:lineRule="exact" w:before="0"/>
                              <w:ind w:left="0" w:right="0" w:firstLine="0"/>
                              <w:jc w:val="left"/>
                              <w:rPr>
                                <w:rFonts w:ascii="Latin Modern Math"/>
                                <w:sz w:val="17"/>
                              </w:rPr>
                            </w:pPr>
                            <w:r>
                              <w:rPr>
                                <w:rFonts w:ascii="Latin Modern Math"/>
                                <w:spacing w:val="-15"/>
                                <w:sz w:val="17"/>
                              </w:rPr>
                              <w:t>=</w:t>
                            </w:r>
                          </w:p>
                        </w:txbxContent>
                      </wps:txbx>
                      <wps:bodyPr wrap="square" lIns="0" tIns="0" rIns="0" bIns="0" rtlCol="0">
                        <a:noAutofit/>
                      </wps:bodyPr>
                    </wps:wsp>
                  </a:graphicData>
                </a:graphic>
              </wp:anchor>
            </w:drawing>
          </mc:Choice>
          <mc:Fallback>
            <w:pict>
              <v:shape style="position:absolute;margin-left:44.78788pt;margin-top:14.400119pt;width:6.45pt;height:8.450pt;mso-position-horizontal-relative:page;mso-position-vertical-relative:paragraph;z-index:15744512" type="#_x0000_t202" id="docshape30" filled="false" stroked="false">
                <v:textbox inset="0,0,0,0">
                  <w:txbxContent>
                    <w:p>
                      <w:pPr>
                        <w:spacing w:line="168" w:lineRule="exact" w:before="0"/>
                        <w:ind w:left="0" w:right="0" w:firstLine="0"/>
                        <w:jc w:val="left"/>
                        <w:rPr>
                          <w:rFonts w:ascii="Latin Modern Math"/>
                          <w:sz w:val="17"/>
                        </w:rPr>
                      </w:pPr>
                      <w:r>
                        <w:rPr>
                          <w:rFonts w:ascii="Latin Modern Math"/>
                          <w:spacing w:val="-15"/>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778880">
                <wp:simplePos x="0" y="0"/>
                <wp:positionH relativeFrom="page">
                  <wp:posOffset>782641</wp:posOffset>
                </wp:positionH>
                <wp:positionV relativeFrom="paragraph">
                  <wp:posOffset>314558</wp:posOffset>
                </wp:positionV>
                <wp:extent cx="111760" cy="8572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11760" cy="85725"/>
                        </a:xfrm>
                        <a:prstGeom prst="rect">
                          <a:avLst/>
                        </a:prstGeom>
                      </wps:spPr>
                      <wps:txbx>
                        <w:txbxContent>
                          <w:p>
                            <w:pPr>
                              <w:spacing w:line="135" w:lineRule="exact" w:before="0"/>
                              <w:ind w:left="0" w:right="0" w:firstLine="0"/>
                              <w:jc w:val="left"/>
                              <w:rPr>
                                <w:sz w:val="11"/>
                              </w:rPr>
                            </w:pPr>
                            <w:r>
                              <w:rPr>
                                <w:i/>
                                <w:spacing w:val="-8"/>
                                <w:sz w:val="11"/>
                              </w:rPr>
                              <w:t>i</w:t>
                            </w:r>
                            <w:r>
                              <w:rPr>
                                <w:rFonts w:ascii="Latin Modern Math"/>
                                <w:spacing w:val="-8"/>
                                <w:sz w:val="11"/>
                              </w:rPr>
                              <w:t>=</w:t>
                            </w:r>
                            <w:r>
                              <w:rPr>
                                <w:spacing w:val="-8"/>
                                <w:sz w:val="11"/>
                              </w:rPr>
                              <w:t>0</w:t>
                            </w:r>
                          </w:p>
                        </w:txbxContent>
                      </wps:txbx>
                      <wps:bodyPr wrap="square" lIns="0" tIns="0" rIns="0" bIns="0" rtlCol="0">
                        <a:noAutofit/>
                      </wps:bodyPr>
                    </wps:wsp>
                  </a:graphicData>
                </a:graphic>
              </wp:anchor>
            </w:drawing>
          </mc:Choice>
          <mc:Fallback>
            <w:pict>
              <v:shape style="position:absolute;margin-left:61.625347pt;margin-top:24.768379pt;width:8.8pt;height:6.75pt;mso-position-horizontal-relative:page;mso-position-vertical-relative:paragraph;z-index:-16537600" type="#_x0000_t202" id="docshape31" filled="false" stroked="false">
                <v:textbox inset="0,0,0,0">
                  <w:txbxContent>
                    <w:p>
                      <w:pPr>
                        <w:spacing w:line="135" w:lineRule="exact" w:before="0"/>
                        <w:ind w:left="0" w:right="0" w:firstLine="0"/>
                        <w:jc w:val="left"/>
                        <w:rPr>
                          <w:sz w:val="11"/>
                        </w:rPr>
                      </w:pPr>
                      <w:r>
                        <w:rPr>
                          <w:i/>
                          <w:spacing w:val="-8"/>
                          <w:sz w:val="11"/>
                        </w:rPr>
                        <w:t>i</w:t>
                      </w:r>
                      <w:r>
                        <w:rPr>
                          <w:rFonts w:ascii="Latin Modern Math"/>
                          <w:spacing w:val="-8"/>
                          <w:sz w:val="11"/>
                        </w:rPr>
                        <w:t>=</w:t>
                      </w:r>
                      <w:r>
                        <w:rPr>
                          <w:spacing w:val="-8"/>
                          <w:sz w:val="11"/>
                        </w:rPr>
                        <w:t>0</w:t>
                      </w:r>
                    </w:p>
                  </w:txbxContent>
                </v:textbox>
                <w10:wrap type="none"/>
              </v:shape>
            </w:pict>
          </mc:Fallback>
        </mc:AlternateContent>
      </w:r>
      <w:r>
        <w:rPr/>
        <mc:AlternateContent>
          <mc:Choice Requires="wps">
            <w:drawing>
              <wp:anchor distT="0" distB="0" distL="0" distR="0" allowOverlap="1" layoutInCell="1" locked="0" behindDoc="1" simplePos="0" relativeHeight="486779392">
                <wp:simplePos x="0" y="0"/>
                <wp:positionH relativeFrom="page">
                  <wp:posOffset>932399</wp:posOffset>
                </wp:positionH>
                <wp:positionV relativeFrom="paragraph">
                  <wp:posOffset>146846</wp:posOffset>
                </wp:positionV>
                <wp:extent cx="161290" cy="15811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61290" cy="158115"/>
                        </a:xfrm>
                        <a:prstGeom prst="rect">
                          <a:avLst/>
                        </a:prstGeom>
                      </wps:spPr>
                      <wps:txbx>
                        <w:txbxContent>
                          <w:p>
                            <w:pPr>
                              <w:spacing w:before="23"/>
                              <w:ind w:left="0" w:right="0" w:firstLine="0"/>
                              <w:jc w:val="left"/>
                              <w:rPr>
                                <w:i/>
                                <w:sz w:val="17"/>
                              </w:rPr>
                            </w:pPr>
                            <w:r>
                              <w:rPr>
                                <w:i/>
                                <w:spacing w:val="-4"/>
                                <w:sz w:val="17"/>
                              </w:rPr>
                              <w:t>q</w:t>
                            </w:r>
                            <w:r>
                              <w:rPr>
                                <w:i/>
                                <w:spacing w:val="-4"/>
                                <w:position w:val="-3"/>
                                <w:sz w:val="11"/>
                              </w:rPr>
                              <w:t>i</w:t>
                            </w:r>
                            <w:r>
                              <w:rPr>
                                <w:rFonts w:ascii="Arial"/>
                                <w:spacing w:val="-4"/>
                                <w:sz w:val="17"/>
                              </w:rPr>
                              <w:t>b</w:t>
                            </w:r>
                            <w:r>
                              <w:rPr>
                                <w:i/>
                                <w:spacing w:val="-4"/>
                                <w:sz w:val="17"/>
                                <w:vertAlign w:val="superscript"/>
                              </w:rPr>
                              <w:t>i</w:t>
                            </w:r>
                          </w:p>
                        </w:txbxContent>
                      </wps:txbx>
                      <wps:bodyPr wrap="square" lIns="0" tIns="0" rIns="0" bIns="0" rtlCol="0">
                        <a:noAutofit/>
                      </wps:bodyPr>
                    </wps:wsp>
                  </a:graphicData>
                </a:graphic>
              </wp:anchor>
            </w:drawing>
          </mc:Choice>
          <mc:Fallback>
            <w:pict>
              <v:shape style="position:absolute;margin-left:73.417297pt;margin-top:11.562748pt;width:12.7pt;height:12.45pt;mso-position-horizontal-relative:page;mso-position-vertical-relative:paragraph;z-index:-16537088" type="#_x0000_t202" id="docshape32" filled="false" stroked="false">
                <v:textbox inset="0,0,0,0">
                  <w:txbxContent>
                    <w:p>
                      <w:pPr>
                        <w:spacing w:before="23"/>
                        <w:ind w:left="0" w:right="0" w:firstLine="0"/>
                        <w:jc w:val="left"/>
                        <w:rPr>
                          <w:i/>
                          <w:sz w:val="17"/>
                        </w:rPr>
                      </w:pPr>
                      <w:r>
                        <w:rPr>
                          <w:i/>
                          <w:spacing w:val="-4"/>
                          <w:sz w:val="17"/>
                        </w:rPr>
                        <w:t>q</w:t>
                      </w:r>
                      <w:r>
                        <w:rPr>
                          <w:i/>
                          <w:spacing w:val="-4"/>
                          <w:position w:val="-3"/>
                          <w:sz w:val="11"/>
                        </w:rPr>
                        <w:t>i</w:t>
                      </w:r>
                      <w:r>
                        <w:rPr>
                          <w:rFonts w:ascii="Arial"/>
                          <w:spacing w:val="-4"/>
                          <w:sz w:val="17"/>
                        </w:rPr>
                        <w:t>b</w:t>
                      </w:r>
                      <w:r>
                        <w:rPr>
                          <w:i/>
                          <w:spacing w:val="-4"/>
                          <w:sz w:val="17"/>
                          <w:vertAlign w:val="superscript"/>
                        </w:rPr>
                        <w:t>i</w:t>
                      </w:r>
                    </w:p>
                  </w:txbxContent>
                </v:textbox>
                <w10:wrap type="none"/>
              </v:shape>
            </w:pict>
          </mc:Fallback>
        </mc:AlternateContent>
      </w:r>
      <w:r>
        <w:rPr/>
        <mc:AlternateContent>
          <mc:Choice Requires="wps">
            <w:drawing>
              <wp:anchor distT="0" distB="0" distL="0" distR="0" allowOverlap="1" layoutInCell="1" locked="0" behindDoc="1" simplePos="0" relativeHeight="486779904">
                <wp:simplePos x="0" y="0"/>
                <wp:positionH relativeFrom="page">
                  <wp:posOffset>1182241</wp:posOffset>
                </wp:positionH>
                <wp:positionV relativeFrom="paragraph">
                  <wp:posOffset>159552</wp:posOffset>
                </wp:positionV>
                <wp:extent cx="721360" cy="13589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721360" cy="135890"/>
                        </a:xfrm>
                        <a:prstGeom prst="rect">
                          <a:avLst/>
                        </a:prstGeom>
                      </wps:spPr>
                      <wps:txbx>
                        <w:txbxContent>
                          <w:p>
                            <w:pPr>
                              <w:spacing w:line="214" w:lineRule="exact" w:before="0"/>
                              <w:ind w:left="0" w:right="0" w:firstLine="0"/>
                              <w:jc w:val="left"/>
                              <w:rPr>
                                <w:i/>
                                <w:sz w:val="17"/>
                              </w:rPr>
                            </w:pPr>
                            <w:r>
                              <w:rPr>
                                <w:rFonts w:ascii="Arial" w:hAnsi="Arial"/>
                                <w:w w:val="90"/>
                                <w:sz w:val="17"/>
                              </w:rPr>
                              <w:t>.</w:t>
                            </w:r>
                            <w:r>
                              <w:rPr>
                                <w:i/>
                                <w:w w:val="90"/>
                                <w:sz w:val="17"/>
                              </w:rPr>
                              <w:t>PmodT</w:t>
                            </w:r>
                            <w:r>
                              <w:rPr>
                                <w:rFonts w:ascii="Latin Modern Math" w:hAnsi="Latin Modern Math"/>
                                <w:w w:val="90"/>
                                <w:sz w:val="17"/>
                              </w:rPr>
                              <w:t>(</w:t>
                            </w:r>
                            <w:r>
                              <w:rPr>
                                <w:rFonts w:ascii="Arial" w:hAnsi="Arial"/>
                                <w:w w:val="90"/>
                                <w:sz w:val="17"/>
                              </w:rPr>
                              <w:t>b</w:t>
                            </w:r>
                            <w:r>
                              <w:rPr>
                                <w:rFonts w:ascii="Latin Modern Math" w:hAnsi="Latin Modern Math"/>
                                <w:w w:val="90"/>
                                <w:sz w:val="17"/>
                              </w:rPr>
                              <w:t>)</w:t>
                            </w:r>
                            <w:r>
                              <w:rPr>
                                <w:rFonts w:ascii="Latin Modern Math" w:hAnsi="Latin Modern Math"/>
                                <w:spacing w:val="12"/>
                                <w:sz w:val="17"/>
                              </w:rPr>
                              <w:t> </w:t>
                            </w:r>
                            <w:r>
                              <w:rPr>
                                <w:rFonts w:ascii="Latin Modern Math" w:hAnsi="Latin Modern Math"/>
                                <w:w w:val="90"/>
                                <w:sz w:val="17"/>
                              </w:rPr>
                              <w:t>⇒</w:t>
                            </w:r>
                            <w:r>
                              <w:rPr>
                                <w:rFonts w:ascii="Latin Modern Math" w:hAnsi="Latin Modern Math"/>
                                <w:spacing w:val="13"/>
                                <w:sz w:val="17"/>
                              </w:rPr>
                              <w:t> </w:t>
                            </w:r>
                            <w:r>
                              <w:rPr>
                                <w:i/>
                                <w:spacing w:val="-13"/>
                                <w:w w:val="90"/>
                                <w:sz w:val="17"/>
                              </w:rPr>
                              <w:t>R</w:t>
                            </w:r>
                          </w:p>
                        </w:txbxContent>
                      </wps:txbx>
                      <wps:bodyPr wrap="square" lIns="0" tIns="0" rIns="0" bIns="0" rtlCol="0">
                        <a:noAutofit/>
                      </wps:bodyPr>
                    </wps:wsp>
                  </a:graphicData>
                </a:graphic>
              </wp:anchor>
            </w:drawing>
          </mc:Choice>
          <mc:Fallback>
            <w:pict>
              <v:shape style="position:absolute;margin-left:93.089859pt;margin-top:12.563159pt;width:56.8pt;height:10.7pt;mso-position-horizontal-relative:page;mso-position-vertical-relative:paragraph;z-index:-16536576" type="#_x0000_t202" id="docshape33" filled="false" stroked="false">
                <v:textbox inset="0,0,0,0">
                  <w:txbxContent>
                    <w:p>
                      <w:pPr>
                        <w:spacing w:line="214" w:lineRule="exact" w:before="0"/>
                        <w:ind w:left="0" w:right="0" w:firstLine="0"/>
                        <w:jc w:val="left"/>
                        <w:rPr>
                          <w:i/>
                          <w:sz w:val="17"/>
                        </w:rPr>
                      </w:pPr>
                      <w:r>
                        <w:rPr>
                          <w:rFonts w:ascii="Arial" w:hAnsi="Arial"/>
                          <w:w w:val="90"/>
                          <w:sz w:val="17"/>
                        </w:rPr>
                        <w:t>.</w:t>
                      </w:r>
                      <w:r>
                        <w:rPr>
                          <w:i/>
                          <w:w w:val="90"/>
                          <w:sz w:val="17"/>
                        </w:rPr>
                        <w:t>PmodT</w:t>
                      </w:r>
                      <w:r>
                        <w:rPr>
                          <w:rFonts w:ascii="Latin Modern Math" w:hAnsi="Latin Modern Math"/>
                          <w:w w:val="90"/>
                          <w:sz w:val="17"/>
                        </w:rPr>
                        <w:t>(</w:t>
                      </w:r>
                      <w:r>
                        <w:rPr>
                          <w:rFonts w:ascii="Arial" w:hAnsi="Arial"/>
                          <w:w w:val="90"/>
                          <w:sz w:val="17"/>
                        </w:rPr>
                        <w:t>b</w:t>
                      </w:r>
                      <w:r>
                        <w:rPr>
                          <w:rFonts w:ascii="Latin Modern Math" w:hAnsi="Latin Modern Math"/>
                          <w:w w:val="90"/>
                          <w:sz w:val="17"/>
                        </w:rPr>
                        <w:t>)</w:t>
                      </w:r>
                      <w:r>
                        <w:rPr>
                          <w:rFonts w:ascii="Latin Modern Math" w:hAnsi="Latin Modern Math"/>
                          <w:spacing w:val="12"/>
                          <w:sz w:val="17"/>
                        </w:rPr>
                        <w:t> </w:t>
                      </w:r>
                      <w:r>
                        <w:rPr>
                          <w:rFonts w:ascii="Latin Modern Math" w:hAnsi="Latin Modern Math"/>
                          <w:w w:val="90"/>
                          <w:sz w:val="17"/>
                        </w:rPr>
                        <w:t>⇒</w:t>
                      </w:r>
                      <w:r>
                        <w:rPr>
                          <w:rFonts w:ascii="Latin Modern Math" w:hAnsi="Latin Modern Math"/>
                          <w:spacing w:val="13"/>
                          <w:sz w:val="17"/>
                        </w:rPr>
                        <w:t> </w:t>
                      </w:r>
                      <w:r>
                        <w:rPr>
                          <w:i/>
                          <w:spacing w:val="-13"/>
                          <w:w w:val="90"/>
                          <w:sz w:val="17"/>
                        </w:rPr>
                        <w:t>R</w:t>
                      </w:r>
                    </w:p>
                  </w:txbxContent>
                </v:textbox>
                <w10:wrap type="none"/>
              </v:shape>
            </w:pict>
          </mc:Fallback>
        </mc:AlternateContent>
      </w:r>
      <w:r>
        <w:rPr/>
        <mc:AlternateContent>
          <mc:Choice Requires="wps">
            <w:drawing>
              <wp:anchor distT="0" distB="0" distL="0" distR="0" allowOverlap="1" layoutInCell="1" locked="0" behindDoc="1" simplePos="0" relativeHeight="486780416">
                <wp:simplePos x="0" y="0"/>
                <wp:positionH relativeFrom="page">
                  <wp:posOffset>3893753</wp:posOffset>
                </wp:positionH>
                <wp:positionV relativeFrom="paragraph">
                  <wp:posOffset>101389</wp:posOffset>
                </wp:positionV>
                <wp:extent cx="3188970" cy="26606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3188970" cy="266065"/>
                        </a:xfrm>
                        <a:prstGeom prst="rect">
                          <a:avLst/>
                        </a:prstGeom>
                      </wps:spPr>
                      <wps:txbx>
                        <w:txbxContent>
                          <w:p>
                            <w:pPr>
                              <w:pStyle w:val="BodyText"/>
                              <w:spacing w:line="276" w:lineRule="auto"/>
                            </w:pPr>
                            <w:r>
                              <w:rPr>
                                <w:rFonts w:ascii="Arial" w:hAnsi="Arial"/>
                                <w:w w:val="105"/>
                              </w:rPr>
                              <w:t>b</w:t>
                            </w:r>
                            <w:r>
                              <w:rPr>
                                <w:rFonts w:ascii="Arial" w:hAnsi="Arial"/>
                                <w:spacing w:val="35"/>
                                <w:w w:val="105"/>
                              </w:rPr>
                              <w:t> </w:t>
                            </w:r>
                            <w:r>
                              <w:rPr>
                                <w:w w:val="105"/>
                              </w:rPr>
                              <w:t>followed by its modular reduction using T(</w:t>
                            </w:r>
                            <w:r>
                              <w:rPr>
                                <w:rFonts w:ascii="Arial" w:hAnsi="Arial"/>
                                <w:w w:val="105"/>
                              </w:rPr>
                              <w:t>b</w:t>
                            </w:r>
                            <w:r>
                              <w:rPr>
                                <w:w w:val="105"/>
                              </w:rPr>
                              <w:t>), which is </w:t>
                            </w:r>
                            <w:r>
                              <w:rPr>
                                <w:w w:val="105"/>
                              </w:rPr>
                              <w:t>expressed in</w:t>
                            </w:r>
                            <w:r>
                              <w:rPr>
                                <w:spacing w:val="16"/>
                                <w:w w:val="105"/>
                              </w:rPr>
                              <w:t> </w:t>
                            </w:r>
                            <w:r>
                              <w:rPr>
                                <w:w w:val="105"/>
                              </w:rPr>
                              <w:t>steps</w:t>
                            </w:r>
                            <w:r>
                              <w:rPr>
                                <w:spacing w:val="14"/>
                                <w:w w:val="105"/>
                              </w:rPr>
                              <w:t> </w:t>
                            </w:r>
                            <w:r>
                              <w:rPr>
                                <w:w w:val="105"/>
                              </w:rPr>
                              <w:t>4–5.</w:t>
                            </w:r>
                            <w:r>
                              <w:rPr>
                                <w:spacing w:val="15"/>
                                <w:w w:val="105"/>
                              </w:rPr>
                              <w:t> </w:t>
                            </w:r>
                            <w:r>
                              <w:rPr>
                                <w:w w:val="105"/>
                              </w:rPr>
                              <w:t>We</w:t>
                            </w:r>
                            <w:r>
                              <w:rPr>
                                <w:spacing w:val="16"/>
                                <w:w w:val="105"/>
                              </w:rPr>
                              <w:t> </w:t>
                            </w:r>
                            <w:r>
                              <w:rPr>
                                <w:w w:val="105"/>
                              </w:rPr>
                              <w:t>do</w:t>
                            </w:r>
                            <w:r>
                              <w:rPr>
                                <w:spacing w:val="14"/>
                                <w:w w:val="105"/>
                              </w:rPr>
                              <w:t> </w:t>
                            </w:r>
                            <w:r>
                              <w:rPr>
                                <w:w w:val="105"/>
                              </w:rPr>
                              <w:t>not</w:t>
                            </w:r>
                            <w:r>
                              <w:rPr>
                                <w:spacing w:val="17"/>
                                <w:w w:val="105"/>
                              </w:rPr>
                              <w:t> </w:t>
                            </w:r>
                            <w:r>
                              <w:rPr>
                                <w:w w:val="105"/>
                              </w:rPr>
                              <w:t>require</w:t>
                            </w:r>
                            <w:r>
                              <w:rPr>
                                <w:spacing w:val="15"/>
                                <w:w w:val="105"/>
                              </w:rPr>
                              <w:t> </w:t>
                            </w:r>
                            <w:r>
                              <w:rPr>
                                <w:w w:val="105"/>
                              </w:rPr>
                              <w:t>P</w:t>
                            </w:r>
                            <w:r>
                              <w:rPr>
                                <w:w w:val="105"/>
                                <w:vertAlign w:val="subscript"/>
                              </w:rPr>
                              <w:t>m</w:t>
                            </w:r>
                            <w:r>
                              <w:rPr>
                                <w:w w:val="105"/>
                                <w:vertAlign w:val="baseline"/>
                              </w:rPr>
                              <w:t>,</w:t>
                            </w:r>
                            <w:r>
                              <w:rPr>
                                <w:spacing w:val="16"/>
                                <w:w w:val="105"/>
                                <w:vertAlign w:val="baseline"/>
                              </w:rPr>
                              <w:t> </w:t>
                            </w:r>
                            <w:r>
                              <w:rPr>
                                <w:w w:val="105"/>
                                <w:vertAlign w:val="baseline"/>
                              </w:rPr>
                              <w:t>therefore,</w:t>
                            </w:r>
                            <w:r>
                              <w:rPr>
                                <w:spacing w:val="14"/>
                                <w:w w:val="105"/>
                                <w:vertAlign w:val="baseline"/>
                              </w:rPr>
                              <w:t> </w:t>
                            </w:r>
                            <w:r>
                              <w:rPr>
                                <w:w w:val="105"/>
                                <w:vertAlign w:val="baseline"/>
                              </w:rPr>
                              <w:t>the</w:t>
                            </w:r>
                            <w:r>
                              <w:rPr>
                                <w:spacing w:val="15"/>
                                <w:w w:val="105"/>
                                <w:vertAlign w:val="baseline"/>
                              </w:rPr>
                              <w:t> </w:t>
                            </w:r>
                            <w:r>
                              <w:rPr>
                                <w:w w:val="105"/>
                                <w:vertAlign w:val="baseline"/>
                              </w:rPr>
                              <w:t>loop</w:t>
                            </w:r>
                            <w:r>
                              <w:rPr>
                                <w:spacing w:val="16"/>
                                <w:w w:val="105"/>
                                <w:vertAlign w:val="baseline"/>
                              </w:rPr>
                              <w:t> </w:t>
                            </w:r>
                            <w:r>
                              <w:rPr>
                                <w:w w:val="105"/>
                                <w:vertAlign w:val="baseline"/>
                              </w:rPr>
                              <w:t>is</w:t>
                            </w:r>
                            <w:r>
                              <w:rPr>
                                <w:spacing w:val="16"/>
                                <w:w w:val="105"/>
                                <w:vertAlign w:val="baseline"/>
                              </w:rPr>
                              <w:t> </w:t>
                            </w:r>
                            <w:r>
                              <w:rPr>
                                <w:spacing w:val="-2"/>
                                <w:w w:val="105"/>
                                <w:vertAlign w:val="baseline"/>
                              </w:rPr>
                              <w:t>iterated</w:t>
                            </w:r>
                          </w:p>
                        </w:txbxContent>
                      </wps:txbx>
                      <wps:bodyPr wrap="square" lIns="0" tIns="0" rIns="0" bIns="0" rtlCol="0">
                        <a:noAutofit/>
                      </wps:bodyPr>
                    </wps:wsp>
                  </a:graphicData>
                </a:graphic>
              </wp:anchor>
            </w:drawing>
          </mc:Choice>
          <mc:Fallback>
            <w:pict>
              <v:shape style="position:absolute;margin-left:306.594727pt;margin-top:7.983399pt;width:251.1pt;height:20.95pt;mso-position-horizontal-relative:page;mso-position-vertical-relative:paragraph;z-index:-16536064" type="#_x0000_t202" id="docshape34" filled="false" stroked="false">
                <v:textbox inset="0,0,0,0">
                  <w:txbxContent>
                    <w:p>
                      <w:pPr>
                        <w:pStyle w:val="BodyText"/>
                        <w:spacing w:line="276" w:lineRule="auto"/>
                      </w:pPr>
                      <w:r>
                        <w:rPr>
                          <w:rFonts w:ascii="Arial" w:hAnsi="Arial"/>
                          <w:w w:val="105"/>
                        </w:rPr>
                        <w:t>b</w:t>
                      </w:r>
                      <w:r>
                        <w:rPr>
                          <w:rFonts w:ascii="Arial" w:hAnsi="Arial"/>
                          <w:spacing w:val="35"/>
                          <w:w w:val="105"/>
                        </w:rPr>
                        <w:t> </w:t>
                      </w:r>
                      <w:r>
                        <w:rPr>
                          <w:w w:val="105"/>
                        </w:rPr>
                        <w:t>followed by its modular reduction using T(</w:t>
                      </w:r>
                      <w:r>
                        <w:rPr>
                          <w:rFonts w:ascii="Arial" w:hAnsi="Arial"/>
                          <w:w w:val="105"/>
                        </w:rPr>
                        <w:t>b</w:t>
                      </w:r>
                      <w:r>
                        <w:rPr>
                          <w:w w:val="105"/>
                        </w:rPr>
                        <w:t>), which is </w:t>
                      </w:r>
                      <w:r>
                        <w:rPr>
                          <w:w w:val="105"/>
                        </w:rPr>
                        <w:t>expressed in</w:t>
                      </w:r>
                      <w:r>
                        <w:rPr>
                          <w:spacing w:val="16"/>
                          <w:w w:val="105"/>
                        </w:rPr>
                        <w:t> </w:t>
                      </w:r>
                      <w:r>
                        <w:rPr>
                          <w:w w:val="105"/>
                        </w:rPr>
                        <w:t>steps</w:t>
                      </w:r>
                      <w:r>
                        <w:rPr>
                          <w:spacing w:val="14"/>
                          <w:w w:val="105"/>
                        </w:rPr>
                        <w:t> </w:t>
                      </w:r>
                      <w:r>
                        <w:rPr>
                          <w:w w:val="105"/>
                        </w:rPr>
                        <w:t>4–5.</w:t>
                      </w:r>
                      <w:r>
                        <w:rPr>
                          <w:spacing w:val="15"/>
                          <w:w w:val="105"/>
                        </w:rPr>
                        <w:t> </w:t>
                      </w:r>
                      <w:r>
                        <w:rPr>
                          <w:w w:val="105"/>
                        </w:rPr>
                        <w:t>We</w:t>
                      </w:r>
                      <w:r>
                        <w:rPr>
                          <w:spacing w:val="16"/>
                          <w:w w:val="105"/>
                        </w:rPr>
                        <w:t> </w:t>
                      </w:r>
                      <w:r>
                        <w:rPr>
                          <w:w w:val="105"/>
                        </w:rPr>
                        <w:t>do</w:t>
                      </w:r>
                      <w:r>
                        <w:rPr>
                          <w:spacing w:val="14"/>
                          <w:w w:val="105"/>
                        </w:rPr>
                        <w:t> </w:t>
                      </w:r>
                      <w:r>
                        <w:rPr>
                          <w:w w:val="105"/>
                        </w:rPr>
                        <w:t>not</w:t>
                      </w:r>
                      <w:r>
                        <w:rPr>
                          <w:spacing w:val="17"/>
                          <w:w w:val="105"/>
                        </w:rPr>
                        <w:t> </w:t>
                      </w:r>
                      <w:r>
                        <w:rPr>
                          <w:w w:val="105"/>
                        </w:rPr>
                        <w:t>require</w:t>
                      </w:r>
                      <w:r>
                        <w:rPr>
                          <w:spacing w:val="15"/>
                          <w:w w:val="105"/>
                        </w:rPr>
                        <w:t> </w:t>
                      </w:r>
                      <w:r>
                        <w:rPr>
                          <w:w w:val="105"/>
                        </w:rPr>
                        <w:t>P</w:t>
                      </w:r>
                      <w:r>
                        <w:rPr>
                          <w:w w:val="105"/>
                          <w:vertAlign w:val="subscript"/>
                        </w:rPr>
                        <w:t>m</w:t>
                      </w:r>
                      <w:r>
                        <w:rPr>
                          <w:w w:val="105"/>
                          <w:vertAlign w:val="baseline"/>
                        </w:rPr>
                        <w:t>,</w:t>
                      </w:r>
                      <w:r>
                        <w:rPr>
                          <w:spacing w:val="16"/>
                          <w:w w:val="105"/>
                          <w:vertAlign w:val="baseline"/>
                        </w:rPr>
                        <w:t> </w:t>
                      </w:r>
                      <w:r>
                        <w:rPr>
                          <w:w w:val="105"/>
                          <w:vertAlign w:val="baseline"/>
                        </w:rPr>
                        <w:t>therefore,</w:t>
                      </w:r>
                      <w:r>
                        <w:rPr>
                          <w:spacing w:val="14"/>
                          <w:w w:val="105"/>
                          <w:vertAlign w:val="baseline"/>
                        </w:rPr>
                        <w:t> </w:t>
                      </w:r>
                      <w:r>
                        <w:rPr>
                          <w:w w:val="105"/>
                          <w:vertAlign w:val="baseline"/>
                        </w:rPr>
                        <w:t>the</w:t>
                      </w:r>
                      <w:r>
                        <w:rPr>
                          <w:spacing w:val="15"/>
                          <w:w w:val="105"/>
                          <w:vertAlign w:val="baseline"/>
                        </w:rPr>
                        <w:t> </w:t>
                      </w:r>
                      <w:r>
                        <w:rPr>
                          <w:w w:val="105"/>
                          <w:vertAlign w:val="baseline"/>
                        </w:rPr>
                        <w:t>loop</w:t>
                      </w:r>
                      <w:r>
                        <w:rPr>
                          <w:spacing w:val="16"/>
                          <w:w w:val="105"/>
                          <w:vertAlign w:val="baseline"/>
                        </w:rPr>
                        <w:t> </w:t>
                      </w:r>
                      <w:r>
                        <w:rPr>
                          <w:w w:val="105"/>
                          <w:vertAlign w:val="baseline"/>
                        </w:rPr>
                        <w:t>is</w:t>
                      </w:r>
                      <w:r>
                        <w:rPr>
                          <w:spacing w:val="16"/>
                          <w:w w:val="105"/>
                          <w:vertAlign w:val="baseline"/>
                        </w:rPr>
                        <w:t> </w:t>
                      </w:r>
                      <w:r>
                        <w:rPr>
                          <w:spacing w:val="-2"/>
                          <w:w w:val="105"/>
                          <w:vertAlign w:val="baseline"/>
                        </w:rPr>
                        <w:t>iterated</w:t>
                      </w:r>
                    </w:p>
                  </w:txbxContent>
                </v:textbox>
                <w10:wrap type="none"/>
              </v:shape>
            </w:pict>
          </mc:Fallback>
        </mc:AlternateContent>
      </w:r>
      <w:r>
        <w:rPr>
          <w:rFonts w:ascii="Arial" w:hAnsi="Arial"/>
          <w:spacing w:val="78"/>
          <w:w w:val="124"/>
          <w:position w:val="10"/>
          <w:sz w:val="17"/>
        </w:rPr>
        <w:t> </w:t>
      </w:r>
      <w:r>
        <w:rPr>
          <w:i/>
          <w:spacing w:val="-94"/>
          <w:w w:val="93"/>
          <w:sz w:val="11"/>
        </w:rPr>
        <w:t>m</w:t>
      </w:r>
      <w:r>
        <w:rPr>
          <w:rFonts w:ascii="Arial" w:hAnsi="Arial"/>
          <w:spacing w:val="-147"/>
          <w:w w:val="208"/>
          <w:position w:val="-2"/>
          <w:sz w:val="17"/>
        </w:rPr>
        <w:t>X</w:t>
      </w:r>
      <w:r>
        <w:rPr>
          <w:rFonts w:ascii="Latin Modern Math" w:hAnsi="Latin Modern Math"/>
          <w:w w:val="72"/>
          <w:sz w:val="11"/>
        </w:rPr>
        <w:t>—</w:t>
      </w:r>
      <w:r>
        <w:rPr>
          <w:spacing w:val="-10"/>
          <w:w w:val="140"/>
          <w:sz w:val="11"/>
        </w:rPr>
        <w:t>1</w:t>
      </w:r>
      <w:r>
        <w:rPr>
          <w:sz w:val="11"/>
        </w:rPr>
        <w:tab/>
      </w:r>
      <w:r>
        <w:rPr>
          <w:rFonts w:ascii="Arial" w:hAnsi="Arial"/>
          <w:spacing w:val="-10"/>
          <w:w w:val="255"/>
          <w:position w:val="10"/>
          <w:sz w:val="17"/>
        </w:rPr>
        <w:t>!</w:t>
      </w:r>
      <w:r>
        <w:rPr>
          <w:rFonts w:ascii="Arial" w:hAnsi="Arial"/>
          <w:position w:val="10"/>
          <w:sz w:val="17"/>
        </w:rPr>
        <w:tab/>
      </w:r>
      <w:r>
        <w:rPr>
          <w:spacing w:val="-10"/>
          <w:w w:val="140"/>
          <w:position w:val="-1"/>
          <w:sz w:val="10"/>
        </w:rPr>
        <w:t>j</w:t>
      </w:r>
      <w:r>
        <w:rPr>
          <w:position w:val="-1"/>
          <w:sz w:val="10"/>
        </w:rPr>
        <w:tab/>
      </w:r>
      <w:r>
        <w:rPr>
          <w:spacing w:val="-10"/>
          <w:w w:val="140"/>
          <w:position w:val="9"/>
          <w:sz w:val="10"/>
        </w:rPr>
        <w:t>j</w:t>
      </w:r>
    </w:p>
    <w:p>
      <w:pPr>
        <w:pStyle w:val="BodyText"/>
        <w:spacing w:line="44" w:lineRule="exact"/>
        <w:ind w:left="5491"/>
      </w:pPr>
      <w:r>
        <w:rPr/>
        <mc:AlternateContent>
          <mc:Choice Requires="wps">
            <w:drawing>
              <wp:anchor distT="0" distB="0" distL="0" distR="0" allowOverlap="1" layoutInCell="1" locked="0" behindDoc="1" simplePos="0" relativeHeight="486777856">
                <wp:simplePos x="0" y="0"/>
                <wp:positionH relativeFrom="page">
                  <wp:posOffset>3893767</wp:posOffset>
                </wp:positionH>
                <wp:positionV relativeFrom="paragraph">
                  <wp:posOffset>-518749</wp:posOffset>
                </wp:positionV>
                <wp:extent cx="3188970" cy="25781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3188970" cy="257810"/>
                        </a:xfrm>
                        <a:prstGeom prst="rect">
                          <a:avLst/>
                        </a:prstGeom>
                      </wps:spPr>
                      <wps:txbx>
                        <w:txbxContent>
                          <w:p>
                            <w:pPr>
                              <w:pStyle w:val="BodyText"/>
                              <w:spacing w:line="276" w:lineRule="auto"/>
                            </w:pPr>
                            <w:r>
                              <w:rPr>
                                <w:w w:val="105"/>
                              </w:rPr>
                              <w:t>by</w:t>
                            </w:r>
                            <w:r>
                              <w:rPr>
                                <w:spacing w:val="28"/>
                                <w:w w:val="105"/>
                              </w:rPr>
                              <w:t> </w:t>
                            </w:r>
                            <w:r>
                              <w:rPr>
                                <w:w w:val="105"/>
                              </w:rPr>
                              <w:t>steps</w:t>
                            </w:r>
                            <w:r>
                              <w:rPr>
                                <w:spacing w:val="29"/>
                                <w:w w:val="105"/>
                              </w:rPr>
                              <w:t> </w:t>
                            </w:r>
                            <w:r>
                              <w:rPr>
                                <w:w w:val="105"/>
                              </w:rPr>
                              <w:t>2–6</w:t>
                            </w:r>
                            <w:r>
                              <w:rPr>
                                <w:spacing w:val="29"/>
                                <w:w w:val="105"/>
                              </w:rPr>
                              <w:t> </w:t>
                            </w:r>
                            <w:r>
                              <w:rPr>
                                <w:w w:val="105"/>
                              </w:rPr>
                              <w:t>of</w:t>
                            </w:r>
                            <w:r>
                              <w:rPr>
                                <w:spacing w:val="29"/>
                                <w:w w:val="105"/>
                              </w:rPr>
                              <w:t> </w:t>
                            </w:r>
                            <w:r>
                              <w:rPr>
                                <w:w w:val="105"/>
                              </w:rPr>
                              <w:t>algorithm</w:t>
                            </w:r>
                            <w:r>
                              <w:rPr>
                                <w:spacing w:val="28"/>
                                <w:w w:val="105"/>
                              </w:rPr>
                              <w:t> </w:t>
                            </w:r>
                            <w:r>
                              <w:rPr>
                                <w:w w:val="105"/>
                              </w:rPr>
                              <w:t>1.</w:t>
                            </w:r>
                            <w:r>
                              <w:rPr>
                                <w:spacing w:val="29"/>
                                <w:w w:val="105"/>
                              </w:rPr>
                              <w:t> </w:t>
                            </w:r>
                            <w:r>
                              <w:rPr>
                                <w:w w:val="105"/>
                              </w:rPr>
                              <w:t>As</w:t>
                            </w:r>
                            <w:r>
                              <w:rPr>
                                <w:spacing w:val="29"/>
                                <w:w w:val="105"/>
                              </w:rPr>
                              <w:t> </w:t>
                            </w:r>
                            <w:r>
                              <w:rPr>
                                <w:w w:val="105"/>
                              </w:rPr>
                              <w:t>observed</w:t>
                            </w:r>
                            <w:r>
                              <w:rPr>
                                <w:spacing w:val="29"/>
                                <w:w w:val="105"/>
                              </w:rPr>
                              <w:t> </w:t>
                            </w:r>
                            <w:r>
                              <w:rPr>
                                <w:w w:val="105"/>
                              </w:rPr>
                              <w:t>from</w:t>
                            </w:r>
                            <w:r>
                              <w:rPr>
                                <w:spacing w:val="29"/>
                                <w:w w:val="105"/>
                              </w:rPr>
                              <w:t> </w:t>
                            </w:r>
                            <w:r>
                              <w:rPr>
                                <w:w w:val="105"/>
                              </w:rPr>
                              <w:t>equation</w:t>
                            </w:r>
                            <w:r>
                              <w:rPr>
                                <w:spacing w:val="27"/>
                                <w:w w:val="105"/>
                              </w:rPr>
                              <w:t> </w:t>
                            </w:r>
                            <w:r>
                              <w:rPr>
                                <w:w w:val="105"/>
                              </w:rPr>
                              <w:t>(3),</w:t>
                            </w:r>
                            <w:r>
                              <w:rPr>
                                <w:spacing w:val="29"/>
                                <w:w w:val="105"/>
                              </w:rPr>
                              <w:t> </w:t>
                            </w:r>
                            <w:r>
                              <w:rPr>
                                <w:w w:val="105"/>
                              </w:rPr>
                              <w:t>the value</w:t>
                            </w:r>
                            <w:r>
                              <w:rPr>
                                <w:spacing w:val="9"/>
                                <w:w w:val="105"/>
                              </w:rPr>
                              <w:t> </w:t>
                            </w:r>
                            <w:r>
                              <w:rPr>
                                <w:w w:val="105"/>
                              </w:rPr>
                              <w:t>of</w:t>
                            </w:r>
                            <w:r>
                              <w:rPr>
                                <w:spacing w:val="12"/>
                                <w:w w:val="105"/>
                              </w:rPr>
                              <w:t> </w:t>
                            </w:r>
                            <w:r>
                              <w:rPr>
                                <w:w w:val="105"/>
                              </w:rPr>
                              <w:t>P</w:t>
                            </w:r>
                            <w:r>
                              <w:rPr>
                                <w:spacing w:val="52"/>
                                <w:w w:val="105"/>
                              </w:rPr>
                              <w:t> </w:t>
                            </w:r>
                            <w:r>
                              <w:rPr>
                                <w:w w:val="105"/>
                              </w:rPr>
                              <w:t>in</w:t>
                            </w:r>
                            <w:r>
                              <w:rPr>
                                <w:spacing w:val="11"/>
                                <w:w w:val="105"/>
                              </w:rPr>
                              <w:t> </w:t>
                            </w:r>
                            <w:r>
                              <w:rPr>
                                <w:w w:val="105"/>
                              </w:rPr>
                              <w:t>every</w:t>
                            </w:r>
                            <w:r>
                              <w:rPr>
                                <w:spacing w:val="12"/>
                                <w:w w:val="105"/>
                              </w:rPr>
                              <w:t> </w:t>
                            </w:r>
                            <w:r>
                              <w:rPr>
                                <w:w w:val="105"/>
                              </w:rPr>
                              <w:t>j</w:t>
                            </w:r>
                            <w:r>
                              <w:rPr>
                                <w:w w:val="105"/>
                                <w:vertAlign w:val="superscript"/>
                              </w:rPr>
                              <w:t>th</w:t>
                            </w:r>
                            <w:r>
                              <w:rPr>
                                <w:spacing w:val="11"/>
                                <w:w w:val="105"/>
                                <w:vertAlign w:val="baseline"/>
                              </w:rPr>
                              <w:t> </w:t>
                            </w:r>
                            <w:r>
                              <w:rPr>
                                <w:w w:val="105"/>
                                <w:vertAlign w:val="baseline"/>
                              </w:rPr>
                              <w:t>iteration</w:t>
                            </w:r>
                            <w:r>
                              <w:rPr>
                                <w:spacing w:val="11"/>
                                <w:w w:val="105"/>
                                <w:vertAlign w:val="baseline"/>
                              </w:rPr>
                              <w:t> </w:t>
                            </w:r>
                            <w:r>
                              <w:rPr>
                                <w:w w:val="105"/>
                                <w:vertAlign w:val="baseline"/>
                              </w:rPr>
                              <w:t>is</w:t>
                            </w:r>
                            <w:r>
                              <w:rPr>
                                <w:spacing w:val="11"/>
                                <w:w w:val="105"/>
                                <w:vertAlign w:val="baseline"/>
                              </w:rPr>
                              <w:t> </w:t>
                            </w:r>
                            <w:r>
                              <w:rPr>
                                <w:w w:val="105"/>
                                <w:vertAlign w:val="baseline"/>
                              </w:rPr>
                              <w:t>calculated</w:t>
                            </w:r>
                            <w:r>
                              <w:rPr>
                                <w:spacing w:val="9"/>
                                <w:w w:val="105"/>
                                <w:vertAlign w:val="baseline"/>
                              </w:rPr>
                              <w:t> </w:t>
                            </w:r>
                            <w:r>
                              <w:rPr>
                                <w:w w:val="105"/>
                                <w:vertAlign w:val="baseline"/>
                              </w:rPr>
                              <w:t>by</w:t>
                            </w:r>
                            <w:r>
                              <w:rPr>
                                <w:spacing w:val="11"/>
                                <w:w w:val="105"/>
                                <w:vertAlign w:val="baseline"/>
                              </w:rPr>
                              <w:t> </w:t>
                            </w:r>
                            <w:r>
                              <w:rPr>
                                <w:w w:val="105"/>
                                <w:vertAlign w:val="baseline"/>
                              </w:rPr>
                              <w:t>multiplying</w:t>
                            </w:r>
                            <w:r>
                              <w:rPr>
                                <w:spacing w:val="10"/>
                                <w:w w:val="105"/>
                                <w:vertAlign w:val="baseline"/>
                              </w:rPr>
                              <w:t> </w:t>
                            </w:r>
                            <w:r>
                              <w:rPr>
                                <w:w w:val="105"/>
                                <w:vertAlign w:val="baseline"/>
                              </w:rPr>
                              <w:t>it</w:t>
                            </w:r>
                            <w:r>
                              <w:rPr>
                                <w:spacing w:val="10"/>
                                <w:w w:val="105"/>
                                <w:vertAlign w:val="baseline"/>
                              </w:rPr>
                              <w:t> </w:t>
                            </w:r>
                            <w:r>
                              <w:rPr>
                                <w:spacing w:val="-4"/>
                                <w:w w:val="105"/>
                                <w:vertAlign w:val="baseline"/>
                              </w:rPr>
                              <w:t>with</w:t>
                            </w:r>
                          </w:p>
                        </w:txbxContent>
                      </wps:txbx>
                      <wps:bodyPr wrap="square" lIns="0" tIns="0" rIns="0" bIns="0" rtlCol="0">
                        <a:noAutofit/>
                      </wps:bodyPr>
                    </wps:wsp>
                  </a:graphicData>
                </a:graphic>
              </wp:anchor>
            </w:drawing>
          </mc:Choice>
          <mc:Fallback>
            <w:pict>
              <v:shape style="position:absolute;margin-left:306.595856pt;margin-top:-40.846401pt;width:251.1pt;height:20.3pt;mso-position-horizontal-relative:page;mso-position-vertical-relative:paragraph;z-index:-16538624" type="#_x0000_t202" id="docshape35" filled="false" stroked="false">
                <v:textbox inset="0,0,0,0">
                  <w:txbxContent>
                    <w:p>
                      <w:pPr>
                        <w:pStyle w:val="BodyText"/>
                        <w:spacing w:line="276" w:lineRule="auto"/>
                      </w:pPr>
                      <w:r>
                        <w:rPr>
                          <w:w w:val="105"/>
                        </w:rPr>
                        <w:t>by</w:t>
                      </w:r>
                      <w:r>
                        <w:rPr>
                          <w:spacing w:val="28"/>
                          <w:w w:val="105"/>
                        </w:rPr>
                        <w:t> </w:t>
                      </w:r>
                      <w:r>
                        <w:rPr>
                          <w:w w:val="105"/>
                        </w:rPr>
                        <w:t>steps</w:t>
                      </w:r>
                      <w:r>
                        <w:rPr>
                          <w:spacing w:val="29"/>
                          <w:w w:val="105"/>
                        </w:rPr>
                        <w:t> </w:t>
                      </w:r>
                      <w:r>
                        <w:rPr>
                          <w:w w:val="105"/>
                        </w:rPr>
                        <w:t>2–6</w:t>
                      </w:r>
                      <w:r>
                        <w:rPr>
                          <w:spacing w:val="29"/>
                          <w:w w:val="105"/>
                        </w:rPr>
                        <w:t> </w:t>
                      </w:r>
                      <w:r>
                        <w:rPr>
                          <w:w w:val="105"/>
                        </w:rPr>
                        <w:t>of</w:t>
                      </w:r>
                      <w:r>
                        <w:rPr>
                          <w:spacing w:val="29"/>
                          <w:w w:val="105"/>
                        </w:rPr>
                        <w:t> </w:t>
                      </w:r>
                      <w:r>
                        <w:rPr>
                          <w:w w:val="105"/>
                        </w:rPr>
                        <w:t>algorithm</w:t>
                      </w:r>
                      <w:r>
                        <w:rPr>
                          <w:spacing w:val="28"/>
                          <w:w w:val="105"/>
                        </w:rPr>
                        <w:t> </w:t>
                      </w:r>
                      <w:r>
                        <w:rPr>
                          <w:w w:val="105"/>
                        </w:rPr>
                        <w:t>1.</w:t>
                      </w:r>
                      <w:r>
                        <w:rPr>
                          <w:spacing w:val="29"/>
                          <w:w w:val="105"/>
                        </w:rPr>
                        <w:t> </w:t>
                      </w:r>
                      <w:r>
                        <w:rPr>
                          <w:w w:val="105"/>
                        </w:rPr>
                        <w:t>As</w:t>
                      </w:r>
                      <w:r>
                        <w:rPr>
                          <w:spacing w:val="29"/>
                          <w:w w:val="105"/>
                        </w:rPr>
                        <w:t> </w:t>
                      </w:r>
                      <w:r>
                        <w:rPr>
                          <w:w w:val="105"/>
                        </w:rPr>
                        <w:t>observed</w:t>
                      </w:r>
                      <w:r>
                        <w:rPr>
                          <w:spacing w:val="29"/>
                          <w:w w:val="105"/>
                        </w:rPr>
                        <w:t> </w:t>
                      </w:r>
                      <w:r>
                        <w:rPr>
                          <w:w w:val="105"/>
                        </w:rPr>
                        <w:t>from</w:t>
                      </w:r>
                      <w:r>
                        <w:rPr>
                          <w:spacing w:val="29"/>
                          <w:w w:val="105"/>
                        </w:rPr>
                        <w:t> </w:t>
                      </w:r>
                      <w:r>
                        <w:rPr>
                          <w:w w:val="105"/>
                        </w:rPr>
                        <w:t>equation</w:t>
                      </w:r>
                      <w:r>
                        <w:rPr>
                          <w:spacing w:val="27"/>
                          <w:w w:val="105"/>
                        </w:rPr>
                        <w:t> </w:t>
                      </w:r>
                      <w:r>
                        <w:rPr>
                          <w:w w:val="105"/>
                        </w:rPr>
                        <w:t>(3),</w:t>
                      </w:r>
                      <w:r>
                        <w:rPr>
                          <w:spacing w:val="29"/>
                          <w:w w:val="105"/>
                        </w:rPr>
                        <w:t> </w:t>
                      </w:r>
                      <w:r>
                        <w:rPr>
                          <w:w w:val="105"/>
                        </w:rPr>
                        <w:t>the value</w:t>
                      </w:r>
                      <w:r>
                        <w:rPr>
                          <w:spacing w:val="9"/>
                          <w:w w:val="105"/>
                        </w:rPr>
                        <w:t> </w:t>
                      </w:r>
                      <w:r>
                        <w:rPr>
                          <w:w w:val="105"/>
                        </w:rPr>
                        <w:t>of</w:t>
                      </w:r>
                      <w:r>
                        <w:rPr>
                          <w:spacing w:val="12"/>
                          <w:w w:val="105"/>
                        </w:rPr>
                        <w:t> </w:t>
                      </w:r>
                      <w:r>
                        <w:rPr>
                          <w:w w:val="105"/>
                        </w:rPr>
                        <w:t>P</w:t>
                      </w:r>
                      <w:r>
                        <w:rPr>
                          <w:spacing w:val="52"/>
                          <w:w w:val="105"/>
                        </w:rPr>
                        <w:t> </w:t>
                      </w:r>
                      <w:r>
                        <w:rPr>
                          <w:w w:val="105"/>
                        </w:rPr>
                        <w:t>in</w:t>
                      </w:r>
                      <w:r>
                        <w:rPr>
                          <w:spacing w:val="11"/>
                          <w:w w:val="105"/>
                        </w:rPr>
                        <w:t> </w:t>
                      </w:r>
                      <w:r>
                        <w:rPr>
                          <w:w w:val="105"/>
                        </w:rPr>
                        <w:t>every</w:t>
                      </w:r>
                      <w:r>
                        <w:rPr>
                          <w:spacing w:val="12"/>
                          <w:w w:val="105"/>
                        </w:rPr>
                        <w:t> </w:t>
                      </w:r>
                      <w:r>
                        <w:rPr>
                          <w:w w:val="105"/>
                        </w:rPr>
                        <w:t>j</w:t>
                      </w:r>
                      <w:r>
                        <w:rPr>
                          <w:w w:val="105"/>
                          <w:vertAlign w:val="superscript"/>
                        </w:rPr>
                        <w:t>th</w:t>
                      </w:r>
                      <w:r>
                        <w:rPr>
                          <w:spacing w:val="11"/>
                          <w:w w:val="105"/>
                          <w:vertAlign w:val="baseline"/>
                        </w:rPr>
                        <w:t> </w:t>
                      </w:r>
                      <w:r>
                        <w:rPr>
                          <w:w w:val="105"/>
                          <w:vertAlign w:val="baseline"/>
                        </w:rPr>
                        <w:t>iteration</w:t>
                      </w:r>
                      <w:r>
                        <w:rPr>
                          <w:spacing w:val="11"/>
                          <w:w w:val="105"/>
                          <w:vertAlign w:val="baseline"/>
                        </w:rPr>
                        <w:t> </w:t>
                      </w:r>
                      <w:r>
                        <w:rPr>
                          <w:w w:val="105"/>
                          <w:vertAlign w:val="baseline"/>
                        </w:rPr>
                        <w:t>is</w:t>
                      </w:r>
                      <w:r>
                        <w:rPr>
                          <w:spacing w:val="11"/>
                          <w:w w:val="105"/>
                          <w:vertAlign w:val="baseline"/>
                        </w:rPr>
                        <w:t> </w:t>
                      </w:r>
                      <w:r>
                        <w:rPr>
                          <w:w w:val="105"/>
                          <w:vertAlign w:val="baseline"/>
                        </w:rPr>
                        <w:t>calculated</w:t>
                      </w:r>
                      <w:r>
                        <w:rPr>
                          <w:spacing w:val="9"/>
                          <w:w w:val="105"/>
                          <w:vertAlign w:val="baseline"/>
                        </w:rPr>
                        <w:t> </w:t>
                      </w:r>
                      <w:r>
                        <w:rPr>
                          <w:w w:val="105"/>
                          <w:vertAlign w:val="baseline"/>
                        </w:rPr>
                        <w:t>by</w:t>
                      </w:r>
                      <w:r>
                        <w:rPr>
                          <w:spacing w:val="11"/>
                          <w:w w:val="105"/>
                          <w:vertAlign w:val="baseline"/>
                        </w:rPr>
                        <w:t> </w:t>
                      </w:r>
                      <w:r>
                        <w:rPr>
                          <w:w w:val="105"/>
                          <w:vertAlign w:val="baseline"/>
                        </w:rPr>
                        <w:t>multiplying</w:t>
                      </w:r>
                      <w:r>
                        <w:rPr>
                          <w:spacing w:val="10"/>
                          <w:w w:val="105"/>
                          <w:vertAlign w:val="baseline"/>
                        </w:rPr>
                        <w:t> </w:t>
                      </w:r>
                      <w:r>
                        <w:rPr>
                          <w:w w:val="105"/>
                          <w:vertAlign w:val="baseline"/>
                        </w:rPr>
                        <w:t>it</w:t>
                      </w:r>
                      <w:r>
                        <w:rPr>
                          <w:spacing w:val="10"/>
                          <w:w w:val="105"/>
                          <w:vertAlign w:val="baseline"/>
                        </w:rPr>
                        <w:t> </w:t>
                      </w:r>
                      <w:r>
                        <w:rPr>
                          <w:spacing w:val="-4"/>
                          <w:w w:val="105"/>
                          <w:vertAlign w:val="baseline"/>
                        </w:rPr>
                        <w:t>with</w:t>
                      </w:r>
                    </w:p>
                  </w:txbxContent>
                </v:textbox>
                <w10:wrap type="none"/>
              </v:shape>
            </w:pict>
          </mc:Fallback>
        </mc:AlternateContent>
      </w:r>
      <w:r>
        <w:rPr>
          <w:w w:val="105"/>
        </w:rPr>
        <w:t>‘m-1</w:t>
      </w:r>
      <w:r>
        <w:rPr>
          <w:rFonts w:ascii="Latin Modern Math" w:hAnsi="Latin Modern Math"/>
          <w:w w:val="105"/>
          <w:position w:val="6"/>
          <w:sz w:val="10"/>
        </w:rPr>
        <w:t>'</w:t>
      </w:r>
      <w:r>
        <w:rPr>
          <w:rFonts w:ascii="Latin Modern Math" w:hAnsi="Latin Modern Math"/>
          <w:spacing w:val="-25"/>
          <w:w w:val="105"/>
          <w:position w:val="6"/>
          <w:sz w:val="10"/>
        </w:rPr>
        <w:t> </w:t>
      </w:r>
      <w:r>
        <w:rPr>
          <w:w w:val="105"/>
        </w:rPr>
        <w:t>times</w:t>
      </w:r>
      <w:r>
        <w:rPr>
          <w:spacing w:val="33"/>
          <w:w w:val="105"/>
        </w:rPr>
        <w:t> </w:t>
      </w:r>
      <w:r>
        <w:rPr>
          <w:w w:val="105"/>
        </w:rPr>
        <w:t>and</w:t>
      </w:r>
      <w:r>
        <w:rPr>
          <w:spacing w:val="33"/>
          <w:w w:val="105"/>
        </w:rPr>
        <w:t> </w:t>
      </w:r>
      <w:r>
        <w:rPr>
          <w:w w:val="105"/>
        </w:rPr>
        <w:t>final</w:t>
      </w:r>
      <w:r>
        <w:rPr>
          <w:spacing w:val="33"/>
          <w:w w:val="105"/>
        </w:rPr>
        <w:t> </w:t>
      </w:r>
      <w:r>
        <w:rPr>
          <w:w w:val="105"/>
        </w:rPr>
        <w:t>output</w:t>
      </w:r>
      <w:r>
        <w:rPr>
          <w:spacing w:val="33"/>
          <w:w w:val="105"/>
        </w:rPr>
        <w:t> </w:t>
      </w:r>
      <w:r>
        <w:rPr>
          <w:w w:val="105"/>
        </w:rPr>
        <w:t>R</w:t>
      </w:r>
      <w:r>
        <w:rPr>
          <w:spacing w:val="56"/>
          <w:w w:val="105"/>
        </w:rPr>
        <w:t>  </w:t>
      </w:r>
      <w:r>
        <w:rPr>
          <w:w w:val="105"/>
        </w:rPr>
        <w:t>is</w:t>
      </w:r>
      <w:r>
        <w:rPr>
          <w:spacing w:val="33"/>
          <w:w w:val="105"/>
        </w:rPr>
        <w:t> </w:t>
      </w:r>
      <w:r>
        <w:rPr>
          <w:w w:val="105"/>
        </w:rPr>
        <w:t>calculated</w:t>
      </w:r>
      <w:r>
        <w:rPr>
          <w:spacing w:val="33"/>
          <w:w w:val="105"/>
        </w:rPr>
        <w:t> </w:t>
      </w:r>
      <w:r>
        <w:rPr>
          <w:w w:val="105"/>
        </w:rPr>
        <w:t>outside</w:t>
      </w:r>
      <w:r>
        <w:rPr>
          <w:spacing w:val="33"/>
          <w:w w:val="105"/>
        </w:rPr>
        <w:t> </w:t>
      </w:r>
      <w:r>
        <w:rPr>
          <w:w w:val="105"/>
        </w:rPr>
        <w:t>the</w:t>
      </w:r>
      <w:r>
        <w:rPr>
          <w:spacing w:val="33"/>
          <w:w w:val="105"/>
        </w:rPr>
        <w:t> </w:t>
      </w:r>
      <w:r>
        <w:rPr>
          <w:w w:val="105"/>
        </w:rPr>
        <w:t>loop</w:t>
      </w:r>
      <w:r>
        <w:rPr>
          <w:spacing w:val="34"/>
          <w:w w:val="105"/>
        </w:rPr>
        <w:t> </w:t>
      </w:r>
      <w:r>
        <w:rPr>
          <w:spacing w:val="-5"/>
          <w:w w:val="105"/>
        </w:rPr>
        <w:t>to</w:t>
      </w:r>
    </w:p>
    <w:p>
      <w:pPr>
        <w:spacing w:after="0" w:line="44" w:lineRule="exact"/>
        <w:sectPr>
          <w:type w:val="continuous"/>
          <w:pgSz w:w="11910" w:h="15880"/>
          <w:pgMar w:header="887" w:footer="420" w:top="840" w:bottom="280" w:left="640" w:right="640"/>
        </w:sectPr>
      </w:pPr>
    </w:p>
    <w:p>
      <w:pPr>
        <w:spacing w:line="621" w:lineRule="exact" w:before="0"/>
        <w:ind w:left="255" w:right="0" w:firstLine="0"/>
        <w:jc w:val="left"/>
        <w:rPr>
          <w:i/>
          <w:sz w:val="17"/>
        </w:rPr>
      </w:pPr>
      <w:r>
        <w:rPr/>
        <mc:AlternateContent>
          <mc:Choice Requires="wps">
            <w:drawing>
              <wp:anchor distT="0" distB="0" distL="0" distR="0" allowOverlap="1" layoutInCell="1" locked="0" behindDoc="0" simplePos="0" relativeHeight="15747072">
                <wp:simplePos x="0" y="0"/>
                <wp:positionH relativeFrom="page">
                  <wp:posOffset>784080</wp:posOffset>
                </wp:positionH>
                <wp:positionV relativeFrom="paragraph">
                  <wp:posOffset>125203</wp:posOffset>
                </wp:positionV>
                <wp:extent cx="40005" cy="8572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40005" cy="85725"/>
                        </a:xfrm>
                        <a:prstGeom prst="rect">
                          <a:avLst/>
                        </a:prstGeom>
                      </wps:spPr>
                      <wps:txbx>
                        <w:txbxContent>
                          <w:p>
                            <w:pPr>
                              <w:spacing w:before="6"/>
                              <w:ind w:left="0" w:right="0" w:firstLine="0"/>
                              <w:jc w:val="left"/>
                              <w:rPr>
                                <w:sz w:val="11"/>
                              </w:rPr>
                            </w:pPr>
                            <w:r>
                              <w:rPr>
                                <w:spacing w:val="-10"/>
                                <w:w w:val="90"/>
                                <w:sz w:val="11"/>
                              </w:rPr>
                              <w:t>0</w:t>
                            </w:r>
                          </w:p>
                        </w:txbxContent>
                      </wps:txbx>
                      <wps:bodyPr wrap="square" lIns="0" tIns="0" rIns="0" bIns="0" rtlCol="0">
                        <a:noAutofit/>
                      </wps:bodyPr>
                    </wps:wsp>
                  </a:graphicData>
                </a:graphic>
              </wp:anchor>
            </w:drawing>
          </mc:Choice>
          <mc:Fallback>
            <w:pict>
              <v:shape style="position:absolute;margin-left:61.738602pt;margin-top:9.858515pt;width:3.15pt;height:6.75pt;mso-position-horizontal-relative:page;mso-position-vertical-relative:paragraph;z-index:15747072" type="#_x0000_t202" id="docshape36" filled="false" stroked="false">
                <v:textbox inset="0,0,0,0">
                  <w:txbxContent>
                    <w:p>
                      <w:pPr>
                        <w:spacing w:before="6"/>
                        <w:ind w:left="0" w:right="0" w:firstLine="0"/>
                        <w:jc w:val="left"/>
                        <w:rPr>
                          <w:sz w:val="11"/>
                        </w:rPr>
                      </w:pPr>
                      <w:r>
                        <w:rPr>
                          <w:spacing w:val="-10"/>
                          <w:w w:val="90"/>
                          <w:sz w:val="11"/>
                        </w:rPr>
                        <w:t>0</w:t>
                      </w:r>
                    </w:p>
                  </w:txbxContent>
                </v:textbox>
                <w10:wrap type="none"/>
              </v:shape>
            </w:pict>
          </mc:Fallback>
        </mc:AlternateContent>
      </w:r>
      <w:r>
        <w:rPr/>
        <mc:AlternateContent>
          <mc:Choice Requires="wps">
            <w:drawing>
              <wp:anchor distT="0" distB="0" distL="0" distR="0" allowOverlap="1" layoutInCell="1" locked="0" behindDoc="1" simplePos="0" relativeHeight="486781440">
                <wp:simplePos x="0" y="0"/>
                <wp:positionH relativeFrom="page">
                  <wp:posOffset>1015919</wp:posOffset>
                </wp:positionH>
                <wp:positionV relativeFrom="paragraph">
                  <wp:posOffset>125203</wp:posOffset>
                </wp:positionV>
                <wp:extent cx="40640" cy="8572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rPr>
                              <w:t>1</w:t>
                            </w:r>
                          </w:p>
                        </w:txbxContent>
                      </wps:txbx>
                      <wps:bodyPr wrap="square" lIns="0" tIns="0" rIns="0" bIns="0" rtlCol="0">
                        <a:noAutofit/>
                      </wps:bodyPr>
                    </wps:wsp>
                  </a:graphicData>
                </a:graphic>
              </wp:anchor>
            </w:drawing>
          </mc:Choice>
          <mc:Fallback>
            <w:pict>
              <v:shape style="position:absolute;margin-left:79.993698pt;margin-top:9.858515pt;width:3.2pt;height:6.75pt;mso-position-horizontal-relative:page;mso-position-vertical-relative:paragraph;z-index:-16535040" type="#_x0000_t202" id="docshape37" filled="false" stroked="false">
                <v:textbox inset="0,0,0,0">
                  <w:txbxContent>
                    <w:p>
                      <w:pPr>
                        <w:spacing w:before="6"/>
                        <w:ind w:left="0" w:right="0" w:firstLine="0"/>
                        <w:jc w:val="left"/>
                        <w:rPr>
                          <w:sz w:val="11"/>
                        </w:rPr>
                      </w:pPr>
                      <w:r>
                        <w:rPr>
                          <w:spacing w:val="-10"/>
                          <w:w w:val="13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781952">
                <wp:simplePos x="0" y="0"/>
                <wp:positionH relativeFrom="page">
                  <wp:posOffset>1306804</wp:posOffset>
                </wp:positionH>
                <wp:positionV relativeFrom="paragraph">
                  <wp:posOffset>125203</wp:posOffset>
                </wp:positionV>
                <wp:extent cx="40640" cy="8572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40640" cy="85725"/>
                        </a:xfrm>
                        <a:prstGeom prst="rect">
                          <a:avLst/>
                        </a:prstGeom>
                      </wps:spPr>
                      <wps:txbx>
                        <w:txbxContent>
                          <w:p>
                            <w:pPr>
                              <w:spacing w:before="6"/>
                              <w:ind w:left="0" w:right="0" w:firstLine="0"/>
                              <w:jc w:val="left"/>
                              <w:rPr>
                                <w:sz w:val="11"/>
                              </w:rPr>
                            </w:pPr>
                            <w:r>
                              <w:rPr>
                                <w:spacing w:val="-10"/>
                                <w:sz w:val="11"/>
                              </w:rPr>
                              <w:t>2</w:t>
                            </w:r>
                          </w:p>
                        </w:txbxContent>
                      </wps:txbx>
                      <wps:bodyPr wrap="square" lIns="0" tIns="0" rIns="0" bIns="0" rtlCol="0">
                        <a:noAutofit/>
                      </wps:bodyPr>
                    </wps:wsp>
                  </a:graphicData>
                </a:graphic>
              </wp:anchor>
            </w:drawing>
          </mc:Choice>
          <mc:Fallback>
            <w:pict>
              <v:shape style="position:absolute;margin-left:102.898003pt;margin-top:9.858515pt;width:3.2pt;height:6.75pt;mso-position-horizontal-relative:page;mso-position-vertical-relative:paragraph;z-index:-16534528" type="#_x0000_t202" id="docshape38" filled="false" stroked="false">
                <v:textbox inset="0,0,0,0">
                  <w:txbxContent>
                    <w:p>
                      <w:pPr>
                        <w:spacing w:before="6"/>
                        <w:ind w:left="0" w:right="0" w:firstLine="0"/>
                        <w:jc w:val="left"/>
                        <w:rPr>
                          <w:sz w:val="11"/>
                        </w:rPr>
                      </w:pPr>
                      <w:r>
                        <w:rPr>
                          <w:spacing w:val="-10"/>
                          <w:sz w:val="11"/>
                        </w:rPr>
                        <w:t>2</w:t>
                      </w:r>
                    </w:p>
                  </w:txbxContent>
                </v:textbox>
                <w10:wrap type="none"/>
              </v:shape>
            </w:pict>
          </mc:Fallback>
        </mc:AlternateContent>
      </w:r>
      <w:r>
        <w:rPr>
          <w:rFonts w:ascii="Latin Modern Math"/>
          <w:sz w:val="17"/>
        </w:rPr>
        <w:t>=</w:t>
      </w:r>
      <w:r>
        <w:rPr>
          <w:rFonts w:ascii="Arial"/>
          <w:spacing w:val="67"/>
          <w:position w:val="14"/>
          <w:sz w:val="17"/>
        </w:rPr>
        <w:t> </w:t>
      </w:r>
      <w:r>
        <w:rPr>
          <w:i/>
          <w:spacing w:val="-12"/>
          <w:sz w:val="17"/>
        </w:rPr>
        <w:t>q</w:t>
      </w:r>
    </w:p>
    <w:p>
      <w:pPr>
        <w:tabs>
          <w:tab w:pos="1441" w:val="left" w:leader="dot"/>
        </w:tabs>
        <w:spacing w:line="621" w:lineRule="exact" w:before="0"/>
        <w:ind w:left="68" w:right="0" w:firstLine="0"/>
        <w:jc w:val="left"/>
        <w:rPr>
          <w:i/>
          <w:sz w:val="17"/>
        </w:rPr>
      </w:pPr>
      <w:r>
        <w:rPr/>
        <w:br w:type="column"/>
      </w:r>
      <w:r>
        <w:rPr>
          <w:rFonts w:ascii="Latin Modern Math"/>
          <w:sz w:val="17"/>
        </w:rPr>
        <w:t>+</w:t>
      </w:r>
      <w:r>
        <w:rPr>
          <w:rFonts w:ascii="Latin Modern Math"/>
          <w:spacing w:val="-20"/>
          <w:sz w:val="17"/>
        </w:rPr>
        <w:t> </w:t>
      </w:r>
      <w:r>
        <w:rPr>
          <w:i/>
          <w:sz w:val="17"/>
        </w:rPr>
        <w:t>q</w:t>
      </w:r>
      <w:r>
        <w:rPr>
          <w:i/>
          <w:spacing w:val="19"/>
          <w:sz w:val="17"/>
        </w:rPr>
        <w:t> </w:t>
      </w:r>
      <w:r>
        <w:rPr>
          <w:rFonts w:ascii="Arial"/>
          <w:sz w:val="17"/>
        </w:rPr>
        <w:t>b</w:t>
      </w:r>
      <w:r>
        <w:rPr>
          <w:rFonts w:ascii="Arial"/>
          <w:spacing w:val="-12"/>
          <w:sz w:val="17"/>
        </w:rPr>
        <w:t> </w:t>
      </w:r>
      <w:r>
        <w:rPr>
          <w:rFonts w:ascii="Latin Modern Math"/>
          <w:sz w:val="17"/>
        </w:rPr>
        <w:t>+</w:t>
      </w:r>
      <w:r>
        <w:rPr>
          <w:rFonts w:ascii="Latin Modern Math"/>
          <w:spacing w:val="-20"/>
          <w:sz w:val="17"/>
        </w:rPr>
        <w:t> </w:t>
      </w:r>
      <w:r>
        <w:rPr>
          <w:i/>
          <w:sz w:val="17"/>
        </w:rPr>
        <w:t>q</w:t>
      </w:r>
      <w:r>
        <w:rPr>
          <w:i/>
          <w:spacing w:val="27"/>
          <w:sz w:val="17"/>
        </w:rPr>
        <w:t> </w:t>
      </w:r>
      <w:r>
        <w:rPr>
          <w:rFonts w:ascii="Arial"/>
          <w:sz w:val="17"/>
        </w:rPr>
        <w:t>b</w:t>
      </w:r>
      <w:r>
        <w:rPr>
          <w:sz w:val="17"/>
          <w:vertAlign w:val="superscript"/>
        </w:rPr>
        <w:t>2</w:t>
      </w:r>
      <w:r>
        <w:rPr>
          <w:spacing w:val="2"/>
          <w:sz w:val="17"/>
          <w:vertAlign w:val="baseline"/>
        </w:rPr>
        <w:t> </w:t>
      </w:r>
      <w:r>
        <w:rPr>
          <w:rFonts w:ascii="Latin Modern Math"/>
          <w:spacing w:val="-10"/>
          <w:sz w:val="17"/>
          <w:vertAlign w:val="baseline"/>
        </w:rPr>
        <w:t>+</w:t>
      </w:r>
      <w:r>
        <w:rPr>
          <w:rFonts w:ascii="Times New Roman"/>
          <w:sz w:val="17"/>
          <w:vertAlign w:val="baseline"/>
        </w:rPr>
        <w:tab/>
      </w:r>
      <w:r>
        <w:rPr>
          <w:rFonts w:ascii="Latin Modern Math"/>
          <w:spacing w:val="-5"/>
          <w:sz w:val="17"/>
          <w:vertAlign w:val="baseline"/>
        </w:rPr>
        <w:t>+</w:t>
      </w:r>
      <w:r>
        <w:rPr>
          <w:rFonts w:ascii="Latin Modern Math"/>
          <w:spacing w:val="-19"/>
          <w:sz w:val="17"/>
          <w:vertAlign w:val="baseline"/>
        </w:rPr>
        <w:t> </w:t>
      </w:r>
      <w:r>
        <w:rPr>
          <w:i/>
          <w:spacing w:val="-14"/>
          <w:sz w:val="17"/>
          <w:vertAlign w:val="baseline"/>
        </w:rPr>
        <w:t>q</w:t>
      </w:r>
    </w:p>
    <w:p>
      <w:pPr>
        <w:spacing w:line="621" w:lineRule="exact" w:before="0"/>
        <w:ind w:left="209" w:right="0" w:firstLine="0"/>
        <w:jc w:val="left"/>
        <w:rPr>
          <w:rFonts w:ascii="Latin Modern Math" w:hAnsi="Latin Modern Math"/>
          <w:sz w:val="17"/>
        </w:rPr>
      </w:pPr>
      <w:r>
        <w:rPr/>
        <w:br w:type="column"/>
      </w:r>
      <w:r>
        <w:rPr>
          <w:rFonts w:ascii="Arial" w:hAnsi="Arial"/>
          <w:sz w:val="17"/>
        </w:rPr>
        <w:t>b</w:t>
      </w:r>
      <w:r>
        <w:rPr>
          <w:i/>
          <w:sz w:val="17"/>
          <w:vertAlign w:val="superscript"/>
        </w:rPr>
        <w:t>m</w:t>
      </w:r>
      <w:r>
        <w:rPr>
          <w:rFonts w:ascii="Latin Modern Math" w:hAnsi="Latin Modern Math"/>
          <w:sz w:val="17"/>
          <w:vertAlign w:val="superscript"/>
        </w:rPr>
        <w:t>—</w:t>
      </w:r>
      <w:r>
        <w:rPr>
          <w:sz w:val="17"/>
          <w:vertAlign w:val="superscript"/>
        </w:rPr>
        <w:t>1</w:t>
      </w:r>
      <w:r>
        <w:rPr>
          <w:rFonts w:ascii="Arial" w:hAnsi="Arial"/>
          <w:spacing w:val="6"/>
          <w:position w:val="14"/>
          <w:sz w:val="17"/>
          <w:vertAlign w:val="baseline"/>
        </w:rPr>
        <w:t> </w:t>
      </w:r>
      <w:r>
        <w:rPr>
          <w:i/>
          <w:spacing w:val="-2"/>
          <w:sz w:val="17"/>
          <w:vertAlign w:val="baseline"/>
        </w:rPr>
        <w:t>PmodT</w:t>
      </w:r>
      <w:r>
        <w:rPr>
          <w:rFonts w:ascii="Latin Modern Math" w:hAnsi="Latin Modern Math"/>
          <w:spacing w:val="-2"/>
          <w:sz w:val="17"/>
          <w:vertAlign w:val="baseline"/>
        </w:rPr>
        <w:t>(</w:t>
      </w:r>
      <w:r>
        <w:rPr>
          <w:rFonts w:ascii="Arial" w:hAnsi="Arial"/>
          <w:spacing w:val="-2"/>
          <w:sz w:val="17"/>
          <w:vertAlign w:val="baseline"/>
        </w:rPr>
        <w:t>b</w:t>
      </w:r>
      <w:r>
        <w:rPr>
          <w:rFonts w:ascii="Latin Modern Math" w:hAnsi="Latin Modern Math"/>
          <w:spacing w:val="-2"/>
          <w:sz w:val="17"/>
          <w:vertAlign w:val="baseline"/>
        </w:rPr>
        <w:t>)</w:t>
      </w:r>
      <w:r>
        <w:rPr>
          <w:rFonts w:ascii="Latin Modern Math" w:hAnsi="Latin Modern Math"/>
          <w:spacing w:val="-2"/>
          <w:sz w:val="17"/>
          <w:vertAlign w:val="baseline"/>
        </w:rPr>
        <w:t> </w:t>
      </w:r>
    </w:p>
    <w:p>
      <w:pPr>
        <w:spacing w:before="67"/>
        <w:ind w:left="0" w:right="134" w:firstLine="0"/>
        <w:jc w:val="center"/>
        <w:rPr>
          <w:sz w:val="10"/>
        </w:rPr>
      </w:pPr>
      <w:r>
        <w:rPr/>
        <w:br w:type="column"/>
      </w:r>
      <w:r>
        <w:rPr>
          <w:spacing w:val="-10"/>
          <w:w w:val="125"/>
          <w:sz w:val="10"/>
        </w:rPr>
        <w:t>m</w:t>
      </w:r>
    </w:p>
    <w:p>
      <w:pPr>
        <w:pStyle w:val="BodyText"/>
        <w:spacing w:before="14"/>
        <w:ind w:left="255"/>
      </w:pPr>
      <w:r>
        <w:rPr>
          <w:w w:val="105"/>
        </w:rPr>
        <w:t>save</w:t>
      </w:r>
      <w:r>
        <w:rPr>
          <w:spacing w:val="18"/>
          <w:w w:val="105"/>
        </w:rPr>
        <w:t> </w:t>
      </w:r>
      <w:r>
        <w:rPr>
          <w:w w:val="105"/>
        </w:rPr>
        <w:t>the</w:t>
      </w:r>
      <w:r>
        <w:rPr>
          <w:spacing w:val="21"/>
          <w:w w:val="105"/>
        </w:rPr>
        <w:t> </w:t>
      </w:r>
      <w:r>
        <w:rPr>
          <w:spacing w:val="-2"/>
          <w:w w:val="105"/>
        </w:rPr>
        <w:t>resources.</w:t>
      </w:r>
    </w:p>
    <w:p>
      <w:pPr>
        <w:pStyle w:val="BodyText"/>
        <w:spacing w:before="8"/>
        <w:rPr>
          <w:sz w:val="17"/>
        </w:rPr>
      </w:pPr>
    </w:p>
    <w:p>
      <w:pPr>
        <w:pStyle w:val="BodyText"/>
        <w:spacing w:line="20" w:lineRule="exact"/>
        <w:ind w:left="255"/>
        <w:rPr>
          <w:sz w:val="2"/>
        </w:rPr>
      </w:pPr>
      <w:r>
        <w:rPr>
          <w:sz w:val="2"/>
        </w:rPr>
        <mc:AlternateContent>
          <mc:Choice Requires="wps">
            <w:drawing>
              <wp:inline distT="0" distB="0" distL="0" distR="0">
                <wp:extent cx="3188335" cy="6985"/>
                <wp:effectExtent l="0" t="0" r="0" b="0"/>
                <wp:docPr id="43" name="Group 43"/>
                <wp:cNvGraphicFramePr>
                  <a:graphicFrameLocks/>
                </wp:cNvGraphicFramePr>
                <a:graphic>
                  <a:graphicData uri="http://schemas.microsoft.com/office/word/2010/wordprocessingGroup">
                    <wpg:wgp>
                      <wpg:cNvPr id="43" name="Group 43"/>
                      <wpg:cNvGrpSpPr/>
                      <wpg:grpSpPr>
                        <a:xfrm>
                          <a:off x="0" y="0"/>
                          <a:ext cx="3188335" cy="6985"/>
                          <a:chExt cx="3188335" cy="6985"/>
                        </a:xfrm>
                      </wpg:grpSpPr>
                      <wps:wsp>
                        <wps:cNvPr id="44" name="Graphic 44"/>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9" coordorigin="0,0" coordsize="5021,11">
                <v:rect style="position:absolute;left:0;top:0;width:5021;height:11" id="docshape40" filled="true" fillcolor="#000000" stroked="false">
                  <v:fill type="solid"/>
                </v:rect>
              </v:group>
            </w:pict>
          </mc:Fallback>
        </mc:AlternateContent>
      </w:r>
      <w:r>
        <w:rPr>
          <w:sz w:val="2"/>
        </w:rPr>
      </w:r>
    </w:p>
    <w:p>
      <w:pPr>
        <w:pStyle w:val="BodyText"/>
        <w:rPr>
          <w:sz w:val="2"/>
        </w:rPr>
      </w:pPr>
    </w:p>
    <w:p>
      <w:pPr>
        <w:spacing w:after="0"/>
        <w:rPr>
          <w:sz w:val="2"/>
        </w:rPr>
        <w:sectPr>
          <w:type w:val="continuous"/>
          <w:pgSz w:w="11910" w:h="15880"/>
          <w:pgMar w:header="887" w:footer="420" w:top="840" w:bottom="280" w:left="640" w:right="640"/>
          <w:cols w:num="4" w:equalWidth="0">
            <w:col w:w="596" w:space="40"/>
            <w:col w:w="1698" w:space="39"/>
            <w:col w:w="1494" w:space="1369"/>
            <w:col w:w="5394"/>
          </w:cols>
        </w:sectPr>
      </w:pPr>
    </w:p>
    <w:p>
      <w:pPr>
        <w:spacing w:line="192" w:lineRule="exact" w:before="0"/>
        <w:ind w:left="111" w:right="0" w:firstLine="0"/>
        <w:jc w:val="left"/>
        <w:rPr>
          <w:rFonts w:ascii="Latin Modern Math" w:hAnsi="Latin Modern Math"/>
          <w:sz w:val="17"/>
        </w:rPr>
      </w:pPr>
      <w:r>
        <w:rPr/>
        <mc:AlternateContent>
          <mc:Choice Requires="wps">
            <w:drawing>
              <wp:anchor distT="0" distB="0" distL="0" distR="0" allowOverlap="1" layoutInCell="1" locked="0" behindDoc="0" simplePos="0" relativeHeight="15748608">
                <wp:simplePos x="0" y="0"/>
                <wp:positionH relativeFrom="page">
                  <wp:posOffset>1887118</wp:posOffset>
                </wp:positionH>
                <wp:positionV relativeFrom="paragraph">
                  <wp:posOffset>-265684</wp:posOffset>
                </wp:positionV>
                <wp:extent cx="153670" cy="8572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53670" cy="85725"/>
                        </a:xfrm>
                        <a:prstGeom prst="rect">
                          <a:avLst/>
                        </a:prstGeom>
                      </wps:spPr>
                      <wps:txbx>
                        <w:txbxContent>
                          <w:p>
                            <w:pPr>
                              <w:spacing w:line="135" w:lineRule="exact" w:before="0"/>
                              <w:ind w:left="0" w:right="0" w:firstLine="0"/>
                              <w:jc w:val="left"/>
                              <w:rPr>
                                <w:sz w:val="11"/>
                              </w:rPr>
                            </w:pPr>
                            <w:r>
                              <w:rPr>
                                <w:i/>
                                <w:w w:val="80"/>
                                <w:sz w:val="11"/>
                              </w:rPr>
                              <w:t>m</w:t>
                            </w:r>
                            <w:r>
                              <w:rPr>
                                <w:rFonts w:ascii="Latin Modern Math" w:hAnsi="Latin Modern Math"/>
                                <w:w w:val="80"/>
                                <w:sz w:val="11"/>
                              </w:rPr>
                              <w:t>—</w:t>
                            </w:r>
                            <w:r>
                              <w:rPr>
                                <w:spacing w:val="-10"/>
                                <w:w w:val="110"/>
                                <w:sz w:val="11"/>
                              </w:rPr>
                              <w:t>1</w:t>
                            </w:r>
                          </w:p>
                        </w:txbxContent>
                      </wps:txbx>
                      <wps:bodyPr wrap="square" lIns="0" tIns="0" rIns="0" bIns="0" rtlCol="0">
                        <a:noAutofit/>
                      </wps:bodyPr>
                    </wps:wsp>
                  </a:graphicData>
                </a:graphic>
              </wp:anchor>
            </w:drawing>
          </mc:Choice>
          <mc:Fallback>
            <w:pict>
              <v:shape style="position:absolute;margin-left:148.591995pt;margin-top:-20.92pt;width:12.1pt;height:6.75pt;mso-position-horizontal-relative:page;mso-position-vertical-relative:paragraph;z-index:15748608" type="#_x0000_t202" id="docshape41" filled="false" stroked="false">
                <v:textbox inset="0,0,0,0">
                  <w:txbxContent>
                    <w:p>
                      <w:pPr>
                        <w:spacing w:line="135" w:lineRule="exact" w:before="0"/>
                        <w:ind w:left="0" w:right="0" w:firstLine="0"/>
                        <w:jc w:val="left"/>
                        <w:rPr>
                          <w:sz w:val="11"/>
                        </w:rPr>
                      </w:pPr>
                      <w:r>
                        <w:rPr>
                          <w:i/>
                          <w:w w:val="80"/>
                          <w:sz w:val="11"/>
                        </w:rPr>
                        <w:t>m</w:t>
                      </w:r>
                      <w:r>
                        <w:rPr>
                          <w:rFonts w:ascii="Latin Modern Math" w:hAnsi="Latin Modern Math"/>
                          <w:w w:val="80"/>
                          <w:sz w:val="11"/>
                        </w:rPr>
                        <w:t>—</w:t>
                      </w:r>
                      <w:r>
                        <w:rPr>
                          <w:spacing w:val="-10"/>
                          <w:w w:val="110"/>
                          <w:sz w:val="11"/>
                        </w:rPr>
                        <w:t>1</w:t>
                      </w:r>
                    </w:p>
                  </w:txbxContent>
                </v:textbox>
                <w10:wrap type="none"/>
              </v:shape>
            </w:pict>
          </mc:Fallback>
        </mc:AlternateContent>
      </w:r>
      <w:r>
        <w:rPr>
          <w:rFonts w:ascii="Latin Modern Math" w:hAnsi="Latin Modern Math"/>
          <w:spacing w:val="-6"/>
          <w:sz w:val="17"/>
        </w:rPr>
        <w:t>⇒ </w:t>
      </w:r>
      <w:r>
        <w:rPr>
          <w:i/>
          <w:spacing w:val="-6"/>
          <w:sz w:val="17"/>
        </w:rPr>
        <w:t>R</w:t>
      </w:r>
      <w:r>
        <w:rPr>
          <w:i/>
          <w:spacing w:val="10"/>
          <w:sz w:val="17"/>
        </w:rPr>
        <w:t> </w:t>
      </w:r>
      <w:r>
        <w:rPr>
          <w:rFonts w:ascii="Latin Modern Math" w:hAnsi="Latin Modern Math"/>
          <w:spacing w:val="-6"/>
          <w:sz w:val="17"/>
        </w:rPr>
        <w:t>=</w:t>
      </w:r>
      <w:r>
        <w:rPr>
          <w:rFonts w:ascii="Latin Modern Math" w:hAnsi="Latin Modern Math"/>
          <w:spacing w:val="-4"/>
          <w:sz w:val="17"/>
        </w:rPr>
        <w:t> </w:t>
      </w:r>
      <w:r>
        <w:rPr>
          <w:i/>
          <w:spacing w:val="-6"/>
          <w:sz w:val="17"/>
        </w:rPr>
        <w:t>q</w:t>
      </w:r>
      <w:r>
        <w:rPr>
          <w:spacing w:val="-6"/>
          <w:position w:val="-3"/>
          <w:sz w:val="11"/>
        </w:rPr>
        <w:t>0</w:t>
      </w:r>
      <w:r>
        <w:rPr>
          <w:spacing w:val="-16"/>
          <w:position w:val="-3"/>
          <w:sz w:val="11"/>
        </w:rPr>
        <w:t> </w:t>
      </w:r>
      <w:r>
        <w:rPr>
          <w:i/>
          <w:spacing w:val="-6"/>
          <w:sz w:val="17"/>
        </w:rPr>
        <w:t>PmodT</w:t>
      </w:r>
      <w:r>
        <w:rPr>
          <w:rFonts w:ascii="Latin Modern Math" w:hAnsi="Latin Modern Math"/>
          <w:spacing w:val="-6"/>
          <w:sz w:val="17"/>
        </w:rPr>
        <w:t>(</w:t>
      </w:r>
      <w:r>
        <w:rPr>
          <w:rFonts w:ascii="Arial" w:hAnsi="Arial"/>
          <w:spacing w:val="-6"/>
          <w:sz w:val="17"/>
        </w:rPr>
        <w:t>b</w:t>
      </w:r>
      <w:r>
        <w:rPr>
          <w:rFonts w:ascii="Latin Modern Math" w:hAnsi="Latin Modern Math"/>
          <w:spacing w:val="-6"/>
          <w:sz w:val="17"/>
        </w:rPr>
        <w:t>)</w:t>
      </w:r>
      <w:r>
        <w:rPr>
          <w:rFonts w:ascii="Latin Modern Math" w:hAnsi="Latin Modern Math"/>
          <w:spacing w:val="-16"/>
          <w:sz w:val="17"/>
        </w:rPr>
        <w:t> </w:t>
      </w:r>
      <w:r>
        <w:rPr>
          <w:rFonts w:ascii="Latin Modern Math" w:hAnsi="Latin Modern Math"/>
          <w:spacing w:val="-6"/>
          <w:sz w:val="17"/>
        </w:rPr>
        <w:t>+</w:t>
      </w:r>
      <w:r>
        <w:rPr>
          <w:rFonts w:ascii="Latin Modern Math" w:hAnsi="Latin Modern Math"/>
          <w:spacing w:val="-15"/>
          <w:sz w:val="17"/>
        </w:rPr>
        <w:t> </w:t>
      </w:r>
      <w:r>
        <w:rPr>
          <w:i/>
          <w:spacing w:val="-6"/>
          <w:sz w:val="17"/>
        </w:rPr>
        <w:t>q</w:t>
      </w:r>
      <w:r>
        <w:rPr>
          <w:spacing w:val="-6"/>
          <w:position w:val="-3"/>
          <w:sz w:val="11"/>
        </w:rPr>
        <w:t>1</w:t>
      </w:r>
      <w:r>
        <w:rPr>
          <w:rFonts w:ascii="Arial" w:hAnsi="Arial"/>
          <w:spacing w:val="-6"/>
          <w:sz w:val="17"/>
        </w:rPr>
        <w:t>b</w:t>
      </w:r>
      <w:r>
        <w:rPr>
          <w:i/>
          <w:spacing w:val="-6"/>
          <w:sz w:val="17"/>
        </w:rPr>
        <w:t>PmodT</w:t>
      </w:r>
      <w:r>
        <w:rPr>
          <w:rFonts w:ascii="Latin Modern Math" w:hAnsi="Latin Modern Math"/>
          <w:spacing w:val="-6"/>
          <w:sz w:val="17"/>
        </w:rPr>
        <w:t>(</w:t>
      </w:r>
      <w:r>
        <w:rPr>
          <w:rFonts w:ascii="Arial" w:hAnsi="Arial"/>
          <w:spacing w:val="-6"/>
          <w:sz w:val="17"/>
        </w:rPr>
        <w:t>b</w:t>
      </w:r>
      <w:r>
        <w:rPr>
          <w:rFonts w:ascii="Latin Modern Math" w:hAnsi="Latin Modern Math"/>
          <w:spacing w:val="-6"/>
          <w:sz w:val="17"/>
        </w:rPr>
        <w:t>)</w:t>
      </w:r>
      <w:r>
        <w:rPr>
          <w:rFonts w:ascii="Latin Modern Math" w:hAnsi="Latin Modern Math"/>
          <w:spacing w:val="-15"/>
          <w:sz w:val="17"/>
        </w:rPr>
        <w:t> </w:t>
      </w:r>
      <w:r>
        <w:rPr>
          <w:rFonts w:ascii="Latin Modern Math" w:hAnsi="Latin Modern Math"/>
          <w:spacing w:val="-6"/>
          <w:sz w:val="17"/>
        </w:rPr>
        <w:t>+</w:t>
      </w:r>
      <w:r>
        <w:rPr>
          <w:rFonts w:ascii="Latin Modern Math" w:hAnsi="Latin Modern Math"/>
          <w:spacing w:val="-15"/>
          <w:sz w:val="17"/>
        </w:rPr>
        <w:t> </w:t>
      </w:r>
      <w:r>
        <w:rPr>
          <w:i/>
          <w:spacing w:val="-6"/>
          <w:sz w:val="17"/>
        </w:rPr>
        <w:t>q</w:t>
      </w:r>
      <w:r>
        <w:rPr>
          <w:spacing w:val="-6"/>
          <w:position w:val="-3"/>
          <w:sz w:val="11"/>
        </w:rPr>
        <w:t>2</w:t>
      </w:r>
      <w:r>
        <w:rPr>
          <w:spacing w:val="-16"/>
          <w:position w:val="-3"/>
          <w:sz w:val="11"/>
        </w:rPr>
        <w:t> </w:t>
      </w:r>
      <w:r>
        <w:rPr>
          <w:rFonts w:ascii="Arial" w:hAnsi="Arial"/>
          <w:spacing w:val="-6"/>
          <w:sz w:val="17"/>
        </w:rPr>
        <w:t>b</w:t>
      </w:r>
      <w:r>
        <w:rPr>
          <w:spacing w:val="-6"/>
          <w:sz w:val="17"/>
          <w:vertAlign w:val="superscript"/>
        </w:rPr>
        <w:t>2</w:t>
      </w:r>
      <w:r>
        <w:rPr>
          <w:i/>
          <w:spacing w:val="-6"/>
          <w:sz w:val="17"/>
          <w:vertAlign w:val="baseline"/>
        </w:rPr>
        <w:t>PmodT</w:t>
      </w:r>
      <w:r>
        <w:rPr>
          <w:rFonts w:ascii="Latin Modern Math" w:hAnsi="Latin Modern Math"/>
          <w:spacing w:val="-6"/>
          <w:sz w:val="17"/>
          <w:vertAlign w:val="baseline"/>
        </w:rPr>
        <w:t>(</w:t>
      </w:r>
      <w:r>
        <w:rPr>
          <w:rFonts w:ascii="Arial" w:hAnsi="Arial"/>
          <w:spacing w:val="-6"/>
          <w:sz w:val="17"/>
          <w:vertAlign w:val="baseline"/>
        </w:rPr>
        <w:t>b</w:t>
      </w:r>
      <w:r>
        <w:rPr>
          <w:rFonts w:ascii="Latin Modern Math" w:hAnsi="Latin Modern Math"/>
          <w:spacing w:val="-6"/>
          <w:sz w:val="17"/>
          <w:vertAlign w:val="baseline"/>
        </w:rPr>
        <w:t>)</w:t>
      </w:r>
      <w:r>
        <w:rPr>
          <w:rFonts w:ascii="Latin Modern Math" w:hAnsi="Latin Modern Math"/>
          <w:spacing w:val="-6"/>
          <w:sz w:val="17"/>
          <w:vertAlign w:val="baseline"/>
        </w:rPr>
        <w:t> </w:t>
      </w:r>
    </w:p>
    <w:p>
      <w:pPr>
        <w:tabs>
          <w:tab w:pos="768" w:val="left" w:leader="dot"/>
        </w:tabs>
        <w:spacing w:line="437" w:lineRule="exact" w:before="0"/>
        <w:ind w:left="422" w:right="0" w:firstLine="0"/>
        <w:jc w:val="left"/>
        <w:rPr>
          <w:rFonts w:ascii="Latin Modern Math" w:hAnsi="Latin Modern Math"/>
          <w:sz w:val="17"/>
        </w:rPr>
      </w:pPr>
      <w:r>
        <w:rPr>
          <w:rFonts w:ascii="Latin Modern Math" w:hAnsi="Latin Modern Math"/>
          <w:spacing w:val="-10"/>
          <w:sz w:val="17"/>
        </w:rPr>
        <w:t>+</w:t>
      </w:r>
      <w:r>
        <w:rPr>
          <w:rFonts w:ascii="Times New Roman" w:hAnsi="Times New Roman"/>
          <w:sz w:val="17"/>
        </w:rPr>
        <w:tab/>
      </w:r>
      <w:r>
        <w:rPr>
          <w:rFonts w:ascii="Latin Modern Math" w:hAnsi="Latin Modern Math"/>
          <w:w w:val="90"/>
          <w:sz w:val="17"/>
        </w:rPr>
        <w:t>+</w:t>
      </w:r>
      <w:r>
        <w:rPr>
          <w:rFonts w:ascii="Latin Modern Math" w:hAnsi="Latin Modern Math"/>
          <w:spacing w:val="-6"/>
          <w:w w:val="90"/>
          <w:sz w:val="17"/>
        </w:rPr>
        <w:t> </w:t>
      </w:r>
      <w:r>
        <w:rPr>
          <w:i/>
          <w:w w:val="90"/>
          <w:sz w:val="17"/>
        </w:rPr>
        <w:t>q</w:t>
      </w:r>
      <w:r>
        <w:rPr>
          <w:i/>
          <w:w w:val="90"/>
          <w:sz w:val="17"/>
          <w:vertAlign w:val="subscript"/>
        </w:rPr>
        <w:t>m</w:t>
      </w:r>
      <w:r>
        <w:rPr>
          <w:rFonts w:ascii="Latin Modern Math" w:hAnsi="Latin Modern Math"/>
          <w:w w:val="90"/>
          <w:sz w:val="17"/>
          <w:vertAlign w:val="subscript"/>
        </w:rPr>
        <w:t>—</w:t>
      </w:r>
      <w:r>
        <w:rPr>
          <w:w w:val="90"/>
          <w:sz w:val="17"/>
          <w:vertAlign w:val="subscript"/>
        </w:rPr>
        <w:t>1</w:t>
      </w:r>
      <w:r>
        <w:rPr>
          <w:rFonts w:ascii="Arial" w:hAnsi="Arial"/>
          <w:w w:val="90"/>
          <w:sz w:val="17"/>
          <w:vertAlign w:val="baseline"/>
        </w:rPr>
        <w:t>b</w:t>
      </w:r>
      <w:r>
        <w:rPr>
          <w:i/>
          <w:w w:val="90"/>
          <w:sz w:val="17"/>
          <w:vertAlign w:val="superscript"/>
        </w:rPr>
        <w:t>m</w:t>
      </w:r>
      <w:r>
        <w:rPr>
          <w:rFonts w:ascii="Latin Modern Math" w:hAnsi="Latin Modern Math"/>
          <w:w w:val="90"/>
          <w:sz w:val="17"/>
          <w:vertAlign w:val="superscript"/>
        </w:rPr>
        <w:t>—</w:t>
      </w:r>
      <w:r>
        <w:rPr>
          <w:spacing w:val="-2"/>
          <w:w w:val="90"/>
          <w:sz w:val="17"/>
          <w:vertAlign w:val="superscript"/>
        </w:rPr>
        <w:t>1</w:t>
      </w:r>
      <w:r>
        <w:rPr>
          <w:i/>
          <w:spacing w:val="-2"/>
          <w:w w:val="90"/>
          <w:sz w:val="17"/>
          <w:vertAlign w:val="baseline"/>
        </w:rPr>
        <w:t>PmodT</w:t>
      </w:r>
      <w:r>
        <w:rPr>
          <w:rFonts w:ascii="Latin Modern Math" w:hAnsi="Latin Modern Math"/>
          <w:spacing w:val="-2"/>
          <w:w w:val="90"/>
          <w:sz w:val="17"/>
          <w:vertAlign w:val="baseline"/>
        </w:rPr>
        <w:t>(</w:t>
      </w:r>
      <w:r>
        <w:rPr>
          <w:rFonts w:ascii="Arial" w:hAnsi="Arial"/>
          <w:spacing w:val="-2"/>
          <w:w w:val="90"/>
          <w:sz w:val="17"/>
          <w:vertAlign w:val="baseline"/>
        </w:rPr>
        <w:t>b</w:t>
      </w:r>
      <w:r>
        <w:rPr>
          <w:rFonts w:ascii="Latin Modern Math" w:hAnsi="Latin Modern Math"/>
          <w:spacing w:val="-2"/>
          <w:w w:val="90"/>
          <w:sz w:val="17"/>
          <w:vertAlign w:val="baseline"/>
        </w:rPr>
        <w:t>)</w:t>
      </w:r>
      <w:r>
        <w:rPr>
          <w:rFonts w:ascii="Latin Modern Math" w:hAnsi="Latin Modern Math"/>
          <w:spacing w:val="-2"/>
          <w:w w:val="90"/>
          <w:sz w:val="17"/>
          <w:vertAlign w:val="baseline"/>
        </w:rPr>
        <w:t> </w:t>
      </w:r>
    </w:p>
    <w:p>
      <w:pPr>
        <w:tabs>
          <w:tab w:pos="4906" w:val="left" w:leader="none"/>
        </w:tabs>
        <w:spacing w:line="360" w:lineRule="exact" w:before="0"/>
        <w:ind w:left="111" w:right="0" w:firstLine="0"/>
        <w:jc w:val="left"/>
        <w:rPr>
          <w:rFonts w:ascii="Latin Modern Math" w:hAnsi="Latin Modern Math"/>
          <w:sz w:val="17"/>
        </w:rPr>
      </w:pPr>
      <w:r>
        <w:rPr>
          <w:rFonts w:ascii="Latin Modern Math" w:hAnsi="Latin Modern Math"/>
          <w:spacing w:val="-4"/>
          <w:sz w:val="17"/>
        </w:rPr>
        <w:t>⇒</w:t>
      </w:r>
      <w:r>
        <w:rPr>
          <w:rFonts w:ascii="Latin Modern Math" w:hAnsi="Latin Modern Math"/>
          <w:spacing w:val="-11"/>
          <w:sz w:val="17"/>
        </w:rPr>
        <w:t> </w:t>
      </w:r>
      <w:r>
        <w:rPr>
          <w:i/>
          <w:spacing w:val="-4"/>
          <w:sz w:val="17"/>
        </w:rPr>
        <w:t>R</w:t>
      </w:r>
      <w:r>
        <w:rPr>
          <w:i/>
          <w:spacing w:val="-5"/>
          <w:sz w:val="17"/>
        </w:rPr>
        <w:t> </w:t>
      </w:r>
      <w:r>
        <w:rPr>
          <w:rFonts w:ascii="Latin Modern Math" w:hAnsi="Latin Modern Math"/>
          <w:spacing w:val="-4"/>
          <w:sz w:val="17"/>
        </w:rPr>
        <w:t>=</w:t>
      </w:r>
      <w:r>
        <w:rPr>
          <w:rFonts w:ascii="Latin Modern Math" w:hAnsi="Latin Modern Math"/>
          <w:spacing w:val="-10"/>
          <w:sz w:val="17"/>
        </w:rPr>
        <w:t> </w:t>
      </w:r>
      <w:r>
        <w:rPr>
          <w:i/>
          <w:spacing w:val="-4"/>
          <w:sz w:val="17"/>
        </w:rPr>
        <w:t>q</w:t>
      </w:r>
      <w:bookmarkStart w:name="_bookmark5" w:id="10"/>
      <w:bookmarkEnd w:id="10"/>
      <w:r>
        <w:rPr>
          <w:i/>
          <w:spacing w:val="-1"/>
          <w:sz w:val="17"/>
        </w:rPr>
      </w:r>
      <w:r>
        <w:rPr>
          <w:spacing w:val="-4"/>
          <w:position w:val="-3"/>
          <w:sz w:val="11"/>
        </w:rPr>
        <w:t>0</w:t>
      </w:r>
      <w:r>
        <w:rPr>
          <w:spacing w:val="-17"/>
          <w:position w:val="-3"/>
          <w:sz w:val="11"/>
        </w:rPr>
        <w:t> </w:t>
      </w:r>
      <w:r>
        <w:rPr>
          <w:i/>
          <w:spacing w:val="-4"/>
          <w:sz w:val="17"/>
        </w:rPr>
        <w:t>P</w:t>
      </w:r>
      <w:r>
        <w:rPr>
          <w:spacing w:val="-4"/>
          <w:sz w:val="17"/>
          <w:vertAlign w:val="subscript"/>
        </w:rPr>
        <w:t>0</w:t>
      </w:r>
      <w:r>
        <w:rPr>
          <w:spacing w:val="4"/>
          <w:sz w:val="17"/>
          <w:vertAlign w:val="baseline"/>
        </w:rPr>
        <w:t> </w:t>
      </w:r>
      <w:r>
        <w:rPr>
          <w:rFonts w:ascii="Latin Modern Math" w:hAnsi="Latin Modern Math"/>
          <w:spacing w:val="-4"/>
          <w:sz w:val="17"/>
          <w:vertAlign w:val="baseline"/>
        </w:rPr>
        <w:t>+</w:t>
      </w:r>
      <w:r>
        <w:rPr>
          <w:rFonts w:ascii="Latin Modern Math" w:hAnsi="Latin Modern Math"/>
          <w:spacing w:val="-20"/>
          <w:sz w:val="17"/>
          <w:vertAlign w:val="baseline"/>
        </w:rPr>
        <w:t> </w:t>
      </w:r>
      <w:r>
        <w:rPr>
          <w:i/>
          <w:spacing w:val="-4"/>
          <w:sz w:val="17"/>
          <w:vertAlign w:val="baseline"/>
        </w:rPr>
        <w:t>q</w:t>
      </w:r>
      <w:r>
        <w:rPr>
          <w:spacing w:val="-4"/>
          <w:position w:val="-3"/>
          <w:sz w:val="11"/>
          <w:vertAlign w:val="baseline"/>
        </w:rPr>
        <w:t>1</w:t>
      </w:r>
      <w:r>
        <w:rPr>
          <w:i/>
          <w:spacing w:val="-4"/>
          <w:sz w:val="17"/>
          <w:vertAlign w:val="baseline"/>
        </w:rPr>
        <w:t>P</w:t>
      </w:r>
      <w:r>
        <w:rPr>
          <w:spacing w:val="-4"/>
          <w:sz w:val="17"/>
          <w:vertAlign w:val="subscript"/>
        </w:rPr>
        <w:t>1</w:t>
      </w:r>
      <w:r>
        <w:rPr>
          <w:spacing w:val="5"/>
          <w:sz w:val="17"/>
          <w:vertAlign w:val="baseline"/>
        </w:rPr>
        <w:t> </w:t>
      </w:r>
      <w:r>
        <w:rPr>
          <w:rFonts w:ascii="Latin Modern Math" w:hAnsi="Latin Modern Math"/>
          <w:spacing w:val="-4"/>
          <w:sz w:val="17"/>
          <w:vertAlign w:val="baseline"/>
        </w:rPr>
        <w:t>+</w:t>
      </w:r>
      <w:r>
        <w:rPr>
          <w:rFonts w:ascii="Latin Modern Math" w:hAnsi="Latin Modern Math"/>
          <w:spacing w:val="-20"/>
          <w:sz w:val="17"/>
          <w:vertAlign w:val="baseline"/>
        </w:rPr>
        <w:t> </w:t>
      </w:r>
      <w:r>
        <w:rPr>
          <w:i/>
          <w:spacing w:val="-4"/>
          <w:sz w:val="17"/>
          <w:vertAlign w:val="baseline"/>
        </w:rPr>
        <w:t>q</w:t>
      </w:r>
      <w:r>
        <w:rPr>
          <w:spacing w:val="-4"/>
          <w:position w:val="-3"/>
          <w:sz w:val="11"/>
          <w:vertAlign w:val="baseline"/>
        </w:rPr>
        <w:t>2</w:t>
      </w:r>
      <w:r>
        <w:rPr>
          <w:spacing w:val="-17"/>
          <w:position w:val="-3"/>
          <w:sz w:val="11"/>
          <w:vertAlign w:val="baseline"/>
        </w:rPr>
        <w:t> </w:t>
      </w:r>
      <w:r>
        <w:rPr>
          <w:i/>
          <w:spacing w:val="-4"/>
          <w:sz w:val="17"/>
          <w:vertAlign w:val="baseline"/>
        </w:rPr>
        <w:t>P</w:t>
      </w:r>
      <w:r>
        <w:rPr>
          <w:spacing w:val="-4"/>
          <w:sz w:val="17"/>
          <w:vertAlign w:val="subscript"/>
        </w:rPr>
        <w:t>2</w:t>
      </w:r>
      <w:r>
        <w:rPr>
          <w:spacing w:val="4"/>
          <w:sz w:val="17"/>
          <w:vertAlign w:val="baseline"/>
        </w:rPr>
        <w:t> </w:t>
      </w:r>
      <w:r>
        <w:rPr>
          <w:rFonts w:ascii="Latin Modern Math" w:hAnsi="Latin Modern Math"/>
          <w:spacing w:val="-4"/>
          <w:sz w:val="17"/>
          <w:vertAlign w:val="baseline"/>
        </w:rPr>
        <w:t>+</w:t>
      </w:r>
      <w:r>
        <w:rPr>
          <w:rFonts w:ascii="Latin Modern Math" w:hAnsi="Latin Modern Math"/>
          <w:spacing w:val="-20"/>
          <w:sz w:val="17"/>
          <w:vertAlign w:val="baseline"/>
        </w:rPr>
        <w:t> </w:t>
      </w:r>
      <w:r>
        <w:rPr>
          <w:rFonts w:ascii="Arial" w:hAnsi="Arial"/>
          <w:spacing w:val="-4"/>
          <w:sz w:val="17"/>
          <w:vertAlign w:val="baseline"/>
        </w:rPr>
        <w:t>....</w:t>
      </w:r>
      <w:r>
        <w:rPr>
          <w:rFonts w:ascii="Arial" w:hAnsi="Arial"/>
          <w:spacing w:val="-10"/>
          <w:sz w:val="17"/>
          <w:vertAlign w:val="baseline"/>
        </w:rPr>
        <w:t> </w:t>
      </w:r>
      <w:r>
        <w:rPr>
          <w:rFonts w:ascii="Latin Modern Math" w:hAnsi="Latin Modern Math"/>
          <w:spacing w:val="-4"/>
          <w:sz w:val="17"/>
          <w:vertAlign w:val="baseline"/>
        </w:rPr>
        <w:t>+</w:t>
      </w:r>
      <w:r>
        <w:rPr>
          <w:rFonts w:ascii="Latin Modern Math" w:hAnsi="Latin Modern Math"/>
          <w:spacing w:val="-20"/>
          <w:sz w:val="17"/>
          <w:vertAlign w:val="baseline"/>
        </w:rPr>
        <w:t> </w:t>
      </w:r>
      <w:r>
        <w:rPr>
          <w:i/>
          <w:spacing w:val="-4"/>
          <w:sz w:val="17"/>
          <w:vertAlign w:val="baseline"/>
        </w:rPr>
        <w:t>q</w:t>
      </w:r>
      <w:r>
        <w:rPr>
          <w:i/>
          <w:spacing w:val="-4"/>
          <w:position w:val="-4"/>
          <w:sz w:val="11"/>
          <w:vertAlign w:val="baseline"/>
        </w:rPr>
        <w:t>m</w:t>
      </w:r>
      <w:r>
        <w:rPr>
          <w:rFonts w:ascii="Latin Modern Math" w:hAnsi="Latin Modern Math"/>
          <w:spacing w:val="-4"/>
          <w:position w:val="-4"/>
          <w:sz w:val="11"/>
          <w:vertAlign w:val="baseline"/>
        </w:rPr>
        <w:t>—</w:t>
      </w:r>
      <w:r>
        <w:rPr>
          <w:spacing w:val="-4"/>
          <w:position w:val="-4"/>
          <w:sz w:val="11"/>
          <w:vertAlign w:val="baseline"/>
        </w:rPr>
        <w:t>1</w:t>
      </w:r>
      <w:r>
        <w:rPr>
          <w:i/>
          <w:spacing w:val="-4"/>
          <w:sz w:val="17"/>
          <w:vertAlign w:val="baseline"/>
        </w:rPr>
        <w:t>P</w:t>
      </w:r>
      <w:r>
        <w:rPr>
          <w:i/>
          <w:spacing w:val="-4"/>
          <w:sz w:val="17"/>
          <w:vertAlign w:val="subscript"/>
        </w:rPr>
        <w:t>m</w:t>
      </w:r>
      <w:r>
        <w:rPr>
          <w:rFonts w:ascii="Latin Modern Math" w:hAnsi="Latin Modern Math"/>
          <w:spacing w:val="-4"/>
          <w:sz w:val="17"/>
          <w:vertAlign w:val="subscript"/>
        </w:rPr>
        <w:t>—</w:t>
      </w:r>
      <w:r>
        <w:rPr>
          <w:spacing w:val="-10"/>
          <w:sz w:val="17"/>
          <w:vertAlign w:val="subscript"/>
        </w:rPr>
        <w:t>1</w:t>
      </w:r>
      <w:r>
        <w:rPr>
          <w:sz w:val="17"/>
          <w:vertAlign w:val="baseline"/>
        </w:rPr>
        <w:tab/>
      </w:r>
      <w:r>
        <w:rPr>
          <w:rFonts w:ascii="Latin Modern Math" w:hAnsi="Latin Modern Math"/>
          <w:spacing w:val="-5"/>
          <w:sz w:val="17"/>
          <w:vertAlign w:val="baseline"/>
        </w:rPr>
        <w:t>(</w:t>
      </w:r>
      <w:r>
        <w:rPr>
          <w:spacing w:val="-5"/>
          <w:sz w:val="17"/>
          <w:vertAlign w:val="baseline"/>
        </w:rPr>
        <w:t>2</w:t>
      </w:r>
      <w:r>
        <w:rPr>
          <w:rFonts w:ascii="Latin Modern Math" w:hAnsi="Latin Modern Math"/>
          <w:spacing w:val="-5"/>
          <w:sz w:val="17"/>
          <w:vertAlign w:val="baseline"/>
        </w:rPr>
        <w:t>)</w:t>
      </w:r>
    </w:p>
    <w:p>
      <w:pPr>
        <w:spacing w:line="226" w:lineRule="exact" w:before="0"/>
        <w:ind w:left="112" w:right="0" w:firstLine="0"/>
        <w:jc w:val="left"/>
        <w:rPr>
          <w:i/>
          <w:sz w:val="16"/>
        </w:rPr>
      </w:pPr>
      <w:r>
        <w:rPr>
          <w:sz w:val="16"/>
        </w:rPr>
        <w:t>where</w:t>
      </w:r>
      <w:r>
        <w:rPr>
          <w:spacing w:val="47"/>
          <w:sz w:val="16"/>
        </w:rPr>
        <w:t> </w:t>
      </w:r>
      <w:r>
        <w:rPr>
          <w:i/>
          <w:sz w:val="16"/>
        </w:rPr>
        <w:t>P</w:t>
      </w:r>
      <w:r>
        <w:rPr>
          <w:i/>
          <w:sz w:val="16"/>
          <w:vertAlign w:val="subscript"/>
        </w:rPr>
        <w:t>0</w:t>
      </w:r>
      <w:r>
        <w:rPr>
          <w:i/>
          <w:spacing w:val="46"/>
          <w:sz w:val="16"/>
          <w:vertAlign w:val="baseline"/>
        </w:rPr>
        <w:t> </w:t>
      </w:r>
      <w:r>
        <w:rPr>
          <w:sz w:val="16"/>
          <w:vertAlign w:val="baseline"/>
        </w:rPr>
        <w:t>=</w:t>
      </w:r>
      <w:r>
        <w:rPr>
          <w:spacing w:val="46"/>
          <w:sz w:val="16"/>
          <w:vertAlign w:val="baseline"/>
        </w:rPr>
        <w:t> </w:t>
      </w:r>
      <w:r>
        <w:rPr>
          <w:i/>
          <w:sz w:val="16"/>
          <w:vertAlign w:val="baseline"/>
        </w:rPr>
        <w:t>P</w:t>
      </w:r>
      <w:r>
        <w:rPr>
          <w:i/>
          <w:spacing w:val="46"/>
          <w:sz w:val="16"/>
          <w:vertAlign w:val="baseline"/>
        </w:rPr>
        <w:t> </w:t>
      </w:r>
      <w:r>
        <w:rPr>
          <w:sz w:val="16"/>
          <w:vertAlign w:val="baseline"/>
        </w:rPr>
        <w:t>mod</w:t>
      </w:r>
      <w:r>
        <w:rPr>
          <w:spacing w:val="48"/>
          <w:sz w:val="16"/>
          <w:vertAlign w:val="baseline"/>
        </w:rPr>
        <w:t> </w:t>
      </w:r>
      <w:r>
        <w:rPr>
          <w:i/>
          <w:sz w:val="16"/>
          <w:vertAlign w:val="baseline"/>
        </w:rPr>
        <w:t>T(</w:t>
      </w:r>
      <w:r>
        <w:rPr>
          <w:rFonts w:ascii="Arial"/>
          <w:sz w:val="16"/>
          <w:vertAlign w:val="baseline"/>
        </w:rPr>
        <w:t>b</w:t>
      </w:r>
      <w:r>
        <w:rPr>
          <w:i/>
          <w:sz w:val="16"/>
          <w:vertAlign w:val="baseline"/>
        </w:rPr>
        <w:t>),</w:t>
      </w:r>
      <w:r>
        <w:rPr>
          <w:i/>
          <w:spacing w:val="47"/>
          <w:sz w:val="16"/>
          <w:vertAlign w:val="baseline"/>
        </w:rPr>
        <w:t> </w:t>
      </w:r>
      <w:r>
        <w:rPr>
          <w:i/>
          <w:sz w:val="16"/>
          <w:vertAlign w:val="baseline"/>
        </w:rPr>
        <w:t>P</w:t>
      </w:r>
      <w:r>
        <w:rPr>
          <w:i/>
          <w:sz w:val="16"/>
          <w:vertAlign w:val="subscript"/>
        </w:rPr>
        <w:t>1</w:t>
      </w:r>
      <w:r>
        <w:rPr>
          <w:i/>
          <w:spacing w:val="46"/>
          <w:sz w:val="16"/>
          <w:vertAlign w:val="baseline"/>
        </w:rPr>
        <w:t> </w:t>
      </w:r>
      <w:r>
        <w:rPr>
          <w:i/>
          <w:sz w:val="16"/>
          <w:vertAlign w:val="baseline"/>
        </w:rPr>
        <w:t>=</w:t>
      </w:r>
      <w:r>
        <w:rPr>
          <w:i/>
          <w:spacing w:val="47"/>
          <w:sz w:val="16"/>
          <w:vertAlign w:val="baseline"/>
        </w:rPr>
        <w:t> </w:t>
      </w:r>
      <w:r>
        <w:rPr>
          <w:rFonts w:ascii="Arial"/>
          <w:sz w:val="16"/>
          <w:vertAlign w:val="baseline"/>
        </w:rPr>
        <w:t>b</w:t>
      </w:r>
      <w:r>
        <w:rPr>
          <w:i/>
          <w:sz w:val="16"/>
          <w:vertAlign w:val="baseline"/>
        </w:rPr>
        <w:t>P</w:t>
      </w:r>
      <w:r>
        <w:rPr>
          <w:i/>
          <w:spacing w:val="49"/>
          <w:sz w:val="16"/>
          <w:vertAlign w:val="baseline"/>
        </w:rPr>
        <w:t> </w:t>
      </w:r>
      <w:r>
        <w:rPr>
          <w:sz w:val="16"/>
          <w:vertAlign w:val="baseline"/>
        </w:rPr>
        <w:t>mod</w:t>
      </w:r>
      <w:r>
        <w:rPr>
          <w:spacing w:val="46"/>
          <w:sz w:val="16"/>
          <w:vertAlign w:val="baseline"/>
        </w:rPr>
        <w:t> </w:t>
      </w:r>
      <w:r>
        <w:rPr>
          <w:i/>
          <w:sz w:val="16"/>
          <w:vertAlign w:val="baseline"/>
        </w:rPr>
        <w:t>T(</w:t>
      </w:r>
      <w:r>
        <w:rPr>
          <w:rFonts w:ascii="Arial"/>
          <w:sz w:val="16"/>
          <w:vertAlign w:val="baseline"/>
        </w:rPr>
        <w:t>b</w:t>
      </w:r>
      <w:r>
        <w:rPr>
          <w:i/>
          <w:sz w:val="16"/>
          <w:vertAlign w:val="baseline"/>
        </w:rPr>
        <w:t>),</w:t>
      </w:r>
      <w:r>
        <w:rPr>
          <w:i/>
          <w:spacing w:val="47"/>
          <w:sz w:val="16"/>
          <w:vertAlign w:val="baseline"/>
        </w:rPr>
        <w:t> </w:t>
      </w:r>
      <w:r>
        <w:rPr>
          <w:i/>
          <w:sz w:val="16"/>
          <w:vertAlign w:val="baseline"/>
        </w:rPr>
        <w:t>P</w:t>
      </w:r>
      <w:r>
        <w:rPr>
          <w:i/>
          <w:sz w:val="16"/>
          <w:vertAlign w:val="subscript"/>
        </w:rPr>
        <w:t>2</w:t>
      </w:r>
      <w:r>
        <w:rPr>
          <w:i/>
          <w:spacing w:val="48"/>
          <w:sz w:val="16"/>
          <w:vertAlign w:val="baseline"/>
        </w:rPr>
        <w:t> </w:t>
      </w:r>
      <w:r>
        <w:rPr>
          <w:i/>
          <w:sz w:val="16"/>
          <w:vertAlign w:val="baseline"/>
        </w:rPr>
        <w:t>=</w:t>
      </w:r>
      <w:r>
        <w:rPr>
          <w:i/>
          <w:spacing w:val="47"/>
          <w:sz w:val="16"/>
          <w:vertAlign w:val="baseline"/>
        </w:rPr>
        <w:t> </w:t>
      </w:r>
      <w:r>
        <w:rPr>
          <w:rFonts w:ascii="Arial"/>
          <w:sz w:val="16"/>
          <w:vertAlign w:val="baseline"/>
        </w:rPr>
        <w:t>b</w:t>
      </w:r>
      <w:r>
        <w:rPr>
          <w:sz w:val="16"/>
          <w:vertAlign w:val="superscript"/>
        </w:rPr>
        <w:t>2</w:t>
      </w:r>
      <w:r>
        <w:rPr>
          <w:i/>
          <w:sz w:val="16"/>
          <w:vertAlign w:val="baseline"/>
        </w:rPr>
        <w:t>P</w:t>
      </w:r>
      <w:r>
        <w:rPr>
          <w:i/>
          <w:spacing w:val="46"/>
          <w:sz w:val="16"/>
          <w:vertAlign w:val="baseline"/>
        </w:rPr>
        <w:t> </w:t>
      </w:r>
      <w:r>
        <w:rPr>
          <w:sz w:val="16"/>
          <w:vertAlign w:val="baseline"/>
        </w:rPr>
        <w:t>mod</w:t>
      </w:r>
      <w:r>
        <w:rPr>
          <w:spacing w:val="47"/>
          <w:sz w:val="16"/>
          <w:vertAlign w:val="baseline"/>
        </w:rPr>
        <w:t> </w:t>
      </w:r>
      <w:r>
        <w:rPr>
          <w:i/>
          <w:spacing w:val="-2"/>
          <w:sz w:val="16"/>
          <w:vertAlign w:val="baseline"/>
        </w:rPr>
        <w:t>T</w:t>
      </w:r>
      <w:r>
        <w:rPr>
          <w:rFonts w:ascii="Latin Modern Math"/>
          <w:spacing w:val="-2"/>
          <w:sz w:val="16"/>
          <w:vertAlign w:val="baseline"/>
        </w:rPr>
        <w:t>(</w:t>
      </w:r>
      <w:r>
        <w:rPr>
          <w:rFonts w:ascii="Arial"/>
          <w:spacing w:val="-2"/>
          <w:sz w:val="16"/>
          <w:vertAlign w:val="baseline"/>
        </w:rPr>
        <w:t>b</w:t>
      </w:r>
      <w:r>
        <w:rPr>
          <w:rFonts w:ascii="Latin Modern Math"/>
          <w:spacing w:val="-2"/>
          <w:sz w:val="16"/>
          <w:vertAlign w:val="baseline"/>
        </w:rPr>
        <w:t>)</w:t>
      </w:r>
      <w:r>
        <w:rPr>
          <w:i/>
          <w:spacing w:val="-2"/>
          <w:sz w:val="16"/>
          <w:vertAlign w:val="baseline"/>
        </w:rPr>
        <w:t>,</w:t>
      </w:r>
    </w:p>
    <w:p>
      <w:pPr>
        <w:pStyle w:val="BodyText"/>
        <w:spacing w:before="17"/>
        <w:ind w:left="111"/>
      </w:pPr>
      <w:r>
        <w:rPr/>
        <w:br w:type="column"/>
      </w:r>
      <w:r>
        <w:rPr>
          <w:w w:val="110"/>
        </w:rPr>
        <w:t>Algorithm</w:t>
      </w:r>
      <w:r>
        <w:rPr>
          <w:spacing w:val="-7"/>
          <w:w w:val="110"/>
        </w:rPr>
        <w:t> </w:t>
      </w:r>
      <w:r>
        <w:rPr>
          <w:w w:val="110"/>
        </w:rPr>
        <w:t>1:</w:t>
      </w:r>
      <w:r>
        <w:rPr>
          <w:spacing w:val="-4"/>
          <w:w w:val="110"/>
        </w:rPr>
        <w:t> </w:t>
      </w:r>
      <w:r>
        <w:rPr>
          <w:w w:val="110"/>
        </w:rPr>
        <w:t>Modular</w:t>
      </w:r>
      <w:r>
        <w:rPr>
          <w:spacing w:val="-5"/>
          <w:w w:val="110"/>
        </w:rPr>
        <w:t> </w:t>
      </w:r>
      <w:r>
        <w:rPr>
          <w:spacing w:val="-2"/>
          <w:w w:val="110"/>
        </w:rPr>
        <w:t>multiplicatin</w:t>
      </w:r>
    </w:p>
    <w:p>
      <w:pPr>
        <w:pStyle w:val="BodyText"/>
        <w:spacing w:before="23"/>
      </w:pPr>
    </w:p>
    <w:p>
      <w:pPr>
        <w:pStyle w:val="BodyText"/>
        <w:spacing w:line="81" w:lineRule="auto"/>
        <w:ind w:left="111" w:right="616"/>
      </w:pPr>
      <w:r>
        <w:rPr/>
        <mc:AlternateContent>
          <mc:Choice Requires="wps">
            <w:drawing>
              <wp:anchor distT="0" distB="0" distL="0" distR="0" allowOverlap="1" layoutInCell="1" locked="0" behindDoc="0" simplePos="0" relativeHeight="15737856">
                <wp:simplePos x="0" y="0"/>
                <wp:positionH relativeFrom="page">
                  <wp:posOffset>3893756</wp:posOffset>
                </wp:positionH>
                <wp:positionV relativeFrom="paragraph">
                  <wp:posOffset>-103240</wp:posOffset>
                </wp:positionV>
                <wp:extent cx="3168015" cy="6985"/>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3168015" cy="6985"/>
                        </a:xfrm>
                        <a:custGeom>
                          <a:avLst/>
                          <a:gdLst/>
                          <a:ahLst/>
                          <a:cxnLst/>
                          <a:rect l="l" t="t" r="r" b="b"/>
                          <a:pathLst>
                            <a:path w="3168015" h="6985">
                              <a:moveTo>
                                <a:pt x="3168002" y="0"/>
                              </a:moveTo>
                              <a:lnTo>
                                <a:pt x="0" y="0"/>
                              </a:lnTo>
                              <a:lnTo>
                                <a:pt x="0" y="6479"/>
                              </a:lnTo>
                              <a:lnTo>
                                <a:pt x="3168002" y="6479"/>
                              </a:lnTo>
                              <a:lnTo>
                                <a:pt x="3168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8.129168pt;width:249.449pt;height:.51019pt;mso-position-horizontal-relative:page;mso-position-vertical-relative:paragraph;z-index:15737856" id="docshape42" filled="true" fillcolor="#000000" stroked="false">
                <v:fill type="solid"/>
                <w10:wrap type="none"/>
              </v:rect>
            </w:pict>
          </mc:Fallback>
        </mc:AlternateContent>
      </w:r>
      <w:r>
        <w:rPr/>
        <w:t>Output:</w:t>
      </w:r>
      <w:r>
        <w:rPr>
          <w:spacing w:val="58"/>
        </w:rPr>
        <w:t> </w:t>
      </w:r>
      <w:r>
        <w:rPr>
          <w:i/>
        </w:rPr>
        <w:t>R</w:t>
      </w:r>
      <w:r>
        <w:rPr>
          <w:i/>
          <w:vertAlign w:val="subscript"/>
        </w:rPr>
        <w:t>m</w:t>
      </w:r>
      <w:r>
        <w:rPr>
          <w:i/>
          <w:spacing w:val="60"/>
          <w:vertAlign w:val="baseline"/>
        </w:rPr>
        <w:t> </w:t>
      </w:r>
      <w:r>
        <w:rPr>
          <w:vertAlign w:val="baseline"/>
        </w:rPr>
        <w:t>=</w:t>
      </w:r>
      <w:r>
        <w:rPr>
          <w:spacing w:val="58"/>
          <w:vertAlign w:val="baseline"/>
        </w:rPr>
        <w:t> </w:t>
      </w:r>
      <w:r>
        <w:rPr>
          <w:vertAlign w:val="baseline"/>
        </w:rPr>
        <w:t>(</w:t>
      </w:r>
      <w:r>
        <w:rPr>
          <w:i/>
          <w:vertAlign w:val="baseline"/>
        </w:rPr>
        <w:t>P</w:t>
      </w:r>
      <w:r>
        <w:rPr>
          <w:i/>
          <w:spacing w:val="60"/>
          <w:vertAlign w:val="baseline"/>
        </w:rPr>
        <w:t> </w:t>
      </w:r>
      <w:r>
        <w:rPr>
          <w:rFonts w:ascii="Latin Modern Math" w:hAnsi="Latin Modern Math"/>
          <w:vertAlign w:val="baseline"/>
        </w:rPr>
        <w:t>×</w:t>
      </w:r>
      <w:r>
        <w:rPr>
          <w:rFonts w:ascii="Latin Modern Math" w:hAnsi="Latin Modern Math"/>
          <w:spacing w:val="40"/>
          <w:vertAlign w:val="baseline"/>
        </w:rPr>
        <w:t> </w:t>
      </w:r>
      <w:r>
        <w:rPr>
          <w:i/>
          <w:vertAlign w:val="baseline"/>
        </w:rPr>
        <w:t>Q</w:t>
      </w:r>
      <w:r>
        <w:rPr>
          <w:vertAlign w:val="baseline"/>
        </w:rPr>
        <w:t>)</w:t>
      </w:r>
      <w:r>
        <w:rPr>
          <w:spacing w:val="62"/>
          <w:vertAlign w:val="baseline"/>
        </w:rPr>
        <w:t> </w:t>
      </w:r>
      <w:r>
        <w:rPr>
          <w:vertAlign w:val="baseline"/>
        </w:rPr>
        <w:t>and</w:t>
      </w:r>
      <w:r>
        <w:rPr>
          <w:spacing w:val="58"/>
          <w:vertAlign w:val="baseline"/>
        </w:rPr>
        <w:t> </w:t>
      </w:r>
      <w:r>
        <w:rPr>
          <w:i/>
          <w:vertAlign w:val="baseline"/>
        </w:rPr>
        <w:t>T</w:t>
      </w:r>
      <w:r>
        <w:rPr>
          <w:i/>
          <w:spacing w:val="40"/>
          <w:vertAlign w:val="baseline"/>
        </w:rPr>
        <w:t> </w:t>
      </w:r>
      <w:r>
        <w:rPr>
          <w:vertAlign w:val="baseline"/>
        </w:rPr>
        <w:t>Input: </w:t>
      </w:r>
      <w:r>
        <w:rPr>
          <w:i/>
          <w:vertAlign w:val="baseline"/>
        </w:rPr>
        <w:t>P</w:t>
      </w:r>
      <w:r>
        <w:rPr>
          <w:vertAlign w:val="baseline"/>
        </w:rPr>
        <w:t>,</w:t>
      </w:r>
      <w:r>
        <w:rPr>
          <w:i/>
          <w:vertAlign w:val="baseline"/>
        </w:rPr>
        <w:t>Q</w:t>
      </w:r>
      <w:r>
        <w:rPr>
          <w:vertAlign w:val="baseline"/>
        </w:rPr>
        <w:t>,</w:t>
      </w:r>
      <w:r>
        <w:rPr>
          <w:i/>
          <w:vertAlign w:val="baseline"/>
        </w:rPr>
        <w:t>T </w:t>
      </w:r>
      <w:r>
        <w:rPr>
          <w:vertAlign w:val="baseline"/>
        </w:rPr>
        <w:t>(irreducible polynomial)</w:t>
      </w:r>
      <w:r>
        <w:rPr>
          <w:spacing w:val="40"/>
          <w:vertAlign w:val="baseline"/>
        </w:rPr>
        <w:t> </w:t>
      </w:r>
      <w:r>
        <w:rPr>
          <w:vertAlign w:val="baseline"/>
        </w:rPr>
        <w:t>1:Intialize:</w:t>
      </w:r>
      <w:r>
        <w:rPr>
          <w:i/>
          <w:vertAlign w:val="baseline"/>
        </w:rPr>
        <w:t>R</w:t>
      </w:r>
      <w:r>
        <w:rPr>
          <w:vertAlign w:val="subscript"/>
        </w:rPr>
        <w:t>0</w:t>
      </w:r>
      <w:r>
        <w:rPr>
          <w:vertAlign w:val="baseline"/>
        </w:rPr>
        <w:t> = [0000000]</w:t>
      </w:r>
      <w:r>
        <w:rPr>
          <w:vertAlign w:val="subscript"/>
        </w:rPr>
        <w:t>m</w:t>
      </w:r>
    </w:p>
    <w:p>
      <w:pPr>
        <w:pStyle w:val="BodyText"/>
        <w:spacing w:line="16" w:lineRule="exact" w:before="32"/>
        <w:ind w:left="111"/>
      </w:pPr>
      <w:r>
        <w:rPr>
          <w:w w:val="105"/>
        </w:rPr>
        <w:t>2:for</w:t>
      </w:r>
      <w:r>
        <w:rPr>
          <w:spacing w:val="10"/>
          <w:w w:val="105"/>
        </w:rPr>
        <w:t> </w:t>
      </w:r>
      <w:r>
        <w:rPr>
          <w:i/>
          <w:w w:val="105"/>
        </w:rPr>
        <w:t>j</w:t>
      </w:r>
      <w:r>
        <w:rPr>
          <w:i/>
          <w:spacing w:val="11"/>
          <w:w w:val="105"/>
        </w:rPr>
        <w:t> </w:t>
      </w:r>
      <w:r>
        <w:rPr>
          <w:spacing w:val="13"/>
          <w:w w:val="105"/>
        </w:rPr>
        <w:t>=</w:t>
      </w:r>
      <w:r>
        <w:rPr>
          <w:spacing w:val="-2"/>
          <w:w w:val="105"/>
        </w:rPr>
        <w:t> </w:t>
      </w:r>
      <w:r>
        <w:rPr>
          <w:w w:val="105"/>
        </w:rPr>
        <w:t>0</w:t>
      </w:r>
      <w:r>
        <w:rPr>
          <w:spacing w:val="12"/>
          <w:w w:val="105"/>
        </w:rPr>
        <w:t> </w:t>
      </w:r>
      <w:r>
        <w:rPr>
          <w:w w:val="105"/>
        </w:rPr>
        <w:t>to</w:t>
      </w:r>
      <w:r>
        <w:rPr>
          <w:spacing w:val="11"/>
          <w:w w:val="105"/>
        </w:rPr>
        <w:t> </w:t>
      </w:r>
      <w:r>
        <w:rPr>
          <w:i/>
          <w:w w:val="105"/>
        </w:rPr>
        <w:t>m</w:t>
      </w:r>
      <w:r>
        <w:rPr>
          <w:w w:val="105"/>
        </w:rPr>
        <w:t>-2</w:t>
      </w:r>
      <w:r>
        <w:rPr>
          <w:spacing w:val="11"/>
          <w:w w:val="105"/>
        </w:rPr>
        <w:t> </w:t>
      </w:r>
      <w:r>
        <w:rPr>
          <w:spacing w:val="-5"/>
          <w:w w:val="105"/>
        </w:rPr>
        <w:t>do</w:t>
      </w:r>
    </w:p>
    <w:p>
      <w:pPr>
        <w:tabs>
          <w:tab w:pos="2244" w:val="left" w:leader="none"/>
        </w:tabs>
        <w:spacing w:line="279" w:lineRule="exact" w:before="0"/>
        <w:ind w:left="111" w:right="0" w:firstLine="0"/>
        <w:jc w:val="left"/>
        <w:rPr>
          <w:i/>
          <w:sz w:val="16"/>
        </w:rPr>
      </w:pPr>
      <w:r>
        <w:rPr>
          <w:sz w:val="16"/>
        </w:rPr>
        <w:t>3:</w:t>
      </w:r>
      <w:r>
        <w:rPr>
          <w:spacing w:val="31"/>
          <w:sz w:val="16"/>
        </w:rPr>
        <w:t>  </w:t>
      </w:r>
      <w:r>
        <w:rPr>
          <w:i/>
          <w:sz w:val="16"/>
        </w:rPr>
        <w:t>R</w:t>
      </w:r>
      <w:r>
        <w:rPr>
          <w:i/>
          <w:spacing w:val="38"/>
          <w:sz w:val="16"/>
        </w:rPr>
        <w:t>  </w:t>
      </w:r>
      <w:r>
        <w:rPr>
          <w:sz w:val="16"/>
        </w:rPr>
        <w:t>=</w:t>
      </w:r>
      <w:r>
        <w:rPr>
          <w:i/>
          <w:sz w:val="16"/>
        </w:rPr>
        <w:t>R</w:t>
      </w:r>
      <w:r>
        <w:rPr>
          <w:i/>
          <w:spacing w:val="-7"/>
          <w:sz w:val="16"/>
        </w:rPr>
        <w:t> </w:t>
      </w:r>
      <w:r>
        <w:rPr>
          <w:rFonts w:ascii="Latin Modern Math" w:hAnsi="Latin Modern Math"/>
          <w:sz w:val="16"/>
        </w:rPr>
        <w:t>⊕</w:t>
      </w:r>
      <w:r>
        <w:rPr>
          <w:sz w:val="16"/>
        </w:rPr>
        <w:t>(</w:t>
      </w:r>
      <w:r>
        <w:rPr>
          <w:i/>
          <w:sz w:val="16"/>
        </w:rPr>
        <w:t>P</w:t>
      </w:r>
      <w:r>
        <w:rPr>
          <w:i/>
          <w:spacing w:val="-8"/>
          <w:sz w:val="16"/>
        </w:rPr>
        <w:t> </w:t>
      </w:r>
      <w:r>
        <w:rPr>
          <w:rFonts w:ascii="Latin Modern Math" w:hAnsi="Latin Modern Math"/>
          <w:sz w:val="16"/>
        </w:rPr>
        <w:t>·</w:t>
      </w:r>
      <w:r>
        <w:rPr>
          <w:i/>
          <w:sz w:val="16"/>
        </w:rPr>
        <w:t>q</w:t>
      </w:r>
      <w:r>
        <w:rPr>
          <w:i/>
          <w:spacing w:val="-9"/>
          <w:sz w:val="16"/>
        </w:rPr>
        <w:t> </w:t>
      </w:r>
      <w:r>
        <w:rPr>
          <w:spacing w:val="-10"/>
          <w:sz w:val="16"/>
        </w:rPr>
        <w:t>)</w:t>
      </w:r>
      <w:r>
        <w:rPr>
          <w:sz w:val="16"/>
        </w:rPr>
        <w:tab/>
        <w:t>//If</w:t>
      </w:r>
      <w:r>
        <w:rPr>
          <w:spacing w:val="11"/>
          <w:sz w:val="16"/>
        </w:rPr>
        <w:t> </w:t>
      </w:r>
      <w:r>
        <w:rPr>
          <w:i/>
          <w:sz w:val="16"/>
        </w:rPr>
        <w:t>q</w:t>
      </w:r>
      <w:r>
        <w:rPr>
          <w:i/>
          <w:spacing w:val="42"/>
          <w:sz w:val="16"/>
        </w:rPr>
        <w:t> </w:t>
      </w:r>
      <w:r>
        <w:rPr>
          <w:sz w:val="16"/>
        </w:rPr>
        <w:t>=</w:t>
      </w:r>
      <w:r>
        <w:rPr>
          <w:spacing w:val="12"/>
          <w:sz w:val="16"/>
        </w:rPr>
        <w:t> </w:t>
      </w:r>
      <w:r>
        <w:rPr>
          <w:sz w:val="16"/>
        </w:rPr>
        <w:t>1,</w:t>
      </w:r>
      <w:r>
        <w:rPr>
          <w:spacing w:val="11"/>
          <w:sz w:val="16"/>
        </w:rPr>
        <w:t> </w:t>
      </w:r>
      <w:r>
        <w:rPr>
          <w:sz w:val="16"/>
        </w:rPr>
        <w:t>then</w:t>
      </w:r>
      <w:r>
        <w:rPr>
          <w:spacing w:val="10"/>
          <w:sz w:val="16"/>
        </w:rPr>
        <w:t> </w:t>
      </w:r>
      <w:r>
        <w:rPr>
          <w:i/>
          <w:spacing w:val="-18"/>
          <w:sz w:val="16"/>
        </w:rPr>
        <w:t>R</w:t>
      </w:r>
    </w:p>
    <w:p>
      <w:pPr>
        <w:spacing w:line="240" w:lineRule="auto" w:before="0"/>
        <w:rPr>
          <w:i/>
          <w:sz w:val="16"/>
        </w:rPr>
      </w:pPr>
      <w:r>
        <w:rPr/>
        <w:br w:type="column"/>
      </w:r>
      <w:r>
        <w:rPr>
          <w:i/>
          <w:sz w:val="16"/>
        </w:rPr>
      </w:r>
    </w:p>
    <w:p>
      <w:pPr>
        <w:pStyle w:val="BodyText"/>
        <w:rPr>
          <w:i/>
        </w:rPr>
      </w:pPr>
    </w:p>
    <w:p>
      <w:pPr>
        <w:pStyle w:val="BodyText"/>
        <w:spacing w:before="175"/>
        <w:rPr>
          <w:i/>
        </w:rPr>
      </w:pPr>
    </w:p>
    <w:p>
      <w:pPr>
        <w:spacing w:line="493" w:lineRule="exact" w:before="1"/>
        <w:ind w:left="111" w:right="0" w:firstLine="0"/>
        <w:jc w:val="left"/>
        <w:rPr>
          <w:sz w:val="16"/>
        </w:rPr>
      </w:pPr>
      <w:r>
        <w:rPr>
          <w:sz w:val="16"/>
        </w:rPr>
        <w:t>=</w:t>
      </w:r>
      <w:r>
        <w:rPr>
          <w:i/>
          <w:sz w:val="16"/>
        </w:rPr>
        <w:t>R</w:t>
      </w:r>
      <w:r>
        <w:rPr>
          <w:i/>
          <w:spacing w:val="-10"/>
          <w:sz w:val="16"/>
        </w:rPr>
        <w:t> </w:t>
      </w:r>
      <w:r>
        <w:rPr>
          <w:rFonts w:ascii="Latin Modern Math" w:hAnsi="Latin Modern Math"/>
          <w:sz w:val="16"/>
        </w:rPr>
        <w:t>⊕</w:t>
      </w:r>
      <w:r>
        <w:rPr>
          <w:rFonts w:ascii="Latin Modern Math" w:hAnsi="Latin Modern Math"/>
          <w:spacing w:val="-13"/>
          <w:sz w:val="16"/>
        </w:rPr>
        <w:t> </w:t>
      </w:r>
      <w:r>
        <w:rPr>
          <w:i/>
          <w:sz w:val="16"/>
        </w:rPr>
        <w:t>P</w:t>
      </w:r>
      <w:r>
        <w:rPr>
          <w:i/>
          <w:spacing w:val="28"/>
          <w:sz w:val="16"/>
        </w:rPr>
        <w:t> </w:t>
      </w:r>
      <w:r>
        <w:rPr>
          <w:spacing w:val="-4"/>
          <w:sz w:val="16"/>
        </w:rPr>
        <w:t>else</w:t>
      </w:r>
    </w:p>
    <w:p>
      <w:pPr>
        <w:spacing w:after="0" w:line="493" w:lineRule="exact"/>
        <w:jc w:val="left"/>
        <w:rPr>
          <w:sz w:val="16"/>
        </w:rPr>
        <w:sectPr>
          <w:type w:val="continuous"/>
          <w:pgSz w:w="11910" w:h="15880"/>
          <w:pgMar w:header="887" w:footer="420" w:top="840" w:bottom="280" w:left="640" w:right="640"/>
          <w:cols w:num="3" w:equalWidth="0">
            <w:col w:w="5174" w:space="376"/>
            <w:col w:w="3517" w:space="58"/>
            <w:col w:w="1505"/>
          </w:cols>
        </w:sectPr>
      </w:pPr>
    </w:p>
    <w:p>
      <w:pPr>
        <w:spacing w:line="326" w:lineRule="exact" w:before="0"/>
        <w:ind w:left="111" w:right="0" w:firstLine="0"/>
        <w:jc w:val="left"/>
        <w:rPr>
          <w:i/>
          <w:sz w:val="16"/>
        </w:rPr>
      </w:pPr>
      <w:r>
        <w:rPr>
          <w:i/>
          <w:w w:val="120"/>
          <w:sz w:val="16"/>
        </w:rPr>
        <w:t>P</w:t>
      </w:r>
      <w:r>
        <w:rPr>
          <w:i/>
          <w:w w:val="120"/>
          <w:sz w:val="16"/>
          <w:vertAlign w:val="subscript"/>
        </w:rPr>
        <w:t>m-1</w:t>
      </w:r>
      <w:r>
        <w:rPr>
          <w:i/>
          <w:spacing w:val="-7"/>
          <w:w w:val="120"/>
          <w:sz w:val="16"/>
          <w:vertAlign w:val="baseline"/>
        </w:rPr>
        <w:t> </w:t>
      </w:r>
      <w:r>
        <w:rPr>
          <w:i/>
          <w:w w:val="105"/>
          <w:sz w:val="16"/>
          <w:vertAlign w:val="baseline"/>
        </w:rPr>
        <w:t>=</w:t>
      </w:r>
      <w:r>
        <w:rPr>
          <w:i/>
          <w:spacing w:val="-1"/>
          <w:w w:val="105"/>
          <w:sz w:val="16"/>
          <w:vertAlign w:val="baseline"/>
        </w:rPr>
        <w:t> </w:t>
      </w:r>
      <w:r>
        <w:rPr>
          <w:rFonts w:ascii="Arial" w:hAnsi="Arial"/>
          <w:w w:val="105"/>
          <w:sz w:val="16"/>
          <w:vertAlign w:val="baseline"/>
        </w:rPr>
        <w:t>b</w:t>
      </w:r>
      <w:r>
        <w:rPr>
          <w:i/>
          <w:w w:val="105"/>
          <w:sz w:val="16"/>
          <w:vertAlign w:val="superscript"/>
        </w:rPr>
        <w:t>m</w:t>
      </w:r>
      <w:r>
        <w:rPr>
          <w:rFonts w:ascii="Latin Modern Math" w:hAnsi="Latin Modern Math"/>
          <w:w w:val="105"/>
          <w:sz w:val="16"/>
          <w:vertAlign w:val="superscript"/>
        </w:rPr>
        <w:t>—</w:t>
      </w:r>
      <w:r>
        <w:rPr>
          <w:w w:val="120"/>
          <w:sz w:val="16"/>
          <w:vertAlign w:val="superscript"/>
        </w:rPr>
        <w:t>1</w:t>
      </w:r>
      <w:r>
        <w:rPr>
          <w:spacing w:val="1"/>
          <w:w w:val="120"/>
          <w:sz w:val="16"/>
          <w:vertAlign w:val="baseline"/>
        </w:rPr>
        <w:t> </w:t>
      </w:r>
      <w:r>
        <w:rPr>
          <w:i/>
          <w:w w:val="105"/>
          <w:sz w:val="16"/>
          <w:vertAlign w:val="baseline"/>
        </w:rPr>
        <w:t>P </w:t>
      </w:r>
      <w:r>
        <w:rPr>
          <w:w w:val="105"/>
          <w:sz w:val="16"/>
          <w:vertAlign w:val="baseline"/>
        </w:rPr>
        <w:t>mod</w:t>
      </w:r>
      <w:r>
        <w:rPr>
          <w:spacing w:val="-1"/>
          <w:w w:val="105"/>
          <w:sz w:val="16"/>
          <w:vertAlign w:val="baseline"/>
        </w:rPr>
        <w:t> </w:t>
      </w:r>
      <w:r>
        <w:rPr>
          <w:i/>
          <w:spacing w:val="-4"/>
          <w:w w:val="105"/>
          <w:sz w:val="16"/>
          <w:vertAlign w:val="baseline"/>
        </w:rPr>
        <w:t>T(</w:t>
      </w:r>
      <w:r>
        <w:rPr>
          <w:rFonts w:ascii="Arial" w:hAnsi="Arial"/>
          <w:spacing w:val="-4"/>
          <w:w w:val="105"/>
          <w:sz w:val="16"/>
          <w:vertAlign w:val="baseline"/>
        </w:rPr>
        <w:t>b</w:t>
      </w:r>
      <w:r>
        <w:rPr>
          <w:i/>
          <w:spacing w:val="-4"/>
          <w:w w:val="105"/>
          <w:sz w:val="16"/>
          <w:vertAlign w:val="baseline"/>
        </w:rPr>
        <w:t>)</w:t>
      </w:r>
    </w:p>
    <w:p>
      <w:pPr>
        <w:tabs>
          <w:tab w:pos="1003" w:val="left" w:leader="none"/>
        </w:tabs>
        <w:spacing w:before="12"/>
        <w:ind w:left="337" w:right="0" w:firstLine="0"/>
        <w:jc w:val="left"/>
        <w:rPr>
          <w:i/>
          <w:sz w:val="10"/>
        </w:rPr>
      </w:pPr>
      <w:r>
        <w:rPr/>
        <w:br w:type="column"/>
      </w:r>
      <w:r>
        <w:rPr>
          <w:i/>
          <w:w w:val="120"/>
          <w:sz w:val="10"/>
        </w:rPr>
        <w:t>j</w:t>
      </w:r>
      <w:r>
        <w:rPr>
          <w:w w:val="120"/>
          <w:sz w:val="10"/>
        </w:rPr>
        <w:t>+1</w:t>
      </w:r>
      <w:r>
        <w:rPr>
          <w:spacing w:val="66"/>
          <w:w w:val="120"/>
          <w:sz w:val="10"/>
        </w:rPr>
        <w:t>  </w:t>
      </w:r>
      <w:r>
        <w:rPr>
          <w:i/>
          <w:spacing w:val="-10"/>
          <w:w w:val="120"/>
          <w:sz w:val="10"/>
        </w:rPr>
        <w:t>j</w:t>
      </w:r>
      <w:r>
        <w:rPr>
          <w:i/>
          <w:sz w:val="10"/>
        </w:rPr>
        <w:tab/>
      </w:r>
      <w:r>
        <w:rPr>
          <w:i/>
          <w:w w:val="120"/>
          <w:sz w:val="10"/>
        </w:rPr>
        <w:t>j</w:t>
      </w:r>
      <w:r>
        <w:rPr>
          <w:i/>
          <w:spacing w:val="36"/>
          <w:w w:val="120"/>
          <w:sz w:val="10"/>
        </w:rPr>
        <w:t>  </w:t>
      </w:r>
      <w:r>
        <w:rPr>
          <w:i/>
          <w:spacing w:val="-10"/>
          <w:w w:val="120"/>
          <w:sz w:val="10"/>
        </w:rPr>
        <w:t>j</w:t>
      </w:r>
    </w:p>
    <w:p>
      <w:pPr>
        <w:spacing w:line="190" w:lineRule="exact" w:before="10"/>
        <w:ind w:left="111" w:right="0" w:firstLine="0"/>
        <w:jc w:val="left"/>
        <w:rPr>
          <w:i/>
          <w:sz w:val="10"/>
        </w:rPr>
      </w:pPr>
      <w:r>
        <w:rPr>
          <w:i/>
          <w:spacing w:val="-2"/>
          <w:w w:val="105"/>
          <w:position w:val="3"/>
          <w:sz w:val="16"/>
        </w:rPr>
        <w:t>R</w:t>
      </w:r>
      <w:r>
        <w:rPr>
          <w:i/>
          <w:spacing w:val="-2"/>
          <w:w w:val="105"/>
          <w:sz w:val="10"/>
        </w:rPr>
        <w:t>j</w:t>
      </w:r>
      <w:r>
        <w:rPr>
          <w:spacing w:val="-2"/>
          <w:w w:val="105"/>
          <w:sz w:val="10"/>
        </w:rPr>
        <w:t>+1</w:t>
      </w:r>
      <w:r>
        <w:rPr>
          <w:spacing w:val="-2"/>
          <w:w w:val="105"/>
          <w:position w:val="3"/>
          <w:sz w:val="16"/>
        </w:rPr>
        <w:t>=</w:t>
      </w:r>
      <w:r>
        <w:rPr>
          <w:i/>
          <w:spacing w:val="-2"/>
          <w:w w:val="105"/>
          <w:position w:val="3"/>
          <w:sz w:val="16"/>
        </w:rPr>
        <w:t>R</w:t>
      </w:r>
      <w:r>
        <w:rPr>
          <w:i/>
          <w:spacing w:val="-2"/>
          <w:w w:val="105"/>
          <w:sz w:val="10"/>
        </w:rPr>
        <w:t>j</w:t>
      </w:r>
    </w:p>
    <w:p>
      <w:pPr>
        <w:tabs>
          <w:tab w:pos="1020" w:val="left" w:leader="none"/>
          <w:tab w:pos="1679" w:val="left" w:leader="none"/>
        </w:tabs>
        <w:spacing w:before="12"/>
        <w:ind w:left="111" w:right="0" w:firstLine="0"/>
        <w:jc w:val="left"/>
        <w:rPr>
          <w:i/>
          <w:sz w:val="10"/>
        </w:rPr>
      </w:pPr>
      <w:r>
        <w:rPr/>
        <w:br w:type="column"/>
      </w:r>
      <w:r>
        <w:rPr>
          <w:i/>
          <w:spacing w:val="-10"/>
          <w:w w:val="120"/>
          <w:sz w:val="10"/>
        </w:rPr>
        <w:t>j</w:t>
      </w:r>
      <w:r>
        <w:rPr>
          <w:i/>
          <w:sz w:val="10"/>
        </w:rPr>
        <w:tab/>
      </w:r>
      <w:r>
        <w:rPr>
          <w:i/>
          <w:w w:val="120"/>
          <w:sz w:val="10"/>
        </w:rPr>
        <w:t>j</w:t>
      </w:r>
      <w:r>
        <w:rPr>
          <w:w w:val="120"/>
          <w:sz w:val="10"/>
        </w:rPr>
        <w:t>+1</w:t>
      </w:r>
      <w:r>
        <w:rPr>
          <w:spacing w:val="65"/>
          <w:w w:val="120"/>
          <w:sz w:val="10"/>
        </w:rPr>
        <w:t>  </w:t>
      </w:r>
      <w:r>
        <w:rPr>
          <w:spacing w:val="-10"/>
          <w:w w:val="120"/>
          <w:sz w:val="10"/>
        </w:rPr>
        <w:t>j</w:t>
      </w:r>
      <w:r>
        <w:rPr>
          <w:sz w:val="10"/>
        </w:rPr>
        <w:tab/>
      </w:r>
      <w:r>
        <w:rPr>
          <w:i/>
          <w:spacing w:val="-10"/>
          <w:w w:val="120"/>
          <w:sz w:val="10"/>
        </w:rPr>
        <w:t>j</w:t>
      </w:r>
    </w:p>
    <w:p>
      <w:pPr>
        <w:spacing w:after="0"/>
        <w:jc w:val="left"/>
        <w:rPr>
          <w:sz w:val="10"/>
        </w:rPr>
        <w:sectPr>
          <w:type w:val="continuous"/>
          <w:pgSz w:w="11910" w:h="15880"/>
          <w:pgMar w:header="887" w:footer="420" w:top="840" w:bottom="280" w:left="640" w:right="640"/>
          <w:cols w:num="3" w:equalWidth="0">
            <w:col w:w="1860" w:space="3871"/>
            <w:col w:w="1247" w:space="1068"/>
            <w:col w:w="2584"/>
          </w:cols>
        </w:sectPr>
      </w:pPr>
    </w:p>
    <w:p>
      <w:pPr>
        <w:pStyle w:val="BodyText"/>
        <w:spacing w:line="29" w:lineRule="exact" w:before="9"/>
        <w:ind w:left="346"/>
        <w:jc w:val="both"/>
      </w:pPr>
      <w:r>
        <w:rPr>
          <w:w w:val="105"/>
        </w:rPr>
        <w:t>and</w:t>
      </w:r>
      <w:r>
        <w:rPr>
          <w:spacing w:val="10"/>
          <w:w w:val="105"/>
        </w:rPr>
        <w:t> </w:t>
      </w:r>
      <w:r>
        <w:rPr>
          <w:w w:val="105"/>
        </w:rPr>
        <w:t>in</w:t>
      </w:r>
      <w:r>
        <w:rPr>
          <w:spacing w:val="10"/>
          <w:w w:val="105"/>
        </w:rPr>
        <w:t> </w:t>
      </w:r>
      <w:r>
        <w:rPr>
          <w:spacing w:val="-2"/>
          <w:w w:val="105"/>
        </w:rPr>
        <w:t>general,</w:t>
      </w:r>
    </w:p>
    <w:p>
      <w:pPr>
        <w:tabs>
          <w:tab w:pos="4906" w:val="left" w:leader="none"/>
        </w:tabs>
        <w:spacing w:line="724" w:lineRule="exact" w:before="0"/>
        <w:ind w:left="111" w:right="0" w:firstLine="0"/>
        <w:jc w:val="both"/>
        <w:rPr>
          <w:rFonts w:ascii="Latin Modern Math"/>
          <w:sz w:val="17"/>
        </w:rPr>
      </w:pPr>
      <w:r>
        <w:rPr>
          <w:i/>
          <w:sz w:val="17"/>
        </w:rPr>
        <w:t>P</w:t>
      </w:r>
      <w:r>
        <w:rPr>
          <w:i/>
          <w:sz w:val="17"/>
          <w:vertAlign w:val="subscript"/>
        </w:rPr>
        <w:t>i</w:t>
      </w:r>
      <w:r>
        <w:rPr>
          <w:i/>
          <w:spacing w:val="2"/>
          <w:sz w:val="17"/>
          <w:vertAlign w:val="baseline"/>
        </w:rPr>
        <w:t> </w:t>
      </w:r>
      <w:r>
        <w:rPr>
          <w:rFonts w:ascii="Latin Modern Math"/>
          <w:sz w:val="17"/>
          <w:vertAlign w:val="baseline"/>
        </w:rPr>
        <w:t>=</w:t>
      </w:r>
      <w:r>
        <w:rPr>
          <w:rFonts w:ascii="Latin Modern Math"/>
          <w:spacing w:val="-15"/>
          <w:sz w:val="17"/>
          <w:vertAlign w:val="baseline"/>
        </w:rPr>
        <w:t> </w:t>
      </w:r>
      <w:r>
        <w:rPr>
          <w:rFonts w:ascii="Arial"/>
          <w:spacing w:val="-2"/>
          <w:sz w:val="17"/>
          <w:vertAlign w:val="baseline"/>
        </w:rPr>
        <w:t>b</w:t>
      </w:r>
      <w:r>
        <w:rPr>
          <w:i/>
          <w:spacing w:val="-2"/>
          <w:sz w:val="17"/>
          <w:vertAlign w:val="superscript"/>
        </w:rPr>
        <w:t>i</w:t>
      </w:r>
      <w:r>
        <w:rPr>
          <w:i/>
          <w:spacing w:val="-2"/>
          <w:sz w:val="17"/>
          <w:vertAlign w:val="baseline"/>
        </w:rPr>
        <w:t>PmodT</w:t>
      </w:r>
      <w:r>
        <w:rPr>
          <w:rFonts w:ascii="Latin Modern Math"/>
          <w:spacing w:val="-2"/>
          <w:sz w:val="17"/>
          <w:vertAlign w:val="baseline"/>
        </w:rPr>
        <w:t>(</w:t>
      </w:r>
      <w:r>
        <w:rPr>
          <w:rFonts w:ascii="Arial"/>
          <w:spacing w:val="-2"/>
          <w:sz w:val="17"/>
          <w:vertAlign w:val="baseline"/>
        </w:rPr>
        <w:t>b</w:t>
      </w:r>
      <w:r>
        <w:rPr>
          <w:rFonts w:ascii="Latin Modern Math"/>
          <w:spacing w:val="-2"/>
          <w:sz w:val="17"/>
          <w:vertAlign w:val="baseline"/>
        </w:rPr>
        <w:t>)</w:t>
      </w:r>
      <w:r>
        <w:rPr>
          <w:rFonts w:ascii="Latin Modern Math"/>
          <w:sz w:val="17"/>
          <w:vertAlign w:val="baseline"/>
        </w:rPr>
        <w:tab/>
      </w:r>
      <w:r>
        <w:rPr>
          <w:rFonts w:ascii="Latin Modern Math"/>
          <w:spacing w:val="-5"/>
          <w:sz w:val="17"/>
          <w:vertAlign w:val="baseline"/>
        </w:rPr>
        <w:t>(</w:t>
      </w:r>
      <w:r>
        <w:rPr>
          <w:spacing w:val="-5"/>
          <w:sz w:val="17"/>
          <w:vertAlign w:val="baseline"/>
        </w:rPr>
        <w:t>3</w:t>
      </w:r>
      <w:r>
        <w:rPr>
          <w:rFonts w:ascii="Latin Modern Math"/>
          <w:spacing w:val="-5"/>
          <w:sz w:val="17"/>
          <w:vertAlign w:val="baseline"/>
        </w:rPr>
        <w:t>)</w:t>
      </w:r>
    </w:p>
    <w:p>
      <w:pPr>
        <w:pStyle w:val="BodyText"/>
        <w:spacing w:line="82" w:lineRule="exact"/>
        <w:ind w:left="346"/>
        <w:jc w:val="both"/>
      </w:pPr>
      <w:r>
        <w:rPr>
          <w:w w:val="105"/>
        </w:rPr>
        <w:t>In</w:t>
      </w:r>
      <w:r>
        <w:rPr>
          <w:spacing w:val="9"/>
          <w:w w:val="105"/>
        </w:rPr>
        <w:t> </w:t>
      </w:r>
      <w:r>
        <w:rPr>
          <w:w w:val="105"/>
        </w:rPr>
        <w:t>equation</w:t>
      </w:r>
      <w:r>
        <w:rPr>
          <w:spacing w:val="10"/>
          <w:w w:val="105"/>
        </w:rPr>
        <w:t> </w:t>
      </w:r>
      <w:r>
        <w:rPr>
          <w:w w:val="105"/>
        </w:rPr>
        <w:t>(3),</w:t>
      </w:r>
      <w:r>
        <w:rPr>
          <w:spacing w:val="11"/>
          <w:w w:val="105"/>
        </w:rPr>
        <w:t> </w:t>
      </w:r>
      <w:r>
        <w:rPr>
          <w:w w:val="105"/>
        </w:rPr>
        <w:t>the</w:t>
      </w:r>
      <w:r>
        <w:rPr>
          <w:spacing w:val="10"/>
          <w:w w:val="105"/>
        </w:rPr>
        <w:t> </w:t>
      </w:r>
      <w:r>
        <w:rPr>
          <w:w w:val="105"/>
        </w:rPr>
        <w:t>P</w:t>
      </w:r>
      <w:r>
        <w:rPr>
          <w:w w:val="105"/>
          <w:vertAlign w:val="subscript"/>
        </w:rPr>
        <w:t>i</w:t>
      </w:r>
      <w:r>
        <w:rPr>
          <w:spacing w:val="12"/>
          <w:w w:val="105"/>
          <w:vertAlign w:val="baseline"/>
        </w:rPr>
        <w:t> </w:t>
      </w:r>
      <w:r>
        <w:rPr>
          <w:w w:val="105"/>
          <w:vertAlign w:val="baseline"/>
        </w:rPr>
        <w:t>gives</w:t>
      </w:r>
      <w:r>
        <w:rPr>
          <w:spacing w:val="10"/>
          <w:w w:val="105"/>
          <w:vertAlign w:val="baseline"/>
        </w:rPr>
        <w:t> </w:t>
      </w:r>
      <w:r>
        <w:rPr>
          <w:w w:val="105"/>
          <w:vertAlign w:val="baseline"/>
        </w:rPr>
        <w:t>the</w:t>
      </w:r>
      <w:r>
        <w:rPr>
          <w:spacing w:val="11"/>
          <w:w w:val="105"/>
          <w:vertAlign w:val="baseline"/>
        </w:rPr>
        <w:t> </w:t>
      </w:r>
      <w:r>
        <w:rPr>
          <w:w w:val="105"/>
          <w:vertAlign w:val="baseline"/>
        </w:rPr>
        <w:t>modular</w:t>
      </w:r>
      <w:r>
        <w:rPr>
          <w:spacing w:val="10"/>
          <w:w w:val="105"/>
          <w:vertAlign w:val="baseline"/>
        </w:rPr>
        <w:t> </w:t>
      </w:r>
      <w:r>
        <w:rPr>
          <w:w w:val="105"/>
          <w:vertAlign w:val="baseline"/>
        </w:rPr>
        <w:t>reduction</w:t>
      </w:r>
      <w:r>
        <w:rPr>
          <w:spacing w:val="9"/>
          <w:w w:val="105"/>
          <w:vertAlign w:val="baseline"/>
        </w:rPr>
        <w:t> </w:t>
      </w:r>
      <w:r>
        <w:rPr>
          <w:w w:val="105"/>
          <w:vertAlign w:val="baseline"/>
        </w:rPr>
        <w:t>value</w:t>
      </w:r>
      <w:r>
        <w:rPr>
          <w:spacing w:val="12"/>
          <w:w w:val="105"/>
          <w:vertAlign w:val="baseline"/>
        </w:rPr>
        <w:t> </w:t>
      </w:r>
      <w:r>
        <w:rPr>
          <w:w w:val="105"/>
          <w:vertAlign w:val="baseline"/>
        </w:rPr>
        <w:t>for</w:t>
      </w:r>
      <w:r>
        <w:rPr>
          <w:spacing w:val="10"/>
          <w:w w:val="105"/>
          <w:vertAlign w:val="baseline"/>
        </w:rPr>
        <w:t> </w:t>
      </w:r>
      <w:r>
        <w:rPr>
          <w:spacing w:val="-5"/>
          <w:w w:val="105"/>
          <w:vertAlign w:val="baseline"/>
        </w:rPr>
        <w:t>an</w:t>
      </w:r>
    </w:p>
    <w:p>
      <w:pPr>
        <w:pStyle w:val="BodyText"/>
        <w:spacing w:line="276" w:lineRule="auto" w:before="28"/>
        <w:ind w:left="111" w:right="38"/>
        <w:jc w:val="both"/>
      </w:pPr>
      <w:r>
        <w:rPr>
          <w:w w:val="105"/>
        </w:rPr>
        <w:t>i</w:t>
      </w:r>
      <w:r>
        <w:rPr>
          <w:w w:val="105"/>
          <w:vertAlign w:val="superscript"/>
        </w:rPr>
        <w:t>th</w:t>
      </w:r>
      <w:r>
        <w:rPr>
          <w:w w:val="105"/>
          <w:vertAlign w:val="baseline"/>
        </w:rPr>
        <w:t> iteration. This modular reduced value is multiplied with q</w:t>
      </w:r>
      <w:r>
        <w:rPr>
          <w:w w:val="105"/>
          <w:vertAlign w:val="subscript"/>
        </w:rPr>
        <w:t>i</w:t>
      </w:r>
      <w:r>
        <w:rPr>
          <w:w w:val="105"/>
          <w:vertAlign w:val="baseline"/>
        </w:rPr>
        <w:t> for </w:t>
      </w:r>
      <w:r>
        <w:rPr>
          <w:w w:val="105"/>
          <w:vertAlign w:val="baseline"/>
        </w:rPr>
        <w:t>i</w:t>
      </w:r>
      <w:r>
        <w:rPr>
          <w:w w:val="105"/>
          <w:vertAlign w:val="superscript"/>
        </w:rPr>
        <w:t>th</w:t>
      </w:r>
      <w:r>
        <w:rPr>
          <w:w w:val="105"/>
          <w:vertAlign w:val="baseline"/>
        </w:rPr>
        <w:t> iteration with the help of AND operation. This way is followed to obtain</w:t>
      </w:r>
      <w:r>
        <w:rPr>
          <w:w w:val="105"/>
          <w:vertAlign w:val="baseline"/>
        </w:rPr>
        <w:t> the</w:t>
      </w:r>
      <w:r>
        <w:rPr>
          <w:w w:val="105"/>
          <w:vertAlign w:val="baseline"/>
        </w:rPr>
        <w:t> product</w:t>
      </w:r>
      <w:r>
        <w:rPr>
          <w:w w:val="105"/>
          <w:vertAlign w:val="baseline"/>
        </w:rPr>
        <w:t> for</w:t>
      </w:r>
      <w:r>
        <w:rPr>
          <w:w w:val="105"/>
          <w:vertAlign w:val="baseline"/>
        </w:rPr>
        <w:t> all</w:t>
      </w:r>
      <w:r>
        <w:rPr>
          <w:w w:val="105"/>
          <w:vertAlign w:val="baseline"/>
        </w:rPr>
        <w:t> the</w:t>
      </w:r>
      <w:r>
        <w:rPr>
          <w:w w:val="105"/>
          <w:vertAlign w:val="baseline"/>
        </w:rPr>
        <w:t> iterations</w:t>
      </w:r>
      <w:r>
        <w:rPr>
          <w:w w:val="105"/>
          <w:vertAlign w:val="baseline"/>
        </w:rPr>
        <w:t> recursively</w:t>
      </w:r>
      <w:r>
        <w:rPr>
          <w:w w:val="105"/>
          <w:vertAlign w:val="baseline"/>
        </w:rPr>
        <w:t> and</w:t>
      </w:r>
      <w:r>
        <w:rPr>
          <w:w w:val="105"/>
          <w:vertAlign w:val="baseline"/>
        </w:rPr>
        <w:t> finally,</w:t>
      </w:r>
      <w:r>
        <w:rPr>
          <w:spacing w:val="40"/>
          <w:w w:val="105"/>
          <w:vertAlign w:val="baseline"/>
        </w:rPr>
        <w:t> </w:t>
      </w:r>
      <w:r>
        <w:rPr>
          <w:w w:val="105"/>
          <w:vertAlign w:val="baseline"/>
        </w:rPr>
        <w:t>these</w:t>
      </w:r>
      <w:r>
        <w:rPr>
          <w:spacing w:val="19"/>
          <w:w w:val="105"/>
          <w:vertAlign w:val="baseline"/>
        </w:rPr>
        <w:t> </w:t>
      </w:r>
      <w:r>
        <w:rPr>
          <w:w w:val="105"/>
          <w:vertAlign w:val="baseline"/>
        </w:rPr>
        <w:t>product</w:t>
      </w:r>
      <w:r>
        <w:rPr>
          <w:spacing w:val="19"/>
          <w:w w:val="105"/>
          <w:vertAlign w:val="baseline"/>
        </w:rPr>
        <w:t> </w:t>
      </w:r>
      <w:r>
        <w:rPr>
          <w:w w:val="105"/>
          <w:vertAlign w:val="baseline"/>
        </w:rPr>
        <w:t>terms</w:t>
      </w:r>
      <w:r>
        <w:rPr>
          <w:spacing w:val="19"/>
          <w:w w:val="105"/>
          <w:vertAlign w:val="baseline"/>
        </w:rPr>
        <w:t> </w:t>
      </w:r>
      <w:r>
        <w:rPr>
          <w:w w:val="105"/>
          <w:vertAlign w:val="baseline"/>
        </w:rPr>
        <w:t>are</w:t>
      </w:r>
      <w:r>
        <w:rPr>
          <w:spacing w:val="18"/>
          <w:w w:val="105"/>
          <w:vertAlign w:val="baseline"/>
        </w:rPr>
        <w:t> </w:t>
      </w:r>
      <w:r>
        <w:rPr>
          <w:w w:val="105"/>
          <w:vertAlign w:val="baseline"/>
        </w:rPr>
        <w:t>added</w:t>
      </w:r>
      <w:r>
        <w:rPr>
          <w:spacing w:val="19"/>
          <w:w w:val="105"/>
          <w:vertAlign w:val="baseline"/>
        </w:rPr>
        <w:t> </w:t>
      </w:r>
      <w:r>
        <w:rPr>
          <w:w w:val="105"/>
          <w:vertAlign w:val="baseline"/>
        </w:rPr>
        <w:t>together</w:t>
      </w:r>
      <w:r>
        <w:rPr>
          <w:spacing w:val="19"/>
          <w:w w:val="105"/>
          <w:vertAlign w:val="baseline"/>
        </w:rPr>
        <w:t> </w:t>
      </w:r>
      <w:r>
        <w:rPr>
          <w:w w:val="105"/>
          <w:vertAlign w:val="baseline"/>
        </w:rPr>
        <w:t>to</w:t>
      </w:r>
      <w:r>
        <w:rPr>
          <w:spacing w:val="20"/>
          <w:w w:val="105"/>
          <w:vertAlign w:val="baseline"/>
        </w:rPr>
        <w:t> </w:t>
      </w:r>
      <w:r>
        <w:rPr>
          <w:w w:val="105"/>
          <w:vertAlign w:val="baseline"/>
        </w:rPr>
        <w:t>produce</w:t>
      </w:r>
      <w:r>
        <w:rPr>
          <w:spacing w:val="19"/>
          <w:w w:val="105"/>
          <w:vertAlign w:val="baseline"/>
        </w:rPr>
        <w:t> </w:t>
      </w:r>
      <w:r>
        <w:rPr>
          <w:w w:val="105"/>
          <w:vertAlign w:val="baseline"/>
        </w:rPr>
        <w:t>R.</w:t>
      </w:r>
      <w:r>
        <w:rPr>
          <w:spacing w:val="19"/>
          <w:w w:val="105"/>
          <w:vertAlign w:val="baseline"/>
        </w:rPr>
        <w:t> </w:t>
      </w:r>
      <w:r>
        <w:rPr>
          <w:w w:val="105"/>
          <w:vertAlign w:val="baseline"/>
        </w:rPr>
        <w:t>The</w:t>
      </w:r>
      <w:r>
        <w:rPr>
          <w:spacing w:val="19"/>
          <w:w w:val="105"/>
          <w:vertAlign w:val="baseline"/>
        </w:rPr>
        <w:t> </w:t>
      </w:r>
      <w:r>
        <w:rPr>
          <w:w w:val="105"/>
          <w:vertAlign w:val="baseline"/>
        </w:rPr>
        <w:t>values of P</w:t>
      </w:r>
      <w:r>
        <w:rPr>
          <w:w w:val="105"/>
          <w:vertAlign w:val="subscript"/>
        </w:rPr>
        <w:t>i</w:t>
      </w:r>
      <w:r>
        <w:rPr>
          <w:w w:val="105"/>
          <w:vertAlign w:val="baseline"/>
        </w:rPr>
        <w:t> s’ can be obtained as follows:</w:t>
      </w:r>
    </w:p>
    <w:p>
      <w:pPr>
        <w:pStyle w:val="BodyText"/>
        <w:ind w:left="346"/>
        <w:jc w:val="both"/>
      </w:pPr>
      <w:r>
        <w:rPr/>
        <w:t>For</w:t>
      </w:r>
      <w:r>
        <w:rPr>
          <w:spacing w:val="6"/>
        </w:rPr>
        <w:t> </w:t>
      </w:r>
      <w:r>
        <w:rPr/>
        <w:t>i</w:t>
      </w:r>
      <w:r>
        <w:rPr>
          <w:spacing w:val="9"/>
        </w:rPr>
        <w:t> </w:t>
      </w:r>
      <w:r>
        <w:rPr/>
        <w:t>=</w:t>
      </w:r>
      <w:r>
        <w:rPr>
          <w:spacing w:val="7"/>
        </w:rPr>
        <w:t> </w:t>
      </w:r>
      <w:r>
        <w:rPr>
          <w:spacing w:val="-5"/>
        </w:rPr>
        <w:t>0,</w:t>
      </w:r>
    </w:p>
    <w:p>
      <w:pPr>
        <w:tabs>
          <w:tab w:pos="2108" w:val="left" w:leader="none"/>
          <w:tab w:pos="2648" w:val="left" w:leader="none"/>
        </w:tabs>
        <w:spacing w:line="74" w:lineRule="auto" w:before="113"/>
        <w:ind w:left="281" w:right="322" w:firstLine="0"/>
        <w:jc w:val="both"/>
        <w:rPr>
          <w:i/>
          <w:sz w:val="11"/>
        </w:rPr>
      </w:pPr>
      <w:r>
        <w:rPr/>
        <w:br w:type="column"/>
      </w:r>
      <w:r>
        <w:rPr>
          <w:w w:val="105"/>
          <w:sz w:val="16"/>
        </w:rPr>
        <w:t>5:</w:t>
      </w:r>
      <w:r>
        <w:rPr>
          <w:spacing w:val="80"/>
          <w:w w:val="105"/>
          <w:sz w:val="16"/>
        </w:rPr>
        <w:t> </w:t>
      </w:r>
      <w:r>
        <w:rPr>
          <w:i/>
          <w:w w:val="105"/>
          <w:sz w:val="16"/>
        </w:rPr>
        <w:t>P</w:t>
      </w:r>
      <w:r>
        <w:rPr>
          <w:i/>
          <w:w w:val="105"/>
          <w:sz w:val="16"/>
          <w:vertAlign w:val="subscript"/>
        </w:rPr>
        <w:t>j</w:t>
      </w:r>
      <w:r>
        <w:rPr>
          <w:w w:val="105"/>
          <w:sz w:val="16"/>
          <w:vertAlign w:val="subscript"/>
        </w:rPr>
        <w:t>+1</w:t>
      </w:r>
      <w:r>
        <w:rPr>
          <w:w w:val="105"/>
          <w:sz w:val="16"/>
          <w:vertAlign w:val="baseline"/>
        </w:rPr>
        <w:t>=</w:t>
      </w:r>
      <w:r>
        <w:rPr>
          <w:i/>
          <w:w w:val="105"/>
          <w:sz w:val="16"/>
          <w:vertAlign w:val="baseline"/>
        </w:rPr>
        <w:t>P</w:t>
      </w:r>
      <w:r>
        <w:rPr>
          <w:rFonts w:ascii="IPAPGothic" w:hAnsi="IPAPGothic"/>
          <w:w w:val="105"/>
          <w:position w:val="5"/>
          <w:sz w:val="16"/>
          <w:vertAlign w:val="baseline"/>
        </w:rPr>
        <w:t>^</w:t>
      </w:r>
      <w:r>
        <w:rPr>
          <w:i/>
          <w:w w:val="105"/>
          <w:position w:val="-2"/>
          <w:sz w:val="11"/>
          <w:vertAlign w:val="baseline"/>
        </w:rPr>
        <w:t>j</w:t>
      </w:r>
      <w:r>
        <w:rPr>
          <w:rFonts w:ascii="Latin Modern Math" w:hAnsi="Latin Modern Math"/>
          <w:w w:val="105"/>
          <w:sz w:val="16"/>
          <w:vertAlign w:val="baseline"/>
        </w:rPr>
        <w:t>⊕</w:t>
      </w:r>
      <w:r>
        <w:rPr>
          <w:w w:val="105"/>
          <w:sz w:val="16"/>
          <w:vertAlign w:val="baseline"/>
        </w:rPr>
        <w:t>(</w:t>
      </w:r>
      <w:r>
        <w:rPr>
          <w:i/>
          <w:w w:val="105"/>
          <w:sz w:val="16"/>
          <w:vertAlign w:val="baseline"/>
        </w:rPr>
        <w:t>T</w:t>
      </w:r>
      <w:r>
        <w:rPr>
          <w:rFonts w:ascii="Latin Modern Math" w:hAnsi="Latin Modern Math"/>
          <w:w w:val="105"/>
          <w:sz w:val="16"/>
          <w:vertAlign w:val="baseline"/>
        </w:rPr>
        <w:t>·</w:t>
      </w:r>
      <w:r>
        <w:rPr>
          <w:i/>
          <w:w w:val="105"/>
          <w:sz w:val="16"/>
          <w:vertAlign w:val="baseline"/>
        </w:rPr>
        <w:t>pj</w:t>
      </w:r>
      <w:r>
        <w:rPr>
          <w:w w:val="105"/>
          <w:sz w:val="16"/>
          <w:vertAlign w:val="baseline"/>
        </w:rPr>
        <w:t>[</w:t>
      </w:r>
      <w:r>
        <w:rPr>
          <w:i/>
          <w:w w:val="105"/>
          <w:sz w:val="16"/>
          <w:vertAlign w:val="baseline"/>
        </w:rPr>
        <w:t>m-1</w:t>
      </w:r>
      <w:r>
        <w:rPr>
          <w:w w:val="105"/>
          <w:sz w:val="16"/>
          <w:vertAlign w:val="baseline"/>
        </w:rPr>
        <w:t>])</w:t>
      </w:r>
      <w:r>
        <w:rPr>
          <w:sz w:val="16"/>
          <w:vertAlign w:val="baseline"/>
        </w:rPr>
        <w:tab/>
        <w:tab/>
      </w:r>
      <w:r>
        <w:rPr>
          <w:w w:val="105"/>
          <w:sz w:val="16"/>
          <w:vertAlign w:val="baseline"/>
        </w:rPr>
        <w:t>//If</w:t>
      </w:r>
      <w:r>
        <w:rPr>
          <w:spacing w:val="28"/>
          <w:w w:val="105"/>
          <w:sz w:val="16"/>
          <w:vertAlign w:val="baseline"/>
        </w:rPr>
        <w:t> </w:t>
      </w:r>
      <w:r>
        <w:rPr>
          <w:w w:val="105"/>
          <w:sz w:val="16"/>
          <w:vertAlign w:val="baseline"/>
        </w:rPr>
        <w:t>the</w:t>
      </w:r>
      <w:r>
        <w:rPr>
          <w:spacing w:val="28"/>
          <w:w w:val="105"/>
          <w:sz w:val="16"/>
          <w:vertAlign w:val="baseline"/>
        </w:rPr>
        <w:t> </w:t>
      </w:r>
      <w:r>
        <w:rPr>
          <w:w w:val="105"/>
          <w:sz w:val="16"/>
          <w:vertAlign w:val="baseline"/>
        </w:rPr>
        <w:t>msb</w:t>
      </w:r>
      <w:r>
        <w:rPr>
          <w:spacing w:val="28"/>
          <w:w w:val="105"/>
          <w:sz w:val="16"/>
          <w:vertAlign w:val="baseline"/>
        </w:rPr>
        <w:t> </w:t>
      </w:r>
      <w:r>
        <w:rPr>
          <w:w w:val="105"/>
          <w:sz w:val="16"/>
          <w:vertAlign w:val="baseline"/>
        </w:rPr>
        <w:t>of</w:t>
      </w:r>
      <w:r>
        <w:rPr>
          <w:spacing w:val="28"/>
          <w:w w:val="105"/>
          <w:sz w:val="16"/>
          <w:vertAlign w:val="baseline"/>
        </w:rPr>
        <w:t> </w:t>
      </w:r>
      <w:r>
        <w:rPr>
          <w:i/>
          <w:w w:val="105"/>
          <w:sz w:val="16"/>
          <w:vertAlign w:val="baseline"/>
        </w:rPr>
        <w:t>P</w:t>
      </w:r>
      <w:r>
        <w:rPr>
          <w:i/>
          <w:w w:val="105"/>
          <w:sz w:val="16"/>
          <w:vertAlign w:val="subscript"/>
        </w:rPr>
        <w:t>j</w:t>
      </w:r>
      <w:r>
        <w:rPr>
          <w:i/>
          <w:spacing w:val="27"/>
          <w:w w:val="105"/>
          <w:sz w:val="16"/>
          <w:vertAlign w:val="baseline"/>
        </w:rPr>
        <w:t> </w:t>
      </w:r>
      <w:r>
        <w:rPr>
          <w:w w:val="105"/>
          <w:sz w:val="16"/>
          <w:vertAlign w:val="baseline"/>
        </w:rPr>
        <w:t>is</w:t>
      </w:r>
      <w:r>
        <w:rPr>
          <w:spacing w:val="28"/>
          <w:w w:val="105"/>
          <w:sz w:val="16"/>
          <w:vertAlign w:val="baseline"/>
        </w:rPr>
        <w:t> </w:t>
      </w:r>
      <w:r>
        <w:rPr>
          <w:w w:val="105"/>
          <w:sz w:val="16"/>
          <w:vertAlign w:val="baseline"/>
        </w:rPr>
        <w:t>‘1’,</w:t>
      </w:r>
      <w:r>
        <w:rPr>
          <w:spacing w:val="28"/>
          <w:w w:val="105"/>
          <w:sz w:val="16"/>
          <w:vertAlign w:val="baseline"/>
        </w:rPr>
        <w:t> </w:t>
      </w:r>
      <w:r>
        <w:rPr>
          <w:w w:val="105"/>
          <w:sz w:val="16"/>
          <w:vertAlign w:val="baseline"/>
        </w:rPr>
        <w:t>then 4:</w:t>
      </w:r>
      <w:r>
        <w:rPr>
          <w:spacing w:val="80"/>
          <w:w w:val="105"/>
          <w:sz w:val="16"/>
          <w:vertAlign w:val="baseline"/>
        </w:rPr>
        <w:t> </w:t>
      </w:r>
      <w:r>
        <w:rPr>
          <w:i/>
          <w:w w:val="105"/>
          <w:sz w:val="16"/>
          <w:vertAlign w:val="baseline"/>
        </w:rPr>
        <w:t>P</w:t>
      </w:r>
      <w:r>
        <w:rPr>
          <w:rFonts w:ascii="IPAPGothic" w:hAnsi="IPAPGothic"/>
          <w:w w:val="105"/>
          <w:position w:val="5"/>
          <w:sz w:val="16"/>
          <w:vertAlign w:val="baseline"/>
        </w:rPr>
        <w:t>^</w:t>
      </w:r>
      <w:r>
        <w:rPr>
          <w:i/>
          <w:w w:val="105"/>
          <w:position w:val="-2"/>
          <w:sz w:val="11"/>
          <w:vertAlign w:val="baseline"/>
        </w:rPr>
        <w:t>j</w:t>
      </w:r>
      <w:r>
        <w:rPr>
          <w:w w:val="105"/>
          <w:sz w:val="16"/>
          <w:vertAlign w:val="baseline"/>
        </w:rPr>
        <w:t>=</w:t>
      </w:r>
      <w:r>
        <w:rPr>
          <w:i/>
          <w:w w:val="105"/>
          <w:sz w:val="16"/>
          <w:vertAlign w:val="baseline"/>
        </w:rPr>
        <w:t>P</w:t>
      </w:r>
      <w:r>
        <w:rPr>
          <w:i/>
          <w:w w:val="105"/>
          <w:sz w:val="16"/>
          <w:vertAlign w:val="subscript"/>
        </w:rPr>
        <w:t>j</w:t>
      </w:r>
      <w:r>
        <w:rPr>
          <w:i/>
          <w:w w:val="105"/>
          <w:sz w:val="16"/>
          <w:vertAlign w:val="baseline"/>
        </w:rPr>
        <w:t> </w:t>
      </w:r>
      <w:r>
        <w:rPr>
          <w:w w:val="105"/>
          <w:sz w:val="16"/>
          <w:vertAlign w:val="baseline"/>
        </w:rPr>
        <w:t>&lt; &lt;1</w:t>
      </w:r>
      <w:r>
        <w:rPr>
          <w:sz w:val="16"/>
          <w:vertAlign w:val="baseline"/>
        </w:rPr>
        <w:tab/>
      </w:r>
      <w:r>
        <w:rPr>
          <w:w w:val="105"/>
          <w:sz w:val="16"/>
          <w:vertAlign w:val="baseline"/>
        </w:rPr>
        <w:t>//</w:t>
      </w:r>
      <w:r>
        <w:rPr>
          <w:i/>
          <w:w w:val="105"/>
          <w:sz w:val="16"/>
          <w:vertAlign w:val="baseline"/>
        </w:rPr>
        <w:t>P</w:t>
      </w:r>
      <w:r>
        <w:rPr>
          <w:i/>
          <w:w w:val="105"/>
          <w:sz w:val="16"/>
          <w:vertAlign w:val="subscript"/>
        </w:rPr>
        <w:t>j</w:t>
      </w:r>
      <w:r>
        <w:rPr>
          <w:i/>
          <w:spacing w:val="-9"/>
          <w:w w:val="105"/>
          <w:sz w:val="16"/>
          <w:vertAlign w:val="baseline"/>
        </w:rPr>
        <w:t> </w:t>
      </w:r>
      <w:r>
        <w:rPr>
          <w:w w:val="105"/>
          <w:sz w:val="16"/>
          <w:vertAlign w:val="baseline"/>
        </w:rPr>
        <w:t>is</w:t>
      </w:r>
      <w:r>
        <w:rPr>
          <w:spacing w:val="-9"/>
          <w:w w:val="105"/>
          <w:sz w:val="16"/>
          <w:vertAlign w:val="baseline"/>
        </w:rPr>
        <w:t> </w:t>
      </w:r>
      <w:r>
        <w:rPr>
          <w:w w:val="105"/>
          <w:sz w:val="16"/>
          <w:vertAlign w:val="baseline"/>
        </w:rPr>
        <w:t>left-shifted</w:t>
      </w:r>
      <w:r>
        <w:rPr>
          <w:spacing w:val="-10"/>
          <w:w w:val="105"/>
          <w:sz w:val="16"/>
          <w:vertAlign w:val="baseline"/>
        </w:rPr>
        <w:t> </w:t>
      </w:r>
      <w:r>
        <w:rPr>
          <w:w w:val="105"/>
          <w:sz w:val="16"/>
          <w:vertAlign w:val="baseline"/>
        </w:rPr>
        <w:t>by</w:t>
      </w:r>
      <w:r>
        <w:rPr>
          <w:spacing w:val="-9"/>
          <w:w w:val="105"/>
          <w:sz w:val="16"/>
          <w:vertAlign w:val="baseline"/>
        </w:rPr>
        <w:t> </w:t>
      </w:r>
      <w:r>
        <w:rPr>
          <w:w w:val="110"/>
          <w:sz w:val="16"/>
          <w:vertAlign w:val="baseline"/>
        </w:rPr>
        <w:t>1</w:t>
      </w:r>
      <w:r>
        <w:rPr>
          <w:spacing w:val="-11"/>
          <w:w w:val="110"/>
          <w:sz w:val="16"/>
          <w:vertAlign w:val="baseline"/>
        </w:rPr>
        <w:t> </w:t>
      </w:r>
      <w:r>
        <w:rPr>
          <w:w w:val="105"/>
          <w:sz w:val="16"/>
          <w:vertAlign w:val="baseline"/>
        </w:rPr>
        <w:t>bit</w:t>
      </w:r>
      <w:r>
        <w:rPr>
          <w:spacing w:val="-9"/>
          <w:w w:val="105"/>
          <w:sz w:val="16"/>
          <w:vertAlign w:val="baseline"/>
        </w:rPr>
        <w:t> </w:t>
      </w:r>
      <w:r>
        <w:rPr>
          <w:w w:val="105"/>
          <w:sz w:val="16"/>
          <w:vertAlign w:val="baseline"/>
        </w:rPr>
        <w:t>to</w:t>
      </w:r>
      <w:r>
        <w:rPr>
          <w:spacing w:val="-9"/>
          <w:w w:val="105"/>
          <w:sz w:val="16"/>
          <w:vertAlign w:val="baseline"/>
        </w:rPr>
        <w:t> </w:t>
      </w:r>
      <w:r>
        <w:rPr>
          <w:w w:val="105"/>
          <w:sz w:val="16"/>
          <w:vertAlign w:val="baseline"/>
        </w:rPr>
        <w:t>obtain</w:t>
      </w:r>
      <w:r>
        <w:rPr>
          <w:spacing w:val="-9"/>
          <w:w w:val="105"/>
          <w:sz w:val="16"/>
          <w:vertAlign w:val="baseline"/>
        </w:rPr>
        <w:t> </w:t>
      </w:r>
      <w:r>
        <w:rPr>
          <w:i/>
          <w:w w:val="105"/>
          <w:sz w:val="16"/>
          <w:vertAlign w:val="baseline"/>
        </w:rPr>
        <w:t>P</w:t>
      </w:r>
      <w:r>
        <w:rPr>
          <w:rFonts w:ascii="IPAPGothic" w:hAnsi="IPAPGothic"/>
          <w:w w:val="105"/>
          <w:position w:val="5"/>
          <w:sz w:val="16"/>
          <w:vertAlign w:val="baseline"/>
        </w:rPr>
        <w:t>^</w:t>
      </w:r>
      <w:r>
        <w:rPr>
          <w:i/>
          <w:w w:val="105"/>
          <w:position w:val="-2"/>
          <w:sz w:val="11"/>
          <w:vertAlign w:val="baseline"/>
        </w:rPr>
        <w:t>j</w:t>
      </w:r>
      <w:r>
        <w:rPr>
          <w:i/>
          <w:spacing w:val="40"/>
          <w:w w:val="105"/>
          <w:position w:val="-2"/>
          <w:sz w:val="11"/>
          <w:vertAlign w:val="baseline"/>
        </w:rPr>
        <w:t> </w:t>
      </w:r>
      <w:r>
        <w:rPr>
          <w:i/>
          <w:w w:val="105"/>
          <w:sz w:val="16"/>
          <w:vertAlign w:val="baseline"/>
        </w:rPr>
        <w:t>P</w:t>
      </w:r>
      <w:r>
        <w:rPr>
          <w:i/>
          <w:w w:val="105"/>
          <w:sz w:val="16"/>
          <w:vertAlign w:val="subscript"/>
        </w:rPr>
        <w:t>j</w:t>
      </w:r>
      <w:r>
        <w:rPr>
          <w:w w:val="105"/>
          <w:sz w:val="16"/>
          <w:vertAlign w:val="subscript"/>
        </w:rPr>
        <w:t>+1</w:t>
      </w:r>
      <w:r>
        <w:rPr>
          <w:w w:val="105"/>
          <w:sz w:val="16"/>
          <w:vertAlign w:val="baseline"/>
        </w:rPr>
        <w:t>=</w:t>
      </w:r>
      <w:r>
        <w:rPr>
          <w:i/>
          <w:w w:val="105"/>
          <w:sz w:val="16"/>
          <w:vertAlign w:val="baseline"/>
        </w:rPr>
        <w:t>P</w:t>
      </w:r>
      <w:r>
        <w:rPr>
          <w:rFonts w:ascii="IPAPGothic" w:hAnsi="IPAPGothic"/>
          <w:w w:val="105"/>
          <w:position w:val="5"/>
          <w:sz w:val="16"/>
          <w:vertAlign w:val="baseline"/>
        </w:rPr>
        <w:t>^</w:t>
      </w:r>
      <w:r>
        <w:rPr>
          <w:i/>
          <w:w w:val="105"/>
          <w:position w:val="-2"/>
          <w:sz w:val="11"/>
          <w:vertAlign w:val="baseline"/>
        </w:rPr>
        <w:t>j</w:t>
      </w:r>
      <w:r>
        <w:rPr>
          <w:rFonts w:ascii="Latin Modern Math" w:hAnsi="Latin Modern Math"/>
          <w:w w:val="105"/>
          <w:sz w:val="16"/>
          <w:vertAlign w:val="baseline"/>
        </w:rPr>
        <w:t>⊕</w:t>
      </w:r>
      <w:r>
        <w:rPr>
          <w:i/>
          <w:w w:val="105"/>
          <w:sz w:val="16"/>
          <w:vertAlign w:val="baseline"/>
        </w:rPr>
        <w:t>T</w:t>
      </w:r>
      <w:r>
        <w:rPr>
          <w:w w:val="105"/>
          <w:sz w:val="16"/>
          <w:vertAlign w:val="baseline"/>
        </w:rPr>
        <w:t>,</w:t>
      </w:r>
      <w:r>
        <w:rPr>
          <w:spacing w:val="-6"/>
          <w:w w:val="105"/>
          <w:sz w:val="16"/>
          <w:vertAlign w:val="baseline"/>
        </w:rPr>
        <w:t> </w:t>
      </w:r>
      <w:r>
        <w:rPr>
          <w:w w:val="105"/>
          <w:sz w:val="16"/>
          <w:vertAlign w:val="baseline"/>
        </w:rPr>
        <w:t>else</w:t>
      </w:r>
      <w:r>
        <w:rPr>
          <w:spacing w:val="-6"/>
          <w:w w:val="105"/>
          <w:sz w:val="16"/>
          <w:vertAlign w:val="baseline"/>
        </w:rPr>
        <w:t> </w:t>
      </w:r>
      <w:r>
        <w:rPr>
          <w:i/>
          <w:w w:val="105"/>
          <w:sz w:val="16"/>
          <w:vertAlign w:val="baseline"/>
        </w:rPr>
        <w:t>P</w:t>
      </w:r>
      <w:r>
        <w:rPr>
          <w:i/>
          <w:w w:val="105"/>
          <w:sz w:val="16"/>
          <w:vertAlign w:val="subscript"/>
        </w:rPr>
        <w:t>j</w:t>
      </w:r>
      <w:r>
        <w:rPr>
          <w:w w:val="105"/>
          <w:sz w:val="16"/>
          <w:vertAlign w:val="subscript"/>
        </w:rPr>
        <w:t>+1</w:t>
      </w:r>
      <w:r>
        <w:rPr>
          <w:w w:val="105"/>
          <w:sz w:val="16"/>
          <w:vertAlign w:val="baseline"/>
        </w:rPr>
        <w:t>=</w:t>
      </w:r>
      <w:r>
        <w:rPr>
          <w:i/>
          <w:w w:val="105"/>
          <w:sz w:val="16"/>
          <w:vertAlign w:val="baseline"/>
        </w:rPr>
        <w:t>P</w:t>
      </w:r>
      <w:r>
        <w:rPr>
          <w:rFonts w:ascii="IPAPGothic" w:hAnsi="IPAPGothic"/>
          <w:w w:val="105"/>
          <w:position w:val="5"/>
          <w:sz w:val="16"/>
          <w:vertAlign w:val="baseline"/>
        </w:rPr>
        <w:t>^</w:t>
      </w:r>
      <w:r>
        <w:rPr>
          <w:i/>
          <w:w w:val="105"/>
          <w:position w:val="-2"/>
          <w:sz w:val="11"/>
          <w:vertAlign w:val="baseline"/>
        </w:rPr>
        <w:t>j</w:t>
      </w:r>
    </w:p>
    <w:p>
      <w:pPr>
        <w:pStyle w:val="BodyText"/>
        <w:spacing w:line="92" w:lineRule="exact"/>
        <w:ind w:left="281"/>
        <w:jc w:val="both"/>
      </w:pPr>
      <w:r>
        <w:rPr>
          <w:w w:val="115"/>
        </w:rPr>
        <w:t>6:end</w:t>
      </w:r>
      <w:r>
        <w:rPr>
          <w:spacing w:val="-8"/>
          <w:w w:val="115"/>
        </w:rPr>
        <w:t> </w:t>
      </w:r>
      <w:r>
        <w:rPr>
          <w:spacing w:val="-5"/>
          <w:w w:val="115"/>
        </w:rPr>
        <w:t>for</w:t>
      </w:r>
    </w:p>
    <w:p>
      <w:pPr>
        <w:spacing w:line="770" w:lineRule="exact" w:before="0"/>
        <w:ind w:left="281" w:right="0" w:firstLine="0"/>
        <w:jc w:val="left"/>
        <w:rPr>
          <w:sz w:val="16"/>
        </w:rPr>
      </w:pPr>
      <w:r>
        <w:rPr/>
        <mc:AlternateContent>
          <mc:Choice Requires="wps">
            <w:drawing>
              <wp:anchor distT="0" distB="0" distL="0" distR="0" allowOverlap="1" layoutInCell="1" locked="0" behindDoc="1" simplePos="0" relativeHeight="486771200">
                <wp:simplePos x="0" y="0"/>
                <wp:positionH relativeFrom="page">
                  <wp:posOffset>3893756</wp:posOffset>
                </wp:positionH>
                <wp:positionV relativeFrom="paragraph">
                  <wp:posOffset>192862</wp:posOffset>
                </wp:positionV>
                <wp:extent cx="3188335" cy="635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5.186031pt;width:251.036pt;height:.45355pt;mso-position-horizontal-relative:page;mso-position-vertical-relative:paragraph;z-index:-16545280" id="docshape43" filled="true" fillcolor="#000000" stroked="false">
                <v:fill type="solid"/>
                <w10:wrap type="none"/>
              </v:rect>
            </w:pict>
          </mc:Fallback>
        </mc:AlternateContent>
      </w:r>
      <w:r>
        <w:rPr>
          <w:w w:val="110"/>
          <w:sz w:val="16"/>
        </w:rPr>
        <w:t>7:</w:t>
      </w:r>
      <w:r>
        <w:rPr>
          <w:i/>
          <w:w w:val="110"/>
          <w:sz w:val="16"/>
        </w:rPr>
        <w:t>R</w:t>
      </w:r>
      <w:r>
        <w:rPr>
          <w:i/>
          <w:w w:val="110"/>
          <w:sz w:val="16"/>
          <w:vertAlign w:val="subscript"/>
        </w:rPr>
        <w:t>m</w:t>
      </w:r>
      <w:r>
        <w:rPr>
          <w:w w:val="110"/>
          <w:sz w:val="16"/>
          <w:vertAlign w:val="baseline"/>
        </w:rPr>
        <w:t>=</w:t>
      </w:r>
      <w:r>
        <w:rPr>
          <w:i/>
          <w:w w:val="110"/>
          <w:sz w:val="16"/>
          <w:vertAlign w:val="baseline"/>
        </w:rPr>
        <w:t>R</w:t>
      </w:r>
      <w:r>
        <w:rPr>
          <w:i/>
          <w:w w:val="110"/>
          <w:sz w:val="16"/>
          <w:vertAlign w:val="subscript"/>
        </w:rPr>
        <w:t>m</w:t>
      </w:r>
      <w:r>
        <w:rPr>
          <w:w w:val="110"/>
          <w:sz w:val="16"/>
          <w:vertAlign w:val="subscript"/>
        </w:rPr>
        <w:t>-1</w:t>
      </w:r>
      <w:r>
        <w:rPr>
          <w:rFonts w:ascii="Latin Modern Math" w:hAnsi="Latin Modern Math"/>
          <w:w w:val="110"/>
          <w:sz w:val="16"/>
          <w:vertAlign w:val="baseline"/>
        </w:rPr>
        <w:t>⊕</w:t>
      </w:r>
      <w:r>
        <w:rPr>
          <w:w w:val="110"/>
          <w:sz w:val="16"/>
          <w:vertAlign w:val="baseline"/>
        </w:rPr>
        <w:t>(</w:t>
      </w:r>
      <w:r>
        <w:rPr>
          <w:i/>
          <w:w w:val="110"/>
          <w:sz w:val="16"/>
          <w:vertAlign w:val="baseline"/>
        </w:rPr>
        <w:t>P</w:t>
      </w:r>
      <w:r>
        <w:rPr>
          <w:i/>
          <w:w w:val="110"/>
          <w:sz w:val="16"/>
          <w:vertAlign w:val="subscript"/>
        </w:rPr>
        <w:t>m</w:t>
      </w:r>
      <w:r>
        <w:rPr>
          <w:w w:val="110"/>
          <w:sz w:val="16"/>
          <w:vertAlign w:val="subscript"/>
        </w:rPr>
        <w:t>-1</w:t>
      </w:r>
      <w:r>
        <w:rPr>
          <w:w w:val="110"/>
          <w:sz w:val="16"/>
          <w:vertAlign w:val="baseline"/>
        </w:rPr>
        <w:t>,</w:t>
      </w:r>
      <w:r>
        <w:rPr>
          <w:i/>
          <w:w w:val="110"/>
          <w:sz w:val="16"/>
          <w:vertAlign w:val="baseline"/>
        </w:rPr>
        <w:t>q</w:t>
      </w:r>
      <w:r>
        <w:rPr>
          <w:i/>
          <w:w w:val="110"/>
          <w:sz w:val="16"/>
          <w:vertAlign w:val="subscript"/>
        </w:rPr>
        <w:t>m</w:t>
      </w:r>
      <w:r>
        <w:rPr>
          <w:w w:val="110"/>
          <w:sz w:val="16"/>
          <w:vertAlign w:val="subscript"/>
        </w:rPr>
        <w:t>-</w:t>
      </w:r>
      <w:r>
        <w:rPr>
          <w:spacing w:val="-5"/>
          <w:w w:val="110"/>
          <w:sz w:val="16"/>
          <w:vertAlign w:val="subscript"/>
        </w:rPr>
        <w:t>1</w:t>
      </w:r>
      <w:r>
        <w:rPr>
          <w:spacing w:val="-5"/>
          <w:w w:val="110"/>
          <w:sz w:val="16"/>
          <w:vertAlign w:val="baseline"/>
        </w:rPr>
        <w:t>)</w:t>
      </w:r>
    </w:p>
    <w:p>
      <w:pPr>
        <w:pStyle w:val="BodyText"/>
        <w:spacing w:line="210" w:lineRule="atLeast" w:before="108"/>
        <w:ind w:left="111" w:right="73" w:firstLine="233"/>
      </w:pPr>
      <w:r>
        <w:rPr/>
        <mc:AlternateContent>
          <mc:Choice Requires="wps">
            <w:drawing>
              <wp:anchor distT="0" distB="0" distL="0" distR="0" allowOverlap="1" layoutInCell="1" locked="0" behindDoc="0" simplePos="0" relativeHeight="15750656">
                <wp:simplePos x="0" y="0"/>
                <wp:positionH relativeFrom="page">
                  <wp:posOffset>3893762</wp:posOffset>
                </wp:positionH>
                <wp:positionV relativeFrom="paragraph">
                  <wp:posOffset>371814</wp:posOffset>
                </wp:positionV>
                <wp:extent cx="3188970" cy="13271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3188970" cy="132715"/>
                        </a:xfrm>
                        <a:prstGeom prst="rect">
                          <a:avLst/>
                        </a:prstGeom>
                      </wps:spPr>
                      <wps:txbx>
                        <w:txbxContent>
                          <w:p>
                            <w:pPr>
                              <w:pStyle w:val="BodyText"/>
                              <w:spacing w:before="9"/>
                            </w:pPr>
                            <w:r>
                              <w:rPr/>
                              <w:t>multiplied</w:t>
                            </w:r>
                            <w:r>
                              <w:rPr>
                                <w:spacing w:val="17"/>
                              </w:rPr>
                              <w:t> </w:t>
                            </w:r>
                            <w:r>
                              <w:rPr/>
                              <w:t>to</w:t>
                            </w:r>
                            <w:r>
                              <w:rPr>
                                <w:spacing w:val="19"/>
                              </w:rPr>
                              <w:t> </w:t>
                            </w:r>
                            <w:r>
                              <w:rPr/>
                              <w:t>q</w:t>
                            </w:r>
                            <w:r>
                              <w:rPr>
                                <w:vertAlign w:val="subscript"/>
                              </w:rPr>
                              <w:t>j</w:t>
                            </w:r>
                            <w:r>
                              <w:rPr>
                                <w:spacing w:val="20"/>
                                <w:vertAlign w:val="baseline"/>
                              </w:rPr>
                              <w:t> </w:t>
                            </w:r>
                            <w:r>
                              <w:rPr>
                                <w:vertAlign w:val="baseline"/>
                              </w:rPr>
                              <w:t>according</w:t>
                            </w:r>
                            <w:r>
                              <w:rPr>
                                <w:spacing w:val="19"/>
                                <w:vertAlign w:val="baseline"/>
                              </w:rPr>
                              <w:t> </w:t>
                            </w:r>
                            <w:r>
                              <w:rPr>
                                <w:vertAlign w:val="baseline"/>
                              </w:rPr>
                              <w:t>to</w:t>
                            </w:r>
                            <w:r>
                              <w:rPr>
                                <w:spacing w:val="18"/>
                                <w:vertAlign w:val="baseline"/>
                              </w:rPr>
                              <w:t> </w:t>
                            </w:r>
                            <w:r>
                              <w:rPr>
                                <w:vertAlign w:val="baseline"/>
                              </w:rPr>
                              <w:t>Eq.</w:t>
                            </w:r>
                            <w:r>
                              <w:rPr>
                                <w:spacing w:val="19"/>
                                <w:vertAlign w:val="baseline"/>
                              </w:rPr>
                              <w:t> </w:t>
                            </w:r>
                            <w:hyperlink w:history="true" w:anchor="_bookmark4">
                              <w:r>
                                <w:rPr>
                                  <w:color w:val="007FAD"/>
                                  <w:vertAlign w:val="baseline"/>
                                </w:rPr>
                                <w:t>(2)</w:t>
                              </w:r>
                            </w:hyperlink>
                            <w:r>
                              <w:rPr>
                                <w:vertAlign w:val="baseline"/>
                              </w:rPr>
                              <w:t>.</w:t>
                            </w:r>
                            <w:r>
                              <w:rPr>
                                <w:spacing w:val="19"/>
                                <w:vertAlign w:val="baseline"/>
                              </w:rPr>
                              <w:t> </w:t>
                            </w:r>
                            <w:r>
                              <w:rPr>
                                <w:vertAlign w:val="baseline"/>
                              </w:rPr>
                              <w:t>Step</w:t>
                            </w:r>
                            <w:r>
                              <w:rPr>
                                <w:spacing w:val="19"/>
                                <w:vertAlign w:val="baseline"/>
                              </w:rPr>
                              <w:t> </w:t>
                            </w:r>
                            <w:r>
                              <w:rPr>
                                <w:vertAlign w:val="baseline"/>
                              </w:rPr>
                              <w:t>3</w:t>
                            </w:r>
                            <w:r>
                              <w:rPr>
                                <w:spacing w:val="20"/>
                                <w:vertAlign w:val="baseline"/>
                              </w:rPr>
                              <w:t> </w:t>
                            </w:r>
                            <w:r>
                              <w:rPr>
                                <w:vertAlign w:val="baseline"/>
                              </w:rPr>
                              <w:t>of</w:t>
                            </w:r>
                            <w:r>
                              <w:rPr>
                                <w:spacing w:val="19"/>
                                <w:vertAlign w:val="baseline"/>
                              </w:rPr>
                              <w:t> </w:t>
                            </w:r>
                            <w:r>
                              <w:rPr>
                                <w:vertAlign w:val="baseline"/>
                              </w:rPr>
                              <w:t>algorithm</w:t>
                            </w:r>
                            <w:r>
                              <w:rPr>
                                <w:spacing w:val="17"/>
                                <w:vertAlign w:val="baseline"/>
                              </w:rPr>
                              <w:t> </w:t>
                            </w:r>
                            <w:r>
                              <w:rPr>
                                <w:vertAlign w:val="baseline"/>
                              </w:rPr>
                              <w:t>1</w:t>
                            </w:r>
                            <w:r>
                              <w:rPr>
                                <w:spacing w:val="20"/>
                                <w:vertAlign w:val="baseline"/>
                              </w:rPr>
                              <w:t> </w:t>
                            </w:r>
                            <w:r>
                              <w:rPr>
                                <w:spacing w:val="-2"/>
                                <w:vertAlign w:val="baseline"/>
                              </w:rPr>
                              <w:t>performs</w:t>
                            </w:r>
                          </w:p>
                        </w:txbxContent>
                      </wps:txbx>
                      <wps:bodyPr wrap="square" lIns="0" tIns="0" rIns="0" bIns="0" rtlCol="0">
                        <a:noAutofit/>
                      </wps:bodyPr>
                    </wps:wsp>
                  </a:graphicData>
                </a:graphic>
              </wp:anchor>
            </w:drawing>
          </mc:Choice>
          <mc:Fallback>
            <w:pict>
              <v:shape style="position:absolute;margin-left:306.59549pt;margin-top:29.276749pt;width:251.1pt;height:10.45pt;mso-position-horizontal-relative:page;mso-position-vertical-relative:paragraph;z-index:15750656" type="#_x0000_t202" id="docshape44" filled="false" stroked="false">
                <v:textbox inset="0,0,0,0">
                  <w:txbxContent>
                    <w:p>
                      <w:pPr>
                        <w:pStyle w:val="BodyText"/>
                        <w:spacing w:before="9"/>
                      </w:pPr>
                      <w:r>
                        <w:rPr/>
                        <w:t>multiplied</w:t>
                      </w:r>
                      <w:r>
                        <w:rPr>
                          <w:spacing w:val="17"/>
                        </w:rPr>
                        <w:t> </w:t>
                      </w:r>
                      <w:r>
                        <w:rPr/>
                        <w:t>to</w:t>
                      </w:r>
                      <w:r>
                        <w:rPr>
                          <w:spacing w:val="19"/>
                        </w:rPr>
                        <w:t> </w:t>
                      </w:r>
                      <w:r>
                        <w:rPr/>
                        <w:t>q</w:t>
                      </w:r>
                      <w:r>
                        <w:rPr>
                          <w:vertAlign w:val="subscript"/>
                        </w:rPr>
                        <w:t>j</w:t>
                      </w:r>
                      <w:r>
                        <w:rPr>
                          <w:spacing w:val="20"/>
                          <w:vertAlign w:val="baseline"/>
                        </w:rPr>
                        <w:t> </w:t>
                      </w:r>
                      <w:r>
                        <w:rPr>
                          <w:vertAlign w:val="baseline"/>
                        </w:rPr>
                        <w:t>according</w:t>
                      </w:r>
                      <w:r>
                        <w:rPr>
                          <w:spacing w:val="19"/>
                          <w:vertAlign w:val="baseline"/>
                        </w:rPr>
                        <w:t> </w:t>
                      </w:r>
                      <w:r>
                        <w:rPr>
                          <w:vertAlign w:val="baseline"/>
                        </w:rPr>
                        <w:t>to</w:t>
                      </w:r>
                      <w:r>
                        <w:rPr>
                          <w:spacing w:val="18"/>
                          <w:vertAlign w:val="baseline"/>
                        </w:rPr>
                        <w:t> </w:t>
                      </w:r>
                      <w:r>
                        <w:rPr>
                          <w:vertAlign w:val="baseline"/>
                        </w:rPr>
                        <w:t>Eq.</w:t>
                      </w:r>
                      <w:r>
                        <w:rPr>
                          <w:spacing w:val="19"/>
                          <w:vertAlign w:val="baseline"/>
                        </w:rPr>
                        <w:t> </w:t>
                      </w:r>
                      <w:hyperlink w:history="true" w:anchor="_bookmark4">
                        <w:r>
                          <w:rPr>
                            <w:color w:val="007FAD"/>
                            <w:vertAlign w:val="baseline"/>
                          </w:rPr>
                          <w:t>(2)</w:t>
                        </w:r>
                      </w:hyperlink>
                      <w:r>
                        <w:rPr>
                          <w:vertAlign w:val="baseline"/>
                        </w:rPr>
                        <w:t>.</w:t>
                      </w:r>
                      <w:r>
                        <w:rPr>
                          <w:spacing w:val="19"/>
                          <w:vertAlign w:val="baseline"/>
                        </w:rPr>
                        <w:t> </w:t>
                      </w:r>
                      <w:r>
                        <w:rPr>
                          <w:vertAlign w:val="baseline"/>
                        </w:rPr>
                        <w:t>Step</w:t>
                      </w:r>
                      <w:r>
                        <w:rPr>
                          <w:spacing w:val="19"/>
                          <w:vertAlign w:val="baseline"/>
                        </w:rPr>
                        <w:t> </w:t>
                      </w:r>
                      <w:r>
                        <w:rPr>
                          <w:vertAlign w:val="baseline"/>
                        </w:rPr>
                        <w:t>3</w:t>
                      </w:r>
                      <w:r>
                        <w:rPr>
                          <w:spacing w:val="20"/>
                          <w:vertAlign w:val="baseline"/>
                        </w:rPr>
                        <w:t> </w:t>
                      </w:r>
                      <w:r>
                        <w:rPr>
                          <w:vertAlign w:val="baseline"/>
                        </w:rPr>
                        <w:t>of</w:t>
                      </w:r>
                      <w:r>
                        <w:rPr>
                          <w:spacing w:val="19"/>
                          <w:vertAlign w:val="baseline"/>
                        </w:rPr>
                        <w:t> </w:t>
                      </w:r>
                      <w:r>
                        <w:rPr>
                          <w:vertAlign w:val="baseline"/>
                        </w:rPr>
                        <w:t>algorithm</w:t>
                      </w:r>
                      <w:r>
                        <w:rPr>
                          <w:spacing w:val="17"/>
                          <w:vertAlign w:val="baseline"/>
                        </w:rPr>
                        <w:t> </w:t>
                      </w:r>
                      <w:r>
                        <w:rPr>
                          <w:vertAlign w:val="baseline"/>
                        </w:rPr>
                        <w:t>1</w:t>
                      </w:r>
                      <w:r>
                        <w:rPr>
                          <w:spacing w:val="20"/>
                          <w:vertAlign w:val="baseline"/>
                        </w:rPr>
                        <w:t> </w:t>
                      </w:r>
                      <w:r>
                        <w:rPr>
                          <w:spacing w:val="-2"/>
                          <w:vertAlign w:val="baseline"/>
                        </w:rPr>
                        <w:t>performs</w:t>
                      </w:r>
                    </w:p>
                  </w:txbxContent>
                </v:textbox>
                <w10:wrap type="none"/>
              </v:shape>
            </w:pict>
          </mc:Fallback>
        </mc:AlternateContent>
      </w:r>
      <w:r>
        <w:rPr>
          <w:w w:val="105"/>
        </w:rPr>
        <w:t>In</w:t>
      </w:r>
      <w:r>
        <w:rPr>
          <w:spacing w:val="21"/>
          <w:w w:val="105"/>
        </w:rPr>
        <w:t> </w:t>
      </w:r>
      <w:r>
        <w:rPr>
          <w:w w:val="105"/>
        </w:rPr>
        <w:t>algorithm</w:t>
      </w:r>
      <w:r>
        <w:rPr>
          <w:spacing w:val="20"/>
          <w:w w:val="105"/>
        </w:rPr>
        <w:t> </w:t>
      </w:r>
      <w:r>
        <w:rPr>
          <w:w w:val="105"/>
        </w:rPr>
        <w:t>1,</w:t>
      </w:r>
      <w:r>
        <w:rPr>
          <w:spacing w:val="20"/>
          <w:w w:val="105"/>
        </w:rPr>
        <w:t> </w:t>
      </w:r>
      <w:r>
        <w:rPr>
          <w:w w:val="105"/>
        </w:rPr>
        <w:t>R</w:t>
      </w:r>
      <w:r>
        <w:rPr>
          <w:w w:val="105"/>
          <w:vertAlign w:val="subscript"/>
        </w:rPr>
        <w:t>j+1</w:t>
      </w:r>
      <w:r>
        <w:rPr>
          <w:spacing w:val="21"/>
          <w:w w:val="105"/>
          <w:vertAlign w:val="baseline"/>
        </w:rPr>
        <w:t> </w:t>
      </w:r>
      <w:r>
        <w:rPr>
          <w:w w:val="105"/>
          <w:vertAlign w:val="baseline"/>
        </w:rPr>
        <w:t>stores</w:t>
      </w:r>
      <w:r>
        <w:rPr>
          <w:spacing w:val="21"/>
          <w:w w:val="105"/>
          <w:vertAlign w:val="baseline"/>
        </w:rPr>
        <w:t> </w:t>
      </w:r>
      <w:r>
        <w:rPr>
          <w:w w:val="105"/>
          <w:vertAlign w:val="baseline"/>
        </w:rPr>
        <w:t>the</w:t>
      </w:r>
      <w:r>
        <w:rPr>
          <w:spacing w:val="21"/>
          <w:w w:val="105"/>
          <w:vertAlign w:val="baseline"/>
        </w:rPr>
        <w:t> </w:t>
      </w:r>
      <w:r>
        <w:rPr>
          <w:w w:val="105"/>
          <w:vertAlign w:val="baseline"/>
        </w:rPr>
        <w:t>intermediate</w:t>
      </w:r>
      <w:r>
        <w:rPr>
          <w:spacing w:val="19"/>
          <w:w w:val="105"/>
          <w:vertAlign w:val="baseline"/>
        </w:rPr>
        <w:t> </w:t>
      </w:r>
      <w:r>
        <w:rPr>
          <w:w w:val="105"/>
          <w:vertAlign w:val="baseline"/>
        </w:rPr>
        <w:t>partial</w:t>
      </w:r>
      <w:r>
        <w:rPr>
          <w:spacing w:val="21"/>
          <w:w w:val="105"/>
          <w:vertAlign w:val="baseline"/>
        </w:rPr>
        <w:t> </w:t>
      </w:r>
      <w:r>
        <w:rPr>
          <w:w w:val="105"/>
          <w:vertAlign w:val="baseline"/>
        </w:rPr>
        <w:t>products</w:t>
      </w:r>
      <w:r>
        <w:rPr>
          <w:spacing w:val="21"/>
          <w:w w:val="105"/>
          <w:vertAlign w:val="baseline"/>
        </w:rPr>
        <w:t> </w:t>
      </w:r>
      <w:r>
        <w:rPr>
          <w:w w:val="105"/>
          <w:vertAlign w:val="baseline"/>
        </w:rPr>
        <w:t>of P</w:t>
      </w:r>
      <w:r>
        <w:rPr>
          <w:spacing w:val="-6"/>
          <w:w w:val="105"/>
          <w:vertAlign w:val="baseline"/>
        </w:rPr>
        <w:t> </w:t>
      </w:r>
      <w:r>
        <w:rPr>
          <w:w w:val="105"/>
          <w:vertAlign w:val="baseline"/>
        </w:rPr>
        <w:t>.q</w:t>
      </w:r>
      <w:r>
        <w:rPr>
          <w:spacing w:val="-6"/>
          <w:w w:val="105"/>
          <w:vertAlign w:val="baseline"/>
        </w:rPr>
        <w:t> </w:t>
      </w:r>
      <w:r>
        <w:rPr>
          <w:w w:val="105"/>
          <w:vertAlign w:val="baseline"/>
        </w:rPr>
        <w:t>,</w:t>
      </w:r>
      <w:r>
        <w:rPr>
          <w:spacing w:val="17"/>
          <w:w w:val="105"/>
          <w:vertAlign w:val="baseline"/>
        </w:rPr>
        <w:t> </w:t>
      </w:r>
      <w:r>
        <w:rPr>
          <w:w w:val="105"/>
          <w:vertAlign w:val="baseline"/>
        </w:rPr>
        <w:t>where</w:t>
      </w:r>
      <w:r>
        <w:rPr>
          <w:spacing w:val="15"/>
          <w:w w:val="105"/>
          <w:vertAlign w:val="baseline"/>
        </w:rPr>
        <w:t> </w:t>
      </w:r>
      <w:r>
        <w:rPr>
          <w:w w:val="105"/>
          <w:vertAlign w:val="baseline"/>
        </w:rPr>
        <w:t>P</w:t>
      </w:r>
      <w:r>
        <w:rPr>
          <w:spacing w:val="-5"/>
          <w:w w:val="105"/>
          <w:vertAlign w:val="baseline"/>
        </w:rPr>
        <w:t> </w:t>
      </w:r>
      <w:r>
        <w:rPr>
          <w:w w:val="105"/>
          <w:vertAlign w:val="baseline"/>
        </w:rPr>
        <w:t>’s</w:t>
      </w:r>
      <w:r>
        <w:rPr>
          <w:spacing w:val="17"/>
          <w:w w:val="105"/>
          <w:vertAlign w:val="baseline"/>
        </w:rPr>
        <w:t> </w:t>
      </w:r>
      <w:r>
        <w:rPr>
          <w:w w:val="105"/>
          <w:vertAlign w:val="baseline"/>
        </w:rPr>
        <w:t>are</w:t>
      </w:r>
      <w:r>
        <w:rPr>
          <w:spacing w:val="15"/>
          <w:w w:val="105"/>
          <w:vertAlign w:val="baseline"/>
        </w:rPr>
        <w:t> </w:t>
      </w:r>
      <w:r>
        <w:rPr>
          <w:w w:val="105"/>
          <w:vertAlign w:val="baseline"/>
        </w:rPr>
        <w:t>obtained</w:t>
      </w:r>
      <w:r>
        <w:rPr>
          <w:spacing w:val="17"/>
          <w:w w:val="105"/>
          <w:vertAlign w:val="baseline"/>
        </w:rPr>
        <w:t> </w:t>
      </w:r>
      <w:r>
        <w:rPr>
          <w:w w:val="105"/>
          <w:vertAlign w:val="baseline"/>
        </w:rPr>
        <w:t>using</w:t>
      </w:r>
      <w:r>
        <w:rPr>
          <w:spacing w:val="17"/>
          <w:w w:val="105"/>
          <w:vertAlign w:val="baseline"/>
        </w:rPr>
        <w:t> </w:t>
      </w:r>
      <w:r>
        <w:rPr>
          <w:w w:val="105"/>
          <w:vertAlign w:val="baseline"/>
        </w:rPr>
        <w:t>equation</w:t>
      </w:r>
      <w:r>
        <w:rPr>
          <w:spacing w:val="16"/>
          <w:w w:val="105"/>
          <w:vertAlign w:val="baseline"/>
        </w:rPr>
        <w:t> </w:t>
      </w:r>
      <w:r>
        <w:rPr>
          <w:w w:val="105"/>
          <w:vertAlign w:val="baseline"/>
        </w:rPr>
        <w:t>(3)</w:t>
      </w:r>
      <w:r>
        <w:rPr>
          <w:spacing w:val="16"/>
          <w:w w:val="105"/>
          <w:vertAlign w:val="baseline"/>
        </w:rPr>
        <w:t> </w:t>
      </w:r>
      <w:r>
        <w:rPr>
          <w:w w:val="105"/>
          <w:vertAlign w:val="baseline"/>
        </w:rPr>
        <w:t>and</w:t>
      </w:r>
      <w:r>
        <w:rPr>
          <w:spacing w:val="16"/>
          <w:w w:val="105"/>
          <w:vertAlign w:val="baseline"/>
        </w:rPr>
        <w:t> </w:t>
      </w:r>
      <w:r>
        <w:rPr>
          <w:w w:val="105"/>
          <w:vertAlign w:val="baseline"/>
        </w:rPr>
        <w:t>then,</w:t>
      </w:r>
      <w:r>
        <w:rPr>
          <w:spacing w:val="15"/>
          <w:w w:val="105"/>
          <w:vertAlign w:val="baseline"/>
        </w:rPr>
        <w:t> </w:t>
      </w:r>
      <w:r>
        <w:rPr>
          <w:w w:val="105"/>
          <w:vertAlign w:val="baseline"/>
        </w:rPr>
        <w:t>P</w:t>
      </w:r>
      <w:r>
        <w:rPr>
          <w:spacing w:val="-5"/>
          <w:w w:val="105"/>
          <w:vertAlign w:val="baseline"/>
        </w:rPr>
        <w:t> </w:t>
      </w:r>
      <w:r>
        <w:rPr>
          <w:w w:val="105"/>
          <w:vertAlign w:val="baseline"/>
        </w:rPr>
        <w:t>’s</w:t>
      </w:r>
      <w:r>
        <w:rPr>
          <w:spacing w:val="17"/>
          <w:w w:val="105"/>
          <w:vertAlign w:val="baseline"/>
        </w:rPr>
        <w:t> </w:t>
      </w:r>
      <w:r>
        <w:rPr>
          <w:spacing w:val="-5"/>
          <w:w w:val="105"/>
          <w:vertAlign w:val="baseline"/>
        </w:rPr>
        <w:t>are</w:t>
      </w:r>
    </w:p>
    <w:p>
      <w:pPr>
        <w:spacing w:after="0" w:line="210" w:lineRule="atLeast"/>
        <w:sectPr>
          <w:type w:val="continuous"/>
          <w:pgSz w:w="11910" w:h="15880"/>
          <w:pgMar w:header="887" w:footer="420" w:top="840" w:bottom="280" w:left="640" w:right="640"/>
          <w:cols w:num="2" w:equalWidth="0">
            <w:col w:w="5174" w:space="206"/>
            <w:col w:w="5250"/>
          </w:cols>
        </w:sectPr>
      </w:pPr>
    </w:p>
    <w:p>
      <w:pPr>
        <w:spacing w:line="146" w:lineRule="exact" w:before="0"/>
        <w:ind w:left="111" w:right="0" w:firstLine="0"/>
        <w:jc w:val="left"/>
        <w:rPr>
          <w:i/>
          <w:sz w:val="17"/>
        </w:rPr>
      </w:pPr>
      <w:r>
        <w:rPr/>
        <mc:AlternateContent>
          <mc:Choice Requires="wps">
            <w:drawing>
              <wp:anchor distT="0" distB="0" distL="0" distR="0" allowOverlap="1" layoutInCell="1" locked="0" behindDoc="1" simplePos="0" relativeHeight="486782976">
                <wp:simplePos x="0" y="0"/>
                <wp:positionH relativeFrom="page">
                  <wp:posOffset>1640154</wp:posOffset>
                </wp:positionH>
                <wp:positionV relativeFrom="paragraph">
                  <wp:posOffset>37310</wp:posOffset>
                </wp:positionV>
                <wp:extent cx="40640" cy="8572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rPr>
                              <w:t>1</w:t>
                            </w:r>
                          </w:p>
                        </w:txbxContent>
                      </wps:txbx>
                      <wps:bodyPr wrap="square" lIns="0" tIns="0" rIns="0" bIns="0" rtlCol="0">
                        <a:noAutofit/>
                      </wps:bodyPr>
                    </wps:wsp>
                  </a:graphicData>
                </a:graphic>
              </wp:anchor>
            </w:drawing>
          </mc:Choice>
          <mc:Fallback>
            <w:pict>
              <v:shape style="position:absolute;margin-left:129.145996pt;margin-top:2.937864pt;width:3.2pt;height:6.75pt;mso-position-horizontal-relative:page;mso-position-vertical-relative:paragraph;z-index:-16533504" type="#_x0000_t202" id="docshape45" filled="false" stroked="false">
                <v:textbox inset="0,0,0,0">
                  <w:txbxContent>
                    <w:p>
                      <w:pPr>
                        <w:spacing w:before="6"/>
                        <w:ind w:left="0" w:right="0" w:firstLine="0"/>
                        <w:jc w:val="left"/>
                        <w:rPr>
                          <w:sz w:val="11"/>
                        </w:rPr>
                      </w:pPr>
                      <w:r>
                        <w:rPr>
                          <w:spacing w:val="-10"/>
                          <w:w w:val="13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783488">
                <wp:simplePos x="0" y="0"/>
                <wp:positionH relativeFrom="page">
                  <wp:posOffset>1931758</wp:posOffset>
                </wp:positionH>
                <wp:positionV relativeFrom="paragraph">
                  <wp:posOffset>37310</wp:posOffset>
                </wp:positionV>
                <wp:extent cx="40640" cy="8572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40640" cy="85725"/>
                        </a:xfrm>
                        <a:prstGeom prst="rect">
                          <a:avLst/>
                        </a:prstGeom>
                      </wps:spPr>
                      <wps:txbx>
                        <w:txbxContent>
                          <w:p>
                            <w:pPr>
                              <w:spacing w:before="6"/>
                              <w:ind w:left="0" w:right="0" w:firstLine="0"/>
                              <w:jc w:val="left"/>
                              <w:rPr>
                                <w:sz w:val="11"/>
                              </w:rPr>
                            </w:pPr>
                            <w:r>
                              <w:rPr>
                                <w:spacing w:val="-10"/>
                                <w:sz w:val="11"/>
                              </w:rPr>
                              <w:t>2</w:t>
                            </w:r>
                          </w:p>
                        </w:txbxContent>
                      </wps:txbx>
                      <wps:bodyPr wrap="square" lIns="0" tIns="0" rIns="0" bIns="0" rtlCol="0">
                        <a:noAutofit/>
                      </wps:bodyPr>
                    </wps:wsp>
                  </a:graphicData>
                </a:graphic>
              </wp:anchor>
            </w:drawing>
          </mc:Choice>
          <mc:Fallback>
            <w:pict>
              <v:shape style="position:absolute;margin-left:152.106995pt;margin-top:2.937864pt;width:3.2pt;height:6.75pt;mso-position-horizontal-relative:page;mso-position-vertical-relative:paragraph;z-index:-16532992" type="#_x0000_t202" id="docshape46" filled="false" stroked="false">
                <v:textbox inset="0,0,0,0">
                  <w:txbxContent>
                    <w:p>
                      <w:pPr>
                        <w:spacing w:before="6"/>
                        <w:ind w:left="0" w:right="0" w:firstLine="0"/>
                        <w:jc w:val="left"/>
                        <w:rPr>
                          <w:sz w:val="11"/>
                        </w:rPr>
                      </w:pPr>
                      <w:r>
                        <w:rPr>
                          <w:spacing w:val="-10"/>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784000">
                <wp:simplePos x="0" y="0"/>
                <wp:positionH relativeFrom="page">
                  <wp:posOffset>2484716</wp:posOffset>
                </wp:positionH>
                <wp:positionV relativeFrom="paragraph">
                  <wp:posOffset>37310</wp:posOffset>
                </wp:positionV>
                <wp:extent cx="153670" cy="8572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153670" cy="85725"/>
                        </a:xfrm>
                        <a:prstGeom prst="rect">
                          <a:avLst/>
                        </a:prstGeom>
                      </wps:spPr>
                      <wps:txbx>
                        <w:txbxContent>
                          <w:p>
                            <w:pPr>
                              <w:spacing w:line="135" w:lineRule="exact" w:before="0"/>
                              <w:ind w:left="0" w:right="0" w:firstLine="0"/>
                              <w:jc w:val="left"/>
                              <w:rPr>
                                <w:sz w:val="11"/>
                              </w:rPr>
                            </w:pPr>
                            <w:r>
                              <w:rPr>
                                <w:i/>
                                <w:w w:val="80"/>
                                <w:sz w:val="11"/>
                              </w:rPr>
                              <w:t>m</w:t>
                            </w:r>
                            <w:r>
                              <w:rPr>
                                <w:rFonts w:ascii="Latin Modern Math" w:hAnsi="Latin Modern Math"/>
                                <w:w w:val="80"/>
                                <w:sz w:val="11"/>
                              </w:rPr>
                              <w:t>—</w:t>
                            </w:r>
                            <w:r>
                              <w:rPr>
                                <w:spacing w:val="-10"/>
                                <w:w w:val="110"/>
                                <w:sz w:val="11"/>
                              </w:rPr>
                              <w:t>1</w:t>
                            </w:r>
                          </w:p>
                        </w:txbxContent>
                      </wps:txbx>
                      <wps:bodyPr wrap="square" lIns="0" tIns="0" rIns="0" bIns="0" rtlCol="0">
                        <a:noAutofit/>
                      </wps:bodyPr>
                    </wps:wsp>
                  </a:graphicData>
                </a:graphic>
              </wp:anchor>
            </w:drawing>
          </mc:Choice>
          <mc:Fallback>
            <w:pict>
              <v:shape style="position:absolute;margin-left:195.647003pt;margin-top:2.937864pt;width:12.1pt;height:6.75pt;mso-position-horizontal-relative:page;mso-position-vertical-relative:paragraph;z-index:-16532480" type="#_x0000_t202" id="docshape47" filled="false" stroked="false">
                <v:textbox inset="0,0,0,0">
                  <w:txbxContent>
                    <w:p>
                      <w:pPr>
                        <w:spacing w:line="135" w:lineRule="exact" w:before="0"/>
                        <w:ind w:left="0" w:right="0" w:firstLine="0"/>
                        <w:jc w:val="left"/>
                        <w:rPr>
                          <w:sz w:val="11"/>
                        </w:rPr>
                      </w:pPr>
                      <w:r>
                        <w:rPr>
                          <w:i/>
                          <w:w w:val="80"/>
                          <w:sz w:val="11"/>
                        </w:rPr>
                        <w:t>m</w:t>
                      </w:r>
                      <w:r>
                        <w:rPr>
                          <w:rFonts w:ascii="Latin Modern Math" w:hAnsi="Latin Modern Math"/>
                          <w:w w:val="80"/>
                          <w:sz w:val="11"/>
                        </w:rPr>
                        <w:t>—</w:t>
                      </w:r>
                      <w:r>
                        <w:rPr>
                          <w:spacing w:val="-10"/>
                          <w:w w:val="110"/>
                          <w:sz w:val="11"/>
                        </w:rPr>
                        <w:t>1</w:t>
                      </w:r>
                    </w:p>
                  </w:txbxContent>
                </v:textbox>
                <w10:wrap type="none"/>
              </v:shape>
            </w:pict>
          </mc:Fallback>
        </mc:AlternateContent>
      </w:r>
      <w:r>
        <w:rPr>
          <w:i/>
          <w:sz w:val="17"/>
        </w:rPr>
        <w:t>P</w:t>
      </w:r>
      <w:r>
        <w:rPr>
          <w:sz w:val="17"/>
          <w:vertAlign w:val="subscript"/>
        </w:rPr>
        <w:t>0</w:t>
      </w:r>
      <w:r>
        <w:rPr>
          <w:spacing w:val="-4"/>
          <w:sz w:val="17"/>
          <w:vertAlign w:val="baseline"/>
        </w:rPr>
        <w:t> </w:t>
      </w:r>
      <w:r>
        <w:rPr>
          <w:rFonts w:ascii="Latin Modern Math"/>
          <w:sz w:val="17"/>
          <w:vertAlign w:val="baseline"/>
        </w:rPr>
        <w:t>=</w:t>
      </w:r>
      <w:r>
        <w:rPr>
          <w:rFonts w:ascii="Latin Modern Math"/>
          <w:spacing w:val="-15"/>
          <w:sz w:val="17"/>
          <w:vertAlign w:val="baseline"/>
        </w:rPr>
        <w:t> </w:t>
      </w:r>
      <w:r>
        <w:rPr>
          <w:i/>
          <w:sz w:val="17"/>
          <w:vertAlign w:val="baseline"/>
        </w:rPr>
        <w:t>PmodT</w:t>
      </w:r>
      <w:r>
        <w:rPr>
          <w:rFonts w:ascii="Latin Modern Math"/>
          <w:sz w:val="17"/>
          <w:vertAlign w:val="baseline"/>
        </w:rPr>
        <w:t>(</w:t>
      </w:r>
      <w:r>
        <w:rPr>
          <w:rFonts w:ascii="Arial"/>
          <w:sz w:val="17"/>
          <w:vertAlign w:val="baseline"/>
        </w:rPr>
        <w:t>b</w:t>
      </w:r>
      <w:r>
        <w:rPr>
          <w:rFonts w:ascii="Latin Modern Math"/>
          <w:sz w:val="17"/>
          <w:vertAlign w:val="baseline"/>
        </w:rPr>
        <w:t>)=</w:t>
      </w:r>
      <w:r>
        <w:rPr>
          <w:rFonts w:ascii="Latin Modern Math"/>
          <w:spacing w:val="-14"/>
          <w:sz w:val="17"/>
          <w:vertAlign w:val="baseline"/>
        </w:rPr>
        <w:t> </w:t>
      </w:r>
      <w:bookmarkStart w:name="4 Bit parallel architecture of proposed " w:id="11"/>
      <w:bookmarkEnd w:id="11"/>
      <w:r>
        <w:rPr>
          <w:rFonts w:ascii="Latin Modern Math"/>
          <w:spacing w:val="-12"/>
          <w:sz w:val="17"/>
          <w:vertAlign w:val="baseline"/>
        </w:rPr>
      </w:r>
      <w:r>
        <w:rPr>
          <w:rFonts w:ascii="Arial"/>
          <w:spacing w:val="1"/>
          <w:position w:val="14"/>
          <w:sz w:val="17"/>
          <w:vertAlign w:val="baseline"/>
        </w:rPr>
        <w:t> </w:t>
      </w:r>
      <w:r>
        <w:rPr>
          <w:i/>
          <w:sz w:val="17"/>
          <w:vertAlign w:val="baseline"/>
        </w:rPr>
        <w:t>p</w:t>
      </w:r>
      <w:r>
        <w:rPr>
          <w:sz w:val="17"/>
          <w:vertAlign w:val="subscript"/>
        </w:rPr>
        <w:t>0</w:t>
      </w:r>
      <w:r>
        <w:rPr>
          <w:spacing w:val="-10"/>
          <w:sz w:val="17"/>
          <w:vertAlign w:val="baseline"/>
        </w:rPr>
        <w:t> </w:t>
      </w:r>
      <w:r>
        <w:rPr>
          <w:rFonts w:ascii="Latin Modern Math"/>
          <w:sz w:val="17"/>
          <w:vertAlign w:val="baseline"/>
        </w:rPr>
        <w:t>+</w:t>
      </w:r>
      <w:r>
        <w:rPr>
          <w:rFonts w:ascii="Latin Modern Math"/>
          <w:spacing w:val="-20"/>
          <w:sz w:val="17"/>
          <w:vertAlign w:val="baseline"/>
        </w:rPr>
        <w:t> </w:t>
      </w:r>
      <w:r>
        <w:rPr>
          <w:i/>
          <w:sz w:val="17"/>
          <w:vertAlign w:val="baseline"/>
        </w:rPr>
        <w:t>p</w:t>
      </w:r>
      <w:r>
        <w:rPr>
          <w:i/>
          <w:spacing w:val="6"/>
          <w:sz w:val="17"/>
          <w:vertAlign w:val="baseline"/>
        </w:rPr>
        <w:t> </w:t>
      </w:r>
      <w:r>
        <w:rPr>
          <w:rFonts w:ascii="Arial"/>
          <w:sz w:val="17"/>
          <w:vertAlign w:val="baseline"/>
        </w:rPr>
        <w:t>b</w:t>
      </w:r>
      <w:r>
        <w:rPr>
          <w:rFonts w:ascii="Arial"/>
          <w:spacing w:val="-12"/>
          <w:sz w:val="17"/>
          <w:vertAlign w:val="baseline"/>
        </w:rPr>
        <w:t> </w:t>
      </w:r>
      <w:r>
        <w:rPr>
          <w:rFonts w:ascii="Latin Modern Math"/>
          <w:sz w:val="17"/>
          <w:vertAlign w:val="baseline"/>
        </w:rPr>
        <w:t>+</w:t>
      </w:r>
      <w:r>
        <w:rPr>
          <w:rFonts w:ascii="Latin Modern Math"/>
          <w:spacing w:val="-20"/>
          <w:sz w:val="17"/>
          <w:vertAlign w:val="baseline"/>
        </w:rPr>
        <w:t> </w:t>
      </w:r>
      <w:r>
        <w:rPr>
          <w:i/>
          <w:sz w:val="17"/>
          <w:vertAlign w:val="baseline"/>
        </w:rPr>
        <w:t>p</w:t>
      </w:r>
      <w:r>
        <w:rPr>
          <w:i/>
          <w:spacing w:val="9"/>
          <w:sz w:val="17"/>
          <w:vertAlign w:val="baseline"/>
        </w:rPr>
        <w:t> </w:t>
      </w:r>
      <w:r>
        <w:rPr>
          <w:rFonts w:ascii="Arial"/>
          <w:sz w:val="17"/>
          <w:vertAlign w:val="baseline"/>
        </w:rPr>
        <w:t>b</w:t>
      </w:r>
      <w:r>
        <w:rPr>
          <w:sz w:val="17"/>
          <w:vertAlign w:val="superscript"/>
        </w:rPr>
        <w:t>2</w:t>
      </w:r>
      <w:r>
        <w:rPr>
          <w:spacing w:val="-3"/>
          <w:sz w:val="17"/>
          <w:vertAlign w:val="baseline"/>
        </w:rPr>
        <w:t> </w:t>
      </w:r>
      <w:r>
        <w:rPr>
          <w:rFonts w:ascii="Latin Modern Math"/>
          <w:sz w:val="17"/>
          <w:vertAlign w:val="baseline"/>
        </w:rPr>
        <w:t>+</w:t>
      </w:r>
      <w:r>
        <w:rPr>
          <w:rFonts w:ascii="Latin Modern Math"/>
          <w:spacing w:val="-20"/>
          <w:sz w:val="17"/>
          <w:vertAlign w:val="baseline"/>
        </w:rPr>
        <w:t> </w:t>
      </w:r>
      <w:r>
        <w:rPr>
          <w:rFonts w:ascii="Arial"/>
          <w:sz w:val="17"/>
          <w:vertAlign w:val="baseline"/>
        </w:rPr>
        <w:t>...</w:t>
      </w:r>
      <w:r>
        <w:rPr>
          <w:rFonts w:ascii="Arial"/>
          <w:spacing w:val="-12"/>
          <w:sz w:val="17"/>
          <w:vertAlign w:val="baseline"/>
        </w:rPr>
        <w:t> </w:t>
      </w:r>
      <w:r>
        <w:rPr>
          <w:rFonts w:ascii="Latin Modern Math"/>
          <w:sz w:val="17"/>
          <w:vertAlign w:val="baseline"/>
        </w:rPr>
        <w:t>+</w:t>
      </w:r>
      <w:r>
        <w:rPr>
          <w:rFonts w:ascii="Latin Modern Math"/>
          <w:spacing w:val="-20"/>
          <w:sz w:val="17"/>
          <w:vertAlign w:val="baseline"/>
        </w:rPr>
        <w:t> </w:t>
      </w:r>
      <w:r>
        <w:rPr>
          <w:i/>
          <w:spacing w:val="-10"/>
          <w:sz w:val="17"/>
          <w:vertAlign w:val="baseline"/>
        </w:rPr>
        <w:t>p</w:t>
      </w:r>
    </w:p>
    <w:p>
      <w:pPr>
        <w:spacing w:line="146" w:lineRule="exact" w:before="0"/>
        <w:ind w:left="111" w:right="0" w:firstLine="0"/>
        <w:jc w:val="left"/>
        <w:rPr>
          <w:rFonts w:ascii="Arial" w:hAnsi="Arial"/>
          <w:sz w:val="17"/>
        </w:rPr>
      </w:pPr>
      <w:r>
        <w:rPr/>
        <w:br w:type="column"/>
      </w:r>
      <w:r>
        <w:rPr>
          <w:rFonts w:ascii="Arial" w:hAnsi="Arial"/>
          <w:w w:val="85"/>
          <w:position w:val="-7"/>
          <w:sz w:val="17"/>
        </w:rPr>
        <w:t>b</w:t>
      </w:r>
      <w:r>
        <w:rPr>
          <w:i/>
          <w:w w:val="85"/>
          <w:sz w:val="11"/>
        </w:rPr>
        <w:t>m</w:t>
      </w:r>
      <w:r>
        <w:rPr>
          <w:rFonts w:ascii="Latin Modern Math" w:hAnsi="Latin Modern Math"/>
          <w:w w:val="85"/>
          <w:sz w:val="11"/>
        </w:rPr>
        <w:t>—</w:t>
      </w:r>
      <w:r>
        <w:rPr>
          <w:w w:val="110"/>
          <w:sz w:val="11"/>
        </w:rPr>
        <w:t>1</w:t>
      </w:r>
      <w:r>
        <w:rPr>
          <w:rFonts w:ascii="Arial" w:hAnsi="Arial"/>
          <w:w w:val="110"/>
          <w:position w:val="6"/>
          <w:sz w:val="17"/>
        </w:rPr>
        <w:t> </w:t>
      </w:r>
    </w:p>
    <w:p>
      <w:pPr>
        <w:tabs>
          <w:tab w:pos="1039" w:val="left" w:leader="none"/>
          <w:tab w:pos="4598" w:val="left" w:leader="none"/>
        </w:tabs>
        <w:spacing w:line="53" w:lineRule="exact" w:before="0"/>
        <w:ind w:left="111" w:right="0" w:firstLine="0"/>
        <w:jc w:val="left"/>
        <w:rPr>
          <w:sz w:val="10"/>
        </w:rPr>
      </w:pPr>
      <w:r>
        <w:rPr/>
        <w:br w:type="column"/>
      </w:r>
      <w:r>
        <w:rPr>
          <w:w w:val="125"/>
          <w:sz w:val="10"/>
        </w:rPr>
        <w:t>j</w:t>
      </w:r>
      <w:r>
        <w:rPr>
          <w:spacing w:val="36"/>
          <w:w w:val="125"/>
          <w:sz w:val="10"/>
        </w:rPr>
        <w:t>  </w:t>
      </w:r>
      <w:r>
        <w:rPr>
          <w:spacing w:val="-12"/>
          <w:w w:val="125"/>
          <w:sz w:val="10"/>
        </w:rPr>
        <w:t>j</w:t>
      </w:r>
      <w:r>
        <w:rPr>
          <w:sz w:val="10"/>
        </w:rPr>
        <w:tab/>
      </w:r>
      <w:r>
        <w:rPr>
          <w:spacing w:val="-10"/>
          <w:w w:val="125"/>
          <w:sz w:val="10"/>
        </w:rPr>
        <w:t>j</w:t>
      </w:r>
      <w:r>
        <w:rPr>
          <w:sz w:val="10"/>
        </w:rPr>
        <w:tab/>
      </w:r>
      <w:r>
        <w:rPr>
          <w:spacing w:val="-10"/>
          <w:w w:val="125"/>
          <w:sz w:val="10"/>
        </w:rPr>
        <w:t>j</w:t>
      </w:r>
    </w:p>
    <w:p>
      <w:pPr>
        <w:spacing w:after="0" w:line="53" w:lineRule="exact"/>
        <w:jc w:val="left"/>
        <w:rPr>
          <w:sz w:val="10"/>
        </w:rPr>
        <w:sectPr>
          <w:type w:val="continuous"/>
          <w:pgSz w:w="11910" w:h="15880"/>
          <w:pgMar w:header="887" w:footer="420" w:top="840" w:bottom="280" w:left="640" w:right="640"/>
          <w:cols w:num="3" w:equalWidth="0">
            <w:col w:w="3314" w:space="98"/>
            <w:col w:w="569" w:space="1491"/>
            <w:col w:w="5158"/>
          </w:cols>
        </w:sectPr>
      </w:pPr>
    </w:p>
    <w:p>
      <w:pPr>
        <w:spacing w:line="330" w:lineRule="exact" w:before="0"/>
        <w:ind w:left="279" w:right="0" w:firstLine="0"/>
        <w:jc w:val="left"/>
        <w:rPr>
          <w:rFonts w:ascii="Latin Modern Math" w:hAnsi="Latin Modern Math"/>
          <w:sz w:val="17"/>
        </w:rPr>
      </w:pPr>
      <w:r>
        <w:rPr>
          <w:i/>
          <w:sz w:val="17"/>
        </w:rPr>
        <w:t>mod</w:t>
      </w:r>
      <w:r>
        <w:rPr>
          <w:rFonts w:ascii="Arial" w:hAnsi="Arial"/>
          <w:position w:val="14"/>
          <w:sz w:val="17"/>
        </w:rPr>
        <w:t> </w:t>
      </w:r>
      <w:r>
        <w:rPr>
          <w:i/>
          <w:sz w:val="17"/>
        </w:rPr>
        <w:t>t</w:t>
      </w:r>
      <w:r>
        <w:rPr>
          <w:sz w:val="17"/>
          <w:vertAlign w:val="subscript"/>
        </w:rPr>
        <w:t>0</w:t>
      </w:r>
      <w:r>
        <w:rPr>
          <w:spacing w:val="-6"/>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t</w:t>
      </w:r>
      <w:r>
        <w:rPr>
          <w:sz w:val="17"/>
          <w:vertAlign w:val="subscript"/>
        </w:rPr>
        <w:t>1</w:t>
      </w:r>
      <w:r>
        <w:rPr>
          <w:rFonts w:ascii="Arial" w:hAnsi="Arial"/>
          <w:sz w:val="17"/>
          <w:vertAlign w:val="baseline"/>
        </w:rPr>
        <w:t>b</w:t>
      </w:r>
      <w:r>
        <w:rPr>
          <w:rFonts w:ascii="Arial" w:hAnsi="Arial"/>
          <w:spacing w:val="-11"/>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t</w:t>
      </w:r>
      <w:r>
        <w:rPr>
          <w:sz w:val="17"/>
          <w:vertAlign w:val="subscript"/>
        </w:rPr>
        <w:t>2</w:t>
      </w:r>
      <w:r>
        <w:rPr>
          <w:rFonts w:ascii="Arial" w:hAnsi="Arial"/>
          <w:sz w:val="17"/>
          <w:vertAlign w:val="baseline"/>
        </w:rPr>
        <w:t>b</w:t>
      </w:r>
      <w:r>
        <w:rPr>
          <w:sz w:val="17"/>
          <w:vertAlign w:val="superscript"/>
        </w:rPr>
        <w:t>2</w:t>
      </w:r>
      <w:r>
        <w:rPr>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Arial" w:hAnsi="Arial"/>
          <w:sz w:val="17"/>
          <w:vertAlign w:val="baseline"/>
        </w:rPr>
        <w:t>...</w:t>
      </w:r>
      <w:r>
        <w:rPr>
          <w:rFonts w:ascii="Arial" w:hAnsi="Arial"/>
          <w:spacing w:val="-12"/>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t</w:t>
      </w:r>
      <w:r>
        <w:rPr>
          <w:i/>
          <w:sz w:val="17"/>
          <w:vertAlign w:val="subscript"/>
        </w:rPr>
        <w:t>m</w:t>
      </w:r>
      <w:r>
        <w:rPr>
          <w:rFonts w:ascii="Latin Modern Math" w:hAnsi="Latin Modern Math"/>
          <w:sz w:val="17"/>
          <w:vertAlign w:val="subscript"/>
        </w:rPr>
        <w:t>—</w:t>
      </w:r>
      <w:r>
        <w:rPr>
          <w:sz w:val="17"/>
          <w:vertAlign w:val="subscript"/>
        </w:rPr>
        <w:t>1</w:t>
      </w:r>
      <w:r>
        <w:rPr>
          <w:rFonts w:ascii="Arial" w:hAnsi="Arial"/>
          <w:sz w:val="17"/>
          <w:vertAlign w:val="baseline"/>
        </w:rPr>
        <w:t>b</w:t>
      </w:r>
      <w:r>
        <w:rPr>
          <w:i/>
          <w:sz w:val="17"/>
          <w:vertAlign w:val="superscript"/>
        </w:rPr>
        <w:t>m</w:t>
      </w:r>
      <w:r>
        <w:rPr>
          <w:rFonts w:ascii="Latin Modern Math" w:hAnsi="Latin Modern Math"/>
          <w:sz w:val="17"/>
          <w:vertAlign w:val="superscript"/>
        </w:rPr>
        <w:t>—</w:t>
      </w:r>
      <w:r>
        <w:rPr>
          <w:sz w:val="17"/>
          <w:vertAlign w:val="superscript"/>
        </w:rPr>
        <w:t>1</w:t>
      </w:r>
      <w:r>
        <w:rPr>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Arial" w:hAnsi="Arial"/>
          <w:spacing w:val="-5"/>
          <w:sz w:val="17"/>
          <w:vertAlign w:val="baseline"/>
        </w:rPr>
        <w:t>b</w:t>
      </w:r>
      <w:r>
        <w:rPr>
          <w:i/>
          <w:spacing w:val="-5"/>
          <w:sz w:val="17"/>
          <w:vertAlign w:val="superscript"/>
        </w:rPr>
        <w:t>m</w:t>
      </w:r>
      <w:r>
        <w:rPr>
          <w:rFonts w:ascii="Latin Modern Math" w:hAnsi="Latin Modern Math"/>
          <w:spacing w:val="-5"/>
          <w:sz w:val="17"/>
          <w:vertAlign w:val="baseline"/>
        </w:rPr>
        <w:t>)</w:t>
      </w:r>
    </w:p>
    <w:p>
      <w:pPr>
        <w:spacing w:line="330" w:lineRule="exact" w:before="0"/>
        <w:ind w:left="279" w:right="0" w:firstLine="0"/>
        <w:jc w:val="left"/>
        <w:rPr>
          <w:rFonts w:ascii="Latin Modern Math"/>
          <w:sz w:val="17"/>
        </w:rPr>
      </w:pPr>
      <w:r>
        <w:rPr/>
        <w:br w:type="column"/>
      </w:r>
      <w:r>
        <w:rPr>
          <w:rFonts w:ascii="Latin Modern Math"/>
          <w:spacing w:val="-5"/>
          <w:sz w:val="17"/>
        </w:rPr>
        <w:t>(</w:t>
      </w:r>
      <w:r>
        <w:rPr>
          <w:spacing w:val="-5"/>
          <w:sz w:val="17"/>
        </w:rPr>
        <w:t>4</w:t>
      </w:r>
      <w:r>
        <w:rPr>
          <w:rFonts w:ascii="Latin Modern Math"/>
          <w:spacing w:val="-5"/>
          <w:sz w:val="17"/>
        </w:rPr>
        <w:t>)</w:t>
      </w:r>
    </w:p>
    <w:p>
      <w:pPr>
        <w:pStyle w:val="BodyText"/>
        <w:spacing w:before="130"/>
        <w:ind w:left="279"/>
      </w:pPr>
      <w:r>
        <w:rPr/>
        <w:br w:type="column"/>
      </w:r>
      <w:r>
        <w:rPr>
          <w:w w:val="105"/>
        </w:rPr>
        <w:t>the</w:t>
      </w:r>
      <w:r>
        <w:rPr>
          <w:spacing w:val="2"/>
          <w:w w:val="105"/>
        </w:rPr>
        <w:t> </w:t>
      </w:r>
      <w:r>
        <w:rPr>
          <w:w w:val="105"/>
        </w:rPr>
        <w:t>bit</w:t>
      </w:r>
      <w:r>
        <w:rPr>
          <w:spacing w:val="3"/>
          <w:w w:val="105"/>
        </w:rPr>
        <w:t> </w:t>
      </w:r>
      <w:r>
        <w:rPr>
          <w:w w:val="105"/>
        </w:rPr>
        <w:t>multiplication</w:t>
      </w:r>
      <w:r>
        <w:rPr>
          <w:spacing w:val="1"/>
          <w:w w:val="105"/>
        </w:rPr>
        <w:t> </w:t>
      </w:r>
      <w:r>
        <w:rPr>
          <w:w w:val="105"/>
        </w:rPr>
        <w:t>and</w:t>
      </w:r>
      <w:r>
        <w:rPr>
          <w:spacing w:val="4"/>
          <w:w w:val="105"/>
        </w:rPr>
        <w:t> </w:t>
      </w:r>
      <w:r>
        <w:rPr>
          <w:w w:val="105"/>
        </w:rPr>
        <w:t>field</w:t>
      </w:r>
      <w:r>
        <w:rPr>
          <w:spacing w:val="3"/>
          <w:w w:val="105"/>
        </w:rPr>
        <w:t> </w:t>
      </w:r>
      <w:r>
        <w:rPr>
          <w:w w:val="105"/>
        </w:rPr>
        <w:t>addition</w:t>
      </w:r>
      <w:r>
        <w:rPr>
          <w:spacing w:val="3"/>
          <w:w w:val="105"/>
        </w:rPr>
        <w:t> </w:t>
      </w:r>
      <w:r>
        <w:rPr>
          <w:w w:val="105"/>
        </w:rPr>
        <w:t>step.</w:t>
      </w:r>
      <w:r>
        <w:rPr>
          <w:spacing w:val="3"/>
          <w:w w:val="105"/>
        </w:rPr>
        <w:t> </w:t>
      </w:r>
      <w:r>
        <w:rPr>
          <w:w w:val="105"/>
        </w:rPr>
        <w:t>The</w:t>
      </w:r>
      <w:r>
        <w:rPr>
          <w:spacing w:val="3"/>
          <w:w w:val="105"/>
        </w:rPr>
        <w:t> </w:t>
      </w:r>
      <w:r>
        <w:rPr>
          <w:w w:val="105"/>
        </w:rPr>
        <w:t>left-shifted</w:t>
      </w:r>
      <w:r>
        <w:rPr>
          <w:spacing w:val="3"/>
          <w:w w:val="105"/>
        </w:rPr>
        <w:t> </w:t>
      </w:r>
      <w:r>
        <w:rPr>
          <w:w w:val="105"/>
        </w:rPr>
        <w:t>P</w:t>
      </w:r>
      <w:r>
        <w:rPr>
          <w:spacing w:val="4"/>
          <w:w w:val="105"/>
        </w:rPr>
        <w:t> </w:t>
      </w:r>
      <w:r>
        <w:rPr>
          <w:spacing w:val="-4"/>
          <w:w w:val="105"/>
        </w:rPr>
        <w:t>val-</w:t>
      </w:r>
    </w:p>
    <w:p>
      <w:pPr>
        <w:spacing w:after="0"/>
        <w:sectPr>
          <w:type w:val="continuous"/>
          <w:pgSz w:w="11910" w:h="15880"/>
          <w:pgMar w:header="887" w:footer="420" w:top="840" w:bottom="280" w:left="640" w:right="640"/>
          <w:cols w:num="3" w:equalWidth="0">
            <w:col w:w="3453" w:space="1175"/>
            <w:col w:w="506" w:space="78"/>
            <w:col w:w="5418"/>
          </w:cols>
        </w:sectPr>
      </w:pPr>
    </w:p>
    <w:p>
      <w:pPr>
        <w:pStyle w:val="BodyText"/>
        <w:spacing w:line="276" w:lineRule="auto" w:before="122"/>
        <w:ind w:left="111" w:firstLine="234"/>
        <w:rPr>
          <w:i/>
        </w:rPr>
      </w:pPr>
      <w:r>
        <w:rPr/>
        <w:t>In</w:t>
      </w:r>
      <w:r>
        <w:rPr>
          <w:spacing w:val="21"/>
        </w:rPr>
        <w:t> </w:t>
      </w:r>
      <w:r>
        <w:rPr/>
        <w:t>Eq.</w:t>
      </w:r>
      <w:r>
        <w:rPr>
          <w:spacing w:val="22"/>
        </w:rPr>
        <w:t> </w:t>
      </w:r>
      <w:hyperlink w:history="true" w:anchor="_bookmark3">
        <w:r>
          <w:rPr>
            <w:color w:val="007FAD"/>
          </w:rPr>
          <w:t>(4)</w:t>
        </w:r>
      </w:hyperlink>
      <w:r>
        <w:rPr/>
        <w:t>,</w:t>
      </w:r>
      <w:r>
        <w:rPr>
          <w:spacing w:val="22"/>
        </w:rPr>
        <w:t> </w:t>
      </w:r>
      <w:r>
        <w:rPr/>
        <w:t>the</w:t>
      </w:r>
      <w:r>
        <w:rPr>
          <w:spacing w:val="22"/>
        </w:rPr>
        <w:t> </w:t>
      </w:r>
      <w:r>
        <w:rPr/>
        <w:t>degree</w:t>
      </w:r>
      <w:r>
        <w:rPr>
          <w:spacing w:val="21"/>
        </w:rPr>
        <w:t> </w:t>
      </w:r>
      <w:r>
        <w:rPr/>
        <w:t>of</w:t>
      </w:r>
      <w:r>
        <w:rPr>
          <w:spacing w:val="22"/>
        </w:rPr>
        <w:t> </w:t>
      </w:r>
      <w:r>
        <w:rPr>
          <w:i/>
        </w:rPr>
        <w:t>P</w:t>
      </w:r>
      <w:r>
        <w:rPr>
          <w:i/>
          <w:spacing w:val="22"/>
        </w:rPr>
        <w:t> </w:t>
      </w:r>
      <w:r>
        <w:rPr/>
        <w:t>is</w:t>
      </w:r>
      <w:r>
        <w:rPr>
          <w:spacing w:val="22"/>
        </w:rPr>
        <w:t> </w:t>
      </w:r>
      <w:r>
        <w:rPr/>
        <w:t>less</w:t>
      </w:r>
      <w:r>
        <w:rPr>
          <w:spacing w:val="21"/>
        </w:rPr>
        <w:t> </w:t>
      </w:r>
      <w:r>
        <w:rPr/>
        <w:t>than</w:t>
      </w:r>
      <w:r>
        <w:rPr>
          <w:spacing w:val="21"/>
        </w:rPr>
        <w:t> </w:t>
      </w:r>
      <w:r>
        <w:rPr>
          <w:i/>
        </w:rPr>
        <w:t>T</w:t>
      </w:r>
      <w:r>
        <w:rPr>
          <w:i/>
          <w:spacing w:val="22"/>
        </w:rPr>
        <w:t> </w:t>
      </w:r>
      <w:r>
        <w:rPr/>
        <w:t>and</w:t>
      </w:r>
      <w:r>
        <w:rPr>
          <w:spacing w:val="22"/>
        </w:rPr>
        <w:t> </w:t>
      </w:r>
      <w:r>
        <w:rPr/>
        <w:t>therefore,</w:t>
      </w:r>
      <w:r>
        <w:rPr>
          <w:spacing w:val="21"/>
        </w:rPr>
        <w:t> </w:t>
      </w:r>
      <w:r>
        <w:rPr/>
        <w:t>no</w:t>
      </w:r>
      <w:r>
        <w:rPr>
          <w:spacing w:val="22"/>
        </w:rPr>
        <w:t> </w:t>
      </w:r>
      <w:r>
        <w:rPr/>
        <w:t>mod-</w:t>
      </w:r>
      <w:r>
        <w:rPr>
          <w:spacing w:val="40"/>
        </w:rPr>
        <w:t> </w:t>
      </w:r>
      <w:r>
        <w:rPr/>
        <w:t>ular reduction is performed. Hence, </w:t>
      </w:r>
      <w:r>
        <w:rPr>
          <w:i/>
        </w:rPr>
        <w:t>P</w:t>
      </w:r>
      <w:r>
        <w:rPr>
          <w:i/>
          <w:vertAlign w:val="subscript"/>
        </w:rPr>
        <w:t>0</w:t>
      </w:r>
      <w:r>
        <w:rPr>
          <w:i/>
          <w:vertAlign w:val="baseline"/>
        </w:rPr>
        <w:t> </w:t>
      </w:r>
      <w:r>
        <w:rPr>
          <w:i/>
          <w:spacing w:val="13"/>
          <w:vertAlign w:val="baseline"/>
        </w:rPr>
        <w:t>= </w:t>
      </w:r>
      <w:r>
        <w:rPr>
          <w:i/>
          <w:vertAlign w:val="baseline"/>
        </w:rPr>
        <w:t>P</w:t>
      </w:r>
      <w:r>
        <w:rPr>
          <w:i/>
          <w:spacing w:val="40"/>
          <w:vertAlign w:val="baseline"/>
        </w:rPr>
        <w:t> </w:t>
      </w:r>
    </w:p>
    <w:p>
      <w:pPr>
        <w:pStyle w:val="BodyText"/>
        <w:spacing w:line="27" w:lineRule="exact" w:before="1"/>
        <w:ind w:left="346"/>
      </w:pPr>
      <w:r>
        <w:rPr/>
        <w:t>For</w:t>
      </w:r>
      <w:r>
        <w:rPr>
          <w:spacing w:val="5"/>
        </w:rPr>
        <w:t> </w:t>
      </w:r>
      <w:r>
        <w:rPr>
          <w:i/>
        </w:rPr>
        <w:t>i</w:t>
      </w:r>
      <w:r>
        <w:rPr>
          <w:i/>
          <w:spacing w:val="7"/>
        </w:rPr>
        <w:t> </w:t>
      </w:r>
      <w:r>
        <w:rPr/>
        <w:t>=</w:t>
      </w:r>
      <w:r>
        <w:rPr>
          <w:spacing w:val="6"/>
        </w:rPr>
        <w:t> </w:t>
      </w:r>
      <w:r>
        <w:rPr>
          <w:spacing w:val="-5"/>
        </w:rPr>
        <w:t>1,</w:t>
      </w:r>
    </w:p>
    <w:p>
      <w:pPr>
        <w:spacing w:line="458" w:lineRule="exact" w:before="0"/>
        <w:ind w:left="111" w:right="0" w:firstLine="0"/>
        <w:jc w:val="left"/>
        <w:rPr>
          <w:sz w:val="17"/>
        </w:rPr>
      </w:pPr>
      <w:r>
        <w:rPr/>
        <mc:AlternateContent>
          <mc:Choice Requires="wps">
            <w:drawing>
              <wp:anchor distT="0" distB="0" distL="0" distR="0" allowOverlap="1" layoutInCell="1" locked="0" behindDoc="1" simplePos="0" relativeHeight="486772736">
                <wp:simplePos x="0" y="0"/>
                <wp:positionH relativeFrom="page">
                  <wp:posOffset>2691355</wp:posOffset>
                </wp:positionH>
                <wp:positionV relativeFrom="paragraph">
                  <wp:posOffset>259894</wp:posOffset>
                </wp:positionV>
                <wp:extent cx="53340" cy="6985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53340" cy="69850"/>
                        </a:xfrm>
                        <a:prstGeom prst="rect">
                          <a:avLst/>
                        </a:prstGeom>
                      </wps:spPr>
                      <wps:txbx>
                        <w:txbxContent>
                          <w:p>
                            <w:pPr>
                              <w:spacing w:line="110" w:lineRule="exact" w:before="0"/>
                              <w:ind w:left="0" w:right="0" w:firstLine="0"/>
                              <w:jc w:val="left"/>
                              <w:rPr>
                                <w:rFonts w:ascii="Latin Modern Math" w:hAnsi="Latin Modern Math"/>
                                <w:sz w:val="11"/>
                              </w:rPr>
                            </w:pPr>
                            <w:r>
                              <w:rPr>
                                <w:rFonts w:ascii="Latin Modern Math" w:hAnsi="Latin Modern Math"/>
                                <w:spacing w:val="-10"/>
                                <w:w w:val="75"/>
                                <w:sz w:val="11"/>
                              </w:rPr>
                              <w:t>—</w:t>
                            </w:r>
                          </w:p>
                        </w:txbxContent>
                      </wps:txbx>
                      <wps:bodyPr wrap="square" lIns="0" tIns="0" rIns="0" bIns="0" rtlCol="0">
                        <a:noAutofit/>
                      </wps:bodyPr>
                    </wps:wsp>
                  </a:graphicData>
                </a:graphic>
              </wp:anchor>
            </w:drawing>
          </mc:Choice>
          <mc:Fallback>
            <w:pict>
              <v:shape style="position:absolute;margin-left:211.91774pt;margin-top:20.464128pt;width:4.2pt;height:5.5pt;mso-position-horizontal-relative:page;mso-position-vertical-relative:paragraph;z-index:-16543744" type="#_x0000_t202" id="docshape48" filled="false" stroked="false">
                <v:textbox inset="0,0,0,0">
                  <w:txbxContent>
                    <w:p>
                      <w:pPr>
                        <w:spacing w:line="110" w:lineRule="exact" w:before="0"/>
                        <w:ind w:left="0" w:right="0" w:firstLine="0"/>
                        <w:jc w:val="left"/>
                        <w:rPr>
                          <w:rFonts w:ascii="Latin Modern Math" w:hAnsi="Latin Modern Math"/>
                          <w:sz w:val="11"/>
                        </w:rPr>
                      </w:pPr>
                      <w:r>
                        <w:rPr>
                          <w:rFonts w:ascii="Latin Modern Math" w:hAnsi="Latin Modern Math"/>
                          <w:spacing w:val="-10"/>
                          <w:w w:val="75"/>
                          <w:sz w:val="11"/>
                        </w:rPr>
                        <w:t>—</w:t>
                      </w:r>
                    </w:p>
                  </w:txbxContent>
                </v:textbox>
                <w10:wrap type="none"/>
              </v:shape>
            </w:pict>
          </mc:Fallback>
        </mc:AlternateContent>
      </w:r>
      <w:r>
        <w:rPr/>
        <mc:AlternateContent>
          <mc:Choice Requires="wps">
            <w:drawing>
              <wp:anchor distT="0" distB="0" distL="0" distR="0" allowOverlap="1" layoutInCell="1" locked="0" behindDoc="1" simplePos="0" relativeHeight="486773760">
                <wp:simplePos x="0" y="0"/>
                <wp:positionH relativeFrom="page">
                  <wp:posOffset>1448638</wp:posOffset>
                </wp:positionH>
                <wp:positionV relativeFrom="paragraph">
                  <wp:posOffset>118766</wp:posOffset>
                </wp:positionV>
                <wp:extent cx="1607185" cy="39687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1607185" cy="396875"/>
                        </a:xfrm>
                        <a:prstGeom prst="rect">
                          <a:avLst/>
                        </a:prstGeom>
                      </wps:spPr>
                      <wps:txbx>
                        <w:txbxContent>
                          <w:p>
                            <w:pPr>
                              <w:tabs>
                                <w:tab w:pos="2455" w:val="left" w:leader="none"/>
                              </w:tabs>
                              <w:spacing w:line="162" w:lineRule="exact" w:before="0"/>
                              <w:ind w:left="0" w:right="0" w:firstLine="0"/>
                              <w:jc w:val="left"/>
                              <w:rPr>
                                <w:rFonts w:ascii="Arial"/>
                                <w:sz w:val="17"/>
                              </w:rPr>
                            </w:pPr>
                            <w:r>
                              <w:rPr>
                                <w:rFonts w:ascii="Arial"/>
                                <w:w w:val="157"/>
                                <w:sz w:val="17"/>
                              </w:rPr>
                              <w:t> </w:t>
                            </w:r>
                            <w:r>
                              <w:rPr>
                                <w:rFonts w:ascii="Arial"/>
                                <w:sz w:val="17"/>
                              </w:rPr>
                              <w:tab/>
                            </w:r>
                            <w:r>
                              <w:rPr>
                                <w:rFonts w:ascii="Arial"/>
                                <w:w w:val="157"/>
                                <w:sz w:val="17"/>
                              </w:rPr>
                              <w:t> </w:t>
                            </w:r>
                          </w:p>
                        </w:txbxContent>
                      </wps:txbx>
                      <wps:bodyPr wrap="square" lIns="0" tIns="0" rIns="0" bIns="0" rtlCol="0">
                        <a:noAutofit/>
                      </wps:bodyPr>
                    </wps:wsp>
                  </a:graphicData>
                </a:graphic>
              </wp:anchor>
            </w:drawing>
          </mc:Choice>
          <mc:Fallback>
            <w:pict>
              <v:shape style="position:absolute;margin-left:114.066002pt;margin-top:9.351678pt;width:126.55pt;height:31.25pt;mso-position-horizontal-relative:page;mso-position-vertical-relative:paragraph;z-index:-16542720" type="#_x0000_t202" id="docshape49" filled="false" stroked="false">
                <v:textbox inset="0,0,0,0">
                  <w:txbxContent>
                    <w:p>
                      <w:pPr>
                        <w:tabs>
                          <w:tab w:pos="2455" w:val="left" w:leader="none"/>
                        </w:tabs>
                        <w:spacing w:line="162" w:lineRule="exact" w:before="0"/>
                        <w:ind w:left="0" w:right="0" w:firstLine="0"/>
                        <w:jc w:val="left"/>
                        <w:rPr>
                          <w:rFonts w:ascii="Arial"/>
                          <w:sz w:val="17"/>
                        </w:rPr>
                      </w:pPr>
                      <w:r>
                        <w:rPr>
                          <w:rFonts w:ascii="Arial"/>
                          <w:w w:val="157"/>
                          <w:sz w:val="17"/>
                        </w:rPr>
                        <w:t> </w:t>
                      </w:r>
                      <w:r>
                        <w:rPr>
                          <w:rFonts w:ascii="Arial"/>
                          <w:sz w:val="17"/>
                        </w:rPr>
                        <w:tab/>
                      </w:r>
                      <w:r>
                        <w:rPr>
                          <w:rFonts w:ascii="Arial"/>
                          <w:w w:val="157"/>
                          <w:sz w:val="17"/>
                        </w:rPr>
                        <w:t> </w:t>
                      </w:r>
                    </w:p>
                  </w:txbxContent>
                </v:textbox>
                <w10:wrap type="none"/>
              </v:shape>
            </w:pict>
          </mc:Fallback>
        </mc:AlternateContent>
      </w:r>
      <w:r>
        <w:rPr>
          <w:i/>
          <w:spacing w:val="-2"/>
          <w:sz w:val="17"/>
        </w:rPr>
        <w:t>P</w:t>
      </w:r>
      <w:r>
        <w:rPr>
          <w:spacing w:val="-2"/>
          <w:sz w:val="17"/>
          <w:vertAlign w:val="subscript"/>
        </w:rPr>
        <w:t>1</w:t>
      </w:r>
      <w:r>
        <w:rPr>
          <w:spacing w:val="-5"/>
          <w:sz w:val="17"/>
          <w:vertAlign w:val="baseline"/>
        </w:rPr>
        <w:t> </w:t>
      </w:r>
      <w:r>
        <w:rPr>
          <w:rFonts w:ascii="Latin Modern Math" w:hAnsi="Latin Modern Math"/>
          <w:spacing w:val="-2"/>
          <w:sz w:val="17"/>
          <w:vertAlign w:val="baseline"/>
        </w:rPr>
        <w:t>=</w:t>
      </w:r>
      <w:r>
        <w:rPr>
          <w:rFonts w:ascii="Latin Modern Math" w:hAnsi="Latin Modern Math"/>
          <w:spacing w:val="-12"/>
          <w:sz w:val="17"/>
          <w:vertAlign w:val="baseline"/>
        </w:rPr>
        <w:t> </w:t>
      </w:r>
      <w:r>
        <w:rPr>
          <w:rFonts w:ascii="Arial" w:hAnsi="Arial"/>
          <w:spacing w:val="-2"/>
          <w:sz w:val="17"/>
          <w:vertAlign w:val="baseline"/>
        </w:rPr>
        <w:t>b</w:t>
      </w:r>
      <w:r>
        <w:rPr>
          <w:i/>
          <w:spacing w:val="-2"/>
          <w:sz w:val="17"/>
          <w:vertAlign w:val="baseline"/>
        </w:rPr>
        <w:t>PmodT</w:t>
      </w:r>
      <w:r>
        <w:rPr>
          <w:rFonts w:ascii="Latin Modern Math" w:hAnsi="Latin Modern Math"/>
          <w:spacing w:val="-2"/>
          <w:sz w:val="17"/>
          <w:vertAlign w:val="baseline"/>
        </w:rPr>
        <w:t>(</w:t>
      </w:r>
      <w:r>
        <w:rPr>
          <w:rFonts w:ascii="Arial" w:hAnsi="Arial"/>
          <w:spacing w:val="-2"/>
          <w:sz w:val="17"/>
          <w:vertAlign w:val="baseline"/>
        </w:rPr>
        <w:t>b</w:t>
      </w:r>
      <w:r>
        <w:rPr>
          <w:rFonts w:ascii="Latin Modern Math" w:hAnsi="Latin Modern Math"/>
          <w:spacing w:val="-2"/>
          <w:sz w:val="17"/>
          <w:vertAlign w:val="baseline"/>
        </w:rPr>
        <w:t>)</w:t>
      </w:r>
      <w:r>
        <w:rPr>
          <w:rFonts w:ascii="Latin Modern Math" w:hAnsi="Latin Modern Math"/>
          <w:spacing w:val="-12"/>
          <w:sz w:val="17"/>
          <w:vertAlign w:val="baseline"/>
        </w:rPr>
        <w:t> </w:t>
      </w:r>
      <w:r>
        <w:rPr>
          <w:rFonts w:ascii="Latin Modern Math" w:hAnsi="Latin Modern Math"/>
          <w:spacing w:val="-2"/>
          <w:sz w:val="17"/>
          <w:vertAlign w:val="baseline"/>
        </w:rPr>
        <w:t>=</w:t>
      </w:r>
      <w:r>
        <w:rPr>
          <w:rFonts w:ascii="Latin Modern Math" w:hAnsi="Latin Modern Math"/>
          <w:spacing w:val="-12"/>
          <w:sz w:val="17"/>
          <w:vertAlign w:val="baseline"/>
        </w:rPr>
        <w:t> </w:t>
      </w:r>
      <w:r>
        <w:rPr>
          <w:rFonts w:ascii="Arial" w:hAnsi="Arial"/>
          <w:spacing w:val="-2"/>
          <w:sz w:val="17"/>
          <w:vertAlign w:val="baseline"/>
        </w:rPr>
        <w:t>b</w:t>
      </w:r>
      <w:r>
        <w:rPr>
          <w:rFonts w:ascii="Arial" w:hAnsi="Arial"/>
          <w:spacing w:val="16"/>
          <w:sz w:val="17"/>
          <w:vertAlign w:val="baseline"/>
        </w:rPr>
        <w:t> </w:t>
      </w:r>
      <w:r>
        <w:rPr>
          <w:i/>
          <w:spacing w:val="-2"/>
          <w:sz w:val="17"/>
          <w:vertAlign w:val="baseline"/>
        </w:rPr>
        <w:t>p</w:t>
      </w:r>
      <w:r>
        <w:rPr>
          <w:spacing w:val="-2"/>
          <w:position w:val="-3"/>
          <w:sz w:val="11"/>
          <w:vertAlign w:val="baseline"/>
        </w:rPr>
        <w:t>0</w:t>
      </w:r>
      <w:r>
        <w:rPr>
          <w:spacing w:val="16"/>
          <w:position w:val="-3"/>
          <w:sz w:val="11"/>
          <w:vertAlign w:val="baseline"/>
        </w:rPr>
        <w:t> </w:t>
      </w:r>
      <w:r>
        <w:rPr>
          <w:rFonts w:ascii="Latin Modern Math" w:hAnsi="Latin Modern Math"/>
          <w:spacing w:val="-2"/>
          <w:sz w:val="17"/>
          <w:vertAlign w:val="baseline"/>
        </w:rPr>
        <w:t>+</w:t>
      </w:r>
      <w:r>
        <w:rPr>
          <w:rFonts w:ascii="Latin Modern Math" w:hAnsi="Latin Modern Math"/>
          <w:spacing w:val="-20"/>
          <w:sz w:val="17"/>
          <w:vertAlign w:val="baseline"/>
        </w:rPr>
        <w:t> </w:t>
      </w:r>
      <w:r>
        <w:rPr>
          <w:i/>
          <w:spacing w:val="-2"/>
          <w:sz w:val="17"/>
          <w:vertAlign w:val="baseline"/>
        </w:rPr>
        <w:t>p</w:t>
      </w:r>
      <w:r>
        <w:rPr>
          <w:spacing w:val="-2"/>
          <w:position w:val="-3"/>
          <w:sz w:val="11"/>
          <w:vertAlign w:val="baseline"/>
        </w:rPr>
        <w:t>1</w:t>
      </w:r>
      <w:r>
        <w:rPr>
          <w:rFonts w:ascii="Arial" w:hAnsi="Arial"/>
          <w:spacing w:val="-2"/>
          <w:sz w:val="17"/>
          <w:vertAlign w:val="baseline"/>
        </w:rPr>
        <w:t>b</w:t>
      </w:r>
      <w:r>
        <w:rPr>
          <w:rFonts w:ascii="Arial" w:hAnsi="Arial"/>
          <w:spacing w:val="-11"/>
          <w:sz w:val="17"/>
          <w:vertAlign w:val="baseline"/>
        </w:rPr>
        <w:t> </w:t>
      </w:r>
      <w:r>
        <w:rPr>
          <w:rFonts w:ascii="Latin Modern Math" w:hAnsi="Latin Modern Math"/>
          <w:spacing w:val="-2"/>
          <w:sz w:val="17"/>
          <w:vertAlign w:val="baseline"/>
        </w:rPr>
        <w:t>+</w:t>
      </w:r>
      <w:r>
        <w:rPr>
          <w:rFonts w:ascii="Latin Modern Math" w:hAnsi="Latin Modern Math"/>
          <w:spacing w:val="-20"/>
          <w:sz w:val="17"/>
          <w:vertAlign w:val="baseline"/>
        </w:rPr>
        <w:t> </w:t>
      </w:r>
      <w:r>
        <w:rPr>
          <w:i/>
          <w:spacing w:val="-2"/>
          <w:sz w:val="17"/>
          <w:vertAlign w:val="baseline"/>
        </w:rPr>
        <w:t>p</w:t>
      </w:r>
      <w:r>
        <w:rPr>
          <w:spacing w:val="-2"/>
          <w:position w:val="-3"/>
          <w:sz w:val="11"/>
          <w:vertAlign w:val="baseline"/>
        </w:rPr>
        <w:t>2</w:t>
      </w:r>
      <w:r>
        <w:rPr>
          <w:spacing w:val="-17"/>
          <w:position w:val="-3"/>
          <w:sz w:val="11"/>
          <w:vertAlign w:val="baseline"/>
        </w:rPr>
        <w:t> </w:t>
      </w:r>
      <w:r>
        <w:rPr>
          <w:rFonts w:ascii="Arial" w:hAnsi="Arial"/>
          <w:spacing w:val="-2"/>
          <w:sz w:val="17"/>
          <w:vertAlign w:val="baseline"/>
        </w:rPr>
        <w:t>b</w:t>
      </w:r>
      <w:r>
        <w:rPr>
          <w:spacing w:val="-2"/>
          <w:sz w:val="17"/>
          <w:vertAlign w:val="superscript"/>
        </w:rPr>
        <w:t>2</w:t>
      </w:r>
      <w:r>
        <w:rPr>
          <w:spacing w:val="2"/>
          <w:sz w:val="17"/>
          <w:vertAlign w:val="baseline"/>
        </w:rPr>
        <w:t> </w:t>
      </w:r>
      <w:r>
        <w:rPr>
          <w:rFonts w:ascii="Latin Modern Math" w:hAnsi="Latin Modern Math"/>
          <w:spacing w:val="-2"/>
          <w:sz w:val="17"/>
          <w:vertAlign w:val="baseline"/>
        </w:rPr>
        <w:t>+</w:t>
      </w:r>
      <w:r>
        <w:rPr>
          <w:rFonts w:ascii="Latin Modern Math" w:hAnsi="Latin Modern Math"/>
          <w:spacing w:val="-20"/>
          <w:sz w:val="17"/>
          <w:vertAlign w:val="baseline"/>
        </w:rPr>
        <w:t> </w:t>
      </w:r>
      <w:r>
        <w:rPr>
          <w:rFonts w:ascii="Arial" w:hAnsi="Arial"/>
          <w:spacing w:val="-2"/>
          <w:sz w:val="17"/>
          <w:vertAlign w:val="baseline"/>
        </w:rPr>
        <w:t>...</w:t>
      </w:r>
      <w:r>
        <w:rPr>
          <w:rFonts w:ascii="Arial" w:hAnsi="Arial"/>
          <w:spacing w:val="-11"/>
          <w:sz w:val="17"/>
          <w:vertAlign w:val="baseline"/>
        </w:rPr>
        <w:t> </w:t>
      </w:r>
      <w:r>
        <w:rPr>
          <w:rFonts w:ascii="Latin Modern Math" w:hAnsi="Latin Modern Math"/>
          <w:spacing w:val="-2"/>
          <w:sz w:val="17"/>
          <w:vertAlign w:val="baseline"/>
        </w:rPr>
        <w:t>+</w:t>
      </w:r>
      <w:r>
        <w:rPr>
          <w:rFonts w:ascii="Latin Modern Math" w:hAnsi="Latin Modern Math"/>
          <w:spacing w:val="-20"/>
          <w:sz w:val="17"/>
          <w:vertAlign w:val="baseline"/>
        </w:rPr>
        <w:t> </w:t>
      </w:r>
      <w:r>
        <w:rPr>
          <w:i/>
          <w:spacing w:val="-2"/>
          <w:sz w:val="17"/>
          <w:vertAlign w:val="baseline"/>
        </w:rPr>
        <w:t>p</w:t>
      </w:r>
      <w:r>
        <w:rPr>
          <w:i/>
          <w:spacing w:val="-2"/>
          <w:position w:val="-3"/>
          <w:sz w:val="11"/>
          <w:vertAlign w:val="baseline"/>
        </w:rPr>
        <w:t>m</w:t>
      </w:r>
      <w:r>
        <w:rPr>
          <w:i/>
          <w:spacing w:val="51"/>
          <w:position w:val="-3"/>
          <w:sz w:val="11"/>
          <w:vertAlign w:val="baseline"/>
        </w:rPr>
        <w:t> </w:t>
      </w:r>
      <w:r>
        <w:rPr>
          <w:spacing w:val="-2"/>
          <w:position w:val="-3"/>
          <w:sz w:val="11"/>
          <w:vertAlign w:val="baseline"/>
        </w:rPr>
        <w:t>1</w:t>
      </w:r>
      <w:r>
        <w:rPr>
          <w:rFonts w:ascii="Arial" w:hAnsi="Arial"/>
          <w:spacing w:val="-2"/>
          <w:sz w:val="17"/>
          <w:vertAlign w:val="baseline"/>
        </w:rPr>
        <w:t>b</w:t>
      </w:r>
      <w:r>
        <w:rPr>
          <w:i/>
          <w:spacing w:val="-2"/>
          <w:sz w:val="17"/>
          <w:vertAlign w:val="superscript"/>
        </w:rPr>
        <w:t>m</w:t>
      </w:r>
      <w:r>
        <w:rPr>
          <w:rFonts w:ascii="Latin Modern Math" w:hAnsi="Latin Modern Math"/>
          <w:spacing w:val="-2"/>
          <w:sz w:val="17"/>
          <w:vertAlign w:val="superscript"/>
        </w:rPr>
        <w:t>—</w:t>
      </w:r>
      <w:r>
        <w:rPr>
          <w:spacing w:val="-10"/>
          <w:sz w:val="17"/>
          <w:vertAlign w:val="superscript"/>
        </w:rPr>
        <w:t>1</w:t>
      </w:r>
    </w:p>
    <w:p>
      <w:pPr>
        <w:spacing w:line="620" w:lineRule="exact" w:before="0"/>
        <w:ind w:left="280" w:right="0" w:firstLine="0"/>
        <w:jc w:val="left"/>
        <w:rPr>
          <w:rFonts w:ascii="Latin Modern Math" w:hAnsi="Latin Modern Math"/>
          <w:sz w:val="17"/>
        </w:rPr>
      </w:pPr>
      <w:r>
        <w:rPr/>
        <mc:AlternateContent>
          <mc:Choice Requires="wps">
            <w:drawing>
              <wp:anchor distT="0" distB="0" distL="0" distR="0" allowOverlap="1" layoutInCell="1" locked="0" behindDoc="1" simplePos="0" relativeHeight="486773248">
                <wp:simplePos x="0" y="0"/>
                <wp:positionH relativeFrom="page">
                  <wp:posOffset>506896</wp:posOffset>
                </wp:positionH>
                <wp:positionV relativeFrom="paragraph">
                  <wp:posOffset>298693</wp:posOffset>
                </wp:positionV>
                <wp:extent cx="2001520" cy="39687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2001520" cy="396875"/>
                        </a:xfrm>
                        <a:prstGeom prst="rect">
                          <a:avLst/>
                        </a:prstGeom>
                      </wps:spPr>
                      <wps:txbx>
                        <w:txbxContent>
                          <w:p>
                            <w:pPr>
                              <w:spacing w:line="625" w:lineRule="exact" w:before="0"/>
                              <w:ind w:left="0" w:right="0" w:firstLine="0"/>
                              <w:jc w:val="left"/>
                              <w:rPr>
                                <w:rFonts w:ascii="Arial" w:hAnsi="Arial"/>
                                <w:sz w:val="17"/>
                              </w:rPr>
                            </w:pPr>
                            <w:r>
                              <w:rPr>
                                <w:rFonts w:ascii="Latin Modern Math" w:hAnsi="Latin Modern Math"/>
                                <w:sz w:val="17"/>
                              </w:rPr>
                              <w:t>⇒</w:t>
                            </w:r>
                            <w:r>
                              <w:rPr>
                                <w:rFonts w:ascii="Latin Modern Math" w:hAnsi="Latin Modern Math"/>
                                <w:spacing w:val="-15"/>
                                <w:sz w:val="17"/>
                              </w:rPr>
                              <w:t> </w:t>
                            </w:r>
                            <w:r>
                              <w:rPr>
                                <w:i/>
                                <w:sz w:val="17"/>
                              </w:rPr>
                              <w:t>P</w:t>
                            </w:r>
                            <w:r>
                              <w:rPr>
                                <w:sz w:val="17"/>
                                <w:vertAlign w:val="subscript"/>
                              </w:rPr>
                              <w:t>1</w:t>
                            </w:r>
                            <w:r>
                              <w:rPr>
                                <w:spacing w:val="7"/>
                                <w:sz w:val="17"/>
                                <w:vertAlign w:val="baseline"/>
                              </w:rPr>
                              <w:t> </w:t>
                            </w:r>
                            <w:r>
                              <w:rPr>
                                <w:rFonts w:ascii="Latin Modern Math" w:hAnsi="Latin Modern Math"/>
                                <w:sz w:val="17"/>
                                <w:vertAlign w:val="baseline"/>
                              </w:rPr>
                              <w:t>=</w:t>
                            </w:r>
                            <w:r>
                              <w:rPr>
                                <w:rFonts w:ascii="Arial" w:hAnsi="Arial"/>
                                <w:spacing w:val="67"/>
                                <w:position w:val="14"/>
                                <w:sz w:val="17"/>
                                <w:vertAlign w:val="baseline"/>
                              </w:rPr>
                              <w:t> </w:t>
                            </w:r>
                            <w:r>
                              <w:rPr>
                                <w:i/>
                                <w:sz w:val="17"/>
                                <w:vertAlign w:val="baseline"/>
                              </w:rPr>
                              <w:t>p</w:t>
                            </w:r>
                            <w:r>
                              <w:rPr>
                                <w:sz w:val="17"/>
                                <w:vertAlign w:val="subscript"/>
                              </w:rPr>
                              <w:t>0</w:t>
                            </w:r>
                            <w:r>
                              <w:rPr>
                                <w:rFonts w:ascii="Arial" w:hAnsi="Arial"/>
                                <w:sz w:val="17"/>
                                <w:vertAlign w:val="baseline"/>
                              </w:rPr>
                              <w:t>b</w:t>
                            </w:r>
                            <w:r>
                              <w:rPr>
                                <w:rFonts w:ascii="Arial" w:hAnsi="Arial"/>
                                <w:spacing w:val="-12"/>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p</w:t>
                            </w:r>
                            <w:r>
                              <w:rPr>
                                <w:sz w:val="17"/>
                                <w:vertAlign w:val="subscript"/>
                              </w:rPr>
                              <w:t>1</w:t>
                            </w:r>
                            <w:r>
                              <w:rPr>
                                <w:rFonts w:ascii="Arial" w:hAnsi="Arial"/>
                                <w:sz w:val="17"/>
                                <w:vertAlign w:val="baseline"/>
                              </w:rPr>
                              <w:t>b</w:t>
                            </w:r>
                            <w:r>
                              <w:rPr>
                                <w:rFonts w:ascii="Arial" w:hAnsi="Arial"/>
                                <w:spacing w:val="59"/>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p</w:t>
                            </w:r>
                            <w:r>
                              <w:rPr>
                                <w:sz w:val="17"/>
                                <w:vertAlign w:val="subscript"/>
                              </w:rPr>
                              <w:t>2</w:t>
                            </w:r>
                            <w:r>
                              <w:rPr>
                                <w:rFonts w:ascii="Arial" w:hAnsi="Arial"/>
                                <w:sz w:val="17"/>
                                <w:vertAlign w:val="baseline"/>
                              </w:rPr>
                              <w:t>b</w:t>
                            </w:r>
                            <w:r>
                              <w:rPr>
                                <w:rFonts w:ascii="Arial" w:hAnsi="Arial"/>
                                <w:spacing w:val="58"/>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Arial" w:hAnsi="Arial"/>
                                <w:sz w:val="17"/>
                                <w:vertAlign w:val="baseline"/>
                              </w:rPr>
                              <w:t>...</w:t>
                            </w:r>
                            <w:r>
                              <w:rPr>
                                <w:rFonts w:ascii="Arial" w:hAnsi="Arial"/>
                                <w:spacing w:val="-12"/>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p</w:t>
                            </w:r>
                            <w:r>
                              <w:rPr>
                                <w:i/>
                                <w:sz w:val="17"/>
                                <w:vertAlign w:val="subscript"/>
                              </w:rPr>
                              <w:t>m</w:t>
                            </w:r>
                            <w:r>
                              <w:rPr>
                                <w:i/>
                                <w:spacing w:val="39"/>
                                <w:sz w:val="17"/>
                                <w:vertAlign w:val="baseline"/>
                              </w:rPr>
                              <w:t> </w:t>
                            </w:r>
                            <w:r>
                              <w:rPr>
                                <w:spacing w:val="-5"/>
                                <w:sz w:val="17"/>
                                <w:vertAlign w:val="subscript"/>
                              </w:rPr>
                              <w:t>1</w:t>
                            </w:r>
                            <w:r>
                              <w:rPr>
                                <w:rFonts w:ascii="Arial" w:hAnsi="Arial"/>
                                <w:spacing w:val="-5"/>
                                <w:sz w:val="17"/>
                                <w:vertAlign w:val="baseline"/>
                              </w:rPr>
                              <w:t>b</w:t>
                            </w:r>
                            <w:r>
                              <w:rPr>
                                <w:rFonts w:ascii="Arial" w:hAnsi="Arial"/>
                                <w:spacing w:val="-5"/>
                                <w:position w:val="14"/>
                                <w:sz w:val="17"/>
                                <w:vertAlign w:val="baseline"/>
                              </w:rPr>
                              <w:t> </w:t>
                            </w:r>
                          </w:p>
                        </w:txbxContent>
                      </wps:txbx>
                      <wps:bodyPr wrap="square" lIns="0" tIns="0" rIns="0" bIns="0" rtlCol="0">
                        <a:noAutofit/>
                      </wps:bodyPr>
                    </wps:wsp>
                  </a:graphicData>
                </a:graphic>
              </wp:anchor>
            </w:drawing>
          </mc:Choice>
          <mc:Fallback>
            <w:pict>
              <v:shape style="position:absolute;margin-left:39.913101pt;margin-top:23.519184pt;width:157.6pt;height:31.25pt;mso-position-horizontal-relative:page;mso-position-vertical-relative:paragraph;z-index:-16543232" type="#_x0000_t202" id="docshape50" filled="false" stroked="false">
                <v:textbox inset="0,0,0,0">
                  <w:txbxContent>
                    <w:p>
                      <w:pPr>
                        <w:spacing w:line="625" w:lineRule="exact" w:before="0"/>
                        <w:ind w:left="0" w:right="0" w:firstLine="0"/>
                        <w:jc w:val="left"/>
                        <w:rPr>
                          <w:rFonts w:ascii="Arial" w:hAnsi="Arial"/>
                          <w:sz w:val="17"/>
                        </w:rPr>
                      </w:pPr>
                      <w:r>
                        <w:rPr>
                          <w:rFonts w:ascii="Latin Modern Math" w:hAnsi="Latin Modern Math"/>
                          <w:sz w:val="17"/>
                        </w:rPr>
                        <w:t>⇒</w:t>
                      </w:r>
                      <w:r>
                        <w:rPr>
                          <w:rFonts w:ascii="Latin Modern Math" w:hAnsi="Latin Modern Math"/>
                          <w:spacing w:val="-15"/>
                          <w:sz w:val="17"/>
                        </w:rPr>
                        <w:t> </w:t>
                      </w:r>
                      <w:r>
                        <w:rPr>
                          <w:i/>
                          <w:sz w:val="17"/>
                        </w:rPr>
                        <w:t>P</w:t>
                      </w:r>
                      <w:r>
                        <w:rPr>
                          <w:sz w:val="17"/>
                          <w:vertAlign w:val="subscript"/>
                        </w:rPr>
                        <w:t>1</w:t>
                      </w:r>
                      <w:r>
                        <w:rPr>
                          <w:spacing w:val="7"/>
                          <w:sz w:val="17"/>
                          <w:vertAlign w:val="baseline"/>
                        </w:rPr>
                        <w:t> </w:t>
                      </w:r>
                      <w:r>
                        <w:rPr>
                          <w:rFonts w:ascii="Latin Modern Math" w:hAnsi="Latin Modern Math"/>
                          <w:sz w:val="17"/>
                          <w:vertAlign w:val="baseline"/>
                        </w:rPr>
                        <w:t>=</w:t>
                      </w:r>
                      <w:r>
                        <w:rPr>
                          <w:rFonts w:ascii="Arial" w:hAnsi="Arial"/>
                          <w:spacing w:val="67"/>
                          <w:position w:val="14"/>
                          <w:sz w:val="17"/>
                          <w:vertAlign w:val="baseline"/>
                        </w:rPr>
                        <w:t> </w:t>
                      </w:r>
                      <w:r>
                        <w:rPr>
                          <w:i/>
                          <w:sz w:val="17"/>
                          <w:vertAlign w:val="baseline"/>
                        </w:rPr>
                        <w:t>p</w:t>
                      </w:r>
                      <w:r>
                        <w:rPr>
                          <w:sz w:val="17"/>
                          <w:vertAlign w:val="subscript"/>
                        </w:rPr>
                        <w:t>0</w:t>
                      </w:r>
                      <w:r>
                        <w:rPr>
                          <w:rFonts w:ascii="Arial" w:hAnsi="Arial"/>
                          <w:sz w:val="17"/>
                          <w:vertAlign w:val="baseline"/>
                        </w:rPr>
                        <w:t>b</w:t>
                      </w:r>
                      <w:r>
                        <w:rPr>
                          <w:rFonts w:ascii="Arial" w:hAnsi="Arial"/>
                          <w:spacing w:val="-12"/>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p</w:t>
                      </w:r>
                      <w:r>
                        <w:rPr>
                          <w:sz w:val="17"/>
                          <w:vertAlign w:val="subscript"/>
                        </w:rPr>
                        <w:t>1</w:t>
                      </w:r>
                      <w:r>
                        <w:rPr>
                          <w:rFonts w:ascii="Arial" w:hAnsi="Arial"/>
                          <w:sz w:val="17"/>
                          <w:vertAlign w:val="baseline"/>
                        </w:rPr>
                        <w:t>b</w:t>
                      </w:r>
                      <w:r>
                        <w:rPr>
                          <w:rFonts w:ascii="Arial" w:hAnsi="Arial"/>
                          <w:spacing w:val="59"/>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p</w:t>
                      </w:r>
                      <w:r>
                        <w:rPr>
                          <w:sz w:val="17"/>
                          <w:vertAlign w:val="subscript"/>
                        </w:rPr>
                        <w:t>2</w:t>
                      </w:r>
                      <w:r>
                        <w:rPr>
                          <w:rFonts w:ascii="Arial" w:hAnsi="Arial"/>
                          <w:sz w:val="17"/>
                          <w:vertAlign w:val="baseline"/>
                        </w:rPr>
                        <w:t>b</w:t>
                      </w:r>
                      <w:r>
                        <w:rPr>
                          <w:rFonts w:ascii="Arial" w:hAnsi="Arial"/>
                          <w:spacing w:val="58"/>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Arial" w:hAnsi="Arial"/>
                          <w:sz w:val="17"/>
                          <w:vertAlign w:val="baseline"/>
                        </w:rPr>
                        <w:t>...</w:t>
                      </w:r>
                      <w:r>
                        <w:rPr>
                          <w:rFonts w:ascii="Arial" w:hAnsi="Arial"/>
                          <w:spacing w:val="-12"/>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p</w:t>
                      </w:r>
                      <w:r>
                        <w:rPr>
                          <w:i/>
                          <w:sz w:val="17"/>
                          <w:vertAlign w:val="subscript"/>
                        </w:rPr>
                        <w:t>m</w:t>
                      </w:r>
                      <w:r>
                        <w:rPr>
                          <w:i/>
                          <w:spacing w:val="39"/>
                          <w:sz w:val="17"/>
                          <w:vertAlign w:val="baseline"/>
                        </w:rPr>
                        <w:t> </w:t>
                      </w:r>
                      <w:r>
                        <w:rPr>
                          <w:spacing w:val="-5"/>
                          <w:sz w:val="17"/>
                          <w:vertAlign w:val="subscript"/>
                        </w:rPr>
                        <w:t>1</w:t>
                      </w:r>
                      <w:r>
                        <w:rPr>
                          <w:rFonts w:ascii="Arial" w:hAnsi="Arial"/>
                          <w:spacing w:val="-5"/>
                          <w:sz w:val="17"/>
                          <w:vertAlign w:val="baseline"/>
                        </w:rPr>
                        <w:t>b</w:t>
                      </w:r>
                      <w:r>
                        <w:rPr>
                          <w:rFonts w:ascii="Arial" w:hAnsi="Arial"/>
                          <w:spacing w:val="-5"/>
                          <w:position w:val="14"/>
                          <w:sz w:val="17"/>
                          <w:vertAlign w:val="baseline"/>
                        </w:rPr>
                        <w:t> </w:t>
                      </w:r>
                    </w:p>
                  </w:txbxContent>
                </v:textbox>
                <w10:wrap type="none"/>
              </v:shape>
            </w:pict>
          </mc:Fallback>
        </mc:AlternateContent>
      </w:r>
      <w:r>
        <w:rPr/>
        <mc:AlternateContent>
          <mc:Choice Requires="wps">
            <w:drawing>
              <wp:anchor distT="0" distB="0" distL="0" distR="0" allowOverlap="1" layoutInCell="1" locked="0" behindDoc="1" simplePos="0" relativeHeight="486774272">
                <wp:simplePos x="0" y="0"/>
                <wp:positionH relativeFrom="page">
                  <wp:posOffset>790574</wp:posOffset>
                </wp:positionH>
                <wp:positionV relativeFrom="paragraph">
                  <wp:posOffset>8530</wp:posOffset>
                </wp:positionV>
                <wp:extent cx="47625" cy="39687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47625" cy="396875"/>
                        </a:xfrm>
                        <a:prstGeom prst="rect">
                          <a:avLst/>
                        </a:prstGeom>
                      </wps:spPr>
                      <wps:txbx>
                        <w:txbxContent>
                          <w:p>
                            <w:pPr>
                              <w:spacing w:line="162" w:lineRule="exact" w:before="0"/>
                              <w:ind w:left="0" w:right="0" w:firstLine="0"/>
                              <w:jc w:val="left"/>
                              <w:rPr>
                                <w:rFonts w:ascii="Arial"/>
                                <w:sz w:val="17"/>
                              </w:rPr>
                            </w:pPr>
                            <w:r>
                              <w:rPr>
                                <w:rFonts w:ascii="Arial"/>
                                <w:w w:val="157"/>
                                <w:sz w:val="17"/>
                              </w:rPr>
                              <w:t> </w:t>
                            </w:r>
                          </w:p>
                        </w:txbxContent>
                      </wps:txbx>
                      <wps:bodyPr wrap="square" lIns="0" tIns="0" rIns="0" bIns="0" rtlCol="0">
                        <a:noAutofit/>
                      </wps:bodyPr>
                    </wps:wsp>
                  </a:graphicData>
                </a:graphic>
              </wp:anchor>
            </w:drawing>
          </mc:Choice>
          <mc:Fallback>
            <w:pict>
              <v:shape style="position:absolute;margin-left:62.249928pt;margin-top:.67172pt;width:3.75pt;height:31.25pt;mso-position-horizontal-relative:page;mso-position-vertical-relative:paragraph;z-index:-16542208" type="#_x0000_t202" id="docshape51" filled="false" stroked="false">
                <v:textbox inset="0,0,0,0">
                  <w:txbxContent>
                    <w:p>
                      <w:pPr>
                        <w:spacing w:line="162" w:lineRule="exact" w:before="0"/>
                        <w:ind w:left="0" w:right="0" w:firstLine="0"/>
                        <w:jc w:val="left"/>
                        <w:rPr>
                          <w:rFonts w:ascii="Arial"/>
                          <w:sz w:val="17"/>
                        </w:rPr>
                      </w:pPr>
                      <w:r>
                        <w:rPr>
                          <w:rFonts w:ascii="Arial"/>
                          <w:w w:val="157"/>
                          <w:sz w:val="17"/>
                        </w:rPr>
                        <w:t> </w:t>
                      </w:r>
                    </w:p>
                  </w:txbxContent>
                </v:textbox>
                <w10:wrap type="none"/>
              </v:shape>
            </w:pict>
          </mc:Fallback>
        </mc:AlternateContent>
      </w:r>
      <w:r>
        <w:rPr>
          <w:i/>
          <w:sz w:val="17"/>
        </w:rPr>
        <w:t>mod</w:t>
      </w:r>
      <w:r>
        <w:rPr>
          <w:i/>
          <w:spacing w:val="7"/>
          <w:sz w:val="17"/>
        </w:rPr>
        <w:t> </w:t>
      </w:r>
      <w:r>
        <w:rPr>
          <w:i/>
          <w:sz w:val="17"/>
        </w:rPr>
        <w:t>t</w:t>
      </w:r>
      <w:r>
        <w:rPr>
          <w:sz w:val="17"/>
          <w:vertAlign w:val="subscript"/>
        </w:rPr>
        <w:t>0</w:t>
      </w:r>
      <w:r>
        <w:rPr>
          <w:spacing w:val="-6"/>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t</w:t>
      </w:r>
      <w:r>
        <w:rPr>
          <w:sz w:val="17"/>
          <w:vertAlign w:val="subscript"/>
        </w:rPr>
        <w:t>1</w:t>
      </w:r>
      <w:r>
        <w:rPr>
          <w:rFonts w:ascii="Arial" w:hAnsi="Arial"/>
          <w:sz w:val="17"/>
          <w:vertAlign w:val="baseline"/>
        </w:rPr>
        <w:t>b</w:t>
      </w:r>
      <w:r>
        <w:rPr>
          <w:rFonts w:ascii="Arial" w:hAnsi="Arial"/>
          <w:spacing w:val="-12"/>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t</w:t>
      </w:r>
      <w:r>
        <w:rPr>
          <w:sz w:val="17"/>
          <w:vertAlign w:val="subscript"/>
        </w:rPr>
        <w:t>2</w:t>
      </w:r>
      <w:r>
        <w:rPr>
          <w:rFonts w:ascii="Arial" w:hAnsi="Arial"/>
          <w:sz w:val="17"/>
          <w:vertAlign w:val="baseline"/>
        </w:rPr>
        <w:t>b</w:t>
      </w:r>
      <w:r>
        <w:rPr>
          <w:sz w:val="17"/>
          <w:vertAlign w:val="superscript"/>
        </w:rPr>
        <w:t>2</w:t>
      </w:r>
      <w:r>
        <w:rPr>
          <w:spacing w:val="1"/>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Arial" w:hAnsi="Arial"/>
          <w:sz w:val="17"/>
          <w:vertAlign w:val="baseline"/>
        </w:rPr>
        <w:t>...</w:t>
      </w:r>
      <w:r>
        <w:rPr>
          <w:rFonts w:ascii="Arial" w:hAnsi="Arial"/>
          <w:spacing w:val="-12"/>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t</w:t>
      </w:r>
      <w:r>
        <w:rPr>
          <w:i/>
          <w:sz w:val="17"/>
          <w:vertAlign w:val="subscript"/>
        </w:rPr>
        <w:t>m</w:t>
      </w:r>
      <w:r>
        <w:rPr>
          <w:rFonts w:ascii="Latin Modern Math" w:hAnsi="Latin Modern Math"/>
          <w:sz w:val="17"/>
          <w:vertAlign w:val="subscript"/>
        </w:rPr>
        <w:t>—</w:t>
      </w:r>
      <w:r>
        <w:rPr>
          <w:sz w:val="17"/>
          <w:vertAlign w:val="subscript"/>
        </w:rPr>
        <w:t>1</w:t>
      </w:r>
      <w:r>
        <w:rPr>
          <w:rFonts w:ascii="Arial" w:hAnsi="Arial"/>
          <w:sz w:val="17"/>
          <w:vertAlign w:val="baseline"/>
        </w:rPr>
        <w:t>b</w:t>
      </w:r>
      <w:r>
        <w:rPr>
          <w:i/>
          <w:sz w:val="17"/>
          <w:vertAlign w:val="superscript"/>
        </w:rPr>
        <w:t>m</w:t>
      </w:r>
      <w:r>
        <w:rPr>
          <w:rFonts w:ascii="Latin Modern Math" w:hAnsi="Latin Modern Math"/>
          <w:sz w:val="17"/>
          <w:vertAlign w:val="superscript"/>
        </w:rPr>
        <w:t>—</w:t>
      </w:r>
      <w:r>
        <w:rPr>
          <w:sz w:val="17"/>
          <w:vertAlign w:val="superscript"/>
        </w:rPr>
        <w:t>1</w:t>
      </w:r>
      <w:r>
        <w:rPr>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Arial" w:hAnsi="Arial"/>
          <w:spacing w:val="-5"/>
          <w:sz w:val="17"/>
          <w:vertAlign w:val="baseline"/>
        </w:rPr>
        <w:t>b</w:t>
      </w:r>
      <w:r>
        <w:rPr>
          <w:i/>
          <w:spacing w:val="-5"/>
          <w:sz w:val="17"/>
          <w:vertAlign w:val="superscript"/>
        </w:rPr>
        <w:t>m</w:t>
      </w:r>
      <w:r>
        <w:rPr>
          <w:rFonts w:ascii="Latin Modern Math" w:hAnsi="Latin Modern Math"/>
          <w:spacing w:val="-5"/>
          <w:sz w:val="17"/>
          <w:vertAlign w:val="baseline"/>
        </w:rPr>
        <w:t>)</w:t>
      </w:r>
    </w:p>
    <w:p>
      <w:pPr>
        <w:tabs>
          <w:tab w:pos="2084" w:val="left" w:leader="none"/>
          <w:tab w:pos="3132" w:val="left" w:leader="none"/>
        </w:tabs>
        <w:spacing w:line="89" w:lineRule="exact" w:before="0"/>
        <w:ind w:left="1551" w:right="0" w:firstLine="0"/>
        <w:jc w:val="left"/>
        <w:rPr>
          <w:i/>
          <w:sz w:val="11"/>
        </w:rPr>
      </w:pPr>
      <w:r>
        <w:rPr>
          <w:spacing w:val="-10"/>
          <w:sz w:val="11"/>
        </w:rPr>
        <w:t>2</w:t>
      </w:r>
      <w:r>
        <w:rPr>
          <w:sz w:val="11"/>
        </w:rPr>
        <w:tab/>
      </w:r>
      <w:r>
        <w:rPr>
          <w:spacing w:val="-10"/>
          <w:sz w:val="11"/>
        </w:rPr>
        <w:t>3</w:t>
      </w:r>
      <w:r>
        <w:rPr>
          <w:sz w:val="11"/>
        </w:rPr>
        <w:tab/>
      </w:r>
      <w:r>
        <w:rPr>
          <w:i/>
          <w:spacing w:val="-10"/>
          <w:sz w:val="11"/>
        </w:rPr>
        <w:t>m</w:t>
      </w:r>
    </w:p>
    <w:p>
      <w:pPr>
        <w:spacing w:line="141" w:lineRule="exact" w:before="0"/>
        <w:ind w:left="677" w:right="0" w:firstLine="0"/>
        <w:jc w:val="center"/>
        <w:rPr>
          <w:rFonts w:ascii="Latin Modern Math" w:hAnsi="Latin Modern Math"/>
          <w:sz w:val="11"/>
        </w:rPr>
      </w:pPr>
      <w:r>
        <w:rPr>
          <w:rFonts w:ascii="Latin Modern Math" w:hAnsi="Latin Modern Math"/>
          <w:spacing w:val="-10"/>
          <w:w w:val="85"/>
          <w:sz w:val="11"/>
        </w:rPr>
        <w:t>—</w:t>
      </w:r>
    </w:p>
    <w:p>
      <w:pPr>
        <w:spacing w:line="514" w:lineRule="exact" w:before="0"/>
        <w:ind w:left="111" w:right="0" w:firstLine="0"/>
        <w:jc w:val="left"/>
        <w:rPr>
          <w:rFonts w:ascii="Latin Modern Math" w:hAnsi="Latin Modern Math"/>
          <w:sz w:val="17"/>
        </w:rPr>
      </w:pPr>
      <w:r>
        <w:rPr>
          <w:i/>
          <w:sz w:val="17"/>
        </w:rPr>
        <w:t>mod</w:t>
      </w:r>
      <w:r>
        <w:rPr>
          <w:rFonts w:ascii="Arial" w:hAnsi="Arial"/>
          <w:position w:val="14"/>
          <w:sz w:val="17"/>
        </w:rPr>
        <w:t> </w:t>
      </w:r>
      <w:r>
        <w:rPr>
          <w:i/>
          <w:sz w:val="17"/>
        </w:rPr>
        <w:t>t</w:t>
      </w:r>
      <w:r>
        <w:rPr>
          <w:sz w:val="17"/>
          <w:vertAlign w:val="subscript"/>
        </w:rPr>
        <w:t>0</w:t>
      </w:r>
      <w:r>
        <w:rPr>
          <w:spacing w:val="-6"/>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t</w:t>
      </w:r>
      <w:r>
        <w:rPr>
          <w:sz w:val="17"/>
          <w:vertAlign w:val="subscript"/>
        </w:rPr>
        <w:t>1</w:t>
      </w:r>
      <w:r>
        <w:rPr>
          <w:rFonts w:ascii="Arial" w:hAnsi="Arial"/>
          <w:sz w:val="17"/>
          <w:vertAlign w:val="baseline"/>
        </w:rPr>
        <w:t>b</w:t>
      </w:r>
      <w:r>
        <w:rPr>
          <w:rFonts w:ascii="Arial" w:hAnsi="Arial"/>
          <w:spacing w:val="-12"/>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t</w:t>
      </w:r>
      <w:r>
        <w:rPr>
          <w:sz w:val="17"/>
          <w:vertAlign w:val="subscript"/>
        </w:rPr>
        <w:t>2</w:t>
      </w:r>
      <w:r>
        <w:rPr>
          <w:rFonts w:ascii="Arial" w:hAnsi="Arial"/>
          <w:sz w:val="17"/>
          <w:vertAlign w:val="baseline"/>
        </w:rPr>
        <w:t>b</w:t>
      </w:r>
      <w:r>
        <w:rPr>
          <w:sz w:val="17"/>
          <w:vertAlign w:val="superscript"/>
        </w:rPr>
        <w:t>2</w:t>
      </w:r>
      <w:r>
        <w:rPr>
          <w:spacing w:val="1"/>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Arial" w:hAnsi="Arial"/>
          <w:sz w:val="17"/>
          <w:vertAlign w:val="baseline"/>
        </w:rPr>
        <w:t>...</w:t>
      </w:r>
      <w:r>
        <w:rPr>
          <w:rFonts w:ascii="Arial" w:hAnsi="Arial"/>
          <w:spacing w:val="-12"/>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t</w:t>
      </w:r>
      <w:r>
        <w:rPr>
          <w:i/>
          <w:sz w:val="17"/>
          <w:vertAlign w:val="subscript"/>
        </w:rPr>
        <w:t>m</w:t>
      </w:r>
      <w:r>
        <w:rPr>
          <w:rFonts w:ascii="Latin Modern Math" w:hAnsi="Latin Modern Math"/>
          <w:sz w:val="17"/>
          <w:vertAlign w:val="subscript"/>
        </w:rPr>
        <w:t>—</w:t>
      </w:r>
      <w:r>
        <w:rPr>
          <w:sz w:val="17"/>
          <w:vertAlign w:val="subscript"/>
        </w:rPr>
        <w:t>1</w:t>
      </w:r>
      <w:r>
        <w:rPr>
          <w:rFonts w:ascii="Arial" w:hAnsi="Arial"/>
          <w:sz w:val="17"/>
          <w:vertAlign w:val="baseline"/>
        </w:rPr>
        <w:t>b</w:t>
      </w:r>
      <w:r>
        <w:rPr>
          <w:i/>
          <w:sz w:val="17"/>
          <w:vertAlign w:val="superscript"/>
        </w:rPr>
        <w:t>m</w:t>
      </w:r>
      <w:r>
        <w:rPr>
          <w:rFonts w:ascii="Latin Modern Math" w:hAnsi="Latin Modern Math"/>
          <w:sz w:val="17"/>
          <w:vertAlign w:val="superscript"/>
        </w:rPr>
        <w:t>—</w:t>
      </w:r>
      <w:r>
        <w:rPr>
          <w:sz w:val="17"/>
          <w:vertAlign w:val="superscript"/>
        </w:rPr>
        <w:t>1</w:t>
      </w:r>
      <w:r>
        <w:rPr>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Arial" w:hAnsi="Arial"/>
          <w:spacing w:val="-5"/>
          <w:sz w:val="17"/>
          <w:vertAlign w:val="baseline"/>
        </w:rPr>
        <w:t>b</w:t>
      </w:r>
      <w:r>
        <w:rPr>
          <w:i/>
          <w:spacing w:val="-5"/>
          <w:sz w:val="17"/>
          <w:vertAlign w:val="superscript"/>
        </w:rPr>
        <w:t>m</w:t>
      </w:r>
      <w:r>
        <w:rPr>
          <w:rFonts w:ascii="Latin Modern Math" w:hAnsi="Latin Modern Math"/>
          <w:spacing w:val="-5"/>
          <w:sz w:val="17"/>
          <w:vertAlign w:val="baseline"/>
        </w:rPr>
        <w:t>)</w:t>
      </w:r>
    </w:p>
    <w:p>
      <w:pPr>
        <w:pStyle w:val="BodyText"/>
        <w:spacing w:line="276" w:lineRule="auto" w:before="9"/>
        <w:ind w:left="111" w:right="110"/>
        <w:jc w:val="both"/>
      </w:pPr>
      <w:r>
        <w:rPr/>
        <w:br w:type="column"/>
      </w:r>
      <w:r>
        <w:rPr>
          <w:w w:val="105"/>
        </w:rPr>
        <w:t>ues</w:t>
      </w:r>
      <w:r>
        <w:rPr>
          <w:w w:val="105"/>
        </w:rPr>
        <w:t> are</w:t>
      </w:r>
      <w:r>
        <w:rPr>
          <w:w w:val="105"/>
        </w:rPr>
        <w:t> added</w:t>
      </w:r>
      <w:r>
        <w:rPr>
          <w:w w:val="105"/>
        </w:rPr>
        <w:t> to</w:t>
      </w:r>
      <w:r>
        <w:rPr>
          <w:w w:val="105"/>
        </w:rPr>
        <w:t> the</w:t>
      </w:r>
      <w:r>
        <w:rPr>
          <w:w w:val="105"/>
        </w:rPr>
        <w:t> product</w:t>
      </w:r>
      <w:r>
        <w:rPr>
          <w:w w:val="105"/>
        </w:rPr>
        <w:t> p</w:t>
      </w:r>
      <w:r>
        <w:rPr>
          <w:w w:val="105"/>
          <w:vertAlign w:val="subscript"/>
        </w:rPr>
        <w:t>i</w:t>
      </w:r>
      <w:r>
        <w:rPr>
          <w:w w:val="105"/>
          <w:vertAlign w:val="baseline"/>
        </w:rPr>
        <w:t>T</w:t>
      </w:r>
      <w:r>
        <w:rPr>
          <w:w w:val="105"/>
          <w:vertAlign w:val="baseline"/>
        </w:rPr>
        <w:t> as</w:t>
      </w:r>
      <w:r>
        <w:rPr>
          <w:w w:val="105"/>
          <w:vertAlign w:val="baseline"/>
        </w:rPr>
        <w:t> described</w:t>
      </w:r>
      <w:r>
        <w:rPr>
          <w:w w:val="105"/>
          <w:vertAlign w:val="baseline"/>
        </w:rPr>
        <w:t> in</w:t>
      </w:r>
      <w:r>
        <w:rPr>
          <w:w w:val="105"/>
          <w:vertAlign w:val="baseline"/>
        </w:rPr>
        <w:t> Eq.</w:t>
      </w:r>
      <w:r>
        <w:rPr>
          <w:w w:val="105"/>
          <w:vertAlign w:val="baseline"/>
        </w:rPr>
        <w:t> </w:t>
      </w:r>
      <w:hyperlink w:history="true" w:anchor="_bookmark5">
        <w:r>
          <w:rPr>
            <w:color w:val="007FAD"/>
            <w:w w:val="105"/>
            <w:vertAlign w:val="baseline"/>
          </w:rPr>
          <w:t>(5)</w:t>
        </w:r>
      </w:hyperlink>
      <w:r>
        <w:rPr>
          <w:color w:val="007FAD"/>
          <w:w w:val="105"/>
          <w:vertAlign w:val="baseline"/>
        </w:rPr>
        <w:t> </w:t>
      </w:r>
      <w:r>
        <w:rPr>
          <w:w w:val="105"/>
          <w:vertAlign w:val="baseline"/>
        </w:rPr>
        <w:t>for</w:t>
      </w:r>
      <w:r>
        <w:rPr>
          <w:w w:val="105"/>
          <w:vertAlign w:val="baseline"/>
        </w:rPr>
        <w:t> j</w:t>
      </w:r>
      <w:r>
        <w:rPr>
          <w:w w:val="105"/>
          <w:vertAlign w:val="baseline"/>
        </w:rPr>
        <w:t> =</w:t>
      </w:r>
      <w:r>
        <w:rPr>
          <w:w w:val="105"/>
          <w:vertAlign w:val="baseline"/>
        </w:rPr>
        <w:t> </w:t>
      </w:r>
      <w:r>
        <w:rPr>
          <w:w w:val="105"/>
          <w:vertAlign w:val="baseline"/>
        </w:rPr>
        <w:t>1, which are</w:t>
      </w:r>
      <w:r>
        <w:rPr>
          <w:w w:val="105"/>
          <w:vertAlign w:val="baseline"/>
        </w:rPr>
        <w:t> calculated</w:t>
      </w:r>
      <w:r>
        <w:rPr>
          <w:w w:val="105"/>
          <w:vertAlign w:val="baseline"/>
        </w:rPr>
        <w:t> in</w:t>
      </w:r>
      <w:r>
        <w:rPr>
          <w:w w:val="105"/>
          <w:vertAlign w:val="baseline"/>
        </w:rPr>
        <w:t> steps</w:t>
      </w:r>
      <w:r>
        <w:rPr>
          <w:w w:val="105"/>
          <w:vertAlign w:val="baseline"/>
        </w:rPr>
        <w:t> 4–5</w:t>
      </w:r>
      <w:r>
        <w:rPr>
          <w:w w:val="105"/>
          <w:vertAlign w:val="baseline"/>
        </w:rPr>
        <w:t> of</w:t>
      </w:r>
      <w:r>
        <w:rPr>
          <w:w w:val="105"/>
          <w:vertAlign w:val="baseline"/>
        </w:rPr>
        <w:t> algorithm 1.</w:t>
      </w:r>
      <w:r>
        <w:rPr>
          <w:w w:val="105"/>
          <w:vertAlign w:val="baseline"/>
        </w:rPr>
        <w:t> In</w:t>
      </w:r>
      <w:r>
        <w:rPr>
          <w:w w:val="105"/>
          <w:vertAlign w:val="baseline"/>
        </w:rPr>
        <w:t> other words, steps 4–5 of algorithm </w:t>
      </w:r>
      <w:r>
        <w:rPr>
          <w:w w:val="110"/>
          <w:vertAlign w:val="baseline"/>
        </w:rPr>
        <w:t>1 </w:t>
      </w:r>
      <w:r>
        <w:rPr>
          <w:w w:val="105"/>
          <w:vertAlign w:val="baseline"/>
        </w:rPr>
        <w:t>are responsible for the modular reduction and</w:t>
      </w:r>
      <w:r>
        <w:rPr>
          <w:spacing w:val="-1"/>
          <w:w w:val="105"/>
          <w:vertAlign w:val="baseline"/>
        </w:rPr>
        <w:t> </w:t>
      </w:r>
      <w:r>
        <w:rPr>
          <w:w w:val="105"/>
          <w:vertAlign w:val="baseline"/>
        </w:rPr>
        <w:t>perform</w:t>
      </w:r>
      <w:r>
        <w:rPr>
          <w:spacing w:val="-2"/>
          <w:w w:val="105"/>
          <w:vertAlign w:val="baseline"/>
        </w:rPr>
        <w:t> </w:t>
      </w:r>
      <w:r>
        <w:rPr>
          <w:w w:val="105"/>
          <w:vertAlign w:val="baseline"/>
        </w:rPr>
        <w:t>the</w:t>
      </w:r>
      <w:r>
        <w:rPr>
          <w:spacing w:val="-1"/>
          <w:w w:val="105"/>
          <w:vertAlign w:val="baseline"/>
        </w:rPr>
        <w:t> </w:t>
      </w:r>
      <w:r>
        <w:rPr>
          <w:w w:val="105"/>
          <w:vertAlign w:val="baseline"/>
        </w:rPr>
        <w:t>operation</w:t>
      </w:r>
      <w:r>
        <w:rPr>
          <w:spacing w:val="-2"/>
          <w:w w:val="105"/>
          <w:vertAlign w:val="baseline"/>
        </w:rPr>
        <w:t> </w:t>
      </w:r>
      <w:r>
        <w:rPr>
          <w:w w:val="105"/>
          <w:vertAlign w:val="baseline"/>
        </w:rPr>
        <w:t>P</w:t>
      </w:r>
      <w:r>
        <w:rPr>
          <w:w w:val="105"/>
          <w:vertAlign w:val="subscript"/>
        </w:rPr>
        <w:t>j+1</w:t>
      </w:r>
      <w:r>
        <w:rPr>
          <w:spacing w:val="-1"/>
          <w:w w:val="105"/>
          <w:vertAlign w:val="baseline"/>
        </w:rPr>
        <w:t> </w:t>
      </w:r>
      <w:r>
        <w:rPr>
          <w:w w:val="105"/>
          <w:vertAlign w:val="baseline"/>
        </w:rPr>
        <w:t>=</w:t>
      </w:r>
      <w:r>
        <w:rPr>
          <w:spacing w:val="-1"/>
          <w:w w:val="105"/>
          <w:vertAlign w:val="baseline"/>
        </w:rPr>
        <w:t> </w:t>
      </w:r>
      <w:r>
        <w:rPr>
          <w:w w:val="105"/>
          <w:vertAlign w:val="baseline"/>
        </w:rPr>
        <w:t>P</w:t>
      </w:r>
      <w:r>
        <w:rPr>
          <w:w w:val="105"/>
          <w:vertAlign w:val="subscript"/>
        </w:rPr>
        <w:t>j</w:t>
      </w:r>
      <w:r>
        <w:rPr>
          <w:w w:val="105"/>
          <w:vertAlign w:val="baseline"/>
        </w:rPr>
        <w:t>.</w:t>
      </w:r>
      <w:r>
        <w:rPr>
          <w:rFonts w:ascii="Arial" w:hAnsi="Arial"/>
          <w:w w:val="105"/>
          <w:vertAlign w:val="baseline"/>
        </w:rPr>
        <w:t>b</w:t>
      </w:r>
      <w:r>
        <w:rPr>
          <w:rFonts w:ascii="Arial" w:hAnsi="Arial"/>
          <w:spacing w:val="-7"/>
          <w:w w:val="105"/>
          <w:vertAlign w:val="baseline"/>
        </w:rPr>
        <w:t> </w:t>
      </w:r>
      <w:r>
        <w:rPr>
          <w:w w:val="105"/>
          <w:vertAlign w:val="baseline"/>
        </w:rPr>
        <w:t>mod</w:t>
      </w:r>
      <w:r>
        <w:rPr>
          <w:spacing w:val="-2"/>
          <w:w w:val="105"/>
          <w:vertAlign w:val="baseline"/>
        </w:rPr>
        <w:t> </w:t>
      </w:r>
      <w:r>
        <w:rPr>
          <w:w w:val="105"/>
          <w:vertAlign w:val="baseline"/>
        </w:rPr>
        <w:t>T. Algorithm</w:t>
      </w:r>
      <w:r>
        <w:rPr>
          <w:spacing w:val="-3"/>
          <w:w w:val="105"/>
          <w:vertAlign w:val="baseline"/>
        </w:rPr>
        <w:t> </w:t>
      </w:r>
      <w:r>
        <w:rPr>
          <w:w w:val="110"/>
          <w:vertAlign w:val="baseline"/>
        </w:rPr>
        <w:t>1</w:t>
      </w:r>
      <w:r>
        <w:rPr>
          <w:spacing w:val="-3"/>
          <w:w w:val="110"/>
          <w:vertAlign w:val="baseline"/>
        </w:rPr>
        <w:t> </w:t>
      </w:r>
      <w:r>
        <w:rPr>
          <w:w w:val="105"/>
          <w:vertAlign w:val="baseline"/>
        </w:rPr>
        <w:t>makes</w:t>
      </w:r>
      <w:r>
        <w:rPr>
          <w:spacing w:val="-1"/>
          <w:w w:val="105"/>
          <w:vertAlign w:val="baseline"/>
        </w:rPr>
        <w:t> </w:t>
      </w:r>
      <w:r>
        <w:rPr>
          <w:w w:val="105"/>
          <w:vertAlign w:val="baseline"/>
        </w:rPr>
        <w:t>use of</w:t>
      </w:r>
      <w:r>
        <w:rPr>
          <w:w w:val="105"/>
          <w:vertAlign w:val="baseline"/>
        </w:rPr>
        <w:t> two</w:t>
      </w:r>
      <w:r>
        <w:rPr>
          <w:w w:val="105"/>
          <w:vertAlign w:val="baseline"/>
        </w:rPr>
        <w:t> logic</w:t>
      </w:r>
      <w:r>
        <w:rPr>
          <w:w w:val="105"/>
          <w:vertAlign w:val="baseline"/>
        </w:rPr>
        <w:t> gates:</w:t>
      </w:r>
      <w:r>
        <w:rPr>
          <w:w w:val="105"/>
          <w:vertAlign w:val="baseline"/>
        </w:rPr>
        <w:t> XOR</w:t>
      </w:r>
      <w:r>
        <w:rPr>
          <w:w w:val="105"/>
          <w:vertAlign w:val="baseline"/>
        </w:rPr>
        <w:t> gate</w:t>
      </w:r>
      <w:r>
        <w:rPr>
          <w:w w:val="105"/>
          <w:vertAlign w:val="baseline"/>
        </w:rPr>
        <w:t> and</w:t>
      </w:r>
      <w:r>
        <w:rPr>
          <w:w w:val="105"/>
          <w:vertAlign w:val="baseline"/>
        </w:rPr>
        <w:t> AND</w:t>
      </w:r>
      <w:r>
        <w:rPr>
          <w:w w:val="105"/>
          <w:vertAlign w:val="baseline"/>
        </w:rPr>
        <w:t> gate</w:t>
      </w:r>
      <w:r>
        <w:rPr>
          <w:w w:val="105"/>
          <w:vertAlign w:val="baseline"/>
        </w:rPr>
        <w:t> to</w:t>
      </w:r>
      <w:r>
        <w:rPr>
          <w:w w:val="105"/>
          <w:vertAlign w:val="baseline"/>
        </w:rPr>
        <w:t> perform</w:t>
      </w:r>
      <w:r>
        <w:rPr>
          <w:w w:val="105"/>
          <w:vertAlign w:val="baseline"/>
        </w:rPr>
        <w:t> the</w:t>
      </w:r>
      <w:r>
        <w:rPr>
          <w:w w:val="105"/>
          <w:vertAlign w:val="baseline"/>
        </w:rPr>
        <w:t> logic operations in the multiplier.</w:t>
      </w:r>
    </w:p>
    <w:p>
      <w:pPr>
        <w:pStyle w:val="BodyText"/>
        <w:spacing w:line="276" w:lineRule="auto"/>
        <w:ind w:left="111" w:right="109" w:firstLine="233"/>
        <w:jc w:val="both"/>
      </w:pPr>
      <w:r>
        <w:rPr>
          <w:w w:val="105"/>
        </w:rPr>
        <w:t>The recursive implementation of bit parallel systolic </w:t>
      </w:r>
      <w:r>
        <w:rPr>
          <w:w w:val="105"/>
        </w:rPr>
        <w:t>multiplier architecture</w:t>
      </w:r>
      <w:r>
        <w:rPr>
          <w:w w:val="105"/>
        </w:rPr>
        <w:t> is</w:t>
      </w:r>
      <w:r>
        <w:rPr>
          <w:w w:val="105"/>
        </w:rPr>
        <w:t> performed</w:t>
      </w:r>
      <w:r>
        <w:rPr>
          <w:w w:val="105"/>
        </w:rPr>
        <w:t> in</w:t>
      </w:r>
      <w:r>
        <w:rPr>
          <w:w w:val="105"/>
        </w:rPr>
        <w:t> three</w:t>
      </w:r>
      <w:r>
        <w:rPr>
          <w:w w:val="105"/>
        </w:rPr>
        <w:t> steps:</w:t>
      </w:r>
      <w:r>
        <w:rPr>
          <w:w w:val="105"/>
        </w:rPr>
        <w:t> modular</w:t>
      </w:r>
      <w:r>
        <w:rPr>
          <w:w w:val="105"/>
        </w:rPr>
        <w:t> reduction,</w:t>
      </w:r>
      <w:r>
        <w:rPr>
          <w:w w:val="105"/>
        </w:rPr>
        <w:t> bit multiplication</w:t>
      </w:r>
      <w:r>
        <w:rPr>
          <w:w w:val="105"/>
        </w:rPr>
        <w:t> and</w:t>
      </w:r>
      <w:r>
        <w:rPr>
          <w:w w:val="105"/>
        </w:rPr>
        <w:t> field</w:t>
      </w:r>
      <w:r>
        <w:rPr>
          <w:w w:val="105"/>
        </w:rPr>
        <w:t> addition.</w:t>
      </w:r>
      <w:r>
        <w:rPr>
          <w:w w:val="105"/>
        </w:rPr>
        <w:t> The</w:t>
      </w:r>
      <w:r>
        <w:rPr>
          <w:w w:val="105"/>
        </w:rPr>
        <w:t> signal</w:t>
      </w:r>
      <w:r>
        <w:rPr>
          <w:w w:val="105"/>
        </w:rPr>
        <w:t> flow</w:t>
      </w:r>
      <w:r>
        <w:rPr>
          <w:w w:val="105"/>
        </w:rPr>
        <w:t> graph</w:t>
      </w:r>
      <w:r>
        <w:rPr>
          <w:w w:val="105"/>
        </w:rPr>
        <w:t> (SFG)</w:t>
      </w:r>
      <w:r>
        <w:rPr>
          <w:w w:val="105"/>
        </w:rPr>
        <w:t> for this</w:t>
      </w:r>
      <w:r>
        <w:rPr>
          <w:spacing w:val="40"/>
          <w:w w:val="105"/>
        </w:rPr>
        <w:t> </w:t>
      </w:r>
      <w:r>
        <w:rPr>
          <w:w w:val="105"/>
        </w:rPr>
        <w:t>recursive</w:t>
      </w:r>
      <w:r>
        <w:rPr>
          <w:spacing w:val="40"/>
          <w:w w:val="105"/>
        </w:rPr>
        <w:t> </w:t>
      </w:r>
      <w:r>
        <w:rPr>
          <w:w w:val="105"/>
        </w:rPr>
        <w:t>multiplication</w:t>
      </w:r>
      <w:r>
        <w:rPr>
          <w:spacing w:val="40"/>
          <w:w w:val="105"/>
        </w:rPr>
        <w:t> </w:t>
      </w:r>
      <w:r>
        <w:rPr>
          <w:w w:val="105"/>
        </w:rPr>
        <w:t>is</w:t>
      </w:r>
      <w:r>
        <w:rPr>
          <w:spacing w:val="40"/>
          <w:w w:val="105"/>
        </w:rPr>
        <w:t> </w:t>
      </w:r>
      <w:r>
        <w:rPr>
          <w:w w:val="105"/>
        </w:rPr>
        <w:t>depicted</w:t>
      </w:r>
      <w:r>
        <w:rPr>
          <w:spacing w:val="40"/>
          <w:w w:val="105"/>
        </w:rPr>
        <w:t> </w:t>
      </w:r>
      <w:r>
        <w:rPr>
          <w:w w:val="105"/>
        </w:rPr>
        <w:t>in</w:t>
      </w:r>
      <w:r>
        <w:rPr>
          <w:spacing w:val="40"/>
          <w:w w:val="105"/>
        </w:rPr>
        <w:t> </w:t>
      </w:r>
      <w:hyperlink w:history="true" w:anchor="_bookmark6">
        <w:r>
          <w:rPr>
            <w:color w:val="007FAD"/>
            <w:w w:val="105"/>
          </w:rPr>
          <w:t>Fig.</w:t>
        </w:r>
        <w:r>
          <w:rPr>
            <w:color w:val="007FAD"/>
            <w:spacing w:val="40"/>
            <w:w w:val="105"/>
          </w:rPr>
          <w:t> </w:t>
        </w:r>
        <w:r>
          <w:rPr>
            <w:color w:val="007FAD"/>
            <w:w w:val="105"/>
          </w:rPr>
          <w:t>1</w:t>
        </w:r>
      </w:hyperlink>
      <w:r>
        <w:rPr>
          <w:w w:val="105"/>
        </w:rPr>
        <w:t>.</w:t>
      </w:r>
      <w:r>
        <w:rPr>
          <w:spacing w:val="40"/>
          <w:w w:val="105"/>
        </w:rPr>
        <w:t> </w:t>
      </w:r>
      <w:r>
        <w:rPr>
          <w:w w:val="105"/>
        </w:rPr>
        <w:t>SFG</w:t>
      </w:r>
      <w:r>
        <w:rPr>
          <w:spacing w:val="40"/>
          <w:w w:val="105"/>
        </w:rPr>
        <w:t> </w:t>
      </w:r>
      <w:r>
        <w:rPr>
          <w:w w:val="105"/>
        </w:rPr>
        <w:t>includes ‘m’</w:t>
      </w:r>
      <w:r>
        <w:rPr>
          <w:spacing w:val="1"/>
          <w:w w:val="105"/>
        </w:rPr>
        <w:t> </w:t>
      </w:r>
      <w:r>
        <w:rPr>
          <w:w w:val="105"/>
        </w:rPr>
        <w:t>modular reduction</w:t>
      </w:r>
      <w:r>
        <w:rPr>
          <w:spacing w:val="-1"/>
          <w:w w:val="105"/>
        </w:rPr>
        <w:t> </w:t>
      </w:r>
      <w:r>
        <w:rPr>
          <w:w w:val="105"/>
        </w:rPr>
        <w:t>cells,</w:t>
      </w:r>
      <w:r>
        <w:rPr>
          <w:spacing w:val="2"/>
          <w:w w:val="105"/>
        </w:rPr>
        <w:t> </w:t>
      </w:r>
      <w:r>
        <w:rPr>
          <w:w w:val="105"/>
        </w:rPr>
        <w:t>‘m’</w:t>
      </w:r>
      <w:r>
        <w:rPr>
          <w:spacing w:val="1"/>
          <w:w w:val="105"/>
        </w:rPr>
        <w:t> </w:t>
      </w:r>
      <w:r>
        <w:rPr>
          <w:w w:val="105"/>
        </w:rPr>
        <w:t>bit multiplication</w:t>
      </w:r>
      <w:r>
        <w:rPr>
          <w:spacing w:val="1"/>
          <w:w w:val="105"/>
        </w:rPr>
        <w:t> </w:t>
      </w:r>
      <w:r>
        <w:rPr>
          <w:w w:val="105"/>
        </w:rPr>
        <w:t>cells</w:t>
      </w:r>
      <w:r>
        <w:rPr>
          <w:spacing w:val="1"/>
          <w:w w:val="105"/>
        </w:rPr>
        <w:t> </w:t>
      </w:r>
      <w:r>
        <w:rPr>
          <w:w w:val="105"/>
        </w:rPr>
        <w:t>and ‘m’</w:t>
      </w:r>
      <w:r>
        <w:rPr>
          <w:spacing w:val="2"/>
          <w:w w:val="105"/>
        </w:rPr>
        <w:t> </w:t>
      </w:r>
      <w:r>
        <w:rPr>
          <w:spacing w:val="-2"/>
          <w:w w:val="105"/>
        </w:rPr>
        <w:t>field</w:t>
      </w:r>
    </w:p>
    <w:p>
      <w:pPr>
        <w:spacing w:after="0" w:line="276" w:lineRule="auto"/>
        <w:jc w:val="both"/>
        <w:sectPr>
          <w:type w:val="continuous"/>
          <w:pgSz w:w="11910" w:h="15880"/>
          <w:pgMar w:header="887" w:footer="420" w:top="840" w:bottom="280" w:left="640" w:right="640"/>
          <w:cols w:num="2" w:equalWidth="0">
            <w:col w:w="5174" w:space="206"/>
            <w:col w:w="5250"/>
          </w:cols>
        </w:sectPr>
      </w:pPr>
    </w:p>
    <w:p>
      <w:pPr>
        <w:spacing w:line="144" w:lineRule="exact" w:before="0"/>
        <w:ind w:left="111" w:right="0" w:firstLine="0"/>
        <w:jc w:val="left"/>
        <w:rPr>
          <w:i/>
          <w:sz w:val="17"/>
        </w:rPr>
      </w:pPr>
      <w:r>
        <w:rPr>
          <w:rFonts w:ascii="Latin Modern Math" w:hAnsi="Latin Modern Math"/>
          <w:sz w:val="17"/>
        </w:rPr>
        <w:t>⇒</w:t>
      </w:r>
      <w:r>
        <w:rPr>
          <w:rFonts w:ascii="Latin Modern Math" w:hAnsi="Latin Modern Math"/>
          <w:spacing w:val="-15"/>
          <w:sz w:val="17"/>
        </w:rPr>
        <w:t> </w:t>
      </w:r>
      <w:r>
        <w:rPr>
          <w:i/>
          <w:sz w:val="17"/>
        </w:rPr>
        <w:t>P</w:t>
      </w:r>
      <w:r>
        <w:rPr>
          <w:sz w:val="17"/>
          <w:vertAlign w:val="subscript"/>
        </w:rPr>
        <w:t>1</w:t>
      </w:r>
      <w:r>
        <w:rPr>
          <w:spacing w:val="-5"/>
          <w:sz w:val="17"/>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i/>
          <w:sz w:val="17"/>
          <w:vertAlign w:val="baseline"/>
        </w:rPr>
        <w:t>p</w:t>
      </w:r>
      <w:r>
        <w:rPr>
          <w:i/>
          <w:sz w:val="17"/>
          <w:vertAlign w:val="subscript"/>
        </w:rPr>
        <w:t>m</w:t>
      </w:r>
      <w:r>
        <w:rPr>
          <w:rFonts w:ascii="Latin Modern Math" w:hAnsi="Latin Modern Math"/>
          <w:sz w:val="17"/>
          <w:vertAlign w:val="subscript"/>
        </w:rPr>
        <w:t>—</w:t>
      </w:r>
      <w:r>
        <w:rPr>
          <w:sz w:val="17"/>
          <w:vertAlign w:val="subscript"/>
        </w:rPr>
        <w:t>1</w:t>
      </w:r>
      <w:r>
        <w:rPr>
          <w:i/>
          <w:sz w:val="17"/>
          <w:vertAlign w:val="baseline"/>
        </w:rPr>
        <w:t>t</w:t>
      </w:r>
      <w:r>
        <w:rPr>
          <w:sz w:val="17"/>
          <w:vertAlign w:val="subscript"/>
        </w:rPr>
        <w:t>0</w:t>
      </w:r>
      <w:r>
        <w:rPr>
          <w:spacing w:val="-10"/>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Latin Modern Math" w:hAnsi="Latin Modern Math"/>
          <w:sz w:val="17"/>
          <w:vertAlign w:val="baseline"/>
        </w:rPr>
        <w:t>(</w:t>
      </w:r>
      <w:r>
        <w:rPr>
          <w:i/>
          <w:sz w:val="17"/>
          <w:vertAlign w:val="baseline"/>
        </w:rPr>
        <w:t>p</w:t>
      </w:r>
      <w:r>
        <w:rPr>
          <w:i/>
          <w:sz w:val="17"/>
          <w:vertAlign w:val="subscript"/>
        </w:rPr>
        <w:t>m</w:t>
      </w:r>
      <w:r>
        <w:rPr>
          <w:rFonts w:ascii="Latin Modern Math" w:hAnsi="Latin Modern Math"/>
          <w:sz w:val="17"/>
          <w:vertAlign w:val="subscript"/>
        </w:rPr>
        <w:t>—</w:t>
      </w:r>
      <w:r>
        <w:rPr>
          <w:sz w:val="17"/>
          <w:vertAlign w:val="subscript"/>
        </w:rPr>
        <w:t>1</w:t>
      </w:r>
      <w:r>
        <w:rPr>
          <w:i/>
          <w:sz w:val="17"/>
          <w:vertAlign w:val="baseline"/>
        </w:rPr>
        <w:t>t</w:t>
      </w:r>
      <w:r>
        <w:rPr>
          <w:sz w:val="17"/>
          <w:vertAlign w:val="subscript"/>
        </w:rPr>
        <w:t>1</w:t>
      </w:r>
      <w:r>
        <w:rPr>
          <w:spacing w:val="-8"/>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p</w:t>
      </w:r>
      <w:r>
        <w:rPr>
          <w:sz w:val="17"/>
          <w:vertAlign w:val="subscript"/>
        </w:rPr>
        <w:t>0</w:t>
      </w:r>
      <w:r>
        <w:rPr>
          <w:rFonts w:ascii="Latin Modern Math" w:hAnsi="Latin Modern Math"/>
          <w:sz w:val="17"/>
          <w:vertAlign w:val="baseline"/>
        </w:rPr>
        <w:t>)</w:t>
      </w:r>
      <w:r>
        <w:rPr>
          <w:rFonts w:ascii="Arial" w:hAnsi="Arial"/>
          <w:sz w:val="17"/>
          <w:vertAlign w:val="baseline"/>
        </w:rPr>
        <w:t>b</w:t>
      </w:r>
      <w:r>
        <w:rPr>
          <w:rFonts w:ascii="Arial" w:hAnsi="Arial"/>
          <w:spacing w:val="-12"/>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Latin Modern Math" w:hAnsi="Latin Modern Math"/>
          <w:spacing w:val="-5"/>
          <w:sz w:val="17"/>
          <w:vertAlign w:val="baseline"/>
        </w:rPr>
        <w:t>(</w:t>
      </w:r>
      <w:r>
        <w:rPr>
          <w:i/>
          <w:spacing w:val="-5"/>
          <w:sz w:val="17"/>
          <w:vertAlign w:val="baseline"/>
        </w:rPr>
        <w:t>p</w:t>
      </w:r>
    </w:p>
    <w:p>
      <w:pPr>
        <w:tabs>
          <w:tab w:pos="2145" w:val="left" w:leader="none"/>
        </w:tabs>
        <w:spacing w:line="551" w:lineRule="exact" w:before="0"/>
        <w:ind w:left="714" w:right="0" w:firstLine="0"/>
        <w:jc w:val="left"/>
        <w:rPr>
          <w:sz w:val="11"/>
        </w:rPr>
      </w:pPr>
      <w:r>
        <w:rPr/>
        <mc:AlternateContent>
          <mc:Choice Requires="wps">
            <w:drawing>
              <wp:anchor distT="0" distB="0" distL="0" distR="0" allowOverlap="1" layoutInCell="1" locked="0" behindDoc="1" simplePos="0" relativeHeight="486788096">
                <wp:simplePos x="0" y="0"/>
                <wp:positionH relativeFrom="page">
                  <wp:posOffset>1123921</wp:posOffset>
                </wp:positionH>
                <wp:positionV relativeFrom="paragraph">
                  <wp:posOffset>128338</wp:posOffset>
                </wp:positionV>
                <wp:extent cx="639445" cy="8572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639445" cy="85725"/>
                        </a:xfrm>
                        <a:prstGeom prst="rect">
                          <a:avLst/>
                        </a:prstGeom>
                      </wps:spPr>
                      <wps:txbx>
                        <w:txbxContent>
                          <w:p>
                            <w:pPr>
                              <w:tabs>
                                <w:tab w:pos="765" w:val="left" w:leader="none"/>
                              </w:tabs>
                              <w:spacing w:line="135" w:lineRule="exact" w:before="0"/>
                              <w:ind w:left="0" w:right="0" w:firstLine="0"/>
                              <w:jc w:val="left"/>
                              <w:rPr>
                                <w:sz w:val="11"/>
                              </w:rPr>
                            </w:pPr>
                            <w:r>
                              <w:rPr>
                                <w:rFonts w:ascii="Latin Modern Math" w:hAnsi="Latin Modern Math"/>
                                <w:spacing w:val="-10"/>
                                <w:w w:val="95"/>
                                <w:sz w:val="11"/>
                              </w:rPr>
                              <w:t>—</w:t>
                            </w:r>
                            <w:r>
                              <w:rPr>
                                <w:rFonts w:ascii="Latin Modern Math" w:hAnsi="Latin Modern Math"/>
                                <w:sz w:val="11"/>
                              </w:rPr>
                              <w:tab/>
                            </w:r>
                            <w:r>
                              <w:rPr>
                                <w:i/>
                                <w:spacing w:val="-4"/>
                                <w:w w:val="80"/>
                                <w:sz w:val="11"/>
                              </w:rPr>
                              <w:t>m</w:t>
                            </w:r>
                            <w:r>
                              <w:rPr>
                                <w:rFonts w:ascii="Latin Modern Math" w:hAnsi="Latin Modern Math"/>
                                <w:spacing w:val="-4"/>
                                <w:w w:val="80"/>
                                <w:sz w:val="11"/>
                              </w:rPr>
                              <w:t>—</w:t>
                            </w:r>
                            <w:r>
                              <w:rPr>
                                <w:spacing w:val="-10"/>
                                <w:w w:val="95"/>
                                <w:sz w:val="11"/>
                              </w:rPr>
                              <w:t>2</w:t>
                            </w:r>
                          </w:p>
                        </w:txbxContent>
                      </wps:txbx>
                      <wps:bodyPr wrap="square" lIns="0" tIns="0" rIns="0" bIns="0" rtlCol="0">
                        <a:noAutofit/>
                      </wps:bodyPr>
                    </wps:wsp>
                  </a:graphicData>
                </a:graphic>
              </wp:anchor>
            </w:drawing>
          </mc:Choice>
          <mc:Fallback>
            <w:pict>
              <v:shape style="position:absolute;margin-left:88.497787pt;margin-top:10.105372pt;width:50.35pt;height:6.75pt;mso-position-horizontal-relative:page;mso-position-vertical-relative:paragraph;z-index:-16528384" type="#_x0000_t202" id="docshape52" filled="false" stroked="false">
                <v:textbox inset="0,0,0,0">
                  <w:txbxContent>
                    <w:p>
                      <w:pPr>
                        <w:tabs>
                          <w:tab w:pos="765" w:val="left" w:leader="none"/>
                        </w:tabs>
                        <w:spacing w:line="135" w:lineRule="exact" w:before="0"/>
                        <w:ind w:left="0" w:right="0" w:firstLine="0"/>
                        <w:jc w:val="left"/>
                        <w:rPr>
                          <w:sz w:val="11"/>
                        </w:rPr>
                      </w:pPr>
                      <w:r>
                        <w:rPr>
                          <w:rFonts w:ascii="Latin Modern Math" w:hAnsi="Latin Modern Math"/>
                          <w:spacing w:val="-10"/>
                          <w:w w:val="95"/>
                          <w:sz w:val="11"/>
                        </w:rPr>
                        <w:t>—</w:t>
                      </w:r>
                      <w:r>
                        <w:rPr>
                          <w:rFonts w:ascii="Latin Modern Math" w:hAnsi="Latin Modern Math"/>
                          <w:sz w:val="11"/>
                        </w:rPr>
                        <w:tab/>
                      </w:r>
                      <w:r>
                        <w:rPr>
                          <w:i/>
                          <w:spacing w:val="-4"/>
                          <w:w w:val="80"/>
                          <w:sz w:val="11"/>
                        </w:rPr>
                        <w:t>m</w:t>
                      </w:r>
                      <w:r>
                        <w:rPr>
                          <w:rFonts w:ascii="Latin Modern Math" w:hAnsi="Latin Modern Math"/>
                          <w:spacing w:val="-4"/>
                          <w:w w:val="80"/>
                          <w:sz w:val="11"/>
                        </w:rPr>
                        <w:t>—</w:t>
                      </w:r>
                      <w:r>
                        <w:rPr>
                          <w:spacing w:val="-10"/>
                          <w:w w:val="95"/>
                          <w:sz w:val="11"/>
                        </w:rPr>
                        <w:t>2</w:t>
                      </w:r>
                    </w:p>
                  </w:txbxContent>
                </v:textbox>
                <w10:wrap type="none"/>
              </v:shape>
            </w:pict>
          </mc:Fallback>
        </mc:AlternateContent>
      </w:r>
      <w:r>
        <w:rPr>
          <w:rFonts w:ascii="Latin Modern Math" w:hAnsi="Latin Modern Math"/>
          <w:sz w:val="17"/>
        </w:rPr>
        <w:t>+</w:t>
      </w:r>
      <w:r>
        <w:rPr>
          <w:rFonts w:ascii="Latin Modern Math" w:hAnsi="Latin Modern Math"/>
          <w:spacing w:val="-20"/>
          <w:sz w:val="17"/>
        </w:rPr>
        <w:t> </w:t>
      </w:r>
      <w:r>
        <w:rPr>
          <w:rFonts w:ascii="Latin Modern Math" w:hAnsi="Latin Modern Math"/>
          <w:sz w:val="17"/>
        </w:rPr>
        <w:t>(</w:t>
      </w:r>
      <w:r>
        <w:rPr>
          <w:i/>
          <w:sz w:val="17"/>
        </w:rPr>
        <w:t>p</w:t>
      </w:r>
      <w:r>
        <w:rPr>
          <w:i/>
          <w:position w:val="-3"/>
          <w:sz w:val="11"/>
        </w:rPr>
        <w:t>m</w:t>
      </w:r>
      <w:r>
        <w:rPr>
          <w:i/>
          <w:spacing w:val="49"/>
          <w:position w:val="-3"/>
          <w:sz w:val="11"/>
        </w:rPr>
        <w:t> </w:t>
      </w:r>
      <w:r>
        <w:rPr>
          <w:position w:val="-3"/>
          <w:sz w:val="11"/>
        </w:rPr>
        <w:t>1</w:t>
      </w:r>
      <w:r>
        <w:rPr>
          <w:i/>
          <w:sz w:val="17"/>
        </w:rPr>
        <w:t>t</w:t>
      </w:r>
      <w:r>
        <w:rPr>
          <w:i/>
          <w:position w:val="-1"/>
          <w:sz w:val="11"/>
        </w:rPr>
        <w:t>m</w:t>
      </w:r>
      <w:r>
        <w:rPr>
          <w:rFonts w:ascii="Latin Modern Math" w:hAnsi="Latin Modern Math"/>
          <w:position w:val="-1"/>
          <w:sz w:val="11"/>
        </w:rPr>
        <w:t>—</w:t>
      </w:r>
      <w:r>
        <w:rPr>
          <w:position w:val="-1"/>
          <w:sz w:val="11"/>
        </w:rPr>
        <w:t>1</w:t>
      </w:r>
      <w:r>
        <w:rPr>
          <w:spacing w:val="17"/>
          <w:position w:val="-1"/>
          <w:sz w:val="11"/>
        </w:rPr>
        <w:t> </w:t>
      </w:r>
      <w:r>
        <w:rPr>
          <w:rFonts w:ascii="Latin Modern Math" w:hAnsi="Latin Modern Math"/>
          <w:sz w:val="17"/>
        </w:rPr>
        <w:t>+</w:t>
      </w:r>
      <w:r>
        <w:rPr>
          <w:rFonts w:ascii="Latin Modern Math" w:hAnsi="Latin Modern Math"/>
          <w:spacing w:val="-20"/>
          <w:sz w:val="17"/>
        </w:rPr>
        <w:t> </w:t>
      </w:r>
      <w:r>
        <w:rPr>
          <w:i/>
          <w:spacing w:val="-10"/>
          <w:sz w:val="17"/>
        </w:rPr>
        <w:t>p</w:t>
      </w:r>
      <w:r>
        <w:rPr>
          <w:i/>
          <w:sz w:val="17"/>
        </w:rPr>
        <w:tab/>
      </w:r>
      <w:r>
        <w:rPr>
          <w:rFonts w:ascii="Latin Modern Math" w:hAnsi="Latin Modern Math"/>
          <w:spacing w:val="-2"/>
          <w:w w:val="90"/>
          <w:sz w:val="17"/>
        </w:rPr>
        <w:t>)</w:t>
      </w:r>
      <w:r>
        <w:rPr>
          <w:rFonts w:ascii="Arial" w:hAnsi="Arial"/>
          <w:spacing w:val="-2"/>
          <w:w w:val="90"/>
          <w:sz w:val="17"/>
        </w:rPr>
        <w:t>b</w:t>
      </w:r>
      <w:r>
        <w:rPr>
          <w:i/>
          <w:spacing w:val="-2"/>
          <w:w w:val="90"/>
          <w:position w:val="8"/>
          <w:sz w:val="11"/>
        </w:rPr>
        <w:t>m</w:t>
      </w:r>
      <w:r>
        <w:rPr>
          <w:rFonts w:ascii="Latin Modern Math" w:hAnsi="Latin Modern Math"/>
          <w:spacing w:val="-2"/>
          <w:w w:val="90"/>
          <w:position w:val="8"/>
          <w:sz w:val="11"/>
        </w:rPr>
        <w:t>—</w:t>
      </w:r>
      <w:r>
        <w:rPr>
          <w:spacing w:val="-10"/>
          <w:w w:val="105"/>
          <w:position w:val="8"/>
          <w:sz w:val="11"/>
        </w:rPr>
        <w:t>1</w:t>
      </w:r>
    </w:p>
    <w:p>
      <w:pPr>
        <w:pStyle w:val="BodyText"/>
        <w:spacing w:line="54" w:lineRule="exact"/>
        <w:ind w:left="346"/>
      </w:pPr>
      <w:r>
        <w:rPr>
          <w:w w:val="105"/>
        </w:rPr>
        <w:t>and</w:t>
      </w:r>
      <w:r>
        <w:rPr>
          <w:spacing w:val="11"/>
          <w:w w:val="105"/>
        </w:rPr>
        <w:t> </w:t>
      </w:r>
      <w:r>
        <w:rPr>
          <w:w w:val="105"/>
        </w:rPr>
        <w:t>so</w:t>
      </w:r>
      <w:r>
        <w:rPr>
          <w:spacing w:val="12"/>
          <w:w w:val="105"/>
        </w:rPr>
        <w:t> </w:t>
      </w:r>
      <w:r>
        <w:rPr>
          <w:spacing w:val="-5"/>
          <w:w w:val="105"/>
        </w:rPr>
        <w:t>on.</w:t>
      </w:r>
    </w:p>
    <w:p>
      <w:pPr>
        <w:spacing w:line="488" w:lineRule="exact" w:before="0"/>
        <w:ind w:left="0" w:right="0" w:firstLine="0"/>
        <w:jc w:val="left"/>
        <w:rPr>
          <w:sz w:val="11"/>
        </w:rPr>
      </w:pPr>
      <w:r>
        <w:rPr/>
        <w:br w:type="column"/>
      </w:r>
      <w:r>
        <w:rPr>
          <w:i/>
          <w:w w:val="80"/>
          <w:sz w:val="11"/>
        </w:rPr>
        <w:t>m</w:t>
      </w:r>
      <w:r>
        <w:rPr>
          <w:rFonts w:ascii="Latin Modern Math" w:hAnsi="Latin Modern Math"/>
          <w:w w:val="80"/>
          <w:sz w:val="11"/>
        </w:rPr>
        <w:t>—</w:t>
      </w:r>
      <w:r>
        <w:rPr>
          <w:spacing w:val="-10"/>
          <w:w w:val="110"/>
          <w:sz w:val="11"/>
        </w:rPr>
        <w:t>1</w:t>
      </w:r>
    </w:p>
    <w:p>
      <w:pPr>
        <w:pStyle w:val="Heading2"/>
        <w:spacing w:line="632" w:lineRule="exact"/>
      </w:pPr>
      <w:r>
        <w:rPr/>
        <w:br w:type="column"/>
      </w:r>
      <w:r>
        <w:rPr>
          <w:rFonts w:ascii="Georgia"/>
          <w:i/>
        </w:rPr>
        <w:t>t</w:t>
      </w:r>
      <w:r>
        <w:rPr>
          <w:rFonts w:ascii="Georgia"/>
          <w:vertAlign w:val="subscript"/>
        </w:rPr>
        <w:t>2</w:t>
      </w:r>
      <w:r>
        <w:rPr>
          <w:rFonts w:ascii="Georgia"/>
          <w:spacing w:val="8"/>
          <w:vertAlign w:val="baseline"/>
        </w:rPr>
        <w:t> </w:t>
      </w:r>
      <w:r>
        <w:rPr>
          <w:rFonts w:ascii="Latin Modern Math"/>
          <w:vertAlign w:val="baseline"/>
        </w:rPr>
        <w:t>+</w:t>
      </w:r>
      <w:r>
        <w:rPr>
          <w:rFonts w:ascii="Latin Modern Math"/>
          <w:spacing w:val="-18"/>
          <w:vertAlign w:val="baseline"/>
        </w:rPr>
        <w:t> </w:t>
      </w:r>
      <w:r>
        <w:rPr>
          <w:rFonts w:ascii="Georgia"/>
          <w:i/>
          <w:vertAlign w:val="baseline"/>
        </w:rPr>
        <w:t>p</w:t>
      </w:r>
      <w:r>
        <w:rPr>
          <w:rFonts w:ascii="Georgia"/>
          <w:vertAlign w:val="subscript"/>
        </w:rPr>
        <w:t>1</w:t>
      </w:r>
      <w:r>
        <w:rPr>
          <w:rFonts w:ascii="Latin Modern Math"/>
          <w:vertAlign w:val="baseline"/>
        </w:rPr>
        <w:t>)</w:t>
      </w:r>
      <w:r>
        <w:rPr>
          <w:vertAlign w:val="baseline"/>
        </w:rPr>
        <w:t>b</w:t>
      </w:r>
      <w:r>
        <w:rPr>
          <w:rFonts w:ascii="Georgia"/>
          <w:vertAlign w:val="superscript"/>
        </w:rPr>
        <w:t>2</w:t>
      </w:r>
      <w:r>
        <w:rPr>
          <w:rFonts w:ascii="Georgia"/>
          <w:spacing w:val="8"/>
          <w:vertAlign w:val="baseline"/>
        </w:rPr>
        <w:t> </w:t>
      </w:r>
      <w:r>
        <w:rPr>
          <w:rFonts w:ascii="Latin Modern Math"/>
          <w:vertAlign w:val="baseline"/>
        </w:rPr>
        <w:t>+</w:t>
      </w:r>
      <w:r>
        <w:rPr>
          <w:rFonts w:ascii="Latin Modern Math"/>
          <w:spacing w:val="-17"/>
          <w:vertAlign w:val="baseline"/>
        </w:rPr>
        <w:t> </w:t>
      </w:r>
      <w:r>
        <w:rPr>
          <w:spacing w:val="-5"/>
          <w:vertAlign w:val="baseline"/>
        </w:rPr>
        <w:t>...</w:t>
      </w:r>
    </w:p>
    <w:p>
      <w:pPr>
        <w:spacing w:line="748" w:lineRule="exact" w:before="0"/>
        <w:ind w:left="111" w:right="0" w:firstLine="0"/>
        <w:jc w:val="left"/>
        <w:rPr>
          <w:rFonts w:ascii="Latin Modern Math"/>
          <w:sz w:val="17"/>
        </w:rPr>
      </w:pPr>
      <w:r>
        <w:rPr/>
        <w:br w:type="column"/>
      </w:r>
      <w:r>
        <w:rPr>
          <w:rFonts w:ascii="Latin Modern Math"/>
          <w:spacing w:val="-5"/>
          <w:sz w:val="17"/>
        </w:rPr>
        <w:t>(</w:t>
      </w:r>
      <w:r>
        <w:rPr>
          <w:spacing w:val="-5"/>
          <w:sz w:val="17"/>
        </w:rPr>
        <w:t>5</w:t>
      </w:r>
      <w:r>
        <w:rPr>
          <w:rFonts w:ascii="Latin Modern Math"/>
          <w:spacing w:val="-5"/>
          <w:sz w:val="17"/>
        </w:rPr>
        <w:t>)</w:t>
      </w:r>
    </w:p>
    <w:p>
      <w:pPr>
        <w:pStyle w:val="BodyText"/>
        <w:spacing w:line="103" w:lineRule="exact"/>
        <w:ind w:left="111"/>
        <w:jc w:val="both"/>
      </w:pPr>
      <w:r>
        <w:rPr/>
        <w:br w:type="column"/>
      </w:r>
      <w:r>
        <w:rPr>
          <w:w w:val="105"/>
        </w:rPr>
        <w:t>addition</w:t>
      </w:r>
      <w:r>
        <w:rPr>
          <w:spacing w:val="14"/>
          <w:w w:val="105"/>
        </w:rPr>
        <w:t> </w:t>
      </w:r>
      <w:r>
        <w:rPr>
          <w:w w:val="105"/>
        </w:rPr>
        <w:t>cells.</w:t>
      </w:r>
      <w:r>
        <w:rPr>
          <w:spacing w:val="13"/>
          <w:w w:val="105"/>
        </w:rPr>
        <w:t> </w:t>
      </w:r>
      <w:r>
        <w:rPr>
          <w:w w:val="105"/>
        </w:rPr>
        <w:t>The</w:t>
      </w:r>
      <w:r>
        <w:rPr>
          <w:spacing w:val="15"/>
          <w:w w:val="105"/>
        </w:rPr>
        <w:t> </w:t>
      </w:r>
      <w:r>
        <w:rPr>
          <w:w w:val="105"/>
        </w:rPr>
        <w:t>functions</w:t>
      </w:r>
      <w:r>
        <w:rPr>
          <w:spacing w:val="14"/>
          <w:w w:val="105"/>
        </w:rPr>
        <w:t> </w:t>
      </w:r>
      <w:r>
        <w:rPr>
          <w:w w:val="105"/>
        </w:rPr>
        <w:t>of</w:t>
      </w:r>
      <w:r>
        <w:rPr>
          <w:spacing w:val="15"/>
          <w:w w:val="105"/>
        </w:rPr>
        <w:t> </w:t>
      </w:r>
      <w:r>
        <w:rPr>
          <w:w w:val="105"/>
        </w:rPr>
        <w:t>the</w:t>
      </w:r>
      <w:r>
        <w:rPr>
          <w:spacing w:val="13"/>
          <w:w w:val="105"/>
        </w:rPr>
        <w:t> </w:t>
      </w:r>
      <w:r>
        <w:rPr>
          <w:w w:val="105"/>
        </w:rPr>
        <w:t>bit</w:t>
      </w:r>
      <w:r>
        <w:rPr>
          <w:spacing w:val="15"/>
          <w:w w:val="105"/>
        </w:rPr>
        <w:t> </w:t>
      </w:r>
      <w:r>
        <w:rPr>
          <w:w w:val="105"/>
        </w:rPr>
        <w:t>multiplication</w:t>
      </w:r>
      <w:r>
        <w:rPr>
          <w:spacing w:val="15"/>
          <w:w w:val="105"/>
        </w:rPr>
        <w:t> </w:t>
      </w:r>
      <w:r>
        <w:rPr>
          <w:w w:val="105"/>
        </w:rPr>
        <w:t>cell</w:t>
      </w:r>
      <w:r>
        <w:rPr>
          <w:spacing w:val="15"/>
          <w:w w:val="105"/>
        </w:rPr>
        <w:t> </w:t>
      </w:r>
      <w:r>
        <w:rPr>
          <w:w w:val="105"/>
        </w:rPr>
        <w:t>(W</w:t>
      </w:r>
      <w:r>
        <w:rPr>
          <w:spacing w:val="13"/>
          <w:w w:val="105"/>
        </w:rPr>
        <w:t> </w:t>
      </w:r>
      <w:r>
        <w:rPr>
          <w:spacing w:val="-2"/>
          <w:w w:val="105"/>
        </w:rPr>
        <w:t>cell),</w:t>
      </w:r>
    </w:p>
    <w:p>
      <w:pPr>
        <w:pStyle w:val="BodyText"/>
        <w:spacing w:line="276" w:lineRule="auto" w:before="18"/>
        <w:ind w:left="111" w:right="110"/>
        <w:jc w:val="both"/>
      </w:pPr>
      <w:r>
        <w:rPr>
          <w:w w:val="105"/>
        </w:rPr>
        <w:t>field</w:t>
      </w:r>
      <w:r>
        <w:rPr>
          <w:w w:val="105"/>
        </w:rPr>
        <w:t> addition</w:t>
      </w:r>
      <w:r>
        <w:rPr>
          <w:w w:val="105"/>
        </w:rPr>
        <w:t> cell</w:t>
      </w:r>
      <w:r>
        <w:rPr>
          <w:w w:val="105"/>
        </w:rPr>
        <w:t> (Y</w:t>
      </w:r>
      <w:r>
        <w:rPr>
          <w:w w:val="105"/>
        </w:rPr>
        <w:t> cell)</w:t>
      </w:r>
      <w:r>
        <w:rPr>
          <w:w w:val="105"/>
        </w:rPr>
        <w:t> and</w:t>
      </w:r>
      <w:r>
        <w:rPr>
          <w:w w:val="105"/>
        </w:rPr>
        <w:t> modular</w:t>
      </w:r>
      <w:r>
        <w:rPr>
          <w:w w:val="105"/>
        </w:rPr>
        <w:t> reduction</w:t>
      </w:r>
      <w:r>
        <w:rPr>
          <w:w w:val="105"/>
        </w:rPr>
        <w:t> cell</w:t>
      </w:r>
      <w:r>
        <w:rPr>
          <w:w w:val="105"/>
        </w:rPr>
        <w:t> (Z</w:t>
      </w:r>
      <w:r>
        <w:rPr>
          <w:w w:val="105"/>
        </w:rPr>
        <w:t> cell)</w:t>
      </w:r>
      <w:r>
        <w:rPr>
          <w:w w:val="105"/>
        </w:rPr>
        <w:t> </w:t>
      </w:r>
      <w:r>
        <w:rPr>
          <w:w w:val="105"/>
        </w:rPr>
        <w:t>are shown in </w:t>
      </w:r>
      <w:hyperlink w:history="true" w:anchor="_bookmark7">
        <w:r>
          <w:rPr>
            <w:color w:val="007FAD"/>
            <w:w w:val="105"/>
          </w:rPr>
          <w:t>Fig. 2</w:t>
        </w:r>
      </w:hyperlink>
      <w:r>
        <w:rPr>
          <w:w w:val="105"/>
        </w:rPr>
        <w:t>. Each W cell performs the multiplication of a single bit</w:t>
      </w:r>
      <w:r>
        <w:rPr>
          <w:spacing w:val="36"/>
          <w:w w:val="105"/>
        </w:rPr>
        <w:t> </w:t>
      </w:r>
      <w:r>
        <w:rPr>
          <w:w w:val="105"/>
        </w:rPr>
        <w:t>of</w:t>
      </w:r>
      <w:r>
        <w:rPr>
          <w:spacing w:val="38"/>
          <w:w w:val="105"/>
        </w:rPr>
        <w:t> </w:t>
      </w:r>
      <w:r>
        <w:rPr>
          <w:w w:val="105"/>
        </w:rPr>
        <w:t>Q,</w:t>
      </w:r>
      <w:r>
        <w:rPr>
          <w:spacing w:val="37"/>
          <w:w w:val="105"/>
        </w:rPr>
        <w:t> </w:t>
      </w:r>
      <w:r>
        <w:rPr>
          <w:w w:val="105"/>
        </w:rPr>
        <w:t>starting</w:t>
      </w:r>
      <w:r>
        <w:rPr>
          <w:spacing w:val="36"/>
          <w:w w:val="105"/>
        </w:rPr>
        <w:t> </w:t>
      </w:r>
      <w:r>
        <w:rPr>
          <w:w w:val="105"/>
        </w:rPr>
        <w:t>from</w:t>
      </w:r>
      <w:r>
        <w:rPr>
          <w:spacing w:val="36"/>
          <w:w w:val="105"/>
        </w:rPr>
        <w:t> </w:t>
      </w:r>
      <w:r>
        <w:rPr>
          <w:w w:val="105"/>
        </w:rPr>
        <w:t>the</w:t>
      </w:r>
      <w:r>
        <w:rPr>
          <w:spacing w:val="37"/>
          <w:w w:val="105"/>
        </w:rPr>
        <w:t> </w:t>
      </w:r>
      <w:r>
        <w:rPr>
          <w:w w:val="105"/>
        </w:rPr>
        <w:t>LSB,</w:t>
      </w:r>
      <w:r>
        <w:rPr>
          <w:spacing w:val="37"/>
          <w:w w:val="105"/>
        </w:rPr>
        <w:t> </w:t>
      </w:r>
      <w:r>
        <w:rPr>
          <w:w w:val="105"/>
        </w:rPr>
        <w:t>with</w:t>
      </w:r>
      <w:r>
        <w:rPr>
          <w:spacing w:val="37"/>
          <w:w w:val="105"/>
        </w:rPr>
        <w:t> </w:t>
      </w:r>
      <w:r>
        <w:rPr>
          <w:w w:val="105"/>
        </w:rPr>
        <w:t>the</w:t>
      </w:r>
      <w:r>
        <w:rPr>
          <w:spacing w:val="37"/>
          <w:w w:val="105"/>
        </w:rPr>
        <w:t> </w:t>
      </w:r>
      <w:r>
        <w:rPr>
          <w:w w:val="105"/>
        </w:rPr>
        <w:t>reduced</w:t>
      </w:r>
      <w:r>
        <w:rPr>
          <w:spacing w:val="35"/>
          <w:w w:val="105"/>
        </w:rPr>
        <w:t> </w:t>
      </w:r>
      <w:r>
        <w:rPr>
          <w:w w:val="105"/>
        </w:rPr>
        <w:t>form</w:t>
      </w:r>
      <w:r>
        <w:rPr>
          <w:spacing w:val="37"/>
          <w:w w:val="105"/>
        </w:rPr>
        <w:t> </w:t>
      </w:r>
      <w:r>
        <w:rPr>
          <w:w w:val="105"/>
        </w:rPr>
        <w:t>of</w:t>
      </w:r>
      <w:r>
        <w:rPr>
          <w:spacing w:val="38"/>
          <w:w w:val="105"/>
        </w:rPr>
        <w:t> </w:t>
      </w:r>
      <w:r>
        <w:rPr>
          <w:w w:val="105"/>
        </w:rPr>
        <w:t>P</w:t>
      </w:r>
      <w:r>
        <w:rPr>
          <w:spacing w:val="37"/>
          <w:w w:val="105"/>
        </w:rPr>
        <w:t> </w:t>
      </w:r>
      <w:r>
        <w:rPr>
          <w:spacing w:val="-5"/>
          <w:w w:val="105"/>
        </w:rPr>
        <w:t>as</w:t>
      </w:r>
    </w:p>
    <w:p>
      <w:pPr>
        <w:spacing w:after="0" w:line="276" w:lineRule="auto"/>
        <w:jc w:val="both"/>
        <w:sectPr>
          <w:type w:val="continuous"/>
          <w:pgSz w:w="11910" w:h="15880"/>
          <w:pgMar w:header="887" w:footer="420" w:top="840" w:bottom="280" w:left="640" w:right="640"/>
          <w:cols w:num="5" w:equalWidth="0">
            <w:col w:w="2821" w:space="0"/>
            <w:col w:w="241" w:space="9"/>
            <w:col w:w="1113" w:space="611"/>
            <w:col w:w="379" w:space="207"/>
            <w:col w:w="5249"/>
          </w:cols>
        </w:sectPr>
      </w:pPr>
    </w:p>
    <w:p>
      <w:pPr>
        <w:spacing w:line="120" w:lineRule="auto" w:before="50"/>
        <w:ind w:left="111" w:right="64" w:firstLine="234"/>
        <w:jc w:val="both"/>
        <w:rPr>
          <w:sz w:val="16"/>
        </w:rPr>
      </w:pPr>
      <w:r>
        <w:rPr>
          <w:w w:val="105"/>
          <w:sz w:val="16"/>
        </w:rPr>
        <w:t>All</w:t>
      </w:r>
      <w:r>
        <w:rPr>
          <w:spacing w:val="-11"/>
          <w:w w:val="105"/>
          <w:sz w:val="16"/>
        </w:rPr>
        <w:t> </w:t>
      </w:r>
      <w:r>
        <w:rPr>
          <w:w w:val="105"/>
          <w:sz w:val="16"/>
        </w:rPr>
        <w:t>the</w:t>
      </w:r>
      <w:r>
        <w:rPr>
          <w:spacing w:val="-10"/>
          <w:w w:val="105"/>
          <w:sz w:val="16"/>
        </w:rPr>
        <w:t> </w:t>
      </w:r>
      <w:r>
        <w:rPr>
          <w:w w:val="105"/>
          <w:sz w:val="16"/>
        </w:rPr>
        <w:t>multiplications</w:t>
      </w:r>
      <w:r>
        <w:rPr>
          <w:spacing w:val="-6"/>
          <w:w w:val="105"/>
          <w:sz w:val="16"/>
        </w:rPr>
        <w:t> </w:t>
      </w:r>
      <w:r>
        <w:rPr>
          <w:w w:val="105"/>
          <w:sz w:val="16"/>
        </w:rPr>
        <w:t>like </w:t>
      </w:r>
      <w:r>
        <w:rPr>
          <w:i/>
          <w:w w:val="105"/>
          <w:sz w:val="16"/>
        </w:rPr>
        <w:t>p</w:t>
      </w:r>
      <w:r>
        <w:rPr>
          <w:i/>
          <w:w w:val="105"/>
          <w:position w:val="-3"/>
          <w:sz w:val="10"/>
        </w:rPr>
        <w:t>m</w:t>
      </w:r>
      <w:r>
        <w:rPr>
          <w:rFonts w:ascii="Latin Modern Math" w:hAnsi="Latin Modern Math"/>
          <w:w w:val="105"/>
          <w:position w:val="-3"/>
          <w:sz w:val="10"/>
        </w:rPr>
        <w:t>—</w:t>
      </w:r>
      <w:r>
        <w:rPr>
          <w:w w:val="115"/>
          <w:position w:val="-3"/>
          <w:sz w:val="10"/>
        </w:rPr>
        <w:t>1</w:t>
      </w:r>
      <w:r>
        <w:rPr>
          <w:spacing w:val="-7"/>
          <w:w w:val="115"/>
          <w:position w:val="-3"/>
          <w:sz w:val="10"/>
        </w:rPr>
        <w:t> </w:t>
      </w:r>
      <w:r>
        <w:rPr>
          <w:i/>
          <w:w w:val="105"/>
          <w:sz w:val="16"/>
        </w:rPr>
        <w:t>t</w:t>
      </w:r>
      <w:r>
        <w:rPr>
          <w:w w:val="105"/>
          <w:sz w:val="16"/>
          <w:vertAlign w:val="subscript"/>
        </w:rPr>
        <w:t>0</w:t>
      </w:r>
      <w:r>
        <w:rPr>
          <w:i/>
          <w:w w:val="105"/>
          <w:sz w:val="16"/>
          <w:vertAlign w:val="baseline"/>
        </w:rPr>
        <w:t>,p</w:t>
      </w:r>
      <w:r>
        <w:rPr>
          <w:i/>
          <w:w w:val="105"/>
          <w:position w:val="-3"/>
          <w:sz w:val="10"/>
          <w:vertAlign w:val="baseline"/>
        </w:rPr>
        <w:t>m</w:t>
      </w:r>
      <w:r>
        <w:rPr>
          <w:rFonts w:ascii="Latin Modern Math" w:hAnsi="Latin Modern Math"/>
          <w:w w:val="105"/>
          <w:position w:val="-3"/>
          <w:sz w:val="10"/>
          <w:vertAlign w:val="baseline"/>
        </w:rPr>
        <w:t>—</w:t>
      </w:r>
      <w:r>
        <w:rPr>
          <w:w w:val="115"/>
          <w:position w:val="-3"/>
          <w:sz w:val="10"/>
          <w:vertAlign w:val="baseline"/>
        </w:rPr>
        <w:t>1</w:t>
      </w:r>
      <w:r>
        <w:rPr>
          <w:spacing w:val="-7"/>
          <w:w w:val="115"/>
          <w:position w:val="-3"/>
          <w:sz w:val="10"/>
          <w:vertAlign w:val="baseline"/>
        </w:rPr>
        <w:t> </w:t>
      </w:r>
      <w:r>
        <w:rPr>
          <w:i/>
          <w:w w:val="105"/>
          <w:sz w:val="16"/>
          <w:vertAlign w:val="baseline"/>
        </w:rPr>
        <w:t>t</w:t>
      </w:r>
      <w:r>
        <w:rPr>
          <w:w w:val="105"/>
          <w:sz w:val="16"/>
          <w:vertAlign w:val="subscript"/>
        </w:rPr>
        <w:t>1</w:t>
      </w:r>
      <w:r>
        <w:rPr>
          <w:i/>
          <w:w w:val="105"/>
          <w:sz w:val="16"/>
          <w:vertAlign w:val="baseline"/>
        </w:rPr>
        <w:t>,</w:t>
      </w:r>
      <w:r>
        <w:rPr>
          <w:i/>
          <w:spacing w:val="-1"/>
          <w:w w:val="105"/>
          <w:sz w:val="16"/>
          <w:vertAlign w:val="baseline"/>
        </w:rPr>
        <w:t> </w:t>
      </w:r>
      <w:r>
        <w:rPr>
          <w:i/>
          <w:w w:val="105"/>
          <w:sz w:val="16"/>
          <w:vertAlign w:val="baseline"/>
        </w:rPr>
        <w:t>p</w:t>
      </w:r>
      <w:r>
        <w:rPr>
          <w:i/>
          <w:w w:val="105"/>
          <w:position w:val="-3"/>
          <w:sz w:val="10"/>
          <w:vertAlign w:val="baseline"/>
        </w:rPr>
        <w:t>m</w:t>
      </w:r>
      <w:r>
        <w:rPr>
          <w:rFonts w:ascii="Latin Modern Math" w:hAnsi="Latin Modern Math"/>
          <w:w w:val="105"/>
          <w:position w:val="-3"/>
          <w:sz w:val="10"/>
          <w:vertAlign w:val="baseline"/>
        </w:rPr>
        <w:t>—</w:t>
      </w:r>
      <w:r>
        <w:rPr>
          <w:spacing w:val="12"/>
          <w:w w:val="105"/>
          <w:position w:val="-3"/>
          <w:sz w:val="10"/>
          <w:vertAlign w:val="baseline"/>
        </w:rPr>
        <w:t>1</w:t>
      </w:r>
      <w:r>
        <w:rPr>
          <w:i/>
          <w:spacing w:val="12"/>
          <w:w w:val="105"/>
          <w:sz w:val="16"/>
          <w:vertAlign w:val="baseline"/>
        </w:rPr>
        <w:t>t</w:t>
      </w:r>
      <w:r>
        <w:rPr>
          <w:spacing w:val="12"/>
          <w:w w:val="105"/>
          <w:sz w:val="16"/>
          <w:vertAlign w:val="subscript"/>
        </w:rPr>
        <w:t>2</w:t>
      </w:r>
      <w:r>
        <w:rPr>
          <w:rFonts w:ascii="IPAPGothic" w:hAnsi="IPAPGothic"/>
          <w:spacing w:val="12"/>
          <w:w w:val="105"/>
          <w:sz w:val="16"/>
          <w:vertAlign w:val="baseline"/>
        </w:rPr>
        <w:t>...</w:t>
      </w:r>
      <w:r>
        <w:rPr>
          <w:rFonts w:ascii="IPAPGothic" w:hAnsi="IPAPGothic"/>
          <w:spacing w:val="-5"/>
          <w:w w:val="105"/>
          <w:sz w:val="16"/>
          <w:vertAlign w:val="baseline"/>
        </w:rPr>
        <w:t> </w:t>
      </w:r>
      <w:r>
        <w:rPr>
          <w:w w:val="105"/>
          <w:sz w:val="16"/>
          <w:vertAlign w:val="baseline"/>
        </w:rPr>
        <w:t>and</w:t>
      </w:r>
      <w:r>
        <w:rPr>
          <w:spacing w:val="-1"/>
          <w:w w:val="105"/>
          <w:sz w:val="16"/>
          <w:vertAlign w:val="baseline"/>
        </w:rPr>
        <w:t> </w:t>
      </w:r>
      <w:r>
        <w:rPr>
          <w:w w:val="105"/>
          <w:sz w:val="16"/>
          <w:vertAlign w:val="baseline"/>
        </w:rPr>
        <w:t>so</w:t>
      </w:r>
      <w:r>
        <w:rPr>
          <w:spacing w:val="-1"/>
          <w:w w:val="105"/>
          <w:sz w:val="16"/>
          <w:vertAlign w:val="baseline"/>
        </w:rPr>
        <w:t> </w:t>
      </w:r>
      <w:r>
        <w:rPr>
          <w:w w:val="105"/>
          <w:sz w:val="16"/>
          <w:vertAlign w:val="baseline"/>
        </w:rPr>
        <w:t>on</w:t>
      </w:r>
      <w:r>
        <w:rPr>
          <w:spacing w:val="-1"/>
          <w:w w:val="105"/>
          <w:sz w:val="16"/>
          <w:vertAlign w:val="baseline"/>
        </w:rPr>
        <w:t> </w:t>
      </w:r>
      <w:r>
        <w:rPr>
          <w:w w:val="105"/>
          <w:sz w:val="16"/>
          <w:vertAlign w:val="baseline"/>
        </w:rPr>
        <w:t>are performed using AND gate. Likewise, all the mod 2 additions </w:t>
      </w:r>
      <w:r>
        <w:rPr>
          <w:w w:val="105"/>
          <w:sz w:val="16"/>
          <w:vertAlign w:val="baseline"/>
        </w:rPr>
        <w:t>such as</w:t>
      </w:r>
      <w:r>
        <w:rPr>
          <w:spacing w:val="7"/>
          <w:w w:val="105"/>
          <w:sz w:val="16"/>
          <w:vertAlign w:val="baseline"/>
        </w:rPr>
        <w:t> </w:t>
      </w:r>
      <w:r>
        <w:rPr>
          <w:w w:val="105"/>
          <w:sz w:val="16"/>
          <w:vertAlign w:val="baseline"/>
        </w:rPr>
        <w:t>(</w:t>
      </w:r>
      <w:r>
        <w:rPr>
          <w:i/>
          <w:w w:val="105"/>
          <w:sz w:val="16"/>
          <w:vertAlign w:val="baseline"/>
        </w:rPr>
        <w:t>p</w:t>
      </w:r>
      <w:r>
        <w:rPr>
          <w:i/>
          <w:w w:val="105"/>
          <w:position w:val="-3"/>
          <w:sz w:val="10"/>
          <w:vertAlign w:val="baseline"/>
        </w:rPr>
        <w:t>m</w:t>
      </w:r>
      <w:r>
        <w:rPr>
          <w:rFonts w:ascii="Latin Modern Math" w:hAnsi="Latin Modern Math"/>
          <w:w w:val="105"/>
          <w:position w:val="-3"/>
          <w:sz w:val="10"/>
          <w:vertAlign w:val="baseline"/>
        </w:rPr>
        <w:t>—</w:t>
      </w:r>
      <w:r>
        <w:rPr>
          <w:w w:val="105"/>
          <w:position w:val="-3"/>
          <w:sz w:val="10"/>
          <w:vertAlign w:val="baseline"/>
        </w:rPr>
        <w:t>1</w:t>
      </w:r>
      <w:r>
        <w:rPr>
          <w:i/>
          <w:w w:val="105"/>
          <w:sz w:val="16"/>
          <w:vertAlign w:val="baseline"/>
        </w:rPr>
        <w:t>t</w:t>
      </w:r>
      <w:r>
        <w:rPr>
          <w:w w:val="105"/>
          <w:sz w:val="16"/>
          <w:vertAlign w:val="subscript"/>
        </w:rPr>
        <w:t>1</w:t>
      </w:r>
      <w:r>
        <w:rPr>
          <w:i/>
          <w:w w:val="105"/>
          <w:sz w:val="16"/>
          <w:vertAlign w:val="baseline"/>
        </w:rPr>
        <w:t>+p</w:t>
      </w:r>
      <w:r>
        <w:rPr>
          <w:w w:val="105"/>
          <w:position w:val="-3"/>
          <w:sz w:val="10"/>
          <w:vertAlign w:val="baseline"/>
        </w:rPr>
        <w:t>0</w:t>
      </w:r>
      <w:r>
        <w:rPr>
          <w:spacing w:val="-15"/>
          <w:w w:val="105"/>
          <w:position w:val="-3"/>
          <w:sz w:val="10"/>
          <w:vertAlign w:val="baseline"/>
        </w:rPr>
        <w:t> </w:t>
      </w:r>
      <w:r>
        <w:rPr>
          <w:i/>
          <w:w w:val="105"/>
          <w:sz w:val="16"/>
          <w:vertAlign w:val="baseline"/>
        </w:rPr>
        <w:t>),</w:t>
      </w:r>
      <w:r>
        <w:rPr>
          <w:i/>
          <w:spacing w:val="9"/>
          <w:w w:val="105"/>
          <w:sz w:val="16"/>
          <w:vertAlign w:val="baseline"/>
        </w:rPr>
        <w:t> </w:t>
      </w:r>
      <w:r>
        <w:rPr>
          <w:i/>
          <w:w w:val="105"/>
          <w:sz w:val="16"/>
          <w:vertAlign w:val="baseline"/>
        </w:rPr>
        <w:t>(p</w:t>
      </w:r>
      <w:r>
        <w:rPr>
          <w:i/>
          <w:w w:val="105"/>
          <w:position w:val="-3"/>
          <w:sz w:val="10"/>
          <w:vertAlign w:val="baseline"/>
        </w:rPr>
        <w:t>m</w:t>
      </w:r>
      <w:r>
        <w:rPr>
          <w:rFonts w:ascii="Latin Modern Math" w:hAnsi="Latin Modern Math"/>
          <w:w w:val="105"/>
          <w:position w:val="-3"/>
          <w:sz w:val="10"/>
          <w:vertAlign w:val="baseline"/>
        </w:rPr>
        <w:t>—</w:t>
      </w:r>
      <w:r>
        <w:rPr>
          <w:w w:val="115"/>
          <w:position w:val="-3"/>
          <w:sz w:val="10"/>
          <w:vertAlign w:val="baseline"/>
        </w:rPr>
        <w:t>1</w:t>
      </w:r>
      <w:r>
        <w:rPr>
          <w:spacing w:val="-18"/>
          <w:w w:val="115"/>
          <w:position w:val="-3"/>
          <w:sz w:val="10"/>
          <w:vertAlign w:val="baseline"/>
        </w:rPr>
        <w:t> </w:t>
      </w:r>
      <w:r>
        <w:rPr>
          <w:i/>
          <w:w w:val="105"/>
          <w:sz w:val="16"/>
          <w:vertAlign w:val="baseline"/>
        </w:rPr>
        <w:t>t</w:t>
      </w:r>
      <w:r>
        <w:rPr>
          <w:w w:val="105"/>
          <w:sz w:val="16"/>
          <w:vertAlign w:val="subscript"/>
        </w:rPr>
        <w:t>2</w:t>
      </w:r>
      <w:r>
        <w:rPr>
          <w:i/>
          <w:w w:val="105"/>
          <w:sz w:val="16"/>
          <w:vertAlign w:val="baseline"/>
        </w:rPr>
        <w:t>+p</w:t>
      </w:r>
      <w:r>
        <w:rPr>
          <w:w w:val="105"/>
          <w:position w:val="-3"/>
          <w:sz w:val="10"/>
          <w:vertAlign w:val="baseline"/>
        </w:rPr>
        <w:t>1</w:t>
      </w:r>
      <w:r>
        <w:rPr>
          <w:i/>
          <w:w w:val="105"/>
          <w:sz w:val="16"/>
          <w:vertAlign w:val="baseline"/>
        </w:rPr>
        <w:t>)</w:t>
      </w:r>
      <w:r>
        <w:rPr>
          <w:rFonts w:ascii="Times New Roman" w:hAnsi="Times New Roman"/>
          <w:spacing w:val="64"/>
          <w:w w:val="105"/>
          <w:sz w:val="16"/>
          <w:vertAlign w:val="baseline"/>
        </w:rPr>
        <w:t>   </w:t>
      </w:r>
      <w:r>
        <w:rPr>
          <w:w w:val="105"/>
          <w:sz w:val="16"/>
          <w:vertAlign w:val="baseline"/>
        </w:rPr>
        <w:t>and</w:t>
      </w:r>
      <w:r>
        <w:rPr>
          <w:spacing w:val="11"/>
          <w:w w:val="105"/>
          <w:sz w:val="16"/>
          <w:vertAlign w:val="baseline"/>
        </w:rPr>
        <w:t> </w:t>
      </w:r>
      <w:r>
        <w:rPr>
          <w:w w:val="105"/>
          <w:sz w:val="16"/>
          <w:vertAlign w:val="baseline"/>
        </w:rPr>
        <w:t>so</w:t>
      </w:r>
      <w:r>
        <w:rPr>
          <w:spacing w:val="8"/>
          <w:w w:val="105"/>
          <w:sz w:val="16"/>
          <w:vertAlign w:val="baseline"/>
        </w:rPr>
        <w:t> </w:t>
      </w:r>
      <w:r>
        <w:rPr>
          <w:w w:val="105"/>
          <w:sz w:val="16"/>
          <w:vertAlign w:val="baseline"/>
        </w:rPr>
        <w:t>on</w:t>
      </w:r>
      <w:r>
        <w:rPr>
          <w:spacing w:val="9"/>
          <w:w w:val="105"/>
          <w:sz w:val="16"/>
          <w:vertAlign w:val="baseline"/>
        </w:rPr>
        <w:t> </w:t>
      </w:r>
      <w:r>
        <w:rPr>
          <w:w w:val="105"/>
          <w:sz w:val="16"/>
          <w:vertAlign w:val="baseline"/>
        </w:rPr>
        <w:t>are</w:t>
      </w:r>
      <w:r>
        <w:rPr>
          <w:spacing w:val="9"/>
          <w:w w:val="105"/>
          <w:sz w:val="16"/>
          <w:vertAlign w:val="baseline"/>
        </w:rPr>
        <w:t> </w:t>
      </w:r>
      <w:r>
        <w:rPr>
          <w:w w:val="105"/>
          <w:sz w:val="16"/>
          <w:vertAlign w:val="baseline"/>
        </w:rPr>
        <w:t>performed</w:t>
      </w:r>
      <w:r>
        <w:rPr>
          <w:spacing w:val="7"/>
          <w:w w:val="105"/>
          <w:sz w:val="16"/>
          <w:vertAlign w:val="baseline"/>
        </w:rPr>
        <w:t> </w:t>
      </w:r>
      <w:r>
        <w:rPr>
          <w:w w:val="105"/>
          <w:sz w:val="16"/>
          <w:vertAlign w:val="baseline"/>
        </w:rPr>
        <w:t>using</w:t>
      </w:r>
      <w:r>
        <w:rPr>
          <w:spacing w:val="8"/>
          <w:w w:val="105"/>
          <w:sz w:val="16"/>
          <w:vertAlign w:val="baseline"/>
        </w:rPr>
        <w:t> </w:t>
      </w:r>
      <w:r>
        <w:rPr>
          <w:spacing w:val="-5"/>
          <w:sz w:val="16"/>
          <w:vertAlign w:val="baseline"/>
        </w:rPr>
        <w:t>XOR</w:t>
      </w:r>
    </w:p>
    <w:p>
      <w:pPr>
        <w:pStyle w:val="BodyText"/>
        <w:spacing w:line="68" w:lineRule="exact"/>
        <w:ind w:left="111"/>
      </w:pPr>
      <w:r>
        <w:rPr>
          <w:w w:val="105"/>
        </w:rPr>
        <w:t>operation</w:t>
      </w:r>
      <w:r>
        <w:rPr>
          <w:spacing w:val="18"/>
          <w:w w:val="105"/>
        </w:rPr>
        <w:t> </w:t>
      </w:r>
      <w:r>
        <w:rPr>
          <w:w w:val="105"/>
        </w:rPr>
        <w:t>in</w:t>
      </w:r>
      <w:r>
        <w:rPr>
          <w:spacing w:val="19"/>
          <w:w w:val="105"/>
        </w:rPr>
        <w:t> </w:t>
      </w:r>
      <w:r>
        <w:rPr>
          <w:w w:val="105"/>
        </w:rPr>
        <w:t>Eq.</w:t>
      </w:r>
      <w:r>
        <w:rPr>
          <w:spacing w:val="20"/>
          <w:w w:val="105"/>
        </w:rPr>
        <w:t> </w:t>
      </w:r>
      <w:hyperlink w:history="true" w:anchor="_bookmark5">
        <w:r>
          <w:rPr>
            <w:color w:val="007FAD"/>
            <w:w w:val="105"/>
          </w:rPr>
          <w:t>(5)</w:t>
        </w:r>
      </w:hyperlink>
      <w:r>
        <w:rPr>
          <w:color w:val="007FAD"/>
          <w:spacing w:val="18"/>
          <w:w w:val="105"/>
        </w:rPr>
        <w:t> </w:t>
      </w:r>
      <w:r>
        <w:rPr>
          <w:w w:val="105"/>
        </w:rPr>
        <w:t>since,</w:t>
      </w:r>
      <w:r>
        <w:rPr>
          <w:spacing w:val="19"/>
          <w:w w:val="105"/>
        </w:rPr>
        <w:t> </w:t>
      </w:r>
      <w:r>
        <w:rPr>
          <w:w w:val="105"/>
        </w:rPr>
        <w:t>in</w:t>
      </w:r>
      <w:r>
        <w:rPr>
          <w:spacing w:val="20"/>
          <w:w w:val="105"/>
        </w:rPr>
        <w:t> </w:t>
      </w:r>
      <w:r>
        <w:rPr>
          <w:w w:val="105"/>
        </w:rPr>
        <w:t>finite</w:t>
      </w:r>
      <w:r>
        <w:rPr>
          <w:spacing w:val="17"/>
          <w:w w:val="105"/>
        </w:rPr>
        <w:t> </w:t>
      </w:r>
      <w:r>
        <w:rPr>
          <w:w w:val="105"/>
        </w:rPr>
        <w:t>field</w:t>
      </w:r>
      <w:r>
        <w:rPr>
          <w:spacing w:val="19"/>
          <w:w w:val="105"/>
        </w:rPr>
        <w:t> </w:t>
      </w:r>
      <w:r>
        <w:rPr>
          <w:w w:val="105"/>
        </w:rPr>
        <w:t>arithmetic,</w:t>
      </w:r>
      <w:r>
        <w:rPr>
          <w:spacing w:val="18"/>
          <w:w w:val="105"/>
        </w:rPr>
        <w:t> </w:t>
      </w:r>
      <w:r>
        <w:rPr>
          <w:w w:val="105"/>
        </w:rPr>
        <w:t>the</w:t>
      </w:r>
      <w:r>
        <w:rPr>
          <w:spacing w:val="19"/>
          <w:w w:val="105"/>
        </w:rPr>
        <w:t> </w:t>
      </w:r>
      <w:r>
        <w:rPr>
          <w:w w:val="105"/>
        </w:rPr>
        <w:t>modulo</w:t>
      </w:r>
      <w:r>
        <w:rPr>
          <w:spacing w:val="19"/>
          <w:w w:val="105"/>
        </w:rPr>
        <w:t> </w:t>
      </w:r>
      <w:r>
        <w:rPr>
          <w:spacing w:val="-10"/>
          <w:w w:val="105"/>
        </w:rPr>
        <w:t>2</w:t>
      </w:r>
    </w:p>
    <w:p>
      <w:pPr>
        <w:pStyle w:val="BodyText"/>
        <w:spacing w:line="141" w:lineRule="auto" w:before="88"/>
        <w:ind w:left="111"/>
        <w:rPr>
          <w:rFonts w:ascii="IPAPGothic" w:hAnsi="IPAPGothic"/>
        </w:rPr>
      </w:pPr>
      <w:r>
        <w:rPr>
          <w:w w:val="105"/>
        </w:rPr>
        <w:t>addition</w:t>
      </w:r>
      <w:r>
        <w:rPr>
          <w:spacing w:val="28"/>
          <w:w w:val="105"/>
        </w:rPr>
        <w:t> </w:t>
      </w:r>
      <w:r>
        <w:rPr>
          <w:w w:val="105"/>
        </w:rPr>
        <w:t>is</w:t>
      </w:r>
      <w:r>
        <w:rPr>
          <w:spacing w:val="29"/>
          <w:w w:val="105"/>
        </w:rPr>
        <w:t> </w:t>
      </w:r>
      <w:r>
        <w:rPr>
          <w:w w:val="105"/>
        </w:rPr>
        <w:t>simple</w:t>
      </w:r>
      <w:r>
        <w:rPr>
          <w:spacing w:val="29"/>
          <w:w w:val="105"/>
        </w:rPr>
        <w:t> </w:t>
      </w:r>
      <w:r>
        <w:rPr>
          <w:w w:val="105"/>
        </w:rPr>
        <w:t>the</w:t>
      </w:r>
      <w:r>
        <w:rPr>
          <w:spacing w:val="27"/>
          <w:w w:val="105"/>
        </w:rPr>
        <w:t> </w:t>
      </w:r>
      <w:r>
        <w:rPr>
          <w:w w:val="105"/>
        </w:rPr>
        <w:t>XOR</w:t>
      </w:r>
      <w:r>
        <w:rPr>
          <w:spacing w:val="28"/>
          <w:w w:val="105"/>
        </w:rPr>
        <w:t> </w:t>
      </w:r>
      <w:r>
        <w:rPr>
          <w:w w:val="105"/>
        </w:rPr>
        <w:t>operation.</w:t>
      </w:r>
      <w:r>
        <w:rPr>
          <w:spacing w:val="29"/>
          <w:w w:val="105"/>
        </w:rPr>
        <w:t> </w:t>
      </w:r>
      <w:r>
        <w:rPr>
          <w:w w:val="105"/>
        </w:rPr>
        <w:t>When</w:t>
      </w:r>
      <w:r>
        <w:rPr>
          <w:spacing w:val="28"/>
          <w:w w:val="105"/>
        </w:rPr>
        <w:t> </w:t>
      </w:r>
      <w:r>
        <w:rPr>
          <w:w w:val="105"/>
        </w:rPr>
        <w:t>comparing</w:t>
      </w:r>
      <w:r>
        <w:rPr>
          <w:spacing w:val="27"/>
          <w:w w:val="105"/>
        </w:rPr>
        <w:t> </w:t>
      </w:r>
      <w:r>
        <w:rPr>
          <w:w w:val="105"/>
        </w:rPr>
        <w:t>Eqs.</w:t>
      </w:r>
      <w:r>
        <w:rPr>
          <w:spacing w:val="29"/>
          <w:w w:val="105"/>
        </w:rPr>
        <w:t> </w:t>
      </w:r>
      <w:hyperlink w:history="true" w:anchor="_bookmark3">
        <w:r>
          <w:rPr>
            <w:color w:val="007FAD"/>
            <w:w w:val="105"/>
          </w:rPr>
          <w:t>(4)</w:t>
        </w:r>
      </w:hyperlink>
      <w:r>
        <w:rPr>
          <w:color w:val="007FAD"/>
          <w:w w:val="105"/>
        </w:rPr>
        <w:t> </w:t>
      </w:r>
      <w:hyperlink w:history="true" w:anchor="_bookmark3">
        <w:r>
          <w:rPr>
            <w:color w:val="007FAD"/>
            <w:w w:val="105"/>
          </w:rPr>
          <w:t>and</w:t>
        </w:r>
        <w:r>
          <w:rPr>
            <w:color w:val="007FAD"/>
            <w:spacing w:val="62"/>
            <w:w w:val="105"/>
          </w:rPr>
          <w:t> </w:t>
        </w:r>
        <w:r>
          <w:rPr>
            <w:color w:val="007FAD"/>
            <w:w w:val="105"/>
          </w:rPr>
          <w:t>(5)</w:t>
        </w:r>
      </w:hyperlink>
      <w:r>
        <w:rPr>
          <w:w w:val="105"/>
        </w:rPr>
        <w:t>,</w:t>
      </w:r>
      <w:r>
        <w:rPr>
          <w:spacing w:val="62"/>
          <w:w w:val="105"/>
        </w:rPr>
        <w:t> </w:t>
      </w:r>
      <w:r>
        <w:rPr>
          <w:w w:val="105"/>
        </w:rPr>
        <w:t>it</w:t>
      </w:r>
      <w:r>
        <w:rPr>
          <w:spacing w:val="63"/>
          <w:w w:val="105"/>
        </w:rPr>
        <w:t> </w:t>
      </w:r>
      <w:r>
        <w:rPr>
          <w:w w:val="105"/>
        </w:rPr>
        <w:t>is</w:t>
      </w:r>
      <w:r>
        <w:rPr>
          <w:spacing w:val="62"/>
          <w:w w:val="105"/>
        </w:rPr>
        <w:t> </w:t>
      </w:r>
      <w:r>
        <w:rPr>
          <w:w w:val="105"/>
        </w:rPr>
        <w:t>observed</w:t>
      </w:r>
      <w:r>
        <w:rPr>
          <w:spacing w:val="61"/>
          <w:w w:val="105"/>
        </w:rPr>
        <w:t> </w:t>
      </w:r>
      <w:r>
        <w:rPr>
          <w:w w:val="105"/>
        </w:rPr>
        <w:t>that</w:t>
      </w:r>
      <w:r>
        <w:rPr>
          <w:spacing w:val="62"/>
          <w:w w:val="105"/>
        </w:rPr>
        <w:t> </w:t>
      </w:r>
      <w:r>
        <w:rPr>
          <w:i/>
          <w:w w:val="105"/>
        </w:rPr>
        <w:t>P</w:t>
      </w:r>
      <w:r>
        <w:rPr>
          <w:i/>
          <w:spacing w:val="62"/>
          <w:w w:val="105"/>
        </w:rPr>
        <w:t> </w:t>
      </w:r>
      <w:r>
        <w:rPr>
          <w:w w:val="105"/>
        </w:rPr>
        <w:t>is</w:t>
      </w:r>
      <w:r>
        <w:rPr>
          <w:spacing w:val="62"/>
          <w:w w:val="105"/>
        </w:rPr>
        <w:t> </w:t>
      </w:r>
      <w:r>
        <w:rPr>
          <w:w w:val="105"/>
        </w:rPr>
        <w:t>left-shifted</w:t>
      </w:r>
      <w:r>
        <w:rPr>
          <w:spacing w:val="62"/>
          <w:w w:val="105"/>
        </w:rPr>
        <w:t> </w:t>
      </w:r>
      <w:r>
        <w:rPr>
          <w:w w:val="105"/>
        </w:rPr>
        <w:t>(</w:t>
      </w:r>
      <w:r>
        <w:rPr>
          <w:i/>
          <w:w w:val="105"/>
        </w:rPr>
        <w:t>p</w:t>
      </w:r>
      <w:r>
        <w:rPr>
          <w:i/>
          <w:w w:val="105"/>
          <w:position w:val="-3"/>
          <w:sz w:val="10"/>
        </w:rPr>
        <w:t>m</w:t>
      </w:r>
      <w:r>
        <w:rPr>
          <w:rFonts w:ascii="Latin Modern Math" w:hAnsi="Latin Modern Math"/>
          <w:w w:val="105"/>
          <w:position w:val="-3"/>
          <w:sz w:val="10"/>
        </w:rPr>
        <w:t>—</w:t>
      </w:r>
      <w:r>
        <w:rPr>
          <w:w w:val="105"/>
          <w:position w:val="-3"/>
          <w:sz w:val="10"/>
        </w:rPr>
        <w:t>2</w:t>
      </w:r>
      <w:r>
        <w:rPr>
          <w:rFonts w:ascii="Arial" w:hAnsi="Arial"/>
          <w:w w:val="105"/>
        </w:rPr>
        <w:t>,</w:t>
      </w:r>
      <w:r>
        <w:rPr>
          <w:rFonts w:ascii="Arial" w:hAnsi="Arial"/>
          <w:spacing w:val="29"/>
          <w:w w:val="105"/>
        </w:rPr>
        <w:t> </w:t>
      </w:r>
      <w:r>
        <w:rPr>
          <w:i/>
          <w:w w:val="105"/>
        </w:rPr>
        <w:t>p</w:t>
      </w:r>
      <w:r>
        <w:rPr>
          <w:i/>
          <w:w w:val="105"/>
          <w:position w:val="-3"/>
          <w:sz w:val="10"/>
        </w:rPr>
        <w:t>m</w:t>
      </w:r>
      <w:r>
        <w:rPr>
          <w:rFonts w:ascii="Latin Modern Math" w:hAnsi="Latin Modern Math"/>
          <w:w w:val="105"/>
          <w:position w:val="-3"/>
          <w:sz w:val="10"/>
        </w:rPr>
        <w:t>—</w:t>
      </w:r>
      <w:r>
        <w:rPr>
          <w:w w:val="105"/>
          <w:position w:val="-3"/>
          <w:sz w:val="10"/>
        </w:rPr>
        <w:t>3</w:t>
      </w:r>
      <w:r>
        <w:rPr>
          <w:spacing w:val="35"/>
          <w:w w:val="105"/>
          <w:position w:val="-3"/>
          <w:sz w:val="10"/>
        </w:rPr>
        <w:t> </w:t>
      </w:r>
      <w:r>
        <w:rPr>
          <w:rFonts w:ascii="Arial" w:hAnsi="Arial"/>
          <w:w w:val="105"/>
        </w:rPr>
        <w:t>,</w:t>
      </w:r>
      <w:r>
        <w:rPr>
          <w:rFonts w:ascii="Arial" w:hAnsi="Arial"/>
          <w:spacing w:val="55"/>
          <w:w w:val="105"/>
        </w:rPr>
        <w:t> </w:t>
      </w:r>
      <w:r>
        <w:rPr>
          <w:rFonts w:ascii="IPAPGothic" w:hAnsi="IPAPGothic"/>
          <w:spacing w:val="13"/>
          <w:w w:val="105"/>
        </w:rPr>
        <w:t>... </w:t>
      </w:r>
    </w:p>
    <w:p>
      <w:pPr>
        <w:pStyle w:val="BodyText"/>
        <w:spacing w:line="86" w:lineRule="exact"/>
        <w:ind w:left="111"/>
      </w:pPr>
      <w:r>
        <w:rPr/>
        <mc:AlternateContent>
          <mc:Choice Requires="wps">
            <w:drawing>
              <wp:anchor distT="0" distB="0" distL="0" distR="0" allowOverlap="1" layoutInCell="1" locked="0" behindDoc="0" simplePos="0" relativeHeight="15751168">
                <wp:simplePos x="0" y="0"/>
                <wp:positionH relativeFrom="page">
                  <wp:posOffset>477360</wp:posOffset>
                </wp:positionH>
                <wp:positionV relativeFrom="paragraph">
                  <wp:posOffset>38133</wp:posOffset>
                </wp:positionV>
                <wp:extent cx="1809750" cy="12446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1809750" cy="124460"/>
                        </a:xfrm>
                        <a:prstGeom prst="rect">
                          <a:avLst/>
                        </a:prstGeom>
                      </wps:spPr>
                      <wps:txbx>
                        <w:txbxContent>
                          <w:p>
                            <w:pPr>
                              <w:pStyle w:val="BodyText"/>
                              <w:tabs>
                                <w:tab w:pos="406" w:val="left" w:leader="none"/>
                                <w:tab w:pos="905" w:val="left" w:leader="none"/>
                                <w:tab w:pos="1780" w:val="left" w:leader="none"/>
                                <w:tab w:pos="2624" w:val="left" w:leader="none"/>
                              </w:tabs>
                              <w:spacing w:before="9"/>
                            </w:pPr>
                            <w:r>
                              <w:rPr>
                                <w:spacing w:val="-5"/>
                                <w:w w:val="105"/>
                              </w:rPr>
                              <w:t>to</w:t>
                            </w:r>
                            <w:r>
                              <w:rPr/>
                              <w:tab/>
                            </w:r>
                            <w:r>
                              <w:rPr>
                                <w:spacing w:val="-5"/>
                                <w:w w:val="105"/>
                              </w:rPr>
                              <w:t>the</w:t>
                            </w:r>
                            <w:r>
                              <w:rPr/>
                              <w:tab/>
                            </w:r>
                            <w:r>
                              <w:rPr>
                                <w:w w:val="105"/>
                              </w:rPr>
                              <w:t>bit-</w:t>
                            </w:r>
                            <w:r>
                              <w:rPr>
                                <w:spacing w:val="-4"/>
                                <w:w w:val="105"/>
                              </w:rPr>
                              <w:t>wise</w:t>
                            </w:r>
                            <w:r>
                              <w:rPr/>
                              <w:tab/>
                            </w:r>
                            <w:r>
                              <w:rPr>
                                <w:spacing w:val="-2"/>
                                <w:w w:val="105"/>
                              </w:rPr>
                              <w:t>product</w:t>
                            </w:r>
                            <w:r>
                              <w:rPr/>
                              <w:tab/>
                            </w:r>
                            <w:r>
                              <w:rPr>
                                <w:w w:val="105"/>
                              </w:rPr>
                              <w:t>p</w:t>
                            </w:r>
                            <w:r>
                              <w:rPr>
                                <w:spacing w:val="-5"/>
                                <w:w w:val="105"/>
                              </w:rPr>
                              <w:t> </w:t>
                            </w:r>
                            <w:r>
                              <w:rPr>
                                <w:spacing w:val="-22"/>
                                <w:w w:val="105"/>
                              </w:rPr>
                              <w:t>T</w:t>
                            </w:r>
                          </w:p>
                        </w:txbxContent>
                      </wps:txbx>
                      <wps:bodyPr wrap="square" lIns="0" tIns="0" rIns="0" bIns="0" rtlCol="0">
                        <a:noAutofit/>
                      </wps:bodyPr>
                    </wps:wsp>
                  </a:graphicData>
                </a:graphic>
              </wp:anchor>
            </w:drawing>
          </mc:Choice>
          <mc:Fallback>
            <w:pict>
              <v:shape style="position:absolute;margin-left:37.587421pt;margin-top:3.002603pt;width:142.5pt;height:9.8pt;mso-position-horizontal-relative:page;mso-position-vertical-relative:paragraph;z-index:15751168" type="#_x0000_t202" id="docshape53" filled="false" stroked="false">
                <v:textbox inset="0,0,0,0">
                  <w:txbxContent>
                    <w:p>
                      <w:pPr>
                        <w:pStyle w:val="BodyText"/>
                        <w:tabs>
                          <w:tab w:pos="406" w:val="left" w:leader="none"/>
                          <w:tab w:pos="905" w:val="left" w:leader="none"/>
                          <w:tab w:pos="1780" w:val="left" w:leader="none"/>
                          <w:tab w:pos="2624" w:val="left" w:leader="none"/>
                        </w:tabs>
                        <w:spacing w:before="9"/>
                      </w:pPr>
                      <w:r>
                        <w:rPr>
                          <w:spacing w:val="-5"/>
                          <w:w w:val="105"/>
                        </w:rPr>
                        <w:t>to</w:t>
                      </w:r>
                      <w:r>
                        <w:rPr/>
                        <w:tab/>
                      </w:r>
                      <w:r>
                        <w:rPr>
                          <w:spacing w:val="-5"/>
                          <w:w w:val="105"/>
                        </w:rPr>
                        <w:t>the</w:t>
                      </w:r>
                      <w:r>
                        <w:rPr/>
                        <w:tab/>
                      </w:r>
                      <w:r>
                        <w:rPr>
                          <w:w w:val="105"/>
                        </w:rPr>
                        <w:t>bit-</w:t>
                      </w:r>
                      <w:r>
                        <w:rPr>
                          <w:spacing w:val="-4"/>
                          <w:w w:val="105"/>
                        </w:rPr>
                        <w:t>wise</w:t>
                      </w:r>
                      <w:r>
                        <w:rPr/>
                        <w:tab/>
                      </w:r>
                      <w:r>
                        <w:rPr>
                          <w:spacing w:val="-2"/>
                          <w:w w:val="105"/>
                        </w:rPr>
                        <w:t>product</w:t>
                      </w:r>
                      <w:r>
                        <w:rPr/>
                        <w:tab/>
                      </w:r>
                      <w:r>
                        <w:rPr>
                          <w:w w:val="105"/>
                        </w:rPr>
                        <w:t>p</w:t>
                      </w:r>
                      <w:r>
                        <w:rPr>
                          <w:spacing w:val="-5"/>
                          <w:w w:val="105"/>
                        </w:rPr>
                        <w:t> </w:t>
                      </w:r>
                      <w:r>
                        <w:rPr>
                          <w:spacing w:val="-22"/>
                          <w:w w:val="105"/>
                        </w:rPr>
                        <w:t>T</w:t>
                      </w:r>
                    </w:p>
                  </w:txbxContent>
                </v:textbox>
                <w10:wrap type="none"/>
              </v:shape>
            </w:pict>
          </mc:Fallback>
        </mc:AlternateContent>
      </w:r>
      <w:r>
        <w:rPr/>
        <mc:AlternateContent>
          <mc:Choice Requires="wps">
            <w:drawing>
              <wp:anchor distT="0" distB="0" distL="0" distR="0" allowOverlap="1" layoutInCell="1" locked="0" behindDoc="0" simplePos="0" relativeHeight="15751680">
                <wp:simplePos x="0" y="0"/>
                <wp:positionH relativeFrom="page">
                  <wp:posOffset>2448001</wp:posOffset>
                </wp:positionH>
                <wp:positionV relativeFrom="paragraph">
                  <wp:posOffset>39254</wp:posOffset>
                </wp:positionV>
                <wp:extent cx="97790" cy="12382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97790" cy="123825"/>
                        </a:xfrm>
                        <a:prstGeom prst="rect">
                          <a:avLst/>
                        </a:prstGeom>
                      </wps:spPr>
                      <wps:txbx>
                        <w:txbxContent>
                          <w:p>
                            <w:pPr>
                              <w:spacing w:line="194" w:lineRule="exact" w:before="0"/>
                              <w:ind w:left="0" w:right="0" w:firstLine="0"/>
                              <w:jc w:val="left"/>
                              <w:rPr>
                                <w:i/>
                                <w:sz w:val="16"/>
                              </w:rPr>
                            </w:pPr>
                            <w:r>
                              <w:rPr>
                                <w:rFonts w:ascii="Latin Modern Math"/>
                                <w:spacing w:val="-7"/>
                                <w:sz w:val="16"/>
                              </w:rPr>
                              <w:t>(</w:t>
                            </w:r>
                            <w:r>
                              <w:rPr>
                                <w:i/>
                                <w:spacing w:val="-7"/>
                                <w:sz w:val="16"/>
                              </w:rPr>
                              <w:t>p</w:t>
                            </w:r>
                          </w:p>
                        </w:txbxContent>
                      </wps:txbx>
                      <wps:bodyPr wrap="square" lIns="0" tIns="0" rIns="0" bIns="0" rtlCol="0">
                        <a:noAutofit/>
                      </wps:bodyPr>
                    </wps:wsp>
                  </a:graphicData>
                </a:graphic>
              </wp:anchor>
            </w:drawing>
          </mc:Choice>
          <mc:Fallback>
            <w:pict>
              <v:shape style="position:absolute;margin-left:192.755997pt;margin-top:3.090877pt;width:7.7pt;height:9.75pt;mso-position-horizontal-relative:page;mso-position-vertical-relative:paragraph;z-index:15751680" type="#_x0000_t202" id="docshape54" filled="false" stroked="false">
                <v:textbox inset="0,0,0,0">
                  <w:txbxContent>
                    <w:p>
                      <w:pPr>
                        <w:spacing w:line="194" w:lineRule="exact" w:before="0"/>
                        <w:ind w:left="0" w:right="0" w:firstLine="0"/>
                        <w:jc w:val="left"/>
                        <w:rPr>
                          <w:i/>
                          <w:sz w:val="16"/>
                        </w:rPr>
                      </w:pPr>
                      <w:r>
                        <w:rPr>
                          <w:rFonts w:ascii="Latin Modern Math"/>
                          <w:spacing w:val="-7"/>
                          <w:sz w:val="16"/>
                        </w:rPr>
                        <w:t>(</w:t>
                      </w:r>
                      <w:r>
                        <w:rPr>
                          <w:i/>
                          <w:spacing w:val="-7"/>
                          <w:sz w:val="16"/>
                        </w:rPr>
                        <w:t>p</w:t>
                      </w:r>
                    </w:p>
                  </w:txbxContent>
                </v:textbox>
                <w10:wrap type="none"/>
              </v:shape>
            </w:pict>
          </mc:Fallback>
        </mc:AlternateContent>
      </w:r>
      <w:r>
        <w:rPr/>
        <mc:AlternateContent>
          <mc:Choice Requires="wps">
            <w:drawing>
              <wp:anchor distT="0" distB="0" distL="0" distR="0" allowOverlap="1" layoutInCell="1" locked="0" behindDoc="0" simplePos="0" relativeHeight="15752192">
                <wp:simplePos x="0" y="0"/>
                <wp:positionH relativeFrom="page">
                  <wp:posOffset>2701442</wp:posOffset>
                </wp:positionH>
                <wp:positionV relativeFrom="paragraph">
                  <wp:posOffset>39254</wp:posOffset>
                </wp:positionV>
                <wp:extent cx="36830" cy="12128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36830" cy="121285"/>
                        </a:xfrm>
                        <a:prstGeom prst="rect">
                          <a:avLst/>
                        </a:prstGeom>
                      </wps:spPr>
                      <wps:txbx>
                        <w:txbxContent>
                          <w:p>
                            <w:pPr>
                              <w:spacing w:before="7"/>
                              <w:ind w:left="0" w:right="0" w:firstLine="0"/>
                              <w:jc w:val="left"/>
                              <w:rPr>
                                <w:i/>
                                <w:sz w:val="16"/>
                              </w:rPr>
                            </w:pPr>
                            <w:r>
                              <w:rPr>
                                <w:i/>
                                <w:spacing w:val="-10"/>
                                <w:sz w:val="16"/>
                              </w:rPr>
                              <w:t>t</w:t>
                            </w:r>
                          </w:p>
                        </w:txbxContent>
                      </wps:txbx>
                      <wps:bodyPr wrap="square" lIns="0" tIns="0" rIns="0" bIns="0" rtlCol="0">
                        <a:noAutofit/>
                      </wps:bodyPr>
                    </wps:wsp>
                  </a:graphicData>
                </a:graphic>
              </wp:anchor>
            </w:drawing>
          </mc:Choice>
          <mc:Fallback>
            <w:pict>
              <v:shape style="position:absolute;margin-left:212.712006pt;margin-top:3.090877pt;width:2.9pt;height:9.550pt;mso-position-horizontal-relative:page;mso-position-vertical-relative:paragraph;z-index:15752192" type="#_x0000_t202" id="docshape55" filled="false" stroked="false">
                <v:textbox inset="0,0,0,0">
                  <w:txbxContent>
                    <w:p>
                      <w:pPr>
                        <w:spacing w:before="7"/>
                        <w:ind w:left="0" w:right="0" w:firstLine="0"/>
                        <w:jc w:val="left"/>
                        <w:rPr>
                          <w:i/>
                          <w:sz w:val="16"/>
                        </w:rPr>
                      </w:pPr>
                      <w:r>
                        <w:rPr>
                          <w:i/>
                          <w:spacing w:val="-10"/>
                          <w:sz w:val="16"/>
                        </w:rPr>
                        <w:t>t</w:t>
                      </w:r>
                    </w:p>
                  </w:txbxContent>
                </v:textbox>
                <w10:wrap type="none"/>
              </v:shape>
            </w:pict>
          </mc:Fallback>
        </mc:AlternateContent>
      </w:r>
      <w:r>
        <w:rPr/>
        <mc:AlternateContent>
          <mc:Choice Requires="wps">
            <w:drawing>
              <wp:anchor distT="0" distB="0" distL="0" distR="0" allowOverlap="1" layoutInCell="1" locked="0" behindDoc="0" simplePos="0" relativeHeight="15752704">
                <wp:simplePos x="0" y="0"/>
                <wp:positionH relativeFrom="page">
                  <wp:posOffset>2897276</wp:posOffset>
                </wp:positionH>
                <wp:positionV relativeFrom="paragraph">
                  <wp:posOffset>39254</wp:posOffset>
                </wp:positionV>
                <wp:extent cx="137160" cy="12255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137160" cy="122555"/>
                        </a:xfrm>
                        <a:prstGeom prst="rect">
                          <a:avLst/>
                        </a:prstGeom>
                      </wps:spPr>
                      <wps:txbx>
                        <w:txbxContent>
                          <w:p>
                            <w:pPr>
                              <w:spacing w:before="4"/>
                              <w:ind w:left="0" w:right="0" w:firstLine="0"/>
                              <w:jc w:val="left"/>
                              <w:rPr>
                                <w:i/>
                                <w:sz w:val="16"/>
                              </w:rPr>
                            </w:pPr>
                            <w:r>
                              <w:rPr>
                                <w:rFonts w:ascii="Arial"/>
                                <w:sz w:val="16"/>
                              </w:rPr>
                              <w:t>,</w:t>
                            </w:r>
                            <w:r>
                              <w:rPr>
                                <w:rFonts w:ascii="Arial"/>
                                <w:spacing w:val="34"/>
                                <w:sz w:val="16"/>
                              </w:rPr>
                              <w:t> </w:t>
                            </w:r>
                            <w:r>
                              <w:rPr>
                                <w:i/>
                                <w:spacing w:val="-10"/>
                                <w:sz w:val="16"/>
                              </w:rPr>
                              <w:t>p</w:t>
                            </w:r>
                          </w:p>
                        </w:txbxContent>
                      </wps:txbx>
                      <wps:bodyPr wrap="square" lIns="0" tIns="0" rIns="0" bIns="0" rtlCol="0">
                        <a:noAutofit/>
                      </wps:bodyPr>
                    </wps:wsp>
                  </a:graphicData>
                </a:graphic>
              </wp:anchor>
            </w:drawing>
          </mc:Choice>
          <mc:Fallback>
            <w:pict>
              <v:shape style="position:absolute;margin-left:228.132004pt;margin-top:3.090877pt;width:10.8pt;height:9.65pt;mso-position-horizontal-relative:page;mso-position-vertical-relative:paragraph;z-index:15752704" type="#_x0000_t202" id="docshape56" filled="false" stroked="false">
                <v:textbox inset="0,0,0,0">
                  <w:txbxContent>
                    <w:p>
                      <w:pPr>
                        <w:spacing w:before="4"/>
                        <w:ind w:left="0" w:right="0" w:firstLine="0"/>
                        <w:jc w:val="left"/>
                        <w:rPr>
                          <w:i/>
                          <w:sz w:val="16"/>
                        </w:rPr>
                      </w:pPr>
                      <w:r>
                        <w:rPr>
                          <w:rFonts w:ascii="Arial"/>
                          <w:sz w:val="16"/>
                        </w:rPr>
                        <w:t>,</w:t>
                      </w:r>
                      <w:r>
                        <w:rPr>
                          <w:rFonts w:ascii="Arial"/>
                          <w:spacing w:val="34"/>
                          <w:sz w:val="16"/>
                        </w:rPr>
                        <w:t> </w:t>
                      </w:r>
                      <w:r>
                        <w:rPr>
                          <w:i/>
                          <w:spacing w:val="-10"/>
                          <w:sz w:val="16"/>
                        </w:rPr>
                        <w:t>p</w:t>
                      </w:r>
                    </w:p>
                  </w:txbxContent>
                </v:textbox>
                <w10:wrap type="none"/>
              </v:shape>
            </w:pict>
          </mc:Fallback>
        </mc:AlternateContent>
      </w:r>
      <w:r>
        <w:rPr/>
        <mc:AlternateContent>
          <mc:Choice Requires="wps">
            <w:drawing>
              <wp:anchor distT="0" distB="0" distL="0" distR="0" allowOverlap="1" layoutInCell="1" locked="0" behindDoc="0" simplePos="0" relativeHeight="15753216">
                <wp:simplePos x="0" y="0"/>
                <wp:positionH relativeFrom="page">
                  <wp:posOffset>3189592</wp:posOffset>
                </wp:positionH>
                <wp:positionV relativeFrom="paragraph">
                  <wp:posOffset>39254</wp:posOffset>
                </wp:positionV>
                <wp:extent cx="36830" cy="12128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36830" cy="121285"/>
                        </a:xfrm>
                        <a:prstGeom prst="rect">
                          <a:avLst/>
                        </a:prstGeom>
                      </wps:spPr>
                      <wps:txbx>
                        <w:txbxContent>
                          <w:p>
                            <w:pPr>
                              <w:spacing w:before="7"/>
                              <w:ind w:left="0" w:right="0" w:firstLine="0"/>
                              <w:jc w:val="left"/>
                              <w:rPr>
                                <w:i/>
                                <w:sz w:val="16"/>
                              </w:rPr>
                            </w:pPr>
                            <w:r>
                              <w:rPr>
                                <w:i/>
                                <w:spacing w:val="-10"/>
                                <w:sz w:val="16"/>
                              </w:rPr>
                              <w:t>t</w:t>
                            </w:r>
                          </w:p>
                        </w:txbxContent>
                      </wps:txbx>
                      <wps:bodyPr wrap="square" lIns="0" tIns="0" rIns="0" bIns="0" rtlCol="0">
                        <a:noAutofit/>
                      </wps:bodyPr>
                    </wps:wsp>
                  </a:graphicData>
                </a:graphic>
              </wp:anchor>
            </w:drawing>
          </mc:Choice>
          <mc:Fallback>
            <w:pict>
              <v:shape style="position:absolute;margin-left:251.149002pt;margin-top:3.090877pt;width:2.9pt;height:9.550pt;mso-position-horizontal-relative:page;mso-position-vertical-relative:paragraph;z-index:15753216" type="#_x0000_t202" id="docshape57" filled="false" stroked="false">
                <v:textbox inset="0,0,0,0">
                  <w:txbxContent>
                    <w:p>
                      <w:pPr>
                        <w:spacing w:before="7"/>
                        <w:ind w:left="0" w:right="0" w:firstLine="0"/>
                        <w:jc w:val="left"/>
                        <w:rPr>
                          <w:i/>
                          <w:sz w:val="16"/>
                        </w:rPr>
                      </w:pPr>
                      <w:r>
                        <w:rPr>
                          <w:i/>
                          <w:spacing w:val="-10"/>
                          <w:sz w:val="16"/>
                        </w:rPr>
                        <w:t>t</w:t>
                      </w:r>
                    </w:p>
                  </w:txbxContent>
                </v:textbox>
                <w10:wrap type="none"/>
              </v:shape>
            </w:pict>
          </mc:Fallback>
        </mc:AlternateContent>
      </w:r>
      <w:r>
        <w:rPr/>
        <mc:AlternateContent>
          <mc:Choice Requires="wps">
            <w:drawing>
              <wp:anchor distT="0" distB="0" distL="0" distR="0" allowOverlap="1" layoutInCell="1" locked="0" behindDoc="0" simplePos="0" relativeHeight="15753728">
                <wp:simplePos x="0" y="0"/>
                <wp:positionH relativeFrom="page">
                  <wp:posOffset>3546714</wp:posOffset>
                </wp:positionH>
                <wp:positionV relativeFrom="paragraph">
                  <wp:posOffset>61320</wp:posOffset>
                </wp:positionV>
                <wp:extent cx="136525" cy="10160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136525" cy="101600"/>
                        </a:xfrm>
                        <a:prstGeom prst="rect">
                          <a:avLst/>
                        </a:prstGeom>
                      </wps:spPr>
                      <wps:txbx>
                        <w:txbxContent>
                          <w:p>
                            <w:pPr>
                              <w:spacing w:line="159" w:lineRule="exact" w:before="0"/>
                              <w:ind w:left="0" w:right="0" w:firstLine="0"/>
                              <w:jc w:val="left"/>
                              <w:rPr>
                                <w:rFonts w:ascii="IPAPGothic"/>
                                <w:sz w:val="16"/>
                              </w:rPr>
                            </w:pPr>
                            <w:r>
                              <w:rPr>
                                <w:rFonts w:ascii="IPAPGothic"/>
                                <w:spacing w:val="13"/>
                                <w:w w:val="105"/>
                                <w:sz w:val="16"/>
                              </w:rPr>
                              <w:t>... </w:t>
                            </w:r>
                          </w:p>
                        </w:txbxContent>
                      </wps:txbx>
                      <wps:bodyPr wrap="square" lIns="0" tIns="0" rIns="0" bIns="0" rtlCol="0">
                        <a:noAutofit/>
                      </wps:bodyPr>
                    </wps:wsp>
                  </a:graphicData>
                </a:graphic>
              </wp:anchor>
            </w:drawing>
          </mc:Choice>
          <mc:Fallback>
            <w:pict>
              <v:shape style="position:absolute;margin-left:279.26889pt;margin-top:4.828381pt;width:10.75pt;height:8pt;mso-position-horizontal-relative:page;mso-position-vertical-relative:paragraph;z-index:15753728" type="#_x0000_t202" id="docshape58" filled="false" stroked="false">
                <v:textbox inset="0,0,0,0">
                  <w:txbxContent>
                    <w:p>
                      <w:pPr>
                        <w:spacing w:line="159" w:lineRule="exact" w:before="0"/>
                        <w:ind w:left="0" w:right="0" w:firstLine="0"/>
                        <w:jc w:val="left"/>
                        <w:rPr>
                          <w:rFonts w:ascii="IPAPGothic"/>
                          <w:sz w:val="16"/>
                        </w:rPr>
                      </w:pPr>
                      <w:r>
                        <w:rPr>
                          <w:rFonts w:ascii="IPAPGothic"/>
                          <w:spacing w:val="13"/>
                          <w:w w:val="105"/>
                          <w:sz w:val="16"/>
                        </w:rPr>
                        <w:t>... </w:t>
                      </w:r>
                    </w:p>
                  </w:txbxContent>
                </v:textbox>
                <w10:wrap type="none"/>
              </v:shape>
            </w:pict>
          </mc:Fallback>
        </mc:AlternateContent>
      </w:r>
      <w:r>
        <w:rPr>
          <w:i/>
          <w:w w:val="105"/>
        </w:rPr>
        <w:t>p</w:t>
      </w:r>
      <w:r>
        <w:rPr>
          <w:w w:val="105"/>
          <w:vertAlign w:val="subscript"/>
        </w:rPr>
        <w:t>2</w:t>
      </w:r>
      <w:r>
        <w:rPr>
          <w:spacing w:val="26"/>
          <w:w w:val="105"/>
          <w:vertAlign w:val="baseline"/>
        </w:rPr>
        <w:t> </w:t>
      </w:r>
      <w:r>
        <w:rPr>
          <w:rFonts w:ascii="Arial"/>
          <w:w w:val="105"/>
          <w:vertAlign w:val="baseline"/>
        </w:rPr>
        <w:t>,</w:t>
      </w:r>
      <w:r>
        <w:rPr>
          <w:rFonts w:ascii="Arial"/>
          <w:spacing w:val="39"/>
          <w:w w:val="105"/>
          <w:vertAlign w:val="baseline"/>
        </w:rPr>
        <w:t> </w:t>
      </w:r>
      <w:r>
        <w:rPr>
          <w:i/>
          <w:w w:val="105"/>
          <w:vertAlign w:val="baseline"/>
        </w:rPr>
        <w:t>p</w:t>
      </w:r>
      <w:r>
        <w:rPr>
          <w:w w:val="105"/>
          <w:vertAlign w:val="subscript"/>
        </w:rPr>
        <w:t>1</w:t>
      </w:r>
      <w:r>
        <w:rPr>
          <w:spacing w:val="27"/>
          <w:w w:val="105"/>
          <w:vertAlign w:val="baseline"/>
        </w:rPr>
        <w:t> </w:t>
      </w:r>
      <w:r>
        <w:rPr>
          <w:rFonts w:ascii="Arial"/>
          <w:w w:val="105"/>
          <w:vertAlign w:val="baseline"/>
        </w:rPr>
        <w:t>,</w:t>
      </w:r>
      <w:r>
        <w:rPr>
          <w:rFonts w:ascii="Arial"/>
          <w:spacing w:val="-18"/>
          <w:w w:val="105"/>
          <w:vertAlign w:val="baseline"/>
        </w:rPr>
        <w:t> </w:t>
      </w:r>
      <w:r>
        <w:rPr>
          <w:i/>
          <w:w w:val="105"/>
          <w:vertAlign w:val="baseline"/>
        </w:rPr>
        <w:t>p</w:t>
      </w:r>
      <w:r>
        <w:rPr>
          <w:w w:val="105"/>
          <w:vertAlign w:val="subscript"/>
        </w:rPr>
        <w:t>0</w:t>
      </w:r>
      <w:r>
        <w:rPr>
          <w:rFonts w:ascii="Latin Modern Math"/>
          <w:w w:val="105"/>
          <w:vertAlign w:val="baseline"/>
        </w:rPr>
        <w:t>)</w:t>
      </w:r>
      <w:r>
        <w:rPr>
          <w:rFonts w:ascii="Latin Modern Math"/>
          <w:spacing w:val="27"/>
          <w:w w:val="105"/>
          <w:vertAlign w:val="baseline"/>
        </w:rPr>
        <w:t> </w:t>
      </w:r>
      <w:r>
        <w:rPr>
          <w:w w:val="105"/>
          <w:vertAlign w:val="baseline"/>
        </w:rPr>
        <w:t>followed</w:t>
      </w:r>
      <w:r>
        <w:rPr>
          <w:spacing w:val="42"/>
          <w:w w:val="105"/>
          <w:vertAlign w:val="baseline"/>
        </w:rPr>
        <w:t> </w:t>
      </w:r>
      <w:r>
        <w:rPr>
          <w:w w:val="105"/>
          <w:vertAlign w:val="baseline"/>
        </w:rPr>
        <w:t>by</w:t>
      </w:r>
      <w:r>
        <w:rPr>
          <w:spacing w:val="43"/>
          <w:w w:val="105"/>
          <w:vertAlign w:val="baseline"/>
        </w:rPr>
        <w:t> </w:t>
      </w:r>
      <w:r>
        <w:rPr>
          <w:w w:val="105"/>
          <w:vertAlign w:val="baseline"/>
        </w:rPr>
        <w:t>the</w:t>
      </w:r>
      <w:r>
        <w:rPr>
          <w:spacing w:val="42"/>
          <w:w w:val="105"/>
          <w:vertAlign w:val="baseline"/>
        </w:rPr>
        <w:t> </w:t>
      </w:r>
      <w:r>
        <w:rPr>
          <w:w w:val="105"/>
          <w:vertAlign w:val="baseline"/>
        </w:rPr>
        <w:t>addition</w:t>
      </w:r>
      <w:r>
        <w:rPr>
          <w:spacing w:val="42"/>
          <w:w w:val="105"/>
          <w:vertAlign w:val="baseline"/>
        </w:rPr>
        <w:t> </w:t>
      </w:r>
      <w:r>
        <w:rPr>
          <w:w w:val="105"/>
          <w:vertAlign w:val="baseline"/>
        </w:rPr>
        <w:t>of</w:t>
      </w:r>
      <w:r>
        <w:rPr>
          <w:spacing w:val="43"/>
          <w:w w:val="105"/>
          <w:vertAlign w:val="baseline"/>
        </w:rPr>
        <w:t> </w:t>
      </w:r>
      <w:r>
        <w:rPr>
          <w:w w:val="105"/>
          <w:vertAlign w:val="baseline"/>
        </w:rPr>
        <w:t>this</w:t>
      </w:r>
      <w:r>
        <w:rPr>
          <w:spacing w:val="41"/>
          <w:w w:val="105"/>
          <w:vertAlign w:val="baseline"/>
        </w:rPr>
        <w:t> </w:t>
      </w:r>
      <w:r>
        <w:rPr>
          <w:w w:val="105"/>
          <w:vertAlign w:val="baseline"/>
        </w:rPr>
        <w:t>left-shifted</w:t>
      </w:r>
      <w:r>
        <w:rPr>
          <w:spacing w:val="43"/>
          <w:w w:val="105"/>
          <w:vertAlign w:val="baseline"/>
        </w:rPr>
        <w:t> </w:t>
      </w:r>
      <w:r>
        <w:rPr>
          <w:w w:val="105"/>
          <w:vertAlign w:val="baseline"/>
        </w:rPr>
        <w:t>P-</w:t>
      </w:r>
      <w:r>
        <w:rPr>
          <w:spacing w:val="-4"/>
          <w:w w:val="105"/>
          <w:vertAlign w:val="baseline"/>
        </w:rPr>
        <w:t>value</w:t>
      </w:r>
    </w:p>
    <w:p>
      <w:pPr>
        <w:pStyle w:val="BodyText"/>
        <w:spacing w:line="273" w:lineRule="auto" w:before="9"/>
        <w:ind w:left="111" w:right="109"/>
        <w:jc w:val="both"/>
      </w:pPr>
      <w:r>
        <w:rPr/>
        <w:br w:type="column"/>
      </w:r>
      <w:r>
        <w:rPr>
          <w:w w:val="110"/>
        </w:rPr>
        <w:t>depicted</w:t>
      </w:r>
      <w:r>
        <w:rPr>
          <w:spacing w:val="-8"/>
          <w:w w:val="110"/>
        </w:rPr>
        <w:t> </w:t>
      </w:r>
      <w:r>
        <w:rPr>
          <w:w w:val="110"/>
        </w:rPr>
        <w:t>in</w:t>
      </w:r>
      <w:r>
        <w:rPr>
          <w:spacing w:val="-7"/>
          <w:w w:val="110"/>
        </w:rPr>
        <w:t> </w:t>
      </w:r>
      <w:hyperlink w:history="true" w:anchor="_bookmark7">
        <w:r>
          <w:rPr>
            <w:color w:val="007FAD"/>
            <w:w w:val="110"/>
          </w:rPr>
          <w:t>Fig.</w:t>
        </w:r>
        <w:r>
          <w:rPr>
            <w:color w:val="007FAD"/>
            <w:spacing w:val="-6"/>
            <w:w w:val="110"/>
          </w:rPr>
          <w:t> </w:t>
        </w:r>
        <w:r>
          <w:rPr>
            <w:color w:val="007FAD"/>
            <w:w w:val="110"/>
          </w:rPr>
          <w:t>2</w:t>
        </w:r>
      </w:hyperlink>
      <w:r>
        <w:rPr>
          <w:w w:val="110"/>
        </w:rPr>
        <w:t>(a).</w:t>
      </w:r>
      <w:r>
        <w:rPr>
          <w:spacing w:val="-7"/>
          <w:w w:val="110"/>
        </w:rPr>
        <w:t> </w:t>
      </w:r>
      <w:r>
        <w:rPr>
          <w:w w:val="110"/>
        </w:rPr>
        <w:t>Y</w:t>
      </w:r>
      <w:r>
        <w:rPr>
          <w:spacing w:val="-7"/>
          <w:w w:val="110"/>
        </w:rPr>
        <w:t> </w:t>
      </w:r>
      <w:r>
        <w:rPr>
          <w:w w:val="110"/>
        </w:rPr>
        <w:t>cell,</w:t>
      </w:r>
      <w:r>
        <w:rPr>
          <w:spacing w:val="-7"/>
          <w:w w:val="110"/>
        </w:rPr>
        <w:t> </w:t>
      </w:r>
      <w:r>
        <w:rPr>
          <w:w w:val="110"/>
        </w:rPr>
        <w:t>shown</w:t>
      </w:r>
      <w:r>
        <w:rPr>
          <w:spacing w:val="-7"/>
          <w:w w:val="110"/>
        </w:rPr>
        <w:t> </w:t>
      </w:r>
      <w:r>
        <w:rPr>
          <w:w w:val="110"/>
        </w:rPr>
        <w:t>in</w:t>
      </w:r>
      <w:r>
        <w:rPr>
          <w:spacing w:val="-7"/>
          <w:w w:val="110"/>
        </w:rPr>
        <w:t> </w:t>
      </w:r>
      <w:hyperlink w:history="true" w:anchor="_bookmark7">
        <w:r>
          <w:rPr>
            <w:color w:val="007FAD"/>
            <w:w w:val="110"/>
          </w:rPr>
          <w:t>Fig.</w:t>
        </w:r>
        <w:r>
          <w:rPr>
            <w:color w:val="007FAD"/>
            <w:spacing w:val="-6"/>
            <w:w w:val="110"/>
          </w:rPr>
          <w:t> </w:t>
        </w:r>
        <w:r>
          <w:rPr>
            <w:color w:val="007FAD"/>
            <w:w w:val="110"/>
          </w:rPr>
          <w:t>2</w:t>
        </w:r>
      </w:hyperlink>
      <w:r>
        <w:rPr>
          <w:w w:val="110"/>
        </w:rPr>
        <w:t>(b),</w:t>
      </w:r>
      <w:r>
        <w:rPr>
          <w:spacing w:val="-6"/>
          <w:w w:val="110"/>
        </w:rPr>
        <w:t> </w:t>
      </w:r>
      <w:r>
        <w:rPr>
          <w:w w:val="110"/>
        </w:rPr>
        <w:t>is</w:t>
      </w:r>
      <w:r>
        <w:rPr>
          <w:spacing w:val="-7"/>
          <w:w w:val="110"/>
        </w:rPr>
        <w:t> </w:t>
      </w:r>
      <w:r>
        <w:rPr>
          <w:w w:val="110"/>
        </w:rPr>
        <w:t>used</w:t>
      </w:r>
      <w:r>
        <w:rPr>
          <w:spacing w:val="-7"/>
          <w:w w:val="110"/>
        </w:rPr>
        <w:t> </w:t>
      </w:r>
      <w:r>
        <w:rPr>
          <w:w w:val="110"/>
        </w:rPr>
        <w:t>to</w:t>
      </w:r>
      <w:r>
        <w:rPr>
          <w:spacing w:val="-7"/>
          <w:w w:val="110"/>
        </w:rPr>
        <w:t> </w:t>
      </w:r>
      <w:r>
        <w:rPr>
          <w:w w:val="110"/>
        </w:rPr>
        <w:t>perform addition</w:t>
      </w:r>
      <w:r>
        <w:rPr>
          <w:spacing w:val="-11"/>
          <w:w w:val="110"/>
        </w:rPr>
        <w:t> </w:t>
      </w:r>
      <w:r>
        <w:rPr>
          <w:w w:val="110"/>
        </w:rPr>
        <w:t>according</w:t>
      </w:r>
      <w:r>
        <w:rPr>
          <w:spacing w:val="-11"/>
          <w:w w:val="110"/>
        </w:rPr>
        <w:t> </w:t>
      </w:r>
      <w:r>
        <w:rPr>
          <w:w w:val="110"/>
        </w:rPr>
        <w:t>to</w:t>
      </w:r>
      <w:r>
        <w:rPr>
          <w:spacing w:val="-10"/>
          <w:w w:val="110"/>
        </w:rPr>
        <w:t> </w:t>
      </w:r>
      <w:r>
        <w:rPr>
          <w:w w:val="110"/>
        </w:rPr>
        <w:t>step</w:t>
      </w:r>
      <w:r>
        <w:rPr>
          <w:spacing w:val="-11"/>
          <w:w w:val="110"/>
        </w:rPr>
        <w:t> </w:t>
      </w:r>
      <w:r>
        <w:rPr>
          <w:w w:val="110"/>
        </w:rPr>
        <w:t>3</w:t>
      </w:r>
      <w:r>
        <w:rPr>
          <w:spacing w:val="-11"/>
          <w:w w:val="110"/>
        </w:rPr>
        <w:t> </w:t>
      </w:r>
      <w:r>
        <w:rPr>
          <w:w w:val="110"/>
        </w:rPr>
        <w:t>of</w:t>
      </w:r>
      <w:r>
        <w:rPr>
          <w:spacing w:val="-10"/>
          <w:w w:val="110"/>
        </w:rPr>
        <w:t> </w:t>
      </w:r>
      <w:r>
        <w:rPr>
          <w:w w:val="110"/>
        </w:rPr>
        <w:t>the</w:t>
      </w:r>
      <w:r>
        <w:rPr>
          <w:spacing w:val="-11"/>
          <w:w w:val="110"/>
        </w:rPr>
        <w:t> </w:t>
      </w:r>
      <w:r>
        <w:rPr>
          <w:w w:val="110"/>
        </w:rPr>
        <w:t>multiplication</w:t>
      </w:r>
      <w:r>
        <w:rPr>
          <w:spacing w:val="-10"/>
          <w:w w:val="110"/>
        </w:rPr>
        <w:t> </w:t>
      </w:r>
      <w:r>
        <w:rPr>
          <w:w w:val="110"/>
        </w:rPr>
        <w:t>algorithm.</w:t>
      </w:r>
      <w:r>
        <w:rPr>
          <w:spacing w:val="-11"/>
          <w:w w:val="110"/>
        </w:rPr>
        <w:t> </w:t>
      </w:r>
      <w:r>
        <w:rPr>
          <w:w w:val="110"/>
        </w:rPr>
        <w:t>Z</w:t>
      </w:r>
      <w:r>
        <w:rPr>
          <w:spacing w:val="-11"/>
          <w:w w:val="110"/>
        </w:rPr>
        <w:t> </w:t>
      </w:r>
      <w:r>
        <w:rPr>
          <w:w w:val="110"/>
        </w:rPr>
        <w:t>cell </w:t>
      </w:r>
      <w:r>
        <w:rPr>
          <w:spacing w:val="-2"/>
          <w:w w:val="110"/>
        </w:rPr>
        <w:t>is</w:t>
      </w:r>
      <w:r>
        <w:rPr>
          <w:spacing w:val="-5"/>
          <w:w w:val="110"/>
        </w:rPr>
        <w:t> </w:t>
      </w:r>
      <w:r>
        <w:rPr>
          <w:spacing w:val="-2"/>
          <w:w w:val="110"/>
        </w:rPr>
        <w:t>used</w:t>
      </w:r>
      <w:r>
        <w:rPr>
          <w:spacing w:val="-6"/>
          <w:w w:val="110"/>
        </w:rPr>
        <w:t> </w:t>
      </w:r>
      <w:r>
        <w:rPr>
          <w:spacing w:val="-2"/>
          <w:w w:val="110"/>
        </w:rPr>
        <w:t>to</w:t>
      </w:r>
      <w:r>
        <w:rPr>
          <w:spacing w:val="-4"/>
          <w:w w:val="110"/>
        </w:rPr>
        <w:t> </w:t>
      </w:r>
      <w:r>
        <w:rPr>
          <w:spacing w:val="-2"/>
          <w:w w:val="110"/>
        </w:rPr>
        <w:t>reduce</w:t>
      </w:r>
      <w:r>
        <w:rPr>
          <w:spacing w:val="-6"/>
          <w:w w:val="110"/>
        </w:rPr>
        <w:t> </w:t>
      </w:r>
      <w:r>
        <w:rPr>
          <w:spacing w:val="-2"/>
          <w:w w:val="110"/>
        </w:rPr>
        <w:t>the</w:t>
      </w:r>
      <w:r>
        <w:rPr>
          <w:spacing w:val="-4"/>
          <w:w w:val="110"/>
        </w:rPr>
        <w:t> </w:t>
      </w:r>
      <w:r>
        <w:rPr>
          <w:spacing w:val="-2"/>
          <w:w w:val="110"/>
        </w:rPr>
        <w:t>degree</w:t>
      </w:r>
      <w:r>
        <w:rPr>
          <w:spacing w:val="-6"/>
          <w:w w:val="110"/>
        </w:rPr>
        <w:t> </w:t>
      </w:r>
      <w:r>
        <w:rPr>
          <w:spacing w:val="-2"/>
          <w:w w:val="110"/>
        </w:rPr>
        <w:t>of</w:t>
      </w:r>
      <w:r>
        <w:rPr>
          <w:spacing w:val="-5"/>
          <w:w w:val="110"/>
        </w:rPr>
        <w:t> </w:t>
      </w:r>
      <w:r>
        <w:rPr>
          <w:spacing w:val="-2"/>
          <w:w w:val="110"/>
        </w:rPr>
        <w:t>P</w:t>
      </w:r>
      <w:r>
        <w:rPr>
          <w:spacing w:val="-4"/>
          <w:w w:val="110"/>
        </w:rPr>
        <w:t> </w:t>
      </w:r>
      <w:r>
        <w:rPr>
          <w:spacing w:val="-2"/>
          <w:w w:val="110"/>
        </w:rPr>
        <w:t>modularly</w:t>
      </w:r>
      <w:r>
        <w:rPr>
          <w:spacing w:val="-5"/>
          <w:w w:val="110"/>
        </w:rPr>
        <w:t> </w:t>
      </w:r>
      <w:r>
        <w:rPr>
          <w:spacing w:val="-2"/>
          <w:w w:val="110"/>
        </w:rPr>
        <w:t>by</w:t>
      </w:r>
      <w:r>
        <w:rPr>
          <w:spacing w:val="-5"/>
          <w:w w:val="110"/>
        </w:rPr>
        <w:t> </w:t>
      </w:r>
      <w:r>
        <w:rPr>
          <w:spacing w:val="-2"/>
          <w:w w:val="110"/>
        </w:rPr>
        <w:t>one</w:t>
      </w:r>
      <w:r>
        <w:rPr>
          <w:spacing w:val="-5"/>
          <w:w w:val="110"/>
        </w:rPr>
        <w:t> </w:t>
      </w:r>
      <w:r>
        <w:rPr>
          <w:spacing w:val="-2"/>
          <w:w w:val="110"/>
        </w:rPr>
        <w:t>and</w:t>
      </w:r>
      <w:r>
        <w:rPr>
          <w:spacing w:val="-5"/>
          <w:w w:val="110"/>
        </w:rPr>
        <w:t> </w:t>
      </w:r>
      <w:r>
        <w:rPr>
          <w:spacing w:val="-2"/>
          <w:w w:val="110"/>
        </w:rPr>
        <w:t>performing </w:t>
      </w:r>
      <w:r>
        <w:rPr/>
        <w:t>step 4-5 of algorithm 1 as shown in </w:t>
      </w:r>
      <w:hyperlink w:history="true" w:anchor="_bookmark7">
        <w:r>
          <w:rPr>
            <w:color w:val="007FAD"/>
          </w:rPr>
          <w:t>Fig. 2</w:t>
        </w:r>
      </w:hyperlink>
      <w:r>
        <w:rPr/>
        <w:t>(c). For example, W(0) cell</w:t>
      </w:r>
      <w:r>
        <w:rPr>
          <w:w w:val="110"/>
        </w:rPr>
        <w:t> gives</w:t>
      </w:r>
      <w:r>
        <w:rPr>
          <w:spacing w:val="-3"/>
          <w:w w:val="110"/>
        </w:rPr>
        <w:t> </w:t>
      </w:r>
      <w:r>
        <w:rPr>
          <w:w w:val="110"/>
        </w:rPr>
        <w:t>the</w:t>
      </w:r>
      <w:r>
        <w:rPr>
          <w:spacing w:val="-3"/>
          <w:w w:val="110"/>
        </w:rPr>
        <w:t> </w:t>
      </w:r>
      <w:r>
        <w:rPr>
          <w:w w:val="110"/>
        </w:rPr>
        <w:t>product</w:t>
      </w:r>
      <w:r>
        <w:rPr>
          <w:spacing w:val="-3"/>
          <w:w w:val="110"/>
        </w:rPr>
        <w:t> </w:t>
      </w:r>
      <w:r>
        <w:rPr>
          <w:w w:val="110"/>
        </w:rPr>
        <w:t>(P</w:t>
      </w:r>
      <w:r>
        <w:rPr>
          <w:w w:val="110"/>
          <w:vertAlign w:val="subscript"/>
        </w:rPr>
        <w:t>0</w:t>
      </w:r>
      <w:r>
        <w:rPr>
          <w:spacing w:val="-3"/>
          <w:w w:val="110"/>
          <w:vertAlign w:val="baseline"/>
        </w:rPr>
        <w:t> </w:t>
      </w:r>
      <w:r>
        <w:rPr>
          <w:w w:val="110"/>
          <w:vertAlign w:val="baseline"/>
        </w:rPr>
        <w:t>.</w:t>
      </w:r>
      <w:r>
        <w:rPr>
          <w:spacing w:val="-3"/>
          <w:w w:val="110"/>
          <w:vertAlign w:val="baseline"/>
        </w:rPr>
        <w:t> </w:t>
      </w:r>
      <w:r>
        <w:rPr>
          <w:w w:val="110"/>
          <w:vertAlign w:val="baseline"/>
        </w:rPr>
        <w:t>q</w:t>
      </w:r>
      <w:r>
        <w:rPr>
          <w:w w:val="110"/>
          <w:vertAlign w:val="subscript"/>
        </w:rPr>
        <w:t>0</w:t>
      </w:r>
      <w:r>
        <w:rPr>
          <w:w w:val="110"/>
          <w:vertAlign w:val="baseline"/>
        </w:rPr>
        <w:t>),</w:t>
      </w:r>
      <w:r>
        <w:rPr>
          <w:spacing w:val="-3"/>
          <w:w w:val="110"/>
          <w:vertAlign w:val="baseline"/>
        </w:rPr>
        <w:t> </w:t>
      </w:r>
      <w:r>
        <w:rPr>
          <w:w w:val="110"/>
          <w:vertAlign w:val="baseline"/>
        </w:rPr>
        <w:t>Y(0)</w:t>
      </w:r>
      <w:r>
        <w:rPr>
          <w:spacing w:val="-3"/>
          <w:w w:val="110"/>
          <w:vertAlign w:val="baseline"/>
        </w:rPr>
        <w:t> </w:t>
      </w:r>
      <w:r>
        <w:rPr>
          <w:w w:val="110"/>
          <w:vertAlign w:val="baseline"/>
        </w:rPr>
        <w:t>cell</w:t>
      </w:r>
      <w:r>
        <w:rPr>
          <w:spacing w:val="-3"/>
          <w:w w:val="110"/>
          <w:vertAlign w:val="baseline"/>
        </w:rPr>
        <w:t> </w:t>
      </w:r>
      <w:r>
        <w:rPr>
          <w:w w:val="110"/>
          <w:vertAlign w:val="baseline"/>
        </w:rPr>
        <w:t>gives</w:t>
      </w:r>
      <w:r>
        <w:rPr>
          <w:spacing w:val="-3"/>
          <w:w w:val="110"/>
          <w:vertAlign w:val="baseline"/>
        </w:rPr>
        <w:t> </w:t>
      </w:r>
      <w:r>
        <w:rPr>
          <w:w w:val="110"/>
          <w:vertAlign w:val="baseline"/>
        </w:rPr>
        <w:t>field</w:t>
      </w:r>
      <w:r>
        <w:rPr>
          <w:spacing w:val="-3"/>
          <w:w w:val="110"/>
          <w:vertAlign w:val="baseline"/>
        </w:rPr>
        <w:t> </w:t>
      </w:r>
      <w:r>
        <w:rPr>
          <w:w w:val="110"/>
          <w:vertAlign w:val="baseline"/>
        </w:rPr>
        <w:t>addition</w:t>
      </w:r>
      <w:r>
        <w:rPr>
          <w:spacing w:val="-3"/>
          <w:w w:val="110"/>
          <w:vertAlign w:val="baseline"/>
        </w:rPr>
        <w:t> </w:t>
      </w:r>
      <w:r>
        <w:rPr>
          <w:w w:val="110"/>
          <w:vertAlign w:val="baseline"/>
        </w:rPr>
        <w:t>output</w:t>
      </w:r>
      <w:r>
        <w:rPr>
          <w:spacing w:val="-3"/>
          <w:w w:val="110"/>
          <w:vertAlign w:val="baseline"/>
        </w:rPr>
        <w:t> </w:t>
      </w:r>
      <w:r>
        <w:rPr>
          <w:w w:val="110"/>
          <w:vertAlign w:val="baseline"/>
        </w:rPr>
        <w:t>R</w:t>
      </w:r>
      <w:r>
        <w:rPr>
          <w:w w:val="110"/>
          <w:vertAlign w:val="subscript"/>
        </w:rPr>
        <w:t>1</w:t>
      </w:r>
      <w:r>
        <w:rPr>
          <w:w w:val="110"/>
          <w:vertAlign w:val="baseline"/>
        </w:rPr>
        <w:t> from</w:t>
      </w:r>
      <w:r>
        <w:rPr>
          <w:spacing w:val="-11"/>
          <w:w w:val="110"/>
          <w:vertAlign w:val="baseline"/>
        </w:rPr>
        <w:t> </w:t>
      </w:r>
      <w:r>
        <w:rPr>
          <w:w w:val="110"/>
          <w:vertAlign w:val="baseline"/>
        </w:rPr>
        <w:t>inputs</w:t>
      </w:r>
      <w:r>
        <w:rPr>
          <w:spacing w:val="-11"/>
          <w:w w:val="110"/>
          <w:vertAlign w:val="baseline"/>
        </w:rPr>
        <w:t> </w:t>
      </w:r>
      <w:r>
        <w:rPr>
          <w:w w:val="110"/>
          <w:vertAlign w:val="baseline"/>
        </w:rPr>
        <w:t>R</w:t>
      </w:r>
      <w:r>
        <w:rPr>
          <w:w w:val="110"/>
          <w:vertAlign w:val="subscript"/>
        </w:rPr>
        <w:t>0</w:t>
      </w:r>
      <w:r>
        <w:rPr>
          <w:spacing w:val="-10"/>
          <w:w w:val="110"/>
          <w:vertAlign w:val="baseline"/>
        </w:rPr>
        <w:t> </w:t>
      </w:r>
      <w:r>
        <w:rPr>
          <w:w w:val="110"/>
          <w:vertAlign w:val="baseline"/>
        </w:rPr>
        <w:t>and</w:t>
      </w:r>
      <w:r>
        <w:rPr>
          <w:spacing w:val="-11"/>
          <w:w w:val="110"/>
          <w:vertAlign w:val="baseline"/>
        </w:rPr>
        <w:t> </w:t>
      </w:r>
      <w:r>
        <w:rPr>
          <w:w w:val="110"/>
          <w:vertAlign w:val="baseline"/>
        </w:rPr>
        <w:t>P</w:t>
      </w:r>
      <w:r>
        <w:rPr>
          <w:w w:val="110"/>
          <w:vertAlign w:val="subscript"/>
        </w:rPr>
        <w:t>0</w:t>
      </w:r>
      <w:r>
        <w:rPr>
          <w:w w:val="110"/>
          <w:vertAlign w:val="baseline"/>
        </w:rPr>
        <w:t>.q</w:t>
      </w:r>
      <w:r>
        <w:rPr>
          <w:w w:val="110"/>
          <w:vertAlign w:val="subscript"/>
        </w:rPr>
        <w:t>0</w:t>
      </w:r>
      <w:r>
        <w:rPr>
          <w:spacing w:val="-11"/>
          <w:w w:val="110"/>
          <w:vertAlign w:val="baseline"/>
        </w:rPr>
        <w:t> </w:t>
      </w:r>
      <w:r>
        <w:rPr>
          <w:w w:val="110"/>
          <w:vertAlign w:val="baseline"/>
        </w:rPr>
        <w:t>and</w:t>
      </w:r>
      <w:r>
        <w:rPr>
          <w:spacing w:val="-10"/>
          <w:w w:val="110"/>
          <w:vertAlign w:val="baseline"/>
        </w:rPr>
        <w:t> </w:t>
      </w:r>
      <w:r>
        <w:rPr>
          <w:w w:val="110"/>
          <w:vertAlign w:val="baseline"/>
        </w:rPr>
        <w:t>Z(0)</w:t>
      </w:r>
      <w:r>
        <w:rPr>
          <w:spacing w:val="-11"/>
          <w:w w:val="110"/>
          <w:vertAlign w:val="baseline"/>
        </w:rPr>
        <w:t> </w:t>
      </w:r>
      <w:r>
        <w:rPr>
          <w:w w:val="110"/>
          <w:vertAlign w:val="baseline"/>
        </w:rPr>
        <w:t>cell</w:t>
      </w:r>
      <w:r>
        <w:rPr>
          <w:spacing w:val="-10"/>
          <w:w w:val="110"/>
          <w:vertAlign w:val="baseline"/>
        </w:rPr>
        <w:t> </w:t>
      </w:r>
      <w:r>
        <w:rPr>
          <w:w w:val="110"/>
          <w:vertAlign w:val="baseline"/>
        </w:rPr>
        <w:t>gives</w:t>
      </w:r>
      <w:r>
        <w:rPr>
          <w:spacing w:val="-11"/>
          <w:w w:val="110"/>
          <w:vertAlign w:val="baseline"/>
        </w:rPr>
        <w:t> </w:t>
      </w:r>
      <w:r>
        <w:rPr>
          <w:w w:val="110"/>
          <w:vertAlign w:val="baseline"/>
        </w:rPr>
        <w:t>modular</w:t>
      </w:r>
      <w:r>
        <w:rPr>
          <w:spacing w:val="-11"/>
          <w:w w:val="110"/>
          <w:vertAlign w:val="baseline"/>
        </w:rPr>
        <w:t> </w:t>
      </w:r>
      <w:r>
        <w:rPr>
          <w:w w:val="110"/>
          <w:vertAlign w:val="baseline"/>
        </w:rPr>
        <w:t>reduced</w:t>
      </w:r>
      <w:r>
        <w:rPr>
          <w:spacing w:val="-10"/>
          <w:w w:val="110"/>
          <w:vertAlign w:val="baseline"/>
        </w:rPr>
        <w:t> </w:t>
      </w:r>
      <w:r>
        <w:rPr>
          <w:w w:val="110"/>
          <w:vertAlign w:val="baseline"/>
        </w:rPr>
        <w:t>out- put</w:t>
      </w:r>
      <w:r>
        <w:rPr>
          <w:spacing w:val="-9"/>
          <w:w w:val="110"/>
          <w:vertAlign w:val="baseline"/>
        </w:rPr>
        <w:t> </w:t>
      </w:r>
      <w:r>
        <w:rPr>
          <w:w w:val="110"/>
          <w:vertAlign w:val="baseline"/>
        </w:rPr>
        <w:t>P</w:t>
      </w:r>
      <w:r>
        <w:rPr>
          <w:w w:val="110"/>
          <w:vertAlign w:val="subscript"/>
        </w:rPr>
        <w:t>1</w:t>
      </w:r>
      <w:r>
        <w:rPr>
          <w:w w:val="110"/>
          <w:vertAlign w:val="baseline"/>
        </w:rPr>
        <w:t>,</w:t>
      </w:r>
      <w:r>
        <w:rPr>
          <w:spacing w:val="-7"/>
          <w:w w:val="110"/>
          <w:vertAlign w:val="baseline"/>
        </w:rPr>
        <w:t> </w:t>
      </w:r>
      <w:r>
        <w:rPr>
          <w:w w:val="110"/>
          <w:vertAlign w:val="baseline"/>
        </w:rPr>
        <w:t>in</w:t>
      </w:r>
      <w:r>
        <w:rPr>
          <w:spacing w:val="-7"/>
          <w:w w:val="110"/>
          <w:vertAlign w:val="baseline"/>
        </w:rPr>
        <w:t> </w:t>
      </w:r>
      <w:r>
        <w:rPr>
          <w:w w:val="110"/>
          <w:vertAlign w:val="baseline"/>
        </w:rPr>
        <w:t>which</w:t>
      </w:r>
      <w:r>
        <w:rPr>
          <w:spacing w:val="-9"/>
          <w:w w:val="110"/>
          <w:vertAlign w:val="baseline"/>
        </w:rPr>
        <w:t> </w:t>
      </w:r>
      <w:r>
        <w:rPr>
          <w:w w:val="110"/>
          <w:vertAlign w:val="baseline"/>
        </w:rPr>
        <w:t>firstly</w:t>
      </w:r>
      <w:r>
        <w:rPr>
          <w:spacing w:val="-8"/>
          <w:w w:val="110"/>
          <w:vertAlign w:val="baseline"/>
        </w:rPr>
        <w:t> </w:t>
      </w:r>
      <w:r>
        <w:rPr>
          <w:w w:val="110"/>
          <w:vertAlign w:val="baseline"/>
        </w:rPr>
        <w:t>P</w:t>
      </w:r>
      <w:r>
        <w:rPr>
          <w:w w:val="110"/>
          <w:vertAlign w:val="subscript"/>
        </w:rPr>
        <w:t>0</w:t>
      </w:r>
      <w:r>
        <w:rPr>
          <w:spacing w:val="-8"/>
          <w:w w:val="110"/>
          <w:vertAlign w:val="baseline"/>
        </w:rPr>
        <w:t> </w:t>
      </w:r>
      <w:r>
        <w:rPr>
          <w:w w:val="110"/>
          <w:vertAlign w:val="baseline"/>
        </w:rPr>
        <w:t>is</w:t>
      </w:r>
      <w:r>
        <w:rPr>
          <w:spacing w:val="-7"/>
          <w:w w:val="110"/>
          <w:vertAlign w:val="baseline"/>
        </w:rPr>
        <w:t> </w:t>
      </w:r>
      <w:r>
        <w:rPr>
          <w:w w:val="110"/>
          <w:vertAlign w:val="baseline"/>
        </w:rPr>
        <w:t>left-shifted</w:t>
      </w:r>
      <w:r>
        <w:rPr>
          <w:spacing w:val="-8"/>
          <w:w w:val="110"/>
          <w:vertAlign w:val="baseline"/>
        </w:rPr>
        <w:t> </w:t>
      </w:r>
      <w:r>
        <w:rPr>
          <w:w w:val="110"/>
          <w:vertAlign w:val="baseline"/>
        </w:rPr>
        <w:t>by</w:t>
      </w:r>
      <w:r>
        <w:rPr>
          <w:spacing w:val="-8"/>
          <w:w w:val="110"/>
          <w:vertAlign w:val="baseline"/>
        </w:rPr>
        <w:t> </w:t>
      </w:r>
      <w:r>
        <w:rPr>
          <w:w w:val="110"/>
          <w:vertAlign w:val="baseline"/>
        </w:rPr>
        <w:t>1</w:t>
      </w:r>
      <w:r>
        <w:rPr>
          <w:spacing w:val="-7"/>
          <w:w w:val="110"/>
          <w:vertAlign w:val="baseline"/>
        </w:rPr>
        <w:t> </w:t>
      </w:r>
      <w:r>
        <w:rPr>
          <w:w w:val="110"/>
          <w:vertAlign w:val="baseline"/>
        </w:rPr>
        <w:t>bit(P</w:t>
      </w:r>
      <w:r>
        <w:rPr>
          <w:rFonts w:ascii="Arial"/>
          <w:w w:val="110"/>
          <w:position w:val="5"/>
          <w:vertAlign w:val="baseline"/>
        </w:rPr>
        <w:t>b</w:t>
      </w:r>
      <w:r>
        <w:rPr>
          <w:w w:val="110"/>
          <w:position w:val="-2"/>
          <w:sz w:val="10"/>
          <w:vertAlign w:val="baseline"/>
        </w:rPr>
        <w:t>0</w:t>
      </w:r>
      <w:r>
        <w:rPr>
          <w:w w:val="110"/>
          <w:vertAlign w:val="baseline"/>
        </w:rPr>
        <w:t>)</w:t>
      </w:r>
      <w:r>
        <w:rPr>
          <w:spacing w:val="-8"/>
          <w:w w:val="110"/>
          <w:vertAlign w:val="baseline"/>
        </w:rPr>
        <w:t> </w:t>
      </w:r>
      <w:r>
        <w:rPr>
          <w:w w:val="110"/>
          <w:vertAlign w:val="baseline"/>
        </w:rPr>
        <w:t>and</w:t>
      </w:r>
      <w:r>
        <w:rPr>
          <w:spacing w:val="-7"/>
          <w:w w:val="110"/>
          <w:vertAlign w:val="baseline"/>
        </w:rPr>
        <w:t> </w:t>
      </w:r>
      <w:r>
        <w:rPr>
          <w:w w:val="110"/>
          <w:vertAlign w:val="baseline"/>
        </w:rPr>
        <w:t>then,</w:t>
      </w:r>
      <w:r>
        <w:rPr>
          <w:spacing w:val="-9"/>
          <w:w w:val="110"/>
          <w:vertAlign w:val="baseline"/>
        </w:rPr>
        <w:t> </w:t>
      </w:r>
      <w:r>
        <w:rPr>
          <w:spacing w:val="-4"/>
          <w:w w:val="110"/>
          <w:vertAlign w:val="baseline"/>
        </w:rPr>
        <w:t>this</w:t>
      </w:r>
    </w:p>
    <w:p>
      <w:pPr>
        <w:spacing w:after="0" w:line="273" w:lineRule="auto"/>
        <w:jc w:val="both"/>
        <w:sectPr>
          <w:type w:val="continuous"/>
          <w:pgSz w:w="11910" w:h="15880"/>
          <w:pgMar w:header="887" w:footer="420" w:top="840" w:bottom="280" w:left="640" w:right="640"/>
          <w:cols w:num="2" w:equalWidth="0">
            <w:col w:w="5200" w:space="180"/>
            <w:col w:w="5250"/>
          </w:cols>
        </w:sectPr>
      </w:pPr>
    </w:p>
    <w:p>
      <w:pPr>
        <w:pStyle w:val="BodyText"/>
        <w:spacing w:before="27"/>
        <w:rPr>
          <w:sz w:val="10"/>
        </w:rPr>
      </w:pPr>
    </w:p>
    <w:p>
      <w:pPr>
        <w:tabs>
          <w:tab w:pos="3368" w:val="left" w:leader="none"/>
          <w:tab w:pos="4136" w:val="left" w:leader="none"/>
        </w:tabs>
        <w:spacing w:line="9" w:lineRule="auto" w:before="0"/>
        <w:ind w:left="2833" w:right="0" w:firstLine="0"/>
        <w:jc w:val="left"/>
        <w:rPr>
          <w:sz w:val="10"/>
        </w:rPr>
      </w:pPr>
      <w:r>
        <w:rPr>
          <w:spacing w:val="-10"/>
          <w:w w:val="110"/>
          <w:position w:val="1"/>
          <w:sz w:val="10"/>
        </w:rPr>
        <w:t>i</w:t>
      </w:r>
      <w:r>
        <w:rPr>
          <w:position w:val="1"/>
          <w:sz w:val="10"/>
        </w:rPr>
        <w:tab/>
      </w:r>
      <w:r>
        <w:rPr>
          <w:i/>
          <w:sz w:val="10"/>
        </w:rPr>
        <w:t>m</w:t>
      </w:r>
      <w:r>
        <w:rPr>
          <w:rFonts w:ascii="Latin Modern Math" w:hAnsi="Latin Modern Math"/>
          <w:sz w:val="10"/>
        </w:rPr>
        <w:t>—</w:t>
      </w:r>
      <w:r>
        <w:rPr>
          <w:sz w:val="10"/>
        </w:rPr>
        <w:t>1</w:t>
      </w:r>
      <w:r>
        <w:rPr>
          <w:spacing w:val="33"/>
          <w:sz w:val="10"/>
        </w:rPr>
        <w:t> </w:t>
      </w:r>
      <w:r>
        <w:rPr>
          <w:i/>
          <w:position w:val="1"/>
          <w:sz w:val="10"/>
        </w:rPr>
        <w:t>m</w:t>
      </w:r>
      <w:r>
        <w:rPr>
          <w:rFonts w:ascii="Latin Modern Math" w:hAnsi="Latin Modern Math"/>
          <w:position w:val="1"/>
          <w:sz w:val="10"/>
        </w:rPr>
        <w:t>—</w:t>
      </w:r>
      <w:r>
        <w:rPr>
          <w:spacing w:val="-10"/>
          <w:position w:val="1"/>
          <w:sz w:val="10"/>
        </w:rPr>
        <w:t>1</w:t>
      </w:r>
      <w:r>
        <w:rPr>
          <w:position w:val="1"/>
          <w:sz w:val="10"/>
        </w:rPr>
        <w:tab/>
      </w:r>
      <w:r>
        <w:rPr>
          <w:i/>
          <w:spacing w:val="-2"/>
          <w:sz w:val="10"/>
        </w:rPr>
        <w:t>m</w:t>
      </w:r>
      <w:r>
        <w:rPr>
          <w:rFonts w:ascii="Latin Modern Math" w:hAnsi="Latin Modern Math"/>
          <w:spacing w:val="-2"/>
          <w:sz w:val="10"/>
        </w:rPr>
        <w:t>—</w:t>
      </w:r>
      <w:r>
        <w:rPr>
          <w:spacing w:val="-2"/>
          <w:sz w:val="10"/>
        </w:rPr>
        <w:t>1</w:t>
      </w:r>
      <w:r>
        <w:rPr>
          <w:spacing w:val="30"/>
          <w:sz w:val="10"/>
        </w:rPr>
        <w:t> </w:t>
      </w:r>
      <w:r>
        <w:rPr>
          <w:i/>
          <w:spacing w:val="-2"/>
          <w:position w:val="1"/>
          <w:sz w:val="10"/>
        </w:rPr>
        <w:t>m</w:t>
      </w:r>
      <w:r>
        <w:rPr>
          <w:rFonts w:ascii="Latin Modern Math" w:hAnsi="Latin Modern Math"/>
          <w:spacing w:val="-2"/>
          <w:position w:val="1"/>
          <w:sz w:val="10"/>
        </w:rPr>
        <w:t>—</w:t>
      </w:r>
      <w:r>
        <w:rPr>
          <w:spacing w:val="-10"/>
          <w:position w:val="1"/>
          <w:sz w:val="10"/>
        </w:rPr>
        <w:t>2</w:t>
      </w:r>
    </w:p>
    <w:p>
      <w:pPr>
        <w:pStyle w:val="BodyText"/>
        <w:spacing w:line="184" w:lineRule="exact"/>
        <w:ind w:left="657"/>
        <w:jc w:val="center"/>
      </w:pPr>
      <w:r>
        <w:rPr/>
        <w:br w:type="column"/>
      </w:r>
      <w:r>
        <w:rPr>
          <w:w w:val="105"/>
        </w:rPr>
        <w:t>left</w:t>
      </w:r>
      <w:r>
        <w:rPr>
          <w:spacing w:val="3"/>
          <w:w w:val="105"/>
        </w:rPr>
        <w:t> </w:t>
      </w:r>
      <w:r>
        <w:rPr>
          <w:w w:val="105"/>
        </w:rPr>
        <w:t>shifted</w:t>
      </w:r>
      <w:r>
        <w:rPr>
          <w:spacing w:val="2"/>
          <w:w w:val="105"/>
        </w:rPr>
        <w:t> </w:t>
      </w:r>
      <w:r>
        <w:rPr>
          <w:w w:val="105"/>
        </w:rPr>
        <w:t>value</w:t>
      </w:r>
      <w:r>
        <w:rPr>
          <w:spacing w:val="9"/>
          <w:w w:val="105"/>
        </w:rPr>
        <w:t> </w:t>
      </w:r>
      <w:r>
        <w:rPr>
          <w:w w:val="105"/>
        </w:rPr>
        <w:t>P</w:t>
      </w:r>
      <w:r>
        <w:rPr>
          <w:rFonts w:ascii="Arial"/>
          <w:w w:val="105"/>
          <w:position w:val="5"/>
        </w:rPr>
        <w:t>b</w:t>
      </w:r>
      <w:r>
        <w:rPr>
          <w:w w:val="105"/>
          <w:position w:val="-2"/>
          <w:sz w:val="10"/>
        </w:rPr>
        <w:t>0</w:t>
      </w:r>
      <w:r>
        <w:rPr>
          <w:spacing w:val="19"/>
          <w:w w:val="105"/>
          <w:position w:val="-2"/>
          <w:sz w:val="10"/>
        </w:rPr>
        <w:t> </w:t>
      </w:r>
      <w:r>
        <w:rPr>
          <w:w w:val="105"/>
        </w:rPr>
        <w:t>is</w:t>
      </w:r>
      <w:r>
        <w:rPr>
          <w:spacing w:val="4"/>
          <w:w w:val="105"/>
        </w:rPr>
        <w:t> </w:t>
      </w:r>
      <w:r>
        <w:rPr>
          <w:w w:val="105"/>
        </w:rPr>
        <w:t>XORed</w:t>
      </w:r>
      <w:r>
        <w:rPr>
          <w:spacing w:val="3"/>
          <w:w w:val="105"/>
        </w:rPr>
        <w:t> </w:t>
      </w:r>
      <w:r>
        <w:rPr>
          <w:w w:val="105"/>
        </w:rPr>
        <w:t>with</w:t>
      </w:r>
      <w:r>
        <w:rPr>
          <w:spacing w:val="4"/>
          <w:w w:val="105"/>
        </w:rPr>
        <w:t> </w:t>
      </w:r>
      <w:r>
        <w:rPr>
          <w:w w:val="105"/>
        </w:rPr>
        <w:t>the</w:t>
      </w:r>
      <w:r>
        <w:rPr>
          <w:spacing w:val="3"/>
          <w:w w:val="105"/>
        </w:rPr>
        <w:t> </w:t>
      </w:r>
      <w:r>
        <w:rPr>
          <w:w w:val="105"/>
        </w:rPr>
        <w:t>product</w:t>
      </w:r>
      <w:r>
        <w:rPr>
          <w:spacing w:val="2"/>
          <w:w w:val="105"/>
        </w:rPr>
        <w:t> </w:t>
      </w:r>
      <w:r>
        <w:rPr>
          <w:w w:val="105"/>
        </w:rPr>
        <w:t>(T.</w:t>
      </w:r>
      <w:r>
        <w:rPr>
          <w:spacing w:val="4"/>
          <w:w w:val="105"/>
        </w:rPr>
        <w:t> </w:t>
      </w:r>
      <w:r>
        <w:rPr>
          <w:w w:val="105"/>
        </w:rPr>
        <w:t>p</w:t>
      </w:r>
      <w:r>
        <w:rPr>
          <w:w w:val="105"/>
          <w:vertAlign w:val="subscript"/>
        </w:rPr>
        <w:t>0</w:t>
      </w:r>
      <w:r>
        <w:rPr>
          <w:w w:val="105"/>
          <w:vertAlign w:val="baseline"/>
        </w:rPr>
        <w:t>[m-1]).</w:t>
      </w:r>
      <w:r>
        <w:rPr>
          <w:spacing w:val="2"/>
          <w:w w:val="105"/>
          <w:vertAlign w:val="baseline"/>
        </w:rPr>
        <w:t> </w:t>
      </w:r>
      <w:r>
        <w:rPr>
          <w:spacing w:val="-2"/>
          <w:w w:val="105"/>
          <w:vertAlign w:val="baseline"/>
        </w:rPr>
        <w:t>Simi-</w:t>
      </w:r>
    </w:p>
    <w:p>
      <w:pPr>
        <w:spacing w:after="0" w:line="184" w:lineRule="exact"/>
        <w:jc w:val="center"/>
        <w:sectPr>
          <w:type w:val="continuous"/>
          <w:pgSz w:w="11910" w:h="15880"/>
          <w:pgMar w:header="887" w:footer="420" w:top="840" w:bottom="280" w:left="640" w:right="640"/>
          <w:cols w:num="2" w:equalWidth="0">
            <w:col w:w="4683" w:space="40"/>
            <w:col w:w="5907"/>
          </w:cols>
        </w:sectPr>
      </w:pPr>
    </w:p>
    <w:p>
      <w:pPr>
        <w:pStyle w:val="BodyText"/>
        <w:spacing w:line="311" w:lineRule="exact"/>
        <w:ind w:left="111"/>
        <w:jc w:val="both"/>
      </w:pPr>
      <w:r>
        <w:rPr>
          <w:i/>
          <w:w w:val="105"/>
        </w:rPr>
        <w:t>p</w:t>
      </w:r>
      <w:r>
        <w:rPr>
          <w:i/>
          <w:w w:val="105"/>
          <w:vertAlign w:val="subscript"/>
        </w:rPr>
        <w:t>m</w:t>
      </w:r>
      <w:r>
        <w:rPr>
          <w:rFonts w:ascii="Latin Modern Math" w:hAnsi="Latin Modern Math"/>
          <w:w w:val="105"/>
          <w:vertAlign w:val="subscript"/>
        </w:rPr>
        <w:t>—</w:t>
      </w:r>
      <w:r>
        <w:rPr>
          <w:w w:val="120"/>
          <w:vertAlign w:val="subscript"/>
        </w:rPr>
        <w:t>1</w:t>
      </w:r>
      <w:r>
        <w:rPr>
          <w:spacing w:val="14"/>
          <w:w w:val="120"/>
          <w:vertAlign w:val="baseline"/>
        </w:rPr>
        <w:t> </w:t>
      </w:r>
      <w:r>
        <w:rPr>
          <w:i/>
          <w:w w:val="105"/>
          <w:vertAlign w:val="baseline"/>
        </w:rPr>
        <w:t>t</w:t>
      </w:r>
      <w:r>
        <w:rPr>
          <w:w w:val="105"/>
          <w:vertAlign w:val="subscript"/>
        </w:rPr>
        <w:t>2</w:t>
      </w:r>
      <w:r>
        <w:rPr>
          <w:rFonts w:ascii="Arial" w:hAnsi="Arial"/>
          <w:w w:val="105"/>
          <w:vertAlign w:val="baseline"/>
        </w:rPr>
        <w:t>,</w:t>
      </w:r>
      <w:r>
        <w:rPr>
          <w:rFonts w:ascii="Arial" w:hAnsi="Arial"/>
          <w:spacing w:val="-20"/>
          <w:w w:val="105"/>
          <w:vertAlign w:val="baseline"/>
        </w:rPr>
        <w:t> </w:t>
      </w:r>
      <w:r>
        <w:rPr>
          <w:i/>
          <w:w w:val="105"/>
          <w:vertAlign w:val="baseline"/>
        </w:rPr>
        <w:t>p</w:t>
      </w:r>
      <w:r>
        <w:rPr>
          <w:i/>
          <w:w w:val="105"/>
          <w:vertAlign w:val="subscript"/>
        </w:rPr>
        <w:t>m</w:t>
      </w:r>
      <w:r>
        <w:rPr>
          <w:rFonts w:ascii="Latin Modern Math" w:hAnsi="Latin Modern Math"/>
          <w:w w:val="105"/>
          <w:vertAlign w:val="subscript"/>
        </w:rPr>
        <w:t>—</w:t>
      </w:r>
      <w:r>
        <w:rPr>
          <w:w w:val="105"/>
          <w:vertAlign w:val="subscript"/>
        </w:rPr>
        <w:t>1</w:t>
      </w:r>
      <w:r>
        <w:rPr>
          <w:i/>
          <w:w w:val="105"/>
          <w:vertAlign w:val="baseline"/>
        </w:rPr>
        <w:t>t</w:t>
      </w:r>
      <w:r>
        <w:rPr>
          <w:w w:val="105"/>
          <w:vertAlign w:val="subscript"/>
        </w:rPr>
        <w:t>1</w:t>
      </w:r>
      <w:r>
        <w:rPr>
          <w:rFonts w:ascii="Arial" w:hAnsi="Arial"/>
          <w:w w:val="105"/>
          <w:vertAlign w:val="baseline"/>
        </w:rPr>
        <w:t>,</w:t>
      </w:r>
      <w:r>
        <w:rPr>
          <w:rFonts w:ascii="Arial" w:hAnsi="Arial"/>
          <w:spacing w:val="32"/>
          <w:w w:val="105"/>
          <w:vertAlign w:val="baseline"/>
        </w:rPr>
        <w:t> </w:t>
      </w:r>
      <w:r>
        <w:rPr>
          <w:i/>
          <w:w w:val="105"/>
          <w:vertAlign w:val="baseline"/>
        </w:rPr>
        <w:t>p</w:t>
      </w:r>
      <w:r>
        <w:rPr>
          <w:i/>
          <w:w w:val="105"/>
          <w:vertAlign w:val="subscript"/>
        </w:rPr>
        <w:t>m</w:t>
      </w:r>
      <w:r>
        <w:rPr>
          <w:rFonts w:ascii="Latin Modern Math" w:hAnsi="Latin Modern Math"/>
          <w:w w:val="105"/>
          <w:vertAlign w:val="subscript"/>
        </w:rPr>
        <w:t>—</w:t>
      </w:r>
      <w:r>
        <w:rPr>
          <w:w w:val="105"/>
          <w:vertAlign w:val="subscript"/>
        </w:rPr>
        <w:t>1</w:t>
      </w:r>
      <w:r>
        <w:rPr>
          <w:i/>
          <w:w w:val="105"/>
          <w:vertAlign w:val="baseline"/>
        </w:rPr>
        <w:t>t</w:t>
      </w:r>
      <w:r>
        <w:rPr>
          <w:w w:val="105"/>
          <w:vertAlign w:val="subscript"/>
        </w:rPr>
        <w:t>0</w:t>
      </w:r>
      <w:r>
        <w:rPr>
          <w:rFonts w:ascii="Latin Modern Math" w:hAnsi="Latin Modern Math"/>
          <w:w w:val="105"/>
          <w:vertAlign w:val="baseline"/>
        </w:rPr>
        <w:t>)</w:t>
      </w:r>
      <w:r>
        <w:rPr>
          <w:rFonts w:ascii="Latin Modern Math" w:hAnsi="Latin Modern Math"/>
          <w:spacing w:val="3"/>
          <w:w w:val="105"/>
          <w:vertAlign w:val="baseline"/>
        </w:rPr>
        <w:t> </w:t>
      </w:r>
      <w:r>
        <w:rPr>
          <w:w w:val="105"/>
          <w:vertAlign w:val="baseline"/>
        </w:rPr>
        <w:t>to</w:t>
      </w:r>
      <w:r>
        <w:rPr>
          <w:spacing w:val="17"/>
          <w:w w:val="105"/>
          <w:vertAlign w:val="baseline"/>
        </w:rPr>
        <w:t> </w:t>
      </w:r>
      <w:r>
        <w:rPr>
          <w:w w:val="105"/>
          <w:vertAlign w:val="baseline"/>
        </w:rPr>
        <w:t>produce</w:t>
      </w:r>
      <w:r>
        <w:rPr>
          <w:spacing w:val="16"/>
          <w:w w:val="105"/>
          <w:vertAlign w:val="baseline"/>
        </w:rPr>
        <w:t> </w:t>
      </w:r>
      <w:r>
        <w:rPr>
          <w:w w:val="105"/>
          <w:vertAlign w:val="baseline"/>
        </w:rPr>
        <w:t>the</w:t>
      </w:r>
      <w:r>
        <w:rPr>
          <w:spacing w:val="17"/>
          <w:w w:val="105"/>
          <w:vertAlign w:val="baseline"/>
        </w:rPr>
        <w:t> </w:t>
      </w:r>
      <w:r>
        <w:rPr>
          <w:w w:val="105"/>
          <w:vertAlign w:val="baseline"/>
        </w:rPr>
        <w:t>final</w:t>
      </w:r>
      <w:r>
        <w:rPr>
          <w:spacing w:val="17"/>
          <w:w w:val="105"/>
          <w:vertAlign w:val="baseline"/>
        </w:rPr>
        <w:t> </w:t>
      </w:r>
      <w:r>
        <w:rPr>
          <w:w w:val="105"/>
          <w:vertAlign w:val="baseline"/>
        </w:rPr>
        <w:t>result</w:t>
      </w:r>
      <w:r>
        <w:rPr>
          <w:spacing w:val="16"/>
          <w:w w:val="105"/>
          <w:vertAlign w:val="baseline"/>
        </w:rPr>
        <w:t> </w:t>
      </w:r>
      <w:r>
        <w:rPr>
          <w:w w:val="105"/>
          <w:vertAlign w:val="baseline"/>
        </w:rPr>
        <w:t>R.</w:t>
      </w:r>
      <w:r>
        <w:rPr>
          <w:spacing w:val="17"/>
          <w:w w:val="105"/>
          <w:vertAlign w:val="baseline"/>
        </w:rPr>
        <w:t> </w:t>
      </w:r>
      <w:r>
        <w:rPr>
          <w:w w:val="105"/>
          <w:vertAlign w:val="baseline"/>
        </w:rPr>
        <w:t>This</w:t>
      </w:r>
      <w:r>
        <w:rPr>
          <w:spacing w:val="17"/>
          <w:w w:val="105"/>
          <w:vertAlign w:val="baseline"/>
        </w:rPr>
        <w:t> </w:t>
      </w:r>
      <w:r>
        <w:rPr>
          <w:spacing w:val="-2"/>
          <w:w w:val="105"/>
          <w:vertAlign w:val="baseline"/>
        </w:rPr>
        <w:t>concept</w:t>
      </w:r>
    </w:p>
    <w:p>
      <w:pPr>
        <w:pStyle w:val="BodyText"/>
        <w:spacing w:line="89" w:lineRule="exact"/>
        <w:ind w:left="111"/>
        <w:jc w:val="both"/>
      </w:pPr>
      <w:r>
        <w:rPr>
          <w:w w:val="105"/>
        </w:rPr>
        <w:t>forms</w:t>
      </w:r>
      <w:r>
        <w:rPr>
          <w:spacing w:val="14"/>
          <w:w w:val="105"/>
        </w:rPr>
        <w:t> </w:t>
      </w:r>
      <w:r>
        <w:rPr>
          <w:w w:val="105"/>
        </w:rPr>
        <w:t>the</w:t>
      </w:r>
      <w:r>
        <w:rPr>
          <w:spacing w:val="13"/>
          <w:w w:val="105"/>
        </w:rPr>
        <w:t> </w:t>
      </w:r>
      <w:r>
        <w:rPr>
          <w:w w:val="105"/>
        </w:rPr>
        <w:t>basis</w:t>
      </w:r>
      <w:r>
        <w:rPr>
          <w:spacing w:val="15"/>
          <w:w w:val="105"/>
        </w:rPr>
        <w:t> </w:t>
      </w:r>
      <w:r>
        <w:rPr>
          <w:w w:val="105"/>
        </w:rPr>
        <w:t>of</w:t>
      </w:r>
      <w:r>
        <w:rPr>
          <w:spacing w:val="14"/>
          <w:w w:val="105"/>
        </w:rPr>
        <w:t> </w:t>
      </w:r>
      <w:r>
        <w:rPr>
          <w:w w:val="105"/>
        </w:rPr>
        <w:t>finite</w:t>
      </w:r>
      <w:r>
        <w:rPr>
          <w:spacing w:val="13"/>
          <w:w w:val="105"/>
        </w:rPr>
        <w:t> </w:t>
      </w:r>
      <w:r>
        <w:rPr>
          <w:w w:val="105"/>
        </w:rPr>
        <w:t>field</w:t>
      </w:r>
      <w:r>
        <w:rPr>
          <w:spacing w:val="15"/>
          <w:w w:val="105"/>
        </w:rPr>
        <w:t> </w:t>
      </w:r>
      <w:r>
        <w:rPr>
          <w:spacing w:val="-2"/>
          <w:w w:val="105"/>
        </w:rPr>
        <w:t>multiplication.</w:t>
      </w:r>
    </w:p>
    <w:p>
      <w:pPr>
        <w:pStyle w:val="BodyText"/>
        <w:spacing w:before="92"/>
      </w:pPr>
    </w:p>
    <w:p>
      <w:pPr>
        <w:pStyle w:val="ListParagraph"/>
        <w:numPr>
          <w:ilvl w:val="0"/>
          <w:numId w:val="1"/>
        </w:numPr>
        <w:tabs>
          <w:tab w:pos="288" w:val="left" w:leader="none"/>
        </w:tabs>
        <w:spacing w:line="276" w:lineRule="auto" w:before="0" w:after="0"/>
        <w:ind w:left="111" w:right="39" w:firstLine="2"/>
        <w:jc w:val="left"/>
        <w:rPr>
          <w:sz w:val="16"/>
        </w:rPr>
      </w:pPr>
      <w:r>
        <w:rPr>
          <w:w w:val="110"/>
          <w:sz w:val="16"/>
        </w:rPr>
        <w:t>Bit parallel architecture of proposed polynomial basis </w:t>
      </w:r>
      <w:r>
        <w:rPr>
          <w:w w:val="110"/>
          <w:sz w:val="16"/>
        </w:rPr>
        <w:t>systolic </w:t>
      </w:r>
      <w:r>
        <w:rPr>
          <w:spacing w:val="-2"/>
          <w:w w:val="110"/>
          <w:sz w:val="16"/>
        </w:rPr>
        <w:t>multiplier</w:t>
      </w:r>
    </w:p>
    <w:p>
      <w:pPr>
        <w:pStyle w:val="BodyText"/>
        <w:spacing w:before="28"/>
      </w:pPr>
    </w:p>
    <w:p>
      <w:pPr>
        <w:pStyle w:val="BodyText"/>
        <w:spacing w:line="276" w:lineRule="auto"/>
        <w:ind w:left="111" w:right="38" w:firstLine="234"/>
        <w:jc w:val="both"/>
      </w:pPr>
      <w:r>
        <w:rPr>
          <w:w w:val="105"/>
        </w:rPr>
        <w:t>According</w:t>
      </w:r>
      <w:r>
        <w:rPr>
          <w:w w:val="105"/>
        </w:rPr>
        <w:t> to</w:t>
      </w:r>
      <w:r>
        <w:rPr>
          <w:w w:val="105"/>
        </w:rPr>
        <w:t> the</w:t>
      </w:r>
      <w:r>
        <w:rPr>
          <w:w w:val="105"/>
        </w:rPr>
        <w:t> conventional</w:t>
      </w:r>
      <w:r>
        <w:rPr>
          <w:w w:val="105"/>
        </w:rPr>
        <w:t> modular</w:t>
      </w:r>
      <w:r>
        <w:rPr>
          <w:w w:val="105"/>
        </w:rPr>
        <w:t> multiplication</w:t>
      </w:r>
      <w:r>
        <w:rPr>
          <w:w w:val="105"/>
        </w:rPr>
        <w:t> </w:t>
      </w:r>
      <w:r>
        <w:rPr>
          <w:w w:val="105"/>
        </w:rPr>
        <w:t>process</w:t>
      </w:r>
      <w:r>
        <w:rPr>
          <w:spacing w:val="80"/>
          <w:w w:val="105"/>
        </w:rPr>
        <w:t> </w:t>
      </w:r>
      <w:r>
        <w:rPr>
          <w:w w:val="105"/>
        </w:rPr>
        <w:t>as</w:t>
      </w:r>
      <w:r>
        <w:rPr>
          <w:w w:val="105"/>
        </w:rPr>
        <w:t> described</w:t>
      </w:r>
      <w:r>
        <w:rPr>
          <w:w w:val="105"/>
        </w:rPr>
        <w:t> in</w:t>
      </w:r>
      <w:r>
        <w:rPr>
          <w:w w:val="105"/>
        </w:rPr>
        <w:t> section</w:t>
      </w:r>
      <w:r>
        <w:rPr>
          <w:w w:val="105"/>
        </w:rPr>
        <w:t> 3</w:t>
      </w:r>
      <w:r>
        <w:rPr>
          <w:w w:val="105"/>
        </w:rPr>
        <w:t> and</w:t>
      </w:r>
      <w:r>
        <w:rPr>
          <w:w w:val="105"/>
        </w:rPr>
        <w:t> the</w:t>
      </w:r>
      <w:r>
        <w:rPr>
          <w:w w:val="105"/>
        </w:rPr>
        <w:t> modified</w:t>
      </w:r>
      <w:r>
        <w:rPr>
          <w:w w:val="105"/>
        </w:rPr>
        <w:t> interleaved</w:t>
      </w:r>
      <w:r>
        <w:rPr>
          <w:w w:val="105"/>
        </w:rPr>
        <w:t> modular multiplication algorithm mentioned in </w:t>
      </w:r>
      <w:hyperlink w:history="true" w:anchor="_bookmark19">
        <w:r>
          <w:rPr>
            <w:color w:val="007FAD"/>
            <w:w w:val="105"/>
          </w:rPr>
          <w:t>[25]</w:t>
        </w:r>
      </w:hyperlink>
      <w:r>
        <w:rPr>
          <w:w w:val="105"/>
        </w:rPr>
        <w:t>, the modular multipli- cation</w:t>
      </w:r>
      <w:r>
        <w:rPr>
          <w:w w:val="105"/>
        </w:rPr>
        <w:t> of</w:t>
      </w:r>
      <w:r>
        <w:rPr>
          <w:w w:val="105"/>
        </w:rPr>
        <w:t> two</w:t>
      </w:r>
      <w:r>
        <w:rPr>
          <w:w w:val="105"/>
        </w:rPr>
        <w:t> polynomials:</w:t>
      </w:r>
      <w:r>
        <w:rPr>
          <w:w w:val="105"/>
        </w:rPr>
        <w:t> </w:t>
      </w:r>
      <w:r>
        <w:rPr>
          <w:i/>
          <w:w w:val="105"/>
        </w:rPr>
        <w:t>P</w:t>
      </w:r>
      <w:r>
        <w:rPr>
          <w:i/>
          <w:w w:val="105"/>
        </w:rPr>
        <w:t> </w:t>
      </w:r>
      <w:r>
        <w:rPr>
          <w:w w:val="105"/>
        </w:rPr>
        <w:t>and</w:t>
      </w:r>
      <w:r>
        <w:rPr>
          <w:w w:val="105"/>
        </w:rPr>
        <w:t> </w:t>
      </w:r>
      <w:r>
        <w:rPr>
          <w:i/>
          <w:w w:val="105"/>
        </w:rPr>
        <w:t>Q</w:t>
      </w:r>
      <w:r>
        <w:rPr>
          <w:i/>
          <w:spacing w:val="-11"/>
          <w:w w:val="105"/>
        </w:rPr>
        <w:t> </w:t>
      </w:r>
      <w:r>
        <w:rPr>
          <w:w w:val="105"/>
        </w:rPr>
        <w:t>,</w:t>
      </w:r>
      <w:r>
        <w:rPr>
          <w:w w:val="105"/>
        </w:rPr>
        <w:t> each</w:t>
      </w:r>
      <w:r>
        <w:rPr>
          <w:w w:val="105"/>
        </w:rPr>
        <w:t> with</w:t>
      </w:r>
      <w:r>
        <w:rPr>
          <w:w w:val="105"/>
        </w:rPr>
        <w:t> the</w:t>
      </w:r>
      <w:r>
        <w:rPr>
          <w:w w:val="105"/>
        </w:rPr>
        <w:t> degree</w:t>
      </w:r>
      <w:r>
        <w:rPr>
          <w:w w:val="105"/>
        </w:rPr>
        <w:t> (m-1)</w:t>
      </w:r>
      <w:r>
        <w:rPr>
          <w:spacing w:val="40"/>
          <w:w w:val="105"/>
        </w:rPr>
        <w:t> </w:t>
      </w:r>
      <w:r>
        <w:rPr>
          <w:w w:val="105"/>
        </w:rPr>
        <w:t>over GF(2</w:t>
      </w:r>
      <w:r>
        <w:rPr>
          <w:i/>
          <w:w w:val="105"/>
          <w:vertAlign w:val="superscript"/>
        </w:rPr>
        <w:t>m</w:t>
      </w:r>
      <w:r>
        <w:rPr>
          <w:w w:val="105"/>
          <w:vertAlign w:val="baseline"/>
        </w:rPr>
        <w:t>) can be computed as shown in algorithm 1.T is the irre- ducible polynomial with degree ‘m’ and R</w:t>
      </w:r>
      <w:r>
        <w:rPr>
          <w:w w:val="105"/>
          <w:vertAlign w:val="subscript"/>
        </w:rPr>
        <w:t>m</w:t>
      </w:r>
      <w:r>
        <w:rPr>
          <w:w w:val="105"/>
          <w:vertAlign w:val="baseline"/>
        </w:rPr>
        <w:t> is the final output. R</w:t>
      </w:r>
      <w:r>
        <w:rPr>
          <w:w w:val="105"/>
          <w:vertAlign w:val="subscript"/>
        </w:rPr>
        <w:t>0</w:t>
      </w:r>
      <w:r>
        <w:rPr>
          <w:w w:val="105"/>
          <w:vertAlign w:val="baseline"/>
        </w:rPr>
        <w:t> is initialized</w:t>
      </w:r>
      <w:r>
        <w:rPr>
          <w:spacing w:val="14"/>
          <w:w w:val="105"/>
          <w:vertAlign w:val="baseline"/>
        </w:rPr>
        <w:t> </w:t>
      </w:r>
      <w:r>
        <w:rPr>
          <w:w w:val="105"/>
          <w:vertAlign w:val="baseline"/>
        </w:rPr>
        <w:t>as</w:t>
      </w:r>
      <w:r>
        <w:rPr>
          <w:spacing w:val="16"/>
          <w:w w:val="105"/>
          <w:vertAlign w:val="baseline"/>
        </w:rPr>
        <w:t> </w:t>
      </w:r>
      <w:r>
        <w:rPr>
          <w:w w:val="105"/>
          <w:vertAlign w:val="baseline"/>
        </w:rPr>
        <w:t>[000</w:t>
      </w:r>
      <w:r>
        <w:rPr>
          <w:rFonts w:ascii="Times New Roman" w:hAnsi="Times New Roman"/>
          <w:spacing w:val="65"/>
          <w:w w:val="150"/>
          <w:vertAlign w:val="baseline"/>
        </w:rPr>
        <w:t>   </w:t>
      </w:r>
      <w:r>
        <w:rPr>
          <w:w w:val="105"/>
          <w:vertAlign w:val="baseline"/>
        </w:rPr>
        <w:t>00]</w:t>
      </w:r>
      <w:r>
        <w:rPr>
          <w:w w:val="105"/>
          <w:vertAlign w:val="subscript"/>
        </w:rPr>
        <w:t>m</w:t>
      </w:r>
      <w:r>
        <w:rPr>
          <w:spacing w:val="19"/>
          <w:w w:val="105"/>
          <w:vertAlign w:val="baseline"/>
        </w:rPr>
        <w:t> </w:t>
      </w:r>
      <w:r>
        <w:rPr>
          <w:w w:val="105"/>
          <w:vertAlign w:val="subscript"/>
        </w:rPr>
        <w:t>bit</w:t>
      </w:r>
      <w:r>
        <w:rPr>
          <w:w w:val="105"/>
          <w:vertAlign w:val="baseline"/>
        </w:rPr>
        <w:t>.</w:t>
      </w:r>
      <w:r>
        <w:rPr>
          <w:spacing w:val="16"/>
          <w:w w:val="105"/>
          <w:vertAlign w:val="baseline"/>
        </w:rPr>
        <w:t> </w:t>
      </w:r>
      <w:r>
        <w:rPr>
          <w:w w:val="105"/>
          <w:vertAlign w:val="baseline"/>
        </w:rPr>
        <w:t>For</w:t>
      </w:r>
      <w:r>
        <w:rPr>
          <w:spacing w:val="15"/>
          <w:w w:val="105"/>
          <w:vertAlign w:val="baseline"/>
        </w:rPr>
        <w:t> </w:t>
      </w:r>
      <w:r>
        <w:rPr>
          <w:w w:val="105"/>
          <w:vertAlign w:val="baseline"/>
        </w:rPr>
        <w:t>the</w:t>
      </w:r>
      <w:r>
        <w:rPr>
          <w:spacing w:val="15"/>
          <w:w w:val="105"/>
          <w:vertAlign w:val="baseline"/>
        </w:rPr>
        <w:t> </w:t>
      </w:r>
      <w:r>
        <w:rPr>
          <w:w w:val="105"/>
          <w:vertAlign w:val="baseline"/>
        </w:rPr>
        <w:t>‘m’</w:t>
      </w:r>
      <w:r>
        <w:rPr>
          <w:spacing w:val="16"/>
          <w:w w:val="105"/>
          <w:vertAlign w:val="baseline"/>
        </w:rPr>
        <w:t> </w:t>
      </w:r>
      <w:r>
        <w:rPr>
          <w:w w:val="105"/>
          <w:vertAlign w:val="baseline"/>
        </w:rPr>
        <w:t>bit</w:t>
      </w:r>
      <w:r>
        <w:rPr>
          <w:spacing w:val="16"/>
          <w:w w:val="105"/>
          <w:vertAlign w:val="baseline"/>
        </w:rPr>
        <w:t> </w:t>
      </w:r>
      <w:r>
        <w:rPr>
          <w:w w:val="105"/>
          <w:vertAlign w:val="baseline"/>
        </w:rPr>
        <w:t>multiplier,</w:t>
      </w:r>
      <w:r>
        <w:rPr>
          <w:spacing w:val="14"/>
          <w:w w:val="105"/>
          <w:vertAlign w:val="baseline"/>
        </w:rPr>
        <w:t> </w:t>
      </w:r>
      <w:r>
        <w:rPr>
          <w:w w:val="105"/>
          <w:vertAlign w:val="baseline"/>
        </w:rPr>
        <w:t>the</w:t>
      </w:r>
      <w:r>
        <w:rPr>
          <w:spacing w:val="16"/>
          <w:w w:val="105"/>
          <w:vertAlign w:val="baseline"/>
        </w:rPr>
        <w:t> </w:t>
      </w:r>
      <w:r>
        <w:rPr>
          <w:spacing w:val="-4"/>
          <w:w w:val="105"/>
          <w:vertAlign w:val="baseline"/>
        </w:rPr>
        <w:t>pro-</w:t>
      </w:r>
    </w:p>
    <w:p>
      <w:pPr>
        <w:pStyle w:val="BodyText"/>
        <w:ind w:left="111"/>
        <w:jc w:val="both"/>
      </w:pPr>
      <w:r>
        <w:rPr>
          <w:w w:val="105"/>
        </w:rPr>
        <w:t>duct</w:t>
      </w:r>
      <w:r>
        <w:rPr>
          <w:spacing w:val="16"/>
          <w:w w:val="105"/>
        </w:rPr>
        <w:t> </w:t>
      </w:r>
      <w:r>
        <w:rPr>
          <w:w w:val="105"/>
        </w:rPr>
        <w:t>q</w:t>
      </w:r>
      <w:r>
        <w:rPr>
          <w:w w:val="105"/>
          <w:vertAlign w:val="subscript"/>
        </w:rPr>
        <w:t>j</w:t>
      </w:r>
      <w:r>
        <w:rPr>
          <w:w w:val="105"/>
          <w:vertAlign w:val="baseline"/>
        </w:rPr>
        <w:t>P</w:t>
      </w:r>
      <w:r>
        <w:rPr>
          <w:w w:val="105"/>
          <w:vertAlign w:val="subscript"/>
        </w:rPr>
        <w:t>j</w:t>
      </w:r>
      <w:r>
        <w:rPr>
          <w:spacing w:val="17"/>
          <w:w w:val="105"/>
          <w:vertAlign w:val="baseline"/>
        </w:rPr>
        <w:t> </w:t>
      </w:r>
      <w:r>
        <w:rPr>
          <w:w w:val="105"/>
          <w:vertAlign w:val="baseline"/>
        </w:rPr>
        <w:t>is</w:t>
      </w:r>
      <w:r>
        <w:rPr>
          <w:spacing w:val="17"/>
          <w:w w:val="105"/>
          <w:vertAlign w:val="baseline"/>
        </w:rPr>
        <w:t> </w:t>
      </w:r>
      <w:r>
        <w:rPr>
          <w:w w:val="105"/>
          <w:vertAlign w:val="baseline"/>
        </w:rPr>
        <w:t>calculated</w:t>
      </w:r>
      <w:r>
        <w:rPr>
          <w:spacing w:val="17"/>
          <w:w w:val="105"/>
          <w:vertAlign w:val="baseline"/>
        </w:rPr>
        <w:t> </w:t>
      </w:r>
      <w:r>
        <w:rPr>
          <w:w w:val="105"/>
          <w:vertAlign w:val="baseline"/>
        </w:rPr>
        <w:t>‘m’</w:t>
      </w:r>
      <w:r>
        <w:rPr>
          <w:spacing w:val="16"/>
          <w:w w:val="105"/>
          <w:vertAlign w:val="baseline"/>
        </w:rPr>
        <w:t> </w:t>
      </w:r>
      <w:r>
        <w:rPr>
          <w:spacing w:val="-2"/>
          <w:w w:val="105"/>
          <w:vertAlign w:val="baseline"/>
        </w:rPr>
        <w:t>times.</w:t>
      </w:r>
    </w:p>
    <w:p>
      <w:pPr>
        <w:pStyle w:val="BodyText"/>
        <w:spacing w:before="46"/>
        <w:ind w:left="111"/>
        <w:jc w:val="both"/>
      </w:pPr>
      <w:r>
        <w:rPr/>
        <w:br w:type="column"/>
      </w:r>
      <w:r>
        <w:rPr>
          <w:w w:val="105"/>
        </w:rPr>
        <w:t>larly,</w:t>
      </w:r>
      <w:r>
        <w:rPr>
          <w:spacing w:val="14"/>
          <w:w w:val="105"/>
        </w:rPr>
        <w:t> </w:t>
      </w:r>
      <w:r>
        <w:rPr>
          <w:w w:val="105"/>
        </w:rPr>
        <w:t>R</w:t>
      </w:r>
      <w:r>
        <w:rPr>
          <w:w w:val="105"/>
          <w:vertAlign w:val="subscript"/>
        </w:rPr>
        <w:t>j+1</w:t>
      </w:r>
      <w:r>
        <w:rPr>
          <w:spacing w:val="15"/>
          <w:w w:val="105"/>
          <w:vertAlign w:val="baseline"/>
        </w:rPr>
        <w:t> </w:t>
      </w:r>
      <w:r>
        <w:rPr>
          <w:w w:val="105"/>
          <w:vertAlign w:val="baseline"/>
        </w:rPr>
        <w:t>and</w:t>
      </w:r>
      <w:r>
        <w:rPr>
          <w:spacing w:val="16"/>
          <w:w w:val="105"/>
          <w:vertAlign w:val="baseline"/>
        </w:rPr>
        <w:t> </w:t>
      </w:r>
      <w:r>
        <w:rPr>
          <w:w w:val="105"/>
          <w:vertAlign w:val="baseline"/>
        </w:rPr>
        <w:t>P</w:t>
      </w:r>
      <w:r>
        <w:rPr>
          <w:w w:val="105"/>
          <w:vertAlign w:val="subscript"/>
        </w:rPr>
        <w:t>j+1</w:t>
      </w:r>
      <w:r>
        <w:rPr>
          <w:spacing w:val="15"/>
          <w:w w:val="105"/>
          <w:vertAlign w:val="baseline"/>
        </w:rPr>
        <w:t> </w:t>
      </w:r>
      <w:r>
        <w:rPr>
          <w:w w:val="105"/>
          <w:vertAlign w:val="baseline"/>
        </w:rPr>
        <w:t>are</w:t>
      </w:r>
      <w:r>
        <w:rPr>
          <w:spacing w:val="15"/>
          <w:w w:val="105"/>
          <w:vertAlign w:val="baseline"/>
        </w:rPr>
        <w:t> </w:t>
      </w:r>
      <w:r>
        <w:rPr>
          <w:w w:val="105"/>
          <w:vertAlign w:val="baseline"/>
        </w:rPr>
        <w:t>calculated</w:t>
      </w:r>
      <w:r>
        <w:rPr>
          <w:spacing w:val="14"/>
          <w:w w:val="105"/>
          <w:vertAlign w:val="baseline"/>
        </w:rPr>
        <w:t> </w:t>
      </w:r>
      <w:r>
        <w:rPr>
          <w:w w:val="105"/>
          <w:vertAlign w:val="baseline"/>
        </w:rPr>
        <w:t>for</w:t>
      </w:r>
      <w:r>
        <w:rPr>
          <w:spacing w:val="15"/>
          <w:w w:val="105"/>
          <w:vertAlign w:val="baseline"/>
        </w:rPr>
        <w:t> </w:t>
      </w:r>
      <w:r>
        <w:rPr>
          <w:w w:val="105"/>
          <w:vertAlign w:val="baseline"/>
        </w:rPr>
        <w:t>m</w:t>
      </w:r>
      <w:r>
        <w:rPr>
          <w:spacing w:val="15"/>
          <w:w w:val="105"/>
          <w:vertAlign w:val="baseline"/>
        </w:rPr>
        <w:t> </w:t>
      </w:r>
      <w:r>
        <w:rPr>
          <w:w w:val="105"/>
          <w:vertAlign w:val="baseline"/>
        </w:rPr>
        <w:t>=</w:t>
      </w:r>
      <w:r>
        <w:rPr>
          <w:spacing w:val="14"/>
          <w:w w:val="105"/>
          <w:vertAlign w:val="baseline"/>
        </w:rPr>
        <w:t> </w:t>
      </w:r>
      <w:r>
        <w:rPr>
          <w:w w:val="105"/>
          <w:vertAlign w:val="baseline"/>
        </w:rPr>
        <w:t>0</w:t>
      </w:r>
      <w:r>
        <w:rPr>
          <w:spacing w:val="16"/>
          <w:w w:val="105"/>
          <w:vertAlign w:val="baseline"/>
        </w:rPr>
        <w:t> </w:t>
      </w:r>
      <w:r>
        <w:rPr>
          <w:w w:val="105"/>
          <w:vertAlign w:val="baseline"/>
        </w:rPr>
        <w:t>to</w:t>
      </w:r>
      <w:r>
        <w:rPr>
          <w:spacing w:val="16"/>
          <w:w w:val="105"/>
          <w:vertAlign w:val="baseline"/>
        </w:rPr>
        <w:t> </w:t>
      </w:r>
      <w:r>
        <w:rPr>
          <w:w w:val="105"/>
          <w:vertAlign w:val="baseline"/>
        </w:rPr>
        <w:t>m-</w:t>
      </w:r>
      <w:r>
        <w:rPr>
          <w:spacing w:val="-5"/>
          <w:w w:val="105"/>
          <w:vertAlign w:val="baseline"/>
        </w:rPr>
        <w:t>2.</w:t>
      </w:r>
    </w:p>
    <w:p>
      <w:pPr>
        <w:pStyle w:val="BodyText"/>
        <w:spacing w:line="276" w:lineRule="auto" w:before="27"/>
        <w:ind w:left="111" w:right="110" w:firstLine="233"/>
        <w:jc w:val="both"/>
      </w:pPr>
      <w:r>
        <w:rPr>
          <w:w w:val="105"/>
        </w:rPr>
        <w:t>In other words, W(j) cell gives a product (P</w:t>
      </w:r>
      <w:r>
        <w:rPr>
          <w:w w:val="105"/>
          <w:vertAlign w:val="subscript"/>
        </w:rPr>
        <w:t>j</w:t>
      </w:r>
      <w:r>
        <w:rPr>
          <w:w w:val="105"/>
          <w:vertAlign w:val="baseline"/>
        </w:rPr>
        <w:t>.q</w:t>
      </w:r>
      <w:r>
        <w:rPr>
          <w:w w:val="105"/>
          <w:vertAlign w:val="subscript"/>
        </w:rPr>
        <w:t>j</w:t>
      </w:r>
      <w:r>
        <w:rPr>
          <w:w w:val="105"/>
          <w:vertAlign w:val="baseline"/>
        </w:rPr>
        <w:t>). Y(j) gives </w:t>
      </w:r>
      <w:r>
        <w:rPr>
          <w:w w:val="105"/>
          <w:vertAlign w:val="baseline"/>
        </w:rPr>
        <w:t>field addition</w:t>
      </w:r>
      <w:r>
        <w:rPr>
          <w:w w:val="105"/>
          <w:vertAlign w:val="baseline"/>
        </w:rPr>
        <w:t> output</w:t>
      </w:r>
      <w:r>
        <w:rPr>
          <w:w w:val="105"/>
          <w:vertAlign w:val="baseline"/>
        </w:rPr>
        <w:t> R</w:t>
      </w:r>
      <w:r>
        <w:rPr>
          <w:w w:val="105"/>
          <w:vertAlign w:val="subscript"/>
        </w:rPr>
        <w:t>j+1</w:t>
      </w:r>
      <w:r>
        <w:rPr>
          <w:w w:val="105"/>
          <w:vertAlign w:val="baseline"/>
        </w:rPr>
        <w:t> from</w:t>
      </w:r>
      <w:r>
        <w:rPr>
          <w:w w:val="105"/>
          <w:vertAlign w:val="baseline"/>
        </w:rPr>
        <w:t> inputs</w:t>
      </w:r>
      <w:r>
        <w:rPr>
          <w:w w:val="105"/>
          <w:vertAlign w:val="baseline"/>
        </w:rPr>
        <w:t> R</w:t>
      </w:r>
      <w:r>
        <w:rPr>
          <w:w w:val="105"/>
          <w:vertAlign w:val="subscript"/>
        </w:rPr>
        <w:t>j</w:t>
      </w:r>
      <w:r>
        <w:rPr>
          <w:w w:val="105"/>
          <w:vertAlign w:val="baseline"/>
        </w:rPr>
        <w:t> and</w:t>
      </w:r>
      <w:r>
        <w:rPr>
          <w:w w:val="105"/>
          <w:vertAlign w:val="baseline"/>
        </w:rPr>
        <w:t> P</w:t>
      </w:r>
      <w:r>
        <w:rPr>
          <w:w w:val="105"/>
          <w:vertAlign w:val="subscript"/>
        </w:rPr>
        <w:t>j</w:t>
      </w:r>
      <w:r>
        <w:rPr>
          <w:w w:val="105"/>
          <w:vertAlign w:val="baseline"/>
        </w:rPr>
        <w:t>.q</w:t>
      </w:r>
      <w:r>
        <w:rPr>
          <w:w w:val="105"/>
          <w:vertAlign w:val="subscript"/>
        </w:rPr>
        <w:t>j</w:t>
      </w:r>
      <w:r>
        <w:rPr>
          <w:w w:val="105"/>
          <w:vertAlign w:val="baseline"/>
        </w:rPr>
        <w:t>.</w:t>
      </w:r>
      <w:r>
        <w:rPr>
          <w:w w:val="105"/>
          <w:vertAlign w:val="baseline"/>
        </w:rPr>
        <w:t> Z(j)</w:t>
      </w:r>
      <w:r>
        <w:rPr>
          <w:w w:val="105"/>
          <w:vertAlign w:val="baseline"/>
        </w:rPr>
        <w:t> gives</w:t>
      </w:r>
      <w:r>
        <w:rPr>
          <w:w w:val="105"/>
          <w:vertAlign w:val="baseline"/>
        </w:rPr>
        <w:t> reduction output</w:t>
      </w:r>
      <w:r>
        <w:rPr>
          <w:w w:val="105"/>
          <w:vertAlign w:val="baseline"/>
        </w:rPr>
        <w:t> P</w:t>
      </w:r>
      <w:r>
        <w:rPr>
          <w:w w:val="105"/>
          <w:vertAlign w:val="subscript"/>
        </w:rPr>
        <w:t>j+1</w:t>
      </w:r>
      <w:r>
        <w:rPr>
          <w:w w:val="105"/>
          <w:vertAlign w:val="baseline"/>
        </w:rPr>
        <w:t>.</w:t>
      </w:r>
      <w:r>
        <w:rPr>
          <w:w w:val="105"/>
          <w:vertAlign w:val="baseline"/>
        </w:rPr>
        <w:t> After</w:t>
      </w:r>
      <w:r>
        <w:rPr>
          <w:w w:val="105"/>
          <w:vertAlign w:val="baseline"/>
        </w:rPr>
        <w:t> the</w:t>
      </w:r>
      <w:r>
        <w:rPr>
          <w:w w:val="105"/>
          <w:vertAlign w:val="baseline"/>
        </w:rPr>
        <w:t> last</w:t>
      </w:r>
      <w:r>
        <w:rPr>
          <w:w w:val="105"/>
          <w:vertAlign w:val="baseline"/>
        </w:rPr>
        <w:t> iteration</w:t>
      </w:r>
      <w:r>
        <w:rPr>
          <w:w w:val="105"/>
          <w:vertAlign w:val="baseline"/>
        </w:rPr>
        <w:t> j</w:t>
      </w:r>
      <w:r>
        <w:rPr>
          <w:w w:val="105"/>
          <w:vertAlign w:val="baseline"/>
        </w:rPr>
        <w:t> =</w:t>
      </w:r>
      <w:r>
        <w:rPr>
          <w:w w:val="105"/>
          <w:vertAlign w:val="baseline"/>
        </w:rPr>
        <w:t> m-1,</w:t>
      </w:r>
      <w:r>
        <w:rPr>
          <w:w w:val="105"/>
          <w:vertAlign w:val="baseline"/>
        </w:rPr>
        <w:t> P</w:t>
      </w:r>
      <w:r>
        <w:rPr>
          <w:w w:val="105"/>
          <w:vertAlign w:val="subscript"/>
        </w:rPr>
        <w:t>m</w:t>
      </w:r>
      <w:r>
        <w:rPr>
          <w:w w:val="105"/>
          <w:vertAlign w:val="baseline"/>
        </w:rPr>
        <w:t> is</w:t>
      </w:r>
      <w:r>
        <w:rPr>
          <w:w w:val="105"/>
          <w:vertAlign w:val="baseline"/>
        </w:rPr>
        <w:t> not</w:t>
      </w:r>
      <w:r>
        <w:rPr>
          <w:w w:val="105"/>
          <w:vertAlign w:val="baseline"/>
        </w:rPr>
        <w:t> calculated</w:t>
      </w:r>
      <w:r>
        <w:rPr>
          <w:spacing w:val="80"/>
          <w:w w:val="105"/>
          <w:vertAlign w:val="baseline"/>
        </w:rPr>
        <w:t> </w:t>
      </w:r>
      <w:r>
        <w:rPr>
          <w:w w:val="105"/>
          <w:vertAlign w:val="baseline"/>
        </w:rPr>
        <w:t>since</w:t>
      </w:r>
      <w:r>
        <w:rPr>
          <w:spacing w:val="15"/>
          <w:w w:val="105"/>
          <w:vertAlign w:val="baseline"/>
        </w:rPr>
        <w:t> </w:t>
      </w:r>
      <w:r>
        <w:rPr>
          <w:w w:val="105"/>
          <w:vertAlign w:val="baseline"/>
        </w:rPr>
        <w:t>it</w:t>
      </w:r>
      <w:r>
        <w:rPr>
          <w:spacing w:val="16"/>
          <w:w w:val="105"/>
          <w:vertAlign w:val="baseline"/>
        </w:rPr>
        <w:t> </w:t>
      </w:r>
      <w:r>
        <w:rPr>
          <w:w w:val="105"/>
          <w:vertAlign w:val="baseline"/>
        </w:rPr>
        <w:t>is</w:t>
      </w:r>
      <w:r>
        <w:rPr>
          <w:spacing w:val="15"/>
          <w:w w:val="105"/>
          <w:vertAlign w:val="baseline"/>
        </w:rPr>
        <w:t> </w:t>
      </w:r>
      <w:r>
        <w:rPr>
          <w:w w:val="105"/>
          <w:vertAlign w:val="baseline"/>
        </w:rPr>
        <w:t>not</w:t>
      </w:r>
      <w:r>
        <w:rPr>
          <w:spacing w:val="16"/>
          <w:w w:val="105"/>
          <w:vertAlign w:val="baseline"/>
        </w:rPr>
        <w:t> </w:t>
      </w:r>
      <w:r>
        <w:rPr>
          <w:w w:val="105"/>
          <w:vertAlign w:val="baseline"/>
        </w:rPr>
        <w:t>required</w:t>
      </w:r>
      <w:r>
        <w:rPr>
          <w:spacing w:val="14"/>
          <w:w w:val="105"/>
          <w:vertAlign w:val="baseline"/>
        </w:rPr>
        <w:t> </w:t>
      </w:r>
      <w:r>
        <w:rPr>
          <w:w w:val="105"/>
          <w:vertAlign w:val="baseline"/>
        </w:rPr>
        <w:t>further</w:t>
      </w:r>
      <w:r>
        <w:rPr>
          <w:spacing w:val="16"/>
          <w:w w:val="105"/>
          <w:vertAlign w:val="baseline"/>
        </w:rPr>
        <w:t> </w:t>
      </w:r>
      <w:r>
        <w:rPr>
          <w:w w:val="105"/>
          <w:vertAlign w:val="baseline"/>
        </w:rPr>
        <w:t>and</w:t>
      </w:r>
      <w:r>
        <w:rPr>
          <w:spacing w:val="14"/>
          <w:w w:val="105"/>
          <w:vertAlign w:val="baseline"/>
        </w:rPr>
        <w:t> </w:t>
      </w:r>
      <w:r>
        <w:rPr>
          <w:w w:val="105"/>
          <w:vertAlign w:val="baseline"/>
        </w:rPr>
        <w:t>only</w:t>
      </w:r>
      <w:r>
        <w:rPr>
          <w:spacing w:val="17"/>
          <w:w w:val="105"/>
          <w:vertAlign w:val="baseline"/>
        </w:rPr>
        <w:t> </w:t>
      </w:r>
      <w:r>
        <w:rPr>
          <w:w w:val="105"/>
          <w:vertAlign w:val="baseline"/>
        </w:rPr>
        <w:t>R</w:t>
      </w:r>
      <w:r>
        <w:rPr>
          <w:w w:val="105"/>
          <w:vertAlign w:val="subscript"/>
        </w:rPr>
        <w:t>m</w:t>
      </w:r>
      <w:r>
        <w:rPr>
          <w:spacing w:val="15"/>
          <w:w w:val="105"/>
          <w:vertAlign w:val="baseline"/>
        </w:rPr>
        <w:t> </w:t>
      </w:r>
      <w:r>
        <w:rPr>
          <w:w w:val="105"/>
          <w:vertAlign w:val="baseline"/>
        </w:rPr>
        <w:t>is</w:t>
      </w:r>
      <w:r>
        <w:rPr>
          <w:spacing w:val="16"/>
          <w:w w:val="105"/>
          <w:vertAlign w:val="baseline"/>
        </w:rPr>
        <w:t> </w:t>
      </w:r>
      <w:r>
        <w:rPr>
          <w:w w:val="105"/>
          <w:vertAlign w:val="baseline"/>
        </w:rPr>
        <w:t>produced</w:t>
      </w:r>
      <w:r>
        <w:rPr>
          <w:spacing w:val="14"/>
          <w:w w:val="105"/>
          <w:vertAlign w:val="baseline"/>
        </w:rPr>
        <w:t> </w:t>
      </w:r>
      <w:r>
        <w:rPr>
          <w:w w:val="105"/>
          <w:vertAlign w:val="baseline"/>
        </w:rPr>
        <w:t>from</w:t>
      </w:r>
      <w:r>
        <w:rPr>
          <w:spacing w:val="17"/>
          <w:w w:val="105"/>
          <w:vertAlign w:val="baseline"/>
        </w:rPr>
        <w:t> </w:t>
      </w:r>
      <w:r>
        <w:rPr>
          <w:spacing w:val="-4"/>
          <w:w w:val="105"/>
          <w:vertAlign w:val="baseline"/>
        </w:rPr>
        <w:t>step</w:t>
      </w:r>
    </w:p>
    <w:p>
      <w:pPr>
        <w:pStyle w:val="BodyText"/>
        <w:spacing w:line="210" w:lineRule="exact"/>
        <w:ind w:left="111"/>
        <w:jc w:val="both"/>
      </w:pPr>
      <w:r>
        <w:rPr>
          <w:w w:val="105"/>
        </w:rPr>
        <w:t>7.</w:t>
      </w:r>
      <w:r>
        <w:rPr>
          <w:spacing w:val="35"/>
          <w:w w:val="105"/>
        </w:rPr>
        <w:t> </w:t>
      </w:r>
      <w:r>
        <w:rPr>
          <w:w w:val="105"/>
        </w:rPr>
        <w:t>In</w:t>
      </w:r>
      <w:r>
        <w:rPr>
          <w:spacing w:val="37"/>
          <w:w w:val="105"/>
        </w:rPr>
        <w:t> </w:t>
      </w:r>
      <w:r>
        <w:rPr>
          <w:w w:val="105"/>
        </w:rPr>
        <w:t>this</w:t>
      </w:r>
      <w:r>
        <w:rPr>
          <w:spacing w:val="36"/>
          <w:w w:val="105"/>
        </w:rPr>
        <w:t> </w:t>
      </w:r>
      <w:r>
        <w:rPr>
          <w:w w:val="105"/>
        </w:rPr>
        <w:t>way,</w:t>
      </w:r>
      <w:r>
        <w:rPr>
          <w:spacing w:val="37"/>
          <w:w w:val="105"/>
        </w:rPr>
        <w:t> </w:t>
      </w:r>
      <w:r>
        <w:rPr>
          <w:w w:val="105"/>
        </w:rPr>
        <w:t>all</w:t>
      </w:r>
      <w:r>
        <w:rPr>
          <w:spacing w:val="37"/>
          <w:w w:val="105"/>
        </w:rPr>
        <w:t> </w:t>
      </w:r>
      <w:r>
        <w:rPr>
          <w:w w:val="105"/>
        </w:rPr>
        <w:t>the</w:t>
      </w:r>
      <w:r>
        <w:rPr>
          <w:spacing w:val="36"/>
          <w:w w:val="105"/>
        </w:rPr>
        <w:t> </w:t>
      </w:r>
      <w:r>
        <w:rPr>
          <w:w w:val="105"/>
        </w:rPr>
        <w:t>iterations</w:t>
      </w:r>
      <w:r>
        <w:rPr>
          <w:spacing w:val="36"/>
          <w:w w:val="105"/>
        </w:rPr>
        <w:t> </w:t>
      </w:r>
      <w:r>
        <w:rPr>
          <w:w w:val="105"/>
        </w:rPr>
        <w:t>j</w:t>
      </w:r>
      <w:r>
        <w:rPr>
          <w:spacing w:val="36"/>
          <w:w w:val="105"/>
        </w:rPr>
        <w:t> </w:t>
      </w:r>
      <w:r>
        <w:rPr>
          <w:w w:val="105"/>
        </w:rPr>
        <w:t>=</w:t>
      </w:r>
      <w:r>
        <w:rPr>
          <w:spacing w:val="37"/>
          <w:w w:val="105"/>
        </w:rPr>
        <w:t> </w:t>
      </w:r>
      <w:r>
        <w:rPr>
          <w:w w:val="105"/>
        </w:rPr>
        <w:t>0,1,2,3</w:t>
      </w:r>
      <w:r>
        <w:rPr>
          <w:rFonts w:ascii="IPAPGothic"/>
          <w:w w:val="105"/>
        </w:rPr>
        <w:t>...</w:t>
      </w:r>
      <w:r>
        <w:rPr>
          <w:rFonts w:ascii="IPAPGothic"/>
          <w:spacing w:val="33"/>
          <w:w w:val="105"/>
        </w:rPr>
        <w:t> </w:t>
      </w:r>
      <w:r>
        <w:rPr>
          <w:w w:val="105"/>
        </w:rPr>
        <w:t>(m-1)</w:t>
      </w:r>
      <w:r>
        <w:rPr>
          <w:spacing w:val="35"/>
          <w:w w:val="105"/>
        </w:rPr>
        <w:t> </w:t>
      </w:r>
      <w:r>
        <w:rPr>
          <w:w w:val="105"/>
        </w:rPr>
        <w:t>can</w:t>
      </w:r>
      <w:r>
        <w:rPr>
          <w:spacing w:val="36"/>
          <w:w w:val="105"/>
        </w:rPr>
        <w:t> </w:t>
      </w:r>
      <w:r>
        <w:rPr>
          <w:w w:val="105"/>
        </w:rPr>
        <w:t>be</w:t>
      </w:r>
      <w:r>
        <w:rPr>
          <w:spacing w:val="37"/>
          <w:w w:val="105"/>
        </w:rPr>
        <w:t> </w:t>
      </w:r>
      <w:r>
        <w:rPr>
          <w:spacing w:val="-4"/>
          <w:w w:val="105"/>
        </w:rPr>
        <w:t>per-</w:t>
      </w:r>
    </w:p>
    <w:p>
      <w:pPr>
        <w:pStyle w:val="BodyText"/>
        <w:spacing w:before="1"/>
        <w:ind w:left="111"/>
        <w:jc w:val="both"/>
      </w:pPr>
      <w:r>
        <w:rPr>
          <w:w w:val="105"/>
        </w:rPr>
        <w:t>formed</w:t>
      </w:r>
      <w:r>
        <w:rPr>
          <w:spacing w:val="14"/>
          <w:w w:val="105"/>
        </w:rPr>
        <w:t> </w:t>
      </w:r>
      <w:r>
        <w:rPr>
          <w:w w:val="105"/>
        </w:rPr>
        <w:t>and</w:t>
      </w:r>
      <w:r>
        <w:rPr>
          <w:spacing w:val="16"/>
          <w:w w:val="105"/>
        </w:rPr>
        <w:t> </w:t>
      </w:r>
      <w:r>
        <w:rPr>
          <w:w w:val="105"/>
        </w:rPr>
        <w:t>the</w:t>
      </w:r>
      <w:r>
        <w:rPr>
          <w:spacing w:val="16"/>
          <w:w w:val="105"/>
        </w:rPr>
        <w:t> </w:t>
      </w:r>
      <w:r>
        <w:rPr>
          <w:w w:val="105"/>
        </w:rPr>
        <w:t>final</w:t>
      </w:r>
      <w:r>
        <w:rPr>
          <w:spacing w:val="14"/>
          <w:w w:val="105"/>
        </w:rPr>
        <w:t> </w:t>
      </w:r>
      <w:r>
        <w:rPr>
          <w:w w:val="105"/>
        </w:rPr>
        <w:t>output</w:t>
      </w:r>
      <w:r>
        <w:rPr>
          <w:spacing w:val="16"/>
          <w:w w:val="105"/>
        </w:rPr>
        <w:t> </w:t>
      </w:r>
      <w:r>
        <w:rPr>
          <w:w w:val="105"/>
        </w:rPr>
        <w:t>R</w:t>
      </w:r>
      <w:r>
        <w:rPr>
          <w:w w:val="105"/>
          <w:vertAlign w:val="subscript"/>
        </w:rPr>
        <w:t>m</w:t>
      </w:r>
      <w:r>
        <w:rPr>
          <w:spacing w:val="17"/>
          <w:w w:val="105"/>
          <w:vertAlign w:val="baseline"/>
        </w:rPr>
        <w:t> </w:t>
      </w:r>
      <w:r>
        <w:rPr>
          <w:w w:val="105"/>
          <w:vertAlign w:val="baseline"/>
        </w:rPr>
        <w:t>can</w:t>
      </w:r>
      <w:r>
        <w:rPr>
          <w:spacing w:val="15"/>
          <w:w w:val="105"/>
          <w:vertAlign w:val="baseline"/>
        </w:rPr>
        <w:t> </w:t>
      </w:r>
      <w:r>
        <w:rPr>
          <w:w w:val="105"/>
          <w:vertAlign w:val="baseline"/>
        </w:rPr>
        <w:t>be</w:t>
      </w:r>
      <w:r>
        <w:rPr>
          <w:spacing w:val="16"/>
          <w:w w:val="105"/>
          <w:vertAlign w:val="baseline"/>
        </w:rPr>
        <w:t> </w:t>
      </w:r>
      <w:r>
        <w:rPr>
          <w:spacing w:val="-2"/>
          <w:w w:val="105"/>
          <w:vertAlign w:val="baseline"/>
        </w:rPr>
        <w:t>obtained.</w:t>
      </w:r>
    </w:p>
    <w:p>
      <w:pPr>
        <w:pStyle w:val="BodyText"/>
        <w:spacing w:line="276" w:lineRule="auto" w:before="27"/>
        <w:ind w:left="111" w:right="110" w:firstLine="233"/>
        <w:jc w:val="both"/>
      </w:pPr>
      <w:r>
        <w:rPr>
          <w:w w:val="105"/>
        </w:rPr>
        <w:t>To</w:t>
      </w:r>
      <w:r>
        <w:rPr>
          <w:w w:val="105"/>
        </w:rPr>
        <w:t> decrease</w:t>
      </w:r>
      <w:r>
        <w:rPr>
          <w:w w:val="105"/>
        </w:rPr>
        <w:t> the</w:t>
      </w:r>
      <w:r>
        <w:rPr>
          <w:w w:val="105"/>
        </w:rPr>
        <w:t> critical</w:t>
      </w:r>
      <w:r>
        <w:rPr>
          <w:w w:val="105"/>
        </w:rPr>
        <w:t> path</w:t>
      </w:r>
      <w:r>
        <w:rPr>
          <w:w w:val="105"/>
        </w:rPr>
        <w:t> delay,</w:t>
      </w:r>
      <w:r>
        <w:rPr>
          <w:w w:val="105"/>
        </w:rPr>
        <w:t> cut-set</w:t>
      </w:r>
      <w:r>
        <w:rPr>
          <w:w w:val="105"/>
        </w:rPr>
        <w:t> retiming</w:t>
      </w:r>
      <w:r>
        <w:rPr>
          <w:w w:val="105"/>
        </w:rPr>
        <w:t> is</w:t>
      </w:r>
      <w:r>
        <w:rPr>
          <w:w w:val="105"/>
        </w:rPr>
        <w:t> </w:t>
      </w:r>
      <w:r>
        <w:rPr>
          <w:w w:val="105"/>
        </w:rPr>
        <w:t>per- formed</w:t>
      </w:r>
      <w:r>
        <w:rPr>
          <w:w w:val="105"/>
        </w:rPr>
        <w:t> on</w:t>
      </w:r>
      <w:r>
        <w:rPr>
          <w:w w:val="105"/>
        </w:rPr>
        <w:t> SFG</w:t>
      </w:r>
      <w:r>
        <w:rPr>
          <w:w w:val="105"/>
        </w:rPr>
        <w:t> as</w:t>
      </w:r>
      <w:r>
        <w:rPr>
          <w:w w:val="105"/>
        </w:rPr>
        <w:t> depicted</w:t>
      </w:r>
      <w:r>
        <w:rPr>
          <w:w w:val="105"/>
        </w:rPr>
        <w:t> in</w:t>
      </w:r>
      <w:r>
        <w:rPr>
          <w:w w:val="105"/>
        </w:rPr>
        <w:t> </w:t>
      </w:r>
      <w:hyperlink w:history="true" w:anchor="_bookmark8">
        <w:r>
          <w:rPr>
            <w:color w:val="007FAD"/>
            <w:w w:val="105"/>
          </w:rPr>
          <w:t>Fig.</w:t>
        </w:r>
        <w:r>
          <w:rPr>
            <w:color w:val="007FAD"/>
            <w:w w:val="105"/>
          </w:rPr>
          <w:t> 3</w:t>
        </w:r>
      </w:hyperlink>
      <w:r>
        <w:rPr>
          <w:w w:val="105"/>
        </w:rPr>
        <w:t>(a).</w:t>
      </w:r>
      <w:r>
        <w:rPr>
          <w:w w:val="105"/>
        </w:rPr>
        <w:t> The</w:t>
      </w:r>
      <w:r>
        <w:rPr>
          <w:w w:val="105"/>
        </w:rPr>
        <w:t> critical</w:t>
      </w:r>
      <w:r>
        <w:rPr>
          <w:w w:val="105"/>
        </w:rPr>
        <w:t> path</w:t>
      </w:r>
      <w:r>
        <w:rPr>
          <w:w w:val="105"/>
        </w:rPr>
        <w:t> delay</w:t>
      </w:r>
      <w:r>
        <w:rPr>
          <w:w w:val="105"/>
        </w:rPr>
        <w:t> of</w:t>
      </w:r>
      <w:r>
        <w:rPr>
          <w:spacing w:val="40"/>
          <w:w w:val="105"/>
        </w:rPr>
        <w:t> </w:t>
      </w:r>
      <w:r>
        <w:rPr>
          <w:w w:val="105"/>
        </w:rPr>
        <w:t>the proposed systolic multiplier is max{T</w:t>
      </w:r>
      <w:r>
        <w:rPr>
          <w:w w:val="105"/>
          <w:vertAlign w:val="subscript"/>
        </w:rPr>
        <w:t>W</w:t>
      </w:r>
      <w:r>
        <w:rPr>
          <w:w w:val="105"/>
          <w:vertAlign w:val="baseline"/>
        </w:rPr>
        <w:t> + T</w:t>
      </w:r>
      <w:r>
        <w:rPr>
          <w:w w:val="105"/>
          <w:vertAlign w:val="subscript"/>
        </w:rPr>
        <w:t>Y</w:t>
      </w:r>
      <w:r>
        <w:rPr>
          <w:w w:val="105"/>
          <w:vertAlign w:val="baseline"/>
        </w:rPr>
        <w:t>, T</w:t>
      </w:r>
      <w:r>
        <w:rPr>
          <w:w w:val="105"/>
          <w:vertAlign w:val="subscript"/>
        </w:rPr>
        <w:t>Z</w:t>
      </w:r>
      <w:r>
        <w:rPr>
          <w:w w:val="105"/>
          <w:vertAlign w:val="baseline"/>
        </w:rPr>
        <w:t>) where T</w:t>
      </w:r>
      <w:r>
        <w:rPr>
          <w:w w:val="105"/>
          <w:vertAlign w:val="subscript"/>
        </w:rPr>
        <w:t>W</w:t>
      </w:r>
      <w:r>
        <w:rPr>
          <w:w w:val="105"/>
          <w:vertAlign w:val="baseline"/>
        </w:rPr>
        <w:t>, T</w:t>
      </w:r>
      <w:r>
        <w:rPr>
          <w:w w:val="105"/>
          <w:vertAlign w:val="subscript"/>
        </w:rPr>
        <w:t>Y,</w:t>
      </w:r>
      <w:r>
        <w:rPr>
          <w:w w:val="105"/>
          <w:vertAlign w:val="baseline"/>
        </w:rPr>
        <w:t> and T</w:t>
      </w:r>
      <w:r>
        <w:rPr>
          <w:w w:val="105"/>
          <w:vertAlign w:val="subscript"/>
        </w:rPr>
        <w:t>Z</w:t>
      </w:r>
      <w:r>
        <w:rPr>
          <w:w w:val="105"/>
          <w:vertAlign w:val="baseline"/>
        </w:rPr>
        <w:t> are the critical path delays of W, Y and Z cells respectively. Therefore,</w:t>
      </w:r>
      <w:r>
        <w:rPr>
          <w:spacing w:val="-4"/>
          <w:w w:val="105"/>
          <w:vertAlign w:val="baseline"/>
        </w:rPr>
        <w:t> </w:t>
      </w:r>
      <w:r>
        <w:rPr>
          <w:w w:val="105"/>
          <w:vertAlign w:val="baseline"/>
        </w:rPr>
        <w:t>T</w:t>
      </w:r>
      <w:r>
        <w:rPr>
          <w:w w:val="105"/>
          <w:vertAlign w:val="subscript"/>
        </w:rPr>
        <w:t>A</w:t>
      </w:r>
      <w:r>
        <w:rPr>
          <w:spacing w:val="-1"/>
          <w:w w:val="105"/>
          <w:vertAlign w:val="baseline"/>
        </w:rPr>
        <w:t> </w:t>
      </w:r>
      <w:r>
        <w:rPr>
          <w:w w:val="105"/>
          <w:vertAlign w:val="baseline"/>
        </w:rPr>
        <w:t>+</w:t>
      </w:r>
      <w:r>
        <w:rPr>
          <w:spacing w:val="-2"/>
          <w:w w:val="105"/>
          <w:vertAlign w:val="baseline"/>
        </w:rPr>
        <w:t> </w:t>
      </w:r>
      <w:r>
        <w:rPr>
          <w:w w:val="105"/>
          <w:vertAlign w:val="baseline"/>
        </w:rPr>
        <w:t>T</w:t>
      </w:r>
      <w:r>
        <w:rPr>
          <w:w w:val="105"/>
          <w:vertAlign w:val="subscript"/>
        </w:rPr>
        <w:t>X</w:t>
      </w:r>
      <w:r>
        <w:rPr>
          <w:spacing w:val="-3"/>
          <w:w w:val="105"/>
          <w:vertAlign w:val="baseline"/>
        </w:rPr>
        <w:t> </w:t>
      </w:r>
      <w:r>
        <w:rPr>
          <w:w w:val="105"/>
          <w:vertAlign w:val="baseline"/>
        </w:rPr>
        <w:t>is</w:t>
      </w:r>
      <w:r>
        <w:rPr>
          <w:spacing w:val="-1"/>
          <w:w w:val="105"/>
          <w:vertAlign w:val="baseline"/>
        </w:rPr>
        <w:t> </w:t>
      </w:r>
      <w:r>
        <w:rPr>
          <w:w w:val="105"/>
          <w:vertAlign w:val="baseline"/>
        </w:rPr>
        <w:t>the</w:t>
      </w:r>
      <w:r>
        <w:rPr>
          <w:spacing w:val="-3"/>
          <w:w w:val="105"/>
          <w:vertAlign w:val="baseline"/>
        </w:rPr>
        <w:t> </w:t>
      </w:r>
      <w:r>
        <w:rPr>
          <w:w w:val="105"/>
          <w:vertAlign w:val="baseline"/>
        </w:rPr>
        <w:t>critical</w:t>
      </w:r>
      <w:r>
        <w:rPr>
          <w:spacing w:val="-2"/>
          <w:w w:val="105"/>
          <w:vertAlign w:val="baseline"/>
        </w:rPr>
        <w:t> </w:t>
      </w:r>
      <w:r>
        <w:rPr>
          <w:w w:val="105"/>
          <w:vertAlign w:val="baseline"/>
        </w:rPr>
        <w:t>path</w:t>
      </w:r>
      <w:r>
        <w:rPr>
          <w:spacing w:val="-2"/>
          <w:w w:val="105"/>
          <w:vertAlign w:val="baseline"/>
        </w:rPr>
        <w:t> </w:t>
      </w:r>
      <w:r>
        <w:rPr>
          <w:w w:val="105"/>
          <w:vertAlign w:val="baseline"/>
        </w:rPr>
        <w:t>delay(obtained</w:t>
      </w:r>
      <w:r>
        <w:rPr>
          <w:spacing w:val="-2"/>
          <w:w w:val="105"/>
          <w:vertAlign w:val="baseline"/>
        </w:rPr>
        <w:t> </w:t>
      </w:r>
      <w:r>
        <w:rPr>
          <w:w w:val="105"/>
          <w:vertAlign w:val="baseline"/>
        </w:rPr>
        <w:t>from</w:t>
      </w:r>
      <w:r>
        <w:rPr>
          <w:spacing w:val="-2"/>
          <w:w w:val="105"/>
          <w:vertAlign w:val="baseline"/>
        </w:rPr>
        <w:t> </w:t>
      </w:r>
      <w:r>
        <w:rPr>
          <w:w w:val="105"/>
          <w:vertAlign w:val="baseline"/>
        </w:rPr>
        <w:t>T</w:t>
      </w:r>
      <w:r>
        <w:rPr>
          <w:w w:val="105"/>
          <w:vertAlign w:val="subscript"/>
        </w:rPr>
        <w:t>Z</w:t>
      </w:r>
      <w:r>
        <w:rPr>
          <w:w w:val="105"/>
          <w:vertAlign w:val="baseline"/>
        </w:rPr>
        <w:t>)</w:t>
      </w:r>
      <w:r>
        <w:rPr>
          <w:spacing w:val="-2"/>
          <w:w w:val="105"/>
          <w:vertAlign w:val="baseline"/>
        </w:rPr>
        <w:t> </w:t>
      </w:r>
      <w:r>
        <w:rPr>
          <w:w w:val="105"/>
          <w:vertAlign w:val="baseline"/>
        </w:rPr>
        <w:t>of</w:t>
      </w:r>
      <w:r>
        <w:rPr>
          <w:spacing w:val="-3"/>
          <w:w w:val="105"/>
          <w:vertAlign w:val="baseline"/>
        </w:rPr>
        <w:t> </w:t>
      </w:r>
      <w:r>
        <w:rPr>
          <w:w w:val="105"/>
          <w:vertAlign w:val="baseline"/>
        </w:rPr>
        <w:t>the proposed multiplier, where T</w:t>
      </w:r>
      <w:r>
        <w:rPr>
          <w:w w:val="105"/>
          <w:vertAlign w:val="subscript"/>
        </w:rPr>
        <w:t>A</w:t>
      </w:r>
      <w:r>
        <w:rPr>
          <w:w w:val="105"/>
          <w:vertAlign w:val="baseline"/>
        </w:rPr>
        <w:t> and T</w:t>
      </w:r>
      <w:r>
        <w:rPr>
          <w:w w:val="105"/>
          <w:vertAlign w:val="subscript"/>
        </w:rPr>
        <w:t>X</w:t>
      </w:r>
      <w:r>
        <w:rPr>
          <w:w w:val="105"/>
          <w:vertAlign w:val="baseline"/>
        </w:rPr>
        <w:t> are the propagation delays of AND and XOR gate respectively.</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1642"/>
        <w:rPr>
          <w:sz w:val="20"/>
        </w:rPr>
      </w:pPr>
      <w:r>
        <w:rPr>
          <w:sz w:val="20"/>
        </w:rPr>
        <w:drawing>
          <wp:inline distT="0" distB="0" distL="0" distR="0">
            <wp:extent cx="4681053" cy="1298448"/>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17" cstate="print"/>
                    <a:stretch>
                      <a:fillRect/>
                    </a:stretch>
                  </pic:blipFill>
                  <pic:spPr>
                    <a:xfrm>
                      <a:off x="0" y="0"/>
                      <a:ext cx="4681053" cy="1298448"/>
                    </a:xfrm>
                    <a:prstGeom prst="rect">
                      <a:avLst/>
                    </a:prstGeom>
                  </pic:spPr>
                </pic:pic>
              </a:graphicData>
            </a:graphic>
          </wp:inline>
        </w:drawing>
      </w:r>
      <w:r>
        <w:rPr>
          <w:sz w:val="20"/>
        </w:rPr>
      </w:r>
    </w:p>
    <w:p>
      <w:pPr>
        <w:pStyle w:val="BodyText"/>
        <w:spacing w:before="55"/>
        <w:rPr>
          <w:sz w:val="12"/>
        </w:rPr>
      </w:pPr>
    </w:p>
    <w:p>
      <w:pPr>
        <w:spacing w:before="0"/>
        <w:ind w:left="0" w:right="1" w:firstLine="0"/>
        <w:jc w:val="center"/>
        <w:rPr>
          <w:sz w:val="12"/>
        </w:rPr>
      </w:pPr>
      <w:bookmarkStart w:name="_bookmark6" w:id="12"/>
      <w:bookmarkEnd w:id="12"/>
      <w:r>
        <w:rPr/>
      </w:r>
      <w:bookmarkStart w:name="_bookmark7" w:id="13"/>
      <w:bookmarkEnd w:id="13"/>
      <w:r>
        <w:rPr/>
      </w:r>
      <w:r>
        <w:rPr>
          <w:w w:val="115"/>
          <w:sz w:val="12"/>
        </w:rPr>
        <w:t>Fig.</w:t>
      </w:r>
      <w:r>
        <w:rPr>
          <w:spacing w:val="2"/>
          <w:w w:val="115"/>
          <w:sz w:val="12"/>
        </w:rPr>
        <w:t> </w:t>
      </w:r>
      <w:r>
        <w:rPr>
          <w:w w:val="115"/>
          <w:sz w:val="12"/>
        </w:rPr>
        <w:t>1.</w:t>
      </w:r>
      <w:r>
        <w:rPr>
          <w:spacing w:val="18"/>
          <w:w w:val="115"/>
          <w:sz w:val="12"/>
        </w:rPr>
        <w:t> </w:t>
      </w:r>
      <w:r>
        <w:rPr>
          <w:w w:val="115"/>
          <w:sz w:val="12"/>
        </w:rPr>
        <w:t>SFG</w:t>
      </w:r>
      <w:r>
        <w:rPr>
          <w:spacing w:val="2"/>
          <w:w w:val="115"/>
          <w:sz w:val="12"/>
        </w:rPr>
        <w:t> </w:t>
      </w:r>
      <w:r>
        <w:rPr>
          <w:w w:val="115"/>
          <w:sz w:val="12"/>
        </w:rPr>
        <w:t>for</w:t>
      </w:r>
      <w:r>
        <w:rPr>
          <w:spacing w:val="2"/>
          <w:w w:val="115"/>
          <w:sz w:val="12"/>
        </w:rPr>
        <w:t> </w:t>
      </w:r>
      <w:r>
        <w:rPr>
          <w:w w:val="115"/>
          <w:sz w:val="12"/>
        </w:rPr>
        <w:t>the</w:t>
      </w:r>
      <w:r>
        <w:rPr>
          <w:spacing w:val="1"/>
          <w:w w:val="115"/>
          <w:sz w:val="12"/>
        </w:rPr>
        <w:t> </w:t>
      </w:r>
      <w:r>
        <w:rPr>
          <w:w w:val="115"/>
          <w:sz w:val="12"/>
        </w:rPr>
        <w:t>proposed</w:t>
      </w:r>
      <w:r>
        <w:rPr>
          <w:spacing w:val="2"/>
          <w:w w:val="115"/>
          <w:sz w:val="12"/>
        </w:rPr>
        <w:t> </w:t>
      </w:r>
      <w:r>
        <w:rPr>
          <w:spacing w:val="-2"/>
          <w:w w:val="115"/>
          <w:sz w:val="12"/>
        </w:rPr>
        <w:t>multiplier.</w:t>
      </w:r>
    </w:p>
    <w:p>
      <w:pPr>
        <w:pStyle w:val="BodyText"/>
        <w:spacing w:before="186"/>
        <w:rPr>
          <w:sz w:val="20"/>
        </w:rPr>
      </w:pPr>
      <w:r>
        <w:rPr/>
        <w:drawing>
          <wp:anchor distT="0" distB="0" distL="0" distR="0" allowOverlap="1" layoutInCell="1" locked="0" behindDoc="1" simplePos="0" relativeHeight="487613952">
            <wp:simplePos x="0" y="0"/>
            <wp:positionH relativeFrom="page">
              <wp:posOffset>1521358</wp:posOffset>
            </wp:positionH>
            <wp:positionV relativeFrom="paragraph">
              <wp:posOffset>278209</wp:posOffset>
            </wp:positionV>
            <wp:extent cx="4507756" cy="1505712"/>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18" cstate="print"/>
                    <a:stretch>
                      <a:fillRect/>
                    </a:stretch>
                  </pic:blipFill>
                  <pic:spPr>
                    <a:xfrm>
                      <a:off x="0" y="0"/>
                      <a:ext cx="4507756" cy="1505712"/>
                    </a:xfrm>
                    <a:prstGeom prst="rect">
                      <a:avLst/>
                    </a:prstGeom>
                  </pic:spPr>
                </pic:pic>
              </a:graphicData>
            </a:graphic>
          </wp:anchor>
        </w:drawing>
      </w:r>
    </w:p>
    <w:p>
      <w:pPr>
        <w:pStyle w:val="BodyText"/>
        <w:spacing w:before="51"/>
        <w:rPr>
          <w:sz w:val="12"/>
        </w:rPr>
      </w:pPr>
    </w:p>
    <w:p>
      <w:pPr>
        <w:spacing w:before="0"/>
        <w:ind w:left="0" w:right="1" w:firstLine="0"/>
        <w:jc w:val="center"/>
        <w:rPr>
          <w:sz w:val="12"/>
        </w:rPr>
      </w:pPr>
      <w:r>
        <w:rPr>
          <w:w w:val="110"/>
          <w:sz w:val="12"/>
        </w:rPr>
        <w:t>Fig.</w:t>
      </w:r>
      <w:r>
        <w:rPr>
          <w:spacing w:val="12"/>
          <w:w w:val="110"/>
          <w:sz w:val="12"/>
        </w:rPr>
        <w:t> </w:t>
      </w:r>
      <w:r>
        <w:rPr>
          <w:w w:val="110"/>
          <w:sz w:val="12"/>
        </w:rPr>
        <w:t>2.</w:t>
      </w:r>
      <w:r>
        <w:rPr>
          <w:spacing w:val="33"/>
          <w:w w:val="110"/>
          <w:sz w:val="12"/>
        </w:rPr>
        <w:t> </w:t>
      </w:r>
      <w:r>
        <w:rPr>
          <w:w w:val="110"/>
          <w:sz w:val="12"/>
        </w:rPr>
        <w:t>(a)</w:t>
      </w:r>
      <w:r>
        <w:rPr>
          <w:spacing w:val="11"/>
          <w:w w:val="110"/>
          <w:sz w:val="12"/>
        </w:rPr>
        <w:t> </w:t>
      </w:r>
      <w:r>
        <w:rPr>
          <w:w w:val="110"/>
          <w:sz w:val="12"/>
        </w:rPr>
        <w:t>Logic</w:t>
      </w:r>
      <w:r>
        <w:rPr>
          <w:spacing w:val="10"/>
          <w:w w:val="110"/>
          <w:sz w:val="12"/>
        </w:rPr>
        <w:t> </w:t>
      </w:r>
      <w:r>
        <w:rPr>
          <w:w w:val="110"/>
          <w:sz w:val="12"/>
        </w:rPr>
        <w:t>function</w:t>
      </w:r>
      <w:r>
        <w:rPr>
          <w:spacing w:val="12"/>
          <w:w w:val="110"/>
          <w:sz w:val="12"/>
        </w:rPr>
        <w:t> </w:t>
      </w:r>
      <w:r>
        <w:rPr>
          <w:w w:val="110"/>
          <w:sz w:val="12"/>
        </w:rPr>
        <w:t>of</w:t>
      </w:r>
      <w:r>
        <w:rPr>
          <w:spacing w:val="11"/>
          <w:w w:val="110"/>
          <w:sz w:val="12"/>
        </w:rPr>
        <w:t> </w:t>
      </w:r>
      <w:r>
        <w:rPr>
          <w:w w:val="110"/>
          <w:sz w:val="12"/>
        </w:rPr>
        <w:t>W(j)</w:t>
      </w:r>
      <w:r>
        <w:rPr>
          <w:spacing w:val="11"/>
          <w:w w:val="110"/>
          <w:sz w:val="12"/>
        </w:rPr>
        <w:t> </w:t>
      </w:r>
      <w:r>
        <w:rPr>
          <w:w w:val="110"/>
          <w:sz w:val="12"/>
        </w:rPr>
        <w:t>block,</w:t>
      </w:r>
      <w:r>
        <w:rPr>
          <w:spacing w:val="12"/>
          <w:w w:val="110"/>
          <w:sz w:val="12"/>
        </w:rPr>
        <w:t> </w:t>
      </w:r>
      <w:r>
        <w:rPr>
          <w:w w:val="110"/>
          <w:sz w:val="12"/>
        </w:rPr>
        <w:t>(b)</w:t>
      </w:r>
      <w:r>
        <w:rPr>
          <w:spacing w:val="11"/>
          <w:w w:val="110"/>
          <w:sz w:val="12"/>
        </w:rPr>
        <w:t> </w:t>
      </w:r>
      <w:r>
        <w:rPr>
          <w:w w:val="110"/>
          <w:sz w:val="12"/>
        </w:rPr>
        <w:t>Logic</w:t>
      </w:r>
      <w:r>
        <w:rPr>
          <w:spacing w:val="11"/>
          <w:w w:val="110"/>
          <w:sz w:val="12"/>
        </w:rPr>
        <w:t> </w:t>
      </w:r>
      <w:r>
        <w:rPr>
          <w:w w:val="110"/>
          <w:sz w:val="12"/>
        </w:rPr>
        <w:t>function</w:t>
      </w:r>
      <w:r>
        <w:rPr>
          <w:spacing w:val="12"/>
          <w:w w:val="110"/>
          <w:sz w:val="12"/>
        </w:rPr>
        <w:t> </w:t>
      </w:r>
      <w:r>
        <w:rPr>
          <w:w w:val="110"/>
          <w:sz w:val="12"/>
        </w:rPr>
        <w:t>of</w:t>
      </w:r>
      <w:r>
        <w:rPr>
          <w:spacing w:val="10"/>
          <w:w w:val="110"/>
          <w:sz w:val="12"/>
        </w:rPr>
        <w:t> </w:t>
      </w:r>
      <w:r>
        <w:rPr>
          <w:w w:val="110"/>
          <w:sz w:val="12"/>
        </w:rPr>
        <w:t>Y(j),</w:t>
      </w:r>
      <w:r>
        <w:rPr>
          <w:spacing w:val="11"/>
          <w:w w:val="110"/>
          <w:sz w:val="12"/>
        </w:rPr>
        <w:t> </w:t>
      </w:r>
      <w:r>
        <w:rPr>
          <w:w w:val="110"/>
          <w:sz w:val="12"/>
        </w:rPr>
        <w:t>(c)</w:t>
      </w:r>
      <w:r>
        <w:rPr>
          <w:spacing w:val="12"/>
          <w:w w:val="110"/>
          <w:sz w:val="12"/>
        </w:rPr>
        <w:t> </w:t>
      </w:r>
      <w:r>
        <w:rPr>
          <w:w w:val="110"/>
          <w:sz w:val="12"/>
        </w:rPr>
        <w:t>Logic</w:t>
      </w:r>
      <w:r>
        <w:rPr>
          <w:spacing w:val="11"/>
          <w:w w:val="110"/>
          <w:sz w:val="12"/>
        </w:rPr>
        <w:t> </w:t>
      </w:r>
      <w:r>
        <w:rPr>
          <w:w w:val="110"/>
          <w:sz w:val="12"/>
        </w:rPr>
        <w:t>function</w:t>
      </w:r>
      <w:r>
        <w:rPr>
          <w:spacing w:val="10"/>
          <w:w w:val="110"/>
          <w:sz w:val="12"/>
        </w:rPr>
        <w:t> </w:t>
      </w:r>
      <w:r>
        <w:rPr>
          <w:w w:val="110"/>
          <w:sz w:val="12"/>
        </w:rPr>
        <w:t>of</w:t>
      </w:r>
      <w:r>
        <w:rPr>
          <w:spacing w:val="12"/>
          <w:w w:val="110"/>
          <w:sz w:val="12"/>
        </w:rPr>
        <w:t> </w:t>
      </w:r>
      <w:r>
        <w:rPr>
          <w:w w:val="110"/>
          <w:sz w:val="12"/>
        </w:rPr>
        <w:t>Z(j)</w:t>
      </w:r>
      <w:r>
        <w:rPr>
          <w:spacing w:val="11"/>
          <w:w w:val="110"/>
          <w:sz w:val="12"/>
        </w:rPr>
        <w:t> </w:t>
      </w:r>
      <w:r>
        <w:rPr>
          <w:spacing w:val="-2"/>
          <w:w w:val="110"/>
          <w:sz w:val="12"/>
        </w:rPr>
        <w:t>block.</w:t>
      </w:r>
    </w:p>
    <w:p>
      <w:pPr>
        <w:pStyle w:val="BodyText"/>
        <w:rPr>
          <w:sz w:val="20"/>
        </w:rPr>
      </w:pPr>
    </w:p>
    <w:p>
      <w:pPr>
        <w:pStyle w:val="BodyText"/>
        <w:spacing w:before="13"/>
        <w:rPr>
          <w:sz w:val="20"/>
        </w:rPr>
      </w:pPr>
      <w:r>
        <w:rPr/>
        <w:drawing>
          <wp:anchor distT="0" distB="0" distL="0" distR="0" allowOverlap="1" layoutInCell="1" locked="0" behindDoc="1" simplePos="0" relativeHeight="487614464">
            <wp:simplePos x="0" y="0"/>
            <wp:positionH relativeFrom="page">
              <wp:posOffset>1233360</wp:posOffset>
            </wp:positionH>
            <wp:positionV relativeFrom="paragraph">
              <wp:posOffset>168363</wp:posOffset>
            </wp:positionV>
            <wp:extent cx="5040851" cy="3813048"/>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19" cstate="print"/>
                    <a:stretch>
                      <a:fillRect/>
                    </a:stretch>
                  </pic:blipFill>
                  <pic:spPr>
                    <a:xfrm>
                      <a:off x="0" y="0"/>
                      <a:ext cx="5040851" cy="3813048"/>
                    </a:xfrm>
                    <a:prstGeom prst="rect">
                      <a:avLst/>
                    </a:prstGeom>
                  </pic:spPr>
                </pic:pic>
              </a:graphicData>
            </a:graphic>
          </wp:anchor>
        </w:drawing>
      </w:r>
    </w:p>
    <w:p>
      <w:pPr>
        <w:pStyle w:val="BodyText"/>
        <w:spacing w:before="55"/>
        <w:rPr>
          <w:sz w:val="12"/>
        </w:rPr>
      </w:pPr>
    </w:p>
    <w:p>
      <w:pPr>
        <w:spacing w:before="0"/>
        <w:ind w:left="0" w:right="1" w:firstLine="0"/>
        <w:jc w:val="center"/>
        <w:rPr>
          <w:sz w:val="12"/>
        </w:rPr>
      </w:pPr>
      <w:bookmarkStart w:name="_bookmark8" w:id="14"/>
      <w:bookmarkEnd w:id="14"/>
      <w:r>
        <w:rPr/>
      </w:r>
      <w:r>
        <w:rPr>
          <w:w w:val="110"/>
          <w:sz w:val="12"/>
        </w:rPr>
        <w:t>Fig.</w:t>
      </w:r>
      <w:r>
        <w:rPr>
          <w:spacing w:val="15"/>
          <w:w w:val="110"/>
          <w:sz w:val="12"/>
        </w:rPr>
        <w:t> </w:t>
      </w:r>
      <w:r>
        <w:rPr>
          <w:w w:val="110"/>
          <w:sz w:val="12"/>
        </w:rPr>
        <w:t>3.</w:t>
      </w:r>
      <w:r>
        <w:rPr>
          <w:spacing w:val="37"/>
          <w:w w:val="110"/>
          <w:sz w:val="12"/>
        </w:rPr>
        <w:t> </w:t>
      </w:r>
      <w:r>
        <w:rPr>
          <w:w w:val="110"/>
          <w:sz w:val="12"/>
        </w:rPr>
        <w:t>Cut-set</w:t>
      </w:r>
      <w:r>
        <w:rPr>
          <w:spacing w:val="16"/>
          <w:w w:val="110"/>
          <w:sz w:val="12"/>
        </w:rPr>
        <w:t> </w:t>
      </w:r>
      <w:r>
        <w:rPr>
          <w:w w:val="110"/>
          <w:sz w:val="12"/>
        </w:rPr>
        <w:t>retiming</w:t>
      </w:r>
      <w:r>
        <w:rPr>
          <w:spacing w:val="14"/>
          <w:w w:val="110"/>
          <w:sz w:val="12"/>
        </w:rPr>
        <w:t> </w:t>
      </w:r>
      <w:r>
        <w:rPr>
          <w:w w:val="110"/>
          <w:sz w:val="12"/>
        </w:rPr>
        <w:t>of</w:t>
      </w:r>
      <w:r>
        <w:rPr>
          <w:spacing w:val="14"/>
          <w:w w:val="110"/>
          <w:sz w:val="12"/>
        </w:rPr>
        <w:t> </w:t>
      </w:r>
      <w:r>
        <w:rPr>
          <w:w w:val="110"/>
          <w:sz w:val="12"/>
        </w:rPr>
        <w:t>the</w:t>
      </w:r>
      <w:r>
        <w:rPr>
          <w:spacing w:val="15"/>
          <w:w w:val="110"/>
          <w:sz w:val="12"/>
        </w:rPr>
        <w:t> </w:t>
      </w:r>
      <w:r>
        <w:rPr>
          <w:w w:val="110"/>
          <w:sz w:val="12"/>
        </w:rPr>
        <w:t>SFG</w:t>
      </w:r>
      <w:r>
        <w:rPr>
          <w:spacing w:val="15"/>
          <w:w w:val="110"/>
          <w:sz w:val="12"/>
        </w:rPr>
        <w:t> </w:t>
      </w:r>
      <w:r>
        <w:rPr>
          <w:w w:val="110"/>
          <w:sz w:val="12"/>
        </w:rPr>
        <w:t>(a)</w:t>
      </w:r>
      <w:r>
        <w:rPr>
          <w:spacing w:val="15"/>
          <w:w w:val="110"/>
          <w:sz w:val="12"/>
        </w:rPr>
        <w:t> </w:t>
      </w:r>
      <w:r>
        <w:rPr>
          <w:w w:val="110"/>
          <w:sz w:val="12"/>
        </w:rPr>
        <w:t>Cut-set</w:t>
      </w:r>
      <w:r>
        <w:rPr>
          <w:spacing w:val="15"/>
          <w:w w:val="110"/>
          <w:sz w:val="12"/>
        </w:rPr>
        <w:t> </w:t>
      </w:r>
      <w:r>
        <w:rPr>
          <w:w w:val="110"/>
          <w:sz w:val="12"/>
        </w:rPr>
        <w:t>formation,</w:t>
      </w:r>
      <w:r>
        <w:rPr>
          <w:spacing w:val="15"/>
          <w:w w:val="110"/>
          <w:sz w:val="12"/>
        </w:rPr>
        <w:t> </w:t>
      </w:r>
      <w:r>
        <w:rPr>
          <w:w w:val="110"/>
          <w:sz w:val="12"/>
        </w:rPr>
        <w:t>(b)</w:t>
      </w:r>
      <w:r>
        <w:rPr>
          <w:spacing w:val="14"/>
          <w:w w:val="110"/>
          <w:sz w:val="12"/>
        </w:rPr>
        <w:t> </w:t>
      </w:r>
      <w:r>
        <w:rPr>
          <w:w w:val="110"/>
          <w:sz w:val="12"/>
        </w:rPr>
        <w:t>Processing</w:t>
      </w:r>
      <w:r>
        <w:rPr>
          <w:spacing w:val="15"/>
          <w:w w:val="110"/>
          <w:sz w:val="12"/>
        </w:rPr>
        <w:t> </w:t>
      </w:r>
      <w:r>
        <w:rPr>
          <w:w w:val="110"/>
          <w:sz w:val="12"/>
        </w:rPr>
        <w:t>elements</w:t>
      </w:r>
      <w:r>
        <w:rPr>
          <w:spacing w:val="16"/>
          <w:w w:val="110"/>
          <w:sz w:val="12"/>
        </w:rPr>
        <w:t> </w:t>
      </w:r>
      <w:r>
        <w:rPr>
          <w:w w:val="110"/>
          <w:sz w:val="12"/>
        </w:rPr>
        <w:t>construction</w:t>
      </w:r>
      <w:r>
        <w:rPr>
          <w:spacing w:val="14"/>
          <w:w w:val="110"/>
          <w:sz w:val="12"/>
        </w:rPr>
        <w:t> </w:t>
      </w:r>
      <w:r>
        <w:rPr>
          <w:w w:val="110"/>
          <w:sz w:val="12"/>
        </w:rPr>
        <w:t>from</w:t>
      </w:r>
      <w:r>
        <w:rPr>
          <w:spacing w:val="15"/>
          <w:w w:val="110"/>
          <w:sz w:val="12"/>
        </w:rPr>
        <w:t> </w:t>
      </w:r>
      <w:r>
        <w:rPr>
          <w:w w:val="110"/>
          <w:sz w:val="12"/>
        </w:rPr>
        <w:t>SFG</w:t>
      </w:r>
      <w:r>
        <w:rPr>
          <w:spacing w:val="14"/>
          <w:w w:val="110"/>
          <w:sz w:val="12"/>
        </w:rPr>
        <w:t> </w:t>
      </w:r>
      <w:r>
        <w:rPr>
          <w:spacing w:val="-2"/>
          <w:w w:val="110"/>
          <w:sz w:val="12"/>
        </w:rPr>
        <w:t>blocks.</w:t>
      </w:r>
    </w:p>
    <w:p>
      <w:pPr>
        <w:pStyle w:val="BodyText"/>
        <w:spacing w:before="61"/>
        <w:rPr>
          <w:sz w:val="20"/>
        </w:rPr>
      </w:pPr>
    </w:p>
    <w:p>
      <w:pPr>
        <w:spacing w:after="0"/>
        <w:rPr>
          <w:sz w:val="20"/>
        </w:rPr>
        <w:sectPr>
          <w:pgSz w:w="11910" w:h="15880"/>
          <w:pgMar w:header="887" w:footer="420" w:top="1080" w:bottom="620" w:left="640" w:right="640"/>
        </w:sectPr>
      </w:pPr>
    </w:p>
    <w:p>
      <w:pPr>
        <w:pStyle w:val="BodyText"/>
        <w:spacing w:line="276" w:lineRule="auto" w:before="109"/>
        <w:ind w:left="111" w:right="38" w:firstLine="234"/>
        <w:jc w:val="both"/>
      </w:pPr>
      <w:r>
        <w:rPr>
          <w:w w:val="105"/>
        </w:rPr>
        <w:t>It</w:t>
      </w:r>
      <w:r>
        <w:rPr>
          <w:spacing w:val="-2"/>
          <w:w w:val="105"/>
        </w:rPr>
        <w:t> </w:t>
      </w:r>
      <w:r>
        <w:rPr>
          <w:w w:val="105"/>
        </w:rPr>
        <w:t>is</w:t>
      </w:r>
      <w:r>
        <w:rPr>
          <w:spacing w:val="-2"/>
          <w:w w:val="105"/>
        </w:rPr>
        <w:t> </w:t>
      </w:r>
      <w:r>
        <w:rPr>
          <w:w w:val="105"/>
        </w:rPr>
        <w:t>clear</w:t>
      </w:r>
      <w:r>
        <w:rPr>
          <w:spacing w:val="-1"/>
          <w:w w:val="105"/>
        </w:rPr>
        <w:t> </w:t>
      </w:r>
      <w:r>
        <w:rPr>
          <w:w w:val="105"/>
        </w:rPr>
        <w:t>that</w:t>
      </w:r>
      <w:r>
        <w:rPr>
          <w:spacing w:val="-1"/>
          <w:w w:val="105"/>
        </w:rPr>
        <w:t> </w:t>
      </w:r>
      <w:r>
        <w:rPr>
          <w:w w:val="105"/>
        </w:rPr>
        <w:t>computation</w:t>
      </w:r>
      <w:r>
        <w:rPr>
          <w:spacing w:val="-1"/>
          <w:w w:val="105"/>
        </w:rPr>
        <w:t> </w:t>
      </w:r>
      <w:r>
        <w:rPr>
          <w:w w:val="105"/>
        </w:rPr>
        <w:t>of</w:t>
      </w:r>
      <w:r>
        <w:rPr>
          <w:spacing w:val="-2"/>
          <w:w w:val="105"/>
        </w:rPr>
        <w:t> </w:t>
      </w:r>
      <w:r>
        <w:rPr>
          <w:w w:val="105"/>
        </w:rPr>
        <w:t>R</w:t>
      </w:r>
      <w:r>
        <w:rPr>
          <w:spacing w:val="-1"/>
          <w:w w:val="105"/>
        </w:rPr>
        <w:t> </w:t>
      </w:r>
      <w:r>
        <w:rPr>
          <w:w w:val="105"/>
        </w:rPr>
        <w:t>takes</w:t>
      </w:r>
      <w:r>
        <w:rPr>
          <w:spacing w:val="-1"/>
          <w:w w:val="105"/>
        </w:rPr>
        <w:t> </w:t>
      </w:r>
      <w:r>
        <w:rPr>
          <w:w w:val="105"/>
        </w:rPr>
        <w:t>place</w:t>
      </w:r>
      <w:r>
        <w:rPr>
          <w:spacing w:val="-1"/>
          <w:w w:val="105"/>
        </w:rPr>
        <w:t> </w:t>
      </w:r>
      <w:r>
        <w:rPr>
          <w:w w:val="105"/>
        </w:rPr>
        <w:t>‘m’</w:t>
      </w:r>
      <w:r>
        <w:rPr>
          <w:spacing w:val="-2"/>
          <w:w w:val="105"/>
        </w:rPr>
        <w:t> </w:t>
      </w:r>
      <w:r>
        <w:rPr>
          <w:w w:val="105"/>
        </w:rPr>
        <w:t>times</w:t>
      </w:r>
      <w:r>
        <w:rPr>
          <w:spacing w:val="-2"/>
          <w:w w:val="105"/>
        </w:rPr>
        <w:t> </w:t>
      </w:r>
      <w:r>
        <w:rPr>
          <w:w w:val="105"/>
        </w:rPr>
        <w:t>and</w:t>
      </w:r>
      <w:r>
        <w:rPr>
          <w:spacing w:val="-1"/>
          <w:w w:val="105"/>
        </w:rPr>
        <w:t> </w:t>
      </w:r>
      <w:r>
        <w:rPr>
          <w:w w:val="105"/>
        </w:rPr>
        <w:t>hence, the complete multiplication process is divided into ‘m’ </w:t>
      </w:r>
      <w:r>
        <w:rPr>
          <w:w w:val="105"/>
        </w:rPr>
        <w:t>processing elements</w:t>
      </w:r>
      <w:r>
        <w:rPr>
          <w:w w:val="105"/>
        </w:rPr>
        <w:t> or</w:t>
      </w:r>
      <w:r>
        <w:rPr>
          <w:w w:val="105"/>
        </w:rPr>
        <w:t> nodes</w:t>
      </w:r>
      <w:r>
        <w:rPr>
          <w:w w:val="105"/>
        </w:rPr>
        <w:t> after</w:t>
      </w:r>
      <w:r>
        <w:rPr>
          <w:w w:val="105"/>
        </w:rPr>
        <w:t> performing</w:t>
      </w:r>
      <w:r>
        <w:rPr>
          <w:w w:val="105"/>
        </w:rPr>
        <w:t> cut-set</w:t>
      </w:r>
      <w:r>
        <w:rPr>
          <w:w w:val="105"/>
        </w:rPr>
        <w:t> retiming</w:t>
      </w:r>
      <w:r>
        <w:rPr>
          <w:w w:val="105"/>
        </w:rPr>
        <w:t> on</w:t>
      </w:r>
      <w:r>
        <w:rPr>
          <w:w w:val="105"/>
        </w:rPr>
        <w:t> SFG</w:t>
      </w:r>
      <w:r>
        <w:rPr>
          <w:w w:val="105"/>
        </w:rPr>
        <w:t> as shown in </w:t>
      </w:r>
      <w:hyperlink w:history="true" w:anchor="_bookmark9">
        <w:r>
          <w:rPr>
            <w:color w:val="007FAD"/>
            <w:w w:val="105"/>
          </w:rPr>
          <w:t>Fig. 4</w:t>
        </w:r>
      </w:hyperlink>
      <w:r>
        <w:rPr>
          <w:w w:val="105"/>
        </w:rPr>
        <w:t>(a). Each processing node performs the bit multipli- cation,</w:t>
      </w:r>
      <w:r>
        <w:rPr>
          <w:spacing w:val="17"/>
          <w:w w:val="105"/>
        </w:rPr>
        <w:t> </w:t>
      </w:r>
      <w:r>
        <w:rPr>
          <w:w w:val="105"/>
        </w:rPr>
        <w:t>addition</w:t>
      </w:r>
      <w:r>
        <w:rPr>
          <w:spacing w:val="18"/>
          <w:w w:val="105"/>
        </w:rPr>
        <w:t> </w:t>
      </w:r>
      <w:r>
        <w:rPr>
          <w:w w:val="105"/>
        </w:rPr>
        <w:t>and</w:t>
      </w:r>
      <w:r>
        <w:rPr>
          <w:spacing w:val="17"/>
          <w:w w:val="105"/>
        </w:rPr>
        <w:t> </w:t>
      </w:r>
      <w:r>
        <w:rPr>
          <w:w w:val="105"/>
        </w:rPr>
        <w:t>modular</w:t>
      </w:r>
      <w:r>
        <w:rPr>
          <w:spacing w:val="18"/>
          <w:w w:val="105"/>
        </w:rPr>
        <w:t> </w:t>
      </w:r>
      <w:r>
        <w:rPr>
          <w:w w:val="105"/>
        </w:rPr>
        <w:t>reduction</w:t>
      </w:r>
      <w:r>
        <w:rPr>
          <w:spacing w:val="17"/>
          <w:w w:val="105"/>
        </w:rPr>
        <w:t> </w:t>
      </w:r>
      <w:r>
        <w:rPr>
          <w:w w:val="105"/>
        </w:rPr>
        <w:t>operations</w:t>
      </w:r>
      <w:r>
        <w:rPr>
          <w:spacing w:val="20"/>
          <w:w w:val="105"/>
        </w:rPr>
        <w:t> </w:t>
      </w:r>
      <w:r>
        <w:rPr>
          <w:w w:val="105"/>
        </w:rPr>
        <w:t>except</w:t>
      </w:r>
      <w:r>
        <w:rPr>
          <w:spacing w:val="16"/>
          <w:w w:val="105"/>
        </w:rPr>
        <w:t> </w:t>
      </w:r>
      <w:r>
        <w:rPr>
          <w:w w:val="105"/>
        </w:rPr>
        <w:t>the</w:t>
      </w:r>
      <w:r>
        <w:rPr>
          <w:spacing w:val="19"/>
          <w:w w:val="105"/>
        </w:rPr>
        <w:t> </w:t>
      </w:r>
      <w:r>
        <w:rPr>
          <w:spacing w:val="-4"/>
          <w:w w:val="105"/>
        </w:rPr>
        <w:t>last</w:t>
      </w:r>
    </w:p>
    <w:p>
      <w:pPr>
        <w:pStyle w:val="BodyText"/>
        <w:spacing w:line="276" w:lineRule="auto" w:before="109"/>
        <w:ind w:left="111"/>
      </w:pPr>
      <w:r>
        <w:rPr/>
        <w:br w:type="column"/>
      </w:r>
      <w:r>
        <w:rPr>
          <w:w w:val="105"/>
        </w:rPr>
        <w:t>node,</w:t>
      </w:r>
      <w:r>
        <w:rPr>
          <w:spacing w:val="40"/>
          <w:w w:val="105"/>
        </w:rPr>
        <w:t> </w:t>
      </w:r>
      <w:r>
        <w:rPr>
          <w:w w:val="105"/>
        </w:rPr>
        <w:t>which</w:t>
      </w:r>
      <w:r>
        <w:rPr>
          <w:spacing w:val="40"/>
          <w:w w:val="105"/>
        </w:rPr>
        <w:t> </w:t>
      </w:r>
      <w:r>
        <w:rPr>
          <w:w w:val="105"/>
        </w:rPr>
        <w:t>performs</w:t>
      </w:r>
      <w:r>
        <w:rPr>
          <w:spacing w:val="40"/>
          <w:w w:val="105"/>
        </w:rPr>
        <w:t> </w:t>
      </w:r>
      <w:r>
        <w:rPr>
          <w:w w:val="105"/>
        </w:rPr>
        <w:t>only</w:t>
      </w:r>
      <w:r>
        <w:rPr>
          <w:spacing w:val="40"/>
          <w:w w:val="105"/>
        </w:rPr>
        <w:t> </w:t>
      </w:r>
      <w:r>
        <w:rPr>
          <w:w w:val="105"/>
        </w:rPr>
        <w:t>the</w:t>
      </w:r>
      <w:r>
        <w:rPr>
          <w:spacing w:val="40"/>
          <w:w w:val="105"/>
        </w:rPr>
        <w:t> </w:t>
      </w:r>
      <w:r>
        <w:rPr>
          <w:w w:val="105"/>
        </w:rPr>
        <w:t>multiplication</w:t>
      </w:r>
      <w:r>
        <w:rPr>
          <w:spacing w:val="40"/>
          <w:w w:val="105"/>
        </w:rPr>
        <w:t> </w:t>
      </w:r>
      <w:r>
        <w:rPr>
          <w:w w:val="105"/>
        </w:rPr>
        <w:t>and</w:t>
      </w:r>
      <w:r>
        <w:rPr>
          <w:spacing w:val="40"/>
          <w:w w:val="105"/>
        </w:rPr>
        <w:t> </w:t>
      </w:r>
      <w:r>
        <w:rPr>
          <w:w w:val="105"/>
        </w:rPr>
        <w:t>addition</w:t>
      </w:r>
      <w:r>
        <w:rPr>
          <w:spacing w:val="40"/>
          <w:w w:val="105"/>
        </w:rPr>
        <w:t> </w:t>
      </w:r>
      <w:r>
        <w:rPr>
          <w:w w:val="105"/>
        </w:rPr>
        <w:t>as shown in </w:t>
      </w:r>
      <w:hyperlink w:history="true" w:anchor="_bookmark9">
        <w:r>
          <w:rPr>
            <w:color w:val="007FAD"/>
            <w:w w:val="105"/>
          </w:rPr>
          <w:t>Fig. 4</w:t>
        </w:r>
      </w:hyperlink>
      <w:r>
        <w:rPr>
          <w:w w:val="105"/>
        </w:rPr>
        <w:t>(b) and (c) respectively.</w:t>
      </w:r>
    </w:p>
    <w:p>
      <w:pPr>
        <w:pStyle w:val="BodyText"/>
        <w:spacing w:line="276" w:lineRule="auto"/>
        <w:ind w:left="111" w:firstLine="233"/>
      </w:pPr>
      <w:r>
        <w:rPr>
          <w:w w:val="105"/>
        </w:rPr>
        <w:t>To</w:t>
      </w:r>
      <w:r>
        <w:rPr>
          <w:spacing w:val="30"/>
          <w:w w:val="105"/>
        </w:rPr>
        <w:t> </w:t>
      </w:r>
      <w:r>
        <w:rPr>
          <w:w w:val="105"/>
        </w:rPr>
        <w:t>make</w:t>
      </w:r>
      <w:r>
        <w:rPr>
          <w:spacing w:val="30"/>
          <w:w w:val="105"/>
        </w:rPr>
        <w:t> </w:t>
      </w:r>
      <w:r>
        <w:rPr>
          <w:w w:val="105"/>
        </w:rPr>
        <w:t>the</w:t>
      </w:r>
      <w:r>
        <w:rPr>
          <w:spacing w:val="30"/>
          <w:w w:val="105"/>
        </w:rPr>
        <w:t> </w:t>
      </w:r>
      <w:r>
        <w:rPr>
          <w:w w:val="105"/>
        </w:rPr>
        <w:t>multiplier</w:t>
      </w:r>
      <w:r>
        <w:rPr>
          <w:spacing w:val="28"/>
          <w:w w:val="105"/>
        </w:rPr>
        <w:t> </w:t>
      </w:r>
      <w:r>
        <w:rPr>
          <w:w w:val="105"/>
        </w:rPr>
        <w:t>more</w:t>
      </w:r>
      <w:r>
        <w:rPr>
          <w:spacing w:val="30"/>
          <w:w w:val="105"/>
        </w:rPr>
        <w:t> </w:t>
      </w:r>
      <w:r>
        <w:rPr>
          <w:w w:val="105"/>
        </w:rPr>
        <w:t>scalable</w:t>
      </w:r>
      <w:r>
        <w:rPr>
          <w:spacing w:val="30"/>
          <w:w w:val="105"/>
        </w:rPr>
        <w:t> </w:t>
      </w:r>
      <w:r>
        <w:rPr>
          <w:w w:val="105"/>
        </w:rPr>
        <w:t>and</w:t>
      </w:r>
      <w:r>
        <w:rPr>
          <w:spacing w:val="28"/>
          <w:w w:val="105"/>
        </w:rPr>
        <w:t> </w:t>
      </w:r>
      <w:r>
        <w:rPr>
          <w:w w:val="105"/>
        </w:rPr>
        <w:t>regular,</w:t>
      </w:r>
      <w:r>
        <w:rPr>
          <w:spacing w:val="30"/>
          <w:w w:val="105"/>
        </w:rPr>
        <w:t> </w:t>
      </w:r>
      <w:r>
        <w:rPr>
          <w:w w:val="105"/>
        </w:rPr>
        <w:t>these</w:t>
      </w:r>
      <w:r>
        <w:rPr>
          <w:spacing w:val="28"/>
          <w:w w:val="105"/>
        </w:rPr>
        <w:t> </w:t>
      </w:r>
      <w:r>
        <w:rPr>
          <w:w w:val="105"/>
        </w:rPr>
        <w:t>pro- cessing</w:t>
      </w:r>
      <w:r>
        <w:rPr>
          <w:spacing w:val="18"/>
          <w:w w:val="105"/>
        </w:rPr>
        <w:t> </w:t>
      </w:r>
      <w:r>
        <w:rPr>
          <w:w w:val="105"/>
        </w:rPr>
        <w:t>nodes</w:t>
      </w:r>
      <w:r>
        <w:rPr>
          <w:spacing w:val="19"/>
          <w:w w:val="105"/>
        </w:rPr>
        <w:t> </w:t>
      </w:r>
      <w:r>
        <w:rPr>
          <w:w w:val="105"/>
        </w:rPr>
        <w:t>are</w:t>
      </w:r>
      <w:r>
        <w:rPr>
          <w:spacing w:val="19"/>
          <w:w w:val="105"/>
        </w:rPr>
        <w:t> </w:t>
      </w:r>
      <w:r>
        <w:rPr>
          <w:w w:val="105"/>
        </w:rPr>
        <w:t>further</w:t>
      </w:r>
      <w:r>
        <w:rPr>
          <w:spacing w:val="20"/>
          <w:w w:val="105"/>
        </w:rPr>
        <w:t> </w:t>
      </w:r>
      <w:r>
        <w:rPr>
          <w:w w:val="105"/>
        </w:rPr>
        <w:t>divided</w:t>
      </w:r>
      <w:r>
        <w:rPr>
          <w:spacing w:val="18"/>
          <w:w w:val="105"/>
        </w:rPr>
        <w:t> </w:t>
      </w:r>
      <w:r>
        <w:rPr>
          <w:w w:val="105"/>
        </w:rPr>
        <w:t>into</w:t>
      </w:r>
      <w:r>
        <w:rPr>
          <w:spacing w:val="19"/>
          <w:w w:val="105"/>
        </w:rPr>
        <w:t> </w:t>
      </w:r>
      <w:r>
        <w:rPr>
          <w:w w:val="105"/>
        </w:rPr>
        <w:t>K</w:t>
      </w:r>
      <w:r>
        <w:rPr>
          <w:spacing w:val="18"/>
          <w:w w:val="105"/>
        </w:rPr>
        <w:t> </w:t>
      </w:r>
      <w:r>
        <w:rPr>
          <w:w w:val="105"/>
        </w:rPr>
        <w:t>cells</w:t>
      </w:r>
      <w:r>
        <w:rPr>
          <w:spacing w:val="20"/>
          <w:w w:val="105"/>
        </w:rPr>
        <w:t> </w:t>
      </w:r>
      <w:r>
        <w:rPr>
          <w:w w:val="105"/>
        </w:rPr>
        <w:t>to</w:t>
      </w:r>
      <w:r>
        <w:rPr>
          <w:spacing w:val="19"/>
          <w:w w:val="105"/>
        </w:rPr>
        <w:t> </w:t>
      </w:r>
      <w:r>
        <w:rPr>
          <w:w w:val="105"/>
        </w:rPr>
        <w:t>perform</w:t>
      </w:r>
      <w:r>
        <w:rPr>
          <w:spacing w:val="20"/>
          <w:w w:val="105"/>
        </w:rPr>
        <w:t> </w:t>
      </w:r>
      <w:r>
        <w:rPr>
          <w:w w:val="105"/>
        </w:rPr>
        <w:t>bit-</w:t>
      </w:r>
      <w:r>
        <w:rPr>
          <w:spacing w:val="-4"/>
          <w:w w:val="105"/>
        </w:rPr>
        <w:t>wise</w:t>
      </w:r>
    </w:p>
    <w:p>
      <w:pPr>
        <w:pStyle w:val="BodyText"/>
        <w:spacing w:line="331" w:lineRule="exact"/>
        <w:ind w:left="111"/>
      </w:pPr>
      <w:r>
        <w:rPr>
          <w:w w:val="105"/>
        </w:rPr>
        <w:t>AND</w:t>
      </w:r>
      <w:r>
        <w:rPr>
          <w:spacing w:val="10"/>
          <w:w w:val="105"/>
        </w:rPr>
        <w:t> </w:t>
      </w:r>
      <w:r>
        <w:rPr>
          <w:w w:val="105"/>
        </w:rPr>
        <w:t>(.)</w:t>
      </w:r>
      <w:r>
        <w:rPr>
          <w:spacing w:val="11"/>
          <w:w w:val="105"/>
        </w:rPr>
        <w:t> </w:t>
      </w:r>
      <w:r>
        <w:rPr>
          <w:w w:val="105"/>
        </w:rPr>
        <w:t>and</w:t>
      </w:r>
      <w:r>
        <w:rPr>
          <w:spacing w:val="11"/>
          <w:w w:val="105"/>
        </w:rPr>
        <w:t> </w:t>
      </w:r>
      <w:r>
        <w:rPr>
          <w:w w:val="105"/>
        </w:rPr>
        <w:t>XOR</w:t>
      </w:r>
      <w:r>
        <w:rPr>
          <w:spacing w:val="11"/>
          <w:w w:val="105"/>
        </w:rPr>
        <w:t> </w:t>
      </w:r>
      <w:r>
        <w:rPr>
          <w:w w:val="105"/>
        </w:rPr>
        <w:t>(</w:t>
      </w:r>
      <w:r>
        <w:rPr>
          <w:rFonts w:ascii="Latin Modern Math" w:hAnsi="Latin Modern Math"/>
          <w:w w:val="105"/>
        </w:rPr>
        <w:t>⊕</w:t>
      </w:r>
      <w:r>
        <w:rPr>
          <w:w w:val="105"/>
        </w:rPr>
        <w:t>)</w:t>
      </w:r>
      <w:r>
        <w:rPr>
          <w:spacing w:val="12"/>
          <w:w w:val="105"/>
        </w:rPr>
        <w:t> </w:t>
      </w:r>
      <w:r>
        <w:rPr>
          <w:w w:val="105"/>
        </w:rPr>
        <w:t>operations.</w:t>
      </w:r>
      <w:r>
        <w:rPr>
          <w:spacing w:val="9"/>
          <w:w w:val="105"/>
        </w:rPr>
        <w:t> </w:t>
      </w:r>
      <w:r>
        <w:rPr>
          <w:w w:val="105"/>
        </w:rPr>
        <w:t>The</w:t>
      </w:r>
      <w:r>
        <w:rPr>
          <w:spacing w:val="12"/>
          <w:w w:val="105"/>
        </w:rPr>
        <w:t> </w:t>
      </w:r>
      <w:r>
        <w:rPr>
          <w:w w:val="105"/>
        </w:rPr>
        <w:t>processing</w:t>
      </w:r>
      <w:r>
        <w:rPr>
          <w:spacing w:val="11"/>
          <w:w w:val="105"/>
        </w:rPr>
        <w:t> </w:t>
      </w:r>
      <w:r>
        <w:rPr>
          <w:w w:val="105"/>
        </w:rPr>
        <w:t>elements</w:t>
      </w:r>
      <w:r>
        <w:rPr>
          <w:spacing w:val="11"/>
          <w:w w:val="105"/>
        </w:rPr>
        <w:t> </w:t>
      </w:r>
      <w:r>
        <w:rPr>
          <w:w w:val="105"/>
        </w:rPr>
        <w:t>from</w:t>
      </w:r>
      <w:r>
        <w:rPr>
          <w:spacing w:val="12"/>
          <w:w w:val="105"/>
        </w:rPr>
        <w:t> </w:t>
      </w:r>
      <w:r>
        <w:rPr>
          <w:spacing w:val="-10"/>
          <w:w w:val="105"/>
        </w:rPr>
        <w:t>0</w:t>
      </w:r>
    </w:p>
    <w:p>
      <w:pPr>
        <w:spacing w:after="0" w:line="331" w:lineRule="exact"/>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1302"/>
        <w:rPr>
          <w:sz w:val="20"/>
        </w:rPr>
      </w:pPr>
      <w:r>
        <w:rPr>
          <w:sz w:val="20"/>
        </w:rPr>
        <w:drawing>
          <wp:inline distT="0" distB="0" distL="0" distR="0">
            <wp:extent cx="5041536" cy="3374136"/>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20" cstate="print"/>
                    <a:stretch>
                      <a:fillRect/>
                    </a:stretch>
                  </pic:blipFill>
                  <pic:spPr>
                    <a:xfrm>
                      <a:off x="0" y="0"/>
                      <a:ext cx="5041536" cy="3374136"/>
                    </a:xfrm>
                    <a:prstGeom prst="rect">
                      <a:avLst/>
                    </a:prstGeom>
                  </pic:spPr>
                </pic:pic>
              </a:graphicData>
            </a:graphic>
          </wp:inline>
        </w:drawing>
      </w:r>
      <w:r>
        <w:rPr>
          <w:sz w:val="20"/>
        </w:rPr>
      </w:r>
    </w:p>
    <w:p>
      <w:pPr>
        <w:pStyle w:val="BodyText"/>
        <w:spacing w:before="55"/>
        <w:rPr>
          <w:sz w:val="12"/>
        </w:rPr>
      </w:pPr>
    </w:p>
    <w:p>
      <w:pPr>
        <w:spacing w:before="0"/>
        <w:ind w:left="0" w:right="1" w:firstLine="0"/>
        <w:jc w:val="center"/>
        <w:rPr>
          <w:sz w:val="12"/>
        </w:rPr>
      </w:pPr>
      <w:bookmarkStart w:name="5 Complexity and Comparison" w:id="15"/>
      <w:bookmarkEnd w:id="15"/>
      <w:r>
        <w:rPr/>
      </w:r>
      <w:bookmarkStart w:name="_bookmark9" w:id="16"/>
      <w:bookmarkEnd w:id="16"/>
      <w:r>
        <w:rPr/>
      </w:r>
      <w:r>
        <w:rPr>
          <w:w w:val="115"/>
          <w:sz w:val="12"/>
        </w:rPr>
        <w:t>Fig.</w:t>
      </w:r>
      <w:r>
        <w:rPr>
          <w:spacing w:val="1"/>
          <w:w w:val="115"/>
          <w:sz w:val="12"/>
        </w:rPr>
        <w:t> </w:t>
      </w:r>
      <w:r>
        <w:rPr>
          <w:w w:val="115"/>
          <w:sz w:val="12"/>
        </w:rPr>
        <w:t>4.</w:t>
      </w:r>
      <w:r>
        <w:rPr>
          <w:spacing w:val="17"/>
          <w:w w:val="115"/>
          <w:sz w:val="12"/>
        </w:rPr>
        <w:t> </w:t>
      </w:r>
      <w:r>
        <w:rPr>
          <w:w w:val="115"/>
          <w:sz w:val="12"/>
        </w:rPr>
        <w:t>Systolic multiplier</w:t>
      </w:r>
      <w:r>
        <w:rPr>
          <w:spacing w:val="1"/>
          <w:w w:val="115"/>
          <w:sz w:val="12"/>
        </w:rPr>
        <w:t> </w:t>
      </w:r>
      <w:r>
        <w:rPr>
          <w:w w:val="115"/>
          <w:sz w:val="12"/>
        </w:rPr>
        <w:t>using</w:t>
      </w:r>
      <w:r>
        <w:rPr>
          <w:spacing w:val="1"/>
          <w:w w:val="115"/>
          <w:sz w:val="12"/>
        </w:rPr>
        <w:t> </w:t>
      </w:r>
      <w:r>
        <w:rPr>
          <w:w w:val="115"/>
          <w:sz w:val="12"/>
        </w:rPr>
        <w:t>Nodes (a) systolic</w:t>
      </w:r>
      <w:r>
        <w:rPr>
          <w:spacing w:val="1"/>
          <w:w w:val="115"/>
          <w:sz w:val="12"/>
        </w:rPr>
        <w:t> </w:t>
      </w:r>
      <w:r>
        <w:rPr>
          <w:w w:val="115"/>
          <w:sz w:val="12"/>
        </w:rPr>
        <w:t>multiplier, (b) Regular</w:t>
      </w:r>
      <w:r>
        <w:rPr>
          <w:spacing w:val="1"/>
          <w:w w:val="115"/>
          <w:sz w:val="12"/>
        </w:rPr>
        <w:t> </w:t>
      </w:r>
      <w:r>
        <w:rPr>
          <w:w w:val="115"/>
          <w:sz w:val="12"/>
        </w:rPr>
        <w:t>nodes</w:t>
      </w:r>
      <w:r>
        <w:rPr>
          <w:spacing w:val="1"/>
          <w:w w:val="115"/>
          <w:sz w:val="12"/>
        </w:rPr>
        <w:t> </w:t>
      </w:r>
      <w:r>
        <w:rPr>
          <w:w w:val="115"/>
          <w:sz w:val="12"/>
        </w:rPr>
        <w:t>from 0</w:t>
      </w:r>
      <w:r>
        <w:rPr>
          <w:spacing w:val="1"/>
          <w:w w:val="115"/>
          <w:sz w:val="12"/>
        </w:rPr>
        <w:t> </w:t>
      </w:r>
      <w:r>
        <w:rPr>
          <w:w w:val="115"/>
          <w:sz w:val="12"/>
        </w:rPr>
        <w:t>to [m-2],</w:t>
      </w:r>
      <w:r>
        <w:rPr>
          <w:spacing w:val="1"/>
          <w:w w:val="115"/>
          <w:sz w:val="12"/>
        </w:rPr>
        <w:t> </w:t>
      </w:r>
      <w:r>
        <w:rPr>
          <w:w w:val="115"/>
          <w:sz w:val="12"/>
        </w:rPr>
        <w:t>(c) Node</w:t>
      </w:r>
      <w:r>
        <w:rPr>
          <w:spacing w:val="1"/>
          <w:w w:val="115"/>
          <w:sz w:val="12"/>
        </w:rPr>
        <w:t> </w:t>
      </w:r>
      <w:r>
        <w:rPr>
          <w:w w:val="115"/>
          <w:sz w:val="12"/>
        </w:rPr>
        <w:t>(m-</w:t>
      </w:r>
      <w:r>
        <w:rPr>
          <w:spacing w:val="-5"/>
          <w:w w:val="115"/>
          <w:sz w:val="12"/>
        </w:rPr>
        <w:t>1).</w:t>
      </w:r>
    </w:p>
    <w:p>
      <w:pPr>
        <w:pStyle w:val="BodyText"/>
        <w:spacing w:before="9"/>
        <w:rPr>
          <w:sz w:val="13"/>
        </w:rPr>
      </w:pPr>
    </w:p>
    <w:p>
      <w:pPr>
        <w:spacing w:after="0"/>
        <w:rPr>
          <w:sz w:val="13"/>
        </w:rPr>
        <w:sectPr>
          <w:pgSz w:w="11910" w:h="15880"/>
          <w:pgMar w:header="887" w:footer="420" w:top="1080" w:bottom="620" w:left="640" w:right="640"/>
        </w:sectPr>
      </w:pPr>
    </w:p>
    <w:p>
      <w:pPr>
        <w:pStyle w:val="BodyText"/>
        <w:spacing w:line="276" w:lineRule="auto" w:before="129"/>
        <w:ind w:left="81" w:right="38"/>
        <w:jc w:val="right"/>
      </w:pPr>
      <w:bookmarkStart w:name="5.1 Results" w:id="17"/>
      <w:bookmarkEnd w:id="17"/>
      <w:r>
        <w:rPr/>
      </w:r>
      <w:r>
        <w:rPr>
          <w:w w:val="105"/>
        </w:rPr>
        <w:t>to</w:t>
      </w:r>
      <w:r>
        <w:rPr>
          <w:spacing w:val="26"/>
          <w:w w:val="105"/>
        </w:rPr>
        <w:t> </w:t>
      </w:r>
      <w:r>
        <w:rPr>
          <w:w w:val="105"/>
        </w:rPr>
        <w:t>[m-2]</w:t>
      </w:r>
      <w:r>
        <w:rPr>
          <w:spacing w:val="25"/>
          <w:w w:val="105"/>
        </w:rPr>
        <w:t> </w:t>
      </w:r>
      <w:r>
        <w:rPr>
          <w:w w:val="105"/>
        </w:rPr>
        <w:t>are</w:t>
      </w:r>
      <w:r>
        <w:rPr>
          <w:spacing w:val="27"/>
          <w:w w:val="105"/>
        </w:rPr>
        <w:t> </w:t>
      </w:r>
      <w:r>
        <w:rPr>
          <w:w w:val="105"/>
        </w:rPr>
        <w:t>divided</w:t>
      </w:r>
      <w:r>
        <w:rPr>
          <w:spacing w:val="25"/>
          <w:w w:val="105"/>
        </w:rPr>
        <w:t> </w:t>
      </w:r>
      <w:r>
        <w:rPr>
          <w:w w:val="105"/>
        </w:rPr>
        <w:t>into</w:t>
      </w:r>
      <w:r>
        <w:rPr>
          <w:spacing w:val="25"/>
          <w:w w:val="105"/>
        </w:rPr>
        <w:t> </w:t>
      </w:r>
      <w:r>
        <w:rPr>
          <w:w w:val="105"/>
        </w:rPr>
        <w:t>‘2m</w:t>
      </w:r>
      <w:r>
        <w:rPr>
          <w:w w:val="105"/>
          <w:vertAlign w:val="superscript"/>
        </w:rPr>
        <w:t>2</w:t>
      </w:r>
      <w:r>
        <w:rPr>
          <w:w w:val="105"/>
          <w:vertAlign w:val="baseline"/>
        </w:rPr>
        <w:t>-2m’</w:t>
      </w:r>
      <w:r>
        <w:rPr>
          <w:spacing w:val="25"/>
          <w:w w:val="105"/>
          <w:vertAlign w:val="baseline"/>
        </w:rPr>
        <w:t> </w:t>
      </w:r>
      <w:r>
        <w:rPr>
          <w:w w:val="105"/>
          <w:vertAlign w:val="baseline"/>
        </w:rPr>
        <w:t>K</w:t>
      </w:r>
      <w:r>
        <w:rPr>
          <w:spacing w:val="26"/>
          <w:w w:val="105"/>
          <w:vertAlign w:val="baseline"/>
        </w:rPr>
        <w:t> </w:t>
      </w:r>
      <w:r>
        <w:rPr>
          <w:w w:val="105"/>
          <w:vertAlign w:val="baseline"/>
        </w:rPr>
        <w:t>cells</w:t>
      </w:r>
      <w:r>
        <w:rPr>
          <w:spacing w:val="25"/>
          <w:w w:val="105"/>
          <w:vertAlign w:val="baseline"/>
        </w:rPr>
        <w:t> </w:t>
      </w:r>
      <w:r>
        <w:rPr>
          <w:w w:val="105"/>
          <w:vertAlign w:val="baseline"/>
        </w:rPr>
        <w:t>which</w:t>
      </w:r>
      <w:r>
        <w:rPr>
          <w:spacing w:val="25"/>
          <w:w w:val="105"/>
          <w:vertAlign w:val="baseline"/>
        </w:rPr>
        <w:t> </w:t>
      </w:r>
      <w:r>
        <w:rPr>
          <w:w w:val="105"/>
          <w:vertAlign w:val="baseline"/>
        </w:rPr>
        <w:t>include</w:t>
      </w:r>
      <w:r>
        <w:rPr>
          <w:spacing w:val="26"/>
          <w:w w:val="105"/>
          <w:vertAlign w:val="baseline"/>
        </w:rPr>
        <w:t> </w:t>
      </w:r>
      <w:r>
        <w:rPr>
          <w:w w:val="105"/>
          <w:vertAlign w:val="baseline"/>
        </w:rPr>
        <w:t>(m</w:t>
      </w:r>
      <w:r>
        <w:rPr>
          <w:w w:val="105"/>
          <w:vertAlign w:val="superscript"/>
        </w:rPr>
        <w:t>2</w:t>
      </w:r>
      <w:r>
        <w:rPr>
          <w:w w:val="105"/>
          <w:vertAlign w:val="baseline"/>
        </w:rPr>
        <w:t>-m) cells</w:t>
      </w:r>
      <w:r>
        <w:rPr>
          <w:spacing w:val="40"/>
          <w:w w:val="105"/>
          <w:vertAlign w:val="baseline"/>
        </w:rPr>
        <w:t> </w:t>
      </w:r>
      <w:r>
        <w:rPr>
          <w:w w:val="105"/>
          <w:vertAlign w:val="baseline"/>
        </w:rPr>
        <w:t>for</w:t>
      </w:r>
      <w:r>
        <w:rPr>
          <w:spacing w:val="40"/>
          <w:w w:val="105"/>
          <w:vertAlign w:val="baseline"/>
        </w:rPr>
        <w:t> </w:t>
      </w:r>
      <w:r>
        <w:rPr>
          <w:w w:val="105"/>
          <w:vertAlign w:val="baseline"/>
        </w:rPr>
        <w:t>multiplication</w:t>
      </w:r>
      <w:r>
        <w:rPr>
          <w:spacing w:val="40"/>
          <w:w w:val="105"/>
          <w:vertAlign w:val="baseline"/>
        </w:rPr>
        <w:t> </w:t>
      </w:r>
      <w:r>
        <w:rPr>
          <w:w w:val="105"/>
          <w:vertAlign w:val="baseline"/>
        </w:rPr>
        <w:t>plus</w:t>
      </w:r>
      <w:r>
        <w:rPr>
          <w:spacing w:val="40"/>
          <w:w w:val="105"/>
          <w:vertAlign w:val="baseline"/>
        </w:rPr>
        <w:t> </w:t>
      </w:r>
      <w:r>
        <w:rPr>
          <w:w w:val="105"/>
          <w:vertAlign w:val="baseline"/>
        </w:rPr>
        <w:t>field</w:t>
      </w:r>
      <w:r>
        <w:rPr>
          <w:spacing w:val="40"/>
          <w:w w:val="105"/>
          <w:vertAlign w:val="baseline"/>
        </w:rPr>
        <w:t> </w:t>
      </w:r>
      <w:r>
        <w:rPr>
          <w:w w:val="105"/>
          <w:vertAlign w:val="baseline"/>
        </w:rPr>
        <w:t>addition</w:t>
      </w:r>
      <w:r>
        <w:rPr>
          <w:spacing w:val="40"/>
          <w:w w:val="105"/>
          <w:vertAlign w:val="baseline"/>
        </w:rPr>
        <w:t> </w:t>
      </w:r>
      <w:r>
        <w:rPr>
          <w:w w:val="105"/>
          <w:vertAlign w:val="baseline"/>
        </w:rPr>
        <w:t>and</w:t>
      </w:r>
      <w:r>
        <w:rPr>
          <w:spacing w:val="40"/>
          <w:w w:val="105"/>
          <w:vertAlign w:val="baseline"/>
        </w:rPr>
        <w:t> </w:t>
      </w:r>
      <w:r>
        <w:rPr>
          <w:w w:val="105"/>
          <w:vertAlign w:val="baseline"/>
        </w:rPr>
        <w:t>(m</w:t>
      </w:r>
      <w:r>
        <w:rPr>
          <w:w w:val="105"/>
          <w:vertAlign w:val="superscript"/>
        </w:rPr>
        <w:t>2</w:t>
      </w:r>
      <w:r>
        <w:rPr>
          <w:w w:val="105"/>
          <w:vertAlign w:val="baseline"/>
        </w:rPr>
        <w:t>-m)</w:t>
      </w:r>
      <w:r>
        <w:rPr>
          <w:spacing w:val="40"/>
          <w:w w:val="105"/>
          <w:vertAlign w:val="baseline"/>
        </w:rPr>
        <w:t> </w:t>
      </w:r>
      <w:r>
        <w:rPr>
          <w:w w:val="105"/>
          <w:vertAlign w:val="baseline"/>
        </w:rPr>
        <w:t>cells</w:t>
      </w:r>
      <w:r>
        <w:rPr>
          <w:spacing w:val="40"/>
          <w:w w:val="105"/>
          <w:vertAlign w:val="baseline"/>
        </w:rPr>
        <w:t> </w:t>
      </w:r>
      <w:r>
        <w:rPr>
          <w:w w:val="105"/>
          <w:vertAlign w:val="baseline"/>
        </w:rPr>
        <w:t>for modular</w:t>
      </w:r>
      <w:r>
        <w:rPr>
          <w:w w:val="105"/>
          <w:vertAlign w:val="baseline"/>
        </w:rPr>
        <w:t> reduction,</w:t>
      </w:r>
      <w:r>
        <w:rPr>
          <w:w w:val="105"/>
          <w:vertAlign w:val="baseline"/>
        </w:rPr>
        <w:t> whereas</w:t>
      </w:r>
      <w:r>
        <w:rPr>
          <w:w w:val="105"/>
          <w:vertAlign w:val="baseline"/>
        </w:rPr>
        <w:t> the</w:t>
      </w:r>
      <w:r>
        <w:rPr>
          <w:w w:val="105"/>
          <w:vertAlign w:val="baseline"/>
        </w:rPr>
        <w:t> last</w:t>
      </w:r>
      <w:r>
        <w:rPr>
          <w:w w:val="105"/>
          <w:vertAlign w:val="baseline"/>
        </w:rPr>
        <w:t> processing</w:t>
      </w:r>
      <w:r>
        <w:rPr>
          <w:w w:val="105"/>
          <w:vertAlign w:val="baseline"/>
        </w:rPr>
        <w:t> element</w:t>
      </w:r>
      <w:r>
        <w:rPr>
          <w:w w:val="105"/>
          <w:vertAlign w:val="baseline"/>
        </w:rPr>
        <w:t> [m-1]</w:t>
      </w:r>
      <w:r>
        <w:rPr>
          <w:w w:val="105"/>
          <w:vertAlign w:val="baseline"/>
        </w:rPr>
        <w:t> is</w:t>
      </w:r>
      <w:r>
        <w:rPr>
          <w:spacing w:val="80"/>
          <w:w w:val="105"/>
          <w:vertAlign w:val="baseline"/>
        </w:rPr>
        <w:t> </w:t>
      </w:r>
      <w:r>
        <w:rPr>
          <w:w w:val="105"/>
          <w:vertAlign w:val="baseline"/>
        </w:rPr>
        <w:t>divided into ‘m’ K cells which include multiplication only as shown in </w:t>
      </w:r>
      <w:hyperlink w:history="true" w:anchor="_bookmark10">
        <w:r>
          <w:rPr>
            <w:color w:val="007FAD"/>
            <w:w w:val="105"/>
            <w:vertAlign w:val="baseline"/>
          </w:rPr>
          <w:t>Fig. 5</w:t>
        </w:r>
      </w:hyperlink>
      <w:r>
        <w:rPr>
          <w:w w:val="105"/>
          <w:vertAlign w:val="baseline"/>
        </w:rPr>
        <w:t>. The first group of ‘m</w:t>
      </w:r>
      <w:r>
        <w:rPr>
          <w:w w:val="105"/>
          <w:vertAlign w:val="superscript"/>
        </w:rPr>
        <w:t>2</w:t>
      </w:r>
      <w:r>
        <w:rPr>
          <w:w w:val="105"/>
          <w:vertAlign w:val="baseline"/>
        </w:rPr>
        <w:t>’ K cells from the upper block repre- sents the multiplication and addition operations and calculates R</w:t>
      </w:r>
      <w:r>
        <w:rPr>
          <w:w w:val="105"/>
          <w:vertAlign w:val="subscript"/>
        </w:rPr>
        <w:t>j+1</w:t>
      </w:r>
      <w:r>
        <w:rPr>
          <w:w w:val="105"/>
          <w:vertAlign w:val="baseline"/>
        </w:rPr>
        <w:t> of</w:t>
      </w:r>
      <w:r>
        <w:rPr>
          <w:spacing w:val="21"/>
          <w:w w:val="105"/>
          <w:vertAlign w:val="baseline"/>
        </w:rPr>
        <w:t> </w:t>
      </w:r>
      <w:r>
        <w:rPr>
          <w:w w:val="105"/>
          <w:vertAlign w:val="baseline"/>
        </w:rPr>
        <w:t>step</w:t>
      </w:r>
      <w:r>
        <w:rPr>
          <w:spacing w:val="22"/>
          <w:w w:val="105"/>
          <w:vertAlign w:val="baseline"/>
        </w:rPr>
        <w:t> </w:t>
      </w:r>
      <w:r>
        <w:rPr>
          <w:w w:val="105"/>
          <w:vertAlign w:val="baseline"/>
        </w:rPr>
        <w:t>3</w:t>
      </w:r>
      <w:r>
        <w:rPr>
          <w:spacing w:val="21"/>
          <w:w w:val="105"/>
          <w:vertAlign w:val="baseline"/>
        </w:rPr>
        <w:t> </w:t>
      </w:r>
      <w:r>
        <w:rPr>
          <w:w w:val="105"/>
          <w:vertAlign w:val="baseline"/>
        </w:rPr>
        <w:t>(or</w:t>
      </w:r>
      <w:r>
        <w:rPr>
          <w:spacing w:val="22"/>
          <w:w w:val="105"/>
          <w:vertAlign w:val="baseline"/>
        </w:rPr>
        <w:t> </w:t>
      </w:r>
      <w:r>
        <w:rPr>
          <w:w w:val="105"/>
          <w:vertAlign w:val="baseline"/>
        </w:rPr>
        <w:t>R</w:t>
      </w:r>
      <w:r>
        <w:rPr>
          <w:w w:val="105"/>
          <w:vertAlign w:val="subscript"/>
        </w:rPr>
        <w:t>m</w:t>
      </w:r>
      <w:r>
        <w:rPr>
          <w:spacing w:val="22"/>
          <w:w w:val="105"/>
          <w:vertAlign w:val="baseline"/>
        </w:rPr>
        <w:t> </w:t>
      </w:r>
      <w:r>
        <w:rPr>
          <w:w w:val="105"/>
          <w:vertAlign w:val="baseline"/>
        </w:rPr>
        <w:t>of</w:t>
      </w:r>
      <w:r>
        <w:rPr>
          <w:spacing w:val="21"/>
          <w:w w:val="105"/>
          <w:vertAlign w:val="baseline"/>
        </w:rPr>
        <w:t> </w:t>
      </w:r>
      <w:r>
        <w:rPr>
          <w:w w:val="105"/>
          <w:vertAlign w:val="baseline"/>
        </w:rPr>
        <w:t>step</w:t>
      </w:r>
      <w:r>
        <w:rPr>
          <w:spacing w:val="22"/>
          <w:w w:val="105"/>
          <w:vertAlign w:val="baseline"/>
        </w:rPr>
        <w:t> </w:t>
      </w:r>
      <w:r>
        <w:rPr>
          <w:w w:val="105"/>
          <w:vertAlign w:val="baseline"/>
        </w:rPr>
        <w:t>7)</w:t>
      </w:r>
      <w:r>
        <w:rPr>
          <w:spacing w:val="21"/>
          <w:w w:val="105"/>
          <w:vertAlign w:val="baseline"/>
        </w:rPr>
        <w:t> </w:t>
      </w:r>
      <w:r>
        <w:rPr>
          <w:w w:val="105"/>
          <w:vertAlign w:val="baseline"/>
        </w:rPr>
        <w:t>in</w:t>
      </w:r>
      <w:r>
        <w:rPr>
          <w:spacing w:val="22"/>
          <w:w w:val="105"/>
          <w:vertAlign w:val="baseline"/>
        </w:rPr>
        <w:t> </w:t>
      </w:r>
      <w:r>
        <w:rPr>
          <w:w w:val="105"/>
          <w:vertAlign w:val="baseline"/>
        </w:rPr>
        <w:t>algorithm</w:t>
      </w:r>
      <w:r>
        <w:rPr>
          <w:spacing w:val="21"/>
          <w:w w:val="105"/>
          <w:vertAlign w:val="baseline"/>
        </w:rPr>
        <w:t> </w:t>
      </w:r>
      <w:r>
        <w:rPr>
          <w:w w:val="105"/>
          <w:vertAlign w:val="baseline"/>
        </w:rPr>
        <w:t>1.</w:t>
      </w:r>
      <w:r>
        <w:rPr>
          <w:spacing w:val="21"/>
          <w:w w:val="105"/>
          <w:vertAlign w:val="baseline"/>
        </w:rPr>
        <w:t> </w:t>
      </w:r>
      <w:r>
        <w:rPr>
          <w:w w:val="105"/>
          <w:vertAlign w:val="baseline"/>
        </w:rPr>
        <w:t>The</w:t>
      </w:r>
      <w:r>
        <w:rPr>
          <w:spacing w:val="22"/>
          <w:w w:val="105"/>
          <w:vertAlign w:val="baseline"/>
        </w:rPr>
        <w:t> </w:t>
      </w:r>
      <w:r>
        <w:rPr>
          <w:w w:val="105"/>
          <w:vertAlign w:val="baseline"/>
        </w:rPr>
        <w:t>group</w:t>
      </w:r>
      <w:r>
        <w:rPr>
          <w:spacing w:val="21"/>
          <w:w w:val="105"/>
          <w:vertAlign w:val="baseline"/>
        </w:rPr>
        <w:t> </w:t>
      </w:r>
      <w:r>
        <w:rPr>
          <w:w w:val="105"/>
          <w:vertAlign w:val="baseline"/>
        </w:rPr>
        <w:t>of</w:t>
      </w:r>
      <w:r>
        <w:rPr>
          <w:spacing w:val="21"/>
          <w:w w:val="105"/>
          <w:vertAlign w:val="baseline"/>
        </w:rPr>
        <w:t> </w:t>
      </w:r>
      <w:r>
        <w:rPr>
          <w:w w:val="105"/>
          <w:vertAlign w:val="baseline"/>
        </w:rPr>
        <w:t>‘m</w:t>
      </w:r>
      <w:r>
        <w:rPr>
          <w:w w:val="105"/>
          <w:vertAlign w:val="superscript"/>
        </w:rPr>
        <w:t>2</w:t>
      </w:r>
      <w:r>
        <w:rPr>
          <w:w w:val="105"/>
          <w:vertAlign w:val="baseline"/>
        </w:rPr>
        <w:t>-m’</w:t>
      </w:r>
      <w:r>
        <w:rPr>
          <w:spacing w:val="21"/>
          <w:w w:val="105"/>
          <w:vertAlign w:val="baseline"/>
        </w:rPr>
        <w:t> </w:t>
      </w:r>
      <w:r>
        <w:rPr>
          <w:w w:val="105"/>
          <w:vertAlign w:val="baseline"/>
        </w:rPr>
        <w:t>K cells</w:t>
      </w:r>
      <w:r>
        <w:rPr>
          <w:spacing w:val="28"/>
          <w:w w:val="105"/>
          <w:vertAlign w:val="baseline"/>
        </w:rPr>
        <w:t> </w:t>
      </w:r>
      <w:r>
        <w:rPr>
          <w:w w:val="105"/>
          <w:vertAlign w:val="baseline"/>
        </w:rPr>
        <w:t>in</w:t>
      </w:r>
      <w:r>
        <w:rPr>
          <w:spacing w:val="27"/>
          <w:w w:val="105"/>
          <w:vertAlign w:val="baseline"/>
        </w:rPr>
        <w:t> </w:t>
      </w:r>
      <w:r>
        <w:rPr>
          <w:w w:val="105"/>
          <w:vertAlign w:val="baseline"/>
        </w:rPr>
        <w:t>the</w:t>
      </w:r>
      <w:r>
        <w:rPr>
          <w:spacing w:val="27"/>
          <w:w w:val="105"/>
          <w:vertAlign w:val="baseline"/>
        </w:rPr>
        <w:t> </w:t>
      </w:r>
      <w:r>
        <w:rPr>
          <w:w w:val="105"/>
          <w:vertAlign w:val="baseline"/>
        </w:rPr>
        <w:t>lower</w:t>
      </w:r>
      <w:r>
        <w:rPr>
          <w:spacing w:val="27"/>
          <w:w w:val="105"/>
          <w:vertAlign w:val="baseline"/>
        </w:rPr>
        <w:t> </w:t>
      </w:r>
      <w:r>
        <w:rPr>
          <w:w w:val="105"/>
          <w:vertAlign w:val="baseline"/>
        </w:rPr>
        <w:t>block</w:t>
      </w:r>
      <w:r>
        <w:rPr>
          <w:spacing w:val="28"/>
          <w:w w:val="105"/>
          <w:vertAlign w:val="baseline"/>
        </w:rPr>
        <w:t> </w:t>
      </w:r>
      <w:r>
        <w:rPr>
          <w:w w:val="105"/>
          <w:vertAlign w:val="baseline"/>
        </w:rPr>
        <w:t>represents</w:t>
      </w:r>
      <w:r>
        <w:rPr>
          <w:w w:val="105"/>
          <w:vertAlign w:val="baseline"/>
        </w:rPr>
        <w:t> the</w:t>
      </w:r>
      <w:r>
        <w:rPr>
          <w:spacing w:val="28"/>
          <w:w w:val="105"/>
          <w:vertAlign w:val="baseline"/>
        </w:rPr>
        <w:t> </w:t>
      </w:r>
      <w:r>
        <w:rPr>
          <w:w w:val="105"/>
          <w:vertAlign w:val="baseline"/>
        </w:rPr>
        <w:t>modular</w:t>
      </w:r>
      <w:r>
        <w:rPr>
          <w:w w:val="105"/>
          <w:vertAlign w:val="baseline"/>
        </w:rPr>
        <w:t> reduction</w:t>
      </w:r>
      <w:r>
        <w:rPr>
          <w:spacing w:val="27"/>
          <w:w w:val="105"/>
          <w:vertAlign w:val="baseline"/>
        </w:rPr>
        <w:t> </w:t>
      </w:r>
      <w:r>
        <w:rPr>
          <w:w w:val="105"/>
          <w:vertAlign w:val="baseline"/>
        </w:rPr>
        <w:t>opera- tion</w:t>
      </w:r>
      <w:r>
        <w:rPr>
          <w:spacing w:val="-3"/>
          <w:w w:val="105"/>
          <w:vertAlign w:val="baseline"/>
        </w:rPr>
        <w:t> </w:t>
      </w:r>
      <w:r>
        <w:rPr>
          <w:w w:val="105"/>
          <w:vertAlign w:val="baseline"/>
        </w:rPr>
        <w:t>and</w:t>
      </w:r>
      <w:r>
        <w:rPr>
          <w:spacing w:val="-1"/>
          <w:w w:val="105"/>
          <w:vertAlign w:val="baseline"/>
        </w:rPr>
        <w:t> </w:t>
      </w:r>
      <w:r>
        <w:rPr>
          <w:w w:val="105"/>
          <w:vertAlign w:val="baseline"/>
        </w:rPr>
        <w:t>finds</w:t>
      </w:r>
      <w:r>
        <w:rPr>
          <w:spacing w:val="-2"/>
          <w:w w:val="105"/>
          <w:vertAlign w:val="baseline"/>
        </w:rPr>
        <w:t> </w:t>
      </w:r>
      <w:r>
        <w:rPr>
          <w:w w:val="105"/>
          <w:vertAlign w:val="baseline"/>
        </w:rPr>
        <w:t>P</w:t>
      </w:r>
      <w:r>
        <w:rPr>
          <w:w w:val="105"/>
          <w:vertAlign w:val="subscript"/>
        </w:rPr>
        <w:t>j+1</w:t>
      </w:r>
      <w:r>
        <w:rPr>
          <w:spacing w:val="-2"/>
          <w:w w:val="105"/>
          <w:vertAlign w:val="baseline"/>
        </w:rPr>
        <w:t> </w:t>
      </w:r>
      <w:r>
        <w:rPr>
          <w:w w:val="105"/>
          <w:vertAlign w:val="baseline"/>
        </w:rPr>
        <w:t>according</w:t>
      </w:r>
      <w:r>
        <w:rPr>
          <w:spacing w:val="-2"/>
          <w:w w:val="105"/>
          <w:vertAlign w:val="baseline"/>
        </w:rPr>
        <w:t> </w:t>
      </w:r>
      <w:r>
        <w:rPr>
          <w:w w:val="105"/>
          <w:vertAlign w:val="baseline"/>
        </w:rPr>
        <w:t>to</w:t>
      </w:r>
      <w:r>
        <w:rPr>
          <w:spacing w:val="-2"/>
          <w:w w:val="105"/>
          <w:vertAlign w:val="baseline"/>
        </w:rPr>
        <w:t> </w:t>
      </w:r>
      <w:r>
        <w:rPr>
          <w:w w:val="105"/>
          <w:vertAlign w:val="baseline"/>
        </w:rPr>
        <w:t>steps</w:t>
      </w:r>
      <w:r>
        <w:rPr>
          <w:spacing w:val="-3"/>
          <w:w w:val="105"/>
          <w:vertAlign w:val="baseline"/>
        </w:rPr>
        <w:t> </w:t>
      </w:r>
      <w:r>
        <w:rPr>
          <w:w w:val="105"/>
          <w:vertAlign w:val="baseline"/>
        </w:rPr>
        <w:t>4–5</w:t>
      </w:r>
      <w:r>
        <w:rPr>
          <w:spacing w:val="-2"/>
          <w:w w:val="105"/>
          <w:vertAlign w:val="baseline"/>
        </w:rPr>
        <w:t> </w:t>
      </w:r>
      <w:r>
        <w:rPr>
          <w:w w:val="105"/>
          <w:vertAlign w:val="baseline"/>
        </w:rPr>
        <w:t>of</w:t>
      </w:r>
      <w:r>
        <w:rPr>
          <w:spacing w:val="-2"/>
          <w:w w:val="105"/>
          <w:vertAlign w:val="baseline"/>
        </w:rPr>
        <w:t> </w:t>
      </w:r>
      <w:r>
        <w:rPr>
          <w:w w:val="105"/>
          <w:vertAlign w:val="baseline"/>
        </w:rPr>
        <w:t>algorithm</w:t>
      </w:r>
      <w:r>
        <w:rPr>
          <w:spacing w:val="-3"/>
          <w:w w:val="105"/>
          <w:vertAlign w:val="baseline"/>
        </w:rPr>
        <w:t> </w:t>
      </w:r>
      <w:r>
        <w:rPr>
          <w:w w:val="105"/>
          <w:vertAlign w:val="baseline"/>
        </w:rPr>
        <w:t>1.</w:t>
      </w:r>
      <w:r>
        <w:rPr>
          <w:spacing w:val="-2"/>
          <w:w w:val="105"/>
          <w:vertAlign w:val="baseline"/>
        </w:rPr>
        <w:t> </w:t>
      </w:r>
      <w:r>
        <w:rPr>
          <w:w w:val="105"/>
          <w:vertAlign w:val="baseline"/>
        </w:rPr>
        <w:t>Each</w:t>
      </w:r>
      <w:r>
        <w:rPr>
          <w:spacing w:val="-2"/>
          <w:w w:val="105"/>
          <w:vertAlign w:val="baseline"/>
        </w:rPr>
        <w:t> </w:t>
      </w:r>
      <w:r>
        <w:rPr>
          <w:w w:val="105"/>
          <w:vertAlign w:val="baseline"/>
        </w:rPr>
        <w:t>K</w:t>
      </w:r>
      <w:r>
        <w:rPr>
          <w:spacing w:val="-2"/>
          <w:w w:val="105"/>
          <w:vertAlign w:val="baseline"/>
        </w:rPr>
        <w:t> </w:t>
      </w:r>
      <w:r>
        <w:rPr>
          <w:w w:val="105"/>
          <w:vertAlign w:val="baseline"/>
        </w:rPr>
        <w:t>cell includes</w:t>
      </w:r>
      <w:r>
        <w:rPr>
          <w:spacing w:val="7"/>
          <w:w w:val="105"/>
          <w:vertAlign w:val="baseline"/>
        </w:rPr>
        <w:t> </w:t>
      </w:r>
      <w:r>
        <w:rPr>
          <w:w w:val="105"/>
          <w:vertAlign w:val="baseline"/>
        </w:rPr>
        <w:t>one</w:t>
      </w:r>
      <w:r>
        <w:rPr>
          <w:spacing w:val="8"/>
          <w:w w:val="105"/>
          <w:vertAlign w:val="baseline"/>
        </w:rPr>
        <w:t> </w:t>
      </w:r>
      <w:r>
        <w:rPr>
          <w:w w:val="105"/>
          <w:vertAlign w:val="baseline"/>
        </w:rPr>
        <w:t>AND</w:t>
      </w:r>
      <w:r>
        <w:rPr>
          <w:spacing w:val="8"/>
          <w:w w:val="105"/>
          <w:vertAlign w:val="baseline"/>
        </w:rPr>
        <w:t> </w:t>
      </w:r>
      <w:r>
        <w:rPr>
          <w:w w:val="105"/>
          <w:vertAlign w:val="baseline"/>
        </w:rPr>
        <w:t>gate</w:t>
      </w:r>
      <w:r>
        <w:rPr>
          <w:spacing w:val="8"/>
          <w:w w:val="105"/>
          <w:vertAlign w:val="baseline"/>
        </w:rPr>
        <w:t> </w:t>
      </w:r>
      <w:r>
        <w:rPr>
          <w:w w:val="105"/>
          <w:vertAlign w:val="baseline"/>
        </w:rPr>
        <w:t>and</w:t>
      </w:r>
      <w:r>
        <w:rPr>
          <w:spacing w:val="7"/>
          <w:w w:val="105"/>
          <w:vertAlign w:val="baseline"/>
        </w:rPr>
        <w:t> </w:t>
      </w:r>
      <w:r>
        <w:rPr>
          <w:w w:val="105"/>
          <w:vertAlign w:val="baseline"/>
        </w:rPr>
        <w:t>one</w:t>
      </w:r>
      <w:r>
        <w:rPr>
          <w:spacing w:val="8"/>
          <w:w w:val="105"/>
          <w:vertAlign w:val="baseline"/>
        </w:rPr>
        <w:t> </w:t>
      </w:r>
      <w:r>
        <w:rPr>
          <w:w w:val="105"/>
          <w:vertAlign w:val="baseline"/>
        </w:rPr>
        <w:t>XOR</w:t>
      </w:r>
      <w:r>
        <w:rPr>
          <w:spacing w:val="8"/>
          <w:w w:val="105"/>
          <w:vertAlign w:val="baseline"/>
        </w:rPr>
        <w:t> </w:t>
      </w:r>
      <w:r>
        <w:rPr>
          <w:w w:val="105"/>
          <w:vertAlign w:val="baseline"/>
        </w:rPr>
        <w:t>gate</w:t>
      </w:r>
      <w:r>
        <w:rPr>
          <w:spacing w:val="8"/>
          <w:w w:val="105"/>
          <w:vertAlign w:val="baseline"/>
        </w:rPr>
        <w:t> </w:t>
      </w:r>
      <w:r>
        <w:rPr>
          <w:w w:val="105"/>
          <w:vertAlign w:val="baseline"/>
        </w:rPr>
        <w:t>as</w:t>
      </w:r>
      <w:r>
        <w:rPr>
          <w:spacing w:val="7"/>
          <w:w w:val="105"/>
          <w:vertAlign w:val="baseline"/>
        </w:rPr>
        <w:t> </w:t>
      </w:r>
      <w:r>
        <w:rPr>
          <w:w w:val="105"/>
          <w:vertAlign w:val="baseline"/>
        </w:rPr>
        <w:t>represented</w:t>
      </w:r>
      <w:r>
        <w:rPr>
          <w:spacing w:val="7"/>
          <w:w w:val="105"/>
          <w:vertAlign w:val="baseline"/>
        </w:rPr>
        <w:t> </w:t>
      </w:r>
      <w:r>
        <w:rPr>
          <w:w w:val="105"/>
          <w:vertAlign w:val="baseline"/>
        </w:rPr>
        <w:t>in</w:t>
      </w:r>
      <w:r>
        <w:rPr>
          <w:spacing w:val="7"/>
          <w:w w:val="105"/>
          <w:vertAlign w:val="baseline"/>
        </w:rPr>
        <w:t> </w:t>
      </w:r>
      <w:hyperlink w:history="true" w:anchor="_bookmark11">
        <w:r>
          <w:rPr>
            <w:color w:val="007FAD"/>
            <w:w w:val="105"/>
            <w:vertAlign w:val="baseline"/>
          </w:rPr>
          <w:t>Fig.</w:t>
        </w:r>
        <w:r>
          <w:rPr>
            <w:color w:val="007FAD"/>
            <w:spacing w:val="8"/>
            <w:w w:val="105"/>
            <w:vertAlign w:val="baseline"/>
          </w:rPr>
          <w:t> </w:t>
        </w:r>
        <w:r>
          <w:rPr>
            <w:color w:val="007FAD"/>
            <w:spacing w:val="-5"/>
            <w:w w:val="105"/>
            <w:vertAlign w:val="baseline"/>
          </w:rPr>
          <w:t>6</w:t>
        </w:r>
      </w:hyperlink>
      <w:r>
        <w:rPr>
          <w:spacing w:val="-5"/>
          <w:w w:val="105"/>
          <w:vertAlign w:val="baseline"/>
        </w:rPr>
        <w:t>.</w:t>
      </w:r>
    </w:p>
    <w:p>
      <w:pPr>
        <w:pStyle w:val="BodyText"/>
        <w:spacing w:line="276" w:lineRule="auto" w:before="1"/>
        <w:ind w:left="111" w:right="38" w:firstLine="234"/>
        <w:jc w:val="both"/>
      </w:pPr>
      <w:r>
        <w:rPr>
          <w:w w:val="105"/>
        </w:rPr>
        <w:t>Due</w:t>
      </w:r>
      <w:r>
        <w:rPr>
          <w:spacing w:val="-1"/>
          <w:w w:val="105"/>
        </w:rPr>
        <w:t> </w:t>
      </w:r>
      <w:r>
        <w:rPr>
          <w:w w:val="105"/>
        </w:rPr>
        <w:t>to the</w:t>
      </w:r>
      <w:r>
        <w:rPr>
          <w:spacing w:val="-1"/>
          <w:w w:val="105"/>
        </w:rPr>
        <w:t> </w:t>
      </w:r>
      <w:r>
        <w:rPr>
          <w:w w:val="105"/>
        </w:rPr>
        <w:t>pipelining</w:t>
      </w:r>
      <w:r>
        <w:rPr>
          <w:spacing w:val="-2"/>
          <w:w w:val="105"/>
        </w:rPr>
        <w:t> </w:t>
      </w:r>
      <w:r>
        <w:rPr>
          <w:w w:val="105"/>
        </w:rPr>
        <w:t>of registers</w:t>
      </w:r>
      <w:r>
        <w:rPr>
          <w:spacing w:val="-2"/>
          <w:w w:val="105"/>
        </w:rPr>
        <w:t> </w:t>
      </w:r>
      <w:r>
        <w:rPr>
          <w:w w:val="105"/>
        </w:rPr>
        <w:t>in </w:t>
      </w:r>
      <w:hyperlink w:history="true" w:anchor="_bookmark10">
        <w:r>
          <w:rPr>
            <w:color w:val="007FAD"/>
            <w:w w:val="105"/>
          </w:rPr>
          <w:t>Fig. 5</w:t>
        </w:r>
      </w:hyperlink>
      <w:r>
        <w:rPr>
          <w:w w:val="105"/>
        </w:rPr>
        <w:t>, the critical</w:t>
      </w:r>
      <w:r>
        <w:rPr>
          <w:spacing w:val="-2"/>
          <w:w w:val="105"/>
        </w:rPr>
        <w:t> </w:t>
      </w:r>
      <w:r>
        <w:rPr>
          <w:w w:val="105"/>
        </w:rPr>
        <w:t>path delay is T</w:t>
      </w:r>
      <w:r>
        <w:rPr>
          <w:w w:val="105"/>
          <w:vertAlign w:val="subscript"/>
        </w:rPr>
        <w:t>A</w:t>
      </w:r>
      <w:r>
        <w:rPr>
          <w:w w:val="105"/>
          <w:vertAlign w:val="baseline"/>
        </w:rPr>
        <w:t> + T</w:t>
      </w:r>
      <w:r>
        <w:rPr>
          <w:w w:val="105"/>
          <w:vertAlign w:val="subscript"/>
        </w:rPr>
        <w:t>X</w:t>
      </w:r>
      <w:r>
        <w:rPr>
          <w:w w:val="105"/>
          <w:vertAlign w:val="baseline"/>
        </w:rPr>
        <w:t>, where T</w:t>
      </w:r>
      <w:r>
        <w:rPr>
          <w:w w:val="105"/>
          <w:vertAlign w:val="subscript"/>
        </w:rPr>
        <w:t>A</w:t>
      </w:r>
      <w:r>
        <w:rPr>
          <w:w w:val="105"/>
          <w:vertAlign w:val="baseline"/>
        </w:rPr>
        <w:t> and T</w:t>
      </w:r>
      <w:r>
        <w:rPr>
          <w:w w:val="105"/>
          <w:vertAlign w:val="subscript"/>
        </w:rPr>
        <w:t>X</w:t>
      </w:r>
      <w:r>
        <w:rPr>
          <w:w w:val="105"/>
          <w:vertAlign w:val="baseline"/>
        </w:rPr>
        <w:t> are the delays of an AND gate and </w:t>
      </w:r>
      <w:r>
        <w:rPr>
          <w:w w:val="105"/>
          <w:vertAlign w:val="baseline"/>
        </w:rPr>
        <w:t>an XOR gate. From </w:t>
      </w:r>
      <w:hyperlink w:history="true" w:anchor="_bookmark10">
        <w:r>
          <w:rPr>
            <w:color w:val="007FAD"/>
            <w:w w:val="105"/>
            <w:vertAlign w:val="baseline"/>
          </w:rPr>
          <w:t>Fig. 5</w:t>
        </w:r>
      </w:hyperlink>
      <w:r>
        <w:rPr>
          <w:w w:val="105"/>
          <w:vertAlign w:val="baseline"/>
        </w:rPr>
        <w:t>, the utilization of the number of AND gates, XOR gates, and latches are (2m</w:t>
      </w:r>
      <w:r>
        <w:rPr>
          <w:w w:val="105"/>
          <w:vertAlign w:val="superscript"/>
        </w:rPr>
        <w:t>2</w:t>
      </w:r>
      <w:r>
        <w:rPr>
          <w:w w:val="105"/>
          <w:vertAlign w:val="baseline"/>
        </w:rPr>
        <w:t>-m), (2m</w:t>
      </w:r>
      <w:r>
        <w:rPr>
          <w:w w:val="105"/>
          <w:vertAlign w:val="superscript"/>
        </w:rPr>
        <w:t>2</w:t>
      </w:r>
      <w:r>
        <w:rPr>
          <w:w w:val="105"/>
          <w:vertAlign w:val="baseline"/>
        </w:rPr>
        <w:t>-m) and m</w:t>
      </w:r>
      <w:r>
        <w:rPr>
          <w:w w:val="105"/>
          <w:vertAlign w:val="superscript"/>
        </w:rPr>
        <w:t>2</w:t>
      </w:r>
      <w:r>
        <w:rPr>
          <w:w w:val="105"/>
          <w:vertAlign w:val="baseline"/>
        </w:rPr>
        <w:t> respectively. It may be noted that 1-bit latches are required to store the inter- mediate R</w:t>
      </w:r>
      <w:r>
        <w:rPr>
          <w:w w:val="105"/>
          <w:vertAlign w:val="subscript"/>
        </w:rPr>
        <w:t>j</w:t>
      </w:r>
      <w:r>
        <w:rPr>
          <w:w w:val="105"/>
          <w:vertAlign w:val="baseline"/>
        </w:rPr>
        <w:t> values. The advantage of the proposed multiplier is that it has low critical path delay and therefore, it is faster in operation. The</w:t>
      </w:r>
      <w:r>
        <w:rPr>
          <w:w w:val="105"/>
          <w:vertAlign w:val="baseline"/>
        </w:rPr>
        <w:t> final</w:t>
      </w:r>
      <w:r>
        <w:rPr>
          <w:w w:val="105"/>
          <w:vertAlign w:val="baseline"/>
        </w:rPr>
        <w:t> output</w:t>
      </w:r>
      <w:r>
        <w:rPr>
          <w:w w:val="105"/>
          <w:vertAlign w:val="baseline"/>
        </w:rPr>
        <w:t> is</w:t>
      </w:r>
      <w:r>
        <w:rPr>
          <w:w w:val="105"/>
          <w:vertAlign w:val="baseline"/>
        </w:rPr>
        <w:t> produced</w:t>
      </w:r>
      <w:r>
        <w:rPr>
          <w:w w:val="105"/>
          <w:vertAlign w:val="baseline"/>
        </w:rPr>
        <w:t> in</w:t>
      </w:r>
      <w:r>
        <w:rPr>
          <w:w w:val="105"/>
          <w:vertAlign w:val="baseline"/>
        </w:rPr>
        <w:t> each</w:t>
      </w:r>
      <w:r>
        <w:rPr>
          <w:w w:val="105"/>
          <w:vertAlign w:val="baseline"/>
        </w:rPr>
        <w:t> clock</w:t>
      </w:r>
      <w:r>
        <w:rPr>
          <w:w w:val="105"/>
          <w:vertAlign w:val="baseline"/>
        </w:rPr>
        <w:t> cycle</w:t>
      </w:r>
      <w:r>
        <w:rPr>
          <w:w w:val="105"/>
          <w:vertAlign w:val="baseline"/>
        </w:rPr>
        <w:t> taking</w:t>
      </w:r>
      <w:r>
        <w:rPr>
          <w:w w:val="105"/>
          <w:vertAlign w:val="baseline"/>
        </w:rPr>
        <w:t> m</w:t>
      </w:r>
      <w:r>
        <w:rPr>
          <w:w w:val="105"/>
          <w:vertAlign w:val="baseline"/>
        </w:rPr>
        <w:t> clock cycles initially. Being regular and modular, it can be scaled to high m valued multipliers. The proposed bit parallel multiplier architec- ture is important because of its systolic structure which makes it suitable for VLSI implementations. However, due to its high space complexity, it does not fit into low-area applications.</w:t>
      </w:r>
    </w:p>
    <w:p>
      <w:pPr>
        <w:pStyle w:val="BodyText"/>
        <w:spacing w:before="110"/>
      </w:pPr>
    </w:p>
    <w:p>
      <w:pPr>
        <w:pStyle w:val="ListParagraph"/>
        <w:numPr>
          <w:ilvl w:val="0"/>
          <w:numId w:val="1"/>
        </w:numPr>
        <w:tabs>
          <w:tab w:pos="303" w:val="left" w:leader="none"/>
        </w:tabs>
        <w:spacing w:line="240" w:lineRule="auto" w:before="1" w:after="0"/>
        <w:ind w:left="303" w:right="0" w:hanging="189"/>
        <w:jc w:val="left"/>
        <w:rPr>
          <w:sz w:val="16"/>
        </w:rPr>
      </w:pPr>
      <w:r>
        <w:rPr>
          <w:w w:val="110"/>
          <w:sz w:val="16"/>
        </w:rPr>
        <w:t>Complexity</w:t>
      </w:r>
      <w:r>
        <w:rPr>
          <w:spacing w:val="15"/>
          <w:w w:val="110"/>
          <w:sz w:val="16"/>
        </w:rPr>
        <w:t> </w:t>
      </w:r>
      <w:r>
        <w:rPr>
          <w:w w:val="110"/>
          <w:sz w:val="16"/>
        </w:rPr>
        <w:t>and</w:t>
      </w:r>
      <w:r>
        <w:rPr>
          <w:spacing w:val="16"/>
          <w:w w:val="110"/>
          <w:sz w:val="16"/>
        </w:rPr>
        <w:t> </w:t>
      </w:r>
      <w:r>
        <w:rPr>
          <w:spacing w:val="-2"/>
          <w:w w:val="110"/>
          <w:sz w:val="16"/>
        </w:rPr>
        <w:t>Comparison</w:t>
      </w:r>
    </w:p>
    <w:p>
      <w:pPr>
        <w:pStyle w:val="BodyText"/>
        <w:spacing w:before="54"/>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Results</w:t>
      </w:r>
    </w:p>
    <w:p>
      <w:pPr>
        <w:pStyle w:val="BodyText"/>
        <w:spacing w:before="55"/>
        <w:rPr>
          <w:i/>
        </w:rPr>
      </w:pPr>
    </w:p>
    <w:p>
      <w:pPr>
        <w:pStyle w:val="BodyText"/>
        <w:spacing w:line="276" w:lineRule="auto"/>
        <w:ind w:left="111" w:right="38" w:firstLine="234"/>
        <w:jc w:val="both"/>
      </w:pPr>
      <w:r>
        <w:rPr>
          <w:w w:val="105"/>
        </w:rPr>
        <w:t>The proposed K cell-based polynomial basis systolic </w:t>
      </w:r>
      <w:r>
        <w:rPr>
          <w:w w:val="105"/>
        </w:rPr>
        <w:t>multiplier</w:t>
      </w:r>
      <w:r>
        <w:rPr>
          <w:spacing w:val="80"/>
          <w:w w:val="105"/>
        </w:rPr>
        <w:t> </w:t>
      </w:r>
      <w:r>
        <w:rPr>
          <w:w w:val="105"/>
        </w:rPr>
        <w:t>is</w:t>
      </w:r>
      <w:r>
        <w:rPr>
          <w:w w:val="105"/>
        </w:rPr>
        <w:t> compared,</w:t>
      </w:r>
      <w:r>
        <w:rPr>
          <w:w w:val="105"/>
        </w:rPr>
        <w:t> in</w:t>
      </w:r>
      <w:r>
        <w:rPr>
          <w:w w:val="105"/>
        </w:rPr>
        <w:t> terms</w:t>
      </w:r>
      <w:r>
        <w:rPr>
          <w:w w:val="105"/>
        </w:rPr>
        <w:t> of</w:t>
      </w:r>
      <w:r>
        <w:rPr>
          <w:w w:val="105"/>
        </w:rPr>
        <w:t> the</w:t>
      </w:r>
      <w:r>
        <w:rPr>
          <w:w w:val="105"/>
        </w:rPr>
        <w:t> area</w:t>
      </w:r>
      <w:r>
        <w:rPr>
          <w:w w:val="105"/>
        </w:rPr>
        <w:t> and</w:t>
      </w:r>
      <w:r>
        <w:rPr>
          <w:w w:val="105"/>
        </w:rPr>
        <w:t> time</w:t>
      </w:r>
      <w:r>
        <w:rPr>
          <w:w w:val="105"/>
        </w:rPr>
        <w:t> complexity</w:t>
      </w:r>
      <w:r>
        <w:rPr>
          <w:w w:val="105"/>
        </w:rPr>
        <w:t> with</w:t>
      </w:r>
      <w:r>
        <w:rPr>
          <w:w w:val="105"/>
        </w:rPr>
        <w:t> the available systolic multipliers as shown in </w:t>
      </w:r>
      <w:hyperlink w:history="true" w:anchor="_bookmark12">
        <w:r>
          <w:rPr>
            <w:color w:val="007FAD"/>
            <w:w w:val="105"/>
          </w:rPr>
          <w:t>Table 1</w:t>
        </w:r>
      </w:hyperlink>
      <w:r>
        <w:rPr>
          <w:w w:val="105"/>
        </w:rPr>
        <w:t>. NIST has recom- mended</w:t>
      </w:r>
      <w:r>
        <w:rPr>
          <w:spacing w:val="5"/>
          <w:w w:val="105"/>
        </w:rPr>
        <w:t> </w:t>
      </w:r>
      <w:r>
        <w:rPr>
          <w:w w:val="105"/>
        </w:rPr>
        <w:t>five</w:t>
      </w:r>
      <w:r>
        <w:rPr>
          <w:spacing w:val="6"/>
          <w:w w:val="105"/>
        </w:rPr>
        <w:t> </w:t>
      </w:r>
      <w:r>
        <w:rPr>
          <w:w w:val="105"/>
        </w:rPr>
        <w:t>irreducible</w:t>
      </w:r>
      <w:r>
        <w:rPr>
          <w:spacing w:val="4"/>
          <w:w w:val="105"/>
        </w:rPr>
        <w:t> </w:t>
      </w:r>
      <w:r>
        <w:rPr>
          <w:w w:val="105"/>
        </w:rPr>
        <w:t>polynomials</w:t>
      </w:r>
      <w:r>
        <w:rPr>
          <w:spacing w:val="5"/>
          <w:w w:val="105"/>
        </w:rPr>
        <w:t> </w:t>
      </w:r>
      <w:r>
        <w:rPr>
          <w:w w:val="105"/>
        </w:rPr>
        <w:t>that</w:t>
      </w:r>
      <w:r>
        <w:rPr>
          <w:spacing w:val="6"/>
          <w:w w:val="105"/>
        </w:rPr>
        <w:t> </w:t>
      </w:r>
      <w:r>
        <w:rPr>
          <w:w w:val="105"/>
        </w:rPr>
        <w:t>are</w:t>
      </w:r>
      <w:r>
        <w:rPr>
          <w:spacing w:val="5"/>
          <w:w w:val="105"/>
        </w:rPr>
        <w:t> </w:t>
      </w:r>
      <w:r>
        <w:rPr>
          <w:w w:val="105"/>
        </w:rPr>
        <w:t>m</w:t>
      </w:r>
      <w:r>
        <w:rPr>
          <w:spacing w:val="6"/>
          <w:w w:val="105"/>
        </w:rPr>
        <w:t> </w:t>
      </w:r>
      <w:r>
        <w:rPr>
          <w:w w:val="105"/>
        </w:rPr>
        <w:t>=</w:t>
      </w:r>
      <w:r>
        <w:rPr>
          <w:spacing w:val="5"/>
          <w:w w:val="105"/>
        </w:rPr>
        <w:t> </w:t>
      </w:r>
      <w:r>
        <w:rPr>
          <w:spacing w:val="-2"/>
          <w:w w:val="105"/>
        </w:rPr>
        <w:t>163,233,283,409</w:t>
      </w:r>
    </w:p>
    <w:p>
      <w:pPr>
        <w:pStyle w:val="BodyText"/>
        <w:spacing w:line="122" w:lineRule="exact"/>
        <w:ind w:left="111"/>
        <w:jc w:val="both"/>
      </w:pPr>
      <w:r>
        <w:rPr>
          <w:w w:val="105"/>
        </w:rPr>
        <w:t>and</w:t>
      </w:r>
      <w:r>
        <w:rPr>
          <w:spacing w:val="70"/>
          <w:w w:val="150"/>
        </w:rPr>
        <w:t> </w:t>
      </w:r>
      <w:r>
        <w:rPr>
          <w:w w:val="105"/>
        </w:rPr>
        <w:t>571.</w:t>
      </w:r>
      <w:r>
        <w:rPr>
          <w:spacing w:val="72"/>
          <w:w w:val="150"/>
        </w:rPr>
        <w:t> </w:t>
      </w:r>
      <w:r>
        <w:rPr>
          <w:w w:val="105"/>
        </w:rPr>
        <w:t>F(x)</w:t>
      </w:r>
      <w:r>
        <w:rPr>
          <w:spacing w:val="72"/>
          <w:w w:val="150"/>
        </w:rPr>
        <w:t> </w:t>
      </w:r>
      <w:r>
        <w:rPr>
          <w:w w:val="105"/>
        </w:rPr>
        <w:t>=</w:t>
      </w:r>
      <w:r>
        <w:rPr>
          <w:spacing w:val="73"/>
          <w:w w:val="150"/>
        </w:rPr>
        <w:t> </w:t>
      </w:r>
      <w:r>
        <w:rPr>
          <w:w w:val="105"/>
        </w:rPr>
        <w:t>x</w:t>
      </w:r>
      <w:r>
        <w:rPr>
          <w:w w:val="105"/>
          <w:position w:val="6"/>
          <w:sz w:val="10"/>
        </w:rPr>
        <w:t>8</w:t>
      </w:r>
      <w:r>
        <w:rPr>
          <w:spacing w:val="19"/>
          <w:w w:val="105"/>
          <w:position w:val="6"/>
          <w:sz w:val="10"/>
        </w:rPr>
        <w:t> </w:t>
      </w:r>
      <w:r>
        <w:rPr>
          <w:rFonts w:ascii="Latin Modern Math"/>
          <w:w w:val="105"/>
        </w:rPr>
        <w:t>+</w:t>
      </w:r>
      <w:r>
        <w:rPr>
          <w:rFonts w:ascii="Latin Modern Math"/>
          <w:spacing w:val="-21"/>
          <w:w w:val="105"/>
        </w:rPr>
        <w:t> </w:t>
      </w:r>
      <w:r>
        <w:rPr>
          <w:w w:val="105"/>
        </w:rPr>
        <w:t>x</w:t>
      </w:r>
      <w:r>
        <w:rPr>
          <w:w w:val="105"/>
          <w:position w:val="6"/>
          <w:sz w:val="10"/>
        </w:rPr>
        <w:t>4</w:t>
      </w:r>
      <w:r>
        <w:rPr>
          <w:spacing w:val="19"/>
          <w:w w:val="105"/>
          <w:position w:val="6"/>
          <w:sz w:val="10"/>
        </w:rPr>
        <w:t> </w:t>
      </w:r>
      <w:r>
        <w:rPr>
          <w:rFonts w:ascii="Latin Modern Math"/>
          <w:w w:val="105"/>
        </w:rPr>
        <w:t>+</w:t>
      </w:r>
      <w:r>
        <w:rPr>
          <w:rFonts w:ascii="Latin Modern Math"/>
          <w:spacing w:val="-18"/>
          <w:w w:val="105"/>
        </w:rPr>
        <w:t> </w:t>
      </w:r>
      <w:r>
        <w:rPr>
          <w:w w:val="105"/>
        </w:rPr>
        <w:t>x</w:t>
      </w:r>
      <w:r>
        <w:rPr>
          <w:w w:val="105"/>
          <w:position w:val="6"/>
          <w:sz w:val="10"/>
        </w:rPr>
        <w:t>3</w:t>
      </w:r>
      <w:r>
        <w:rPr>
          <w:spacing w:val="20"/>
          <w:w w:val="105"/>
          <w:position w:val="6"/>
          <w:sz w:val="10"/>
        </w:rPr>
        <w:t> </w:t>
      </w:r>
      <w:r>
        <w:rPr>
          <w:rFonts w:ascii="Latin Modern Math"/>
          <w:w w:val="105"/>
        </w:rPr>
        <w:t>+</w:t>
      </w:r>
      <w:r>
        <w:rPr>
          <w:rFonts w:ascii="Latin Modern Math"/>
          <w:spacing w:val="-21"/>
          <w:w w:val="105"/>
        </w:rPr>
        <w:t> </w:t>
      </w:r>
      <w:r>
        <w:rPr>
          <w:w w:val="105"/>
        </w:rPr>
        <w:t>x</w:t>
      </w:r>
      <w:r>
        <w:rPr>
          <w:spacing w:val="-6"/>
          <w:w w:val="105"/>
        </w:rPr>
        <w:t> </w:t>
      </w:r>
      <w:r>
        <w:rPr>
          <w:rFonts w:ascii="Latin Modern Math"/>
          <w:w w:val="105"/>
        </w:rPr>
        <w:t>+</w:t>
      </w:r>
      <w:r>
        <w:rPr>
          <w:rFonts w:ascii="Latin Modern Math"/>
          <w:spacing w:val="-21"/>
          <w:w w:val="105"/>
        </w:rPr>
        <w:t> </w:t>
      </w:r>
      <w:r>
        <w:rPr>
          <w:w w:val="110"/>
        </w:rPr>
        <w:t>1</w:t>
      </w:r>
      <w:r>
        <w:rPr>
          <w:spacing w:val="74"/>
          <w:w w:val="150"/>
        </w:rPr>
        <w:t> </w:t>
      </w:r>
      <w:r>
        <w:rPr>
          <w:w w:val="105"/>
        </w:rPr>
        <w:t>(for</w:t>
      </w:r>
      <w:r>
        <w:rPr>
          <w:spacing w:val="72"/>
          <w:w w:val="150"/>
        </w:rPr>
        <w:t> </w:t>
      </w:r>
      <w:r>
        <w:rPr>
          <w:i/>
          <w:w w:val="105"/>
        </w:rPr>
        <w:t>m</w:t>
      </w:r>
      <w:r>
        <w:rPr>
          <w:i/>
          <w:spacing w:val="72"/>
          <w:w w:val="150"/>
        </w:rPr>
        <w:t> </w:t>
      </w:r>
      <w:r>
        <w:rPr>
          <w:w w:val="105"/>
        </w:rPr>
        <w:t>=</w:t>
      </w:r>
      <w:r>
        <w:rPr>
          <w:spacing w:val="73"/>
          <w:w w:val="150"/>
        </w:rPr>
        <w:t> </w:t>
      </w:r>
      <w:r>
        <w:rPr>
          <w:w w:val="105"/>
        </w:rPr>
        <w:t>8)</w:t>
      </w:r>
      <w:r>
        <w:rPr>
          <w:spacing w:val="73"/>
          <w:w w:val="150"/>
        </w:rPr>
        <w:t> </w:t>
      </w:r>
      <w:r>
        <w:rPr>
          <w:w w:val="105"/>
        </w:rPr>
        <w:t>and</w:t>
      </w:r>
      <w:r>
        <w:rPr>
          <w:spacing w:val="72"/>
          <w:w w:val="150"/>
        </w:rPr>
        <w:t> </w:t>
      </w:r>
      <w:r>
        <w:rPr>
          <w:spacing w:val="-4"/>
          <w:w w:val="105"/>
        </w:rPr>
        <w:t>F(x)</w:t>
      </w:r>
    </w:p>
    <w:p>
      <w:pPr>
        <w:pStyle w:val="BodyText"/>
        <w:spacing w:line="79" w:lineRule="auto" w:before="77"/>
        <w:ind w:left="111" w:right="38"/>
        <w:jc w:val="both"/>
      </w:pPr>
      <w:r>
        <w:rPr>
          <w:w w:val="110"/>
        </w:rPr>
        <w:t>=x</w:t>
      </w:r>
      <w:r>
        <w:rPr>
          <w:w w:val="110"/>
          <w:position w:val="6"/>
          <w:sz w:val="10"/>
        </w:rPr>
        <w:t>163</w:t>
      </w:r>
      <w:r>
        <w:rPr>
          <w:spacing w:val="-7"/>
          <w:w w:val="110"/>
          <w:position w:val="6"/>
          <w:sz w:val="10"/>
        </w:rPr>
        <w:t> </w:t>
      </w:r>
      <w:r>
        <w:rPr>
          <w:rFonts w:ascii="Latin Modern Math"/>
          <w:w w:val="110"/>
        </w:rPr>
        <w:t>+</w:t>
      </w:r>
      <w:r>
        <w:rPr>
          <w:rFonts w:ascii="Latin Modern Math"/>
          <w:spacing w:val="-15"/>
          <w:w w:val="110"/>
        </w:rPr>
        <w:t> </w:t>
      </w:r>
      <w:r>
        <w:rPr>
          <w:w w:val="110"/>
        </w:rPr>
        <w:t>x</w:t>
      </w:r>
      <w:r>
        <w:rPr>
          <w:w w:val="110"/>
          <w:position w:val="6"/>
          <w:sz w:val="10"/>
        </w:rPr>
        <w:t>7</w:t>
      </w:r>
      <w:r>
        <w:rPr>
          <w:spacing w:val="-6"/>
          <w:w w:val="110"/>
          <w:position w:val="6"/>
          <w:sz w:val="10"/>
        </w:rPr>
        <w:t> </w:t>
      </w:r>
      <w:r>
        <w:rPr>
          <w:rFonts w:ascii="Latin Modern Math"/>
          <w:w w:val="110"/>
        </w:rPr>
        <w:t>+</w:t>
      </w:r>
      <w:r>
        <w:rPr>
          <w:rFonts w:ascii="Latin Modern Math"/>
          <w:spacing w:val="-15"/>
          <w:w w:val="110"/>
        </w:rPr>
        <w:t> </w:t>
      </w:r>
      <w:r>
        <w:rPr>
          <w:w w:val="110"/>
        </w:rPr>
        <w:t>x</w:t>
      </w:r>
      <w:r>
        <w:rPr>
          <w:w w:val="110"/>
          <w:position w:val="6"/>
          <w:sz w:val="10"/>
        </w:rPr>
        <w:t>6</w:t>
      </w:r>
      <w:r>
        <w:rPr>
          <w:w w:val="110"/>
          <w:position w:val="6"/>
          <w:sz w:val="10"/>
        </w:rPr>
        <w:t> </w:t>
      </w:r>
      <w:r>
        <w:rPr>
          <w:rFonts w:ascii="Latin Modern Math"/>
          <w:w w:val="110"/>
        </w:rPr>
        <w:t>+</w:t>
      </w:r>
      <w:r>
        <w:rPr>
          <w:rFonts w:ascii="Latin Modern Math"/>
          <w:spacing w:val="-15"/>
          <w:w w:val="110"/>
        </w:rPr>
        <w:t> </w:t>
      </w:r>
      <w:r>
        <w:rPr>
          <w:w w:val="110"/>
        </w:rPr>
        <w:t>x</w:t>
      </w:r>
      <w:r>
        <w:rPr>
          <w:w w:val="110"/>
          <w:position w:val="6"/>
          <w:sz w:val="10"/>
        </w:rPr>
        <w:t>3</w:t>
      </w:r>
      <w:r>
        <w:rPr>
          <w:w w:val="110"/>
          <w:position w:val="6"/>
          <w:sz w:val="10"/>
        </w:rPr>
        <w:t> </w:t>
      </w:r>
      <w:r>
        <w:rPr>
          <w:rFonts w:ascii="Latin Modern Math"/>
          <w:w w:val="110"/>
        </w:rPr>
        <w:t>+</w:t>
      </w:r>
      <w:r>
        <w:rPr>
          <w:rFonts w:ascii="Latin Modern Math"/>
          <w:spacing w:val="-15"/>
          <w:w w:val="110"/>
        </w:rPr>
        <w:t> </w:t>
      </w:r>
      <w:r>
        <w:rPr>
          <w:w w:val="110"/>
        </w:rPr>
        <w:t>1</w:t>
      </w:r>
      <w:r>
        <w:rPr>
          <w:spacing w:val="40"/>
          <w:w w:val="110"/>
        </w:rPr>
        <w:t> </w:t>
      </w:r>
      <w:r>
        <w:rPr>
          <w:w w:val="110"/>
        </w:rPr>
        <w:t>(for</w:t>
      </w:r>
      <w:r>
        <w:rPr>
          <w:spacing w:val="40"/>
          <w:w w:val="110"/>
        </w:rPr>
        <w:t> </w:t>
      </w:r>
      <w:r>
        <w:rPr>
          <w:i/>
          <w:w w:val="110"/>
        </w:rPr>
        <w:t>m</w:t>
      </w:r>
      <w:r>
        <w:rPr>
          <w:i/>
          <w:spacing w:val="40"/>
          <w:w w:val="110"/>
        </w:rPr>
        <w:t> </w:t>
      </w:r>
      <w:r>
        <w:rPr>
          <w:w w:val="110"/>
        </w:rPr>
        <w:t>=</w:t>
      </w:r>
      <w:r>
        <w:rPr>
          <w:spacing w:val="40"/>
          <w:w w:val="110"/>
        </w:rPr>
        <w:t> </w:t>
      </w:r>
      <w:r>
        <w:rPr>
          <w:w w:val="110"/>
        </w:rPr>
        <w:t>163)</w:t>
      </w:r>
      <w:r>
        <w:rPr>
          <w:spacing w:val="40"/>
          <w:w w:val="110"/>
        </w:rPr>
        <w:t> </w:t>
      </w:r>
      <w:r>
        <w:rPr>
          <w:w w:val="110"/>
        </w:rPr>
        <w:t>are</w:t>
      </w:r>
      <w:r>
        <w:rPr>
          <w:spacing w:val="40"/>
          <w:w w:val="110"/>
        </w:rPr>
        <w:t> </w:t>
      </w:r>
      <w:r>
        <w:rPr>
          <w:w w:val="110"/>
        </w:rPr>
        <w:t>used</w:t>
      </w:r>
      <w:r>
        <w:rPr>
          <w:spacing w:val="40"/>
          <w:w w:val="110"/>
        </w:rPr>
        <w:t> </w:t>
      </w:r>
      <w:r>
        <w:rPr>
          <w:w w:val="110"/>
        </w:rPr>
        <w:t>in</w:t>
      </w:r>
      <w:r>
        <w:rPr>
          <w:spacing w:val="40"/>
          <w:w w:val="110"/>
        </w:rPr>
        <w:t> </w:t>
      </w:r>
      <w:hyperlink w:history="true" w:anchor="_bookmark13">
        <w:r>
          <w:rPr>
            <w:color w:val="007FAD"/>
            <w:w w:val="110"/>
          </w:rPr>
          <w:t>Table</w:t>
        </w:r>
        <w:r>
          <w:rPr>
            <w:color w:val="007FAD"/>
            <w:spacing w:val="40"/>
            <w:w w:val="110"/>
          </w:rPr>
          <w:t> </w:t>
        </w:r>
        <w:r>
          <w:rPr>
            <w:color w:val="007FAD"/>
            <w:w w:val="110"/>
          </w:rPr>
          <w:t>2</w:t>
        </w:r>
      </w:hyperlink>
      <w:r>
        <w:rPr>
          <w:color w:val="007FAD"/>
          <w:spacing w:val="40"/>
          <w:w w:val="110"/>
        </w:rPr>
        <w:t> </w:t>
      </w:r>
      <w:r>
        <w:rPr>
          <w:w w:val="110"/>
        </w:rPr>
        <w:t>to compare</w:t>
      </w:r>
      <w:r>
        <w:rPr>
          <w:spacing w:val="36"/>
          <w:w w:val="110"/>
        </w:rPr>
        <w:t> </w:t>
      </w:r>
      <w:r>
        <w:rPr>
          <w:w w:val="110"/>
        </w:rPr>
        <w:t>the</w:t>
      </w:r>
      <w:r>
        <w:rPr>
          <w:spacing w:val="37"/>
          <w:w w:val="110"/>
        </w:rPr>
        <w:t> </w:t>
      </w:r>
      <w:r>
        <w:rPr>
          <w:w w:val="110"/>
        </w:rPr>
        <w:t>area</w:t>
      </w:r>
      <w:r>
        <w:rPr>
          <w:spacing w:val="37"/>
          <w:w w:val="110"/>
        </w:rPr>
        <w:t> </w:t>
      </w:r>
      <w:r>
        <w:rPr>
          <w:w w:val="110"/>
        </w:rPr>
        <w:t>and</w:t>
      </w:r>
      <w:r>
        <w:rPr>
          <w:spacing w:val="37"/>
          <w:w w:val="110"/>
        </w:rPr>
        <w:t> </w:t>
      </w:r>
      <w:r>
        <w:rPr>
          <w:w w:val="110"/>
        </w:rPr>
        <w:t>time</w:t>
      </w:r>
      <w:r>
        <w:rPr>
          <w:spacing w:val="37"/>
          <w:w w:val="110"/>
        </w:rPr>
        <w:t> </w:t>
      </w:r>
      <w:r>
        <w:rPr>
          <w:w w:val="110"/>
        </w:rPr>
        <w:t>complexity</w:t>
      </w:r>
      <w:r>
        <w:rPr>
          <w:spacing w:val="36"/>
          <w:w w:val="110"/>
        </w:rPr>
        <w:t> </w:t>
      </w:r>
      <w:r>
        <w:rPr>
          <w:w w:val="110"/>
        </w:rPr>
        <w:t>of</w:t>
      </w:r>
      <w:r>
        <w:rPr>
          <w:spacing w:val="38"/>
          <w:w w:val="110"/>
        </w:rPr>
        <w:t> </w:t>
      </w:r>
      <w:r>
        <w:rPr>
          <w:w w:val="110"/>
        </w:rPr>
        <w:t>systolic</w:t>
      </w:r>
      <w:r>
        <w:rPr>
          <w:spacing w:val="36"/>
          <w:w w:val="110"/>
        </w:rPr>
        <w:t> </w:t>
      </w:r>
      <w:r>
        <w:rPr>
          <w:spacing w:val="-2"/>
          <w:w w:val="110"/>
        </w:rPr>
        <w:t>multipliers.</w:t>
      </w:r>
    </w:p>
    <w:p>
      <w:pPr>
        <w:pStyle w:val="BodyText"/>
        <w:spacing w:line="276" w:lineRule="auto" w:before="50"/>
        <w:ind w:left="111" w:right="38"/>
        <w:jc w:val="both"/>
      </w:pPr>
      <w:r>
        <w:rPr>
          <w:w w:val="105"/>
        </w:rPr>
        <w:t>The</w:t>
      </w:r>
      <w:r>
        <w:rPr>
          <w:w w:val="105"/>
        </w:rPr>
        <w:t> proposed</w:t>
      </w:r>
      <w:r>
        <w:rPr>
          <w:w w:val="105"/>
        </w:rPr>
        <w:t> multiplier</w:t>
      </w:r>
      <w:r>
        <w:rPr>
          <w:w w:val="105"/>
        </w:rPr>
        <w:t> occupies</w:t>
      </w:r>
      <w:r>
        <w:rPr>
          <w:w w:val="105"/>
        </w:rPr>
        <w:t> ‘2m</w:t>
      </w:r>
      <w:r>
        <w:rPr>
          <w:w w:val="105"/>
          <w:vertAlign w:val="superscript"/>
        </w:rPr>
        <w:t>2</w:t>
      </w:r>
      <w:r>
        <w:rPr>
          <w:w w:val="105"/>
          <w:vertAlign w:val="baseline"/>
        </w:rPr>
        <w:t>-m’</w:t>
      </w:r>
      <w:r>
        <w:rPr>
          <w:w w:val="105"/>
          <w:vertAlign w:val="baseline"/>
        </w:rPr>
        <w:t> 2-input</w:t>
      </w:r>
      <w:r>
        <w:rPr>
          <w:w w:val="105"/>
          <w:vertAlign w:val="baseline"/>
        </w:rPr>
        <w:t> AND</w:t>
      </w:r>
      <w:r>
        <w:rPr>
          <w:w w:val="105"/>
          <w:vertAlign w:val="baseline"/>
        </w:rPr>
        <w:t> </w:t>
      </w:r>
      <w:r>
        <w:rPr>
          <w:w w:val="105"/>
          <w:vertAlign w:val="baseline"/>
        </w:rPr>
        <w:t>gates,</w:t>
      </w:r>
      <w:r>
        <w:rPr>
          <w:spacing w:val="80"/>
          <w:w w:val="105"/>
          <w:vertAlign w:val="baseline"/>
        </w:rPr>
        <w:t> </w:t>
      </w:r>
      <w:r>
        <w:rPr>
          <w:w w:val="105"/>
          <w:vertAlign w:val="baseline"/>
        </w:rPr>
        <w:t>‘2m</w:t>
      </w:r>
      <w:r>
        <w:rPr>
          <w:w w:val="105"/>
          <w:vertAlign w:val="superscript"/>
        </w:rPr>
        <w:t>2</w:t>
      </w:r>
      <w:r>
        <w:rPr>
          <w:w w:val="105"/>
          <w:vertAlign w:val="baseline"/>
        </w:rPr>
        <w:t>-m’ 2-input XOR gates and m</w:t>
      </w:r>
      <w:r>
        <w:rPr>
          <w:w w:val="105"/>
          <w:vertAlign w:val="superscript"/>
        </w:rPr>
        <w:t>2</w:t>
      </w:r>
      <w:r>
        <w:rPr>
          <w:w w:val="105"/>
          <w:vertAlign w:val="baseline"/>
        </w:rPr>
        <w:t> 1-bit latches.</w:t>
      </w:r>
    </w:p>
    <w:p>
      <w:pPr>
        <w:pStyle w:val="BodyText"/>
        <w:spacing w:line="276" w:lineRule="auto" w:before="129"/>
        <w:ind w:left="111" w:right="110" w:firstLine="233"/>
        <w:jc w:val="both"/>
      </w:pPr>
      <w:r>
        <w:rPr/>
        <w:br w:type="column"/>
      </w:r>
      <w:r>
        <w:rPr>
          <w:w w:val="105"/>
        </w:rPr>
        <w:t>To</w:t>
      </w:r>
      <w:r>
        <w:rPr>
          <w:w w:val="105"/>
        </w:rPr>
        <w:t> evaluate</w:t>
      </w:r>
      <w:r>
        <w:rPr>
          <w:w w:val="105"/>
        </w:rPr>
        <w:t> the</w:t>
      </w:r>
      <w:r>
        <w:rPr>
          <w:w w:val="105"/>
        </w:rPr>
        <w:t> space</w:t>
      </w:r>
      <w:r>
        <w:rPr>
          <w:w w:val="105"/>
        </w:rPr>
        <w:t> complexity</w:t>
      </w:r>
      <w:r>
        <w:rPr>
          <w:w w:val="105"/>
        </w:rPr>
        <w:t> as</w:t>
      </w:r>
      <w:r>
        <w:rPr>
          <w:w w:val="105"/>
        </w:rPr>
        <w:t> shown</w:t>
      </w:r>
      <w:r>
        <w:rPr>
          <w:w w:val="105"/>
        </w:rPr>
        <w:t> in</w:t>
      </w:r>
      <w:r>
        <w:rPr>
          <w:w w:val="105"/>
        </w:rPr>
        <w:t> </w:t>
      </w:r>
      <w:hyperlink w:history="true" w:anchor="_bookmark12">
        <w:r>
          <w:rPr>
            <w:color w:val="007FAD"/>
            <w:w w:val="105"/>
          </w:rPr>
          <w:t>Table</w:t>
        </w:r>
        <w:r>
          <w:rPr>
            <w:color w:val="007FAD"/>
            <w:w w:val="105"/>
          </w:rPr>
          <w:t> 1</w:t>
        </w:r>
      </w:hyperlink>
      <w:r>
        <w:rPr>
          <w:w w:val="105"/>
        </w:rPr>
        <w:t>,</w:t>
      </w:r>
      <w:r>
        <w:rPr>
          <w:w w:val="105"/>
        </w:rPr>
        <w:t> </w:t>
      </w:r>
      <w:r>
        <w:rPr>
          <w:w w:val="105"/>
        </w:rPr>
        <w:t>tradi- tional</w:t>
      </w:r>
      <w:r>
        <w:rPr>
          <w:w w:val="105"/>
        </w:rPr>
        <w:t> CMOS</w:t>
      </w:r>
      <w:r>
        <w:rPr>
          <w:w w:val="105"/>
        </w:rPr>
        <w:t> logic</w:t>
      </w:r>
      <w:r>
        <w:rPr>
          <w:w w:val="105"/>
        </w:rPr>
        <w:t> is</w:t>
      </w:r>
      <w:r>
        <w:rPr>
          <w:w w:val="105"/>
        </w:rPr>
        <w:t> employed</w:t>
      </w:r>
      <w:r>
        <w:rPr>
          <w:w w:val="105"/>
        </w:rPr>
        <w:t> which</w:t>
      </w:r>
      <w:r>
        <w:rPr>
          <w:w w:val="105"/>
        </w:rPr>
        <w:t> includes</w:t>
      </w:r>
      <w:r>
        <w:rPr>
          <w:w w:val="105"/>
        </w:rPr>
        <w:t> 4</w:t>
      </w:r>
      <w:r>
        <w:rPr>
          <w:w w:val="105"/>
        </w:rPr>
        <w:t> transistors</w:t>
      </w:r>
      <w:r>
        <w:rPr>
          <w:w w:val="105"/>
        </w:rPr>
        <w:t> to</w:t>
      </w:r>
      <w:r>
        <w:rPr>
          <w:spacing w:val="80"/>
          <w:w w:val="105"/>
        </w:rPr>
        <w:t> </w:t>
      </w:r>
      <w:r>
        <w:rPr>
          <w:w w:val="105"/>
        </w:rPr>
        <w:t>make</w:t>
      </w:r>
      <w:r>
        <w:rPr>
          <w:spacing w:val="40"/>
          <w:w w:val="105"/>
        </w:rPr>
        <w:t> </w:t>
      </w:r>
      <w:r>
        <w:rPr>
          <w:w w:val="105"/>
        </w:rPr>
        <w:t>a</w:t>
      </w:r>
      <w:r>
        <w:rPr>
          <w:spacing w:val="40"/>
          <w:w w:val="105"/>
        </w:rPr>
        <w:t> </w:t>
      </w:r>
      <w:r>
        <w:rPr>
          <w:w w:val="105"/>
        </w:rPr>
        <w:t>2-input</w:t>
      </w:r>
      <w:r>
        <w:rPr>
          <w:spacing w:val="40"/>
          <w:w w:val="105"/>
        </w:rPr>
        <w:t> </w:t>
      </w:r>
      <w:r>
        <w:rPr>
          <w:w w:val="105"/>
        </w:rPr>
        <w:t>XOR</w:t>
      </w:r>
      <w:r>
        <w:rPr>
          <w:spacing w:val="40"/>
          <w:w w:val="105"/>
        </w:rPr>
        <w:t> </w:t>
      </w:r>
      <w:r>
        <w:rPr>
          <w:w w:val="105"/>
        </w:rPr>
        <w:t>gate,</w:t>
      </w:r>
      <w:r>
        <w:rPr>
          <w:spacing w:val="40"/>
          <w:w w:val="105"/>
        </w:rPr>
        <w:t> </w:t>
      </w:r>
      <w:r>
        <w:rPr>
          <w:w w:val="105"/>
        </w:rPr>
        <w:t>6</w:t>
      </w:r>
      <w:r>
        <w:rPr>
          <w:spacing w:val="40"/>
          <w:w w:val="105"/>
        </w:rPr>
        <w:t> </w:t>
      </w:r>
      <w:r>
        <w:rPr>
          <w:w w:val="105"/>
        </w:rPr>
        <w:t>transistors</w:t>
      </w:r>
      <w:r>
        <w:rPr>
          <w:spacing w:val="40"/>
          <w:w w:val="105"/>
        </w:rPr>
        <w:t> </w:t>
      </w:r>
      <w:r>
        <w:rPr>
          <w:w w:val="105"/>
        </w:rPr>
        <w:t>each</w:t>
      </w:r>
      <w:r>
        <w:rPr>
          <w:spacing w:val="40"/>
          <w:w w:val="105"/>
        </w:rPr>
        <w:t> </w:t>
      </w:r>
      <w:r>
        <w:rPr>
          <w:w w:val="105"/>
        </w:rPr>
        <w:t>for</w:t>
      </w:r>
      <w:r>
        <w:rPr>
          <w:spacing w:val="40"/>
          <w:w w:val="105"/>
        </w:rPr>
        <w:t> </w:t>
      </w:r>
      <w:r>
        <w:rPr>
          <w:w w:val="105"/>
        </w:rPr>
        <w:t>2-input</w:t>
      </w:r>
      <w:r>
        <w:rPr>
          <w:spacing w:val="40"/>
          <w:w w:val="105"/>
        </w:rPr>
        <w:t> </w:t>
      </w:r>
      <w:r>
        <w:rPr>
          <w:w w:val="105"/>
        </w:rPr>
        <w:t>AND gate</w:t>
      </w:r>
      <w:r>
        <w:rPr>
          <w:spacing w:val="51"/>
          <w:w w:val="105"/>
        </w:rPr>
        <w:t> </w:t>
      </w:r>
      <w:r>
        <w:rPr>
          <w:w w:val="105"/>
        </w:rPr>
        <w:t>and</w:t>
      </w:r>
      <w:r>
        <w:rPr>
          <w:spacing w:val="51"/>
          <w:w w:val="105"/>
        </w:rPr>
        <w:t> </w:t>
      </w:r>
      <w:r>
        <w:rPr>
          <w:w w:val="105"/>
        </w:rPr>
        <w:t>a</w:t>
      </w:r>
      <w:r>
        <w:rPr>
          <w:spacing w:val="52"/>
          <w:w w:val="105"/>
        </w:rPr>
        <w:t> </w:t>
      </w:r>
      <w:r>
        <w:rPr>
          <w:w w:val="105"/>
        </w:rPr>
        <w:t>1-bit</w:t>
      </w:r>
      <w:r>
        <w:rPr>
          <w:spacing w:val="50"/>
          <w:w w:val="105"/>
        </w:rPr>
        <w:t> </w:t>
      </w:r>
      <w:r>
        <w:rPr>
          <w:w w:val="105"/>
        </w:rPr>
        <w:t>2:1</w:t>
      </w:r>
      <w:r>
        <w:rPr>
          <w:spacing w:val="52"/>
          <w:w w:val="105"/>
        </w:rPr>
        <w:t> </w:t>
      </w:r>
      <w:r>
        <w:rPr>
          <w:w w:val="105"/>
        </w:rPr>
        <w:t>multiplexer,8</w:t>
      </w:r>
      <w:r>
        <w:rPr>
          <w:spacing w:val="50"/>
          <w:w w:val="105"/>
        </w:rPr>
        <w:t> </w:t>
      </w:r>
      <w:r>
        <w:rPr>
          <w:w w:val="105"/>
        </w:rPr>
        <w:t>transistors</w:t>
      </w:r>
      <w:r>
        <w:rPr>
          <w:spacing w:val="50"/>
          <w:w w:val="105"/>
        </w:rPr>
        <w:t> </w:t>
      </w:r>
      <w:r>
        <w:rPr>
          <w:w w:val="105"/>
        </w:rPr>
        <w:t>for</w:t>
      </w:r>
      <w:r>
        <w:rPr>
          <w:spacing w:val="52"/>
          <w:w w:val="105"/>
        </w:rPr>
        <w:t> </w:t>
      </w:r>
      <w:r>
        <w:rPr>
          <w:w w:val="105"/>
        </w:rPr>
        <w:t>a</w:t>
      </w:r>
      <w:r>
        <w:rPr>
          <w:spacing w:val="51"/>
          <w:w w:val="105"/>
        </w:rPr>
        <w:t> </w:t>
      </w:r>
      <w:r>
        <w:rPr>
          <w:w w:val="105"/>
        </w:rPr>
        <w:t>1-bit</w:t>
      </w:r>
      <w:r>
        <w:rPr>
          <w:spacing w:val="50"/>
          <w:w w:val="105"/>
        </w:rPr>
        <w:t> </w:t>
      </w:r>
      <w:r>
        <w:rPr>
          <w:spacing w:val="-2"/>
          <w:w w:val="105"/>
        </w:rPr>
        <w:t>latch,</w:t>
      </w:r>
    </w:p>
    <w:p>
      <w:pPr>
        <w:pStyle w:val="BodyText"/>
        <w:spacing w:line="276" w:lineRule="auto"/>
        <w:ind w:left="111" w:right="110"/>
        <w:jc w:val="both"/>
      </w:pPr>
      <w:r>
        <w:rPr>
          <w:w w:val="105"/>
        </w:rPr>
        <w:t>8</w:t>
      </w:r>
      <w:r>
        <w:rPr>
          <w:spacing w:val="40"/>
          <w:w w:val="105"/>
        </w:rPr>
        <w:t> </w:t>
      </w:r>
      <w:r>
        <w:rPr>
          <w:w w:val="105"/>
        </w:rPr>
        <w:t>transistors</w:t>
      </w:r>
      <w:r>
        <w:rPr>
          <w:spacing w:val="40"/>
          <w:w w:val="105"/>
        </w:rPr>
        <w:t> </w:t>
      </w:r>
      <w:r>
        <w:rPr>
          <w:w w:val="105"/>
        </w:rPr>
        <w:t>for</w:t>
      </w:r>
      <w:r>
        <w:rPr>
          <w:spacing w:val="40"/>
          <w:w w:val="105"/>
        </w:rPr>
        <w:t> </w:t>
      </w:r>
      <w:r>
        <w:rPr>
          <w:w w:val="105"/>
        </w:rPr>
        <w:t>3-input</w:t>
      </w:r>
      <w:r>
        <w:rPr>
          <w:spacing w:val="40"/>
          <w:w w:val="105"/>
        </w:rPr>
        <w:t> </w:t>
      </w:r>
      <w:r>
        <w:rPr>
          <w:w w:val="105"/>
        </w:rPr>
        <w:t>XOR</w:t>
      </w:r>
      <w:r>
        <w:rPr>
          <w:spacing w:val="40"/>
          <w:w w:val="105"/>
        </w:rPr>
        <w:t> </w:t>
      </w:r>
      <w:r>
        <w:rPr>
          <w:w w:val="105"/>
        </w:rPr>
        <w:t>gate.</w:t>
      </w:r>
      <w:r>
        <w:rPr>
          <w:spacing w:val="40"/>
          <w:w w:val="105"/>
        </w:rPr>
        <w:t> </w:t>
      </w:r>
      <w:r>
        <w:rPr>
          <w:w w:val="105"/>
        </w:rPr>
        <w:t>ST</w:t>
      </w:r>
      <w:r>
        <w:rPr>
          <w:spacing w:val="40"/>
          <w:w w:val="105"/>
        </w:rPr>
        <w:t> </w:t>
      </w:r>
      <w:r>
        <w:rPr>
          <w:w w:val="105"/>
        </w:rPr>
        <w:t>microelectronics’</w:t>
      </w:r>
      <w:r>
        <w:rPr>
          <w:spacing w:val="40"/>
          <w:w w:val="105"/>
        </w:rPr>
        <w:t> </w:t>
      </w:r>
      <w:r>
        <w:rPr>
          <w:w w:val="105"/>
        </w:rPr>
        <w:t>real- time</w:t>
      </w:r>
      <w:r>
        <w:rPr>
          <w:w w:val="105"/>
        </w:rPr>
        <w:t> existing</w:t>
      </w:r>
      <w:r>
        <w:rPr>
          <w:w w:val="105"/>
        </w:rPr>
        <w:t> circuits</w:t>
      </w:r>
      <w:r>
        <w:rPr>
          <w:w w:val="105"/>
        </w:rPr>
        <w:t> are</w:t>
      </w:r>
      <w:r>
        <w:rPr>
          <w:w w:val="105"/>
        </w:rPr>
        <w:t> used</w:t>
      </w:r>
      <w:r>
        <w:rPr>
          <w:w w:val="105"/>
        </w:rPr>
        <w:t> to</w:t>
      </w:r>
      <w:r>
        <w:rPr>
          <w:w w:val="105"/>
        </w:rPr>
        <w:t> find</w:t>
      </w:r>
      <w:r>
        <w:rPr>
          <w:w w:val="105"/>
        </w:rPr>
        <w:t> the</w:t>
      </w:r>
      <w:r>
        <w:rPr>
          <w:w w:val="105"/>
        </w:rPr>
        <w:t> delay</w:t>
      </w:r>
      <w:r>
        <w:rPr>
          <w:w w:val="105"/>
        </w:rPr>
        <w:t> in</w:t>
      </w:r>
      <w:r>
        <w:rPr>
          <w:w w:val="105"/>
        </w:rPr>
        <w:t> case</w:t>
      </w:r>
      <w:r>
        <w:rPr>
          <w:w w:val="105"/>
        </w:rPr>
        <w:t> of</w:t>
      </w:r>
      <w:r>
        <w:rPr>
          <w:w w:val="105"/>
        </w:rPr>
        <w:t> the proposed</w:t>
      </w:r>
      <w:r>
        <w:rPr>
          <w:spacing w:val="40"/>
          <w:w w:val="105"/>
        </w:rPr>
        <w:t> </w:t>
      </w:r>
      <w:r>
        <w:rPr>
          <w:w w:val="105"/>
        </w:rPr>
        <w:t>multiplier,</w:t>
      </w:r>
      <w:r>
        <w:rPr>
          <w:spacing w:val="40"/>
          <w:w w:val="105"/>
        </w:rPr>
        <w:t> </w:t>
      </w:r>
      <w:r>
        <w:rPr>
          <w:w w:val="105"/>
        </w:rPr>
        <w:t>where</w:t>
      </w:r>
      <w:r>
        <w:rPr>
          <w:spacing w:val="40"/>
          <w:w w:val="105"/>
        </w:rPr>
        <w:t> </w:t>
      </w:r>
      <w:r>
        <w:rPr>
          <w:w w:val="105"/>
        </w:rPr>
        <w:t>propagation</w:t>
      </w:r>
      <w:r>
        <w:rPr>
          <w:spacing w:val="40"/>
          <w:w w:val="105"/>
        </w:rPr>
        <w:t> </w:t>
      </w:r>
      <w:r>
        <w:rPr>
          <w:w w:val="105"/>
        </w:rPr>
        <w:t>delay</w:t>
      </w:r>
      <w:r>
        <w:rPr>
          <w:spacing w:val="40"/>
          <w:w w:val="105"/>
        </w:rPr>
        <w:t> </w:t>
      </w:r>
      <w:r>
        <w:rPr>
          <w:w w:val="105"/>
        </w:rPr>
        <w:t>of</w:t>
      </w:r>
      <w:r>
        <w:rPr>
          <w:spacing w:val="40"/>
          <w:w w:val="105"/>
        </w:rPr>
        <w:t> </w:t>
      </w:r>
      <w:r>
        <w:rPr>
          <w:w w:val="105"/>
        </w:rPr>
        <w:t>2-input</w:t>
      </w:r>
      <w:r>
        <w:rPr>
          <w:spacing w:val="40"/>
          <w:w w:val="105"/>
        </w:rPr>
        <w:t> </w:t>
      </w:r>
      <w:r>
        <w:rPr>
          <w:w w:val="105"/>
        </w:rPr>
        <w:t>XOR gate</w:t>
      </w:r>
      <w:r>
        <w:rPr>
          <w:spacing w:val="69"/>
          <w:w w:val="150"/>
        </w:rPr>
        <w:t> </w:t>
      </w:r>
      <w:r>
        <w:rPr>
          <w:w w:val="105"/>
        </w:rPr>
        <w:t>(M74HC86)</w:t>
      </w:r>
      <w:r>
        <w:rPr>
          <w:spacing w:val="68"/>
          <w:w w:val="150"/>
        </w:rPr>
        <w:t> </w:t>
      </w:r>
      <w:r>
        <w:rPr>
          <w:w w:val="105"/>
        </w:rPr>
        <w:t>is</w:t>
      </w:r>
      <w:r>
        <w:rPr>
          <w:spacing w:val="71"/>
          <w:w w:val="150"/>
        </w:rPr>
        <w:t> </w:t>
      </w:r>
      <w:r>
        <w:rPr>
          <w:w w:val="105"/>
        </w:rPr>
        <w:t>12</w:t>
      </w:r>
      <w:r>
        <w:rPr>
          <w:spacing w:val="69"/>
          <w:w w:val="150"/>
        </w:rPr>
        <w:t> </w:t>
      </w:r>
      <w:r>
        <w:rPr>
          <w:w w:val="105"/>
        </w:rPr>
        <w:t>ns,</w:t>
      </w:r>
      <w:r>
        <w:rPr>
          <w:spacing w:val="70"/>
          <w:w w:val="150"/>
        </w:rPr>
        <w:t> </w:t>
      </w:r>
      <w:r>
        <w:rPr>
          <w:w w:val="105"/>
        </w:rPr>
        <w:t>2-input</w:t>
      </w:r>
      <w:r>
        <w:rPr>
          <w:spacing w:val="70"/>
          <w:w w:val="150"/>
        </w:rPr>
        <w:t> </w:t>
      </w:r>
      <w:r>
        <w:rPr>
          <w:w w:val="105"/>
        </w:rPr>
        <w:t>AND</w:t>
      </w:r>
      <w:r>
        <w:rPr>
          <w:spacing w:val="69"/>
          <w:w w:val="150"/>
        </w:rPr>
        <w:t> </w:t>
      </w:r>
      <w:r>
        <w:rPr>
          <w:w w:val="105"/>
        </w:rPr>
        <w:t>gate(M74HC08)</w:t>
      </w:r>
      <w:r>
        <w:rPr>
          <w:spacing w:val="70"/>
          <w:w w:val="150"/>
        </w:rPr>
        <w:t> </w:t>
      </w:r>
      <w:r>
        <w:rPr>
          <w:spacing w:val="-5"/>
          <w:w w:val="105"/>
        </w:rPr>
        <w:t>is</w:t>
      </w:r>
    </w:p>
    <w:p>
      <w:pPr>
        <w:pStyle w:val="BodyText"/>
        <w:spacing w:before="1"/>
        <w:ind w:left="111"/>
        <w:jc w:val="both"/>
      </w:pPr>
      <w:r>
        <w:rPr>
          <w:w w:val="110"/>
        </w:rPr>
        <w:t>7</w:t>
      </w:r>
      <w:r>
        <w:rPr>
          <w:spacing w:val="30"/>
          <w:w w:val="110"/>
        </w:rPr>
        <w:t> </w:t>
      </w:r>
      <w:r>
        <w:rPr>
          <w:w w:val="110"/>
        </w:rPr>
        <w:t>ns,</w:t>
      </w:r>
      <w:r>
        <w:rPr>
          <w:spacing w:val="30"/>
          <w:w w:val="110"/>
        </w:rPr>
        <w:t> </w:t>
      </w:r>
      <w:r>
        <w:rPr>
          <w:w w:val="110"/>
        </w:rPr>
        <w:t>2:1</w:t>
      </w:r>
      <w:r>
        <w:rPr>
          <w:spacing w:val="30"/>
          <w:w w:val="110"/>
        </w:rPr>
        <w:t> </w:t>
      </w:r>
      <w:r>
        <w:rPr>
          <w:w w:val="110"/>
        </w:rPr>
        <w:t>mux</w:t>
      </w:r>
      <w:r>
        <w:rPr>
          <w:spacing w:val="29"/>
          <w:w w:val="110"/>
        </w:rPr>
        <w:t> </w:t>
      </w:r>
      <w:r>
        <w:rPr>
          <w:w w:val="110"/>
        </w:rPr>
        <w:t>(M74HC257)</w:t>
      </w:r>
      <w:r>
        <w:rPr>
          <w:spacing w:val="31"/>
          <w:w w:val="110"/>
        </w:rPr>
        <w:t> </w:t>
      </w:r>
      <w:r>
        <w:rPr>
          <w:w w:val="110"/>
        </w:rPr>
        <w:t>is</w:t>
      </w:r>
      <w:r>
        <w:rPr>
          <w:spacing w:val="30"/>
          <w:w w:val="110"/>
        </w:rPr>
        <w:t> </w:t>
      </w:r>
      <w:r>
        <w:rPr>
          <w:w w:val="110"/>
        </w:rPr>
        <w:t>11</w:t>
      </w:r>
      <w:r>
        <w:rPr>
          <w:spacing w:val="30"/>
          <w:w w:val="110"/>
        </w:rPr>
        <w:t> </w:t>
      </w:r>
      <w:r>
        <w:rPr>
          <w:w w:val="110"/>
        </w:rPr>
        <w:t>ns,</w:t>
      </w:r>
      <w:r>
        <w:rPr>
          <w:spacing w:val="31"/>
          <w:w w:val="110"/>
        </w:rPr>
        <w:t> </w:t>
      </w:r>
      <w:r>
        <w:rPr>
          <w:w w:val="110"/>
        </w:rPr>
        <w:t>4:1</w:t>
      </w:r>
      <w:r>
        <w:rPr>
          <w:spacing w:val="30"/>
          <w:w w:val="110"/>
        </w:rPr>
        <w:t> </w:t>
      </w:r>
      <w:r>
        <w:rPr>
          <w:w w:val="110"/>
        </w:rPr>
        <w:t>MUX</w:t>
      </w:r>
      <w:r>
        <w:rPr>
          <w:spacing w:val="30"/>
          <w:w w:val="110"/>
        </w:rPr>
        <w:t> </w:t>
      </w:r>
      <w:r>
        <w:rPr>
          <w:w w:val="110"/>
        </w:rPr>
        <w:t>(M74HC153)</w:t>
      </w:r>
      <w:r>
        <w:rPr>
          <w:spacing w:val="31"/>
          <w:w w:val="110"/>
        </w:rPr>
        <w:t> </w:t>
      </w:r>
      <w:r>
        <w:rPr>
          <w:spacing w:val="-5"/>
          <w:w w:val="110"/>
        </w:rPr>
        <w:t>is</w:t>
      </w:r>
    </w:p>
    <w:p>
      <w:pPr>
        <w:pStyle w:val="BodyText"/>
        <w:spacing w:line="276" w:lineRule="auto" w:before="26"/>
        <w:ind w:left="111" w:right="109"/>
        <w:jc w:val="both"/>
      </w:pPr>
      <w:r>
        <w:rPr>
          <w:w w:val="105"/>
        </w:rPr>
        <w:t>16</w:t>
      </w:r>
      <w:r>
        <w:rPr>
          <w:spacing w:val="40"/>
          <w:w w:val="105"/>
        </w:rPr>
        <w:t> </w:t>
      </w:r>
      <w:r>
        <w:rPr>
          <w:w w:val="105"/>
        </w:rPr>
        <w:t>ns</w:t>
      </w:r>
      <w:r>
        <w:rPr>
          <w:spacing w:val="40"/>
          <w:w w:val="105"/>
        </w:rPr>
        <w:t> </w:t>
      </w:r>
      <w:r>
        <w:rPr>
          <w:w w:val="105"/>
        </w:rPr>
        <w:t>and</w:t>
      </w:r>
      <w:r>
        <w:rPr>
          <w:spacing w:val="40"/>
          <w:w w:val="105"/>
        </w:rPr>
        <w:t> </w:t>
      </w:r>
      <w:r>
        <w:rPr>
          <w:w w:val="105"/>
        </w:rPr>
        <w:t>3-input</w:t>
      </w:r>
      <w:r>
        <w:rPr>
          <w:spacing w:val="40"/>
          <w:w w:val="105"/>
        </w:rPr>
        <w:t> </w:t>
      </w:r>
      <w:r>
        <w:rPr>
          <w:w w:val="105"/>
        </w:rPr>
        <w:t>XOR</w:t>
      </w:r>
      <w:r>
        <w:rPr>
          <w:spacing w:val="40"/>
          <w:w w:val="105"/>
        </w:rPr>
        <w:t> </w:t>
      </w:r>
      <w:r>
        <w:rPr>
          <w:w w:val="105"/>
        </w:rPr>
        <w:t>gate</w:t>
      </w:r>
      <w:r>
        <w:rPr>
          <w:spacing w:val="40"/>
          <w:w w:val="105"/>
        </w:rPr>
        <w:t> </w:t>
      </w:r>
      <w:r>
        <w:rPr>
          <w:w w:val="105"/>
        </w:rPr>
        <w:t>is</w:t>
      </w:r>
      <w:r>
        <w:rPr>
          <w:spacing w:val="40"/>
          <w:w w:val="105"/>
        </w:rPr>
        <w:t> </w:t>
      </w:r>
      <w:r>
        <w:rPr>
          <w:w w:val="105"/>
        </w:rPr>
        <w:t>24</w:t>
      </w:r>
      <w:r>
        <w:rPr>
          <w:spacing w:val="40"/>
          <w:w w:val="105"/>
        </w:rPr>
        <w:t> </w:t>
      </w:r>
      <w:r>
        <w:rPr>
          <w:w w:val="105"/>
        </w:rPr>
        <w:t>ns</w:t>
      </w:r>
      <w:r>
        <w:rPr>
          <w:spacing w:val="40"/>
          <w:w w:val="105"/>
        </w:rPr>
        <w:t> </w:t>
      </w:r>
      <w:r>
        <w:rPr>
          <w:w w:val="105"/>
        </w:rPr>
        <w:t>since</w:t>
      </w:r>
      <w:r>
        <w:rPr>
          <w:spacing w:val="40"/>
          <w:w w:val="105"/>
        </w:rPr>
        <w:t> </w:t>
      </w:r>
      <w:r>
        <w:rPr>
          <w:w w:val="105"/>
        </w:rPr>
        <w:t>it</w:t>
      </w:r>
      <w:r>
        <w:rPr>
          <w:spacing w:val="40"/>
          <w:w w:val="105"/>
        </w:rPr>
        <w:t> </w:t>
      </w:r>
      <w:r>
        <w:rPr>
          <w:w w:val="105"/>
        </w:rPr>
        <w:t>is</w:t>
      </w:r>
      <w:r>
        <w:rPr>
          <w:spacing w:val="40"/>
          <w:w w:val="105"/>
        </w:rPr>
        <w:t> </w:t>
      </w:r>
      <w:r>
        <w:rPr>
          <w:w w:val="105"/>
        </w:rPr>
        <w:t>realized</w:t>
      </w:r>
      <w:r>
        <w:rPr>
          <w:spacing w:val="40"/>
          <w:w w:val="105"/>
        </w:rPr>
        <w:t> </w:t>
      </w:r>
      <w:r>
        <w:rPr>
          <w:w w:val="105"/>
        </w:rPr>
        <w:t>using two</w:t>
      </w:r>
      <w:r>
        <w:rPr>
          <w:w w:val="105"/>
        </w:rPr>
        <w:t> 2-input</w:t>
      </w:r>
      <w:r>
        <w:rPr>
          <w:w w:val="105"/>
        </w:rPr>
        <w:t> XOR</w:t>
      </w:r>
      <w:r>
        <w:rPr>
          <w:w w:val="105"/>
        </w:rPr>
        <w:t> gates</w:t>
      </w:r>
      <w:r>
        <w:rPr>
          <w:w w:val="105"/>
        </w:rPr>
        <w:t> (8</w:t>
      </w:r>
      <w:r>
        <w:rPr>
          <w:w w:val="105"/>
        </w:rPr>
        <w:t> transistors).</w:t>
      </w:r>
      <w:r>
        <w:rPr>
          <w:w w:val="105"/>
        </w:rPr>
        <w:t> </w:t>
      </w:r>
      <w:hyperlink w:history="true" w:anchor="_bookmark13">
        <w:r>
          <w:rPr>
            <w:color w:val="007FAD"/>
            <w:w w:val="105"/>
          </w:rPr>
          <w:t>Table</w:t>
        </w:r>
        <w:r>
          <w:rPr>
            <w:color w:val="007FAD"/>
            <w:w w:val="105"/>
          </w:rPr>
          <w:t> 2</w:t>
        </w:r>
      </w:hyperlink>
      <w:r>
        <w:rPr>
          <w:w w:val="105"/>
        </w:rPr>
        <w:t>(for</w:t>
      </w:r>
      <w:r>
        <w:rPr>
          <w:w w:val="105"/>
        </w:rPr>
        <w:t> m</w:t>
      </w:r>
      <w:r>
        <w:rPr>
          <w:w w:val="105"/>
        </w:rPr>
        <w:t> =</w:t>
      </w:r>
      <w:r>
        <w:rPr>
          <w:w w:val="105"/>
        </w:rPr>
        <w:t> 8,163) depicts</w:t>
      </w:r>
      <w:r>
        <w:rPr>
          <w:w w:val="105"/>
        </w:rPr>
        <w:t> the</w:t>
      </w:r>
      <w:r>
        <w:rPr>
          <w:w w:val="105"/>
        </w:rPr>
        <w:t> area</w:t>
      </w:r>
      <w:r>
        <w:rPr>
          <w:w w:val="105"/>
        </w:rPr>
        <w:t> complexity</w:t>
      </w:r>
      <w:r>
        <w:rPr>
          <w:w w:val="105"/>
        </w:rPr>
        <w:t> of</w:t>
      </w:r>
      <w:r>
        <w:rPr>
          <w:w w:val="105"/>
        </w:rPr>
        <w:t> polynomial</w:t>
      </w:r>
      <w:r>
        <w:rPr>
          <w:w w:val="105"/>
        </w:rPr>
        <w:t> basis</w:t>
      </w:r>
      <w:r>
        <w:rPr>
          <w:w w:val="105"/>
        </w:rPr>
        <w:t> systolic</w:t>
      </w:r>
      <w:r>
        <w:rPr>
          <w:w w:val="105"/>
        </w:rPr>
        <w:t> </w:t>
      </w:r>
      <w:r>
        <w:rPr>
          <w:w w:val="105"/>
        </w:rPr>
        <w:t>multi-</w:t>
      </w:r>
      <w:r>
        <w:rPr>
          <w:spacing w:val="40"/>
          <w:w w:val="105"/>
        </w:rPr>
        <w:t> </w:t>
      </w:r>
      <w:r>
        <w:rPr>
          <w:w w:val="105"/>
        </w:rPr>
        <w:t>pliers</w:t>
      </w:r>
      <w:r>
        <w:rPr>
          <w:w w:val="105"/>
        </w:rPr>
        <w:t> as</w:t>
      </w:r>
      <w:r>
        <w:rPr>
          <w:w w:val="105"/>
        </w:rPr>
        <w:t> a</w:t>
      </w:r>
      <w:r>
        <w:rPr>
          <w:w w:val="105"/>
        </w:rPr>
        <w:t> function</w:t>
      </w:r>
      <w:r>
        <w:rPr>
          <w:w w:val="105"/>
        </w:rPr>
        <w:t> of</w:t>
      </w:r>
      <w:r>
        <w:rPr>
          <w:w w:val="105"/>
        </w:rPr>
        <w:t> the</w:t>
      </w:r>
      <w:r>
        <w:rPr>
          <w:w w:val="105"/>
        </w:rPr>
        <w:t> number</w:t>
      </w:r>
      <w:r>
        <w:rPr>
          <w:w w:val="105"/>
        </w:rPr>
        <w:t> of</w:t>
      </w:r>
      <w:r>
        <w:rPr>
          <w:w w:val="105"/>
        </w:rPr>
        <w:t> transistors</w:t>
      </w:r>
      <w:r>
        <w:rPr>
          <w:w w:val="105"/>
        </w:rPr>
        <w:t> and</w:t>
      </w:r>
      <w:r>
        <w:rPr>
          <w:w w:val="105"/>
        </w:rPr>
        <w:t> time</w:t>
      </w:r>
      <w:r>
        <w:rPr>
          <w:w w:val="105"/>
        </w:rPr>
        <w:t> </w:t>
      </w:r>
      <w:r>
        <w:rPr>
          <w:w w:val="105"/>
        </w:rPr>
        <w:t>com-</w:t>
      </w:r>
      <w:r>
        <w:rPr>
          <w:w w:val="105"/>
        </w:rPr>
        <w:t> plexity</w:t>
      </w:r>
      <w:r>
        <w:rPr>
          <w:spacing w:val="40"/>
          <w:w w:val="105"/>
        </w:rPr>
        <w:t> </w:t>
      </w:r>
      <w:r>
        <w:rPr>
          <w:w w:val="105"/>
        </w:rPr>
        <w:t>of</w:t>
      </w:r>
      <w:r>
        <w:rPr>
          <w:spacing w:val="40"/>
          <w:w w:val="105"/>
        </w:rPr>
        <w:t> </w:t>
      </w:r>
      <w:r>
        <w:rPr>
          <w:w w:val="105"/>
        </w:rPr>
        <w:t>polynomial</w:t>
      </w:r>
      <w:r>
        <w:rPr>
          <w:spacing w:val="40"/>
          <w:w w:val="105"/>
        </w:rPr>
        <w:t> </w:t>
      </w:r>
      <w:r>
        <w:rPr>
          <w:w w:val="105"/>
        </w:rPr>
        <w:t>basis</w:t>
      </w:r>
      <w:r>
        <w:rPr>
          <w:spacing w:val="40"/>
          <w:w w:val="105"/>
        </w:rPr>
        <w:t> </w:t>
      </w:r>
      <w:r>
        <w:rPr>
          <w:w w:val="105"/>
        </w:rPr>
        <w:t>systolic</w:t>
      </w:r>
      <w:r>
        <w:rPr>
          <w:spacing w:val="40"/>
          <w:w w:val="105"/>
        </w:rPr>
        <w:t> </w:t>
      </w:r>
      <w:r>
        <w:rPr>
          <w:w w:val="105"/>
        </w:rPr>
        <w:t>multipliers</w:t>
      </w:r>
      <w:r>
        <w:rPr>
          <w:spacing w:val="40"/>
          <w:w w:val="105"/>
        </w:rPr>
        <w:t> </w:t>
      </w:r>
      <w:r>
        <w:rPr>
          <w:w w:val="105"/>
        </w:rPr>
        <w:t>as</w:t>
      </w:r>
      <w:r>
        <w:rPr>
          <w:spacing w:val="40"/>
          <w:w w:val="105"/>
        </w:rPr>
        <w:t> </w:t>
      </w:r>
      <w:r>
        <w:rPr>
          <w:w w:val="105"/>
        </w:rPr>
        <w:t>a</w:t>
      </w:r>
      <w:r>
        <w:rPr>
          <w:spacing w:val="40"/>
          <w:w w:val="105"/>
        </w:rPr>
        <w:t> </w:t>
      </w:r>
      <w:r>
        <w:rPr>
          <w:w w:val="105"/>
        </w:rPr>
        <w:t>function</w:t>
      </w:r>
      <w:r>
        <w:rPr>
          <w:spacing w:val="40"/>
          <w:w w:val="105"/>
        </w:rPr>
        <w:t> </w:t>
      </w:r>
      <w:r>
        <w:rPr>
          <w:w w:val="105"/>
        </w:rPr>
        <w:t>of total</w:t>
      </w:r>
      <w:r>
        <w:rPr>
          <w:spacing w:val="35"/>
          <w:w w:val="105"/>
        </w:rPr>
        <w:t> </w:t>
      </w:r>
      <w:r>
        <w:rPr>
          <w:w w:val="105"/>
        </w:rPr>
        <w:t>delay</w:t>
      </w:r>
      <w:r>
        <w:rPr>
          <w:spacing w:val="37"/>
          <w:w w:val="105"/>
        </w:rPr>
        <w:t> </w:t>
      </w:r>
      <w:r>
        <w:rPr>
          <w:w w:val="105"/>
        </w:rPr>
        <w:t>which</w:t>
      </w:r>
      <w:r>
        <w:rPr>
          <w:spacing w:val="35"/>
          <w:w w:val="105"/>
        </w:rPr>
        <w:t> </w:t>
      </w:r>
      <w:r>
        <w:rPr>
          <w:w w:val="105"/>
        </w:rPr>
        <w:t>is</w:t>
      </w:r>
      <w:r>
        <w:rPr>
          <w:spacing w:val="37"/>
          <w:w w:val="105"/>
        </w:rPr>
        <w:t> </w:t>
      </w:r>
      <w:r>
        <w:rPr>
          <w:w w:val="105"/>
        </w:rPr>
        <w:t>equal</w:t>
      </w:r>
      <w:r>
        <w:rPr>
          <w:spacing w:val="37"/>
          <w:w w:val="105"/>
        </w:rPr>
        <w:t> </w:t>
      </w:r>
      <w:r>
        <w:rPr>
          <w:w w:val="105"/>
        </w:rPr>
        <w:t>to</w:t>
      </w:r>
      <w:r>
        <w:rPr>
          <w:spacing w:val="36"/>
          <w:w w:val="105"/>
        </w:rPr>
        <w:t> </w:t>
      </w:r>
      <w:r>
        <w:rPr>
          <w:w w:val="105"/>
        </w:rPr>
        <w:t>the</w:t>
      </w:r>
      <w:r>
        <w:rPr>
          <w:spacing w:val="36"/>
          <w:w w:val="105"/>
        </w:rPr>
        <w:t> </w:t>
      </w:r>
      <w:r>
        <w:rPr>
          <w:w w:val="105"/>
        </w:rPr>
        <w:t>product</w:t>
      </w:r>
      <w:r>
        <w:rPr>
          <w:spacing w:val="35"/>
          <w:w w:val="105"/>
        </w:rPr>
        <w:t> </w:t>
      </w:r>
      <w:r>
        <w:rPr>
          <w:w w:val="105"/>
        </w:rPr>
        <w:t>of</w:t>
      </w:r>
      <w:r>
        <w:rPr>
          <w:spacing w:val="37"/>
          <w:w w:val="105"/>
        </w:rPr>
        <w:t> </w:t>
      </w:r>
      <w:r>
        <w:rPr>
          <w:w w:val="105"/>
        </w:rPr>
        <w:t>latency</w:t>
      </w:r>
      <w:r>
        <w:rPr>
          <w:spacing w:val="36"/>
          <w:w w:val="105"/>
        </w:rPr>
        <w:t> </w:t>
      </w:r>
      <w:r>
        <w:rPr>
          <w:w w:val="105"/>
        </w:rPr>
        <w:t>and</w:t>
      </w:r>
      <w:r>
        <w:rPr>
          <w:spacing w:val="32"/>
          <w:w w:val="105"/>
        </w:rPr>
        <w:t> </w:t>
      </w:r>
      <w:r>
        <w:rPr>
          <w:w w:val="105"/>
        </w:rPr>
        <w:t>critical</w:t>
      </w:r>
      <w:r>
        <w:rPr>
          <w:w w:val="105"/>
        </w:rPr>
        <w:t> path</w:t>
      </w:r>
      <w:r>
        <w:rPr>
          <w:spacing w:val="30"/>
          <w:w w:val="105"/>
        </w:rPr>
        <w:t> </w:t>
      </w:r>
      <w:r>
        <w:rPr>
          <w:w w:val="105"/>
        </w:rPr>
        <w:t>delay.</w:t>
      </w:r>
      <w:r>
        <w:rPr>
          <w:spacing w:val="30"/>
          <w:w w:val="105"/>
        </w:rPr>
        <w:t> </w:t>
      </w:r>
      <w:r>
        <w:rPr>
          <w:w w:val="105"/>
        </w:rPr>
        <w:t>The</w:t>
      </w:r>
      <w:r>
        <w:rPr>
          <w:spacing w:val="32"/>
          <w:w w:val="105"/>
        </w:rPr>
        <w:t> </w:t>
      </w:r>
      <w:r>
        <w:rPr>
          <w:w w:val="105"/>
        </w:rPr>
        <w:t>2:1</w:t>
      </w:r>
      <w:r>
        <w:rPr>
          <w:spacing w:val="30"/>
          <w:w w:val="105"/>
        </w:rPr>
        <w:t> </w:t>
      </w:r>
      <w:r>
        <w:rPr>
          <w:w w:val="105"/>
        </w:rPr>
        <w:t>multiplexer</w:t>
      </w:r>
      <w:r>
        <w:rPr>
          <w:spacing w:val="29"/>
          <w:w w:val="105"/>
        </w:rPr>
        <w:t> </w:t>
      </w:r>
      <w:r>
        <w:rPr>
          <w:w w:val="105"/>
        </w:rPr>
        <w:t>in</w:t>
      </w:r>
      <w:r>
        <w:rPr>
          <w:spacing w:val="32"/>
          <w:w w:val="105"/>
        </w:rPr>
        <w:t> </w:t>
      </w:r>
      <w:hyperlink w:history="true" w:anchor="_bookmark19">
        <w:r>
          <w:rPr>
            <w:color w:val="007FAD"/>
            <w:w w:val="105"/>
          </w:rPr>
          <w:t>[25]</w:t>
        </w:r>
      </w:hyperlink>
      <w:r>
        <w:rPr>
          <w:color w:val="007FAD"/>
          <w:spacing w:val="30"/>
          <w:w w:val="105"/>
        </w:rPr>
        <w:t> </w:t>
      </w:r>
      <w:r>
        <w:rPr>
          <w:w w:val="105"/>
        </w:rPr>
        <w:t>is</w:t>
      </w:r>
      <w:r>
        <w:rPr>
          <w:spacing w:val="32"/>
          <w:w w:val="105"/>
        </w:rPr>
        <w:t> </w:t>
      </w:r>
      <w:r>
        <w:rPr>
          <w:w w:val="105"/>
        </w:rPr>
        <w:t>replaced</w:t>
      </w:r>
      <w:r>
        <w:rPr>
          <w:spacing w:val="29"/>
          <w:w w:val="105"/>
        </w:rPr>
        <w:t> </w:t>
      </w:r>
      <w:r>
        <w:rPr>
          <w:w w:val="105"/>
        </w:rPr>
        <w:t>by</w:t>
      </w:r>
      <w:r>
        <w:rPr>
          <w:spacing w:val="30"/>
          <w:w w:val="105"/>
        </w:rPr>
        <w:t> </w:t>
      </w:r>
      <w:r>
        <w:rPr>
          <w:w w:val="105"/>
        </w:rPr>
        <w:t>AND</w:t>
      </w:r>
      <w:r>
        <w:rPr>
          <w:spacing w:val="30"/>
          <w:w w:val="105"/>
        </w:rPr>
        <w:t> </w:t>
      </w:r>
      <w:r>
        <w:rPr>
          <w:w w:val="105"/>
        </w:rPr>
        <w:t>gate in</w:t>
      </w:r>
      <w:r>
        <w:rPr>
          <w:spacing w:val="40"/>
          <w:w w:val="105"/>
        </w:rPr>
        <w:t> </w:t>
      </w:r>
      <w:r>
        <w:rPr>
          <w:w w:val="105"/>
        </w:rPr>
        <w:t>the</w:t>
      </w:r>
      <w:r>
        <w:rPr>
          <w:spacing w:val="40"/>
          <w:w w:val="105"/>
        </w:rPr>
        <w:t> </w:t>
      </w:r>
      <w:r>
        <w:rPr>
          <w:w w:val="105"/>
        </w:rPr>
        <w:t>proposed</w:t>
      </w:r>
      <w:r>
        <w:rPr>
          <w:spacing w:val="40"/>
          <w:w w:val="105"/>
        </w:rPr>
        <w:t> </w:t>
      </w:r>
      <w:r>
        <w:rPr>
          <w:w w:val="105"/>
        </w:rPr>
        <w:t>multiplier</w:t>
      </w:r>
      <w:r>
        <w:rPr>
          <w:spacing w:val="40"/>
          <w:w w:val="105"/>
        </w:rPr>
        <w:t> </w:t>
      </w:r>
      <w:r>
        <w:rPr>
          <w:w w:val="105"/>
        </w:rPr>
        <w:t>to</w:t>
      </w:r>
      <w:r>
        <w:rPr>
          <w:spacing w:val="40"/>
          <w:w w:val="105"/>
        </w:rPr>
        <w:t> </w:t>
      </w:r>
      <w:r>
        <w:rPr>
          <w:w w:val="105"/>
        </w:rPr>
        <w:t>reduce</w:t>
      </w:r>
      <w:r>
        <w:rPr>
          <w:spacing w:val="40"/>
          <w:w w:val="105"/>
        </w:rPr>
        <w:t> </w:t>
      </w:r>
      <w:r>
        <w:rPr>
          <w:w w:val="105"/>
        </w:rPr>
        <w:t>the</w:t>
      </w:r>
      <w:r>
        <w:rPr>
          <w:spacing w:val="40"/>
          <w:w w:val="105"/>
        </w:rPr>
        <w:t> </w:t>
      </w:r>
      <w:r>
        <w:rPr>
          <w:w w:val="105"/>
        </w:rPr>
        <w:t>critical</w:t>
      </w:r>
      <w:r>
        <w:rPr>
          <w:spacing w:val="40"/>
          <w:w w:val="105"/>
        </w:rPr>
        <w:t> </w:t>
      </w:r>
      <w:r>
        <w:rPr>
          <w:w w:val="105"/>
        </w:rPr>
        <w:t>path</w:t>
      </w:r>
      <w:r>
        <w:rPr>
          <w:spacing w:val="71"/>
          <w:w w:val="105"/>
        </w:rPr>
        <w:t> </w:t>
      </w:r>
      <w:r>
        <w:rPr>
          <w:w w:val="105"/>
        </w:rPr>
        <w:t>delay</w:t>
      </w:r>
      <w:r>
        <w:rPr>
          <w:w w:val="105"/>
        </w:rPr>
        <w:t> which</w:t>
      </w:r>
      <w:r>
        <w:rPr>
          <w:spacing w:val="30"/>
          <w:w w:val="105"/>
        </w:rPr>
        <w:t> </w:t>
      </w:r>
      <w:r>
        <w:rPr>
          <w:w w:val="105"/>
        </w:rPr>
        <w:t>is</w:t>
      </w:r>
      <w:r>
        <w:rPr>
          <w:spacing w:val="32"/>
          <w:w w:val="105"/>
        </w:rPr>
        <w:t> </w:t>
      </w:r>
      <w:r>
        <w:rPr>
          <w:w w:val="105"/>
        </w:rPr>
        <w:t>the</w:t>
      </w:r>
      <w:r>
        <w:rPr>
          <w:spacing w:val="30"/>
          <w:w w:val="105"/>
        </w:rPr>
        <w:t> </w:t>
      </w:r>
      <w:r>
        <w:rPr>
          <w:w w:val="105"/>
        </w:rPr>
        <w:t>key</w:t>
      </w:r>
      <w:r>
        <w:rPr>
          <w:spacing w:val="32"/>
          <w:w w:val="105"/>
        </w:rPr>
        <w:t> </w:t>
      </w:r>
      <w:r>
        <w:rPr>
          <w:w w:val="105"/>
        </w:rPr>
        <w:t>factor</w:t>
      </w:r>
      <w:r>
        <w:rPr>
          <w:spacing w:val="31"/>
          <w:w w:val="105"/>
        </w:rPr>
        <w:t> </w:t>
      </w:r>
      <w:r>
        <w:rPr>
          <w:w w:val="105"/>
        </w:rPr>
        <w:t>for</w:t>
      </w:r>
      <w:r>
        <w:rPr>
          <w:spacing w:val="31"/>
          <w:w w:val="105"/>
        </w:rPr>
        <w:t> </w:t>
      </w:r>
      <w:r>
        <w:rPr>
          <w:w w:val="105"/>
        </w:rPr>
        <w:t>the</w:t>
      </w:r>
      <w:r>
        <w:rPr>
          <w:spacing w:val="32"/>
          <w:w w:val="105"/>
        </w:rPr>
        <w:t> </w:t>
      </w:r>
      <w:r>
        <w:rPr>
          <w:w w:val="105"/>
        </w:rPr>
        <w:t>reduction</w:t>
      </w:r>
      <w:r>
        <w:rPr>
          <w:spacing w:val="30"/>
          <w:w w:val="105"/>
        </w:rPr>
        <w:t> </w:t>
      </w:r>
      <w:r>
        <w:rPr>
          <w:w w:val="105"/>
        </w:rPr>
        <w:t>in</w:t>
      </w:r>
      <w:r>
        <w:rPr>
          <w:spacing w:val="31"/>
          <w:w w:val="105"/>
        </w:rPr>
        <w:t> </w:t>
      </w:r>
      <w:r>
        <w:rPr>
          <w:w w:val="105"/>
        </w:rPr>
        <w:t>the</w:t>
      </w:r>
      <w:r>
        <w:rPr>
          <w:spacing w:val="32"/>
          <w:w w:val="105"/>
        </w:rPr>
        <w:t> </w:t>
      </w:r>
      <w:r>
        <w:rPr>
          <w:w w:val="105"/>
        </w:rPr>
        <w:t>time</w:t>
      </w:r>
      <w:r>
        <w:rPr>
          <w:spacing w:val="25"/>
          <w:w w:val="105"/>
        </w:rPr>
        <w:t> </w:t>
      </w:r>
      <w:r>
        <w:rPr>
          <w:w w:val="105"/>
        </w:rPr>
        <w:t>complexity</w:t>
      </w:r>
      <w:r>
        <w:rPr>
          <w:w w:val="105"/>
        </w:rPr>
        <w:t> of</w:t>
      </w:r>
      <w:r>
        <w:rPr>
          <w:spacing w:val="40"/>
          <w:w w:val="105"/>
        </w:rPr>
        <w:t> </w:t>
      </w:r>
      <w:r>
        <w:rPr>
          <w:w w:val="105"/>
        </w:rPr>
        <w:t>the</w:t>
      </w:r>
      <w:r>
        <w:rPr>
          <w:spacing w:val="40"/>
          <w:w w:val="105"/>
        </w:rPr>
        <w:t> </w:t>
      </w:r>
      <w:r>
        <w:rPr>
          <w:w w:val="105"/>
        </w:rPr>
        <w:t>multiplier.</w:t>
      </w:r>
    </w:p>
    <w:p>
      <w:pPr>
        <w:pStyle w:val="BodyText"/>
        <w:spacing w:line="276" w:lineRule="auto" w:before="2"/>
        <w:ind w:left="111" w:right="109" w:firstLine="233"/>
        <w:jc w:val="both"/>
      </w:pPr>
      <w:r>
        <w:rPr>
          <w:w w:val="105"/>
        </w:rPr>
        <w:t>The</w:t>
      </w:r>
      <w:r>
        <w:rPr>
          <w:w w:val="105"/>
        </w:rPr>
        <w:t> proposed</w:t>
      </w:r>
      <w:r>
        <w:rPr>
          <w:w w:val="105"/>
        </w:rPr>
        <w:t> systolic</w:t>
      </w:r>
      <w:r>
        <w:rPr>
          <w:w w:val="105"/>
        </w:rPr>
        <w:t> bit</w:t>
      </w:r>
      <w:r>
        <w:rPr>
          <w:w w:val="105"/>
        </w:rPr>
        <w:t> parallel</w:t>
      </w:r>
      <w:r>
        <w:rPr>
          <w:w w:val="105"/>
        </w:rPr>
        <w:t> polynomial</w:t>
      </w:r>
      <w:r>
        <w:rPr>
          <w:w w:val="105"/>
        </w:rPr>
        <w:t> basis</w:t>
      </w:r>
      <w:r>
        <w:rPr>
          <w:w w:val="105"/>
        </w:rPr>
        <w:t> </w:t>
      </w:r>
      <w:r>
        <w:rPr>
          <w:w w:val="105"/>
        </w:rPr>
        <w:t>multiplier achieves</w:t>
      </w:r>
      <w:r>
        <w:rPr>
          <w:w w:val="105"/>
        </w:rPr>
        <w:t> the</w:t>
      </w:r>
      <w:r>
        <w:rPr>
          <w:w w:val="105"/>
        </w:rPr>
        <w:t> least</w:t>
      </w:r>
      <w:r>
        <w:rPr>
          <w:w w:val="105"/>
        </w:rPr>
        <w:t> time</w:t>
      </w:r>
      <w:r>
        <w:rPr>
          <w:w w:val="105"/>
        </w:rPr>
        <w:t> complexity</w:t>
      </w:r>
      <w:r>
        <w:rPr>
          <w:w w:val="105"/>
        </w:rPr>
        <w:t> as</w:t>
      </w:r>
      <w:r>
        <w:rPr>
          <w:w w:val="105"/>
        </w:rPr>
        <w:t> compared</w:t>
      </w:r>
      <w:r>
        <w:rPr>
          <w:w w:val="105"/>
        </w:rPr>
        <w:t> to</w:t>
      </w:r>
      <w:r>
        <w:rPr>
          <w:w w:val="105"/>
        </w:rPr>
        <w:t> the</w:t>
      </w:r>
      <w:r>
        <w:rPr>
          <w:w w:val="105"/>
        </w:rPr>
        <w:t> best</w:t>
      </w:r>
      <w:r>
        <w:rPr>
          <w:spacing w:val="80"/>
          <w:w w:val="105"/>
        </w:rPr>
        <w:t> </w:t>
      </w:r>
      <w:r>
        <w:rPr>
          <w:w w:val="105"/>
        </w:rPr>
        <w:t>reported</w:t>
      </w:r>
      <w:r>
        <w:rPr>
          <w:w w:val="105"/>
        </w:rPr>
        <w:t> systolic</w:t>
      </w:r>
      <w:r>
        <w:rPr>
          <w:w w:val="105"/>
        </w:rPr>
        <w:t> multipliers,</w:t>
      </w:r>
      <w:r>
        <w:rPr>
          <w:w w:val="105"/>
        </w:rPr>
        <w:t> for</w:t>
      </w:r>
      <w:r>
        <w:rPr>
          <w:w w:val="105"/>
        </w:rPr>
        <w:t> the</w:t>
      </w:r>
      <w:r>
        <w:rPr>
          <w:w w:val="105"/>
        </w:rPr>
        <w:t> same</w:t>
      </w:r>
      <w:r>
        <w:rPr>
          <w:w w:val="105"/>
        </w:rPr>
        <w:t> area</w:t>
      </w:r>
      <w:r>
        <w:rPr>
          <w:w w:val="105"/>
        </w:rPr>
        <w:t> complexity</w:t>
      </w:r>
      <w:r>
        <w:rPr>
          <w:w w:val="105"/>
        </w:rPr>
        <w:t> as observed from </w:t>
      </w:r>
      <w:hyperlink w:history="true" w:anchor="_bookmark13">
        <w:r>
          <w:rPr>
            <w:color w:val="007FAD"/>
            <w:w w:val="105"/>
          </w:rPr>
          <w:t>Table 2</w:t>
        </w:r>
      </w:hyperlink>
      <w:r>
        <w:rPr>
          <w:w w:val="105"/>
        </w:rPr>
        <w:t>. To the best of our knowledge, our proposed multiplier has attained the least area-delay product due to a con- siderable decrease in the critical path delay, when compared with another</w:t>
      </w:r>
      <w:r>
        <w:rPr>
          <w:w w:val="105"/>
        </w:rPr>
        <w:t> bit</w:t>
      </w:r>
      <w:r>
        <w:rPr>
          <w:w w:val="105"/>
        </w:rPr>
        <w:t> parallel</w:t>
      </w:r>
      <w:r>
        <w:rPr>
          <w:w w:val="105"/>
        </w:rPr>
        <w:t> polynomial</w:t>
      </w:r>
      <w:r>
        <w:rPr>
          <w:w w:val="105"/>
        </w:rPr>
        <w:t> basis</w:t>
      </w:r>
      <w:r>
        <w:rPr>
          <w:w w:val="105"/>
        </w:rPr>
        <w:t> multipliers</w:t>
      </w:r>
      <w:r>
        <w:rPr>
          <w:w w:val="105"/>
        </w:rPr>
        <w:t> as</w:t>
      </w:r>
      <w:r>
        <w:rPr>
          <w:w w:val="105"/>
        </w:rPr>
        <w:t> presented</w:t>
      </w:r>
      <w:r>
        <w:rPr>
          <w:w w:val="105"/>
        </w:rPr>
        <w:t> in</w:t>
      </w:r>
      <w:r>
        <w:rPr>
          <w:spacing w:val="40"/>
          <w:w w:val="105"/>
        </w:rPr>
        <w:t> </w:t>
      </w:r>
      <w:hyperlink w:history="true" w:anchor="_bookmark14">
        <w:r>
          <w:rPr>
            <w:color w:val="007FAD"/>
            <w:w w:val="105"/>
          </w:rPr>
          <w:t>Fig. 7</w:t>
        </w:r>
      </w:hyperlink>
      <w:r>
        <w:rPr>
          <w:w w:val="105"/>
        </w:rPr>
        <w:t>.</w:t>
      </w:r>
    </w:p>
    <w:p>
      <w:pPr>
        <w:pStyle w:val="BodyText"/>
        <w:spacing w:line="276" w:lineRule="auto" w:before="2"/>
        <w:ind w:left="111" w:right="109" w:firstLine="233"/>
        <w:jc w:val="both"/>
      </w:pPr>
      <w:r>
        <w:rPr/>
        <w:t>The proposed systolic multiplier and the multipliers available </w:t>
      </w:r>
      <w:r>
        <w:rPr/>
        <w:t>in</w:t>
      </w:r>
      <w:r>
        <w:rPr>
          <w:spacing w:val="40"/>
        </w:rPr>
        <w:t> </w:t>
      </w:r>
      <w:hyperlink w:history="true" w:anchor="_bookmark19">
        <w:r>
          <w:rPr>
            <w:color w:val="007FAD"/>
          </w:rPr>
          <w:t>[18,19] and [25]</w:t>
        </w:r>
      </w:hyperlink>
      <w:r>
        <w:rPr>
          <w:color w:val="007FAD"/>
        </w:rPr>
        <w:t> </w:t>
      </w:r>
      <w:r>
        <w:rPr/>
        <w:t>are modeled using HDL and implemented on the</w:t>
      </w:r>
      <w:r>
        <w:rPr>
          <w:spacing w:val="40"/>
        </w:rPr>
        <w:t> </w:t>
      </w:r>
      <w:r>
        <w:rPr/>
        <w:t>FPGA device Xilinx Virtex-7(XCV2000TFLG1925-2) using Xilinx</w:t>
      </w:r>
      <w:r>
        <w:rPr>
          <w:spacing w:val="40"/>
        </w:rPr>
        <w:t> </w:t>
      </w:r>
      <w:r>
        <w:rPr/>
        <w:t>Vivado</w:t>
      </w:r>
      <w:r>
        <w:rPr>
          <w:spacing w:val="40"/>
        </w:rPr>
        <w:t> </w:t>
      </w:r>
      <w:r>
        <w:rPr/>
        <w:t>2019.1</w:t>
      </w:r>
      <w:r>
        <w:rPr>
          <w:spacing w:val="40"/>
        </w:rPr>
        <w:t> </w:t>
      </w:r>
      <w:r>
        <w:rPr/>
        <w:t>verification</w:t>
      </w:r>
      <w:r>
        <w:rPr>
          <w:spacing w:val="40"/>
        </w:rPr>
        <w:t> </w:t>
      </w:r>
      <w:r>
        <w:rPr/>
        <w:t>tool.</w:t>
      </w:r>
      <w:r>
        <w:rPr>
          <w:spacing w:val="40"/>
        </w:rPr>
        <w:t> </w:t>
      </w:r>
      <w:hyperlink w:history="true" w:anchor="_bookmark15">
        <w:r>
          <w:rPr>
            <w:color w:val="007FAD"/>
          </w:rPr>
          <w:t>Table</w:t>
        </w:r>
        <w:r>
          <w:rPr>
            <w:color w:val="007FAD"/>
            <w:spacing w:val="40"/>
          </w:rPr>
          <w:t> </w:t>
        </w:r>
        <w:r>
          <w:rPr>
            <w:color w:val="007FAD"/>
          </w:rPr>
          <w:t>3</w:t>
        </w:r>
      </w:hyperlink>
      <w:r>
        <w:rPr>
          <w:color w:val="007FAD"/>
          <w:spacing w:val="40"/>
        </w:rPr>
        <w:t> </w:t>
      </w:r>
      <w:r>
        <w:rPr/>
        <w:t>lists</w:t>
      </w:r>
      <w:r>
        <w:rPr>
          <w:spacing w:val="40"/>
        </w:rPr>
        <w:t> </w:t>
      </w:r>
      <w:r>
        <w:rPr/>
        <w:t>the</w:t>
      </w:r>
      <w:r>
        <w:rPr>
          <w:spacing w:val="40"/>
        </w:rPr>
        <w:t> </w:t>
      </w:r>
      <w:r>
        <w:rPr/>
        <w:t>area</w:t>
      </w:r>
      <w:r>
        <w:rPr>
          <w:spacing w:val="40"/>
        </w:rPr>
        <w:t> </w:t>
      </w:r>
      <w:r>
        <w:rPr/>
        <w:t>occupied</w:t>
      </w:r>
      <w:r>
        <w:rPr>
          <w:spacing w:val="40"/>
        </w:rPr>
        <w:t> </w:t>
      </w:r>
      <w:r>
        <w:rPr/>
        <w:t>on</w:t>
      </w:r>
      <w:r>
        <w:rPr>
          <w:spacing w:val="40"/>
        </w:rPr>
        <w:t> </w:t>
      </w:r>
      <w:r>
        <w:rPr/>
        <w:t>the</w:t>
      </w:r>
      <w:r>
        <w:rPr>
          <w:spacing w:val="40"/>
        </w:rPr>
        <w:t> </w:t>
      </w:r>
      <w:r>
        <w:rPr/>
        <w:t>FPGA</w:t>
      </w:r>
      <w:r>
        <w:rPr>
          <w:spacing w:val="40"/>
        </w:rPr>
        <w:t> </w:t>
      </w:r>
      <w:r>
        <w:rPr/>
        <w:t>device</w:t>
      </w:r>
      <w:r>
        <w:rPr>
          <w:spacing w:val="40"/>
        </w:rPr>
        <w:t> </w:t>
      </w:r>
      <w:r>
        <w:rPr/>
        <w:t>in</w:t>
      </w:r>
      <w:r>
        <w:rPr>
          <w:spacing w:val="40"/>
        </w:rPr>
        <w:t> </w:t>
      </w:r>
      <w:r>
        <w:rPr/>
        <w:t>terms</w:t>
      </w:r>
      <w:r>
        <w:rPr>
          <w:spacing w:val="40"/>
        </w:rPr>
        <w:t> </w:t>
      </w:r>
      <w:r>
        <w:rPr/>
        <w:t>of</w:t>
      </w:r>
      <w:r>
        <w:rPr>
          <w:spacing w:val="40"/>
        </w:rPr>
        <w:t> </w:t>
      </w:r>
      <w:r>
        <w:rPr/>
        <w:t>the</w:t>
      </w:r>
      <w:r>
        <w:rPr>
          <w:spacing w:val="40"/>
        </w:rPr>
        <w:t> </w:t>
      </w:r>
      <w:r>
        <w:rPr/>
        <w:t>number</w:t>
      </w:r>
      <w:r>
        <w:rPr>
          <w:spacing w:val="40"/>
        </w:rPr>
        <w:t> </w:t>
      </w:r>
      <w:r>
        <w:rPr/>
        <w:t>of</w:t>
      </w:r>
      <w:r>
        <w:rPr>
          <w:spacing w:val="40"/>
        </w:rPr>
        <w:t> </w:t>
      </w:r>
      <w:r>
        <w:rPr/>
        <w:t>Logic</w:t>
      </w:r>
      <w:r>
        <w:rPr>
          <w:spacing w:val="40"/>
        </w:rPr>
        <w:t> </w:t>
      </w:r>
      <w:r>
        <w:rPr/>
        <w:t>cells,</w:t>
      </w:r>
      <w:r>
        <w:rPr>
          <w:spacing w:val="40"/>
        </w:rPr>
        <w:t> </w:t>
      </w:r>
      <w:r>
        <w:rPr/>
        <w:t>delay</w:t>
      </w:r>
      <w:r>
        <w:rPr>
          <w:spacing w:val="40"/>
        </w:rPr>
        <w:t> </w:t>
      </w:r>
      <w:r>
        <w:rPr/>
        <w:t>in</w:t>
      </w:r>
      <w:r>
        <w:rPr>
          <w:spacing w:val="40"/>
        </w:rPr>
        <w:t> </w:t>
      </w:r>
      <w:r>
        <w:rPr/>
        <w:t>ns, Power in W for m = 8,163. The area delay product is also com-</w:t>
      </w:r>
      <w:r>
        <w:rPr>
          <w:spacing w:val="40"/>
        </w:rPr>
        <w:t> </w:t>
      </w:r>
      <w:r>
        <w:rPr/>
        <w:t>pared for m = 8,163. It is evident from </w:t>
      </w:r>
      <w:hyperlink w:history="true" w:anchor="_bookmark15">
        <w:r>
          <w:rPr>
            <w:color w:val="007FAD"/>
          </w:rPr>
          <w:t>Table 3</w:t>
        </w:r>
      </w:hyperlink>
      <w:r>
        <w:rPr>
          <w:color w:val="007FAD"/>
        </w:rPr>
        <w:t> </w:t>
      </w:r>
      <w:r>
        <w:rPr/>
        <w:t>that the multiplier</w:t>
      </w:r>
      <w:r>
        <w:rPr>
          <w:spacing w:val="40"/>
        </w:rPr>
        <w:t> </w:t>
      </w:r>
      <w:r>
        <w:rPr/>
        <w:t>shown in </w:t>
      </w:r>
      <w:hyperlink w:history="true" w:anchor="_bookmark10">
        <w:r>
          <w:rPr>
            <w:color w:val="007FAD"/>
          </w:rPr>
          <w:t>Fig. 5</w:t>
        </w:r>
      </w:hyperlink>
      <w:r>
        <w:rPr>
          <w:color w:val="007FAD"/>
        </w:rPr>
        <w:t> </w:t>
      </w:r>
      <w:r>
        <w:rPr/>
        <w:t>takes less time to perform the computations as</w:t>
      </w:r>
      <w:r>
        <w:rPr>
          <w:spacing w:val="40"/>
        </w:rPr>
        <w:t> </w:t>
      </w:r>
      <w:r>
        <w:rPr/>
        <w:t>compared to the other multipliers with a slight decrease in the area</w:t>
      </w:r>
      <w:r>
        <w:rPr>
          <w:spacing w:val="40"/>
        </w:rPr>
        <w:t> </w:t>
      </w:r>
      <w:r>
        <w:rPr/>
        <w:t>while doing FPGA implementation.</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44"/>
        <w:rPr>
          <w:sz w:val="20"/>
        </w:rPr>
      </w:pPr>
    </w:p>
    <w:p>
      <w:pPr>
        <w:pStyle w:val="BodyText"/>
        <w:ind w:left="1018"/>
        <w:rPr>
          <w:sz w:val="20"/>
        </w:rPr>
      </w:pPr>
      <w:r>
        <w:rPr>
          <w:sz w:val="20"/>
        </w:rPr>
        <w:drawing>
          <wp:inline distT="0" distB="0" distL="0" distR="0">
            <wp:extent cx="5403919" cy="4888992"/>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21" cstate="print"/>
                    <a:stretch>
                      <a:fillRect/>
                    </a:stretch>
                  </pic:blipFill>
                  <pic:spPr>
                    <a:xfrm>
                      <a:off x="0" y="0"/>
                      <a:ext cx="5403919" cy="4888992"/>
                    </a:xfrm>
                    <a:prstGeom prst="rect">
                      <a:avLst/>
                    </a:prstGeom>
                  </pic:spPr>
                </pic:pic>
              </a:graphicData>
            </a:graphic>
          </wp:inline>
        </w:drawing>
      </w:r>
      <w:r>
        <w:rPr>
          <w:sz w:val="20"/>
        </w:rPr>
      </w:r>
    </w:p>
    <w:p>
      <w:pPr>
        <w:pStyle w:val="BodyText"/>
        <w:spacing w:before="51"/>
        <w:rPr>
          <w:sz w:val="12"/>
        </w:rPr>
      </w:pPr>
    </w:p>
    <w:p>
      <w:pPr>
        <w:spacing w:before="1"/>
        <w:ind w:left="0" w:right="1" w:firstLine="0"/>
        <w:jc w:val="center"/>
        <w:rPr>
          <w:sz w:val="12"/>
        </w:rPr>
      </w:pPr>
      <w:bookmarkStart w:name="_bookmark10" w:id="18"/>
      <w:bookmarkEnd w:id="18"/>
      <w:r>
        <w:rPr/>
      </w:r>
      <w:bookmarkStart w:name="_bookmark11" w:id="19"/>
      <w:bookmarkEnd w:id="19"/>
      <w:r>
        <w:rPr/>
      </w:r>
      <w:bookmarkStart w:name="_bookmark12" w:id="20"/>
      <w:bookmarkEnd w:id="20"/>
      <w:r>
        <w:rPr/>
      </w:r>
      <w:r>
        <w:rPr>
          <w:w w:val="115"/>
          <w:sz w:val="12"/>
        </w:rPr>
        <w:t>Fig.</w:t>
      </w:r>
      <w:r>
        <w:rPr>
          <w:spacing w:val="1"/>
          <w:w w:val="115"/>
          <w:sz w:val="12"/>
        </w:rPr>
        <w:t> </w:t>
      </w:r>
      <w:r>
        <w:rPr>
          <w:w w:val="115"/>
          <w:sz w:val="12"/>
        </w:rPr>
        <w:t>5.</w:t>
      </w:r>
      <w:r>
        <w:rPr>
          <w:spacing w:val="18"/>
          <w:w w:val="115"/>
          <w:sz w:val="12"/>
        </w:rPr>
        <w:t> </w:t>
      </w:r>
      <w:r>
        <w:rPr>
          <w:w w:val="115"/>
          <w:sz w:val="12"/>
        </w:rPr>
        <w:t>Systolic</w:t>
      </w:r>
      <w:r>
        <w:rPr>
          <w:spacing w:val="1"/>
          <w:w w:val="115"/>
          <w:sz w:val="12"/>
        </w:rPr>
        <w:t> </w:t>
      </w:r>
      <w:r>
        <w:rPr>
          <w:w w:val="115"/>
          <w:sz w:val="12"/>
        </w:rPr>
        <w:t>multiplier</w:t>
      </w:r>
      <w:r>
        <w:rPr>
          <w:spacing w:val="2"/>
          <w:w w:val="115"/>
          <w:sz w:val="12"/>
        </w:rPr>
        <w:t> </w:t>
      </w:r>
      <w:r>
        <w:rPr>
          <w:w w:val="115"/>
          <w:sz w:val="12"/>
        </w:rPr>
        <w:t>using</w:t>
      </w:r>
      <w:r>
        <w:rPr>
          <w:spacing w:val="1"/>
          <w:w w:val="115"/>
          <w:sz w:val="12"/>
        </w:rPr>
        <w:t> </w:t>
      </w:r>
      <w:r>
        <w:rPr>
          <w:w w:val="115"/>
          <w:sz w:val="12"/>
        </w:rPr>
        <w:t>K</w:t>
      </w:r>
      <w:r>
        <w:rPr>
          <w:spacing w:val="1"/>
          <w:w w:val="115"/>
          <w:sz w:val="12"/>
        </w:rPr>
        <w:t> </w:t>
      </w:r>
      <w:r>
        <w:rPr>
          <w:w w:val="115"/>
          <w:sz w:val="12"/>
        </w:rPr>
        <w:t>cells</w:t>
      </w:r>
      <w:r>
        <w:rPr>
          <w:spacing w:val="2"/>
          <w:w w:val="115"/>
          <w:sz w:val="12"/>
        </w:rPr>
        <w:t> </w:t>
      </w:r>
      <w:r>
        <w:rPr>
          <w:w w:val="115"/>
          <w:sz w:val="12"/>
        </w:rPr>
        <w:t>for irreducible</w:t>
      </w:r>
      <w:r>
        <w:rPr>
          <w:spacing w:val="2"/>
          <w:w w:val="115"/>
          <w:sz w:val="12"/>
        </w:rPr>
        <w:t> </w:t>
      </w:r>
      <w:r>
        <w:rPr>
          <w:w w:val="115"/>
          <w:sz w:val="12"/>
        </w:rPr>
        <w:t>polynomials</w:t>
      </w:r>
      <w:r>
        <w:rPr>
          <w:spacing w:val="1"/>
          <w:w w:val="115"/>
          <w:sz w:val="12"/>
        </w:rPr>
        <w:t> </w:t>
      </w:r>
      <w:r>
        <w:rPr>
          <w:w w:val="115"/>
          <w:sz w:val="12"/>
        </w:rPr>
        <w:t>over</w:t>
      </w:r>
      <w:r>
        <w:rPr>
          <w:spacing w:val="1"/>
          <w:w w:val="115"/>
          <w:sz w:val="12"/>
        </w:rPr>
        <w:t> </w:t>
      </w:r>
      <w:r>
        <w:rPr>
          <w:w w:val="115"/>
          <w:sz w:val="12"/>
        </w:rPr>
        <w:t>GF(2</w:t>
      </w:r>
      <w:r>
        <w:rPr>
          <w:spacing w:val="1"/>
          <w:w w:val="115"/>
          <w:sz w:val="12"/>
        </w:rPr>
        <w:t> </w:t>
      </w:r>
      <w:r>
        <w:rPr>
          <w:spacing w:val="-5"/>
          <w:w w:val="115"/>
          <w:sz w:val="12"/>
          <w:vertAlign w:val="superscript"/>
        </w:rPr>
        <w:t>m</w:t>
      </w:r>
      <w:r>
        <w:rPr>
          <w:spacing w:val="-5"/>
          <w:w w:val="115"/>
          <w:sz w:val="12"/>
          <w:vertAlign w:val="baseline"/>
        </w:rPr>
        <w:t>).</w:t>
      </w:r>
    </w:p>
    <w:p>
      <w:pPr>
        <w:pStyle w:val="BodyText"/>
        <w:rPr>
          <w:sz w:val="20"/>
        </w:rPr>
      </w:pPr>
    </w:p>
    <w:p>
      <w:pPr>
        <w:pStyle w:val="BodyText"/>
        <w:rPr>
          <w:sz w:val="20"/>
        </w:rPr>
      </w:pPr>
    </w:p>
    <w:p>
      <w:pPr>
        <w:pStyle w:val="BodyText"/>
        <w:rPr>
          <w:sz w:val="20"/>
        </w:rPr>
      </w:pPr>
    </w:p>
    <w:p>
      <w:pPr>
        <w:pStyle w:val="BodyText"/>
        <w:spacing w:before="58"/>
        <w:rPr>
          <w:sz w:val="20"/>
        </w:rPr>
      </w:pPr>
      <w:r>
        <w:rPr/>
        <w:drawing>
          <wp:anchor distT="0" distB="0" distL="0" distR="0" allowOverlap="1" layoutInCell="1" locked="0" behindDoc="1" simplePos="0" relativeHeight="487614976">
            <wp:simplePos x="0" y="0"/>
            <wp:positionH relativeFrom="page">
              <wp:posOffset>1593354</wp:posOffset>
            </wp:positionH>
            <wp:positionV relativeFrom="paragraph">
              <wp:posOffset>196866</wp:posOffset>
            </wp:positionV>
            <wp:extent cx="4399704" cy="969263"/>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22" cstate="print"/>
                    <a:stretch>
                      <a:fillRect/>
                    </a:stretch>
                  </pic:blipFill>
                  <pic:spPr>
                    <a:xfrm>
                      <a:off x="0" y="0"/>
                      <a:ext cx="4399704" cy="969263"/>
                    </a:xfrm>
                    <a:prstGeom prst="rect">
                      <a:avLst/>
                    </a:prstGeom>
                  </pic:spPr>
                </pic:pic>
              </a:graphicData>
            </a:graphic>
          </wp:anchor>
        </w:drawing>
      </w:r>
    </w:p>
    <w:p>
      <w:pPr>
        <w:pStyle w:val="BodyText"/>
        <w:spacing w:before="52"/>
        <w:rPr>
          <w:sz w:val="12"/>
        </w:rPr>
      </w:pPr>
    </w:p>
    <w:p>
      <w:pPr>
        <w:spacing w:before="0"/>
        <w:ind w:left="0" w:right="1" w:firstLine="0"/>
        <w:jc w:val="center"/>
        <w:rPr>
          <w:sz w:val="12"/>
        </w:rPr>
      </w:pPr>
      <w:r>
        <w:rPr>
          <w:w w:val="110"/>
          <w:sz w:val="12"/>
        </w:rPr>
        <w:t>Fig.</w:t>
      </w:r>
      <w:r>
        <w:rPr>
          <w:spacing w:val="11"/>
          <w:w w:val="110"/>
          <w:sz w:val="12"/>
        </w:rPr>
        <w:t> </w:t>
      </w:r>
      <w:r>
        <w:rPr>
          <w:w w:val="110"/>
          <w:sz w:val="12"/>
        </w:rPr>
        <w:t>6.</w:t>
      </w:r>
      <w:r>
        <w:rPr>
          <w:spacing w:val="32"/>
          <w:w w:val="110"/>
          <w:sz w:val="12"/>
        </w:rPr>
        <w:t> </w:t>
      </w:r>
      <w:r>
        <w:rPr>
          <w:w w:val="110"/>
          <w:sz w:val="12"/>
        </w:rPr>
        <w:t>Logic</w:t>
      </w:r>
      <w:r>
        <w:rPr>
          <w:spacing w:val="11"/>
          <w:w w:val="110"/>
          <w:sz w:val="12"/>
        </w:rPr>
        <w:t> </w:t>
      </w:r>
      <w:r>
        <w:rPr>
          <w:w w:val="110"/>
          <w:sz w:val="12"/>
        </w:rPr>
        <w:t>Diagram</w:t>
      </w:r>
      <w:r>
        <w:rPr>
          <w:spacing w:val="11"/>
          <w:w w:val="110"/>
          <w:sz w:val="12"/>
        </w:rPr>
        <w:t> </w:t>
      </w:r>
      <w:r>
        <w:rPr>
          <w:w w:val="110"/>
          <w:sz w:val="12"/>
        </w:rPr>
        <w:t>of</w:t>
      </w:r>
      <w:r>
        <w:rPr>
          <w:spacing w:val="11"/>
          <w:w w:val="110"/>
          <w:sz w:val="12"/>
        </w:rPr>
        <w:t> </w:t>
      </w:r>
      <w:r>
        <w:rPr>
          <w:w w:val="110"/>
          <w:sz w:val="12"/>
        </w:rPr>
        <w:t>K</w:t>
      </w:r>
      <w:r>
        <w:rPr>
          <w:spacing w:val="11"/>
          <w:w w:val="110"/>
          <w:sz w:val="12"/>
        </w:rPr>
        <w:t> </w:t>
      </w:r>
      <w:r>
        <w:rPr>
          <w:w w:val="110"/>
          <w:sz w:val="12"/>
        </w:rPr>
        <w:t>cell</w:t>
      </w:r>
      <w:r>
        <w:rPr>
          <w:spacing w:val="10"/>
          <w:w w:val="110"/>
          <w:sz w:val="12"/>
        </w:rPr>
        <w:t> </w:t>
      </w:r>
      <w:r>
        <w:rPr>
          <w:w w:val="110"/>
          <w:sz w:val="12"/>
        </w:rPr>
        <w:t>(a)</w:t>
      </w:r>
      <w:r>
        <w:rPr>
          <w:spacing w:val="11"/>
          <w:w w:val="110"/>
          <w:sz w:val="12"/>
        </w:rPr>
        <w:t> </w:t>
      </w:r>
      <w:r>
        <w:rPr>
          <w:w w:val="110"/>
          <w:sz w:val="12"/>
        </w:rPr>
        <w:t>For</w:t>
      </w:r>
      <w:r>
        <w:rPr>
          <w:spacing w:val="11"/>
          <w:w w:val="110"/>
          <w:sz w:val="12"/>
        </w:rPr>
        <w:t> </w:t>
      </w:r>
      <w:r>
        <w:rPr>
          <w:w w:val="110"/>
          <w:sz w:val="12"/>
        </w:rPr>
        <w:t>upper</w:t>
      </w:r>
      <w:r>
        <w:rPr>
          <w:spacing w:val="11"/>
          <w:w w:val="110"/>
          <w:sz w:val="12"/>
        </w:rPr>
        <w:t> </w:t>
      </w:r>
      <w:r>
        <w:rPr>
          <w:w w:val="110"/>
          <w:sz w:val="12"/>
        </w:rPr>
        <w:t>block,</w:t>
      </w:r>
      <w:r>
        <w:rPr>
          <w:spacing w:val="11"/>
          <w:w w:val="110"/>
          <w:sz w:val="12"/>
        </w:rPr>
        <w:t> </w:t>
      </w:r>
      <w:r>
        <w:rPr>
          <w:w w:val="110"/>
          <w:sz w:val="12"/>
        </w:rPr>
        <w:t>(b)</w:t>
      </w:r>
      <w:r>
        <w:rPr>
          <w:spacing w:val="11"/>
          <w:w w:val="110"/>
          <w:sz w:val="12"/>
        </w:rPr>
        <w:t> </w:t>
      </w:r>
      <w:r>
        <w:rPr>
          <w:w w:val="110"/>
          <w:sz w:val="12"/>
        </w:rPr>
        <w:t>For</w:t>
      </w:r>
      <w:r>
        <w:rPr>
          <w:spacing w:val="11"/>
          <w:w w:val="110"/>
          <w:sz w:val="12"/>
        </w:rPr>
        <w:t> </w:t>
      </w:r>
      <w:r>
        <w:rPr>
          <w:w w:val="110"/>
          <w:sz w:val="12"/>
        </w:rPr>
        <w:t>lower</w:t>
      </w:r>
      <w:r>
        <w:rPr>
          <w:spacing w:val="10"/>
          <w:w w:val="110"/>
          <w:sz w:val="12"/>
        </w:rPr>
        <w:t> </w:t>
      </w:r>
      <w:r>
        <w:rPr>
          <w:spacing w:val="-2"/>
          <w:w w:val="110"/>
          <w:sz w:val="12"/>
        </w:rPr>
        <w:t>block.</w:t>
      </w:r>
    </w:p>
    <w:p>
      <w:pPr>
        <w:pStyle w:val="BodyText"/>
        <w:rPr>
          <w:sz w:val="12"/>
        </w:rPr>
      </w:pPr>
    </w:p>
    <w:p>
      <w:pPr>
        <w:pStyle w:val="BodyText"/>
        <w:rPr>
          <w:sz w:val="12"/>
        </w:rPr>
      </w:pPr>
    </w:p>
    <w:p>
      <w:pPr>
        <w:pStyle w:val="BodyText"/>
        <w:rPr>
          <w:sz w:val="12"/>
        </w:rPr>
      </w:pPr>
    </w:p>
    <w:p>
      <w:pPr>
        <w:pStyle w:val="BodyText"/>
        <w:spacing w:before="25"/>
        <w:rPr>
          <w:sz w:val="12"/>
        </w:rPr>
      </w:pPr>
    </w:p>
    <w:p>
      <w:pPr>
        <w:spacing w:before="0"/>
        <w:ind w:left="112" w:right="0" w:firstLine="0"/>
        <w:jc w:val="left"/>
        <w:rPr>
          <w:sz w:val="12"/>
        </w:rPr>
      </w:pP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Area</w:t>
      </w:r>
      <w:r>
        <w:rPr>
          <w:spacing w:val="10"/>
          <w:w w:val="110"/>
          <w:sz w:val="12"/>
        </w:rPr>
        <w:t> </w:t>
      </w:r>
      <w:r>
        <w:rPr>
          <w:w w:val="110"/>
          <w:sz w:val="12"/>
        </w:rPr>
        <w:t>utilization</w:t>
      </w:r>
      <w:r>
        <w:rPr>
          <w:spacing w:val="10"/>
          <w:w w:val="110"/>
          <w:sz w:val="12"/>
        </w:rPr>
        <w:t> </w:t>
      </w:r>
      <w:r>
        <w:rPr>
          <w:w w:val="110"/>
          <w:sz w:val="12"/>
        </w:rPr>
        <w:t>and</w:t>
      </w:r>
      <w:r>
        <w:rPr>
          <w:spacing w:val="11"/>
          <w:w w:val="110"/>
          <w:sz w:val="12"/>
        </w:rPr>
        <w:t> </w:t>
      </w:r>
      <w:r>
        <w:rPr>
          <w:w w:val="110"/>
          <w:sz w:val="12"/>
        </w:rPr>
        <w:t>delay</w:t>
      </w:r>
      <w:r>
        <w:rPr>
          <w:spacing w:val="11"/>
          <w:w w:val="110"/>
          <w:sz w:val="12"/>
        </w:rPr>
        <w:t> </w:t>
      </w:r>
      <w:r>
        <w:rPr>
          <w:w w:val="110"/>
          <w:sz w:val="12"/>
        </w:rPr>
        <w:t>of</w:t>
      </w:r>
      <w:r>
        <w:rPr>
          <w:spacing w:val="11"/>
          <w:w w:val="110"/>
          <w:sz w:val="12"/>
        </w:rPr>
        <w:t> </w:t>
      </w:r>
      <w:r>
        <w:rPr>
          <w:w w:val="110"/>
          <w:sz w:val="12"/>
        </w:rPr>
        <w:t>polynomial</w:t>
      </w:r>
      <w:r>
        <w:rPr>
          <w:spacing w:val="11"/>
          <w:w w:val="110"/>
          <w:sz w:val="12"/>
        </w:rPr>
        <w:t> </w:t>
      </w:r>
      <w:r>
        <w:rPr>
          <w:w w:val="110"/>
          <w:sz w:val="12"/>
        </w:rPr>
        <w:t>basis</w:t>
      </w:r>
      <w:r>
        <w:rPr>
          <w:spacing w:val="11"/>
          <w:w w:val="110"/>
          <w:sz w:val="12"/>
        </w:rPr>
        <w:t> </w:t>
      </w:r>
      <w:r>
        <w:rPr>
          <w:w w:val="110"/>
          <w:sz w:val="12"/>
        </w:rPr>
        <w:t>systolic</w:t>
      </w:r>
      <w:r>
        <w:rPr>
          <w:spacing w:val="11"/>
          <w:w w:val="110"/>
          <w:sz w:val="12"/>
        </w:rPr>
        <w:t> </w:t>
      </w:r>
      <w:r>
        <w:rPr>
          <w:w w:val="110"/>
          <w:sz w:val="12"/>
        </w:rPr>
        <w:t>multipliers</w:t>
      </w:r>
      <w:r>
        <w:rPr>
          <w:spacing w:val="10"/>
          <w:w w:val="110"/>
          <w:sz w:val="12"/>
        </w:rPr>
        <w:t> </w:t>
      </w:r>
      <w:r>
        <w:rPr>
          <w:w w:val="110"/>
          <w:sz w:val="12"/>
        </w:rPr>
        <w:t>for</w:t>
      </w:r>
      <w:r>
        <w:rPr>
          <w:spacing w:val="11"/>
          <w:w w:val="110"/>
          <w:sz w:val="12"/>
        </w:rPr>
        <w:t> </w:t>
      </w:r>
      <w:r>
        <w:rPr>
          <w:w w:val="110"/>
          <w:sz w:val="12"/>
        </w:rPr>
        <w:t>irreducible</w:t>
      </w:r>
      <w:r>
        <w:rPr>
          <w:spacing w:val="11"/>
          <w:w w:val="110"/>
          <w:sz w:val="12"/>
        </w:rPr>
        <w:t> </w:t>
      </w:r>
      <w:r>
        <w:rPr>
          <w:w w:val="110"/>
          <w:sz w:val="12"/>
        </w:rPr>
        <w:t>polynomials</w:t>
      </w:r>
      <w:r>
        <w:rPr>
          <w:spacing w:val="11"/>
          <w:w w:val="110"/>
          <w:sz w:val="12"/>
        </w:rPr>
        <w:t> </w:t>
      </w:r>
      <w:r>
        <w:rPr>
          <w:w w:val="110"/>
          <w:sz w:val="12"/>
        </w:rPr>
        <w:t>over</w:t>
      </w:r>
      <w:r>
        <w:rPr>
          <w:spacing w:val="11"/>
          <w:w w:val="110"/>
          <w:sz w:val="12"/>
        </w:rPr>
        <w:t> </w:t>
      </w:r>
      <w:r>
        <w:rPr>
          <w:w w:val="110"/>
          <w:sz w:val="12"/>
        </w:rPr>
        <w:t>GF(2</w:t>
      </w:r>
      <w:r>
        <w:rPr>
          <w:spacing w:val="10"/>
          <w:w w:val="110"/>
          <w:sz w:val="12"/>
        </w:rPr>
        <w:t> </w:t>
      </w:r>
      <w:r>
        <w:rPr>
          <w:spacing w:val="-5"/>
          <w:w w:val="110"/>
          <w:sz w:val="12"/>
          <w:vertAlign w:val="superscript"/>
        </w:rPr>
        <w:t>m</w:t>
      </w:r>
      <w:r>
        <w:rPr>
          <w:spacing w:val="-5"/>
          <w:w w:val="110"/>
          <w:sz w:val="12"/>
          <w:vertAlign w:val="baseline"/>
        </w:rPr>
        <w:t>).</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4"/>
        <w:gridCol w:w="1485"/>
        <w:gridCol w:w="1470"/>
        <w:gridCol w:w="2272"/>
        <w:gridCol w:w="1277"/>
        <w:gridCol w:w="1568"/>
        <w:gridCol w:w="1521"/>
      </w:tblGrid>
      <w:tr>
        <w:trPr>
          <w:trHeight w:val="232" w:hRule="atLeast"/>
        </w:trPr>
        <w:tc>
          <w:tcPr>
            <w:tcW w:w="804" w:type="dxa"/>
            <w:tcBorders>
              <w:top w:val="single" w:sz="6" w:space="0" w:color="000000"/>
              <w:bottom w:val="single" w:sz="6" w:space="0" w:color="000000"/>
            </w:tcBorders>
          </w:tcPr>
          <w:p>
            <w:pPr>
              <w:pStyle w:val="TableParagraph"/>
              <w:spacing w:before="56"/>
              <w:ind w:right="51"/>
              <w:jc w:val="center"/>
              <w:rPr>
                <w:sz w:val="12"/>
              </w:rPr>
            </w:pPr>
            <w:r>
              <w:rPr>
                <w:spacing w:val="-2"/>
                <w:w w:val="110"/>
                <w:sz w:val="12"/>
              </w:rPr>
              <w:t>Design</w:t>
            </w:r>
          </w:p>
        </w:tc>
        <w:tc>
          <w:tcPr>
            <w:tcW w:w="1485" w:type="dxa"/>
            <w:tcBorders>
              <w:top w:val="single" w:sz="6" w:space="0" w:color="000000"/>
              <w:bottom w:val="single" w:sz="6" w:space="0" w:color="000000"/>
            </w:tcBorders>
          </w:tcPr>
          <w:p>
            <w:pPr>
              <w:pStyle w:val="TableParagraph"/>
              <w:spacing w:before="56"/>
              <w:ind w:left="1"/>
              <w:jc w:val="center"/>
              <w:rPr>
                <w:sz w:val="12"/>
              </w:rPr>
            </w:pPr>
            <w:r>
              <w:rPr>
                <w:w w:val="110"/>
                <w:sz w:val="12"/>
              </w:rPr>
              <w:t>No.</w:t>
            </w:r>
            <w:r>
              <w:rPr>
                <w:spacing w:val="4"/>
                <w:w w:val="110"/>
                <w:sz w:val="12"/>
              </w:rPr>
              <w:t> </w:t>
            </w:r>
            <w:r>
              <w:rPr>
                <w:w w:val="110"/>
                <w:sz w:val="12"/>
              </w:rPr>
              <w:t>of</w:t>
            </w:r>
            <w:r>
              <w:rPr>
                <w:spacing w:val="4"/>
                <w:w w:val="110"/>
                <w:sz w:val="12"/>
              </w:rPr>
              <w:t> </w:t>
            </w:r>
            <w:r>
              <w:rPr>
                <w:w w:val="110"/>
                <w:sz w:val="12"/>
              </w:rPr>
              <w:t>AND</w:t>
            </w:r>
            <w:r>
              <w:rPr>
                <w:spacing w:val="5"/>
                <w:w w:val="110"/>
                <w:sz w:val="12"/>
              </w:rPr>
              <w:t> </w:t>
            </w:r>
            <w:r>
              <w:rPr>
                <w:spacing w:val="-2"/>
                <w:w w:val="110"/>
                <w:sz w:val="12"/>
              </w:rPr>
              <w:t>gates</w:t>
            </w:r>
          </w:p>
        </w:tc>
        <w:tc>
          <w:tcPr>
            <w:tcW w:w="1470" w:type="dxa"/>
            <w:tcBorders>
              <w:top w:val="single" w:sz="6" w:space="0" w:color="000000"/>
              <w:bottom w:val="single" w:sz="6" w:space="0" w:color="000000"/>
            </w:tcBorders>
          </w:tcPr>
          <w:p>
            <w:pPr>
              <w:pStyle w:val="TableParagraph"/>
              <w:spacing w:before="56"/>
              <w:ind w:left="2"/>
              <w:jc w:val="center"/>
              <w:rPr>
                <w:sz w:val="12"/>
              </w:rPr>
            </w:pPr>
            <w:r>
              <w:rPr>
                <w:w w:val="110"/>
                <w:sz w:val="12"/>
              </w:rPr>
              <w:t>No. of</w:t>
            </w:r>
            <w:r>
              <w:rPr>
                <w:spacing w:val="1"/>
                <w:w w:val="110"/>
                <w:sz w:val="12"/>
              </w:rPr>
              <w:t> </w:t>
            </w:r>
            <w:r>
              <w:rPr>
                <w:w w:val="110"/>
                <w:sz w:val="12"/>
              </w:rPr>
              <w:t>XOR</w:t>
            </w:r>
            <w:r>
              <w:rPr>
                <w:spacing w:val="2"/>
                <w:w w:val="110"/>
                <w:sz w:val="12"/>
              </w:rPr>
              <w:t> </w:t>
            </w:r>
            <w:r>
              <w:rPr>
                <w:spacing w:val="-2"/>
                <w:w w:val="110"/>
                <w:sz w:val="12"/>
              </w:rPr>
              <w:t>gates</w:t>
            </w:r>
          </w:p>
        </w:tc>
        <w:tc>
          <w:tcPr>
            <w:tcW w:w="2272" w:type="dxa"/>
            <w:tcBorders>
              <w:top w:val="single" w:sz="6" w:space="0" w:color="000000"/>
              <w:bottom w:val="single" w:sz="6" w:space="0" w:color="000000"/>
            </w:tcBorders>
          </w:tcPr>
          <w:p>
            <w:pPr>
              <w:pStyle w:val="TableParagraph"/>
              <w:spacing w:before="56"/>
              <w:ind w:left="4"/>
              <w:jc w:val="center"/>
              <w:rPr>
                <w:sz w:val="12"/>
              </w:rPr>
            </w:pPr>
            <w:r>
              <w:rPr>
                <w:w w:val="115"/>
                <w:sz w:val="12"/>
              </w:rPr>
              <w:t>No.</w:t>
            </w:r>
            <w:r>
              <w:rPr>
                <w:spacing w:val="7"/>
                <w:w w:val="115"/>
                <w:sz w:val="12"/>
              </w:rPr>
              <w:t> </w:t>
            </w:r>
            <w:r>
              <w:rPr>
                <w:w w:val="115"/>
                <w:sz w:val="12"/>
              </w:rPr>
              <w:t>of</w:t>
            </w:r>
            <w:r>
              <w:rPr>
                <w:spacing w:val="8"/>
                <w:w w:val="115"/>
                <w:sz w:val="12"/>
              </w:rPr>
              <w:t> </w:t>
            </w:r>
            <w:r>
              <w:rPr>
                <w:w w:val="115"/>
                <w:sz w:val="12"/>
              </w:rPr>
              <w:t>multiplexers</w:t>
            </w:r>
            <w:r>
              <w:rPr>
                <w:spacing w:val="8"/>
                <w:w w:val="115"/>
                <w:sz w:val="12"/>
              </w:rPr>
              <w:t> </w:t>
            </w:r>
            <w:r>
              <w:rPr>
                <w:w w:val="115"/>
                <w:sz w:val="12"/>
              </w:rPr>
              <w:t>(2:1</w:t>
            </w:r>
            <w:r>
              <w:rPr>
                <w:spacing w:val="8"/>
                <w:w w:val="115"/>
                <w:sz w:val="12"/>
              </w:rPr>
              <w:t> </w:t>
            </w:r>
            <w:r>
              <w:rPr>
                <w:spacing w:val="-4"/>
                <w:w w:val="115"/>
                <w:sz w:val="12"/>
              </w:rPr>
              <w:t>Mux)</w:t>
            </w:r>
          </w:p>
        </w:tc>
        <w:tc>
          <w:tcPr>
            <w:tcW w:w="1277" w:type="dxa"/>
            <w:tcBorders>
              <w:top w:val="single" w:sz="6" w:space="0" w:color="000000"/>
              <w:bottom w:val="single" w:sz="6" w:space="0" w:color="000000"/>
            </w:tcBorders>
          </w:tcPr>
          <w:p>
            <w:pPr>
              <w:pStyle w:val="TableParagraph"/>
              <w:spacing w:before="56"/>
              <w:ind w:left="4"/>
              <w:jc w:val="center"/>
              <w:rPr>
                <w:sz w:val="12"/>
              </w:rPr>
            </w:pPr>
            <w:r>
              <w:rPr>
                <w:w w:val="110"/>
                <w:sz w:val="12"/>
              </w:rPr>
              <w:t>No.</w:t>
            </w:r>
            <w:r>
              <w:rPr>
                <w:spacing w:val="8"/>
                <w:w w:val="110"/>
                <w:sz w:val="12"/>
              </w:rPr>
              <w:t> </w:t>
            </w:r>
            <w:r>
              <w:rPr>
                <w:w w:val="110"/>
                <w:sz w:val="12"/>
              </w:rPr>
              <w:t>of</w:t>
            </w:r>
            <w:r>
              <w:rPr>
                <w:spacing w:val="8"/>
                <w:w w:val="110"/>
                <w:sz w:val="12"/>
              </w:rPr>
              <w:t> </w:t>
            </w:r>
            <w:r>
              <w:rPr>
                <w:spacing w:val="-2"/>
                <w:w w:val="110"/>
                <w:sz w:val="12"/>
              </w:rPr>
              <w:t>latches</w:t>
            </w:r>
          </w:p>
        </w:tc>
        <w:tc>
          <w:tcPr>
            <w:tcW w:w="1568" w:type="dxa"/>
            <w:tcBorders>
              <w:top w:val="single" w:sz="6" w:space="0" w:color="000000"/>
              <w:bottom w:val="single" w:sz="6" w:space="0" w:color="000000"/>
            </w:tcBorders>
          </w:tcPr>
          <w:p>
            <w:pPr>
              <w:pStyle w:val="TableParagraph"/>
              <w:spacing w:before="56"/>
              <w:ind w:left="6"/>
              <w:jc w:val="center"/>
              <w:rPr>
                <w:sz w:val="12"/>
              </w:rPr>
            </w:pPr>
            <w:r>
              <w:rPr>
                <w:w w:val="115"/>
                <w:sz w:val="12"/>
              </w:rPr>
              <w:t>No.</w:t>
            </w:r>
            <w:r>
              <w:rPr>
                <w:spacing w:val="1"/>
                <w:w w:val="115"/>
                <w:sz w:val="12"/>
              </w:rPr>
              <w:t> </w:t>
            </w:r>
            <w:r>
              <w:rPr>
                <w:w w:val="115"/>
                <w:sz w:val="12"/>
              </w:rPr>
              <w:t>of</w:t>
            </w:r>
            <w:r>
              <w:rPr>
                <w:spacing w:val="1"/>
                <w:w w:val="115"/>
                <w:sz w:val="12"/>
              </w:rPr>
              <w:t> </w:t>
            </w:r>
            <w:r>
              <w:rPr>
                <w:w w:val="115"/>
                <w:sz w:val="12"/>
              </w:rPr>
              <w:t>clock</w:t>
            </w:r>
            <w:r>
              <w:rPr>
                <w:spacing w:val="2"/>
                <w:w w:val="115"/>
                <w:sz w:val="12"/>
              </w:rPr>
              <w:t> </w:t>
            </w:r>
            <w:r>
              <w:rPr>
                <w:spacing w:val="-2"/>
                <w:w w:val="115"/>
                <w:sz w:val="12"/>
              </w:rPr>
              <w:t>cycles</w:t>
            </w:r>
          </w:p>
        </w:tc>
        <w:tc>
          <w:tcPr>
            <w:tcW w:w="1521" w:type="dxa"/>
            <w:tcBorders>
              <w:top w:val="single" w:sz="6" w:space="0" w:color="000000"/>
              <w:bottom w:val="single" w:sz="6" w:space="0" w:color="000000"/>
            </w:tcBorders>
          </w:tcPr>
          <w:p>
            <w:pPr>
              <w:pStyle w:val="TableParagraph"/>
              <w:spacing w:before="56"/>
              <w:ind w:left="60"/>
              <w:jc w:val="center"/>
              <w:rPr>
                <w:sz w:val="12"/>
              </w:rPr>
            </w:pPr>
            <w:r>
              <w:rPr>
                <w:w w:val="110"/>
                <w:sz w:val="12"/>
              </w:rPr>
              <w:t>Critical</w:t>
            </w:r>
            <w:r>
              <w:rPr>
                <w:spacing w:val="13"/>
                <w:w w:val="110"/>
                <w:sz w:val="12"/>
              </w:rPr>
              <w:t> </w:t>
            </w:r>
            <w:r>
              <w:rPr>
                <w:w w:val="110"/>
                <w:sz w:val="12"/>
              </w:rPr>
              <w:t>Path</w:t>
            </w:r>
            <w:r>
              <w:rPr>
                <w:spacing w:val="11"/>
                <w:w w:val="110"/>
                <w:sz w:val="12"/>
              </w:rPr>
              <w:t> </w:t>
            </w:r>
            <w:r>
              <w:rPr>
                <w:spacing w:val="-2"/>
                <w:w w:val="110"/>
                <w:sz w:val="12"/>
              </w:rPr>
              <w:t>Delay</w:t>
            </w:r>
          </w:p>
        </w:tc>
      </w:tr>
      <w:tr>
        <w:trPr>
          <w:trHeight w:val="209" w:hRule="atLeast"/>
        </w:trPr>
        <w:tc>
          <w:tcPr>
            <w:tcW w:w="804" w:type="dxa"/>
            <w:tcBorders>
              <w:top w:val="single" w:sz="6" w:space="0" w:color="000000"/>
            </w:tcBorders>
          </w:tcPr>
          <w:p>
            <w:pPr>
              <w:pStyle w:val="TableParagraph"/>
              <w:spacing w:line="127" w:lineRule="exact" w:before="62"/>
              <w:ind w:left="1" w:right="51"/>
              <w:jc w:val="center"/>
              <w:rPr>
                <w:sz w:val="12"/>
              </w:rPr>
            </w:pPr>
            <w:hyperlink w:history="true" w:anchor="_bookmark28">
              <w:r>
                <w:rPr>
                  <w:color w:val="007FAD"/>
                  <w:spacing w:val="-4"/>
                  <w:w w:val="120"/>
                  <w:sz w:val="12"/>
                </w:rPr>
                <w:t>[16]</w:t>
              </w:r>
            </w:hyperlink>
          </w:p>
        </w:tc>
        <w:tc>
          <w:tcPr>
            <w:tcW w:w="1485" w:type="dxa"/>
            <w:tcBorders>
              <w:top w:val="single" w:sz="6" w:space="0" w:color="000000"/>
            </w:tcBorders>
          </w:tcPr>
          <w:p>
            <w:pPr>
              <w:pStyle w:val="TableParagraph"/>
              <w:spacing w:line="127" w:lineRule="exact" w:before="62"/>
              <w:ind w:left="1"/>
              <w:jc w:val="center"/>
              <w:rPr>
                <w:sz w:val="12"/>
              </w:rPr>
            </w:pPr>
            <w:r>
              <w:rPr>
                <w:spacing w:val="-5"/>
                <w:w w:val="120"/>
                <w:sz w:val="12"/>
              </w:rPr>
              <w:t>2m</w:t>
            </w:r>
            <w:r>
              <w:rPr>
                <w:spacing w:val="-5"/>
                <w:w w:val="120"/>
                <w:sz w:val="12"/>
                <w:vertAlign w:val="superscript"/>
              </w:rPr>
              <w:t>2</w:t>
            </w:r>
          </w:p>
        </w:tc>
        <w:tc>
          <w:tcPr>
            <w:tcW w:w="1470" w:type="dxa"/>
            <w:tcBorders>
              <w:top w:val="single" w:sz="6" w:space="0" w:color="000000"/>
            </w:tcBorders>
          </w:tcPr>
          <w:p>
            <w:pPr>
              <w:pStyle w:val="TableParagraph"/>
              <w:spacing w:line="127" w:lineRule="exact" w:before="62"/>
              <w:ind w:left="2"/>
              <w:jc w:val="center"/>
              <w:rPr>
                <w:sz w:val="12"/>
              </w:rPr>
            </w:pPr>
            <w:r>
              <w:rPr>
                <w:spacing w:val="-5"/>
                <w:w w:val="120"/>
                <w:sz w:val="12"/>
              </w:rPr>
              <w:t>2m</w:t>
            </w:r>
            <w:r>
              <w:rPr>
                <w:spacing w:val="-5"/>
                <w:w w:val="120"/>
                <w:sz w:val="12"/>
                <w:vertAlign w:val="superscript"/>
              </w:rPr>
              <w:t>2</w:t>
            </w:r>
          </w:p>
        </w:tc>
        <w:tc>
          <w:tcPr>
            <w:tcW w:w="2272" w:type="dxa"/>
            <w:tcBorders>
              <w:top w:val="single" w:sz="6" w:space="0" w:color="000000"/>
            </w:tcBorders>
          </w:tcPr>
          <w:p>
            <w:pPr>
              <w:pStyle w:val="TableParagraph"/>
              <w:spacing w:line="127" w:lineRule="exact" w:before="62"/>
              <w:ind w:left="4"/>
              <w:jc w:val="center"/>
              <w:rPr>
                <w:sz w:val="12"/>
              </w:rPr>
            </w:pPr>
            <w:r>
              <w:rPr>
                <w:spacing w:val="-10"/>
                <w:sz w:val="12"/>
              </w:rPr>
              <w:t>0</w:t>
            </w:r>
          </w:p>
        </w:tc>
        <w:tc>
          <w:tcPr>
            <w:tcW w:w="1277" w:type="dxa"/>
            <w:tcBorders>
              <w:top w:val="single" w:sz="6" w:space="0" w:color="000000"/>
            </w:tcBorders>
          </w:tcPr>
          <w:p>
            <w:pPr>
              <w:pStyle w:val="TableParagraph"/>
              <w:spacing w:line="127" w:lineRule="exact" w:before="62"/>
              <w:ind w:left="4"/>
              <w:jc w:val="center"/>
              <w:rPr>
                <w:sz w:val="12"/>
              </w:rPr>
            </w:pPr>
            <w:r>
              <w:rPr>
                <w:spacing w:val="-5"/>
                <w:w w:val="120"/>
                <w:sz w:val="12"/>
              </w:rPr>
              <w:t>3m</w:t>
            </w:r>
            <w:r>
              <w:rPr>
                <w:spacing w:val="-5"/>
                <w:w w:val="120"/>
                <w:sz w:val="12"/>
                <w:vertAlign w:val="superscript"/>
              </w:rPr>
              <w:t>2</w:t>
            </w:r>
          </w:p>
        </w:tc>
        <w:tc>
          <w:tcPr>
            <w:tcW w:w="1568" w:type="dxa"/>
            <w:tcBorders>
              <w:top w:val="single" w:sz="6" w:space="0" w:color="000000"/>
            </w:tcBorders>
          </w:tcPr>
          <w:p>
            <w:pPr>
              <w:pStyle w:val="TableParagraph"/>
              <w:spacing w:line="127" w:lineRule="exact" w:before="62"/>
              <w:ind w:left="6"/>
              <w:jc w:val="center"/>
              <w:rPr>
                <w:sz w:val="12"/>
              </w:rPr>
            </w:pPr>
            <w:r>
              <w:rPr>
                <w:spacing w:val="-10"/>
                <w:w w:val="115"/>
                <w:sz w:val="12"/>
              </w:rPr>
              <w:t>m</w:t>
            </w:r>
          </w:p>
        </w:tc>
        <w:tc>
          <w:tcPr>
            <w:tcW w:w="1521" w:type="dxa"/>
            <w:tcBorders>
              <w:top w:val="single" w:sz="6" w:space="0" w:color="000000"/>
            </w:tcBorders>
          </w:tcPr>
          <w:p>
            <w:pPr>
              <w:pStyle w:val="TableParagraph"/>
              <w:spacing w:line="127" w:lineRule="exact" w:before="62"/>
              <w:ind w:left="60"/>
              <w:jc w:val="center"/>
              <w:rPr>
                <w:sz w:val="12"/>
              </w:rPr>
            </w:pPr>
            <w:r>
              <w:rPr>
                <w:w w:val="105"/>
                <w:sz w:val="12"/>
              </w:rPr>
              <w:t>T</w:t>
            </w:r>
            <w:r>
              <w:rPr>
                <w:w w:val="105"/>
                <w:sz w:val="12"/>
                <w:vertAlign w:val="subscript"/>
              </w:rPr>
              <w:t>A</w:t>
            </w:r>
            <w:r>
              <w:rPr>
                <w:spacing w:val="8"/>
                <w:w w:val="105"/>
                <w:sz w:val="12"/>
                <w:vertAlign w:val="baseline"/>
              </w:rPr>
              <w:t> </w:t>
            </w:r>
            <w:r>
              <w:rPr>
                <w:w w:val="105"/>
                <w:sz w:val="12"/>
                <w:vertAlign w:val="baseline"/>
              </w:rPr>
              <w:t>+</w:t>
            </w:r>
            <w:r>
              <w:rPr>
                <w:spacing w:val="10"/>
                <w:w w:val="105"/>
                <w:sz w:val="12"/>
                <w:vertAlign w:val="baseline"/>
              </w:rPr>
              <w:t> </w:t>
            </w:r>
            <w:r>
              <w:rPr>
                <w:spacing w:val="-5"/>
                <w:w w:val="105"/>
                <w:sz w:val="12"/>
                <w:vertAlign w:val="baseline"/>
              </w:rPr>
              <w:t>T</w:t>
            </w:r>
            <w:r>
              <w:rPr>
                <w:spacing w:val="-5"/>
                <w:w w:val="105"/>
                <w:sz w:val="12"/>
                <w:vertAlign w:val="subscript"/>
              </w:rPr>
              <w:t>X</w:t>
            </w:r>
          </w:p>
        </w:tc>
      </w:tr>
      <w:tr>
        <w:trPr>
          <w:trHeight w:val="176" w:hRule="atLeast"/>
        </w:trPr>
        <w:tc>
          <w:tcPr>
            <w:tcW w:w="804" w:type="dxa"/>
          </w:tcPr>
          <w:p>
            <w:pPr>
              <w:pStyle w:val="TableParagraph"/>
              <w:spacing w:line="133" w:lineRule="exact" w:before="24"/>
              <w:ind w:left="1" w:right="51"/>
              <w:jc w:val="center"/>
              <w:rPr>
                <w:sz w:val="12"/>
              </w:rPr>
            </w:pPr>
            <w:hyperlink w:history="true" w:anchor="_bookmark30">
              <w:r>
                <w:rPr>
                  <w:color w:val="007FAD"/>
                  <w:spacing w:val="-4"/>
                  <w:w w:val="120"/>
                  <w:sz w:val="12"/>
                </w:rPr>
                <w:t>[17]</w:t>
              </w:r>
            </w:hyperlink>
          </w:p>
        </w:tc>
        <w:tc>
          <w:tcPr>
            <w:tcW w:w="1485" w:type="dxa"/>
          </w:tcPr>
          <w:p>
            <w:pPr>
              <w:pStyle w:val="TableParagraph"/>
              <w:spacing w:line="133" w:lineRule="exact" w:before="24"/>
              <w:ind w:left="1"/>
              <w:jc w:val="center"/>
              <w:rPr>
                <w:sz w:val="12"/>
              </w:rPr>
            </w:pPr>
            <w:r>
              <w:rPr>
                <w:spacing w:val="-10"/>
                <w:w w:val="115"/>
                <w:sz w:val="12"/>
              </w:rPr>
              <w:t>m</w:t>
            </w:r>
          </w:p>
        </w:tc>
        <w:tc>
          <w:tcPr>
            <w:tcW w:w="1470" w:type="dxa"/>
          </w:tcPr>
          <w:p>
            <w:pPr>
              <w:pStyle w:val="TableParagraph"/>
              <w:spacing w:line="133" w:lineRule="exact" w:before="24"/>
              <w:ind w:left="2" w:right="1"/>
              <w:jc w:val="center"/>
              <w:rPr>
                <w:sz w:val="12"/>
              </w:rPr>
            </w:pPr>
            <w:r>
              <w:rPr>
                <w:spacing w:val="-2"/>
                <w:w w:val="110"/>
                <w:sz w:val="12"/>
              </w:rPr>
              <w:t>2m+(m</w:t>
            </w:r>
            <w:r>
              <w:rPr>
                <w:spacing w:val="-2"/>
                <w:w w:val="110"/>
                <w:sz w:val="12"/>
                <w:vertAlign w:val="superscript"/>
              </w:rPr>
              <w:t>2</w:t>
            </w:r>
            <w:r>
              <w:rPr>
                <w:spacing w:val="-2"/>
                <w:w w:val="110"/>
                <w:sz w:val="12"/>
                <w:vertAlign w:val="baseline"/>
              </w:rPr>
              <w:t>/2)</w:t>
            </w:r>
            <w:r>
              <w:rPr>
                <w:spacing w:val="-2"/>
                <w:w w:val="110"/>
                <w:sz w:val="12"/>
                <w:vertAlign w:val="subscript"/>
              </w:rPr>
              <w:t>t</w:t>
            </w:r>
          </w:p>
        </w:tc>
        <w:tc>
          <w:tcPr>
            <w:tcW w:w="2272" w:type="dxa"/>
          </w:tcPr>
          <w:p>
            <w:pPr>
              <w:pStyle w:val="TableParagraph"/>
              <w:spacing w:line="133" w:lineRule="exact" w:before="24"/>
              <w:ind w:left="4"/>
              <w:jc w:val="center"/>
              <w:rPr>
                <w:sz w:val="12"/>
              </w:rPr>
            </w:pPr>
            <w:r>
              <w:rPr>
                <w:w w:val="110"/>
                <w:sz w:val="12"/>
              </w:rPr>
              <w:t>(m</w:t>
            </w:r>
            <w:r>
              <w:rPr>
                <w:w w:val="110"/>
                <w:sz w:val="12"/>
                <w:vertAlign w:val="superscript"/>
              </w:rPr>
              <w:t>2</w:t>
            </w:r>
            <w:r>
              <w:rPr>
                <w:spacing w:val="10"/>
                <w:w w:val="110"/>
                <w:sz w:val="12"/>
                <w:vertAlign w:val="baseline"/>
              </w:rPr>
              <w:t> </w:t>
            </w:r>
            <w:r>
              <w:rPr>
                <w:w w:val="110"/>
                <w:sz w:val="12"/>
                <w:vertAlign w:val="baseline"/>
              </w:rPr>
              <w:t>+</w:t>
            </w:r>
            <w:r>
              <w:rPr>
                <w:spacing w:val="10"/>
                <w:w w:val="110"/>
                <w:sz w:val="12"/>
                <w:vertAlign w:val="baseline"/>
              </w:rPr>
              <w:t> </w:t>
            </w:r>
            <w:r>
              <w:rPr>
                <w:spacing w:val="-2"/>
                <w:w w:val="110"/>
                <w:sz w:val="12"/>
                <w:vertAlign w:val="baseline"/>
              </w:rPr>
              <w:t>m/2)</w:t>
            </w:r>
            <w:r>
              <w:rPr>
                <w:spacing w:val="-2"/>
                <w:w w:val="110"/>
                <w:sz w:val="12"/>
                <w:vertAlign w:val="subscript"/>
              </w:rPr>
              <w:t>r</w:t>
            </w:r>
          </w:p>
        </w:tc>
        <w:tc>
          <w:tcPr>
            <w:tcW w:w="1277" w:type="dxa"/>
          </w:tcPr>
          <w:p>
            <w:pPr>
              <w:pStyle w:val="TableParagraph"/>
              <w:spacing w:line="133" w:lineRule="exact" w:before="24"/>
              <w:ind w:left="4"/>
              <w:jc w:val="center"/>
              <w:rPr>
                <w:sz w:val="12"/>
              </w:rPr>
            </w:pPr>
            <w:r>
              <w:rPr>
                <w:spacing w:val="-5"/>
                <w:w w:val="125"/>
                <w:sz w:val="12"/>
              </w:rPr>
              <w:t>7m</w:t>
            </w:r>
            <w:r>
              <w:rPr>
                <w:spacing w:val="-5"/>
                <w:w w:val="125"/>
                <w:sz w:val="12"/>
                <w:vertAlign w:val="superscript"/>
              </w:rPr>
              <w:t>2</w:t>
            </w:r>
          </w:p>
        </w:tc>
        <w:tc>
          <w:tcPr>
            <w:tcW w:w="1568" w:type="dxa"/>
          </w:tcPr>
          <w:p>
            <w:pPr>
              <w:pStyle w:val="TableParagraph"/>
              <w:spacing w:line="133" w:lineRule="exact" w:before="24"/>
              <w:ind w:left="6" w:right="1"/>
              <w:jc w:val="center"/>
              <w:rPr>
                <w:sz w:val="12"/>
              </w:rPr>
            </w:pPr>
            <w:r>
              <w:rPr>
                <w:spacing w:val="-4"/>
                <w:w w:val="110"/>
                <w:sz w:val="12"/>
              </w:rPr>
              <w:t>3m/2</w:t>
            </w:r>
          </w:p>
        </w:tc>
        <w:tc>
          <w:tcPr>
            <w:tcW w:w="1521" w:type="dxa"/>
          </w:tcPr>
          <w:p>
            <w:pPr>
              <w:pStyle w:val="TableParagraph"/>
              <w:spacing w:line="131" w:lineRule="exact" w:before="25"/>
              <w:ind w:left="60" w:right="1"/>
              <w:jc w:val="center"/>
              <w:rPr>
                <w:sz w:val="8"/>
              </w:rPr>
            </w:pPr>
            <w:r>
              <w:rPr>
                <w:w w:val="105"/>
                <w:position w:val="2"/>
                <w:sz w:val="12"/>
              </w:rPr>
              <w:t>T</w:t>
            </w:r>
            <w:r>
              <w:rPr>
                <w:w w:val="105"/>
                <w:sz w:val="8"/>
              </w:rPr>
              <w:t>4M</w:t>
            </w:r>
            <w:r>
              <w:rPr>
                <w:spacing w:val="24"/>
                <w:w w:val="105"/>
                <w:sz w:val="8"/>
              </w:rPr>
              <w:t> </w:t>
            </w:r>
            <w:r>
              <w:rPr>
                <w:w w:val="105"/>
                <w:position w:val="2"/>
                <w:sz w:val="12"/>
              </w:rPr>
              <w:t>+</w:t>
            </w:r>
            <w:r>
              <w:rPr>
                <w:spacing w:val="14"/>
                <w:w w:val="105"/>
                <w:position w:val="2"/>
                <w:sz w:val="12"/>
              </w:rPr>
              <w:t> </w:t>
            </w:r>
            <w:r>
              <w:rPr>
                <w:spacing w:val="-5"/>
                <w:w w:val="105"/>
                <w:position w:val="2"/>
                <w:sz w:val="12"/>
              </w:rPr>
              <w:t>T</w:t>
            </w:r>
            <w:r>
              <w:rPr>
                <w:spacing w:val="-5"/>
                <w:w w:val="105"/>
                <w:sz w:val="8"/>
              </w:rPr>
              <w:t>3X</w:t>
            </w:r>
          </w:p>
        </w:tc>
      </w:tr>
    </w:tbl>
    <w:p>
      <w:pPr>
        <w:tabs>
          <w:tab w:pos="1569" w:val="left" w:leader="none"/>
          <w:tab w:pos="2870" w:val="left" w:leader="none"/>
          <w:tab w:pos="3048" w:val="left" w:leader="none"/>
          <w:tab w:pos="4971" w:val="left" w:leader="none"/>
          <w:tab w:pos="6479" w:val="left" w:leader="none"/>
          <w:tab w:pos="6656" w:val="left" w:leader="none"/>
          <w:tab w:pos="8107" w:val="left" w:leader="none"/>
          <w:tab w:pos="9563" w:val="left" w:leader="none"/>
        </w:tabs>
        <w:spacing w:line="302" w:lineRule="auto" w:before="12"/>
        <w:ind w:left="324" w:right="630" w:firstLine="3"/>
        <w:jc w:val="left"/>
        <w:rPr>
          <w:sz w:val="12"/>
        </w:rPr>
      </w:pPr>
      <w:hyperlink w:history="true" w:anchor="_bookmark19">
        <w:r>
          <w:rPr>
            <w:color w:val="007FAD"/>
            <w:spacing w:val="-2"/>
            <w:w w:val="110"/>
            <w:sz w:val="12"/>
          </w:rPr>
          <w:t>[18]</w:t>
        </w:r>
      </w:hyperlink>
      <w:r>
        <w:rPr>
          <w:spacing w:val="-2"/>
          <w:w w:val="110"/>
          <w:sz w:val="12"/>
        </w:rPr>
        <w:t>a</w:t>
      </w:r>
      <w:r>
        <w:rPr>
          <w:sz w:val="12"/>
        </w:rPr>
        <w:tab/>
      </w:r>
      <w:r>
        <w:rPr>
          <w:spacing w:val="-6"/>
          <w:w w:val="110"/>
          <w:sz w:val="12"/>
        </w:rPr>
        <w:t>m</w:t>
      </w:r>
      <w:r>
        <w:rPr>
          <w:spacing w:val="-6"/>
          <w:w w:val="110"/>
          <w:sz w:val="12"/>
          <w:vertAlign w:val="superscript"/>
        </w:rPr>
        <w:t>2</w:t>
      </w:r>
      <w:r>
        <w:rPr>
          <w:sz w:val="12"/>
          <w:vertAlign w:val="baseline"/>
        </w:rPr>
        <w:tab/>
      </w:r>
      <w:r>
        <w:rPr>
          <w:w w:val="110"/>
          <w:sz w:val="12"/>
          <w:vertAlign w:val="baseline"/>
        </w:rPr>
        <w:t>m</w:t>
      </w:r>
      <w:r>
        <w:rPr>
          <w:w w:val="110"/>
          <w:sz w:val="12"/>
          <w:vertAlign w:val="superscript"/>
        </w:rPr>
        <w:t>2</w:t>
      </w:r>
      <w:r>
        <w:rPr>
          <w:w w:val="110"/>
          <w:sz w:val="12"/>
          <w:vertAlign w:val="baseline"/>
        </w:rPr>
        <w:t> + 2m</w:t>
      </w:r>
      <w:r>
        <w:rPr>
          <w:sz w:val="12"/>
          <w:vertAlign w:val="baseline"/>
        </w:rPr>
        <w:tab/>
      </w:r>
      <w:r>
        <w:rPr>
          <w:spacing w:val="-10"/>
          <w:w w:val="110"/>
          <w:sz w:val="12"/>
          <w:vertAlign w:val="baseline"/>
        </w:rPr>
        <w:t>0</w:t>
      </w:r>
      <w:r>
        <w:rPr>
          <w:sz w:val="12"/>
          <w:vertAlign w:val="baseline"/>
        </w:rPr>
        <w:tab/>
      </w:r>
      <w:r>
        <w:rPr>
          <w:w w:val="110"/>
          <w:sz w:val="12"/>
          <w:vertAlign w:val="baseline"/>
        </w:rPr>
        <w:t>4m</w:t>
      </w:r>
      <w:r>
        <w:rPr>
          <w:w w:val="110"/>
          <w:sz w:val="12"/>
          <w:vertAlign w:val="superscript"/>
        </w:rPr>
        <w:t>2</w:t>
      </w:r>
      <w:r>
        <w:rPr>
          <w:w w:val="110"/>
          <w:sz w:val="12"/>
          <w:vertAlign w:val="baseline"/>
        </w:rPr>
        <w:t> + 3m</w:t>
      </w:r>
      <w:r>
        <w:rPr>
          <w:sz w:val="12"/>
          <w:vertAlign w:val="baseline"/>
        </w:rPr>
        <w:tab/>
      </w:r>
      <w:r>
        <w:rPr>
          <w:spacing w:val="-6"/>
          <w:w w:val="110"/>
          <w:sz w:val="12"/>
          <w:vertAlign w:val="baseline"/>
        </w:rPr>
        <w:t>3m</w:t>
      </w:r>
      <w:r>
        <w:rPr>
          <w:sz w:val="12"/>
          <w:vertAlign w:val="baseline"/>
        </w:rPr>
        <w:tab/>
      </w:r>
      <w:r>
        <w:rPr>
          <w:w w:val="110"/>
          <w:sz w:val="12"/>
          <w:vertAlign w:val="baseline"/>
        </w:rPr>
        <w:t>T</w:t>
      </w:r>
      <w:r>
        <w:rPr>
          <w:w w:val="110"/>
          <w:sz w:val="12"/>
          <w:vertAlign w:val="subscript"/>
        </w:rPr>
        <w:t>A</w:t>
      </w:r>
      <w:r>
        <w:rPr>
          <w:spacing w:val="-5"/>
          <w:w w:val="110"/>
          <w:sz w:val="12"/>
          <w:vertAlign w:val="baseline"/>
        </w:rPr>
        <w:t> </w:t>
      </w:r>
      <w:r>
        <w:rPr>
          <w:w w:val="110"/>
          <w:sz w:val="12"/>
          <w:vertAlign w:val="baseline"/>
        </w:rPr>
        <w:t>+</w:t>
      </w:r>
      <w:r>
        <w:rPr>
          <w:spacing w:val="-4"/>
          <w:w w:val="110"/>
          <w:sz w:val="12"/>
          <w:vertAlign w:val="baseline"/>
        </w:rPr>
        <w:t> </w:t>
      </w:r>
      <w:r>
        <w:rPr>
          <w:w w:val="110"/>
          <w:sz w:val="12"/>
          <w:vertAlign w:val="baseline"/>
        </w:rPr>
        <w:t>T</w:t>
      </w:r>
      <w:r>
        <w:rPr>
          <w:w w:val="110"/>
          <w:sz w:val="12"/>
          <w:vertAlign w:val="subscript"/>
        </w:rPr>
        <w:t>X</w:t>
      </w:r>
      <w:r>
        <w:rPr>
          <w:spacing w:val="40"/>
          <w:w w:val="110"/>
          <w:sz w:val="12"/>
          <w:vertAlign w:val="baseline"/>
        </w:rPr>
        <w:t> </w:t>
      </w:r>
      <w:hyperlink w:history="true" w:anchor="_bookmark19">
        <w:r>
          <w:rPr>
            <w:color w:val="007FAD"/>
            <w:spacing w:val="-2"/>
            <w:w w:val="110"/>
            <w:sz w:val="12"/>
            <w:vertAlign w:val="baseline"/>
          </w:rPr>
          <w:t>[18]</w:t>
        </w:r>
      </w:hyperlink>
      <w:r>
        <w:rPr>
          <w:spacing w:val="-2"/>
          <w:w w:val="110"/>
          <w:sz w:val="12"/>
          <w:vertAlign w:val="baseline"/>
        </w:rPr>
        <w:t>b</w:t>
      </w:r>
      <w:r>
        <w:rPr>
          <w:sz w:val="12"/>
          <w:vertAlign w:val="baseline"/>
        </w:rPr>
        <w:tab/>
      </w:r>
      <w:r>
        <w:rPr>
          <w:spacing w:val="-5"/>
          <w:w w:val="110"/>
          <w:sz w:val="12"/>
          <w:vertAlign w:val="baseline"/>
        </w:rPr>
        <w:t>m</w:t>
      </w:r>
      <w:r>
        <w:rPr>
          <w:spacing w:val="-5"/>
          <w:w w:val="110"/>
          <w:sz w:val="12"/>
          <w:vertAlign w:val="superscript"/>
        </w:rPr>
        <w:t>2</w:t>
      </w:r>
      <w:r>
        <w:rPr>
          <w:sz w:val="12"/>
          <w:vertAlign w:val="baseline"/>
        </w:rPr>
        <w:tab/>
        <w:tab/>
      </w:r>
      <w:r>
        <w:rPr>
          <w:spacing w:val="-5"/>
          <w:w w:val="110"/>
          <w:sz w:val="12"/>
          <w:vertAlign w:val="baseline"/>
        </w:rPr>
        <w:t>m</w:t>
      </w:r>
      <w:r>
        <w:rPr>
          <w:spacing w:val="-5"/>
          <w:w w:val="110"/>
          <w:sz w:val="12"/>
          <w:vertAlign w:val="superscript"/>
        </w:rPr>
        <w:t>2</w:t>
      </w:r>
      <w:r>
        <w:rPr>
          <w:sz w:val="12"/>
          <w:vertAlign w:val="baseline"/>
        </w:rPr>
        <w:tab/>
      </w:r>
      <w:r>
        <w:rPr>
          <w:spacing w:val="-10"/>
          <w:w w:val="110"/>
          <w:sz w:val="12"/>
          <w:vertAlign w:val="baseline"/>
        </w:rPr>
        <w:t>0</w:t>
      </w:r>
      <w:r>
        <w:rPr>
          <w:sz w:val="12"/>
          <w:vertAlign w:val="baseline"/>
        </w:rPr>
        <w:tab/>
        <w:tab/>
      </w:r>
      <w:r>
        <w:rPr>
          <w:spacing w:val="-5"/>
          <w:w w:val="110"/>
          <w:sz w:val="12"/>
          <w:vertAlign w:val="baseline"/>
        </w:rPr>
        <w:t>5m</w:t>
      </w:r>
      <w:r>
        <w:rPr>
          <w:spacing w:val="-5"/>
          <w:w w:val="110"/>
          <w:sz w:val="12"/>
          <w:vertAlign w:val="superscript"/>
        </w:rPr>
        <w:t>2</w:t>
      </w:r>
      <w:r>
        <w:rPr>
          <w:sz w:val="12"/>
          <w:vertAlign w:val="baseline"/>
        </w:rPr>
        <w:tab/>
      </w:r>
      <w:r>
        <w:rPr>
          <w:spacing w:val="-5"/>
          <w:w w:val="110"/>
          <w:sz w:val="12"/>
          <w:vertAlign w:val="baseline"/>
        </w:rPr>
        <w:t>4m</w:t>
      </w:r>
      <w:r>
        <w:rPr>
          <w:sz w:val="12"/>
          <w:vertAlign w:val="baseline"/>
        </w:rPr>
        <w:tab/>
      </w:r>
      <w:r>
        <w:rPr>
          <w:w w:val="110"/>
          <w:sz w:val="12"/>
          <w:vertAlign w:val="baseline"/>
        </w:rPr>
        <w:t>T</w:t>
      </w:r>
      <w:r>
        <w:rPr>
          <w:w w:val="110"/>
          <w:sz w:val="12"/>
          <w:vertAlign w:val="subscript"/>
        </w:rPr>
        <w:t>A</w:t>
      </w:r>
      <w:r>
        <w:rPr>
          <w:spacing w:val="2"/>
          <w:w w:val="110"/>
          <w:sz w:val="12"/>
          <w:vertAlign w:val="baseline"/>
        </w:rPr>
        <w:t> </w:t>
      </w:r>
      <w:r>
        <w:rPr>
          <w:w w:val="110"/>
          <w:sz w:val="12"/>
          <w:vertAlign w:val="baseline"/>
        </w:rPr>
        <w:t>+</w:t>
      </w:r>
      <w:r>
        <w:rPr>
          <w:spacing w:val="3"/>
          <w:w w:val="110"/>
          <w:sz w:val="12"/>
          <w:vertAlign w:val="baseline"/>
        </w:rPr>
        <w:t> </w:t>
      </w:r>
      <w:r>
        <w:rPr>
          <w:spacing w:val="-7"/>
          <w:w w:val="110"/>
          <w:sz w:val="12"/>
          <w:vertAlign w:val="baseline"/>
        </w:rPr>
        <w:t>T</w:t>
      </w:r>
      <w:r>
        <w:rPr>
          <w:spacing w:val="-7"/>
          <w:w w:val="110"/>
          <w:sz w:val="12"/>
          <w:vertAlign w:val="subscript"/>
        </w:rPr>
        <w:t>X</w:t>
      </w:r>
    </w:p>
    <w:p>
      <w:pPr>
        <w:tabs>
          <w:tab w:pos="1365" w:val="left" w:leader="none"/>
          <w:tab w:pos="2983" w:val="left" w:leader="none"/>
          <w:tab w:pos="4677" w:val="left" w:leader="none"/>
          <w:tab w:pos="6568" w:val="left" w:leader="none"/>
          <w:tab w:pos="8107" w:val="left" w:leader="none"/>
          <w:tab w:pos="9568" w:val="left" w:leader="none"/>
        </w:tabs>
        <w:spacing w:before="0"/>
        <w:ind w:left="363" w:right="0" w:firstLine="0"/>
        <w:jc w:val="left"/>
        <w:rPr>
          <w:sz w:val="12"/>
        </w:rPr>
      </w:pPr>
      <w:hyperlink w:history="true" w:anchor="_bookmark19">
        <w:r>
          <w:rPr>
            <w:color w:val="007FAD"/>
            <w:spacing w:val="-4"/>
            <w:w w:val="115"/>
            <w:sz w:val="12"/>
          </w:rPr>
          <w:t>[19]</w:t>
        </w:r>
      </w:hyperlink>
      <w:r>
        <w:rPr>
          <w:color w:val="007FAD"/>
          <w:sz w:val="12"/>
        </w:rPr>
        <w:tab/>
      </w:r>
      <w:r>
        <w:rPr>
          <w:w w:val="115"/>
          <w:sz w:val="12"/>
        </w:rPr>
        <w:t>m</w:t>
      </w:r>
      <w:r>
        <w:rPr>
          <w:w w:val="115"/>
          <w:sz w:val="12"/>
          <w:vertAlign w:val="superscript"/>
        </w:rPr>
        <w:t>2</w:t>
      </w:r>
      <w:r>
        <w:rPr>
          <w:w w:val="115"/>
          <w:sz w:val="12"/>
          <w:vertAlign w:val="baseline"/>
        </w:rPr>
        <w:t>-m</w:t>
      </w:r>
      <w:r>
        <w:rPr>
          <w:spacing w:val="2"/>
          <w:w w:val="115"/>
          <w:sz w:val="12"/>
          <w:vertAlign w:val="baseline"/>
        </w:rPr>
        <w:t> </w:t>
      </w:r>
      <w:r>
        <w:rPr>
          <w:w w:val="115"/>
          <w:sz w:val="12"/>
          <w:vertAlign w:val="baseline"/>
        </w:rPr>
        <w:t>+</w:t>
      </w:r>
      <w:r>
        <w:rPr>
          <w:spacing w:val="2"/>
          <w:w w:val="120"/>
          <w:sz w:val="12"/>
          <w:vertAlign w:val="baseline"/>
        </w:rPr>
        <w:t> </w:t>
      </w:r>
      <w:r>
        <w:rPr>
          <w:spacing w:val="-10"/>
          <w:w w:val="120"/>
          <w:sz w:val="12"/>
          <w:vertAlign w:val="baseline"/>
        </w:rPr>
        <w:t>1</w:t>
      </w:r>
      <w:r>
        <w:rPr>
          <w:sz w:val="12"/>
          <w:vertAlign w:val="baseline"/>
        </w:rPr>
        <w:tab/>
      </w:r>
      <w:r>
        <w:rPr>
          <w:w w:val="115"/>
          <w:sz w:val="12"/>
          <w:vertAlign w:val="baseline"/>
        </w:rPr>
        <w:t>m</w:t>
      </w:r>
      <w:r>
        <w:rPr>
          <w:w w:val="115"/>
          <w:sz w:val="12"/>
          <w:vertAlign w:val="superscript"/>
        </w:rPr>
        <w:t>2</w:t>
      </w:r>
      <w:r>
        <w:rPr>
          <w:w w:val="115"/>
          <w:sz w:val="12"/>
          <w:vertAlign w:val="baseline"/>
        </w:rPr>
        <w:t>-</w:t>
      </w:r>
      <w:r>
        <w:rPr>
          <w:spacing w:val="-10"/>
          <w:w w:val="115"/>
          <w:sz w:val="12"/>
          <w:vertAlign w:val="baseline"/>
        </w:rPr>
        <w:t>1</w:t>
      </w:r>
      <w:r>
        <w:rPr>
          <w:sz w:val="12"/>
          <w:vertAlign w:val="baseline"/>
        </w:rPr>
        <w:tab/>
      </w:r>
      <w:r>
        <w:rPr>
          <w:w w:val="115"/>
          <w:sz w:val="12"/>
          <w:vertAlign w:val="baseline"/>
        </w:rPr>
        <w:t>2m</w:t>
      </w:r>
      <w:r>
        <w:rPr>
          <w:w w:val="115"/>
          <w:sz w:val="12"/>
          <w:vertAlign w:val="superscript"/>
        </w:rPr>
        <w:t>2</w:t>
      </w:r>
      <w:r>
        <w:rPr>
          <w:spacing w:val="2"/>
          <w:w w:val="115"/>
          <w:sz w:val="12"/>
          <w:vertAlign w:val="baseline"/>
        </w:rPr>
        <w:t> </w:t>
      </w:r>
      <w:r>
        <w:rPr>
          <w:w w:val="115"/>
          <w:sz w:val="12"/>
          <w:vertAlign w:val="baseline"/>
        </w:rPr>
        <w:t>+</w:t>
      </w:r>
      <w:r>
        <w:rPr>
          <w:spacing w:val="3"/>
          <w:w w:val="115"/>
          <w:sz w:val="12"/>
          <w:vertAlign w:val="baseline"/>
        </w:rPr>
        <w:t> </w:t>
      </w:r>
      <w:r>
        <w:rPr>
          <w:w w:val="115"/>
          <w:sz w:val="12"/>
          <w:vertAlign w:val="baseline"/>
        </w:rPr>
        <w:t>m-</w:t>
      </w:r>
      <w:r>
        <w:rPr>
          <w:spacing w:val="-10"/>
          <w:w w:val="115"/>
          <w:sz w:val="12"/>
          <w:vertAlign w:val="baseline"/>
        </w:rPr>
        <w:t>3</w:t>
      </w:r>
      <w:r>
        <w:rPr>
          <w:sz w:val="12"/>
          <w:vertAlign w:val="baseline"/>
        </w:rPr>
        <w:tab/>
      </w:r>
      <w:r>
        <w:rPr>
          <w:w w:val="115"/>
          <w:sz w:val="12"/>
          <w:vertAlign w:val="baseline"/>
        </w:rPr>
        <w:t>2m</w:t>
      </w:r>
      <w:r>
        <w:rPr>
          <w:w w:val="115"/>
          <w:sz w:val="12"/>
          <w:vertAlign w:val="superscript"/>
        </w:rPr>
        <w:t>2</w:t>
      </w:r>
      <w:r>
        <w:rPr>
          <w:w w:val="115"/>
          <w:sz w:val="12"/>
          <w:vertAlign w:val="baseline"/>
        </w:rPr>
        <w:t>-</w:t>
      </w:r>
      <w:r>
        <w:rPr>
          <w:spacing w:val="-10"/>
          <w:w w:val="115"/>
          <w:sz w:val="12"/>
          <w:vertAlign w:val="baseline"/>
        </w:rPr>
        <w:t>m</w:t>
      </w:r>
      <w:r>
        <w:rPr>
          <w:sz w:val="12"/>
          <w:vertAlign w:val="baseline"/>
        </w:rPr>
        <w:tab/>
      </w:r>
      <w:r>
        <w:rPr>
          <w:spacing w:val="-5"/>
          <w:w w:val="115"/>
          <w:sz w:val="12"/>
          <w:vertAlign w:val="baseline"/>
        </w:rPr>
        <w:t>2m</w:t>
      </w:r>
      <w:r>
        <w:rPr>
          <w:sz w:val="12"/>
          <w:vertAlign w:val="baseline"/>
        </w:rPr>
        <w:tab/>
      </w:r>
      <w:r>
        <w:rPr>
          <w:w w:val="115"/>
          <w:sz w:val="12"/>
          <w:vertAlign w:val="baseline"/>
        </w:rPr>
        <w:t>T</w:t>
      </w:r>
      <w:r>
        <w:rPr>
          <w:w w:val="115"/>
          <w:sz w:val="12"/>
          <w:vertAlign w:val="subscript"/>
        </w:rPr>
        <w:t>A</w:t>
      </w:r>
      <w:r>
        <w:rPr>
          <w:spacing w:val="-4"/>
          <w:w w:val="115"/>
          <w:sz w:val="12"/>
          <w:vertAlign w:val="baseline"/>
        </w:rPr>
        <w:t> </w:t>
      </w:r>
      <w:r>
        <w:rPr>
          <w:w w:val="115"/>
          <w:sz w:val="12"/>
          <w:vertAlign w:val="baseline"/>
        </w:rPr>
        <w:t>+</w:t>
      </w:r>
      <w:r>
        <w:rPr>
          <w:spacing w:val="-3"/>
          <w:w w:val="115"/>
          <w:sz w:val="12"/>
          <w:vertAlign w:val="baseline"/>
        </w:rPr>
        <w:t> </w:t>
      </w:r>
      <w:r>
        <w:rPr>
          <w:spacing w:val="-5"/>
          <w:w w:val="115"/>
          <w:sz w:val="12"/>
          <w:vertAlign w:val="baseline"/>
        </w:rPr>
        <w:t>T</w:t>
      </w:r>
      <w:r>
        <w:rPr>
          <w:spacing w:val="-5"/>
          <w:w w:val="115"/>
          <w:sz w:val="12"/>
          <w:vertAlign w:val="subscript"/>
        </w:rPr>
        <w:t>x</w:t>
      </w:r>
    </w:p>
    <w:p>
      <w:pPr>
        <w:tabs>
          <w:tab w:pos="1532" w:val="left" w:leader="none"/>
          <w:tab w:pos="3009" w:val="left" w:leader="none"/>
          <w:tab w:pos="4677" w:val="left" w:leader="none"/>
          <w:tab w:pos="6656" w:val="left" w:leader="none"/>
          <w:tab w:pos="8107" w:val="left" w:leader="none"/>
          <w:tab w:pos="9568" w:val="left" w:leader="none"/>
        </w:tabs>
        <w:spacing w:before="35" w:after="5"/>
        <w:ind w:left="363" w:right="0" w:firstLine="0"/>
        <w:jc w:val="left"/>
        <w:rPr>
          <w:sz w:val="12"/>
        </w:rPr>
      </w:pPr>
      <w:hyperlink w:history="true" w:anchor="_bookmark19">
        <w:r>
          <w:rPr>
            <w:color w:val="007FAD"/>
            <w:spacing w:val="-4"/>
            <w:w w:val="115"/>
            <w:sz w:val="12"/>
          </w:rPr>
          <w:t>[21]</w:t>
        </w:r>
      </w:hyperlink>
      <w:r>
        <w:rPr>
          <w:color w:val="007FAD"/>
          <w:sz w:val="12"/>
        </w:rPr>
        <w:tab/>
      </w:r>
      <w:r>
        <w:rPr>
          <w:spacing w:val="-5"/>
          <w:w w:val="115"/>
          <w:sz w:val="12"/>
        </w:rPr>
        <w:t>2m</w:t>
      </w:r>
      <w:r>
        <w:rPr>
          <w:spacing w:val="-5"/>
          <w:w w:val="115"/>
          <w:sz w:val="12"/>
          <w:vertAlign w:val="superscript"/>
        </w:rPr>
        <w:t>2</w:t>
      </w:r>
      <w:r>
        <w:rPr>
          <w:sz w:val="12"/>
          <w:vertAlign w:val="baseline"/>
        </w:rPr>
        <w:tab/>
      </w:r>
      <w:r>
        <w:rPr>
          <w:spacing w:val="-5"/>
          <w:w w:val="115"/>
          <w:sz w:val="12"/>
          <w:vertAlign w:val="baseline"/>
        </w:rPr>
        <w:t>2m</w:t>
      </w:r>
      <w:r>
        <w:rPr>
          <w:spacing w:val="-5"/>
          <w:w w:val="115"/>
          <w:sz w:val="12"/>
          <w:vertAlign w:val="superscript"/>
        </w:rPr>
        <w:t>2</w:t>
      </w:r>
      <w:r>
        <w:rPr>
          <w:sz w:val="12"/>
          <w:vertAlign w:val="baseline"/>
        </w:rPr>
        <w:tab/>
      </w:r>
      <w:r>
        <w:rPr>
          <w:w w:val="115"/>
          <w:sz w:val="12"/>
          <w:vertAlign w:val="baseline"/>
        </w:rPr>
        <w:t>2m</w:t>
      </w:r>
      <w:r>
        <w:rPr>
          <w:w w:val="115"/>
          <w:sz w:val="12"/>
          <w:vertAlign w:val="superscript"/>
        </w:rPr>
        <w:t>2</w:t>
      </w:r>
      <w:r>
        <w:rPr>
          <w:spacing w:val="2"/>
          <w:w w:val="115"/>
          <w:sz w:val="12"/>
          <w:vertAlign w:val="baseline"/>
        </w:rPr>
        <w:t> </w:t>
      </w:r>
      <w:r>
        <w:rPr>
          <w:w w:val="115"/>
          <w:sz w:val="12"/>
          <w:vertAlign w:val="baseline"/>
        </w:rPr>
        <w:t>+</w:t>
      </w:r>
      <w:r>
        <w:rPr>
          <w:spacing w:val="3"/>
          <w:w w:val="115"/>
          <w:sz w:val="12"/>
          <w:vertAlign w:val="baseline"/>
        </w:rPr>
        <w:t> </w:t>
      </w:r>
      <w:r>
        <w:rPr>
          <w:w w:val="115"/>
          <w:sz w:val="12"/>
          <w:vertAlign w:val="baseline"/>
        </w:rPr>
        <w:t>m-</w:t>
      </w:r>
      <w:r>
        <w:rPr>
          <w:spacing w:val="-10"/>
          <w:w w:val="115"/>
          <w:sz w:val="12"/>
          <w:vertAlign w:val="baseline"/>
        </w:rPr>
        <w:t>3</w:t>
      </w:r>
      <w:r>
        <w:rPr>
          <w:sz w:val="12"/>
          <w:vertAlign w:val="baseline"/>
        </w:rPr>
        <w:tab/>
      </w:r>
      <w:r>
        <w:rPr>
          <w:spacing w:val="-5"/>
          <w:w w:val="115"/>
          <w:sz w:val="12"/>
          <w:vertAlign w:val="baseline"/>
        </w:rPr>
        <w:t>7m</w:t>
      </w:r>
      <w:r>
        <w:rPr>
          <w:spacing w:val="-5"/>
          <w:w w:val="115"/>
          <w:sz w:val="12"/>
          <w:vertAlign w:val="superscript"/>
        </w:rPr>
        <w:t>2</w:t>
      </w:r>
      <w:r>
        <w:rPr>
          <w:sz w:val="12"/>
          <w:vertAlign w:val="baseline"/>
        </w:rPr>
        <w:tab/>
      </w:r>
      <w:r>
        <w:rPr>
          <w:spacing w:val="-5"/>
          <w:w w:val="115"/>
          <w:sz w:val="12"/>
          <w:vertAlign w:val="baseline"/>
        </w:rPr>
        <w:t>3m</w:t>
      </w:r>
      <w:r>
        <w:rPr>
          <w:sz w:val="12"/>
          <w:vertAlign w:val="baseline"/>
        </w:rPr>
        <w:tab/>
      </w:r>
      <w:r>
        <w:rPr>
          <w:w w:val="115"/>
          <w:sz w:val="12"/>
          <w:vertAlign w:val="baseline"/>
        </w:rPr>
        <w:t>T</w:t>
      </w:r>
      <w:r>
        <w:rPr>
          <w:w w:val="115"/>
          <w:sz w:val="12"/>
          <w:vertAlign w:val="subscript"/>
        </w:rPr>
        <w:t>A</w:t>
      </w:r>
      <w:r>
        <w:rPr>
          <w:spacing w:val="-4"/>
          <w:w w:val="115"/>
          <w:sz w:val="12"/>
          <w:vertAlign w:val="baseline"/>
        </w:rPr>
        <w:t> </w:t>
      </w:r>
      <w:r>
        <w:rPr>
          <w:w w:val="115"/>
          <w:sz w:val="12"/>
          <w:vertAlign w:val="baseline"/>
        </w:rPr>
        <w:t>+</w:t>
      </w:r>
      <w:r>
        <w:rPr>
          <w:spacing w:val="-3"/>
          <w:w w:val="115"/>
          <w:sz w:val="12"/>
          <w:vertAlign w:val="baseline"/>
        </w:rPr>
        <w:t> </w:t>
      </w:r>
      <w:r>
        <w:rPr>
          <w:spacing w:val="-5"/>
          <w:w w:val="115"/>
          <w:sz w:val="12"/>
          <w:vertAlign w:val="baseline"/>
        </w:rPr>
        <w:t>T</w:t>
      </w:r>
      <w:r>
        <w:rPr>
          <w:spacing w:val="-5"/>
          <w:w w:val="115"/>
          <w:sz w:val="12"/>
          <w:vertAlign w:val="subscript"/>
        </w:rPr>
        <w:t>x</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36"/>
        <w:gridCol w:w="1349"/>
        <w:gridCol w:w="1675"/>
        <w:gridCol w:w="6439"/>
      </w:tblGrid>
      <w:tr>
        <w:trPr>
          <w:trHeight w:val="171" w:hRule="atLeast"/>
        </w:trPr>
        <w:tc>
          <w:tcPr>
            <w:tcW w:w="936" w:type="dxa"/>
          </w:tcPr>
          <w:p>
            <w:pPr>
              <w:pStyle w:val="TableParagraph"/>
              <w:spacing w:line="122" w:lineRule="exact" w:before="30"/>
              <w:ind w:left="251"/>
              <w:rPr>
                <w:sz w:val="12"/>
              </w:rPr>
            </w:pPr>
            <w:hyperlink w:history="true" w:anchor="_bookmark19">
              <w:r>
                <w:rPr>
                  <w:color w:val="007FAD"/>
                  <w:spacing w:val="-4"/>
                  <w:w w:val="110"/>
                  <w:sz w:val="12"/>
                </w:rPr>
                <w:t>[25]</w:t>
              </w:r>
            </w:hyperlink>
          </w:p>
        </w:tc>
        <w:tc>
          <w:tcPr>
            <w:tcW w:w="1349" w:type="dxa"/>
          </w:tcPr>
          <w:p>
            <w:pPr>
              <w:pStyle w:val="TableParagraph"/>
              <w:spacing w:line="122" w:lineRule="exact" w:before="30"/>
              <w:ind w:right="125"/>
              <w:jc w:val="center"/>
              <w:rPr>
                <w:sz w:val="12"/>
              </w:rPr>
            </w:pPr>
            <w:r>
              <w:rPr>
                <w:spacing w:val="-10"/>
                <w:sz w:val="12"/>
              </w:rPr>
              <w:t>0</w:t>
            </w:r>
          </w:p>
        </w:tc>
        <w:tc>
          <w:tcPr>
            <w:tcW w:w="1675" w:type="dxa"/>
          </w:tcPr>
          <w:p>
            <w:pPr>
              <w:pStyle w:val="TableParagraph"/>
              <w:spacing w:line="122" w:lineRule="exact" w:before="30"/>
              <w:ind w:left="525"/>
              <w:rPr>
                <w:sz w:val="12"/>
              </w:rPr>
            </w:pPr>
            <w:r>
              <w:rPr>
                <w:w w:val="115"/>
                <w:sz w:val="12"/>
              </w:rPr>
              <w:t>2m</w:t>
            </w:r>
            <w:r>
              <w:rPr>
                <w:w w:val="115"/>
                <w:sz w:val="12"/>
                <w:vertAlign w:val="superscript"/>
              </w:rPr>
              <w:t>2</w:t>
            </w:r>
            <w:r>
              <w:rPr>
                <w:w w:val="115"/>
                <w:sz w:val="12"/>
                <w:vertAlign w:val="baseline"/>
              </w:rPr>
              <w:t>-</w:t>
            </w:r>
            <w:r>
              <w:rPr>
                <w:spacing w:val="-10"/>
                <w:w w:val="115"/>
                <w:sz w:val="12"/>
                <w:vertAlign w:val="baseline"/>
              </w:rPr>
              <w:t>m</w:t>
            </w:r>
          </w:p>
        </w:tc>
        <w:tc>
          <w:tcPr>
            <w:tcW w:w="6439" w:type="dxa"/>
          </w:tcPr>
          <w:p>
            <w:pPr>
              <w:pStyle w:val="TableParagraph"/>
              <w:tabs>
                <w:tab w:pos="1900" w:val="left" w:leader="none"/>
                <w:tab w:pos="3351" w:val="left" w:leader="none"/>
                <w:tab w:pos="4759" w:val="left" w:leader="none"/>
              </w:tabs>
              <w:spacing w:line="122" w:lineRule="exact" w:before="30"/>
              <w:ind w:right="506"/>
              <w:jc w:val="right"/>
              <w:rPr>
                <w:sz w:val="12"/>
              </w:rPr>
            </w:pPr>
            <w:r>
              <w:rPr>
                <w:w w:val="115"/>
                <w:sz w:val="12"/>
              </w:rPr>
              <w:t>2m</w:t>
            </w:r>
            <w:r>
              <w:rPr>
                <w:w w:val="115"/>
                <w:sz w:val="12"/>
                <w:vertAlign w:val="superscript"/>
              </w:rPr>
              <w:t>2</w:t>
            </w:r>
            <w:r>
              <w:rPr>
                <w:w w:val="115"/>
                <w:sz w:val="12"/>
                <w:vertAlign w:val="baseline"/>
              </w:rPr>
              <w:t>-</w:t>
            </w:r>
            <w:r>
              <w:rPr>
                <w:spacing w:val="-10"/>
                <w:w w:val="115"/>
                <w:sz w:val="12"/>
                <w:vertAlign w:val="baseline"/>
              </w:rPr>
              <w:t>m</w:t>
            </w:r>
            <w:r>
              <w:rPr>
                <w:sz w:val="12"/>
                <w:vertAlign w:val="baseline"/>
              </w:rPr>
              <w:tab/>
            </w:r>
            <w:r>
              <w:rPr>
                <w:spacing w:val="-5"/>
                <w:w w:val="115"/>
                <w:sz w:val="12"/>
                <w:vertAlign w:val="baseline"/>
              </w:rPr>
              <w:t>m</w:t>
            </w:r>
            <w:r>
              <w:rPr>
                <w:spacing w:val="-5"/>
                <w:w w:val="115"/>
                <w:sz w:val="12"/>
                <w:vertAlign w:val="superscript"/>
              </w:rPr>
              <w:t>2</w:t>
            </w:r>
            <w:r>
              <w:rPr>
                <w:sz w:val="12"/>
                <w:vertAlign w:val="baseline"/>
              </w:rPr>
              <w:tab/>
            </w:r>
            <w:r>
              <w:rPr>
                <w:spacing w:val="-10"/>
                <w:w w:val="115"/>
                <w:sz w:val="12"/>
                <w:vertAlign w:val="baseline"/>
              </w:rPr>
              <w:t>m</w:t>
            </w:r>
            <w:r>
              <w:rPr>
                <w:sz w:val="12"/>
                <w:vertAlign w:val="baseline"/>
              </w:rPr>
              <w:tab/>
            </w:r>
            <w:r>
              <w:rPr>
                <w:w w:val="115"/>
                <w:sz w:val="12"/>
                <w:vertAlign w:val="baseline"/>
              </w:rPr>
              <w:t>T</w:t>
            </w:r>
            <w:r>
              <w:rPr>
                <w:w w:val="115"/>
                <w:sz w:val="12"/>
                <w:vertAlign w:val="subscript"/>
              </w:rPr>
              <w:t>M</w:t>
            </w:r>
            <w:r>
              <w:rPr>
                <w:spacing w:val="-1"/>
                <w:w w:val="115"/>
                <w:sz w:val="12"/>
                <w:vertAlign w:val="baseline"/>
              </w:rPr>
              <w:t> </w:t>
            </w:r>
            <w:r>
              <w:rPr>
                <w:w w:val="115"/>
                <w:sz w:val="12"/>
                <w:vertAlign w:val="baseline"/>
              </w:rPr>
              <w:t>+ </w:t>
            </w:r>
            <w:r>
              <w:rPr>
                <w:spacing w:val="-5"/>
                <w:w w:val="115"/>
                <w:sz w:val="12"/>
                <w:vertAlign w:val="baseline"/>
              </w:rPr>
              <w:t>T</w:t>
            </w:r>
            <w:r>
              <w:rPr>
                <w:spacing w:val="-5"/>
                <w:w w:val="115"/>
                <w:sz w:val="12"/>
                <w:vertAlign w:val="subscript"/>
              </w:rPr>
              <w:t>x</w:t>
            </w:r>
          </w:p>
        </w:tc>
      </w:tr>
      <w:tr>
        <w:trPr>
          <w:trHeight w:val="243" w:hRule="atLeast"/>
        </w:trPr>
        <w:tc>
          <w:tcPr>
            <w:tcW w:w="936" w:type="dxa"/>
            <w:tcBorders>
              <w:bottom w:val="single" w:sz="6" w:space="0" w:color="000000"/>
            </w:tcBorders>
          </w:tcPr>
          <w:p>
            <w:pPr>
              <w:pStyle w:val="TableParagraph"/>
              <w:spacing w:before="29"/>
              <w:ind w:left="212"/>
              <w:rPr>
                <w:sz w:val="12"/>
              </w:rPr>
            </w:pPr>
            <w:hyperlink w:history="true" w:anchor="_bookmark10">
              <w:r>
                <w:rPr>
                  <w:color w:val="007FAD"/>
                  <w:w w:val="110"/>
                  <w:sz w:val="12"/>
                </w:rPr>
                <w:t>Fig.</w:t>
              </w:r>
              <w:r>
                <w:rPr>
                  <w:color w:val="007FAD"/>
                  <w:spacing w:val="-4"/>
                  <w:w w:val="110"/>
                  <w:sz w:val="12"/>
                </w:rPr>
                <w:t> </w:t>
              </w:r>
              <w:r>
                <w:rPr>
                  <w:color w:val="007FAD"/>
                  <w:spacing w:val="-12"/>
                  <w:w w:val="110"/>
                  <w:sz w:val="12"/>
                </w:rPr>
                <w:t>5</w:t>
              </w:r>
            </w:hyperlink>
          </w:p>
        </w:tc>
        <w:tc>
          <w:tcPr>
            <w:tcW w:w="1349" w:type="dxa"/>
            <w:tcBorders>
              <w:bottom w:val="single" w:sz="6" w:space="0" w:color="000000"/>
            </w:tcBorders>
          </w:tcPr>
          <w:p>
            <w:pPr>
              <w:pStyle w:val="TableParagraph"/>
              <w:spacing w:before="29"/>
              <w:ind w:left="1" w:right="125"/>
              <w:jc w:val="center"/>
              <w:rPr>
                <w:sz w:val="12"/>
              </w:rPr>
            </w:pPr>
            <w:r>
              <w:rPr>
                <w:w w:val="115"/>
                <w:sz w:val="12"/>
              </w:rPr>
              <w:t>2m</w:t>
            </w:r>
            <w:r>
              <w:rPr>
                <w:w w:val="115"/>
                <w:sz w:val="12"/>
                <w:vertAlign w:val="superscript"/>
              </w:rPr>
              <w:t>2</w:t>
            </w:r>
            <w:r>
              <w:rPr>
                <w:w w:val="115"/>
                <w:sz w:val="12"/>
                <w:vertAlign w:val="baseline"/>
              </w:rPr>
              <w:t>-</w:t>
            </w:r>
            <w:r>
              <w:rPr>
                <w:spacing w:val="-10"/>
                <w:w w:val="115"/>
                <w:sz w:val="12"/>
                <w:vertAlign w:val="baseline"/>
              </w:rPr>
              <w:t>m</w:t>
            </w:r>
          </w:p>
        </w:tc>
        <w:tc>
          <w:tcPr>
            <w:tcW w:w="1675" w:type="dxa"/>
            <w:tcBorders>
              <w:bottom w:val="single" w:sz="6" w:space="0" w:color="000000"/>
            </w:tcBorders>
          </w:tcPr>
          <w:p>
            <w:pPr>
              <w:pStyle w:val="TableParagraph"/>
              <w:spacing w:before="29"/>
              <w:ind w:left="525"/>
              <w:rPr>
                <w:sz w:val="12"/>
              </w:rPr>
            </w:pPr>
            <w:r>
              <w:rPr>
                <w:w w:val="115"/>
                <w:sz w:val="12"/>
              </w:rPr>
              <w:t>2m</w:t>
            </w:r>
            <w:r>
              <w:rPr>
                <w:w w:val="115"/>
                <w:sz w:val="12"/>
                <w:vertAlign w:val="superscript"/>
              </w:rPr>
              <w:t>2</w:t>
            </w:r>
            <w:r>
              <w:rPr>
                <w:w w:val="115"/>
                <w:sz w:val="12"/>
                <w:vertAlign w:val="baseline"/>
              </w:rPr>
              <w:t>-</w:t>
            </w:r>
            <w:r>
              <w:rPr>
                <w:spacing w:val="-10"/>
                <w:w w:val="115"/>
                <w:sz w:val="12"/>
                <w:vertAlign w:val="baseline"/>
              </w:rPr>
              <w:t>m</w:t>
            </w:r>
          </w:p>
        </w:tc>
        <w:tc>
          <w:tcPr>
            <w:tcW w:w="6439" w:type="dxa"/>
            <w:tcBorders>
              <w:bottom w:val="single" w:sz="6" w:space="0" w:color="000000"/>
            </w:tcBorders>
          </w:tcPr>
          <w:p>
            <w:pPr>
              <w:pStyle w:val="TableParagraph"/>
              <w:tabs>
                <w:tab w:pos="1723" w:val="left" w:leader="none"/>
                <w:tab w:pos="3174" w:val="left" w:leader="none"/>
                <w:tab w:pos="4596" w:val="left" w:leader="none"/>
              </w:tabs>
              <w:spacing w:before="29"/>
              <w:ind w:right="520"/>
              <w:jc w:val="right"/>
              <w:rPr>
                <w:sz w:val="12"/>
              </w:rPr>
            </w:pPr>
            <w:r>
              <w:rPr>
                <w:spacing w:val="-10"/>
                <w:w w:val="110"/>
                <w:sz w:val="12"/>
              </w:rPr>
              <w:t>0</w:t>
            </w:r>
            <w:r>
              <w:rPr>
                <w:sz w:val="12"/>
              </w:rPr>
              <w:tab/>
            </w:r>
            <w:r>
              <w:rPr>
                <w:spacing w:val="-5"/>
                <w:w w:val="110"/>
                <w:sz w:val="12"/>
              </w:rPr>
              <w:t>m</w:t>
            </w:r>
            <w:r>
              <w:rPr>
                <w:spacing w:val="-5"/>
                <w:w w:val="110"/>
                <w:sz w:val="12"/>
                <w:vertAlign w:val="superscript"/>
              </w:rPr>
              <w:t>2</w:t>
            </w:r>
            <w:r>
              <w:rPr>
                <w:sz w:val="12"/>
                <w:vertAlign w:val="baseline"/>
              </w:rPr>
              <w:tab/>
            </w:r>
            <w:r>
              <w:rPr>
                <w:spacing w:val="-10"/>
                <w:w w:val="110"/>
                <w:sz w:val="12"/>
                <w:vertAlign w:val="baseline"/>
              </w:rPr>
              <w:t>m</w:t>
            </w:r>
            <w:r>
              <w:rPr>
                <w:sz w:val="12"/>
                <w:vertAlign w:val="baseline"/>
              </w:rPr>
              <w:tab/>
            </w:r>
            <w:r>
              <w:rPr>
                <w:w w:val="110"/>
                <w:sz w:val="12"/>
                <w:vertAlign w:val="baseline"/>
              </w:rPr>
              <w:t>T</w:t>
            </w:r>
            <w:r>
              <w:rPr>
                <w:w w:val="110"/>
                <w:sz w:val="12"/>
                <w:vertAlign w:val="subscript"/>
              </w:rPr>
              <w:t>A</w:t>
            </w:r>
            <w:r>
              <w:rPr>
                <w:spacing w:val="3"/>
                <w:w w:val="110"/>
                <w:sz w:val="12"/>
                <w:vertAlign w:val="baseline"/>
              </w:rPr>
              <w:t> </w:t>
            </w:r>
            <w:r>
              <w:rPr>
                <w:w w:val="110"/>
                <w:sz w:val="12"/>
                <w:vertAlign w:val="baseline"/>
              </w:rPr>
              <w:t>+</w:t>
            </w:r>
            <w:r>
              <w:rPr>
                <w:spacing w:val="3"/>
                <w:w w:val="110"/>
                <w:sz w:val="12"/>
                <w:vertAlign w:val="baseline"/>
              </w:rPr>
              <w:t> </w:t>
            </w:r>
            <w:r>
              <w:rPr>
                <w:spacing w:val="-5"/>
                <w:w w:val="110"/>
                <w:sz w:val="12"/>
                <w:vertAlign w:val="baseline"/>
              </w:rPr>
              <w:t>T</w:t>
            </w:r>
            <w:r>
              <w:rPr>
                <w:spacing w:val="-5"/>
                <w:w w:val="110"/>
                <w:sz w:val="12"/>
                <w:vertAlign w:val="subscript"/>
              </w:rPr>
              <w:t>x</w:t>
            </w:r>
          </w:p>
        </w:tc>
      </w:tr>
    </w:tbl>
    <w:p>
      <w:pPr>
        <w:spacing w:before="62"/>
        <w:ind w:left="111" w:right="0" w:firstLine="0"/>
        <w:jc w:val="left"/>
        <w:rPr>
          <w:sz w:val="12"/>
        </w:rPr>
      </w:pPr>
      <w:r>
        <w:rPr>
          <w:w w:val="115"/>
          <w:sz w:val="12"/>
        </w:rPr>
        <w:t>t:</w:t>
      </w:r>
      <w:r>
        <w:rPr>
          <w:spacing w:val="4"/>
          <w:w w:val="115"/>
          <w:sz w:val="12"/>
        </w:rPr>
        <w:t> </w:t>
      </w:r>
      <w:r>
        <w:rPr>
          <w:w w:val="115"/>
          <w:sz w:val="12"/>
        </w:rPr>
        <w:t>3input</w:t>
      </w:r>
      <w:r>
        <w:rPr>
          <w:spacing w:val="4"/>
          <w:w w:val="115"/>
          <w:sz w:val="12"/>
        </w:rPr>
        <w:t> </w:t>
      </w:r>
      <w:r>
        <w:rPr>
          <w:w w:val="115"/>
          <w:sz w:val="12"/>
        </w:rPr>
        <w:t>XOR</w:t>
      </w:r>
      <w:r>
        <w:rPr>
          <w:spacing w:val="4"/>
          <w:w w:val="115"/>
          <w:sz w:val="12"/>
        </w:rPr>
        <w:t> </w:t>
      </w:r>
      <w:r>
        <w:rPr>
          <w:w w:val="115"/>
          <w:sz w:val="12"/>
        </w:rPr>
        <w:t>gate,</w:t>
      </w:r>
      <w:r>
        <w:rPr>
          <w:spacing w:val="4"/>
          <w:w w:val="115"/>
          <w:sz w:val="12"/>
        </w:rPr>
        <w:t> </w:t>
      </w:r>
      <w:r>
        <w:rPr>
          <w:w w:val="115"/>
          <w:sz w:val="12"/>
        </w:rPr>
        <w:t>r:</w:t>
      </w:r>
      <w:r>
        <w:rPr>
          <w:spacing w:val="4"/>
          <w:w w:val="115"/>
          <w:sz w:val="12"/>
        </w:rPr>
        <w:t> </w:t>
      </w:r>
      <w:r>
        <w:rPr>
          <w:w w:val="115"/>
          <w:sz w:val="12"/>
        </w:rPr>
        <w:t>4:1</w:t>
      </w:r>
      <w:r>
        <w:rPr>
          <w:spacing w:val="4"/>
          <w:w w:val="115"/>
          <w:sz w:val="12"/>
        </w:rPr>
        <w:t> </w:t>
      </w:r>
      <w:r>
        <w:rPr>
          <w:spacing w:val="-4"/>
          <w:w w:val="115"/>
          <w:sz w:val="12"/>
        </w:rPr>
        <w:t>Mux.</w:t>
      </w:r>
    </w:p>
    <w:p>
      <w:pPr>
        <w:spacing w:after="0"/>
        <w:jc w:val="left"/>
        <w:rPr>
          <w:sz w:val="12"/>
        </w:rPr>
        <w:sectPr>
          <w:pgSz w:w="11910" w:h="15880"/>
          <w:pgMar w:header="887" w:footer="420" w:top="1080" w:bottom="620" w:left="640" w:right="640"/>
        </w:sectPr>
      </w:pPr>
    </w:p>
    <w:p>
      <w:pPr>
        <w:pStyle w:val="BodyText"/>
        <w:spacing w:before="119"/>
        <w:rPr>
          <w:sz w:val="12"/>
        </w:rPr>
      </w:pPr>
    </w:p>
    <w:p>
      <w:pPr>
        <w:spacing w:before="0"/>
        <w:ind w:left="112" w:right="0" w:firstLine="0"/>
        <w:jc w:val="left"/>
        <w:rPr>
          <w:sz w:val="12"/>
        </w:rPr>
      </w:pPr>
      <w:bookmarkStart w:name="_bookmark13" w:id="21"/>
      <w:bookmarkEnd w:id="21"/>
      <w:r>
        <w:rPr/>
      </w: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Comparison</w:t>
      </w:r>
      <w:r>
        <w:rPr>
          <w:spacing w:val="10"/>
          <w:w w:val="110"/>
          <w:sz w:val="12"/>
        </w:rPr>
        <w:t> </w:t>
      </w:r>
      <w:r>
        <w:rPr>
          <w:w w:val="110"/>
          <w:sz w:val="12"/>
        </w:rPr>
        <w:t>of</w:t>
      </w:r>
      <w:r>
        <w:rPr>
          <w:spacing w:val="11"/>
          <w:w w:val="110"/>
          <w:sz w:val="12"/>
        </w:rPr>
        <w:t> </w:t>
      </w:r>
      <w:r>
        <w:rPr>
          <w:w w:val="110"/>
          <w:sz w:val="12"/>
        </w:rPr>
        <w:t>area</w:t>
      </w:r>
      <w:r>
        <w:rPr>
          <w:spacing w:val="12"/>
          <w:w w:val="110"/>
          <w:sz w:val="12"/>
        </w:rPr>
        <w:t> </w:t>
      </w:r>
      <w:r>
        <w:rPr>
          <w:w w:val="110"/>
          <w:sz w:val="12"/>
        </w:rPr>
        <w:t>and</w:t>
      </w:r>
      <w:r>
        <w:rPr>
          <w:spacing w:val="12"/>
          <w:w w:val="110"/>
          <w:sz w:val="12"/>
        </w:rPr>
        <w:t> </w:t>
      </w:r>
      <w:r>
        <w:rPr>
          <w:w w:val="110"/>
          <w:sz w:val="12"/>
        </w:rPr>
        <w:t>time</w:t>
      </w:r>
      <w:r>
        <w:rPr>
          <w:spacing w:val="12"/>
          <w:w w:val="110"/>
          <w:sz w:val="12"/>
        </w:rPr>
        <w:t> </w:t>
      </w:r>
      <w:r>
        <w:rPr>
          <w:w w:val="110"/>
          <w:sz w:val="12"/>
        </w:rPr>
        <w:t>complexity</w:t>
      </w:r>
      <w:r>
        <w:rPr>
          <w:spacing w:val="12"/>
          <w:w w:val="110"/>
          <w:sz w:val="12"/>
        </w:rPr>
        <w:t> </w:t>
      </w:r>
      <w:r>
        <w:rPr>
          <w:w w:val="110"/>
          <w:sz w:val="12"/>
        </w:rPr>
        <w:t>of</w:t>
      </w:r>
      <w:r>
        <w:rPr>
          <w:spacing w:val="11"/>
          <w:w w:val="110"/>
          <w:sz w:val="12"/>
        </w:rPr>
        <w:t> </w:t>
      </w:r>
      <w:r>
        <w:rPr>
          <w:w w:val="110"/>
          <w:sz w:val="12"/>
        </w:rPr>
        <w:t>the</w:t>
      </w:r>
      <w:r>
        <w:rPr>
          <w:spacing w:val="11"/>
          <w:w w:val="110"/>
          <w:sz w:val="12"/>
        </w:rPr>
        <w:t> </w:t>
      </w:r>
      <w:r>
        <w:rPr>
          <w:w w:val="110"/>
          <w:sz w:val="12"/>
        </w:rPr>
        <w:t>proposed</w:t>
      </w:r>
      <w:r>
        <w:rPr>
          <w:spacing w:val="11"/>
          <w:w w:val="110"/>
          <w:sz w:val="12"/>
        </w:rPr>
        <w:t> </w:t>
      </w:r>
      <w:r>
        <w:rPr>
          <w:w w:val="110"/>
          <w:sz w:val="12"/>
        </w:rPr>
        <w:t>systolic</w:t>
      </w:r>
      <w:r>
        <w:rPr>
          <w:spacing w:val="12"/>
          <w:w w:val="110"/>
          <w:sz w:val="12"/>
        </w:rPr>
        <w:t> </w:t>
      </w:r>
      <w:r>
        <w:rPr>
          <w:w w:val="110"/>
          <w:sz w:val="12"/>
        </w:rPr>
        <w:t>multiplier</w:t>
      </w:r>
      <w:r>
        <w:rPr>
          <w:spacing w:val="12"/>
          <w:w w:val="110"/>
          <w:sz w:val="12"/>
        </w:rPr>
        <w:t> </w:t>
      </w:r>
      <w:r>
        <w:rPr>
          <w:w w:val="110"/>
          <w:sz w:val="12"/>
        </w:rPr>
        <w:t>with</w:t>
      </w:r>
      <w:r>
        <w:rPr>
          <w:spacing w:val="12"/>
          <w:w w:val="110"/>
          <w:sz w:val="12"/>
        </w:rPr>
        <w:t> </w:t>
      </w:r>
      <w:r>
        <w:rPr>
          <w:w w:val="110"/>
          <w:sz w:val="12"/>
        </w:rPr>
        <w:t>the</w:t>
      </w:r>
      <w:r>
        <w:rPr>
          <w:spacing w:val="11"/>
          <w:w w:val="110"/>
          <w:sz w:val="12"/>
        </w:rPr>
        <w:t> </w:t>
      </w:r>
      <w:r>
        <w:rPr>
          <w:w w:val="110"/>
          <w:sz w:val="12"/>
        </w:rPr>
        <w:t>available</w:t>
      </w:r>
      <w:r>
        <w:rPr>
          <w:spacing w:val="12"/>
          <w:w w:val="110"/>
          <w:sz w:val="12"/>
        </w:rPr>
        <w:t> </w:t>
      </w:r>
      <w:r>
        <w:rPr>
          <w:w w:val="110"/>
          <w:sz w:val="12"/>
        </w:rPr>
        <w:t>systolic</w:t>
      </w:r>
      <w:r>
        <w:rPr>
          <w:spacing w:val="12"/>
          <w:w w:val="110"/>
          <w:sz w:val="12"/>
        </w:rPr>
        <w:t> </w:t>
      </w:r>
      <w:r>
        <w:rPr>
          <w:w w:val="110"/>
          <w:sz w:val="12"/>
        </w:rPr>
        <w:t>multipliers</w:t>
      </w:r>
      <w:r>
        <w:rPr>
          <w:spacing w:val="11"/>
          <w:w w:val="110"/>
          <w:sz w:val="12"/>
        </w:rPr>
        <w:t> </w:t>
      </w:r>
      <w:r>
        <w:rPr>
          <w:w w:val="110"/>
          <w:sz w:val="12"/>
        </w:rPr>
        <w:t>for</w:t>
      </w:r>
      <w:r>
        <w:rPr>
          <w:spacing w:val="10"/>
          <w:w w:val="110"/>
          <w:sz w:val="12"/>
        </w:rPr>
        <w:t> </w:t>
      </w:r>
      <w:r>
        <w:rPr>
          <w:w w:val="110"/>
          <w:sz w:val="12"/>
        </w:rPr>
        <w:t>m</w:t>
      </w:r>
      <w:r>
        <w:rPr>
          <w:spacing w:val="11"/>
          <w:w w:val="110"/>
          <w:sz w:val="12"/>
        </w:rPr>
        <w:t> </w:t>
      </w:r>
      <w:r>
        <w:rPr>
          <w:w w:val="110"/>
          <w:sz w:val="12"/>
        </w:rPr>
        <w:t>=</w:t>
      </w:r>
      <w:r>
        <w:rPr>
          <w:spacing w:val="12"/>
          <w:w w:val="110"/>
          <w:sz w:val="12"/>
        </w:rPr>
        <w:t> </w:t>
      </w:r>
      <w:r>
        <w:rPr>
          <w:w w:val="110"/>
          <w:sz w:val="12"/>
        </w:rPr>
        <w:t>8</w:t>
      </w:r>
      <w:r>
        <w:rPr>
          <w:spacing w:val="11"/>
          <w:w w:val="110"/>
          <w:sz w:val="12"/>
        </w:rPr>
        <w:t> </w:t>
      </w:r>
      <w:r>
        <w:rPr>
          <w:w w:val="110"/>
          <w:sz w:val="12"/>
        </w:rPr>
        <w:t>and</w:t>
      </w:r>
      <w:r>
        <w:rPr>
          <w:spacing w:val="12"/>
          <w:w w:val="110"/>
          <w:sz w:val="12"/>
        </w:rPr>
        <w:t> </w:t>
      </w:r>
      <w:r>
        <w:rPr>
          <w:w w:val="110"/>
          <w:sz w:val="12"/>
        </w:rPr>
        <w:t>m</w:t>
      </w:r>
      <w:r>
        <w:rPr>
          <w:spacing w:val="11"/>
          <w:w w:val="110"/>
          <w:sz w:val="12"/>
        </w:rPr>
        <w:t> </w:t>
      </w:r>
      <w:r>
        <w:rPr>
          <w:w w:val="110"/>
          <w:sz w:val="12"/>
        </w:rPr>
        <w:t>=</w:t>
      </w:r>
      <w:r>
        <w:rPr>
          <w:spacing w:val="10"/>
          <w:w w:val="110"/>
          <w:sz w:val="12"/>
        </w:rPr>
        <w:t> </w:t>
      </w:r>
      <w:r>
        <w:rPr>
          <w:spacing w:val="-4"/>
          <w:w w:val="110"/>
          <w:sz w:val="12"/>
        </w:rPr>
        <w:t>163.</w:t>
      </w:r>
    </w:p>
    <w:p>
      <w:pPr>
        <w:pStyle w:val="BodyText"/>
        <w:rPr>
          <w:sz w:val="5"/>
        </w:rPr>
      </w:pPr>
      <w:r>
        <w:rPr/>
        <mc:AlternateContent>
          <mc:Choice Requires="wps">
            <w:drawing>
              <wp:anchor distT="0" distB="0" distL="0" distR="0" allowOverlap="1" layoutInCell="1" locked="0" behindDoc="1" simplePos="0" relativeHeight="487615488">
                <wp:simplePos x="0" y="0"/>
                <wp:positionH relativeFrom="page">
                  <wp:posOffset>477354</wp:posOffset>
                </wp:positionH>
                <wp:positionV relativeFrom="paragraph">
                  <wp:posOffset>51668</wp:posOffset>
                </wp:positionV>
                <wp:extent cx="6604634" cy="6350"/>
                <wp:effectExtent l="0" t="0" r="0" b="0"/>
                <wp:wrapTopAndBottom/>
                <wp:docPr id="69" name="Graphic 69"/>
                <wp:cNvGraphicFramePr>
                  <a:graphicFrameLocks/>
                </wp:cNvGraphicFramePr>
                <a:graphic>
                  <a:graphicData uri="http://schemas.microsoft.com/office/word/2010/wordprocessingShape">
                    <wps:wsp>
                      <wps:cNvPr id="69" name="Graphic 69"/>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8394pt;width:520.044pt;height:.45355pt;mso-position-horizontal-relative:page;mso-position-vertical-relative:paragraph;z-index:-15700992;mso-wrap-distance-left:0;mso-wrap-distance-right:0" id="docshape59" filled="true" fillcolor="#000000" stroked="false">
                <v:fill type="solid"/>
                <w10:wrap type="topAndBottom"/>
              </v:rect>
            </w:pict>
          </mc:Fallback>
        </mc:AlternateContent>
      </w:r>
    </w:p>
    <w:p>
      <w:pPr>
        <w:tabs>
          <w:tab w:pos="1338" w:val="left" w:leader="none"/>
          <w:tab w:pos="2889" w:val="left" w:leader="none"/>
          <w:tab w:pos="4831" w:val="left" w:leader="none"/>
          <w:tab w:pos="6757" w:val="left" w:leader="none"/>
          <w:tab w:pos="8684" w:val="left" w:leader="none"/>
        </w:tabs>
        <w:spacing w:before="60" w:after="46"/>
        <w:ind w:left="281" w:right="0" w:firstLine="0"/>
        <w:jc w:val="left"/>
        <w:rPr>
          <w:sz w:val="12"/>
        </w:rPr>
      </w:pPr>
      <w:bookmarkStart w:name="_bookmark14" w:id="22"/>
      <w:bookmarkEnd w:id="22"/>
      <w:r>
        <w:rPr/>
      </w:r>
      <w:r>
        <w:rPr>
          <w:spacing w:val="-2"/>
          <w:w w:val="110"/>
          <w:sz w:val="12"/>
        </w:rPr>
        <w:t>Design</w:t>
      </w:r>
      <w:r>
        <w:rPr>
          <w:sz w:val="12"/>
        </w:rPr>
        <w:tab/>
      </w:r>
      <w:r>
        <w:rPr>
          <w:spacing w:val="-2"/>
          <w:w w:val="110"/>
          <w:sz w:val="12"/>
        </w:rPr>
        <w:t>#Transistors</w:t>
      </w:r>
      <w:r>
        <w:rPr>
          <w:sz w:val="12"/>
        </w:rPr>
        <w:tab/>
      </w:r>
      <w:r>
        <w:rPr>
          <w:w w:val="110"/>
          <w:sz w:val="12"/>
        </w:rPr>
        <w:t>#Clock</w:t>
      </w:r>
      <w:r>
        <w:rPr>
          <w:spacing w:val="23"/>
          <w:w w:val="110"/>
          <w:sz w:val="12"/>
        </w:rPr>
        <w:t> </w:t>
      </w:r>
      <w:r>
        <w:rPr>
          <w:w w:val="110"/>
          <w:sz w:val="12"/>
        </w:rPr>
        <w:t>cycles</w:t>
      </w:r>
      <w:r>
        <w:rPr>
          <w:spacing w:val="24"/>
          <w:w w:val="110"/>
          <w:sz w:val="12"/>
        </w:rPr>
        <w:t> </w:t>
      </w:r>
      <w:r>
        <w:rPr>
          <w:spacing w:val="-2"/>
          <w:w w:val="110"/>
          <w:sz w:val="12"/>
        </w:rPr>
        <w:t>(Latency)</w:t>
      </w:r>
      <w:r>
        <w:rPr>
          <w:sz w:val="12"/>
        </w:rPr>
        <w:tab/>
      </w:r>
      <w:r>
        <w:rPr>
          <w:w w:val="110"/>
          <w:sz w:val="12"/>
        </w:rPr>
        <w:t>Critical</w:t>
      </w:r>
      <w:r>
        <w:rPr>
          <w:spacing w:val="15"/>
          <w:w w:val="110"/>
          <w:sz w:val="12"/>
        </w:rPr>
        <w:t> </w:t>
      </w:r>
      <w:r>
        <w:rPr>
          <w:w w:val="110"/>
          <w:sz w:val="12"/>
        </w:rPr>
        <w:t>Path</w:t>
      </w:r>
      <w:r>
        <w:rPr>
          <w:spacing w:val="13"/>
          <w:w w:val="110"/>
          <w:sz w:val="12"/>
        </w:rPr>
        <w:t> </w:t>
      </w:r>
      <w:r>
        <w:rPr>
          <w:w w:val="110"/>
          <w:sz w:val="12"/>
        </w:rPr>
        <w:t>Delay</w:t>
      </w:r>
      <w:r>
        <w:rPr>
          <w:spacing w:val="15"/>
          <w:w w:val="110"/>
          <w:sz w:val="12"/>
        </w:rPr>
        <w:t> </w:t>
      </w:r>
      <w:r>
        <w:rPr>
          <w:spacing w:val="-4"/>
          <w:w w:val="110"/>
          <w:sz w:val="12"/>
        </w:rPr>
        <w:t>(ns)</w:t>
      </w:r>
      <w:r>
        <w:rPr>
          <w:sz w:val="12"/>
        </w:rPr>
        <w:tab/>
      </w:r>
      <w:r>
        <w:rPr>
          <w:w w:val="110"/>
          <w:sz w:val="12"/>
        </w:rPr>
        <w:t>Total</w:t>
      </w:r>
      <w:r>
        <w:rPr>
          <w:spacing w:val="9"/>
          <w:w w:val="110"/>
          <w:sz w:val="12"/>
        </w:rPr>
        <w:t> </w:t>
      </w:r>
      <w:r>
        <w:rPr>
          <w:spacing w:val="-2"/>
          <w:w w:val="110"/>
          <w:sz w:val="12"/>
        </w:rPr>
        <w:t>Delay(ns)</w:t>
      </w:r>
      <w:r>
        <w:rPr>
          <w:sz w:val="12"/>
        </w:rPr>
        <w:tab/>
      </w:r>
      <w:r>
        <w:rPr>
          <w:w w:val="110"/>
          <w:sz w:val="12"/>
        </w:rPr>
        <w:t>Area</w:t>
      </w:r>
      <w:r>
        <w:rPr>
          <w:spacing w:val="15"/>
          <w:w w:val="110"/>
          <w:sz w:val="12"/>
        </w:rPr>
        <w:t> </w:t>
      </w:r>
      <w:r>
        <w:rPr>
          <w:w w:val="110"/>
          <w:sz w:val="12"/>
        </w:rPr>
        <w:t>Delay</w:t>
      </w:r>
      <w:r>
        <w:rPr>
          <w:spacing w:val="15"/>
          <w:w w:val="110"/>
          <w:sz w:val="12"/>
        </w:rPr>
        <w:t> </w:t>
      </w:r>
      <w:r>
        <w:rPr>
          <w:spacing w:val="-2"/>
          <w:w w:val="110"/>
          <w:sz w:val="12"/>
        </w:rPr>
        <w:t>Product</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7"/>
        <w:gridCol w:w="539"/>
        <w:gridCol w:w="778"/>
        <w:gridCol w:w="367"/>
        <w:gridCol w:w="860"/>
        <w:gridCol w:w="866"/>
        <w:gridCol w:w="2139"/>
        <w:gridCol w:w="539"/>
        <w:gridCol w:w="692"/>
        <w:gridCol w:w="367"/>
        <w:gridCol w:w="944"/>
        <w:gridCol w:w="1200"/>
        <w:gridCol w:w="170"/>
      </w:tblGrid>
      <w:tr>
        <w:trPr>
          <w:trHeight w:val="238" w:hRule="atLeast"/>
        </w:trPr>
        <w:tc>
          <w:tcPr>
            <w:tcW w:w="947" w:type="dxa"/>
            <w:tcBorders>
              <w:bottom w:val="single" w:sz="6" w:space="0" w:color="000000"/>
            </w:tcBorders>
          </w:tcPr>
          <w:p>
            <w:pPr>
              <w:pStyle w:val="TableParagraph"/>
              <w:spacing w:before="0"/>
              <w:rPr>
                <w:rFonts w:ascii="Times New Roman"/>
                <w:sz w:val="14"/>
              </w:rPr>
            </w:pPr>
          </w:p>
        </w:tc>
        <w:tc>
          <w:tcPr>
            <w:tcW w:w="539" w:type="dxa"/>
            <w:tcBorders>
              <w:top w:val="single" w:sz="6" w:space="0" w:color="000000"/>
              <w:bottom w:val="single" w:sz="6" w:space="0" w:color="000000"/>
            </w:tcBorders>
          </w:tcPr>
          <w:p>
            <w:pPr>
              <w:pStyle w:val="TableParagraph"/>
              <w:spacing w:before="64"/>
              <w:ind w:left="-1"/>
              <w:rPr>
                <w:sz w:val="12"/>
              </w:rPr>
            </w:pPr>
            <w:bookmarkStart w:name="6 Conclusion" w:id="23"/>
            <w:bookmarkEnd w:id="23"/>
            <w:r>
              <w:rPr/>
            </w:r>
            <w:r>
              <w:rPr>
                <w:w w:val="105"/>
                <w:sz w:val="12"/>
              </w:rPr>
              <w:t>m</w:t>
            </w:r>
            <w:r>
              <w:rPr>
                <w:spacing w:val="12"/>
                <w:w w:val="105"/>
                <w:sz w:val="12"/>
              </w:rPr>
              <w:t> </w:t>
            </w:r>
            <w:r>
              <w:rPr>
                <w:w w:val="105"/>
                <w:sz w:val="12"/>
              </w:rPr>
              <w:t>=</w:t>
            </w:r>
            <w:r>
              <w:rPr>
                <w:spacing w:val="12"/>
                <w:w w:val="105"/>
                <w:sz w:val="12"/>
              </w:rPr>
              <w:t> </w:t>
            </w:r>
            <w:r>
              <w:rPr>
                <w:spacing w:val="-10"/>
                <w:w w:val="105"/>
                <w:sz w:val="12"/>
              </w:rPr>
              <w:t>8</w:t>
            </w:r>
          </w:p>
        </w:tc>
        <w:tc>
          <w:tcPr>
            <w:tcW w:w="778" w:type="dxa"/>
            <w:tcBorders>
              <w:top w:val="single" w:sz="6" w:space="0" w:color="000000"/>
              <w:bottom w:val="single" w:sz="6" w:space="0" w:color="000000"/>
            </w:tcBorders>
          </w:tcPr>
          <w:p>
            <w:pPr>
              <w:pStyle w:val="TableParagraph"/>
              <w:spacing w:before="64"/>
              <w:ind w:left="94"/>
              <w:jc w:val="center"/>
              <w:rPr>
                <w:sz w:val="12"/>
              </w:rPr>
            </w:pPr>
            <w:r>
              <w:rPr>
                <w:w w:val="110"/>
                <w:sz w:val="12"/>
              </w:rPr>
              <w:t>m</w:t>
            </w:r>
            <w:r>
              <w:rPr>
                <w:spacing w:val="4"/>
                <w:w w:val="110"/>
                <w:sz w:val="12"/>
              </w:rPr>
              <w:t> </w:t>
            </w:r>
            <w:r>
              <w:rPr>
                <w:w w:val="110"/>
                <w:sz w:val="12"/>
              </w:rPr>
              <w:t>=</w:t>
            </w:r>
            <w:r>
              <w:rPr>
                <w:spacing w:val="6"/>
                <w:w w:val="110"/>
                <w:sz w:val="12"/>
              </w:rPr>
              <w:t> </w:t>
            </w:r>
            <w:r>
              <w:rPr>
                <w:spacing w:val="-5"/>
                <w:w w:val="110"/>
                <w:sz w:val="12"/>
              </w:rPr>
              <w:t>163</w:t>
            </w:r>
          </w:p>
        </w:tc>
        <w:tc>
          <w:tcPr>
            <w:tcW w:w="367" w:type="dxa"/>
            <w:tcBorders>
              <w:bottom w:val="single" w:sz="6" w:space="0" w:color="000000"/>
            </w:tcBorders>
          </w:tcPr>
          <w:p>
            <w:pPr>
              <w:pStyle w:val="TableParagraph"/>
              <w:spacing w:before="0"/>
              <w:rPr>
                <w:rFonts w:ascii="Times New Roman"/>
                <w:sz w:val="14"/>
              </w:rPr>
            </w:pPr>
          </w:p>
        </w:tc>
        <w:tc>
          <w:tcPr>
            <w:tcW w:w="860" w:type="dxa"/>
            <w:tcBorders>
              <w:top w:val="single" w:sz="6" w:space="0" w:color="000000"/>
              <w:bottom w:val="single" w:sz="6" w:space="0" w:color="000000"/>
            </w:tcBorders>
          </w:tcPr>
          <w:p>
            <w:pPr>
              <w:pStyle w:val="TableParagraph"/>
              <w:spacing w:before="64"/>
              <w:ind w:left="-2"/>
              <w:rPr>
                <w:sz w:val="12"/>
              </w:rPr>
            </w:pPr>
            <w:r>
              <w:rPr>
                <w:w w:val="105"/>
                <w:sz w:val="12"/>
              </w:rPr>
              <w:t>m</w:t>
            </w:r>
            <w:r>
              <w:rPr>
                <w:spacing w:val="12"/>
                <w:w w:val="105"/>
                <w:sz w:val="12"/>
              </w:rPr>
              <w:t> </w:t>
            </w:r>
            <w:r>
              <w:rPr>
                <w:w w:val="105"/>
                <w:sz w:val="12"/>
              </w:rPr>
              <w:t>=</w:t>
            </w:r>
            <w:r>
              <w:rPr>
                <w:spacing w:val="12"/>
                <w:w w:val="105"/>
                <w:sz w:val="12"/>
              </w:rPr>
              <w:t> </w:t>
            </w:r>
            <w:r>
              <w:rPr>
                <w:spacing w:val="-10"/>
                <w:w w:val="105"/>
                <w:sz w:val="12"/>
              </w:rPr>
              <w:t>8</w:t>
            </w:r>
          </w:p>
        </w:tc>
        <w:tc>
          <w:tcPr>
            <w:tcW w:w="866" w:type="dxa"/>
            <w:tcBorders>
              <w:top w:val="single" w:sz="6" w:space="0" w:color="000000"/>
              <w:bottom w:val="single" w:sz="6" w:space="0" w:color="000000"/>
            </w:tcBorders>
          </w:tcPr>
          <w:p>
            <w:pPr>
              <w:pStyle w:val="TableParagraph"/>
              <w:spacing w:before="64"/>
              <w:ind w:left="352"/>
              <w:jc w:val="center"/>
              <w:rPr>
                <w:sz w:val="12"/>
              </w:rPr>
            </w:pPr>
            <w:r>
              <w:rPr>
                <w:w w:val="110"/>
                <w:sz w:val="12"/>
              </w:rPr>
              <w:t>m</w:t>
            </w:r>
            <w:r>
              <w:rPr>
                <w:spacing w:val="6"/>
                <w:w w:val="110"/>
                <w:sz w:val="12"/>
              </w:rPr>
              <w:t> </w:t>
            </w:r>
            <w:r>
              <w:rPr>
                <w:w w:val="110"/>
                <w:sz w:val="12"/>
              </w:rPr>
              <w:t>=</w:t>
            </w:r>
            <w:r>
              <w:rPr>
                <w:spacing w:val="6"/>
                <w:w w:val="110"/>
                <w:sz w:val="12"/>
              </w:rPr>
              <w:t> </w:t>
            </w:r>
            <w:r>
              <w:rPr>
                <w:spacing w:val="-5"/>
                <w:w w:val="110"/>
                <w:sz w:val="12"/>
              </w:rPr>
              <w:t>163</w:t>
            </w:r>
          </w:p>
        </w:tc>
        <w:tc>
          <w:tcPr>
            <w:tcW w:w="2139" w:type="dxa"/>
            <w:tcBorders>
              <w:bottom w:val="single" w:sz="6" w:space="0" w:color="000000"/>
            </w:tcBorders>
          </w:tcPr>
          <w:p>
            <w:pPr>
              <w:pStyle w:val="TableParagraph"/>
              <w:spacing w:before="0"/>
              <w:rPr>
                <w:rFonts w:ascii="Times New Roman"/>
                <w:sz w:val="14"/>
              </w:rPr>
            </w:pPr>
          </w:p>
        </w:tc>
        <w:tc>
          <w:tcPr>
            <w:tcW w:w="539" w:type="dxa"/>
            <w:tcBorders>
              <w:top w:val="single" w:sz="6" w:space="0" w:color="000000"/>
              <w:bottom w:val="single" w:sz="6" w:space="0" w:color="000000"/>
            </w:tcBorders>
          </w:tcPr>
          <w:p>
            <w:pPr>
              <w:pStyle w:val="TableParagraph"/>
              <w:spacing w:before="64"/>
              <w:ind w:left="-4"/>
              <w:rPr>
                <w:sz w:val="12"/>
              </w:rPr>
            </w:pPr>
            <w:r>
              <w:rPr>
                <w:w w:val="105"/>
                <w:sz w:val="12"/>
              </w:rPr>
              <w:t>m</w:t>
            </w:r>
            <w:r>
              <w:rPr>
                <w:spacing w:val="10"/>
                <w:w w:val="105"/>
                <w:sz w:val="12"/>
              </w:rPr>
              <w:t> </w:t>
            </w:r>
            <w:r>
              <w:rPr>
                <w:w w:val="105"/>
                <w:sz w:val="12"/>
              </w:rPr>
              <w:t>=</w:t>
            </w:r>
            <w:r>
              <w:rPr>
                <w:spacing w:val="13"/>
                <w:w w:val="105"/>
                <w:sz w:val="12"/>
              </w:rPr>
              <w:t> </w:t>
            </w:r>
            <w:r>
              <w:rPr>
                <w:spacing w:val="-10"/>
                <w:w w:val="105"/>
                <w:sz w:val="12"/>
              </w:rPr>
              <w:t>8</w:t>
            </w:r>
          </w:p>
        </w:tc>
        <w:tc>
          <w:tcPr>
            <w:tcW w:w="692" w:type="dxa"/>
            <w:tcBorders>
              <w:top w:val="single" w:sz="6" w:space="0" w:color="000000"/>
              <w:bottom w:val="single" w:sz="6" w:space="0" w:color="000000"/>
            </w:tcBorders>
          </w:tcPr>
          <w:p>
            <w:pPr>
              <w:pStyle w:val="TableParagraph"/>
              <w:spacing w:before="64"/>
              <w:ind w:right="3"/>
              <w:jc w:val="right"/>
              <w:rPr>
                <w:sz w:val="12"/>
              </w:rPr>
            </w:pPr>
            <w:r>
              <w:rPr>
                <w:w w:val="110"/>
                <w:sz w:val="12"/>
              </w:rPr>
              <w:t>m</w:t>
            </w:r>
            <w:r>
              <w:rPr>
                <w:spacing w:val="6"/>
                <w:w w:val="110"/>
                <w:sz w:val="12"/>
              </w:rPr>
              <w:t> </w:t>
            </w:r>
            <w:r>
              <w:rPr>
                <w:w w:val="110"/>
                <w:sz w:val="12"/>
              </w:rPr>
              <w:t>=</w:t>
            </w:r>
            <w:r>
              <w:rPr>
                <w:spacing w:val="6"/>
                <w:w w:val="110"/>
                <w:sz w:val="12"/>
              </w:rPr>
              <w:t> </w:t>
            </w:r>
            <w:r>
              <w:rPr>
                <w:spacing w:val="-5"/>
                <w:w w:val="110"/>
                <w:sz w:val="12"/>
              </w:rPr>
              <w:t>163</w:t>
            </w:r>
          </w:p>
        </w:tc>
        <w:tc>
          <w:tcPr>
            <w:tcW w:w="367" w:type="dxa"/>
            <w:tcBorders>
              <w:bottom w:val="single" w:sz="6" w:space="0" w:color="000000"/>
            </w:tcBorders>
          </w:tcPr>
          <w:p>
            <w:pPr>
              <w:pStyle w:val="TableParagraph"/>
              <w:spacing w:before="0"/>
              <w:rPr>
                <w:rFonts w:ascii="Times New Roman"/>
                <w:sz w:val="14"/>
              </w:rPr>
            </w:pPr>
          </w:p>
        </w:tc>
        <w:tc>
          <w:tcPr>
            <w:tcW w:w="944" w:type="dxa"/>
            <w:tcBorders>
              <w:top w:val="single" w:sz="6" w:space="0" w:color="000000"/>
              <w:bottom w:val="single" w:sz="6" w:space="0" w:color="000000"/>
            </w:tcBorders>
          </w:tcPr>
          <w:p>
            <w:pPr>
              <w:pStyle w:val="TableParagraph"/>
              <w:spacing w:line="219" w:lineRule="exact" w:before="0"/>
              <w:ind w:left="-7" w:right="188"/>
              <w:jc w:val="center"/>
              <w:rPr>
                <w:sz w:val="12"/>
              </w:rPr>
            </w:pPr>
            <w:r>
              <w:rPr>
                <w:w w:val="110"/>
                <w:sz w:val="12"/>
              </w:rPr>
              <w:t>m</w:t>
            </w:r>
            <w:r>
              <w:rPr>
                <w:spacing w:val="6"/>
                <w:w w:val="110"/>
                <w:sz w:val="12"/>
              </w:rPr>
              <w:t> </w:t>
            </w:r>
            <w:r>
              <w:rPr>
                <w:w w:val="110"/>
                <w:sz w:val="12"/>
              </w:rPr>
              <w:t>=</w:t>
            </w:r>
            <w:r>
              <w:rPr>
                <w:spacing w:val="6"/>
                <w:w w:val="110"/>
                <w:sz w:val="12"/>
              </w:rPr>
              <w:t> </w:t>
            </w:r>
            <w:r>
              <w:rPr>
                <w:spacing w:val="-2"/>
                <w:w w:val="110"/>
                <w:sz w:val="12"/>
              </w:rPr>
              <w:t>8(</w:t>
            </w:r>
            <w:r>
              <w:rPr>
                <w:rFonts w:ascii="Latin Modern Math" w:hAnsi="Latin Modern Math"/>
                <w:spacing w:val="-2"/>
                <w:w w:val="110"/>
                <w:sz w:val="12"/>
              </w:rPr>
              <w:t>×</w:t>
            </w:r>
            <w:r>
              <w:rPr>
                <w:spacing w:val="-2"/>
                <w:w w:val="110"/>
                <w:sz w:val="12"/>
              </w:rPr>
              <w:t>10</w:t>
            </w:r>
            <w:r>
              <w:rPr>
                <w:spacing w:val="-2"/>
                <w:w w:val="110"/>
                <w:sz w:val="12"/>
                <w:vertAlign w:val="superscript"/>
              </w:rPr>
              <w:t>5</w:t>
            </w:r>
            <w:r>
              <w:rPr>
                <w:spacing w:val="-2"/>
                <w:w w:val="110"/>
                <w:sz w:val="12"/>
                <w:vertAlign w:val="baseline"/>
              </w:rPr>
              <w:t>)</w:t>
            </w:r>
          </w:p>
        </w:tc>
        <w:tc>
          <w:tcPr>
            <w:tcW w:w="1200" w:type="dxa"/>
            <w:tcBorders>
              <w:top w:val="single" w:sz="6" w:space="0" w:color="000000"/>
              <w:bottom w:val="single" w:sz="6" w:space="0" w:color="000000"/>
            </w:tcBorders>
          </w:tcPr>
          <w:p>
            <w:pPr>
              <w:pStyle w:val="TableParagraph"/>
              <w:spacing w:line="219" w:lineRule="exact" w:before="0"/>
              <w:ind w:left="170" w:right="1"/>
              <w:jc w:val="center"/>
              <w:rPr>
                <w:sz w:val="12"/>
              </w:rPr>
            </w:pPr>
            <w:r>
              <w:rPr>
                <w:w w:val="115"/>
                <w:sz w:val="12"/>
              </w:rPr>
              <w:t>m</w:t>
            </w:r>
            <w:r>
              <w:rPr>
                <w:spacing w:val="-2"/>
                <w:w w:val="115"/>
                <w:sz w:val="12"/>
              </w:rPr>
              <w:t> </w:t>
            </w:r>
            <w:r>
              <w:rPr>
                <w:w w:val="115"/>
                <w:sz w:val="12"/>
              </w:rPr>
              <w:t>= </w:t>
            </w:r>
            <w:r>
              <w:rPr>
                <w:spacing w:val="-2"/>
                <w:w w:val="115"/>
                <w:sz w:val="12"/>
              </w:rPr>
              <w:t>163((</w:t>
            </w:r>
            <w:r>
              <w:rPr>
                <w:rFonts w:ascii="Latin Modern Math" w:hAnsi="Latin Modern Math"/>
                <w:spacing w:val="-2"/>
                <w:w w:val="115"/>
                <w:sz w:val="12"/>
              </w:rPr>
              <w:t>×</w:t>
            </w:r>
            <w:r>
              <w:rPr>
                <w:spacing w:val="-2"/>
                <w:w w:val="115"/>
                <w:sz w:val="12"/>
              </w:rPr>
              <w:t>10</w:t>
            </w:r>
            <w:r>
              <w:rPr>
                <w:spacing w:val="-2"/>
                <w:w w:val="115"/>
                <w:sz w:val="12"/>
                <w:vertAlign w:val="superscript"/>
              </w:rPr>
              <w:t>10</w:t>
            </w:r>
            <w:r>
              <w:rPr>
                <w:spacing w:val="-2"/>
                <w:w w:val="115"/>
                <w:sz w:val="12"/>
                <w:vertAlign w:val="baseline"/>
              </w:rPr>
              <w:t>)</w:t>
            </w:r>
          </w:p>
        </w:tc>
        <w:tc>
          <w:tcPr>
            <w:tcW w:w="170" w:type="dxa"/>
            <w:tcBorders>
              <w:bottom w:val="single" w:sz="6" w:space="0" w:color="000000"/>
            </w:tcBorders>
          </w:tcPr>
          <w:p>
            <w:pPr>
              <w:pStyle w:val="TableParagraph"/>
              <w:spacing w:before="0"/>
              <w:rPr>
                <w:rFonts w:ascii="Times New Roman"/>
                <w:sz w:val="14"/>
              </w:rPr>
            </w:pPr>
          </w:p>
        </w:tc>
      </w:tr>
      <w:tr>
        <w:trPr>
          <w:trHeight w:val="212" w:hRule="atLeast"/>
        </w:trPr>
        <w:tc>
          <w:tcPr>
            <w:tcW w:w="947" w:type="dxa"/>
            <w:tcBorders>
              <w:top w:val="single" w:sz="6" w:space="0" w:color="000000"/>
            </w:tcBorders>
          </w:tcPr>
          <w:p>
            <w:pPr>
              <w:pStyle w:val="TableParagraph"/>
              <w:spacing w:line="129" w:lineRule="exact" w:before="63"/>
              <w:ind w:left="251"/>
              <w:rPr>
                <w:sz w:val="12"/>
              </w:rPr>
            </w:pPr>
            <w:hyperlink w:history="true" w:anchor="_bookmark28">
              <w:r>
                <w:rPr>
                  <w:color w:val="007FAD"/>
                  <w:spacing w:val="-4"/>
                  <w:w w:val="120"/>
                  <w:sz w:val="12"/>
                </w:rPr>
                <w:t>[16]</w:t>
              </w:r>
            </w:hyperlink>
          </w:p>
        </w:tc>
        <w:tc>
          <w:tcPr>
            <w:tcW w:w="539" w:type="dxa"/>
            <w:tcBorders>
              <w:top w:val="single" w:sz="6" w:space="0" w:color="000000"/>
            </w:tcBorders>
          </w:tcPr>
          <w:p>
            <w:pPr>
              <w:pStyle w:val="TableParagraph"/>
              <w:spacing w:line="129" w:lineRule="exact" w:before="63"/>
              <w:ind w:left="24"/>
              <w:rPr>
                <w:sz w:val="12"/>
              </w:rPr>
            </w:pPr>
            <w:r>
              <w:rPr>
                <w:spacing w:val="-4"/>
                <w:w w:val="120"/>
                <w:sz w:val="12"/>
              </w:rPr>
              <w:t>2816</w:t>
            </w:r>
          </w:p>
        </w:tc>
        <w:tc>
          <w:tcPr>
            <w:tcW w:w="778" w:type="dxa"/>
            <w:tcBorders>
              <w:top w:val="single" w:sz="6" w:space="0" w:color="000000"/>
            </w:tcBorders>
          </w:tcPr>
          <w:p>
            <w:pPr>
              <w:pStyle w:val="TableParagraph"/>
              <w:spacing w:line="129" w:lineRule="exact" w:before="63"/>
              <w:ind w:left="181"/>
              <w:jc w:val="center"/>
              <w:rPr>
                <w:sz w:val="12"/>
              </w:rPr>
            </w:pPr>
            <w:r>
              <w:rPr>
                <w:spacing w:val="-2"/>
                <w:w w:val="115"/>
                <w:sz w:val="12"/>
              </w:rPr>
              <w:t>11,69,036</w:t>
            </w:r>
          </w:p>
        </w:tc>
        <w:tc>
          <w:tcPr>
            <w:tcW w:w="367" w:type="dxa"/>
            <w:tcBorders>
              <w:top w:val="single" w:sz="6" w:space="0" w:color="000000"/>
            </w:tcBorders>
          </w:tcPr>
          <w:p>
            <w:pPr>
              <w:pStyle w:val="TableParagraph"/>
              <w:spacing w:before="0"/>
              <w:rPr>
                <w:rFonts w:ascii="Times New Roman"/>
                <w:sz w:val="14"/>
              </w:rPr>
            </w:pPr>
          </w:p>
        </w:tc>
        <w:tc>
          <w:tcPr>
            <w:tcW w:w="860" w:type="dxa"/>
            <w:tcBorders>
              <w:top w:val="single" w:sz="6" w:space="0" w:color="000000"/>
            </w:tcBorders>
          </w:tcPr>
          <w:p>
            <w:pPr>
              <w:pStyle w:val="TableParagraph"/>
              <w:spacing w:line="129" w:lineRule="exact" w:before="63"/>
              <w:ind w:right="396"/>
              <w:jc w:val="right"/>
              <w:rPr>
                <w:sz w:val="12"/>
              </w:rPr>
            </w:pPr>
            <w:r>
              <w:rPr>
                <w:spacing w:val="-10"/>
                <w:w w:val="105"/>
                <w:sz w:val="12"/>
              </w:rPr>
              <w:t>8</w:t>
            </w:r>
          </w:p>
        </w:tc>
        <w:tc>
          <w:tcPr>
            <w:tcW w:w="866" w:type="dxa"/>
            <w:tcBorders>
              <w:top w:val="single" w:sz="6" w:space="0" w:color="000000"/>
            </w:tcBorders>
          </w:tcPr>
          <w:p>
            <w:pPr>
              <w:pStyle w:val="TableParagraph"/>
              <w:spacing w:line="129" w:lineRule="exact" w:before="63"/>
              <w:ind w:left="352"/>
              <w:jc w:val="center"/>
              <w:rPr>
                <w:sz w:val="12"/>
              </w:rPr>
            </w:pPr>
            <w:r>
              <w:rPr>
                <w:spacing w:val="-5"/>
                <w:w w:val="125"/>
                <w:sz w:val="12"/>
              </w:rPr>
              <w:t>163</w:t>
            </w:r>
          </w:p>
        </w:tc>
        <w:tc>
          <w:tcPr>
            <w:tcW w:w="2139" w:type="dxa"/>
            <w:tcBorders>
              <w:top w:val="single" w:sz="6" w:space="0" w:color="000000"/>
            </w:tcBorders>
          </w:tcPr>
          <w:p>
            <w:pPr>
              <w:pStyle w:val="TableParagraph"/>
              <w:spacing w:line="129" w:lineRule="exact" w:before="63"/>
              <w:ind w:left="2" w:right="5"/>
              <w:jc w:val="center"/>
              <w:rPr>
                <w:sz w:val="12"/>
              </w:rPr>
            </w:pPr>
            <w:r>
              <w:rPr>
                <w:spacing w:val="-5"/>
                <w:w w:val="125"/>
                <w:sz w:val="12"/>
              </w:rPr>
              <w:t>19</w:t>
            </w:r>
          </w:p>
        </w:tc>
        <w:tc>
          <w:tcPr>
            <w:tcW w:w="539" w:type="dxa"/>
            <w:tcBorders>
              <w:top w:val="single" w:sz="6" w:space="0" w:color="000000"/>
            </w:tcBorders>
          </w:tcPr>
          <w:p>
            <w:pPr>
              <w:pStyle w:val="TableParagraph"/>
              <w:spacing w:line="129" w:lineRule="exact" w:before="63"/>
              <w:ind w:left="58"/>
              <w:rPr>
                <w:sz w:val="12"/>
              </w:rPr>
            </w:pPr>
            <w:r>
              <w:rPr>
                <w:spacing w:val="-5"/>
                <w:w w:val="125"/>
                <w:sz w:val="12"/>
              </w:rPr>
              <w:t>152</w:t>
            </w:r>
          </w:p>
        </w:tc>
        <w:tc>
          <w:tcPr>
            <w:tcW w:w="692" w:type="dxa"/>
            <w:tcBorders>
              <w:top w:val="single" w:sz="6" w:space="0" w:color="000000"/>
            </w:tcBorders>
          </w:tcPr>
          <w:p>
            <w:pPr>
              <w:pStyle w:val="TableParagraph"/>
              <w:spacing w:line="129" w:lineRule="exact" w:before="63"/>
              <w:ind w:right="105"/>
              <w:jc w:val="right"/>
              <w:rPr>
                <w:sz w:val="12"/>
              </w:rPr>
            </w:pPr>
            <w:r>
              <w:rPr>
                <w:spacing w:val="-4"/>
                <w:w w:val="115"/>
                <w:sz w:val="12"/>
              </w:rPr>
              <w:t>3097</w:t>
            </w:r>
          </w:p>
        </w:tc>
        <w:tc>
          <w:tcPr>
            <w:tcW w:w="367" w:type="dxa"/>
            <w:tcBorders>
              <w:top w:val="single" w:sz="6" w:space="0" w:color="000000"/>
            </w:tcBorders>
          </w:tcPr>
          <w:p>
            <w:pPr>
              <w:pStyle w:val="TableParagraph"/>
              <w:spacing w:before="0"/>
              <w:rPr>
                <w:rFonts w:ascii="Times New Roman"/>
                <w:sz w:val="14"/>
              </w:rPr>
            </w:pPr>
          </w:p>
        </w:tc>
        <w:tc>
          <w:tcPr>
            <w:tcW w:w="944" w:type="dxa"/>
            <w:tcBorders>
              <w:top w:val="single" w:sz="6" w:space="0" w:color="000000"/>
            </w:tcBorders>
          </w:tcPr>
          <w:p>
            <w:pPr>
              <w:pStyle w:val="TableParagraph"/>
              <w:spacing w:line="129" w:lineRule="exact" w:before="63"/>
              <w:ind w:left="1" w:right="195"/>
              <w:jc w:val="center"/>
              <w:rPr>
                <w:sz w:val="12"/>
              </w:rPr>
            </w:pPr>
            <w:r>
              <w:rPr>
                <w:spacing w:val="-2"/>
                <w:w w:val="110"/>
                <w:sz w:val="12"/>
              </w:rPr>
              <w:t>4.28032</w:t>
            </w:r>
          </w:p>
        </w:tc>
        <w:tc>
          <w:tcPr>
            <w:tcW w:w="1200" w:type="dxa"/>
            <w:tcBorders>
              <w:top w:val="single" w:sz="6" w:space="0" w:color="000000"/>
            </w:tcBorders>
          </w:tcPr>
          <w:p>
            <w:pPr>
              <w:pStyle w:val="TableParagraph"/>
              <w:spacing w:line="129" w:lineRule="exact" w:before="63"/>
              <w:ind w:left="170" w:right="2"/>
              <w:jc w:val="center"/>
              <w:rPr>
                <w:sz w:val="12"/>
              </w:rPr>
            </w:pPr>
            <w:r>
              <w:rPr>
                <w:spacing w:val="-2"/>
                <w:w w:val="110"/>
                <w:sz w:val="12"/>
              </w:rPr>
              <w:t>0.36205</w:t>
            </w:r>
          </w:p>
        </w:tc>
        <w:tc>
          <w:tcPr>
            <w:tcW w:w="170" w:type="dxa"/>
            <w:tcBorders>
              <w:top w:val="single" w:sz="6" w:space="0" w:color="000000"/>
            </w:tcBorders>
          </w:tcPr>
          <w:p>
            <w:pPr>
              <w:pStyle w:val="TableParagraph"/>
              <w:spacing w:before="0"/>
              <w:rPr>
                <w:rFonts w:ascii="Times New Roman"/>
                <w:sz w:val="14"/>
              </w:rPr>
            </w:pPr>
          </w:p>
        </w:tc>
      </w:tr>
      <w:tr>
        <w:trPr>
          <w:trHeight w:val="171" w:hRule="atLeast"/>
        </w:trPr>
        <w:tc>
          <w:tcPr>
            <w:tcW w:w="947" w:type="dxa"/>
          </w:tcPr>
          <w:p>
            <w:pPr>
              <w:pStyle w:val="TableParagraph"/>
              <w:spacing w:line="129" w:lineRule="exact"/>
              <w:ind w:left="251"/>
              <w:rPr>
                <w:sz w:val="12"/>
              </w:rPr>
            </w:pPr>
            <w:bookmarkStart w:name="5.2 Discussions" w:id="24"/>
            <w:bookmarkEnd w:id="24"/>
            <w:r>
              <w:rPr/>
            </w:r>
            <w:hyperlink w:history="true" w:anchor="_bookmark30">
              <w:r>
                <w:rPr>
                  <w:color w:val="007FAD"/>
                  <w:spacing w:val="-4"/>
                  <w:w w:val="120"/>
                  <w:sz w:val="12"/>
                </w:rPr>
                <w:t>[17]</w:t>
              </w:r>
            </w:hyperlink>
          </w:p>
        </w:tc>
        <w:tc>
          <w:tcPr>
            <w:tcW w:w="539" w:type="dxa"/>
          </w:tcPr>
          <w:p>
            <w:pPr>
              <w:pStyle w:val="TableParagraph"/>
              <w:spacing w:line="129" w:lineRule="exact"/>
              <w:ind w:left="25"/>
              <w:rPr>
                <w:sz w:val="12"/>
              </w:rPr>
            </w:pPr>
            <w:r>
              <w:rPr>
                <w:spacing w:val="-4"/>
                <w:w w:val="120"/>
                <w:sz w:val="12"/>
              </w:rPr>
              <w:t>5104</w:t>
            </w:r>
          </w:p>
        </w:tc>
        <w:tc>
          <w:tcPr>
            <w:tcW w:w="778" w:type="dxa"/>
          </w:tcPr>
          <w:p>
            <w:pPr>
              <w:pStyle w:val="TableParagraph"/>
              <w:spacing w:line="129" w:lineRule="exact"/>
              <w:ind w:left="181"/>
              <w:jc w:val="center"/>
              <w:rPr>
                <w:sz w:val="12"/>
              </w:rPr>
            </w:pPr>
            <w:r>
              <w:rPr>
                <w:spacing w:val="-2"/>
                <w:w w:val="110"/>
                <w:sz w:val="12"/>
              </w:rPr>
              <w:t>20,24,134</w:t>
            </w:r>
          </w:p>
        </w:tc>
        <w:tc>
          <w:tcPr>
            <w:tcW w:w="367" w:type="dxa"/>
          </w:tcPr>
          <w:p>
            <w:pPr>
              <w:pStyle w:val="TableParagraph"/>
              <w:spacing w:before="0"/>
              <w:rPr>
                <w:rFonts w:ascii="Times New Roman"/>
                <w:sz w:val="10"/>
              </w:rPr>
            </w:pPr>
          </w:p>
        </w:tc>
        <w:tc>
          <w:tcPr>
            <w:tcW w:w="860" w:type="dxa"/>
          </w:tcPr>
          <w:p>
            <w:pPr>
              <w:pStyle w:val="TableParagraph"/>
              <w:spacing w:line="129" w:lineRule="exact"/>
              <w:ind w:right="357"/>
              <w:jc w:val="right"/>
              <w:rPr>
                <w:sz w:val="12"/>
              </w:rPr>
            </w:pPr>
            <w:r>
              <w:rPr>
                <w:spacing w:val="-5"/>
                <w:w w:val="130"/>
                <w:sz w:val="12"/>
              </w:rPr>
              <w:t>12</w:t>
            </w:r>
          </w:p>
        </w:tc>
        <w:tc>
          <w:tcPr>
            <w:tcW w:w="866" w:type="dxa"/>
          </w:tcPr>
          <w:p>
            <w:pPr>
              <w:pStyle w:val="TableParagraph"/>
              <w:spacing w:line="129" w:lineRule="exact"/>
              <w:ind w:left="352"/>
              <w:jc w:val="center"/>
              <w:rPr>
                <w:sz w:val="12"/>
              </w:rPr>
            </w:pPr>
            <w:r>
              <w:rPr>
                <w:spacing w:val="-5"/>
                <w:w w:val="115"/>
                <w:sz w:val="12"/>
              </w:rPr>
              <w:t>245</w:t>
            </w:r>
          </w:p>
        </w:tc>
        <w:tc>
          <w:tcPr>
            <w:tcW w:w="2139" w:type="dxa"/>
          </w:tcPr>
          <w:p>
            <w:pPr>
              <w:pStyle w:val="TableParagraph"/>
              <w:spacing w:line="129" w:lineRule="exact"/>
              <w:ind w:right="5"/>
              <w:jc w:val="center"/>
              <w:rPr>
                <w:sz w:val="12"/>
              </w:rPr>
            </w:pPr>
            <w:r>
              <w:rPr>
                <w:spacing w:val="-5"/>
                <w:w w:val="105"/>
                <w:sz w:val="12"/>
              </w:rPr>
              <w:t>40</w:t>
            </w:r>
          </w:p>
        </w:tc>
        <w:tc>
          <w:tcPr>
            <w:tcW w:w="539" w:type="dxa"/>
          </w:tcPr>
          <w:p>
            <w:pPr>
              <w:pStyle w:val="TableParagraph"/>
              <w:spacing w:line="129" w:lineRule="exact"/>
              <w:ind w:left="60"/>
              <w:rPr>
                <w:sz w:val="12"/>
              </w:rPr>
            </w:pPr>
            <w:r>
              <w:rPr>
                <w:spacing w:val="-5"/>
                <w:w w:val="105"/>
                <w:sz w:val="12"/>
              </w:rPr>
              <w:t>480</w:t>
            </w:r>
          </w:p>
        </w:tc>
        <w:tc>
          <w:tcPr>
            <w:tcW w:w="692" w:type="dxa"/>
          </w:tcPr>
          <w:p>
            <w:pPr>
              <w:pStyle w:val="TableParagraph"/>
              <w:spacing w:line="129" w:lineRule="exact"/>
              <w:ind w:right="105"/>
              <w:jc w:val="right"/>
              <w:rPr>
                <w:sz w:val="12"/>
              </w:rPr>
            </w:pPr>
            <w:r>
              <w:rPr>
                <w:spacing w:val="-4"/>
                <w:w w:val="105"/>
                <w:sz w:val="12"/>
              </w:rPr>
              <w:t>9800</w:t>
            </w:r>
          </w:p>
        </w:tc>
        <w:tc>
          <w:tcPr>
            <w:tcW w:w="367" w:type="dxa"/>
          </w:tcPr>
          <w:p>
            <w:pPr>
              <w:pStyle w:val="TableParagraph"/>
              <w:spacing w:before="0"/>
              <w:rPr>
                <w:rFonts w:ascii="Times New Roman"/>
                <w:sz w:val="10"/>
              </w:rPr>
            </w:pPr>
          </w:p>
        </w:tc>
        <w:tc>
          <w:tcPr>
            <w:tcW w:w="944" w:type="dxa"/>
          </w:tcPr>
          <w:p>
            <w:pPr>
              <w:pStyle w:val="TableParagraph"/>
              <w:spacing w:line="129" w:lineRule="exact"/>
              <w:ind w:right="195"/>
              <w:jc w:val="center"/>
              <w:rPr>
                <w:sz w:val="12"/>
              </w:rPr>
            </w:pPr>
            <w:r>
              <w:rPr>
                <w:spacing w:val="-2"/>
                <w:w w:val="110"/>
                <w:sz w:val="12"/>
              </w:rPr>
              <w:t>24.4992</w:t>
            </w:r>
          </w:p>
        </w:tc>
        <w:tc>
          <w:tcPr>
            <w:tcW w:w="1200" w:type="dxa"/>
          </w:tcPr>
          <w:p>
            <w:pPr>
              <w:pStyle w:val="TableParagraph"/>
              <w:spacing w:line="129" w:lineRule="exact"/>
              <w:ind w:left="170"/>
              <w:jc w:val="center"/>
              <w:rPr>
                <w:sz w:val="12"/>
              </w:rPr>
            </w:pPr>
            <w:r>
              <w:rPr>
                <w:spacing w:val="-2"/>
                <w:w w:val="120"/>
                <w:sz w:val="12"/>
              </w:rPr>
              <w:t>1.9836513</w:t>
            </w:r>
          </w:p>
        </w:tc>
        <w:tc>
          <w:tcPr>
            <w:tcW w:w="170" w:type="dxa"/>
          </w:tcPr>
          <w:p>
            <w:pPr>
              <w:pStyle w:val="TableParagraph"/>
              <w:spacing w:before="0"/>
              <w:rPr>
                <w:rFonts w:ascii="Times New Roman"/>
                <w:sz w:val="10"/>
              </w:rPr>
            </w:pPr>
          </w:p>
        </w:tc>
      </w:tr>
      <w:tr>
        <w:trPr>
          <w:trHeight w:val="171" w:hRule="atLeast"/>
        </w:trPr>
        <w:tc>
          <w:tcPr>
            <w:tcW w:w="947" w:type="dxa"/>
          </w:tcPr>
          <w:p>
            <w:pPr>
              <w:pStyle w:val="TableParagraph"/>
              <w:spacing w:line="129" w:lineRule="exact"/>
              <w:ind w:left="216"/>
              <w:rPr>
                <w:sz w:val="12"/>
              </w:rPr>
            </w:pPr>
            <w:hyperlink w:history="true" w:anchor="_bookmark19">
              <w:r>
                <w:rPr>
                  <w:color w:val="007FAD"/>
                  <w:spacing w:val="-2"/>
                  <w:w w:val="115"/>
                  <w:sz w:val="12"/>
                </w:rPr>
                <w:t>[18]</w:t>
              </w:r>
            </w:hyperlink>
            <w:r>
              <w:rPr>
                <w:spacing w:val="-2"/>
                <w:w w:val="115"/>
                <w:sz w:val="12"/>
              </w:rPr>
              <w:t>a</w:t>
            </w:r>
          </w:p>
        </w:tc>
        <w:tc>
          <w:tcPr>
            <w:tcW w:w="539" w:type="dxa"/>
          </w:tcPr>
          <w:p>
            <w:pPr>
              <w:pStyle w:val="TableParagraph"/>
              <w:spacing w:line="129" w:lineRule="exact"/>
              <w:ind w:left="24"/>
              <w:rPr>
                <w:sz w:val="12"/>
              </w:rPr>
            </w:pPr>
            <w:r>
              <w:rPr>
                <w:spacing w:val="-4"/>
                <w:w w:val="110"/>
                <w:sz w:val="12"/>
              </w:rPr>
              <w:t>2944</w:t>
            </w:r>
          </w:p>
        </w:tc>
        <w:tc>
          <w:tcPr>
            <w:tcW w:w="778" w:type="dxa"/>
          </w:tcPr>
          <w:p>
            <w:pPr>
              <w:pStyle w:val="TableParagraph"/>
              <w:spacing w:line="129" w:lineRule="exact"/>
              <w:ind w:left="182"/>
              <w:jc w:val="center"/>
              <w:rPr>
                <w:sz w:val="12"/>
              </w:rPr>
            </w:pPr>
            <w:r>
              <w:rPr>
                <w:spacing w:val="-2"/>
                <w:w w:val="130"/>
                <w:sz w:val="12"/>
              </w:rPr>
              <w:t>11,21,114</w:t>
            </w:r>
          </w:p>
        </w:tc>
        <w:tc>
          <w:tcPr>
            <w:tcW w:w="367" w:type="dxa"/>
          </w:tcPr>
          <w:p>
            <w:pPr>
              <w:pStyle w:val="TableParagraph"/>
              <w:spacing w:before="0"/>
              <w:rPr>
                <w:rFonts w:ascii="Times New Roman"/>
                <w:sz w:val="10"/>
              </w:rPr>
            </w:pPr>
          </w:p>
        </w:tc>
        <w:tc>
          <w:tcPr>
            <w:tcW w:w="860" w:type="dxa"/>
          </w:tcPr>
          <w:p>
            <w:pPr>
              <w:pStyle w:val="TableParagraph"/>
              <w:spacing w:line="129" w:lineRule="exact"/>
              <w:ind w:right="357"/>
              <w:jc w:val="right"/>
              <w:rPr>
                <w:sz w:val="12"/>
              </w:rPr>
            </w:pPr>
            <w:r>
              <w:rPr>
                <w:spacing w:val="-5"/>
                <w:w w:val="115"/>
                <w:sz w:val="12"/>
              </w:rPr>
              <w:t>24</w:t>
            </w:r>
          </w:p>
        </w:tc>
        <w:tc>
          <w:tcPr>
            <w:tcW w:w="866" w:type="dxa"/>
          </w:tcPr>
          <w:p>
            <w:pPr>
              <w:pStyle w:val="TableParagraph"/>
              <w:spacing w:line="129" w:lineRule="exact"/>
              <w:ind w:left="352"/>
              <w:jc w:val="center"/>
              <w:rPr>
                <w:sz w:val="12"/>
              </w:rPr>
            </w:pPr>
            <w:r>
              <w:rPr>
                <w:spacing w:val="-5"/>
                <w:w w:val="110"/>
                <w:sz w:val="12"/>
              </w:rPr>
              <w:t>489</w:t>
            </w:r>
          </w:p>
        </w:tc>
        <w:tc>
          <w:tcPr>
            <w:tcW w:w="2139" w:type="dxa"/>
          </w:tcPr>
          <w:p>
            <w:pPr>
              <w:pStyle w:val="TableParagraph"/>
              <w:spacing w:line="129" w:lineRule="exact"/>
              <w:ind w:left="2" w:right="5"/>
              <w:jc w:val="center"/>
              <w:rPr>
                <w:sz w:val="12"/>
              </w:rPr>
            </w:pPr>
            <w:r>
              <w:rPr>
                <w:spacing w:val="-5"/>
                <w:w w:val="125"/>
                <w:sz w:val="12"/>
              </w:rPr>
              <w:t>19</w:t>
            </w:r>
          </w:p>
        </w:tc>
        <w:tc>
          <w:tcPr>
            <w:tcW w:w="539" w:type="dxa"/>
          </w:tcPr>
          <w:p>
            <w:pPr>
              <w:pStyle w:val="TableParagraph"/>
              <w:spacing w:line="129" w:lineRule="exact"/>
              <w:ind w:left="58"/>
              <w:rPr>
                <w:sz w:val="12"/>
              </w:rPr>
            </w:pPr>
            <w:r>
              <w:rPr>
                <w:spacing w:val="-5"/>
                <w:w w:val="115"/>
                <w:sz w:val="12"/>
              </w:rPr>
              <w:t>456</w:t>
            </w:r>
          </w:p>
        </w:tc>
        <w:tc>
          <w:tcPr>
            <w:tcW w:w="692" w:type="dxa"/>
          </w:tcPr>
          <w:p>
            <w:pPr>
              <w:pStyle w:val="TableParagraph"/>
              <w:spacing w:line="129" w:lineRule="exact"/>
              <w:ind w:right="105"/>
              <w:jc w:val="right"/>
              <w:rPr>
                <w:sz w:val="12"/>
              </w:rPr>
            </w:pPr>
            <w:r>
              <w:rPr>
                <w:spacing w:val="-4"/>
                <w:w w:val="120"/>
                <w:sz w:val="12"/>
              </w:rPr>
              <w:t>9291</w:t>
            </w:r>
          </w:p>
        </w:tc>
        <w:tc>
          <w:tcPr>
            <w:tcW w:w="367" w:type="dxa"/>
          </w:tcPr>
          <w:p>
            <w:pPr>
              <w:pStyle w:val="TableParagraph"/>
              <w:spacing w:before="0"/>
              <w:rPr>
                <w:rFonts w:ascii="Times New Roman"/>
                <w:sz w:val="10"/>
              </w:rPr>
            </w:pPr>
          </w:p>
        </w:tc>
        <w:tc>
          <w:tcPr>
            <w:tcW w:w="944" w:type="dxa"/>
          </w:tcPr>
          <w:p>
            <w:pPr>
              <w:pStyle w:val="TableParagraph"/>
              <w:spacing w:line="129" w:lineRule="exact"/>
              <w:ind w:left="2" w:right="195"/>
              <w:jc w:val="center"/>
              <w:rPr>
                <w:sz w:val="12"/>
              </w:rPr>
            </w:pPr>
            <w:r>
              <w:rPr>
                <w:spacing w:val="-2"/>
                <w:w w:val="115"/>
                <w:sz w:val="12"/>
              </w:rPr>
              <w:t>13.42464</w:t>
            </w:r>
          </w:p>
        </w:tc>
        <w:tc>
          <w:tcPr>
            <w:tcW w:w="1200" w:type="dxa"/>
          </w:tcPr>
          <w:p>
            <w:pPr>
              <w:pStyle w:val="TableParagraph"/>
              <w:spacing w:line="129" w:lineRule="exact"/>
              <w:ind w:left="170" w:right="1"/>
              <w:jc w:val="center"/>
              <w:rPr>
                <w:sz w:val="12"/>
              </w:rPr>
            </w:pPr>
            <w:r>
              <w:rPr>
                <w:spacing w:val="-2"/>
                <w:w w:val="120"/>
                <w:sz w:val="12"/>
              </w:rPr>
              <w:t>1.041627</w:t>
            </w:r>
          </w:p>
        </w:tc>
        <w:tc>
          <w:tcPr>
            <w:tcW w:w="170" w:type="dxa"/>
          </w:tcPr>
          <w:p>
            <w:pPr>
              <w:pStyle w:val="TableParagraph"/>
              <w:spacing w:before="0"/>
              <w:rPr>
                <w:rFonts w:ascii="Times New Roman"/>
                <w:sz w:val="10"/>
              </w:rPr>
            </w:pPr>
          </w:p>
        </w:tc>
      </w:tr>
      <w:tr>
        <w:trPr>
          <w:trHeight w:val="171" w:hRule="atLeast"/>
        </w:trPr>
        <w:tc>
          <w:tcPr>
            <w:tcW w:w="947" w:type="dxa"/>
          </w:tcPr>
          <w:p>
            <w:pPr>
              <w:pStyle w:val="TableParagraph"/>
              <w:spacing w:line="129" w:lineRule="exact"/>
              <w:ind w:left="213"/>
              <w:rPr>
                <w:sz w:val="12"/>
              </w:rPr>
            </w:pPr>
            <w:hyperlink w:history="true" w:anchor="_bookmark19">
              <w:r>
                <w:rPr>
                  <w:color w:val="007FAD"/>
                  <w:spacing w:val="-2"/>
                  <w:w w:val="115"/>
                  <w:sz w:val="12"/>
                </w:rPr>
                <w:t>[18]</w:t>
              </w:r>
            </w:hyperlink>
            <w:r>
              <w:rPr>
                <w:spacing w:val="-2"/>
                <w:w w:val="115"/>
                <w:sz w:val="12"/>
              </w:rPr>
              <w:t>b</w:t>
            </w:r>
          </w:p>
        </w:tc>
        <w:tc>
          <w:tcPr>
            <w:tcW w:w="539" w:type="dxa"/>
          </w:tcPr>
          <w:p>
            <w:pPr>
              <w:pStyle w:val="TableParagraph"/>
              <w:spacing w:line="129" w:lineRule="exact"/>
              <w:ind w:left="25"/>
              <w:rPr>
                <w:sz w:val="12"/>
              </w:rPr>
            </w:pPr>
            <w:r>
              <w:rPr>
                <w:spacing w:val="-4"/>
                <w:w w:val="105"/>
                <w:sz w:val="12"/>
              </w:rPr>
              <w:t>3200</w:t>
            </w:r>
          </w:p>
        </w:tc>
        <w:tc>
          <w:tcPr>
            <w:tcW w:w="778" w:type="dxa"/>
          </w:tcPr>
          <w:p>
            <w:pPr>
              <w:pStyle w:val="TableParagraph"/>
              <w:spacing w:line="129" w:lineRule="exact"/>
              <w:ind w:left="181"/>
              <w:jc w:val="center"/>
              <w:rPr>
                <w:sz w:val="12"/>
              </w:rPr>
            </w:pPr>
            <w:r>
              <w:rPr>
                <w:spacing w:val="-2"/>
                <w:w w:val="110"/>
                <w:sz w:val="12"/>
              </w:rPr>
              <w:t>13,28,450</w:t>
            </w:r>
          </w:p>
        </w:tc>
        <w:tc>
          <w:tcPr>
            <w:tcW w:w="367" w:type="dxa"/>
          </w:tcPr>
          <w:p>
            <w:pPr>
              <w:pStyle w:val="TableParagraph"/>
              <w:spacing w:before="0"/>
              <w:rPr>
                <w:rFonts w:ascii="Times New Roman"/>
                <w:sz w:val="10"/>
              </w:rPr>
            </w:pPr>
          </w:p>
        </w:tc>
        <w:tc>
          <w:tcPr>
            <w:tcW w:w="860" w:type="dxa"/>
          </w:tcPr>
          <w:p>
            <w:pPr>
              <w:pStyle w:val="TableParagraph"/>
              <w:spacing w:line="129" w:lineRule="exact"/>
              <w:ind w:right="357"/>
              <w:jc w:val="right"/>
              <w:rPr>
                <w:sz w:val="12"/>
              </w:rPr>
            </w:pPr>
            <w:r>
              <w:rPr>
                <w:spacing w:val="-5"/>
                <w:w w:val="115"/>
                <w:sz w:val="12"/>
              </w:rPr>
              <w:t>32</w:t>
            </w:r>
          </w:p>
        </w:tc>
        <w:tc>
          <w:tcPr>
            <w:tcW w:w="866" w:type="dxa"/>
          </w:tcPr>
          <w:p>
            <w:pPr>
              <w:pStyle w:val="TableParagraph"/>
              <w:spacing w:line="129" w:lineRule="exact"/>
              <w:ind w:left="352"/>
              <w:jc w:val="center"/>
              <w:rPr>
                <w:sz w:val="12"/>
              </w:rPr>
            </w:pPr>
            <w:r>
              <w:rPr>
                <w:spacing w:val="-5"/>
                <w:w w:val="115"/>
                <w:sz w:val="12"/>
              </w:rPr>
              <w:t>652</w:t>
            </w:r>
          </w:p>
        </w:tc>
        <w:tc>
          <w:tcPr>
            <w:tcW w:w="2139" w:type="dxa"/>
          </w:tcPr>
          <w:p>
            <w:pPr>
              <w:pStyle w:val="TableParagraph"/>
              <w:spacing w:line="129" w:lineRule="exact"/>
              <w:ind w:left="2" w:right="5"/>
              <w:jc w:val="center"/>
              <w:rPr>
                <w:sz w:val="12"/>
              </w:rPr>
            </w:pPr>
            <w:r>
              <w:rPr>
                <w:spacing w:val="-5"/>
                <w:w w:val="125"/>
                <w:sz w:val="12"/>
              </w:rPr>
              <w:t>19</w:t>
            </w:r>
          </w:p>
        </w:tc>
        <w:tc>
          <w:tcPr>
            <w:tcW w:w="539" w:type="dxa"/>
          </w:tcPr>
          <w:p>
            <w:pPr>
              <w:pStyle w:val="TableParagraph"/>
              <w:spacing w:line="129" w:lineRule="exact"/>
              <w:ind w:left="60"/>
              <w:rPr>
                <w:sz w:val="12"/>
              </w:rPr>
            </w:pPr>
            <w:r>
              <w:rPr>
                <w:spacing w:val="-5"/>
                <w:w w:val="105"/>
                <w:sz w:val="12"/>
              </w:rPr>
              <w:t>608</w:t>
            </w:r>
          </w:p>
        </w:tc>
        <w:tc>
          <w:tcPr>
            <w:tcW w:w="692" w:type="dxa"/>
          </w:tcPr>
          <w:p>
            <w:pPr>
              <w:pStyle w:val="TableParagraph"/>
              <w:spacing w:line="129" w:lineRule="exact"/>
              <w:ind w:right="51"/>
              <w:jc w:val="right"/>
              <w:rPr>
                <w:sz w:val="12"/>
              </w:rPr>
            </w:pPr>
            <w:r>
              <w:rPr>
                <w:spacing w:val="-2"/>
                <w:w w:val="115"/>
                <w:sz w:val="12"/>
              </w:rPr>
              <w:t>12,388</w:t>
            </w:r>
          </w:p>
        </w:tc>
        <w:tc>
          <w:tcPr>
            <w:tcW w:w="367" w:type="dxa"/>
          </w:tcPr>
          <w:p>
            <w:pPr>
              <w:pStyle w:val="TableParagraph"/>
              <w:spacing w:before="0"/>
              <w:rPr>
                <w:rFonts w:ascii="Times New Roman"/>
                <w:sz w:val="10"/>
              </w:rPr>
            </w:pPr>
          </w:p>
        </w:tc>
        <w:tc>
          <w:tcPr>
            <w:tcW w:w="944" w:type="dxa"/>
          </w:tcPr>
          <w:p>
            <w:pPr>
              <w:pStyle w:val="TableParagraph"/>
              <w:spacing w:line="129" w:lineRule="exact"/>
              <w:ind w:left="1" w:right="195"/>
              <w:jc w:val="center"/>
              <w:rPr>
                <w:sz w:val="12"/>
              </w:rPr>
            </w:pPr>
            <w:r>
              <w:rPr>
                <w:spacing w:val="-2"/>
                <w:w w:val="115"/>
                <w:sz w:val="12"/>
              </w:rPr>
              <w:t>19.456</w:t>
            </w:r>
          </w:p>
        </w:tc>
        <w:tc>
          <w:tcPr>
            <w:tcW w:w="1200" w:type="dxa"/>
          </w:tcPr>
          <w:p>
            <w:pPr>
              <w:pStyle w:val="TableParagraph"/>
              <w:spacing w:line="129" w:lineRule="exact"/>
              <w:ind w:left="170" w:right="2"/>
              <w:jc w:val="center"/>
              <w:rPr>
                <w:sz w:val="12"/>
              </w:rPr>
            </w:pPr>
            <w:r>
              <w:rPr>
                <w:spacing w:val="-2"/>
                <w:w w:val="115"/>
                <w:sz w:val="12"/>
              </w:rPr>
              <w:t>1.645684</w:t>
            </w:r>
          </w:p>
        </w:tc>
        <w:tc>
          <w:tcPr>
            <w:tcW w:w="170" w:type="dxa"/>
          </w:tcPr>
          <w:p>
            <w:pPr>
              <w:pStyle w:val="TableParagraph"/>
              <w:spacing w:before="0"/>
              <w:rPr>
                <w:rFonts w:ascii="Times New Roman"/>
                <w:sz w:val="10"/>
              </w:rPr>
            </w:pPr>
          </w:p>
        </w:tc>
      </w:tr>
      <w:tr>
        <w:trPr>
          <w:trHeight w:val="171" w:hRule="atLeast"/>
        </w:trPr>
        <w:tc>
          <w:tcPr>
            <w:tcW w:w="947" w:type="dxa"/>
          </w:tcPr>
          <w:p>
            <w:pPr>
              <w:pStyle w:val="TableParagraph"/>
              <w:spacing w:line="129" w:lineRule="exact"/>
              <w:ind w:left="251"/>
              <w:rPr>
                <w:sz w:val="12"/>
              </w:rPr>
            </w:pPr>
            <w:hyperlink w:history="true" w:anchor="_bookmark19">
              <w:r>
                <w:rPr>
                  <w:color w:val="007FAD"/>
                  <w:spacing w:val="-4"/>
                  <w:w w:val="120"/>
                  <w:sz w:val="12"/>
                </w:rPr>
                <w:t>[19]</w:t>
              </w:r>
            </w:hyperlink>
          </w:p>
        </w:tc>
        <w:tc>
          <w:tcPr>
            <w:tcW w:w="539" w:type="dxa"/>
          </w:tcPr>
          <w:p>
            <w:pPr>
              <w:pStyle w:val="TableParagraph"/>
              <w:spacing w:line="129" w:lineRule="exact"/>
              <w:ind w:left="24"/>
              <w:rPr>
                <w:sz w:val="12"/>
              </w:rPr>
            </w:pPr>
            <w:r>
              <w:rPr>
                <w:spacing w:val="-4"/>
                <w:w w:val="115"/>
                <w:sz w:val="12"/>
              </w:rPr>
              <w:t>2352</w:t>
            </w:r>
          </w:p>
        </w:tc>
        <w:tc>
          <w:tcPr>
            <w:tcW w:w="778" w:type="dxa"/>
          </w:tcPr>
          <w:p>
            <w:pPr>
              <w:pStyle w:val="TableParagraph"/>
              <w:spacing w:line="129" w:lineRule="exact"/>
              <w:ind w:left="180"/>
              <w:jc w:val="center"/>
              <w:rPr>
                <w:sz w:val="12"/>
              </w:rPr>
            </w:pPr>
            <w:r>
              <w:rPr>
                <w:spacing w:val="-2"/>
                <w:w w:val="110"/>
                <w:sz w:val="12"/>
              </w:rPr>
              <w:t>10,08,302</w:t>
            </w:r>
          </w:p>
        </w:tc>
        <w:tc>
          <w:tcPr>
            <w:tcW w:w="367" w:type="dxa"/>
          </w:tcPr>
          <w:p>
            <w:pPr>
              <w:pStyle w:val="TableParagraph"/>
              <w:spacing w:before="0"/>
              <w:rPr>
                <w:rFonts w:ascii="Times New Roman"/>
                <w:sz w:val="10"/>
              </w:rPr>
            </w:pPr>
          </w:p>
        </w:tc>
        <w:tc>
          <w:tcPr>
            <w:tcW w:w="860" w:type="dxa"/>
          </w:tcPr>
          <w:p>
            <w:pPr>
              <w:pStyle w:val="TableParagraph"/>
              <w:spacing w:line="129" w:lineRule="exact"/>
              <w:ind w:right="357"/>
              <w:jc w:val="right"/>
              <w:rPr>
                <w:sz w:val="12"/>
              </w:rPr>
            </w:pPr>
            <w:r>
              <w:rPr>
                <w:spacing w:val="-5"/>
                <w:w w:val="125"/>
                <w:sz w:val="12"/>
              </w:rPr>
              <w:t>16</w:t>
            </w:r>
          </w:p>
        </w:tc>
        <w:tc>
          <w:tcPr>
            <w:tcW w:w="866" w:type="dxa"/>
          </w:tcPr>
          <w:p>
            <w:pPr>
              <w:pStyle w:val="TableParagraph"/>
              <w:spacing w:line="129" w:lineRule="exact"/>
              <w:ind w:left="352"/>
              <w:jc w:val="center"/>
              <w:rPr>
                <w:sz w:val="12"/>
              </w:rPr>
            </w:pPr>
            <w:r>
              <w:rPr>
                <w:spacing w:val="-5"/>
                <w:w w:val="115"/>
                <w:sz w:val="12"/>
              </w:rPr>
              <w:t>245</w:t>
            </w:r>
          </w:p>
        </w:tc>
        <w:tc>
          <w:tcPr>
            <w:tcW w:w="2139" w:type="dxa"/>
          </w:tcPr>
          <w:p>
            <w:pPr>
              <w:pStyle w:val="TableParagraph"/>
              <w:spacing w:line="129" w:lineRule="exact"/>
              <w:ind w:left="2" w:right="5"/>
              <w:jc w:val="center"/>
              <w:rPr>
                <w:sz w:val="12"/>
              </w:rPr>
            </w:pPr>
            <w:r>
              <w:rPr>
                <w:spacing w:val="-5"/>
                <w:w w:val="125"/>
                <w:sz w:val="12"/>
              </w:rPr>
              <w:t>19</w:t>
            </w:r>
          </w:p>
        </w:tc>
        <w:tc>
          <w:tcPr>
            <w:tcW w:w="539" w:type="dxa"/>
          </w:tcPr>
          <w:p>
            <w:pPr>
              <w:pStyle w:val="TableParagraph"/>
              <w:spacing w:line="129" w:lineRule="exact"/>
              <w:ind w:left="60"/>
              <w:rPr>
                <w:sz w:val="12"/>
              </w:rPr>
            </w:pPr>
            <w:r>
              <w:rPr>
                <w:spacing w:val="-5"/>
                <w:w w:val="110"/>
                <w:sz w:val="12"/>
              </w:rPr>
              <w:t>304</w:t>
            </w:r>
          </w:p>
        </w:tc>
        <w:tc>
          <w:tcPr>
            <w:tcW w:w="692" w:type="dxa"/>
          </w:tcPr>
          <w:p>
            <w:pPr>
              <w:pStyle w:val="TableParagraph"/>
              <w:spacing w:line="129" w:lineRule="exact"/>
              <w:ind w:right="105"/>
              <w:jc w:val="right"/>
              <w:rPr>
                <w:sz w:val="12"/>
              </w:rPr>
            </w:pPr>
            <w:r>
              <w:rPr>
                <w:spacing w:val="-4"/>
                <w:w w:val="115"/>
                <w:sz w:val="12"/>
              </w:rPr>
              <w:t>4655</w:t>
            </w:r>
          </w:p>
        </w:tc>
        <w:tc>
          <w:tcPr>
            <w:tcW w:w="367" w:type="dxa"/>
          </w:tcPr>
          <w:p>
            <w:pPr>
              <w:pStyle w:val="TableParagraph"/>
              <w:spacing w:before="0"/>
              <w:rPr>
                <w:rFonts w:ascii="Times New Roman"/>
                <w:sz w:val="10"/>
              </w:rPr>
            </w:pPr>
          </w:p>
        </w:tc>
        <w:tc>
          <w:tcPr>
            <w:tcW w:w="944" w:type="dxa"/>
          </w:tcPr>
          <w:p>
            <w:pPr>
              <w:pStyle w:val="TableParagraph"/>
              <w:spacing w:line="129" w:lineRule="exact"/>
              <w:ind w:left="2" w:right="195"/>
              <w:jc w:val="center"/>
              <w:rPr>
                <w:sz w:val="12"/>
              </w:rPr>
            </w:pPr>
            <w:r>
              <w:rPr>
                <w:spacing w:val="-2"/>
                <w:w w:val="115"/>
                <w:sz w:val="12"/>
              </w:rPr>
              <w:t>7.15008</w:t>
            </w:r>
          </w:p>
        </w:tc>
        <w:tc>
          <w:tcPr>
            <w:tcW w:w="1200" w:type="dxa"/>
          </w:tcPr>
          <w:p>
            <w:pPr>
              <w:pStyle w:val="TableParagraph"/>
              <w:spacing w:line="129" w:lineRule="exact"/>
              <w:ind w:left="170" w:right="2"/>
              <w:jc w:val="center"/>
              <w:rPr>
                <w:sz w:val="12"/>
              </w:rPr>
            </w:pPr>
            <w:r>
              <w:rPr>
                <w:spacing w:val="-2"/>
                <w:w w:val="110"/>
                <w:sz w:val="12"/>
              </w:rPr>
              <w:t>0.4693664</w:t>
            </w:r>
          </w:p>
        </w:tc>
        <w:tc>
          <w:tcPr>
            <w:tcW w:w="170" w:type="dxa"/>
          </w:tcPr>
          <w:p>
            <w:pPr>
              <w:pStyle w:val="TableParagraph"/>
              <w:spacing w:before="0"/>
              <w:rPr>
                <w:rFonts w:ascii="Times New Roman"/>
                <w:sz w:val="10"/>
              </w:rPr>
            </w:pPr>
          </w:p>
        </w:tc>
      </w:tr>
      <w:tr>
        <w:trPr>
          <w:trHeight w:val="171" w:hRule="atLeast"/>
        </w:trPr>
        <w:tc>
          <w:tcPr>
            <w:tcW w:w="947" w:type="dxa"/>
          </w:tcPr>
          <w:p>
            <w:pPr>
              <w:pStyle w:val="TableParagraph"/>
              <w:spacing w:line="129" w:lineRule="exact"/>
              <w:ind w:left="251"/>
              <w:rPr>
                <w:sz w:val="12"/>
              </w:rPr>
            </w:pPr>
            <w:hyperlink w:history="true" w:anchor="_bookmark19">
              <w:r>
                <w:rPr>
                  <w:color w:val="007FAD"/>
                  <w:spacing w:val="-4"/>
                  <w:w w:val="120"/>
                  <w:sz w:val="12"/>
                </w:rPr>
                <w:t>[21]</w:t>
              </w:r>
            </w:hyperlink>
          </w:p>
        </w:tc>
        <w:tc>
          <w:tcPr>
            <w:tcW w:w="539" w:type="dxa"/>
          </w:tcPr>
          <w:p>
            <w:pPr>
              <w:pStyle w:val="TableParagraph"/>
              <w:spacing w:line="129" w:lineRule="exact"/>
              <w:ind w:left="24"/>
              <w:rPr>
                <w:sz w:val="12"/>
              </w:rPr>
            </w:pPr>
            <w:r>
              <w:rPr>
                <w:spacing w:val="-4"/>
                <w:w w:val="115"/>
                <w:sz w:val="12"/>
              </w:rPr>
              <w:t>5662</w:t>
            </w:r>
          </w:p>
        </w:tc>
        <w:tc>
          <w:tcPr>
            <w:tcW w:w="778" w:type="dxa"/>
          </w:tcPr>
          <w:p>
            <w:pPr>
              <w:pStyle w:val="TableParagraph"/>
              <w:spacing w:line="129" w:lineRule="exact"/>
              <w:ind w:left="181"/>
              <w:jc w:val="center"/>
              <w:rPr>
                <w:sz w:val="12"/>
              </w:rPr>
            </w:pPr>
            <w:r>
              <w:rPr>
                <w:spacing w:val="-2"/>
                <w:w w:val="110"/>
                <w:sz w:val="12"/>
              </w:rPr>
              <w:t>23,39,032</w:t>
            </w:r>
          </w:p>
        </w:tc>
        <w:tc>
          <w:tcPr>
            <w:tcW w:w="367" w:type="dxa"/>
          </w:tcPr>
          <w:p>
            <w:pPr>
              <w:pStyle w:val="TableParagraph"/>
              <w:spacing w:before="0"/>
              <w:rPr>
                <w:rFonts w:ascii="Times New Roman"/>
                <w:sz w:val="10"/>
              </w:rPr>
            </w:pPr>
          </w:p>
        </w:tc>
        <w:tc>
          <w:tcPr>
            <w:tcW w:w="860" w:type="dxa"/>
          </w:tcPr>
          <w:p>
            <w:pPr>
              <w:pStyle w:val="TableParagraph"/>
              <w:spacing w:line="129" w:lineRule="exact"/>
              <w:ind w:right="357"/>
              <w:jc w:val="right"/>
              <w:rPr>
                <w:sz w:val="12"/>
              </w:rPr>
            </w:pPr>
            <w:r>
              <w:rPr>
                <w:spacing w:val="-5"/>
                <w:w w:val="115"/>
                <w:sz w:val="12"/>
              </w:rPr>
              <w:t>24</w:t>
            </w:r>
          </w:p>
        </w:tc>
        <w:tc>
          <w:tcPr>
            <w:tcW w:w="866" w:type="dxa"/>
          </w:tcPr>
          <w:p>
            <w:pPr>
              <w:pStyle w:val="TableParagraph"/>
              <w:spacing w:line="129" w:lineRule="exact"/>
              <w:ind w:left="352"/>
              <w:jc w:val="center"/>
              <w:rPr>
                <w:sz w:val="12"/>
              </w:rPr>
            </w:pPr>
            <w:r>
              <w:rPr>
                <w:spacing w:val="-5"/>
                <w:w w:val="110"/>
                <w:sz w:val="12"/>
              </w:rPr>
              <w:t>489</w:t>
            </w:r>
          </w:p>
        </w:tc>
        <w:tc>
          <w:tcPr>
            <w:tcW w:w="2139" w:type="dxa"/>
          </w:tcPr>
          <w:p>
            <w:pPr>
              <w:pStyle w:val="TableParagraph"/>
              <w:spacing w:line="129" w:lineRule="exact"/>
              <w:ind w:left="2" w:right="5"/>
              <w:jc w:val="center"/>
              <w:rPr>
                <w:sz w:val="12"/>
              </w:rPr>
            </w:pPr>
            <w:r>
              <w:rPr>
                <w:spacing w:val="-5"/>
                <w:w w:val="125"/>
                <w:sz w:val="12"/>
              </w:rPr>
              <w:t>19</w:t>
            </w:r>
          </w:p>
        </w:tc>
        <w:tc>
          <w:tcPr>
            <w:tcW w:w="539" w:type="dxa"/>
          </w:tcPr>
          <w:p>
            <w:pPr>
              <w:pStyle w:val="TableParagraph"/>
              <w:spacing w:line="129" w:lineRule="exact"/>
              <w:ind w:left="58"/>
              <w:rPr>
                <w:sz w:val="12"/>
              </w:rPr>
            </w:pPr>
            <w:r>
              <w:rPr>
                <w:spacing w:val="-5"/>
                <w:w w:val="115"/>
                <w:sz w:val="12"/>
              </w:rPr>
              <w:t>456</w:t>
            </w:r>
          </w:p>
        </w:tc>
        <w:tc>
          <w:tcPr>
            <w:tcW w:w="692" w:type="dxa"/>
          </w:tcPr>
          <w:p>
            <w:pPr>
              <w:pStyle w:val="TableParagraph"/>
              <w:spacing w:line="129" w:lineRule="exact"/>
              <w:ind w:right="105"/>
              <w:jc w:val="right"/>
              <w:rPr>
                <w:sz w:val="12"/>
              </w:rPr>
            </w:pPr>
            <w:r>
              <w:rPr>
                <w:spacing w:val="-4"/>
                <w:w w:val="120"/>
                <w:sz w:val="12"/>
              </w:rPr>
              <w:t>9291</w:t>
            </w:r>
          </w:p>
        </w:tc>
        <w:tc>
          <w:tcPr>
            <w:tcW w:w="367" w:type="dxa"/>
          </w:tcPr>
          <w:p>
            <w:pPr>
              <w:pStyle w:val="TableParagraph"/>
              <w:spacing w:before="0"/>
              <w:rPr>
                <w:rFonts w:ascii="Times New Roman"/>
                <w:sz w:val="10"/>
              </w:rPr>
            </w:pPr>
          </w:p>
        </w:tc>
        <w:tc>
          <w:tcPr>
            <w:tcW w:w="944" w:type="dxa"/>
          </w:tcPr>
          <w:p>
            <w:pPr>
              <w:pStyle w:val="TableParagraph"/>
              <w:spacing w:line="129" w:lineRule="exact"/>
              <w:ind w:left="2" w:right="195"/>
              <w:jc w:val="center"/>
              <w:rPr>
                <w:sz w:val="12"/>
              </w:rPr>
            </w:pPr>
            <w:r>
              <w:rPr>
                <w:spacing w:val="-2"/>
                <w:w w:val="115"/>
                <w:sz w:val="12"/>
              </w:rPr>
              <w:t>25.81872</w:t>
            </w:r>
          </w:p>
        </w:tc>
        <w:tc>
          <w:tcPr>
            <w:tcW w:w="1200" w:type="dxa"/>
          </w:tcPr>
          <w:p>
            <w:pPr>
              <w:pStyle w:val="TableParagraph"/>
              <w:spacing w:line="129" w:lineRule="exact"/>
              <w:ind w:left="170" w:right="2"/>
              <w:jc w:val="center"/>
              <w:rPr>
                <w:sz w:val="12"/>
              </w:rPr>
            </w:pPr>
            <w:r>
              <w:rPr>
                <w:spacing w:val="-2"/>
                <w:w w:val="120"/>
                <w:sz w:val="12"/>
              </w:rPr>
              <w:t>2.173195</w:t>
            </w:r>
          </w:p>
        </w:tc>
        <w:tc>
          <w:tcPr>
            <w:tcW w:w="170" w:type="dxa"/>
          </w:tcPr>
          <w:p>
            <w:pPr>
              <w:pStyle w:val="TableParagraph"/>
              <w:spacing w:before="0"/>
              <w:rPr>
                <w:rFonts w:ascii="Times New Roman"/>
                <w:sz w:val="10"/>
              </w:rPr>
            </w:pPr>
          </w:p>
        </w:tc>
      </w:tr>
      <w:tr>
        <w:trPr>
          <w:trHeight w:val="171" w:hRule="atLeast"/>
        </w:trPr>
        <w:tc>
          <w:tcPr>
            <w:tcW w:w="947" w:type="dxa"/>
          </w:tcPr>
          <w:p>
            <w:pPr>
              <w:pStyle w:val="TableParagraph"/>
              <w:spacing w:line="129" w:lineRule="exact"/>
              <w:ind w:left="251"/>
              <w:rPr>
                <w:sz w:val="12"/>
              </w:rPr>
            </w:pPr>
            <w:hyperlink w:history="true" w:anchor="_bookmark19">
              <w:r>
                <w:rPr>
                  <w:color w:val="007FAD"/>
                  <w:spacing w:val="-4"/>
                  <w:w w:val="110"/>
                  <w:sz w:val="12"/>
                </w:rPr>
                <w:t>[25]</w:t>
              </w:r>
            </w:hyperlink>
          </w:p>
        </w:tc>
        <w:tc>
          <w:tcPr>
            <w:tcW w:w="539" w:type="dxa"/>
          </w:tcPr>
          <w:p>
            <w:pPr>
              <w:pStyle w:val="TableParagraph"/>
              <w:spacing w:line="129" w:lineRule="exact"/>
              <w:ind w:left="24"/>
              <w:rPr>
                <w:sz w:val="12"/>
              </w:rPr>
            </w:pPr>
            <w:r>
              <w:rPr>
                <w:spacing w:val="-4"/>
                <w:w w:val="130"/>
                <w:sz w:val="12"/>
              </w:rPr>
              <w:t>1712</w:t>
            </w:r>
          </w:p>
        </w:tc>
        <w:tc>
          <w:tcPr>
            <w:tcW w:w="778" w:type="dxa"/>
          </w:tcPr>
          <w:p>
            <w:pPr>
              <w:pStyle w:val="TableParagraph"/>
              <w:spacing w:line="129" w:lineRule="exact"/>
              <w:ind w:left="181"/>
              <w:jc w:val="center"/>
              <w:rPr>
                <w:sz w:val="12"/>
              </w:rPr>
            </w:pPr>
            <w:r>
              <w:rPr>
                <w:spacing w:val="-2"/>
                <w:w w:val="110"/>
                <w:sz w:val="12"/>
              </w:rPr>
              <w:t>7,42,302</w:t>
            </w:r>
          </w:p>
        </w:tc>
        <w:tc>
          <w:tcPr>
            <w:tcW w:w="367" w:type="dxa"/>
          </w:tcPr>
          <w:p>
            <w:pPr>
              <w:pStyle w:val="TableParagraph"/>
              <w:spacing w:before="0"/>
              <w:rPr>
                <w:rFonts w:ascii="Times New Roman"/>
                <w:sz w:val="10"/>
              </w:rPr>
            </w:pPr>
          </w:p>
        </w:tc>
        <w:tc>
          <w:tcPr>
            <w:tcW w:w="860" w:type="dxa"/>
          </w:tcPr>
          <w:p>
            <w:pPr>
              <w:pStyle w:val="TableParagraph"/>
              <w:spacing w:line="129" w:lineRule="exact"/>
              <w:ind w:right="396"/>
              <w:jc w:val="right"/>
              <w:rPr>
                <w:sz w:val="12"/>
              </w:rPr>
            </w:pPr>
            <w:r>
              <w:rPr>
                <w:spacing w:val="-10"/>
                <w:w w:val="105"/>
                <w:sz w:val="12"/>
              </w:rPr>
              <w:t>8</w:t>
            </w:r>
          </w:p>
        </w:tc>
        <w:tc>
          <w:tcPr>
            <w:tcW w:w="866" w:type="dxa"/>
          </w:tcPr>
          <w:p>
            <w:pPr>
              <w:pStyle w:val="TableParagraph"/>
              <w:spacing w:line="129" w:lineRule="exact"/>
              <w:ind w:left="352"/>
              <w:jc w:val="center"/>
              <w:rPr>
                <w:sz w:val="12"/>
              </w:rPr>
            </w:pPr>
            <w:r>
              <w:rPr>
                <w:spacing w:val="-5"/>
                <w:w w:val="125"/>
                <w:sz w:val="12"/>
              </w:rPr>
              <w:t>163</w:t>
            </w:r>
          </w:p>
        </w:tc>
        <w:tc>
          <w:tcPr>
            <w:tcW w:w="2139" w:type="dxa"/>
          </w:tcPr>
          <w:p>
            <w:pPr>
              <w:pStyle w:val="TableParagraph"/>
              <w:spacing w:line="129" w:lineRule="exact"/>
              <w:ind w:left="2" w:right="5"/>
              <w:jc w:val="center"/>
              <w:rPr>
                <w:sz w:val="12"/>
              </w:rPr>
            </w:pPr>
            <w:r>
              <w:rPr>
                <w:spacing w:val="-5"/>
                <w:w w:val="115"/>
                <w:sz w:val="12"/>
              </w:rPr>
              <w:t>23</w:t>
            </w:r>
          </w:p>
        </w:tc>
        <w:tc>
          <w:tcPr>
            <w:tcW w:w="539" w:type="dxa"/>
          </w:tcPr>
          <w:p>
            <w:pPr>
              <w:pStyle w:val="TableParagraph"/>
              <w:spacing w:line="129" w:lineRule="exact"/>
              <w:ind w:left="58"/>
              <w:rPr>
                <w:sz w:val="12"/>
              </w:rPr>
            </w:pPr>
            <w:r>
              <w:rPr>
                <w:spacing w:val="-5"/>
                <w:w w:val="120"/>
                <w:sz w:val="12"/>
              </w:rPr>
              <w:t>184</w:t>
            </w:r>
          </w:p>
        </w:tc>
        <w:tc>
          <w:tcPr>
            <w:tcW w:w="692" w:type="dxa"/>
          </w:tcPr>
          <w:p>
            <w:pPr>
              <w:pStyle w:val="TableParagraph"/>
              <w:spacing w:line="129" w:lineRule="exact"/>
              <w:ind w:right="105"/>
              <w:jc w:val="right"/>
              <w:rPr>
                <w:sz w:val="12"/>
              </w:rPr>
            </w:pPr>
            <w:r>
              <w:rPr>
                <w:spacing w:val="-4"/>
                <w:w w:val="115"/>
                <w:sz w:val="12"/>
              </w:rPr>
              <w:t>3749</w:t>
            </w:r>
          </w:p>
        </w:tc>
        <w:tc>
          <w:tcPr>
            <w:tcW w:w="367" w:type="dxa"/>
          </w:tcPr>
          <w:p>
            <w:pPr>
              <w:pStyle w:val="TableParagraph"/>
              <w:spacing w:before="0"/>
              <w:rPr>
                <w:rFonts w:ascii="Times New Roman"/>
                <w:sz w:val="10"/>
              </w:rPr>
            </w:pPr>
          </w:p>
        </w:tc>
        <w:tc>
          <w:tcPr>
            <w:tcW w:w="944" w:type="dxa"/>
          </w:tcPr>
          <w:p>
            <w:pPr>
              <w:pStyle w:val="TableParagraph"/>
              <w:spacing w:line="129" w:lineRule="exact"/>
              <w:ind w:left="2" w:right="195"/>
              <w:jc w:val="center"/>
              <w:rPr>
                <w:sz w:val="12"/>
              </w:rPr>
            </w:pPr>
            <w:r>
              <w:rPr>
                <w:spacing w:val="-2"/>
                <w:w w:val="110"/>
                <w:sz w:val="12"/>
              </w:rPr>
              <w:t>3.15008</w:t>
            </w:r>
          </w:p>
        </w:tc>
        <w:tc>
          <w:tcPr>
            <w:tcW w:w="1200" w:type="dxa"/>
          </w:tcPr>
          <w:p>
            <w:pPr>
              <w:pStyle w:val="TableParagraph"/>
              <w:spacing w:line="129" w:lineRule="exact"/>
              <w:ind w:left="170" w:right="1"/>
              <w:jc w:val="center"/>
              <w:rPr>
                <w:sz w:val="12"/>
              </w:rPr>
            </w:pPr>
            <w:r>
              <w:rPr>
                <w:spacing w:val="-2"/>
                <w:w w:val="110"/>
                <w:sz w:val="12"/>
              </w:rPr>
              <w:t>0.278289</w:t>
            </w:r>
          </w:p>
        </w:tc>
        <w:tc>
          <w:tcPr>
            <w:tcW w:w="170" w:type="dxa"/>
          </w:tcPr>
          <w:p>
            <w:pPr>
              <w:pStyle w:val="TableParagraph"/>
              <w:spacing w:before="0"/>
              <w:rPr>
                <w:rFonts w:ascii="Times New Roman"/>
                <w:sz w:val="10"/>
              </w:rPr>
            </w:pPr>
          </w:p>
        </w:tc>
      </w:tr>
      <w:tr>
        <w:trPr>
          <w:trHeight w:val="236" w:hRule="atLeast"/>
        </w:trPr>
        <w:tc>
          <w:tcPr>
            <w:tcW w:w="947" w:type="dxa"/>
            <w:tcBorders>
              <w:bottom w:val="single" w:sz="6" w:space="0" w:color="000000"/>
            </w:tcBorders>
          </w:tcPr>
          <w:p>
            <w:pPr>
              <w:pStyle w:val="TableParagraph"/>
              <w:ind w:left="212"/>
              <w:rPr>
                <w:sz w:val="12"/>
              </w:rPr>
            </w:pPr>
            <w:hyperlink w:history="true" w:anchor="_bookmark10">
              <w:r>
                <w:rPr>
                  <w:color w:val="007FAD"/>
                  <w:w w:val="110"/>
                  <w:sz w:val="12"/>
                </w:rPr>
                <w:t>Fig.</w:t>
              </w:r>
              <w:r>
                <w:rPr>
                  <w:color w:val="007FAD"/>
                  <w:spacing w:val="-4"/>
                  <w:w w:val="110"/>
                  <w:sz w:val="12"/>
                </w:rPr>
                <w:t> </w:t>
              </w:r>
              <w:r>
                <w:rPr>
                  <w:color w:val="007FAD"/>
                  <w:spacing w:val="-12"/>
                  <w:w w:val="110"/>
                  <w:sz w:val="12"/>
                </w:rPr>
                <w:t>5</w:t>
              </w:r>
            </w:hyperlink>
          </w:p>
        </w:tc>
        <w:tc>
          <w:tcPr>
            <w:tcW w:w="539" w:type="dxa"/>
            <w:tcBorders>
              <w:bottom w:val="single" w:sz="6" w:space="0" w:color="000000"/>
            </w:tcBorders>
          </w:tcPr>
          <w:p>
            <w:pPr>
              <w:pStyle w:val="TableParagraph"/>
              <w:ind w:left="24"/>
              <w:rPr>
                <w:sz w:val="12"/>
              </w:rPr>
            </w:pPr>
            <w:r>
              <w:rPr>
                <w:spacing w:val="-4"/>
                <w:w w:val="130"/>
                <w:sz w:val="12"/>
              </w:rPr>
              <w:t>1712</w:t>
            </w:r>
          </w:p>
        </w:tc>
        <w:tc>
          <w:tcPr>
            <w:tcW w:w="778" w:type="dxa"/>
            <w:tcBorders>
              <w:bottom w:val="single" w:sz="6" w:space="0" w:color="000000"/>
            </w:tcBorders>
          </w:tcPr>
          <w:p>
            <w:pPr>
              <w:pStyle w:val="TableParagraph"/>
              <w:ind w:left="181"/>
              <w:jc w:val="center"/>
              <w:rPr>
                <w:sz w:val="12"/>
              </w:rPr>
            </w:pPr>
            <w:r>
              <w:rPr>
                <w:spacing w:val="-2"/>
                <w:w w:val="110"/>
                <w:sz w:val="12"/>
              </w:rPr>
              <w:t>7,42,302</w:t>
            </w:r>
          </w:p>
        </w:tc>
        <w:tc>
          <w:tcPr>
            <w:tcW w:w="367" w:type="dxa"/>
            <w:tcBorders>
              <w:bottom w:val="single" w:sz="6" w:space="0" w:color="000000"/>
            </w:tcBorders>
          </w:tcPr>
          <w:p>
            <w:pPr>
              <w:pStyle w:val="TableParagraph"/>
              <w:spacing w:before="0"/>
              <w:rPr>
                <w:rFonts w:ascii="Times New Roman"/>
                <w:sz w:val="14"/>
              </w:rPr>
            </w:pPr>
          </w:p>
        </w:tc>
        <w:tc>
          <w:tcPr>
            <w:tcW w:w="860" w:type="dxa"/>
            <w:tcBorders>
              <w:bottom w:val="single" w:sz="6" w:space="0" w:color="000000"/>
            </w:tcBorders>
          </w:tcPr>
          <w:p>
            <w:pPr>
              <w:pStyle w:val="TableParagraph"/>
              <w:ind w:right="396"/>
              <w:jc w:val="right"/>
              <w:rPr>
                <w:sz w:val="12"/>
              </w:rPr>
            </w:pPr>
            <w:r>
              <w:rPr>
                <w:spacing w:val="-10"/>
                <w:w w:val="105"/>
                <w:sz w:val="12"/>
              </w:rPr>
              <w:t>8</w:t>
            </w:r>
          </w:p>
        </w:tc>
        <w:tc>
          <w:tcPr>
            <w:tcW w:w="866" w:type="dxa"/>
            <w:tcBorders>
              <w:bottom w:val="single" w:sz="6" w:space="0" w:color="000000"/>
            </w:tcBorders>
          </w:tcPr>
          <w:p>
            <w:pPr>
              <w:pStyle w:val="TableParagraph"/>
              <w:ind w:left="352"/>
              <w:jc w:val="center"/>
              <w:rPr>
                <w:sz w:val="12"/>
              </w:rPr>
            </w:pPr>
            <w:r>
              <w:rPr>
                <w:spacing w:val="-5"/>
                <w:w w:val="125"/>
                <w:sz w:val="12"/>
              </w:rPr>
              <w:t>163</w:t>
            </w:r>
          </w:p>
        </w:tc>
        <w:tc>
          <w:tcPr>
            <w:tcW w:w="2139" w:type="dxa"/>
            <w:tcBorders>
              <w:bottom w:val="single" w:sz="6" w:space="0" w:color="000000"/>
            </w:tcBorders>
          </w:tcPr>
          <w:p>
            <w:pPr>
              <w:pStyle w:val="TableParagraph"/>
              <w:ind w:left="2" w:right="5"/>
              <w:jc w:val="center"/>
              <w:rPr>
                <w:sz w:val="12"/>
              </w:rPr>
            </w:pPr>
            <w:r>
              <w:rPr>
                <w:spacing w:val="-5"/>
                <w:w w:val="125"/>
                <w:sz w:val="12"/>
              </w:rPr>
              <w:t>19</w:t>
            </w:r>
          </w:p>
        </w:tc>
        <w:tc>
          <w:tcPr>
            <w:tcW w:w="539" w:type="dxa"/>
            <w:tcBorders>
              <w:bottom w:val="single" w:sz="6" w:space="0" w:color="000000"/>
            </w:tcBorders>
          </w:tcPr>
          <w:p>
            <w:pPr>
              <w:pStyle w:val="TableParagraph"/>
              <w:ind w:left="58"/>
              <w:rPr>
                <w:sz w:val="12"/>
              </w:rPr>
            </w:pPr>
            <w:r>
              <w:rPr>
                <w:spacing w:val="-5"/>
                <w:w w:val="125"/>
                <w:sz w:val="12"/>
              </w:rPr>
              <w:t>152</w:t>
            </w:r>
          </w:p>
        </w:tc>
        <w:tc>
          <w:tcPr>
            <w:tcW w:w="692" w:type="dxa"/>
            <w:tcBorders>
              <w:bottom w:val="single" w:sz="6" w:space="0" w:color="000000"/>
            </w:tcBorders>
          </w:tcPr>
          <w:p>
            <w:pPr>
              <w:pStyle w:val="TableParagraph"/>
              <w:ind w:right="105"/>
              <w:jc w:val="right"/>
              <w:rPr>
                <w:sz w:val="12"/>
              </w:rPr>
            </w:pPr>
            <w:r>
              <w:rPr>
                <w:spacing w:val="-4"/>
                <w:w w:val="115"/>
                <w:sz w:val="12"/>
              </w:rPr>
              <w:t>3097</w:t>
            </w:r>
          </w:p>
        </w:tc>
        <w:tc>
          <w:tcPr>
            <w:tcW w:w="367" w:type="dxa"/>
            <w:tcBorders>
              <w:bottom w:val="single" w:sz="6" w:space="0" w:color="000000"/>
            </w:tcBorders>
          </w:tcPr>
          <w:p>
            <w:pPr>
              <w:pStyle w:val="TableParagraph"/>
              <w:spacing w:before="0"/>
              <w:rPr>
                <w:rFonts w:ascii="Times New Roman"/>
                <w:sz w:val="14"/>
              </w:rPr>
            </w:pPr>
          </w:p>
        </w:tc>
        <w:tc>
          <w:tcPr>
            <w:tcW w:w="944" w:type="dxa"/>
            <w:tcBorders>
              <w:bottom w:val="single" w:sz="6" w:space="0" w:color="000000"/>
            </w:tcBorders>
          </w:tcPr>
          <w:p>
            <w:pPr>
              <w:pStyle w:val="TableParagraph"/>
              <w:ind w:left="1" w:right="195"/>
              <w:jc w:val="center"/>
              <w:rPr>
                <w:sz w:val="12"/>
              </w:rPr>
            </w:pPr>
            <w:r>
              <w:rPr>
                <w:spacing w:val="-2"/>
                <w:w w:val="110"/>
                <w:sz w:val="12"/>
              </w:rPr>
              <w:t>2.60224</w:t>
            </w:r>
          </w:p>
        </w:tc>
        <w:tc>
          <w:tcPr>
            <w:tcW w:w="1200" w:type="dxa"/>
            <w:tcBorders>
              <w:bottom w:val="single" w:sz="6" w:space="0" w:color="000000"/>
            </w:tcBorders>
          </w:tcPr>
          <w:p>
            <w:pPr>
              <w:pStyle w:val="TableParagraph"/>
              <w:ind w:left="170" w:right="1"/>
              <w:jc w:val="center"/>
              <w:rPr>
                <w:sz w:val="12"/>
              </w:rPr>
            </w:pPr>
            <w:r>
              <w:rPr>
                <w:spacing w:val="-2"/>
                <w:w w:val="115"/>
                <w:sz w:val="12"/>
              </w:rPr>
              <w:t>0.229891</w:t>
            </w:r>
          </w:p>
        </w:tc>
        <w:tc>
          <w:tcPr>
            <w:tcW w:w="170" w:type="dxa"/>
            <w:tcBorders>
              <w:bottom w:val="single" w:sz="6" w:space="0" w:color="000000"/>
            </w:tcBorders>
          </w:tcPr>
          <w:p>
            <w:pPr>
              <w:pStyle w:val="TableParagraph"/>
              <w:spacing w:before="0"/>
              <w:rPr>
                <w:rFonts w:ascii="Times New Roman"/>
                <w:sz w:val="14"/>
              </w:rPr>
            </w:pPr>
          </w:p>
        </w:tc>
      </w:tr>
    </w:tbl>
    <w:p>
      <w:pPr>
        <w:pStyle w:val="BodyText"/>
        <w:spacing w:before="212"/>
        <w:rPr>
          <w:sz w:val="20"/>
        </w:rPr>
      </w:pPr>
    </w:p>
    <w:p>
      <w:pPr>
        <w:spacing w:after="0"/>
        <w:rPr>
          <w:sz w:val="20"/>
        </w:rPr>
        <w:sectPr>
          <w:pgSz w:w="11910" w:h="15880"/>
          <w:pgMar w:header="887" w:footer="420" w:top="1080" w:bottom="620" w:left="640" w:right="640"/>
        </w:sectPr>
      </w:pPr>
    </w:p>
    <w:p>
      <w:pPr>
        <w:pStyle w:val="BodyText"/>
        <w:spacing w:before="29"/>
        <w:rPr>
          <w:sz w:val="10"/>
        </w:rPr>
      </w:pPr>
    </w:p>
    <w:p>
      <w:pPr>
        <w:spacing w:before="0"/>
        <w:ind w:left="384" w:right="47" w:firstLine="0"/>
        <w:jc w:val="center"/>
        <w:rPr>
          <w:rFonts w:ascii="Times New Roman"/>
          <w:sz w:val="10"/>
        </w:rPr>
      </w:pPr>
      <w:r>
        <w:rPr>
          <w:rFonts w:ascii="Times New Roman"/>
          <w:w w:val="105"/>
          <w:sz w:val="10"/>
        </w:rPr>
        <w:t>Comparison</w:t>
      </w:r>
      <w:r>
        <w:rPr>
          <w:rFonts w:ascii="Times New Roman"/>
          <w:spacing w:val="-6"/>
          <w:w w:val="105"/>
          <w:sz w:val="10"/>
        </w:rPr>
        <w:t> </w:t>
      </w:r>
      <w:r>
        <w:rPr>
          <w:rFonts w:ascii="Times New Roman"/>
          <w:w w:val="105"/>
          <w:sz w:val="10"/>
        </w:rPr>
        <w:t>of</w:t>
      </w:r>
      <w:r>
        <w:rPr>
          <w:rFonts w:ascii="Times New Roman"/>
          <w:spacing w:val="-4"/>
          <w:w w:val="105"/>
          <w:sz w:val="10"/>
        </w:rPr>
        <w:t> </w:t>
      </w:r>
      <w:r>
        <w:rPr>
          <w:rFonts w:ascii="Times New Roman"/>
          <w:w w:val="105"/>
          <w:sz w:val="10"/>
        </w:rPr>
        <w:t>Area</w:t>
      </w:r>
      <w:r>
        <w:rPr>
          <w:rFonts w:ascii="Times New Roman"/>
          <w:spacing w:val="-2"/>
          <w:w w:val="105"/>
          <w:sz w:val="10"/>
        </w:rPr>
        <w:t> </w:t>
      </w:r>
      <w:r>
        <w:rPr>
          <w:rFonts w:ascii="Times New Roman"/>
          <w:w w:val="105"/>
          <w:sz w:val="10"/>
        </w:rPr>
        <w:t>Delay</w:t>
      </w:r>
      <w:r>
        <w:rPr>
          <w:rFonts w:ascii="Times New Roman"/>
          <w:spacing w:val="-3"/>
          <w:w w:val="105"/>
          <w:sz w:val="10"/>
        </w:rPr>
        <w:t> </w:t>
      </w:r>
      <w:r>
        <w:rPr>
          <w:rFonts w:ascii="Times New Roman"/>
          <w:w w:val="105"/>
          <w:sz w:val="10"/>
        </w:rPr>
        <w:t>Product</w:t>
      </w:r>
      <w:r>
        <w:rPr>
          <w:rFonts w:ascii="Times New Roman"/>
          <w:spacing w:val="-5"/>
          <w:w w:val="105"/>
          <w:sz w:val="10"/>
        </w:rPr>
        <w:t> </w:t>
      </w:r>
      <w:r>
        <w:rPr>
          <w:rFonts w:ascii="Times New Roman"/>
          <w:w w:val="105"/>
          <w:sz w:val="10"/>
        </w:rPr>
        <w:t>for</w:t>
      </w:r>
      <w:r>
        <w:rPr>
          <w:rFonts w:ascii="Times New Roman"/>
          <w:spacing w:val="-4"/>
          <w:w w:val="105"/>
          <w:sz w:val="10"/>
        </w:rPr>
        <w:t> </w:t>
      </w:r>
      <w:r>
        <w:rPr>
          <w:rFonts w:ascii="Times New Roman"/>
          <w:spacing w:val="-2"/>
          <w:w w:val="105"/>
          <w:sz w:val="10"/>
        </w:rPr>
        <w:t>m=8,163</w:t>
      </w:r>
    </w:p>
    <w:p>
      <w:pPr>
        <w:spacing w:before="104"/>
        <w:ind w:left="391" w:right="0" w:firstLine="0"/>
        <w:jc w:val="left"/>
        <w:rPr>
          <w:rFonts w:ascii="Times New Roman"/>
          <w:sz w:val="10"/>
        </w:rPr>
      </w:pPr>
      <w:r>
        <w:rPr/>
        <mc:AlternateContent>
          <mc:Choice Requires="wps">
            <w:drawing>
              <wp:anchor distT="0" distB="0" distL="0" distR="0" allowOverlap="1" layoutInCell="1" locked="0" behindDoc="0" simplePos="0" relativeHeight="15757312">
                <wp:simplePos x="0" y="0"/>
                <wp:positionH relativeFrom="page">
                  <wp:posOffset>777646</wp:posOffset>
                </wp:positionH>
                <wp:positionV relativeFrom="paragraph">
                  <wp:posOffset>104700</wp:posOffset>
                </wp:positionV>
                <wp:extent cx="2806700" cy="1270"/>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2806700" cy="1270"/>
                        </a:xfrm>
                        <a:custGeom>
                          <a:avLst/>
                          <a:gdLst/>
                          <a:ahLst/>
                          <a:cxnLst/>
                          <a:rect l="l" t="t" r="r" b="b"/>
                          <a:pathLst>
                            <a:path w="2806700" h="0">
                              <a:moveTo>
                                <a:pt x="0" y="0"/>
                              </a:moveTo>
                              <a:lnTo>
                                <a:pt x="2806179" y="0"/>
                              </a:lnTo>
                            </a:path>
                          </a:pathLst>
                        </a:custGeom>
                        <a:ln w="5981">
                          <a:solidFill>
                            <a:srgbClr val="D9D9D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7312" from="61.231998pt,8.244126pt" to="282.190998pt,8.244126pt" stroked="true" strokeweight=".471pt" strokecolor="#d9d9d9">
                <v:stroke dashstyle="solid"/>
                <w10:wrap type="none"/>
              </v:line>
            </w:pict>
          </mc:Fallback>
        </mc:AlternateContent>
      </w:r>
      <w:r>
        <w:rPr>
          <w:rFonts w:ascii="Times New Roman"/>
          <w:spacing w:val="-5"/>
          <w:w w:val="105"/>
          <w:sz w:val="10"/>
        </w:rPr>
        <w:t>28</w:t>
      </w:r>
    </w:p>
    <w:p>
      <w:pPr>
        <w:spacing w:before="38"/>
        <w:ind w:left="391" w:right="0" w:firstLine="0"/>
        <w:jc w:val="left"/>
        <w:rPr>
          <w:rFonts w:ascii="Times New Roman"/>
          <w:sz w:val="10"/>
        </w:rPr>
      </w:pPr>
      <w:r>
        <w:rPr/>
        <mc:AlternateContent>
          <mc:Choice Requires="wps">
            <w:drawing>
              <wp:anchor distT="0" distB="0" distL="0" distR="0" allowOverlap="1" layoutInCell="1" locked="0" behindDoc="0" simplePos="0" relativeHeight="15756800">
                <wp:simplePos x="0" y="0"/>
                <wp:positionH relativeFrom="page">
                  <wp:posOffset>777646</wp:posOffset>
                </wp:positionH>
                <wp:positionV relativeFrom="paragraph">
                  <wp:posOffset>47499</wp:posOffset>
                </wp:positionV>
                <wp:extent cx="2806700" cy="1287145"/>
                <wp:effectExtent l="0" t="0" r="0" b="0"/>
                <wp:wrapNone/>
                <wp:docPr id="71" name="Group 71"/>
                <wp:cNvGraphicFramePr>
                  <a:graphicFrameLocks/>
                </wp:cNvGraphicFramePr>
                <a:graphic>
                  <a:graphicData uri="http://schemas.microsoft.com/office/word/2010/wordprocessingGroup">
                    <wpg:wgp>
                      <wpg:cNvPr id="71" name="Group 71"/>
                      <wpg:cNvGrpSpPr/>
                      <wpg:grpSpPr>
                        <a:xfrm>
                          <a:off x="0" y="0"/>
                          <a:ext cx="2806700" cy="1287145"/>
                          <a:chExt cx="2806700" cy="1287145"/>
                        </a:xfrm>
                      </wpg:grpSpPr>
                      <wps:wsp>
                        <wps:cNvPr id="72" name="Graphic 72"/>
                        <wps:cNvSpPr/>
                        <wps:spPr>
                          <a:xfrm>
                            <a:off x="0" y="1177613"/>
                            <a:ext cx="2806700" cy="1270"/>
                          </a:xfrm>
                          <a:custGeom>
                            <a:avLst/>
                            <a:gdLst/>
                            <a:ahLst/>
                            <a:cxnLst/>
                            <a:rect l="l" t="t" r="r" b="b"/>
                            <a:pathLst>
                              <a:path w="2806700" h="0">
                                <a:moveTo>
                                  <a:pt x="0" y="0"/>
                                </a:moveTo>
                                <a:lnTo>
                                  <a:pt x="2806179" y="0"/>
                                </a:lnTo>
                              </a:path>
                            </a:pathLst>
                          </a:custGeom>
                          <a:ln w="5981">
                            <a:solidFill>
                              <a:srgbClr val="D9D9D9"/>
                            </a:solidFill>
                            <a:prstDash val="solid"/>
                          </a:ln>
                        </wps:spPr>
                        <wps:bodyPr wrap="square" lIns="0" tIns="0" rIns="0" bIns="0" rtlCol="0">
                          <a:prstTxWarp prst="textNoShape">
                            <a:avLst/>
                          </a:prstTxWarp>
                          <a:noAutofit/>
                        </wps:bodyPr>
                      </wps:wsp>
                      <wps:wsp>
                        <wps:cNvPr id="73" name="Graphic 73"/>
                        <wps:cNvSpPr/>
                        <wps:spPr>
                          <a:xfrm>
                            <a:off x="0" y="1079887"/>
                            <a:ext cx="2806700" cy="1270"/>
                          </a:xfrm>
                          <a:custGeom>
                            <a:avLst/>
                            <a:gdLst/>
                            <a:ahLst/>
                            <a:cxnLst/>
                            <a:rect l="l" t="t" r="r" b="b"/>
                            <a:pathLst>
                              <a:path w="2806700" h="0">
                                <a:moveTo>
                                  <a:pt x="0" y="0"/>
                                </a:moveTo>
                                <a:lnTo>
                                  <a:pt x="2806179" y="0"/>
                                </a:lnTo>
                              </a:path>
                            </a:pathLst>
                          </a:custGeom>
                          <a:ln w="5981">
                            <a:solidFill>
                              <a:srgbClr val="D9D9D9"/>
                            </a:solidFill>
                            <a:prstDash val="solid"/>
                          </a:ln>
                        </wps:spPr>
                        <wps:bodyPr wrap="square" lIns="0" tIns="0" rIns="0" bIns="0" rtlCol="0">
                          <a:prstTxWarp prst="textNoShape">
                            <a:avLst/>
                          </a:prstTxWarp>
                          <a:noAutofit/>
                        </wps:bodyPr>
                      </wps:wsp>
                      <wps:wsp>
                        <wps:cNvPr id="74" name="Graphic 74"/>
                        <wps:cNvSpPr/>
                        <wps:spPr>
                          <a:xfrm>
                            <a:off x="0" y="983164"/>
                            <a:ext cx="2806700" cy="1270"/>
                          </a:xfrm>
                          <a:custGeom>
                            <a:avLst/>
                            <a:gdLst/>
                            <a:ahLst/>
                            <a:cxnLst/>
                            <a:rect l="l" t="t" r="r" b="b"/>
                            <a:pathLst>
                              <a:path w="2806700" h="0">
                                <a:moveTo>
                                  <a:pt x="0" y="0"/>
                                </a:moveTo>
                                <a:lnTo>
                                  <a:pt x="2806179" y="0"/>
                                </a:lnTo>
                              </a:path>
                            </a:pathLst>
                          </a:custGeom>
                          <a:ln w="5981">
                            <a:solidFill>
                              <a:srgbClr val="D9D9D9"/>
                            </a:solidFill>
                            <a:prstDash val="solid"/>
                          </a:ln>
                        </wps:spPr>
                        <wps:bodyPr wrap="square" lIns="0" tIns="0" rIns="0" bIns="0" rtlCol="0">
                          <a:prstTxWarp prst="textNoShape">
                            <a:avLst/>
                          </a:prstTxWarp>
                          <a:noAutofit/>
                        </wps:bodyPr>
                      </wps:wsp>
                      <wps:wsp>
                        <wps:cNvPr id="75" name="Graphic 75"/>
                        <wps:cNvSpPr/>
                        <wps:spPr>
                          <a:xfrm>
                            <a:off x="0" y="886428"/>
                            <a:ext cx="2806700" cy="1270"/>
                          </a:xfrm>
                          <a:custGeom>
                            <a:avLst/>
                            <a:gdLst/>
                            <a:ahLst/>
                            <a:cxnLst/>
                            <a:rect l="l" t="t" r="r" b="b"/>
                            <a:pathLst>
                              <a:path w="2806700" h="0">
                                <a:moveTo>
                                  <a:pt x="0" y="0"/>
                                </a:moveTo>
                                <a:lnTo>
                                  <a:pt x="2806179" y="0"/>
                                </a:lnTo>
                              </a:path>
                            </a:pathLst>
                          </a:custGeom>
                          <a:ln w="5981">
                            <a:solidFill>
                              <a:srgbClr val="D9D9D9"/>
                            </a:solidFill>
                            <a:prstDash val="solid"/>
                          </a:ln>
                        </wps:spPr>
                        <wps:bodyPr wrap="square" lIns="0" tIns="0" rIns="0" bIns="0" rtlCol="0">
                          <a:prstTxWarp prst="textNoShape">
                            <a:avLst/>
                          </a:prstTxWarp>
                          <a:noAutofit/>
                        </wps:bodyPr>
                      </wps:wsp>
                      <wps:wsp>
                        <wps:cNvPr id="76" name="Graphic 76"/>
                        <wps:cNvSpPr/>
                        <wps:spPr>
                          <a:xfrm>
                            <a:off x="0" y="789705"/>
                            <a:ext cx="2806700" cy="1270"/>
                          </a:xfrm>
                          <a:custGeom>
                            <a:avLst/>
                            <a:gdLst/>
                            <a:ahLst/>
                            <a:cxnLst/>
                            <a:rect l="l" t="t" r="r" b="b"/>
                            <a:pathLst>
                              <a:path w="2806700" h="0">
                                <a:moveTo>
                                  <a:pt x="0" y="0"/>
                                </a:moveTo>
                                <a:lnTo>
                                  <a:pt x="2806179" y="0"/>
                                </a:lnTo>
                              </a:path>
                            </a:pathLst>
                          </a:custGeom>
                          <a:ln w="5981">
                            <a:solidFill>
                              <a:srgbClr val="D9D9D9"/>
                            </a:solidFill>
                            <a:prstDash val="solid"/>
                          </a:ln>
                        </wps:spPr>
                        <wps:bodyPr wrap="square" lIns="0" tIns="0" rIns="0" bIns="0" rtlCol="0">
                          <a:prstTxWarp prst="textNoShape">
                            <a:avLst/>
                          </a:prstTxWarp>
                          <a:noAutofit/>
                        </wps:bodyPr>
                      </wps:wsp>
                      <wps:wsp>
                        <wps:cNvPr id="77" name="Graphic 77"/>
                        <wps:cNvSpPr/>
                        <wps:spPr>
                          <a:xfrm>
                            <a:off x="0" y="692943"/>
                            <a:ext cx="2806700" cy="1270"/>
                          </a:xfrm>
                          <a:custGeom>
                            <a:avLst/>
                            <a:gdLst/>
                            <a:ahLst/>
                            <a:cxnLst/>
                            <a:rect l="l" t="t" r="r" b="b"/>
                            <a:pathLst>
                              <a:path w="2806700" h="0">
                                <a:moveTo>
                                  <a:pt x="0" y="0"/>
                                </a:moveTo>
                                <a:lnTo>
                                  <a:pt x="2806179" y="0"/>
                                </a:lnTo>
                              </a:path>
                            </a:pathLst>
                          </a:custGeom>
                          <a:ln w="5981">
                            <a:solidFill>
                              <a:srgbClr val="D9D9D9"/>
                            </a:solidFill>
                            <a:prstDash val="solid"/>
                          </a:ln>
                        </wps:spPr>
                        <wps:bodyPr wrap="square" lIns="0" tIns="0" rIns="0" bIns="0" rtlCol="0">
                          <a:prstTxWarp prst="textNoShape">
                            <a:avLst/>
                          </a:prstTxWarp>
                          <a:noAutofit/>
                        </wps:bodyPr>
                      </wps:wsp>
                      <wps:wsp>
                        <wps:cNvPr id="78" name="Graphic 78"/>
                        <wps:cNvSpPr/>
                        <wps:spPr>
                          <a:xfrm>
                            <a:off x="0" y="596245"/>
                            <a:ext cx="2806700" cy="1270"/>
                          </a:xfrm>
                          <a:custGeom>
                            <a:avLst/>
                            <a:gdLst/>
                            <a:ahLst/>
                            <a:cxnLst/>
                            <a:rect l="l" t="t" r="r" b="b"/>
                            <a:pathLst>
                              <a:path w="2806700" h="0">
                                <a:moveTo>
                                  <a:pt x="0" y="0"/>
                                </a:moveTo>
                                <a:lnTo>
                                  <a:pt x="2806179" y="0"/>
                                </a:lnTo>
                              </a:path>
                            </a:pathLst>
                          </a:custGeom>
                          <a:ln w="5981">
                            <a:solidFill>
                              <a:srgbClr val="D9D9D9"/>
                            </a:solidFill>
                            <a:prstDash val="solid"/>
                          </a:ln>
                        </wps:spPr>
                        <wps:bodyPr wrap="square" lIns="0" tIns="0" rIns="0" bIns="0" rtlCol="0">
                          <a:prstTxWarp prst="textNoShape">
                            <a:avLst/>
                          </a:prstTxWarp>
                          <a:noAutofit/>
                        </wps:bodyPr>
                      </wps:wsp>
                      <wps:wsp>
                        <wps:cNvPr id="79" name="Graphic 79"/>
                        <wps:cNvSpPr/>
                        <wps:spPr>
                          <a:xfrm>
                            <a:off x="0" y="499510"/>
                            <a:ext cx="2806700" cy="1270"/>
                          </a:xfrm>
                          <a:custGeom>
                            <a:avLst/>
                            <a:gdLst/>
                            <a:ahLst/>
                            <a:cxnLst/>
                            <a:rect l="l" t="t" r="r" b="b"/>
                            <a:pathLst>
                              <a:path w="2806700" h="0">
                                <a:moveTo>
                                  <a:pt x="0" y="0"/>
                                </a:moveTo>
                                <a:lnTo>
                                  <a:pt x="2806179" y="0"/>
                                </a:lnTo>
                              </a:path>
                            </a:pathLst>
                          </a:custGeom>
                          <a:ln w="5981">
                            <a:solidFill>
                              <a:srgbClr val="D9D9D9"/>
                            </a:solidFill>
                            <a:prstDash val="solid"/>
                          </a:ln>
                        </wps:spPr>
                        <wps:bodyPr wrap="square" lIns="0" tIns="0" rIns="0" bIns="0" rtlCol="0">
                          <a:prstTxWarp prst="textNoShape">
                            <a:avLst/>
                          </a:prstTxWarp>
                          <a:noAutofit/>
                        </wps:bodyPr>
                      </wps:wsp>
                      <wps:wsp>
                        <wps:cNvPr id="80" name="Graphic 80"/>
                        <wps:cNvSpPr/>
                        <wps:spPr>
                          <a:xfrm>
                            <a:off x="0" y="402786"/>
                            <a:ext cx="2806700" cy="1270"/>
                          </a:xfrm>
                          <a:custGeom>
                            <a:avLst/>
                            <a:gdLst/>
                            <a:ahLst/>
                            <a:cxnLst/>
                            <a:rect l="l" t="t" r="r" b="b"/>
                            <a:pathLst>
                              <a:path w="2806700" h="0">
                                <a:moveTo>
                                  <a:pt x="0" y="0"/>
                                </a:moveTo>
                                <a:lnTo>
                                  <a:pt x="2806179" y="0"/>
                                </a:lnTo>
                              </a:path>
                            </a:pathLst>
                          </a:custGeom>
                          <a:ln w="5981">
                            <a:solidFill>
                              <a:srgbClr val="D9D9D9"/>
                            </a:solidFill>
                            <a:prstDash val="solid"/>
                          </a:ln>
                        </wps:spPr>
                        <wps:bodyPr wrap="square" lIns="0" tIns="0" rIns="0" bIns="0" rtlCol="0">
                          <a:prstTxWarp prst="textNoShape">
                            <a:avLst/>
                          </a:prstTxWarp>
                          <a:noAutofit/>
                        </wps:bodyPr>
                      </wps:wsp>
                      <wps:wsp>
                        <wps:cNvPr id="81" name="Graphic 81"/>
                        <wps:cNvSpPr/>
                        <wps:spPr>
                          <a:xfrm>
                            <a:off x="0" y="306076"/>
                            <a:ext cx="2806700" cy="1270"/>
                          </a:xfrm>
                          <a:custGeom>
                            <a:avLst/>
                            <a:gdLst/>
                            <a:ahLst/>
                            <a:cxnLst/>
                            <a:rect l="l" t="t" r="r" b="b"/>
                            <a:pathLst>
                              <a:path w="2806700" h="0">
                                <a:moveTo>
                                  <a:pt x="0" y="0"/>
                                </a:moveTo>
                                <a:lnTo>
                                  <a:pt x="2806179" y="0"/>
                                </a:lnTo>
                              </a:path>
                            </a:pathLst>
                          </a:custGeom>
                          <a:ln w="5981">
                            <a:solidFill>
                              <a:srgbClr val="D9D9D9"/>
                            </a:solidFill>
                            <a:prstDash val="solid"/>
                          </a:ln>
                        </wps:spPr>
                        <wps:bodyPr wrap="square" lIns="0" tIns="0" rIns="0" bIns="0" rtlCol="0">
                          <a:prstTxWarp prst="textNoShape">
                            <a:avLst/>
                          </a:prstTxWarp>
                          <a:noAutofit/>
                        </wps:bodyPr>
                      </wps:wsp>
                      <wps:wsp>
                        <wps:cNvPr id="82" name="Graphic 82"/>
                        <wps:cNvSpPr/>
                        <wps:spPr>
                          <a:xfrm>
                            <a:off x="0" y="209315"/>
                            <a:ext cx="2806700" cy="1270"/>
                          </a:xfrm>
                          <a:custGeom>
                            <a:avLst/>
                            <a:gdLst/>
                            <a:ahLst/>
                            <a:cxnLst/>
                            <a:rect l="l" t="t" r="r" b="b"/>
                            <a:pathLst>
                              <a:path w="2806700" h="0">
                                <a:moveTo>
                                  <a:pt x="0" y="0"/>
                                </a:moveTo>
                                <a:lnTo>
                                  <a:pt x="2806179" y="0"/>
                                </a:lnTo>
                              </a:path>
                            </a:pathLst>
                          </a:custGeom>
                          <a:ln w="5981">
                            <a:solidFill>
                              <a:srgbClr val="D9D9D9"/>
                            </a:solidFill>
                            <a:prstDash val="solid"/>
                          </a:ln>
                        </wps:spPr>
                        <wps:bodyPr wrap="square" lIns="0" tIns="0" rIns="0" bIns="0" rtlCol="0">
                          <a:prstTxWarp prst="textNoShape">
                            <a:avLst/>
                          </a:prstTxWarp>
                          <a:noAutofit/>
                        </wps:bodyPr>
                      </wps:wsp>
                      <wps:wsp>
                        <wps:cNvPr id="83" name="Graphic 83"/>
                        <wps:cNvSpPr/>
                        <wps:spPr>
                          <a:xfrm>
                            <a:off x="0" y="112604"/>
                            <a:ext cx="2806700" cy="1270"/>
                          </a:xfrm>
                          <a:custGeom>
                            <a:avLst/>
                            <a:gdLst/>
                            <a:ahLst/>
                            <a:cxnLst/>
                            <a:rect l="l" t="t" r="r" b="b"/>
                            <a:pathLst>
                              <a:path w="2806700" h="0">
                                <a:moveTo>
                                  <a:pt x="0" y="0"/>
                                </a:moveTo>
                                <a:lnTo>
                                  <a:pt x="2806179" y="0"/>
                                </a:lnTo>
                              </a:path>
                            </a:pathLst>
                          </a:custGeom>
                          <a:ln w="5981">
                            <a:solidFill>
                              <a:srgbClr val="D9D9D9"/>
                            </a:solidFill>
                            <a:prstDash val="solid"/>
                          </a:ln>
                        </wps:spPr>
                        <wps:bodyPr wrap="square" lIns="0" tIns="0" rIns="0" bIns="0" rtlCol="0">
                          <a:prstTxWarp prst="textNoShape">
                            <a:avLst/>
                          </a:prstTxWarp>
                          <a:noAutofit/>
                        </wps:bodyPr>
                      </wps:wsp>
                      <wps:wsp>
                        <wps:cNvPr id="84" name="Graphic 84"/>
                        <wps:cNvSpPr/>
                        <wps:spPr>
                          <a:xfrm>
                            <a:off x="0" y="14865"/>
                            <a:ext cx="2806700" cy="1270"/>
                          </a:xfrm>
                          <a:custGeom>
                            <a:avLst/>
                            <a:gdLst/>
                            <a:ahLst/>
                            <a:cxnLst/>
                            <a:rect l="l" t="t" r="r" b="b"/>
                            <a:pathLst>
                              <a:path w="2806700" h="0">
                                <a:moveTo>
                                  <a:pt x="0" y="0"/>
                                </a:moveTo>
                                <a:lnTo>
                                  <a:pt x="2806179" y="0"/>
                                </a:lnTo>
                              </a:path>
                            </a:pathLst>
                          </a:custGeom>
                          <a:ln w="5981">
                            <a:solidFill>
                              <a:srgbClr val="D9D9D9"/>
                            </a:solidFill>
                            <a:prstDash val="solid"/>
                          </a:ln>
                        </wps:spPr>
                        <wps:bodyPr wrap="square" lIns="0" tIns="0" rIns="0" bIns="0" rtlCol="0">
                          <a:prstTxWarp prst="textNoShape">
                            <a:avLst/>
                          </a:prstTxWarp>
                          <a:noAutofit/>
                        </wps:bodyPr>
                      </wps:wsp>
                      <wps:wsp>
                        <wps:cNvPr id="85" name="Graphic 85"/>
                        <wps:cNvSpPr/>
                        <wps:spPr>
                          <a:xfrm>
                            <a:off x="0" y="1274349"/>
                            <a:ext cx="2806700" cy="1270"/>
                          </a:xfrm>
                          <a:custGeom>
                            <a:avLst/>
                            <a:gdLst/>
                            <a:ahLst/>
                            <a:cxnLst/>
                            <a:rect l="l" t="t" r="r" b="b"/>
                            <a:pathLst>
                              <a:path w="2806700" h="0">
                                <a:moveTo>
                                  <a:pt x="0" y="0"/>
                                </a:moveTo>
                                <a:lnTo>
                                  <a:pt x="2806179" y="0"/>
                                </a:lnTo>
                              </a:path>
                            </a:pathLst>
                          </a:custGeom>
                          <a:ln w="5981">
                            <a:solidFill>
                              <a:srgbClr val="D9D9D9"/>
                            </a:solidFill>
                            <a:prstDash val="solid"/>
                          </a:ln>
                        </wps:spPr>
                        <wps:bodyPr wrap="square" lIns="0" tIns="0" rIns="0" bIns="0" rtlCol="0">
                          <a:prstTxWarp prst="textNoShape">
                            <a:avLst/>
                          </a:prstTxWarp>
                          <a:noAutofit/>
                        </wps:bodyPr>
                      </wps:wsp>
                      <wps:wsp>
                        <wps:cNvPr id="86" name="Graphic 86"/>
                        <wps:cNvSpPr/>
                        <wps:spPr>
                          <a:xfrm>
                            <a:off x="175513" y="23806"/>
                            <a:ext cx="2455545" cy="1123950"/>
                          </a:xfrm>
                          <a:custGeom>
                            <a:avLst/>
                            <a:gdLst/>
                            <a:ahLst/>
                            <a:cxnLst/>
                            <a:rect l="l" t="t" r="r" b="b"/>
                            <a:pathLst>
                              <a:path w="2455545" h="1123950">
                                <a:moveTo>
                                  <a:pt x="0" y="1043127"/>
                                </a:moveTo>
                                <a:lnTo>
                                  <a:pt x="350989" y="63855"/>
                                </a:lnTo>
                                <a:lnTo>
                                  <a:pt x="702030" y="600329"/>
                                </a:lnTo>
                                <a:lnTo>
                                  <a:pt x="1052055" y="308152"/>
                                </a:lnTo>
                                <a:lnTo>
                                  <a:pt x="1403096" y="904544"/>
                                </a:lnTo>
                                <a:lnTo>
                                  <a:pt x="1754111" y="0"/>
                                </a:lnTo>
                                <a:lnTo>
                                  <a:pt x="2105126" y="1097965"/>
                                </a:lnTo>
                                <a:lnTo>
                                  <a:pt x="2455164" y="1123924"/>
                                </a:lnTo>
                              </a:path>
                            </a:pathLst>
                          </a:custGeom>
                          <a:ln w="17945">
                            <a:solidFill>
                              <a:srgbClr val="5F5F5F"/>
                            </a:solidFill>
                            <a:prstDash val="solid"/>
                          </a:ln>
                        </wps:spPr>
                        <wps:bodyPr wrap="square" lIns="0" tIns="0" rIns="0" bIns="0" rtlCol="0">
                          <a:prstTxWarp prst="textNoShape">
                            <a:avLst/>
                          </a:prstTxWarp>
                          <a:noAutofit/>
                        </wps:bodyPr>
                      </wps:wsp>
                      <wps:wsp>
                        <wps:cNvPr id="87" name="Graphic 87"/>
                        <wps:cNvSpPr/>
                        <wps:spPr>
                          <a:xfrm>
                            <a:off x="154686" y="1045241"/>
                            <a:ext cx="41910" cy="41910"/>
                          </a:xfrm>
                          <a:custGeom>
                            <a:avLst/>
                            <a:gdLst/>
                            <a:ahLst/>
                            <a:cxnLst/>
                            <a:rect l="l" t="t" r="r" b="b"/>
                            <a:pathLst>
                              <a:path w="41910" h="41910">
                                <a:moveTo>
                                  <a:pt x="20954" y="0"/>
                                </a:moveTo>
                                <a:lnTo>
                                  <a:pt x="12794" y="1641"/>
                                </a:lnTo>
                                <a:lnTo>
                                  <a:pt x="6134" y="6122"/>
                                </a:lnTo>
                                <a:lnTo>
                                  <a:pt x="1645" y="12778"/>
                                </a:lnTo>
                                <a:lnTo>
                                  <a:pt x="0" y="20942"/>
                                </a:lnTo>
                                <a:lnTo>
                                  <a:pt x="1645" y="29070"/>
                                </a:lnTo>
                                <a:lnTo>
                                  <a:pt x="6134" y="35720"/>
                                </a:lnTo>
                                <a:lnTo>
                                  <a:pt x="12794" y="40210"/>
                                </a:lnTo>
                                <a:lnTo>
                                  <a:pt x="20954" y="41859"/>
                                </a:lnTo>
                                <a:lnTo>
                                  <a:pt x="29098" y="40210"/>
                                </a:lnTo>
                                <a:lnTo>
                                  <a:pt x="35747" y="35720"/>
                                </a:lnTo>
                                <a:lnTo>
                                  <a:pt x="40228" y="29070"/>
                                </a:lnTo>
                                <a:lnTo>
                                  <a:pt x="41871" y="20942"/>
                                </a:lnTo>
                                <a:lnTo>
                                  <a:pt x="40228" y="12778"/>
                                </a:lnTo>
                                <a:lnTo>
                                  <a:pt x="35747" y="6122"/>
                                </a:lnTo>
                                <a:lnTo>
                                  <a:pt x="29098" y="1641"/>
                                </a:lnTo>
                                <a:lnTo>
                                  <a:pt x="20954" y="0"/>
                                </a:lnTo>
                                <a:close/>
                              </a:path>
                            </a:pathLst>
                          </a:custGeom>
                          <a:solidFill>
                            <a:srgbClr val="5F5F5F"/>
                          </a:solidFill>
                        </wps:spPr>
                        <wps:bodyPr wrap="square" lIns="0" tIns="0" rIns="0" bIns="0" rtlCol="0">
                          <a:prstTxWarp prst="textNoShape">
                            <a:avLst/>
                          </a:prstTxWarp>
                          <a:noAutofit/>
                        </wps:bodyPr>
                      </wps:wsp>
                      <wps:wsp>
                        <wps:cNvPr id="88" name="Graphic 88"/>
                        <wps:cNvSpPr/>
                        <wps:spPr>
                          <a:xfrm>
                            <a:off x="154686" y="1045241"/>
                            <a:ext cx="41910" cy="41910"/>
                          </a:xfrm>
                          <a:custGeom>
                            <a:avLst/>
                            <a:gdLst/>
                            <a:ahLst/>
                            <a:cxnLst/>
                            <a:rect l="l" t="t" r="r" b="b"/>
                            <a:pathLst>
                              <a:path w="41910" h="41910">
                                <a:moveTo>
                                  <a:pt x="41871" y="20942"/>
                                </a:moveTo>
                                <a:lnTo>
                                  <a:pt x="40228" y="29070"/>
                                </a:lnTo>
                                <a:lnTo>
                                  <a:pt x="35747" y="35720"/>
                                </a:lnTo>
                                <a:lnTo>
                                  <a:pt x="29098" y="40210"/>
                                </a:lnTo>
                                <a:lnTo>
                                  <a:pt x="20954" y="41859"/>
                                </a:lnTo>
                                <a:lnTo>
                                  <a:pt x="12794" y="40210"/>
                                </a:lnTo>
                                <a:lnTo>
                                  <a:pt x="6134" y="35720"/>
                                </a:lnTo>
                                <a:lnTo>
                                  <a:pt x="1645" y="29070"/>
                                </a:lnTo>
                                <a:lnTo>
                                  <a:pt x="0" y="20942"/>
                                </a:lnTo>
                                <a:lnTo>
                                  <a:pt x="1645" y="12778"/>
                                </a:lnTo>
                                <a:lnTo>
                                  <a:pt x="6134" y="6122"/>
                                </a:lnTo>
                                <a:lnTo>
                                  <a:pt x="12794" y="1641"/>
                                </a:lnTo>
                                <a:lnTo>
                                  <a:pt x="20954" y="0"/>
                                </a:lnTo>
                                <a:lnTo>
                                  <a:pt x="29098" y="1641"/>
                                </a:lnTo>
                                <a:lnTo>
                                  <a:pt x="35747" y="6122"/>
                                </a:lnTo>
                                <a:lnTo>
                                  <a:pt x="40228" y="12778"/>
                                </a:lnTo>
                                <a:lnTo>
                                  <a:pt x="41871" y="20942"/>
                                </a:lnTo>
                                <a:close/>
                              </a:path>
                            </a:pathLst>
                          </a:custGeom>
                          <a:ln w="6235">
                            <a:solidFill>
                              <a:srgbClr val="5F5F5F"/>
                            </a:solidFill>
                            <a:prstDash val="solid"/>
                          </a:ln>
                        </wps:spPr>
                        <wps:bodyPr wrap="square" lIns="0" tIns="0" rIns="0" bIns="0" rtlCol="0">
                          <a:prstTxWarp prst="textNoShape">
                            <a:avLst/>
                          </a:prstTxWarp>
                          <a:noAutofit/>
                        </wps:bodyPr>
                      </wps:wsp>
                      <wps:wsp>
                        <wps:cNvPr id="89" name="Graphic 89"/>
                        <wps:cNvSpPr/>
                        <wps:spPr>
                          <a:xfrm>
                            <a:off x="504685" y="66922"/>
                            <a:ext cx="42545" cy="41910"/>
                          </a:xfrm>
                          <a:custGeom>
                            <a:avLst/>
                            <a:gdLst/>
                            <a:ahLst/>
                            <a:cxnLst/>
                            <a:rect l="l" t="t" r="r" b="b"/>
                            <a:pathLst>
                              <a:path w="42545" h="41910">
                                <a:moveTo>
                                  <a:pt x="20955" y="0"/>
                                </a:moveTo>
                                <a:lnTo>
                                  <a:pt x="12799" y="1645"/>
                                </a:lnTo>
                                <a:lnTo>
                                  <a:pt x="6138" y="6132"/>
                                </a:lnTo>
                                <a:lnTo>
                                  <a:pt x="1647" y="12789"/>
                                </a:lnTo>
                                <a:lnTo>
                                  <a:pt x="0" y="20942"/>
                                </a:lnTo>
                                <a:lnTo>
                                  <a:pt x="1647" y="29084"/>
                                </a:lnTo>
                                <a:lnTo>
                                  <a:pt x="6138" y="35742"/>
                                </a:lnTo>
                                <a:lnTo>
                                  <a:pt x="12799" y="40235"/>
                                </a:lnTo>
                                <a:lnTo>
                                  <a:pt x="20955" y="41884"/>
                                </a:lnTo>
                                <a:lnTo>
                                  <a:pt x="29128" y="40235"/>
                                </a:lnTo>
                                <a:lnTo>
                                  <a:pt x="35791" y="35742"/>
                                </a:lnTo>
                                <a:lnTo>
                                  <a:pt x="40278" y="29084"/>
                                </a:lnTo>
                                <a:lnTo>
                                  <a:pt x="41922" y="20942"/>
                                </a:lnTo>
                                <a:lnTo>
                                  <a:pt x="40278" y="12789"/>
                                </a:lnTo>
                                <a:lnTo>
                                  <a:pt x="35791" y="6132"/>
                                </a:lnTo>
                                <a:lnTo>
                                  <a:pt x="29128" y="1645"/>
                                </a:lnTo>
                                <a:lnTo>
                                  <a:pt x="20955" y="0"/>
                                </a:lnTo>
                                <a:close/>
                              </a:path>
                            </a:pathLst>
                          </a:custGeom>
                          <a:solidFill>
                            <a:srgbClr val="5F5F5F"/>
                          </a:solidFill>
                        </wps:spPr>
                        <wps:bodyPr wrap="square" lIns="0" tIns="0" rIns="0" bIns="0" rtlCol="0">
                          <a:prstTxWarp prst="textNoShape">
                            <a:avLst/>
                          </a:prstTxWarp>
                          <a:noAutofit/>
                        </wps:bodyPr>
                      </wps:wsp>
                      <wps:wsp>
                        <wps:cNvPr id="90" name="Graphic 90"/>
                        <wps:cNvSpPr/>
                        <wps:spPr>
                          <a:xfrm>
                            <a:off x="504685" y="66922"/>
                            <a:ext cx="42545" cy="41910"/>
                          </a:xfrm>
                          <a:custGeom>
                            <a:avLst/>
                            <a:gdLst/>
                            <a:ahLst/>
                            <a:cxnLst/>
                            <a:rect l="l" t="t" r="r" b="b"/>
                            <a:pathLst>
                              <a:path w="42545" h="41910">
                                <a:moveTo>
                                  <a:pt x="41922" y="20942"/>
                                </a:moveTo>
                                <a:lnTo>
                                  <a:pt x="40278" y="29084"/>
                                </a:lnTo>
                                <a:lnTo>
                                  <a:pt x="35791" y="35742"/>
                                </a:lnTo>
                                <a:lnTo>
                                  <a:pt x="29128" y="40235"/>
                                </a:lnTo>
                                <a:lnTo>
                                  <a:pt x="20955" y="41884"/>
                                </a:lnTo>
                                <a:lnTo>
                                  <a:pt x="12799" y="40235"/>
                                </a:lnTo>
                                <a:lnTo>
                                  <a:pt x="6138" y="35742"/>
                                </a:lnTo>
                                <a:lnTo>
                                  <a:pt x="1647" y="29084"/>
                                </a:lnTo>
                                <a:lnTo>
                                  <a:pt x="0" y="20942"/>
                                </a:lnTo>
                                <a:lnTo>
                                  <a:pt x="1647" y="12789"/>
                                </a:lnTo>
                                <a:lnTo>
                                  <a:pt x="6138" y="6132"/>
                                </a:lnTo>
                                <a:lnTo>
                                  <a:pt x="12799" y="1645"/>
                                </a:lnTo>
                                <a:lnTo>
                                  <a:pt x="20955" y="0"/>
                                </a:lnTo>
                                <a:lnTo>
                                  <a:pt x="29128" y="1645"/>
                                </a:lnTo>
                                <a:lnTo>
                                  <a:pt x="35791" y="6132"/>
                                </a:lnTo>
                                <a:lnTo>
                                  <a:pt x="40278" y="12789"/>
                                </a:lnTo>
                                <a:lnTo>
                                  <a:pt x="41922" y="20942"/>
                                </a:lnTo>
                                <a:close/>
                              </a:path>
                            </a:pathLst>
                          </a:custGeom>
                          <a:ln w="6235">
                            <a:solidFill>
                              <a:srgbClr val="5F5F5F"/>
                            </a:solidFill>
                            <a:prstDash val="solid"/>
                          </a:ln>
                        </wps:spPr>
                        <wps:bodyPr wrap="square" lIns="0" tIns="0" rIns="0" bIns="0" rtlCol="0">
                          <a:prstTxWarp prst="textNoShape">
                            <a:avLst/>
                          </a:prstTxWarp>
                          <a:noAutofit/>
                        </wps:bodyPr>
                      </wps:wsp>
                      <wps:wsp>
                        <wps:cNvPr id="91" name="Graphic 91"/>
                        <wps:cNvSpPr/>
                        <wps:spPr>
                          <a:xfrm>
                            <a:off x="855738" y="602418"/>
                            <a:ext cx="41910" cy="41910"/>
                          </a:xfrm>
                          <a:custGeom>
                            <a:avLst/>
                            <a:gdLst/>
                            <a:ahLst/>
                            <a:cxnLst/>
                            <a:rect l="l" t="t" r="r" b="b"/>
                            <a:pathLst>
                              <a:path w="41910" h="41910">
                                <a:moveTo>
                                  <a:pt x="20954" y="0"/>
                                </a:moveTo>
                                <a:lnTo>
                                  <a:pt x="12789" y="1645"/>
                                </a:lnTo>
                                <a:lnTo>
                                  <a:pt x="6129" y="6134"/>
                                </a:lnTo>
                                <a:lnTo>
                                  <a:pt x="1643" y="12794"/>
                                </a:lnTo>
                                <a:lnTo>
                                  <a:pt x="0" y="20954"/>
                                </a:lnTo>
                                <a:lnTo>
                                  <a:pt x="1643" y="29108"/>
                                </a:lnTo>
                                <a:lnTo>
                                  <a:pt x="6129" y="35764"/>
                                </a:lnTo>
                                <a:lnTo>
                                  <a:pt x="12789" y="40252"/>
                                </a:lnTo>
                                <a:lnTo>
                                  <a:pt x="20954" y="41897"/>
                                </a:lnTo>
                                <a:lnTo>
                                  <a:pt x="29086" y="40252"/>
                                </a:lnTo>
                                <a:lnTo>
                                  <a:pt x="35731" y="35764"/>
                                </a:lnTo>
                                <a:lnTo>
                                  <a:pt x="40214" y="29108"/>
                                </a:lnTo>
                                <a:lnTo>
                                  <a:pt x="41859" y="20954"/>
                                </a:lnTo>
                                <a:lnTo>
                                  <a:pt x="40214" y="12794"/>
                                </a:lnTo>
                                <a:lnTo>
                                  <a:pt x="35731" y="6134"/>
                                </a:lnTo>
                                <a:lnTo>
                                  <a:pt x="29086" y="1645"/>
                                </a:lnTo>
                                <a:lnTo>
                                  <a:pt x="20954" y="0"/>
                                </a:lnTo>
                                <a:close/>
                              </a:path>
                            </a:pathLst>
                          </a:custGeom>
                          <a:solidFill>
                            <a:srgbClr val="5F5F5F"/>
                          </a:solidFill>
                        </wps:spPr>
                        <wps:bodyPr wrap="square" lIns="0" tIns="0" rIns="0" bIns="0" rtlCol="0">
                          <a:prstTxWarp prst="textNoShape">
                            <a:avLst/>
                          </a:prstTxWarp>
                          <a:noAutofit/>
                        </wps:bodyPr>
                      </wps:wsp>
                      <wps:wsp>
                        <wps:cNvPr id="92" name="Graphic 92"/>
                        <wps:cNvSpPr/>
                        <wps:spPr>
                          <a:xfrm>
                            <a:off x="855738" y="602418"/>
                            <a:ext cx="41910" cy="41910"/>
                          </a:xfrm>
                          <a:custGeom>
                            <a:avLst/>
                            <a:gdLst/>
                            <a:ahLst/>
                            <a:cxnLst/>
                            <a:rect l="l" t="t" r="r" b="b"/>
                            <a:pathLst>
                              <a:path w="41910" h="41910">
                                <a:moveTo>
                                  <a:pt x="41859" y="20954"/>
                                </a:moveTo>
                                <a:lnTo>
                                  <a:pt x="40214" y="29108"/>
                                </a:lnTo>
                                <a:lnTo>
                                  <a:pt x="35731" y="35764"/>
                                </a:lnTo>
                                <a:lnTo>
                                  <a:pt x="29086" y="40252"/>
                                </a:lnTo>
                                <a:lnTo>
                                  <a:pt x="20954" y="41897"/>
                                </a:lnTo>
                                <a:lnTo>
                                  <a:pt x="12789" y="40252"/>
                                </a:lnTo>
                                <a:lnTo>
                                  <a:pt x="6129" y="35764"/>
                                </a:lnTo>
                                <a:lnTo>
                                  <a:pt x="1643" y="29108"/>
                                </a:lnTo>
                                <a:lnTo>
                                  <a:pt x="0" y="20954"/>
                                </a:lnTo>
                                <a:lnTo>
                                  <a:pt x="1643" y="12794"/>
                                </a:lnTo>
                                <a:lnTo>
                                  <a:pt x="6129" y="6134"/>
                                </a:lnTo>
                                <a:lnTo>
                                  <a:pt x="12789" y="1645"/>
                                </a:lnTo>
                                <a:lnTo>
                                  <a:pt x="20954" y="0"/>
                                </a:lnTo>
                                <a:lnTo>
                                  <a:pt x="29086" y="1645"/>
                                </a:lnTo>
                                <a:lnTo>
                                  <a:pt x="35731" y="6134"/>
                                </a:lnTo>
                                <a:lnTo>
                                  <a:pt x="40214" y="12794"/>
                                </a:lnTo>
                                <a:lnTo>
                                  <a:pt x="41859" y="20954"/>
                                </a:lnTo>
                                <a:close/>
                              </a:path>
                            </a:pathLst>
                          </a:custGeom>
                          <a:ln w="6235">
                            <a:solidFill>
                              <a:srgbClr val="5F5F5F"/>
                            </a:solidFill>
                            <a:prstDash val="solid"/>
                          </a:ln>
                        </wps:spPr>
                        <wps:bodyPr wrap="square" lIns="0" tIns="0" rIns="0" bIns="0" rtlCol="0">
                          <a:prstTxWarp prst="textNoShape">
                            <a:avLst/>
                          </a:prstTxWarp>
                          <a:noAutofit/>
                        </wps:bodyPr>
                      </wps:wsp>
                      <wps:wsp>
                        <wps:cNvPr id="93" name="Graphic 93"/>
                        <wps:cNvSpPr/>
                        <wps:spPr>
                          <a:xfrm>
                            <a:off x="1206766" y="311257"/>
                            <a:ext cx="41910" cy="41910"/>
                          </a:xfrm>
                          <a:custGeom>
                            <a:avLst/>
                            <a:gdLst/>
                            <a:ahLst/>
                            <a:cxnLst/>
                            <a:rect l="l" t="t" r="r" b="b"/>
                            <a:pathLst>
                              <a:path w="41910" h="41910">
                                <a:moveTo>
                                  <a:pt x="20954" y="0"/>
                                </a:moveTo>
                                <a:lnTo>
                                  <a:pt x="12799" y="1646"/>
                                </a:lnTo>
                                <a:lnTo>
                                  <a:pt x="6138" y="6134"/>
                                </a:lnTo>
                                <a:lnTo>
                                  <a:pt x="1647" y="12783"/>
                                </a:lnTo>
                                <a:lnTo>
                                  <a:pt x="0" y="20916"/>
                                </a:lnTo>
                                <a:lnTo>
                                  <a:pt x="1647" y="29077"/>
                                </a:lnTo>
                                <a:lnTo>
                                  <a:pt x="6138" y="35737"/>
                                </a:lnTo>
                                <a:lnTo>
                                  <a:pt x="12799" y="40226"/>
                                </a:lnTo>
                                <a:lnTo>
                                  <a:pt x="20954" y="41871"/>
                                </a:lnTo>
                                <a:lnTo>
                                  <a:pt x="29093" y="40226"/>
                                </a:lnTo>
                                <a:lnTo>
                                  <a:pt x="35742" y="35737"/>
                                </a:lnTo>
                                <a:lnTo>
                                  <a:pt x="40227" y="29077"/>
                                </a:lnTo>
                                <a:lnTo>
                                  <a:pt x="41871" y="20916"/>
                                </a:lnTo>
                                <a:lnTo>
                                  <a:pt x="40227" y="12783"/>
                                </a:lnTo>
                                <a:lnTo>
                                  <a:pt x="35742" y="6134"/>
                                </a:lnTo>
                                <a:lnTo>
                                  <a:pt x="29093" y="1646"/>
                                </a:lnTo>
                                <a:lnTo>
                                  <a:pt x="20954" y="0"/>
                                </a:lnTo>
                                <a:close/>
                              </a:path>
                            </a:pathLst>
                          </a:custGeom>
                          <a:solidFill>
                            <a:srgbClr val="5F5F5F"/>
                          </a:solidFill>
                        </wps:spPr>
                        <wps:bodyPr wrap="square" lIns="0" tIns="0" rIns="0" bIns="0" rtlCol="0">
                          <a:prstTxWarp prst="textNoShape">
                            <a:avLst/>
                          </a:prstTxWarp>
                          <a:noAutofit/>
                        </wps:bodyPr>
                      </wps:wsp>
                      <wps:wsp>
                        <wps:cNvPr id="94" name="Graphic 94"/>
                        <wps:cNvSpPr/>
                        <wps:spPr>
                          <a:xfrm>
                            <a:off x="1206766" y="311257"/>
                            <a:ext cx="41910" cy="41910"/>
                          </a:xfrm>
                          <a:custGeom>
                            <a:avLst/>
                            <a:gdLst/>
                            <a:ahLst/>
                            <a:cxnLst/>
                            <a:rect l="l" t="t" r="r" b="b"/>
                            <a:pathLst>
                              <a:path w="41910" h="41910">
                                <a:moveTo>
                                  <a:pt x="41871" y="20916"/>
                                </a:moveTo>
                                <a:lnTo>
                                  <a:pt x="40227" y="29077"/>
                                </a:lnTo>
                                <a:lnTo>
                                  <a:pt x="35742" y="35737"/>
                                </a:lnTo>
                                <a:lnTo>
                                  <a:pt x="29093" y="40226"/>
                                </a:lnTo>
                                <a:lnTo>
                                  <a:pt x="20954" y="41871"/>
                                </a:lnTo>
                                <a:lnTo>
                                  <a:pt x="12799" y="40226"/>
                                </a:lnTo>
                                <a:lnTo>
                                  <a:pt x="6138" y="35737"/>
                                </a:lnTo>
                                <a:lnTo>
                                  <a:pt x="1647" y="29077"/>
                                </a:lnTo>
                                <a:lnTo>
                                  <a:pt x="0" y="20916"/>
                                </a:lnTo>
                                <a:lnTo>
                                  <a:pt x="1647" y="12783"/>
                                </a:lnTo>
                                <a:lnTo>
                                  <a:pt x="6138" y="6134"/>
                                </a:lnTo>
                                <a:lnTo>
                                  <a:pt x="12799" y="1646"/>
                                </a:lnTo>
                                <a:lnTo>
                                  <a:pt x="20954" y="0"/>
                                </a:lnTo>
                                <a:lnTo>
                                  <a:pt x="29093" y="1646"/>
                                </a:lnTo>
                                <a:lnTo>
                                  <a:pt x="35742" y="6134"/>
                                </a:lnTo>
                                <a:lnTo>
                                  <a:pt x="40227" y="12783"/>
                                </a:lnTo>
                                <a:lnTo>
                                  <a:pt x="41871" y="20916"/>
                                </a:lnTo>
                                <a:close/>
                              </a:path>
                            </a:pathLst>
                          </a:custGeom>
                          <a:ln w="6235">
                            <a:solidFill>
                              <a:srgbClr val="5F5F5F"/>
                            </a:solidFill>
                            <a:prstDash val="solid"/>
                          </a:ln>
                        </wps:spPr>
                        <wps:bodyPr wrap="square" lIns="0" tIns="0" rIns="0" bIns="0" rtlCol="0">
                          <a:prstTxWarp prst="textNoShape">
                            <a:avLst/>
                          </a:prstTxWarp>
                          <a:noAutofit/>
                        </wps:bodyPr>
                      </wps:wsp>
                      <wps:wsp>
                        <wps:cNvPr id="95" name="Graphic 95"/>
                        <wps:cNvSpPr/>
                        <wps:spPr>
                          <a:xfrm>
                            <a:off x="1557820" y="906557"/>
                            <a:ext cx="41910" cy="42545"/>
                          </a:xfrm>
                          <a:custGeom>
                            <a:avLst/>
                            <a:gdLst/>
                            <a:ahLst/>
                            <a:cxnLst/>
                            <a:rect l="l" t="t" r="r" b="b"/>
                            <a:pathLst>
                              <a:path w="41910" h="42545">
                                <a:moveTo>
                                  <a:pt x="20916" y="0"/>
                                </a:moveTo>
                                <a:lnTo>
                                  <a:pt x="12783" y="1646"/>
                                </a:lnTo>
                                <a:lnTo>
                                  <a:pt x="6134" y="6138"/>
                                </a:lnTo>
                                <a:lnTo>
                                  <a:pt x="1646" y="12810"/>
                                </a:lnTo>
                                <a:lnTo>
                                  <a:pt x="0" y="20993"/>
                                </a:lnTo>
                                <a:lnTo>
                                  <a:pt x="1646" y="29128"/>
                                </a:lnTo>
                                <a:lnTo>
                                  <a:pt x="6134" y="35782"/>
                                </a:lnTo>
                                <a:lnTo>
                                  <a:pt x="12783" y="40274"/>
                                </a:lnTo>
                                <a:lnTo>
                                  <a:pt x="20916" y="41922"/>
                                </a:lnTo>
                                <a:lnTo>
                                  <a:pt x="29064" y="40274"/>
                                </a:lnTo>
                                <a:lnTo>
                                  <a:pt x="35721" y="35782"/>
                                </a:lnTo>
                                <a:lnTo>
                                  <a:pt x="40212" y="29128"/>
                                </a:lnTo>
                                <a:lnTo>
                                  <a:pt x="41859" y="20993"/>
                                </a:lnTo>
                                <a:lnTo>
                                  <a:pt x="40212" y="12810"/>
                                </a:lnTo>
                                <a:lnTo>
                                  <a:pt x="35721" y="6138"/>
                                </a:lnTo>
                                <a:lnTo>
                                  <a:pt x="29064" y="1646"/>
                                </a:lnTo>
                                <a:lnTo>
                                  <a:pt x="20916" y="0"/>
                                </a:lnTo>
                                <a:close/>
                              </a:path>
                            </a:pathLst>
                          </a:custGeom>
                          <a:solidFill>
                            <a:srgbClr val="5F5F5F"/>
                          </a:solidFill>
                        </wps:spPr>
                        <wps:bodyPr wrap="square" lIns="0" tIns="0" rIns="0" bIns="0" rtlCol="0">
                          <a:prstTxWarp prst="textNoShape">
                            <a:avLst/>
                          </a:prstTxWarp>
                          <a:noAutofit/>
                        </wps:bodyPr>
                      </wps:wsp>
                      <wps:wsp>
                        <wps:cNvPr id="96" name="Graphic 96"/>
                        <wps:cNvSpPr/>
                        <wps:spPr>
                          <a:xfrm>
                            <a:off x="1557820" y="906557"/>
                            <a:ext cx="41910" cy="42545"/>
                          </a:xfrm>
                          <a:custGeom>
                            <a:avLst/>
                            <a:gdLst/>
                            <a:ahLst/>
                            <a:cxnLst/>
                            <a:rect l="l" t="t" r="r" b="b"/>
                            <a:pathLst>
                              <a:path w="41910" h="42545">
                                <a:moveTo>
                                  <a:pt x="41859" y="20993"/>
                                </a:moveTo>
                                <a:lnTo>
                                  <a:pt x="40212" y="29128"/>
                                </a:lnTo>
                                <a:lnTo>
                                  <a:pt x="35721" y="35782"/>
                                </a:lnTo>
                                <a:lnTo>
                                  <a:pt x="29064" y="40274"/>
                                </a:lnTo>
                                <a:lnTo>
                                  <a:pt x="20916" y="41922"/>
                                </a:lnTo>
                                <a:lnTo>
                                  <a:pt x="12783" y="40274"/>
                                </a:lnTo>
                                <a:lnTo>
                                  <a:pt x="6134" y="35782"/>
                                </a:lnTo>
                                <a:lnTo>
                                  <a:pt x="1646" y="29128"/>
                                </a:lnTo>
                                <a:lnTo>
                                  <a:pt x="0" y="20993"/>
                                </a:lnTo>
                                <a:lnTo>
                                  <a:pt x="1646" y="12810"/>
                                </a:lnTo>
                                <a:lnTo>
                                  <a:pt x="6134" y="6138"/>
                                </a:lnTo>
                                <a:lnTo>
                                  <a:pt x="12783" y="1646"/>
                                </a:lnTo>
                                <a:lnTo>
                                  <a:pt x="20916" y="0"/>
                                </a:lnTo>
                                <a:lnTo>
                                  <a:pt x="29064" y="1646"/>
                                </a:lnTo>
                                <a:lnTo>
                                  <a:pt x="35721" y="6138"/>
                                </a:lnTo>
                                <a:lnTo>
                                  <a:pt x="40212" y="12810"/>
                                </a:lnTo>
                                <a:lnTo>
                                  <a:pt x="41859" y="20993"/>
                                </a:lnTo>
                                <a:close/>
                              </a:path>
                            </a:pathLst>
                          </a:custGeom>
                          <a:ln w="6235">
                            <a:solidFill>
                              <a:srgbClr val="5F5F5F"/>
                            </a:solidFill>
                            <a:prstDash val="solid"/>
                          </a:ln>
                        </wps:spPr>
                        <wps:bodyPr wrap="square" lIns="0" tIns="0" rIns="0" bIns="0" rtlCol="0">
                          <a:prstTxWarp prst="textNoShape">
                            <a:avLst/>
                          </a:prstTxWarp>
                          <a:noAutofit/>
                        </wps:bodyPr>
                      </wps:wsp>
                      <wps:wsp>
                        <wps:cNvPr id="97" name="Graphic 97"/>
                        <wps:cNvSpPr/>
                        <wps:spPr>
                          <a:xfrm>
                            <a:off x="1907794" y="3117"/>
                            <a:ext cx="41910" cy="41910"/>
                          </a:xfrm>
                          <a:custGeom>
                            <a:avLst/>
                            <a:gdLst/>
                            <a:ahLst/>
                            <a:cxnLst/>
                            <a:rect l="l" t="t" r="r" b="b"/>
                            <a:pathLst>
                              <a:path w="41910" h="41910">
                                <a:moveTo>
                                  <a:pt x="20955" y="0"/>
                                </a:moveTo>
                                <a:lnTo>
                                  <a:pt x="12799" y="1641"/>
                                </a:lnTo>
                                <a:lnTo>
                                  <a:pt x="6138" y="6121"/>
                                </a:lnTo>
                                <a:lnTo>
                                  <a:pt x="1647" y="12773"/>
                                </a:lnTo>
                                <a:lnTo>
                                  <a:pt x="0" y="20929"/>
                                </a:lnTo>
                                <a:lnTo>
                                  <a:pt x="1647" y="29086"/>
                                </a:lnTo>
                                <a:lnTo>
                                  <a:pt x="6138" y="35737"/>
                                </a:lnTo>
                                <a:lnTo>
                                  <a:pt x="12799" y="40217"/>
                                </a:lnTo>
                                <a:lnTo>
                                  <a:pt x="20955" y="41859"/>
                                </a:lnTo>
                                <a:lnTo>
                                  <a:pt x="29118" y="40217"/>
                                </a:lnTo>
                                <a:lnTo>
                                  <a:pt x="35774" y="35737"/>
                                </a:lnTo>
                                <a:lnTo>
                                  <a:pt x="40255" y="29086"/>
                                </a:lnTo>
                                <a:lnTo>
                                  <a:pt x="41897" y="20929"/>
                                </a:lnTo>
                                <a:lnTo>
                                  <a:pt x="40255" y="12773"/>
                                </a:lnTo>
                                <a:lnTo>
                                  <a:pt x="35774" y="6121"/>
                                </a:lnTo>
                                <a:lnTo>
                                  <a:pt x="29118" y="1641"/>
                                </a:lnTo>
                                <a:lnTo>
                                  <a:pt x="20955" y="0"/>
                                </a:lnTo>
                                <a:close/>
                              </a:path>
                            </a:pathLst>
                          </a:custGeom>
                          <a:solidFill>
                            <a:srgbClr val="5F5F5F"/>
                          </a:solidFill>
                        </wps:spPr>
                        <wps:bodyPr wrap="square" lIns="0" tIns="0" rIns="0" bIns="0" rtlCol="0">
                          <a:prstTxWarp prst="textNoShape">
                            <a:avLst/>
                          </a:prstTxWarp>
                          <a:noAutofit/>
                        </wps:bodyPr>
                      </wps:wsp>
                      <wps:wsp>
                        <wps:cNvPr id="98" name="Graphic 98"/>
                        <wps:cNvSpPr/>
                        <wps:spPr>
                          <a:xfrm>
                            <a:off x="1907794" y="3117"/>
                            <a:ext cx="41910" cy="41910"/>
                          </a:xfrm>
                          <a:custGeom>
                            <a:avLst/>
                            <a:gdLst/>
                            <a:ahLst/>
                            <a:cxnLst/>
                            <a:rect l="l" t="t" r="r" b="b"/>
                            <a:pathLst>
                              <a:path w="41910" h="41910">
                                <a:moveTo>
                                  <a:pt x="41897" y="20929"/>
                                </a:moveTo>
                                <a:lnTo>
                                  <a:pt x="40255" y="29086"/>
                                </a:lnTo>
                                <a:lnTo>
                                  <a:pt x="35774" y="35737"/>
                                </a:lnTo>
                                <a:lnTo>
                                  <a:pt x="29118" y="40217"/>
                                </a:lnTo>
                                <a:lnTo>
                                  <a:pt x="20955" y="41859"/>
                                </a:lnTo>
                                <a:lnTo>
                                  <a:pt x="12799" y="40217"/>
                                </a:lnTo>
                                <a:lnTo>
                                  <a:pt x="6138" y="35737"/>
                                </a:lnTo>
                                <a:lnTo>
                                  <a:pt x="1647" y="29086"/>
                                </a:lnTo>
                                <a:lnTo>
                                  <a:pt x="0" y="20929"/>
                                </a:lnTo>
                                <a:lnTo>
                                  <a:pt x="1647" y="12773"/>
                                </a:lnTo>
                                <a:lnTo>
                                  <a:pt x="6138" y="6121"/>
                                </a:lnTo>
                                <a:lnTo>
                                  <a:pt x="12799" y="1641"/>
                                </a:lnTo>
                                <a:lnTo>
                                  <a:pt x="20955" y="0"/>
                                </a:lnTo>
                                <a:lnTo>
                                  <a:pt x="29118" y="1641"/>
                                </a:lnTo>
                                <a:lnTo>
                                  <a:pt x="35774" y="6121"/>
                                </a:lnTo>
                                <a:lnTo>
                                  <a:pt x="40255" y="12773"/>
                                </a:lnTo>
                                <a:lnTo>
                                  <a:pt x="41897" y="20929"/>
                                </a:lnTo>
                                <a:close/>
                              </a:path>
                            </a:pathLst>
                          </a:custGeom>
                          <a:ln w="6235">
                            <a:solidFill>
                              <a:srgbClr val="5F5F5F"/>
                            </a:solidFill>
                            <a:prstDash val="solid"/>
                          </a:ln>
                        </wps:spPr>
                        <wps:bodyPr wrap="square" lIns="0" tIns="0" rIns="0" bIns="0" rtlCol="0">
                          <a:prstTxWarp prst="textNoShape">
                            <a:avLst/>
                          </a:prstTxWarp>
                          <a:noAutofit/>
                        </wps:bodyPr>
                      </wps:wsp>
                      <wps:wsp>
                        <wps:cNvPr id="99" name="Graphic 99"/>
                        <wps:cNvSpPr/>
                        <wps:spPr>
                          <a:xfrm>
                            <a:off x="2258860" y="1100080"/>
                            <a:ext cx="41910" cy="41910"/>
                          </a:xfrm>
                          <a:custGeom>
                            <a:avLst/>
                            <a:gdLst/>
                            <a:ahLst/>
                            <a:cxnLst/>
                            <a:rect l="l" t="t" r="r" b="b"/>
                            <a:pathLst>
                              <a:path w="41910" h="41910">
                                <a:moveTo>
                                  <a:pt x="20916" y="0"/>
                                </a:moveTo>
                                <a:lnTo>
                                  <a:pt x="12767" y="1639"/>
                                </a:lnTo>
                                <a:lnTo>
                                  <a:pt x="6119" y="6116"/>
                                </a:lnTo>
                                <a:lnTo>
                                  <a:pt x="1641" y="12767"/>
                                </a:lnTo>
                                <a:lnTo>
                                  <a:pt x="0" y="20929"/>
                                </a:lnTo>
                                <a:lnTo>
                                  <a:pt x="1641" y="29079"/>
                                </a:lnTo>
                                <a:lnTo>
                                  <a:pt x="6119" y="35740"/>
                                </a:lnTo>
                                <a:lnTo>
                                  <a:pt x="12767" y="40235"/>
                                </a:lnTo>
                                <a:lnTo>
                                  <a:pt x="20916" y="41884"/>
                                </a:lnTo>
                                <a:lnTo>
                                  <a:pt x="29072" y="40235"/>
                                </a:lnTo>
                                <a:lnTo>
                                  <a:pt x="35733" y="35740"/>
                                </a:lnTo>
                                <a:lnTo>
                                  <a:pt x="40224" y="29079"/>
                                </a:lnTo>
                                <a:lnTo>
                                  <a:pt x="41871" y="20929"/>
                                </a:lnTo>
                                <a:lnTo>
                                  <a:pt x="40224" y="12767"/>
                                </a:lnTo>
                                <a:lnTo>
                                  <a:pt x="35733" y="6116"/>
                                </a:lnTo>
                                <a:lnTo>
                                  <a:pt x="29072" y="1639"/>
                                </a:lnTo>
                                <a:lnTo>
                                  <a:pt x="20916" y="0"/>
                                </a:lnTo>
                                <a:close/>
                              </a:path>
                            </a:pathLst>
                          </a:custGeom>
                          <a:solidFill>
                            <a:srgbClr val="5F5F5F"/>
                          </a:solidFill>
                        </wps:spPr>
                        <wps:bodyPr wrap="square" lIns="0" tIns="0" rIns="0" bIns="0" rtlCol="0">
                          <a:prstTxWarp prst="textNoShape">
                            <a:avLst/>
                          </a:prstTxWarp>
                          <a:noAutofit/>
                        </wps:bodyPr>
                      </wps:wsp>
                      <wps:wsp>
                        <wps:cNvPr id="100" name="Graphic 100"/>
                        <wps:cNvSpPr/>
                        <wps:spPr>
                          <a:xfrm>
                            <a:off x="2258860" y="1100080"/>
                            <a:ext cx="41910" cy="41910"/>
                          </a:xfrm>
                          <a:custGeom>
                            <a:avLst/>
                            <a:gdLst/>
                            <a:ahLst/>
                            <a:cxnLst/>
                            <a:rect l="l" t="t" r="r" b="b"/>
                            <a:pathLst>
                              <a:path w="41910" h="41910">
                                <a:moveTo>
                                  <a:pt x="41871" y="20929"/>
                                </a:moveTo>
                                <a:lnTo>
                                  <a:pt x="40224" y="29079"/>
                                </a:lnTo>
                                <a:lnTo>
                                  <a:pt x="35733" y="35740"/>
                                </a:lnTo>
                                <a:lnTo>
                                  <a:pt x="29072" y="40235"/>
                                </a:lnTo>
                                <a:lnTo>
                                  <a:pt x="20916" y="41884"/>
                                </a:lnTo>
                                <a:lnTo>
                                  <a:pt x="12767" y="40235"/>
                                </a:lnTo>
                                <a:lnTo>
                                  <a:pt x="6119" y="35740"/>
                                </a:lnTo>
                                <a:lnTo>
                                  <a:pt x="1641" y="29079"/>
                                </a:lnTo>
                                <a:lnTo>
                                  <a:pt x="0" y="20929"/>
                                </a:lnTo>
                                <a:lnTo>
                                  <a:pt x="1641" y="12767"/>
                                </a:lnTo>
                                <a:lnTo>
                                  <a:pt x="6119" y="6116"/>
                                </a:lnTo>
                                <a:lnTo>
                                  <a:pt x="12767" y="1639"/>
                                </a:lnTo>
                                <a:lnTo>
                                  <a:pt x="20916" y="0"/>
                                </a:lnTo>
                                <a:lnTo>
                                  <a:pt x="29072" y="1639"/>
                                </a:lnTo>
                                <a:lnTo>
                                  <a:pt x="35733" y="6116"/>
                                </a:lnTo>
                                <a:lnTo>
                                  <a:pt x="40224" y="12767"/>
                                </a:lnTo>
                                <a:lnTo>
                                  <a:pt x="41871" y="20929"/>
                                </a:lnTo>
                                <a:close/>
                              </a:path>
                            </a:pathLst>
                          </a:custGeom>
                          <a:ln w="6235">
                            <a:solidFill>
                              <a:srgbClr val="5F5F5F"/>
                            </a:solidFill>
                            <a:prstDash val="solid"/>
                          </a:ln>
                        </wps:spPr>
                        <wps:bodyPr wrap="square" lIns="0" tIns="0" rIns="0" bIns="0" rtlCol="0">
                          <a:prstTxWarp prst="textNoShape">
                            <a:avLst/>
                          </a:prstTxWarp>
                          <a:noAutofit/>
                        </wps:bodyPr>
                      </wps:wsp>
                      <wps:wsp>
                        <wps:cNvPr id="101" name="Graphic 101"/>
                        <wps:cNvSpPr/>
                        <wps:spPr>
                          <a:xfrm>
                            <a:off x="2609837" y="1126966"/>
                            <a:ext cx="42545" cy="41910"/>
                          </a:xfrm>
                          <a:custGeom>
                            <a:avLst/>
                            <a:gdLst/>
                            <a:ahLst/>
                            <a:cxnLst/>
                            <a:rect l="l" t="t" r="r" b="b"/>
                            <a:pathLst>
                              <a:path w="42545" h="41910">
                                <a:moveTo>
                                  <a:pt x="20993" y="0"/>
                                </a:moveTo>
                                <a:lnTo>
                                  <a:pt x="12815" y="1649"/>
                                </a:lnTo>
                                <a:lnTo>
                                  <a:pt x="6143" y="6145"/>
                                </a:lnTo>
                                <a:lnTo>
                                  <a:pt x="1647" y="12810"/>
                                </a:lnTo>
                                <a:lnTo>
                                  <a:pt x="0" y="20967"/>
                                </a:lnTo>
                                <a:lnTo>
                                  <a:pt x="1647" y="29111"/>
                                </a:lnTo>
                                <a:lnTo>
                                  <a:pt x="6143" y="35760"/>
                                </a:lnTo>
                                <a:lnTo>
                                  <a:pt x="12815" y="40241"/>
                                </a:lnTo>
                                <a:lnTo>
                                  <a:pt x="20993" y="41884"/>
                                </a:lnTo>
                                <a:lnTo>
                                  <a:pt x="29128" y="40241"/>
                                </a:lnTo>
                                <a:lnTo>
                                  <a:pt x="35782" y="35760"/>
                                </a:lnTo>
                                <a:lnTo>
                                  <a:pt x="40274" y="29111"/>
                                </a:lnTo>
                                <a:lnTo>
                                  <a:pt x="41922" y="20967"/>
                                </a:lnTo>
                                <a:lnTo>
                                  <a:pt x="40274" y="12810"/>
                                </a:lnTo>
                                <a:lnTo>
                                  <a:pt x="35782" y="6145"/>
                                </a:lnTo>
                                <a:lnTo>
                                  <a:pt x="29128" y="1649"/>
                                </a:lnTo>
                                <a:lnTo>
                                  <a:pt x="20993" y="0"/>
                                </a:lnTo>
                                <a:close/>
                              </a:path>
                            </a:pathLst>
                          </a:custGeom>
                          <a:solidFill>
                            <a:srgbClr val="5F5F5F"/>
                          </a:solidFill>
                        </wps:spPr>
                        <wps:bodyPr wrap="square" lIns="0" tIns="0" rIns="0" bIns="0" rtlCol="0">
                          <a:prstTxWarp prst="textNoShape">
                            <a:avLst/>
                          </a:prstTxWarp>
                          <a:noAutofit/>
                        </wps:bodyPr>
                      </wps:wsp>
                      <wps:wsp>
                        <wps:cNvPr id="102" name="Graphic 102"/>
                        <wps:cNvSpPr/>
                        <wps:spPr>
                          <a:xfrm>
                            <a:off x="2609837" y="1126966"/>
                            <a:ext cx="42545" cy="41910"/>
                          </a:xfrm>
                          <a:custGeom>
                            <a:avLst/>
                            <a:gdLst/>
                            <a:ahLst/>
                            <a:cxnLst/>
                            <a:rect l="l" t="t" r="r" b="b"/>
                            <a:pathLst>
                              <a:path w="42545" h="41910">
                                <a:moveTo>
                                  <a:pt x="41922" y="20967"/>
                                </a:moveTo>
                                <a:lnTo>
                                  <a:pt x="40274" y="29111"/>
                                </a:lnTo>
                                <a:lnTo>
                                  <a:pt x="35782" y="35760"/>
                                </a:lnTo>
                                <a:lnTo>
                                  <a:pt x="29128" y="40241"/>
                                </a:lnTo>
                                <a:lnTo>
                                  <a:pt x="20993" y="41884"/>
                                </a:lnTo>
                                <a:lnTo>
                                  <a:pt x="12815" y="40241"/>
                                </a:lnTo>
                                <a:lnTo>
                                  <a:pt x="6143" y="35760"/>
                                </a:lnTo>
                                <a:lnTo>
                                  <a:pt x="1647" y="29111"/>
                                </a:lnTo>
                                <a:lnTo>
                                  <a:pt x="0" y="20967"/>
                                </a:lnTo>
                                <a:lnTo>
                                  <a:pt x="1647" y="12810"/>
                                </a:lnTo>
                                <a:lnTo>
                                  <a:pt x="6143" y="6145"/>
                                </a:lnTo>
                                <a:lnTo>
                                  <a:pt x="12815" y="1649"/>
                                </a:lnTo>
                                <a:lnTo>
                                  <a:pt x="20993" y="0"/>
                                </a:lnTo>
                                <a:lnTo>
                                  <a:pt x="29128" y="1649"/>
                                </a:lnTo>
                                <a:lnTo>
                                  <a:pt x="35782" y="6145"/>
                                </a:lnTo>
                                <a:lnTo>
                                  <a:pt x="40274" y="12810"/>
                                </a:lnTo>
                                <a:lnTo>
                                  <a:pt x="41922" y="20967"/>
                                </a:lnTo>
                                <a:close/>
                              </a:path>
                            </a:pathLst>
                          </a:custGeom>
                          <a:ln w="6235">
                            <a:solidFill>
                              <a:srgbClr val="5F5F5F"/>
                            </a:solidFill>
                            <a:prstDash val="solid"/>
                          </a:ln>
                        </wps:spPr>
                        <wps:bodyPr wrap="square" lIns="0" tIns="0" rIns="0" bIns="0" rtlCol="0">
                          <a:prstTxWarp prst="textNoShape">
                            <a:avLst/>
                          </a:prstTxWarp>
                          <a:noAutofit/>
                        </wps:bodyPr>
                      </wps:wsp>
                      <wps:wsp>
                        <wps:cNvPr id="103" name="Graphic 103"/>
                        <wps:cNvSpPr/>
                        <wps:spPr>
                          <a:xfrm>
                            <a:off x="175513" y="1168634"/>
                            <a:ext cx="2455545" cy="93980"/>
                          </a:xfrm>
                          <a:custGeom>
                            <a:avLst/>
                            <a:gdLst/>
                            <a:ahLst/>
                            <a:cxnLst/>
                            <a:rect l="l" t="t" r="r" b="b"/>
                            <a:pathLst>
                              <a:path w="2455545" h="93980">
                                <a:moveTo>
                                  <a:pt x="0" y="87731"/>
                                </a:moveTo>
                                <a:lnTo>
                                  <a:pt x="350989" y="8978"/>
                                </a:lnTo>
                                <a:lnTo>
                                  <a:pt x="702030" y="54825"/>
                                </a:lnTo>
                                <a:lnTo>
                                  <a:pt x="1052055" y="25920"/>
                                </a:lnTo>
                                <a:lnTo>
                                  <a:pt x="1403096" y="82804"/>
                                </a:lnTo>
                                <a:lnTo>
                                  <a:pt x="1754111" y="0"/>
                                </a:lnTo>
                                <a:lnTo>
                                  <a:pt x="2105126" y="91808"/>
                                </a:lnTo>
                                <a:lnTo>
                                  <a:pt x="2455164" y="93713"/>
                                </a:lnTo>
                              </a:path>
                            </a:pathLst>
                          </a:custGeom>
                          <a:ln w="17945">
                            <a:solidFill>
                              <a:srgbClr val="B3B3B3"/>
                            </a:solidFill>
                            <a:prstDash val="solid"/>
                          </a:ln>
                        </wps:spPr>
                        <wps:bodyPr wrap="square" lIns="0" tIns="0" rIns="0" bIns="0" rtlCol="0">
                          <a:prstTxWarp prst="textNoShape">
                            <a:avLst/>
                          </a:prstTxWarp>
                          <a:noAutofit/>
                        </wps:bodyPr>
                      </wps:wsp>
                      <wps:wsp>
                        <wps:cNvPr id="104" name="Graphic 104"/>
                        <wps:cNvSpPr/>
                        <wps:spPr>
                          <a:xfrm>
                            <a:off x="154686" y="1235627"/>
                            <a:ext cx="41910" cy="42545"/>
                          </a:xfrm>
                          <a:custGeom>
                            <a:avLst/>
                            <a:gdLst/>
                            <a:ahLst/>
                            <a:cxnLst/>
                            <a:rect l="l" t="t" r="r" b="b"/>
                            <a:pathLst>
                              <a:path w="41910" h="42545">
                                <a:moveTo>
                                  <a:pt x="20954" y="0"/>
                                </a:moveTo>
                                <a:lnTo>
                                  <a:pt x="12794" y="1651"/>
                                </a:lnTo>
                                <a:lnTo>
                                  <a:pt x="6134" y="6151"/>
                                </a:lnTo>
                                <a:lnTo>
                                  <a:pt x="1645" y="12821"/>
                                </a:lnTo>
                                <a:lnTo>
                                  <a:pt x="0" y="20980"/>
                                </a:lnTo>
                                <a:lnTo>
                                  <a:pt x="1645" y="29137"/>
                                </a:lnTo>
                                <a:lnTo>
                                  <a:pt x="6134" y="35802"/>
                                </a:lnTo>
                                <a:lnTo>
                                  <a:pt x="12794" y="40298"/>
                                </a:lnTo>
                                <a:lnTo>
                                  <a:pt x="20954" y="41948"/>
                                </a:lnTo>
                                <a:lnTo>
                                  <a:pt x="29098" y="40298"/>
                                </a:lnTo>
                                <a:lnTo>
                                  <a:pt x="35747" y="35802"/>
                                </a:lnTo>
                                <a:lnTo>
                                  <a:pt x="40228" y="29137"/>
                                </a:lnTo>
                                <a:lnTo>
                                  <a:pt x="41871" y="20980"/>
                                </a:lnTo>
                                <a:lnTo>
                                  <a:pt x="40228" y="12821"/>
                                </a:lnTo>
                                <a:lnTo>
                                  <a:pt x="35747" y="6151"/>
                                </a:lnTo>
                                <a:lnTo>
                                  <a:pt x="29098" y="1651"/>
                                </a:lnTo>
                                <a:lnTo>
                                  <a:pt x="20954" y="0"/>
                                </a:lnTo>
                                <a:close/>
                              </a:path>
                            </a:pathLst>
                          </a:custGeom>
                          <a:solidFill>
                            <a:srgbClr val="B3B3B3"/>
                          </a:solidFill>
                        </wps:spPr>
                        <wps:bodyPr wrap="square" lIns="0" tIns="0" rIns="0" bIns="0" rtlCol="0">
                          <a:prstTxWarp prst="textNoShape">
                            <a:avLst/>
                          </a:prstTxWarp>
                          <a:noAutofit/>
                        </wps:bodyPr>
                      </wps:wsp>
                      <wps:wsp>
                        <wps:cNvPr id="105" name="Graphic 105"/>
                        <wps:cNvSpPr/>
                        <wps:spPr>
                          <a:xfrm>
                            <a:off x="154686" y="1235627"/>
                            <a:ext cx="41910" cy="42545"/>
                          </a:xfrm>
                          <a:custGeom>
                            <a:avLst/>
                            <a:gdLst/>
                            <a:ahLst/>
                            <a:cxnLst/>
                            <a:rect l="l" t="t" r="r" b="b"/>
                            <a:pathLst>
                              <a:path w="41910" h="42545">
                                <a:moveTo>
                                  <a:pt x="41871" y="20980"/>
                                </a:moveTo>
                                <a:lnTo>
                                  <a:pt x="40228" y="29137"/>
                                </a:lnTo>
                                <a:lnTo>
                                  <a:pt x="35747" y="35802"/>
                                </a:lnTo>
                                <a:lnTo>
                                  <a:pt x="29098" y="40298"/>
                                </a:lnTo>
                                <a:lnTo>
                                  <a:pt x="20954" y="41948"/>
                                </a:lnTo>
                                <a:lnTo>
                                  <a:pt x="12794" y="40298"/>
                                </a:lnTo>
                                <a:lnTo>
                                  <a:pt x="6134" y="35802"/>
                                </a:lnTo>
                                <a:lnTo>
                                  <a:pt x="1645" y="29137"/>
                                </a:lnTo>
                                <a:lnTo>
                                  <a:pt x="0" y="20980"/>
                                </a:lnTo>
                                <a:lnTo>
                                  <a:pt x="1645" y="12821"/>
                                </a:lnTo>
                                <a:lnTo>
                                  <a:pt x="6134" y="6151"/>
                                </a:lnTo>
                                <a:lnTo>
                                  <a:pt x="12794" y="1651"/>
                                </a:lnTo>
                                <a:lnTo>
                                  <a:pt x="20954" y="0"/>
                                </a:lnTo>
                                <a:lnTo>
                                  <a:pt x="29098" y="1651"/>
                                </a:lnTo>
                                <a:lnTo>
                                  <a:pt x="35747" y="6151"/>
                                </a:lnTo>
                                <a:lnTo>
                                  <a:pt x="40228" y="12821"/>
                                </a:lnTo>
                                <a:lnTo>
                                  <a:pt x="41871" y="20980"/>
                                </a:lnTo>
                                <a:close/>
                              </a:path>
                            </a:pathLst>
                          </a:custGeom>
                          <a:ln w="6235">
                            <a:solidFill>
                              <a:srgbClr val="B3B3B3"/>
                            </a:solidFill>
                            <a:prstDash val="solid"/>
                          </a:ln>
                        </wps:spPr>
                        <wps:bodyPr wrap="square" lIns="0" tIns="0" rIns="0" bIns="0" rtlCol="0">
                          <a:prstTxWarp prst="textNoShape">
                            <a:avLst/>
                          </a:prstTxWarp>
                          <a:noAutofit/>
                        </wps:bodyPr>
                      </wps:wsp>
                      <wps:wsp>
                        <wps:cNvPr id="106" name="Graphic 106"/>
                        <wps:cNvSpPr/>
                        <wps:spPr>
                          <a:xfrm>
                            <a:off x="504685" y="1156900"/>
                            <a:ext cx="42545" cy="42545"/>
                          </a:xfrm>
                          <a:custGeom>
                            <a:avLst/>
                            <a:gdLst/>
                            <a:ahLst/>
                            <a:cxnLst/>
                            <a:rect l="l" t="t" r="r" b="b"/>
                            <a:pathLst>
                              <a:path w="42545" h="42545">
                                <a:moveTo>
                                  <a:pt x="20955" y="0"/>
                                </a:moveTo>
                                <a:lnTo>
                                  <a:pt x="12799" y="1648"/>
                                </a:lnTo>
                                <a:lnTo>
                                  <a:pt x="6138" y="6140"/>
                                </a:lnTo>
                                <a:lnTo>
                                  <a:pt x="1647" y="12794"/>
                                </a:lnTo>
                                <a:lnTo>
                                  <a:pt x="0" y="20929"/>
                                </a:lnTo>
                                <a:lnTo>
                                  <a:pt x="1647" y="29122"/>
                                </a:lnTo>
                                <a:lnTo>
                                  <a:pt x="6138" y="35793"/>
                                </a:lnTo>
                                <a:lnTo>
                                  <a:pt x="12799" y="40280"/>
                                </a:lnTo>
                                <a:lnTo>
                                  <a:pt x="20955" y="41922"/>
                                </a:lnTo>
                                <a:lnTo>
                                  <a:pt x="29128" y="40280"/>
                                </a:lnTo>
                                <a:lnTo>
                                  <a:pt x="35791" y="35793"/>
                                </a:lnTo>
                                <a:lnTo>
                                  <a:pt x="40278" y="29122"/>
                                </a:lnTo>
                                <a:lnTo>
                                  <a:pt x="41922" y="20929"/>
                                </a:lnTo>
                                <a:lnTo>
                                  <a:pt x="40278" y="12794"/>
                                </a:lnTo>
                                <a:lnTo>
                                  <a:pt x="35791" y="6140"/>
                                </a:lnTo>
                                <a:lnTo>
                                  <a:pt x="29128" y="1648"/>
                                </a:lnTo>
                                <a:lnTo>
                                  <a:pt x="20955" y="0"/>
                                </a:lnTo>
                                <a:close/>
                              </a:path>
                            </a:pathLst>
                          </a:custGeom>
                          <a:solidFill>
                            <a:srgbClr val="B3B3B3"/>
                          </a:solidFill>
                        </wps:spPr>
                        <wps:bodyPr wrap="square" lIns="0" tIns="0" rIns="0" bIns="0" rtlCol="0">
                          <a:prstTxWarp prst="textNoShape">
                            <a:avLst/>
                          </a:prstTxWarp>
                          <a:noAutofit/>
                        </wps:bodyPr>
                      </wps:wsp>
                      <wps:wsp>
                        <wps:cNvPr id="107" name="Graphic 107"/>
                        <wps:cNvSpPr/>
                        <wps:spPr>
                          <a:xfrm>
                            <a:off x="504685" y="1156900"/>
                            <a:ext cx="42545" cy="42545"/>
                          </a:xfrm>
                          <a:custGeom>
                            <a:avLst/>
                            <a:gdLst/>
                            <a:ahLst/>
                            <a:cxnLst/>
                            <a:rect l="l" t="t" r="r" b="b"/>
                            <a:pathLst>
                              <a:path w="42545" h="42545">
                                <a:moveTo>
                                  <a:pt x="41922" y="20929"/>
                                </a:moveTo>
                                <a:lnTo>
                                  <a:pt x="40278" y="29122"/>
                                </a:lnTo>
                                <a:lnTo>
                                  <a:pt x="35791" y="35793"/>
                                </a:lnTo>
                                <a:lnTo>
                                  <a:pt x="29128" y="40280"/>
                                </a:lnTo>
                                <a:lnTo>
                                  <a:pt x="20955" y="41922"/>
                                </a:lnTo>
                                <a:lnTo>
                                  <a:pt x="12799" y="40280"/>
                                </a:lnTo>
                                <a:lnTo>
                                  <a:pt x="6138" y="35793"/>
                                </a:lnTo>
                                <a:lnTo>
                                  <a:pt x="1647" y="29122"/>
                                </a:lnTo>
                                <a:lnTo>
                                  <a:pt x="0" y="20929"/>
                                </a:lnTo>
                                <a:lnTo>
                                  <a:pt x="1647" y="12794"/>
                                </a:lnTo>
                                <a:lnTo>
                                  <a:pt x="6138" y="6140"/>
                                </a:lnTo>
                                <a:lnTo>
                                  <a:pt x="12799" y="1648"/>
                                </a:lnTo>
                                <a:lnTo>
                                  <a:pt x="20955" y="0"/>
                                </a:lnTo>
                                <a:lnTo>
                                  <a:pt x="29128" y="1648"/>
                                </a:lnTo>
                                <a:lnTo>
                                  <a:pt x="35791" y="6140"/>
                                </a:lnTo>
                                <a:lnTo>
                                  <a:pt x="40278" y="12794"/>
                                </a:lnTo>
                                <a:lnTo>
                                  <a:pt x="41922" y="20929"/>
                                </a:lnTo>
                                <a:close/>
                              </a:path>
                            </a:pathLst>
                          </a:custGeom>
                          <a:ln w="6235">
                            <a:solidFill>
                              <a:srgbClr val="B3B3B3"/>
                            </a:solidFill>
                            <a:prstDash val="solid"/>
                          </a:ln>
                        </wps:spPr>
                        <wps:bodyPr wrap="square" lIns="0" tIns="0" rIns="0" bIns="0" rtlCol="0">
                          <a:prstTxWarp prst="textNoShape">
                            <a:avLst/>
                          </a:prstTxWarp>
                          <a:noAutofit/>
                        </wps:bodyPr>
                      </wps:wsp>
                      <wps:wsp>
                        <wps:cNvPr id="108" name="Graphic 108"/>
                        <wps:cNvSpPr/>
                        <wps:spPr>
                          <a:xfrm>
                            <a:off x="855738" y="1202759"/>
                            <a:ext cx="41910" cy="41910"/>
                          </a:xfrm>
                          <a:custGeom>
                            <a:avLst/>
                            <a:gdLst/>
                            <a:ahLst/>
                            <a:cxnLst/>
                            <a:rect l="l" t="t" r="r" b="b"/>
                            <a:pathLst>
                              <a:path w="41910" h="41910">
                                <a:moveTo>
                                  <a:pt x="20954" y="0"/>
                                </a:moveTo>
                                <a:lnTo>
                                  <a:pt x="12789" y="1643"/>
                                </a:lnTo>
                                <a:lnTo>
                                  <a:pt x="6129" y="6129"/>
                                </a:lnTo>
                                <a:lnTo>
                                  <a:pt x="1643" y="12789"/>
                                </a:lnTo>
                                <a:lnTo>
                                  <a:pt x="0" y="20954"/>
                                </a:lnTo>
                                <a:lnTo>
                                  <a:pt x="1643" y="29086"/>
                                </a:lnTo>
                                <a:lnTo>
                                  <a:pt x="6129" y="35745"/>
                                </a:lnTo>
                                <a:lnTo>
                                  <a:pt x="12789" y="40244"/>
                                </a:lnTo>
                                <a:lnTo>
                                  <a:pt x="20954" y="41897"/>
                                </a:lnTo>
                                <a:lnTo>
                                  <a:pt x="29086" y="40244"/>
                                </a:lnTo>
                                <a:lnTo>
                                  <a:pt x="35731" y="35745"/>
                                </a:lnTo>
                                <a:lnTo>
                                  <a:pt x="40214" y="29086"/>
                                </a:lnTo>
                                <a:lnTo>
                                  <a:pt x="41859" y="20954"/>
                                </a:lnTo>
                                <a:lnTo>
                                  <a:pt x="40214" y="12789"/>
                                </a:lnTo>
                                <a:lnTo>
                                  <a:pt x="35731" y="6129"/>
                                </a:lnTo>
                                <a:lnTo>
                                  <a:pt x="29086" y="1643"/>
                                </a:lnTo>
                                <a:lnTo>
                                  <a:pt x="20954" y="0"/>
                                </a:lnTo>
                                <a:close/>
                              </a:path>
                            </a:pathLst>
                          </a:custGeom>
                          <a:solidFill>
                            <a:srgbClr val="B3B3B3"/>
                          </a:solidFill>
                        </wps:spPr>
                        <wps:bodyPr wrap="square" lIns="0" tIns="0" rIns="0" bIns="0" rtlCol="0">
                          <a:prstTxWarp prst="textNoShape">
                            <a:avLst/>
                          </a:prstTxWarp>
                          <a:noAutofit/>
                        </wps:bodyPr>
                      </wps:wsp>
                      <wps:wsp>
                        <wps:cNvPr id="109" name="Graphic 109"/>
                        <wps:cNvSpPr/>
                        <wps:spPr>
                          <a:xfrm>
                            <a:off x="855738" y="1202759"/>
                            <a:ext cx="41910" cy="41910"/>
                          </a:xfrm>
                          <a:custGeom>
                            <a:avLst/>
                            <a:gdLst/>
                            <a:ahLst/>
                            <a:cxnLst/>
                            <a:rect l="l" t="t" r="r" b="b"/>
                            <a:pathLst>
                              <a:path w="41910" h="41910">
                                <a:moveTo>
                                  <a:pt x="41859" y="20954"/>
                                </a:moveTo>
                                <a:lnTo>
                                  <a:pt x="40214" y="29086"/>
                                </a:lnTo>
                                <a:lnTo>
                                  <a:pt x="35731" y="35745"/>
                                </a:lnTo>
                                <a:lnTo>
                                  <a:pt x="29086" y="40244"/>
                                </a:lnTo>
                                <a:lnTo>
                                  <a:pt x="20954" y="41897"/>
                                </a:lnTo>
                                <a:lnTo>
                                  <a:pt x="12789" y="40244"/>
                                </a:lnTo>
                                <a:lnTo>
                                  <a:pt x="6129" y="35745"/>
                                </a:lnTo>
                                <a:lnTo>
                                  <a:pt x="1643" y="29086"/>
                                </a:lnTo>
                                <a:lnTo>
                                  <a:pt x="0" y="20954"/>
                                </a:lnTo>
                                <a:lnTo>
                                  <a:pt x="1643" y="12789"/>
                                </a:lnTo>
                                <a:lnTo>
                                  <a:pt x="6129" y="6129"/>
                                </a:lnTo>
                                <a:lnTo>
                                  <a:pt x="12789" y="1643"/>
                                </a:lnTo>
                                <a:lnTo>
                                  <a:pt x="20954" y="0"/>
                                </a:lnTo>
                                <a:lnTo>
                                  <a:pt x="29086" y="1643"/>
                                </a:lnTo>
                                <a:lnTo>
                                  <a:pt x="35731" y="6129"/>
                                </a:lnTo>
                                <a:lnTo>
                                  <a:pt x="40214" y="12789"/>
                                </a:lnTo>
                                <a:lnTo>
                                  <a:pt x="41859" y="20954"/>
                                </a:lnTo>
                                <a:close/>
                              </a:path>
                            </a:pathLst>
                          </a:custGeom>
                          <a:ln w="6235">
                            <a:solidFill>
                              <a:srgbClr val="B3B3B3"/>
                            </a:solidFill>
                            <a:prstDash val="solid"/>
                          </a:ln>
                        </wps:spPr>
                        <wps:bodyPr wrap="square" lIns="0" tIns="0" rIns="0" bIns="0" rtlCol="0">
                          <a:prstTxWarp prst="textNoShape">
                            <a:avLst/>
                          </a:prstTxWarp>
                          <a:noAutofit/>
                        </wps:bodyPr>
                      </wps:wsp>
                      <wps:wsp>
                        <wps:cNvPr id="110" name="Graphic 110"/>
                        <wps:cNvSpPr/>
                        <wps:spPr>
                          <a:xfrm>
                            <a:off x="1206766" y="1172864"/>
                            <a:ext cx="41910" cy="41910"/>
                          </a:xfrm>
                          <a:custGeom>
                            <a:avLst/>
                            <a:gdLst/>
                            <a:ahLst/>
                            <a:cxnLst/>
                            <a:rect l="l" t="t" r="r" b="b"/>
                            <a:pathLst>
                              <a:path w="41910" h="41910">
                                <a:moveTo>
                                  <a:pt x="20954" y="0"/>
                                </a:moveTo>
                                <a:lnTo>
                                  <a:pt x="12799" y="1645"/>
                                </a:lnTo>
                                <a:lnTo>
                                  <a:pt x="6138" y="6132"/>
                                </a:lnTo>
                                <a:lnTo>
                                  <a:pt x="1647" y="12789"/>
                                </a:lnTo>
                                <a:lnTo>
                                  <a:pt x="0" y="20942"/>
                                </a:lnTo>
                                <a:lnTo>
                                  <a:pt x="1647" y="29092"/>
                                </a:lnTo>
                                <a:lnTo>
                                  <a:pt x="6138" y="35753"/>
                                </a:lnTo>
                                <a:lnTo>
                                  <a:pt x="12799" y="40248"/>
                                </a:lnTo>
                                <a:lnTo>
                                  <a:pt x="20954" y="41897"/>
                                </a:lnTo>
                                <a:lnTo>
                                  <a:pt x="29093" y="40248"/>
                                </a:lnTo>
                                <a:lnTo>
                                  <a:pt x="35742" y="35753"/>
                                </a:lnTo>
                                <a:lnTo>
                                  <a:pt x="40227" y="29092"/>
                                </a:lnTo>
                                <a:lnTo>
                                  <a:pt x="41871" y="20942"/>
                                </a:lnTo>
                                <a:lnTo>
                                  <a:pt x="40227" y="12789"/>
                                </a:lnTo>
                                <a:lnTo>
                                  <a:pt x="35742" y="6132"/>
                                </a:lnTo>
                                <a:lnTo>
                                  <a:pt x="29093" y="1645"/>
                                </a:lnTo>
                                <a:lnTo>
                                  <a:pt x="20954" y="0"/>
                                </a:lnTo>
                                <a:close/>
                              </a:path>
                            </a:pathLst>
                          </a:custGeom>
                          <a:solidFill>
                            <a:srgbClr val="B3B3B3"/>
                          </a:solidFill>
                        </wps:spPr>
                        <wps:bodyPr wrap="square" lIns="0" tIns="0" rIns="0" bIns="0" rtlCol="0">
                          <a:prstTxWarp prst="textNoShape">
                            <a:avLst/>
                          </a:prstTxWarp>
                          <a:noAutofit/>
                        </wps:bodyPr>
                      </wps:wsp>
                      <wps:wsp>
                        <wps:cNvPr id="111" name="Graphic 111"/>
                        <wps:cNvSpPr/>
                        <wps:spPr>
                          <a:xfrm>
                            <a:off x="1206766" y="1172864"/>
                            <a:ext cx="41910" cy="41910"/>
                          </a:xfrm>
                          <a:custGeom>
                            <a:avLst/>
                            <a:gdLst/>
                            <a:ahLst/>
                            <a:cxnLst/>
                            <a:rect l="l" t="t" r="r" b="b"/>
                            <a:pathLst>
                              <a:path w="41910" h="41910">
                                <a:moveTo>
                                  <a:pt x="41871" y="20942"/>
                                </a:moveTo>
                                <a:lnTo>
                                  <a:pt x="40227" y="29092"/>
                                </a:lnTo>
                                <a:lnTo>
                                  <a:pt x="35742" y="35753"/>
                                </a:lnTo>
                                <a:lnTo>
                                  <a:pt x="29093" y="40248"/>
                                </a:lnTo>
                                <a:lnTo>
                                  <a:pt x="20954" y="41897"/>
                                </a:lnTo>
                                <a:lnTo>
                                  <a:pt x="12799" y="40248"/>
                                </a:lnTo>
                                <a:lnTo>
                                  <a:pt x="6138" y="35753"/>
                                </a:lnTo>
                                <a:lnTo>
                                  <a:pt x="1647" y="29092"/>
                                </a:lnTo>
                                <a:lnTo>
                                  <a:pt x="0" y="20942"/>
                                </a:lnTo>
                                <a:lnTo>
                                  <a:pt x="1647" y="12789"/>
                                </a:lnTo>
                                <a:lnTo>
                                  <a:pt x="6138" y="6132"/>
                                </a:lnTo>
                                <a:lnTo>
                                  <a:pt x="12799" y="1645"/>
                                </a:lnTo>
                                <a:lnTo>
                                  <a:pt x="20954" y="0"/>
                                </a:lnTo>
                                <a:lnTo>
                                  <a:pt x="29093" y="1645"/>
                                </a:lnTo>
                                <a:lnTo>
                                  <a:pt x="35742" y="6132"/>
                                </a:lnTo>
                                <a:lnTo>
                                  <a:pt x="40227" y="12789"/>
                                </a:lnTo>
                                <a:lnTo>
                                  <a:pt x="41871" y="20942"/>
                                </a:lnTo>
                                <a:close/>
                              </a:path>
                            </a:pathLst>
                          </a:custGeom>
                          <a:ln w="6235">
                            <a:solidFill>
                              <a:srgbClr val="B3B3B3"/>
                            </a:solidFill>
                            <a:prstDash val="solid"/>
                          </a:ln>
                        </wps:spPr>
                        <wps:bodyPr wrap="square" lIns="0" tIns="0" rIns="0" bIns="0" rtlCol="0">
                          <a:prstTxWarp prst="textNoShape">
                            <a:avLst/>
                          </a:prstTxWarp>
                          <a:noAutofit/>
                        </wps:bodyPr>
                      </wps:wsp>
                      <wps:wsp>
                        <wps:cNvPr id="112" name="Graphic 112"/>
                        <wps:cNvSpPr/>
                        <wps:spPr>
                          <a:xfrm>
                            <a:off x="1557820" y="1229709"/>
                            <a:ext cx="41910" cy="41910"/>
                          </a:xfrm>
                          <a:custGeom>
                            <a:avLst/>
                            <a:gdLst/>
                            <a:ahLst/>
                            <a:cxnLst/>
                            <a:rect l="l" t="t" r="r" b="b"/>
                            <a:pathLst>
                              <a:path w="41910" h="41910">
                                <a:moveTo>
                                  <a:pt x="20916" y="0"/>
                                </a:moveTo>
                                <a:lnTo>
                                  <a:pt x="12783" y="1642"/>
                                </a:lnTo>
                                <a:lnTo>
                                  <a:pt x="6134" y="6122"/>
                                </a:lnTo>
                                <a:lnTo>
                                  <a:pt x="1646" y="12767"/>
                                </a:lnTo>
                                <a:lnTo>
                                  <a:pt x="0" y="20904"/>
                                </a:lnTo>
                                <a:lnTo>
                                  <a:pt x="1646" y="29086"/>
                                </a:lnTo>
                                <a:lnTo>
                                  <a:pt x="6134" y="35758"/>
                                </a:lnTo>
                                <a:lnTo>
                                  <a:pt x="12783" y="40251"/>
                                </a:lnTo>
                                <a:lnTo>
                                  <a:pt x="20916" y="41897"/>
                                </a:lnTo>
                                <a:lnTo>
                                  <a:pt x="29064" y="40251"/>
                                </a:lnTo>
                                <a:lnTo>
                                  <a:pt x="35721" y="35758"/>
                                </a:lnTo>
                                <a:lnTo>
                                  <a:pt x="40212" y="29086"/>
                                </a:lnTo>
                                <a:lnTo>
                                  <a:pt x="41859" y="20904"/>
                                </a:lnTo>
                                <a:lnTo>
                                  <a:pt x="40212" y="12767"/>
                                </a:lnTo>
                                <a:lnTo>
                                  <a:pt x="35721" y="6122"/>
                                </a:lnTo>
                                <a:lnTo>
                                  <a:pt x="29064" y="1642"/>
                                </a:lnTo>
                                <a:lnTo>
                                  <a:pt x="20916" y="0"/>
                                </a:lnTo>
                                <a:close/>
                              </a:path>
                            </a:pathLst>
                          </a:custGeom>
                          <a:solidFill>
                            <a:srgbClr val="B3B3B3"/>
                          </a:solidFill>
                        </wps:spPr>
                        <wps:bodyPr wrap="square" lIns="0" tIns="0" rIns="0" bIns="0" rtlCol="0">
                          <a:prstTxWarp prst="textNoShape">
                            <a:avLst/>
                          </a:prstTxWarp>
                          <a:noAutofit/>
                        </wps:bodyPr>
                      </wps:wsp>
                      <wps:wsp>
                        <wps:cNvPr id="113" name="Graphic 113"/>
                        <wps:cNvSpPr/>
                        <wps:spPr>
                          <a:xfrm>
                            <a:off x="1557820" y="1229709"/>
                            <a:ext cx="41910" cy="41910"/>
                          </a:xfrm>
                          <a:custGeom>
                            <a:avLst/>
                            <a:gdLst/>
                            <a:ahLst/>
                            <a:cxnLst/>
                            <a:rect l="l" t="t" r="r" b="b"/>
                            <a:pathLst>
                              <a:path w="41910" h="41910">
                                <a:moveTo>
                                  <a:pt x="41859" y="20904"/>
                                </a:moveTo>
                                <a:lnTo>
                                  <a:pt x="40212" y="29086"/>
                                </a:lnTo>
                                <a:lnTo>
                                  <a:pt x="35721" y="35758"/>
                                </a:lnTo>
                                <a:lnTo>
                                  <a:pt x="29064" y="40251"/>
                                </a:lnTo>
                                <a:lnTo>
                                  <a:pt x="20916" y="41897"/>
                                </a:lnTo>
                                <a:lnTo>
                                  <a:pt x="12783" y="40251"/>
                                </a:lnTo>
                                <a:lnTo>
                                  <a:pt x="6134" y="35758"/>
                                </a:lnTo>
                                <a:lnTo>
                                  <a:pt x="1646" y="29086"/>
                                </a:lnTo>
                                <a:lnTo>
                                  <a:pt x="0" y="20904"/>
                                </a:lnTo>
                                <a:lnTo>
                                  <a:pt x="1646" y="12767"/>
                                </a:lnTo>
                                <a:lnTo>
                                  <a:pt x="6134" y="6122"/>
                                </a:lnTo>
                                <a:lnTo>
                                  <a:pt x="12783" y="1642"/>
                                </a:lnTo>
                                <a:lnTo>
                                  <a:pt x="20916" y="0"/>
                                </a:lnTo>
                                <a:lnTo>
                                  <a:pt x="29064" y="1642"/>
                                </a:lnTo>
                                <a:lnTo>
                                  <a:pt x="35721" y="6122"/>
                                </a:lnTo>
                                <a:lnTo>
                                  <a:pt x="40212" y="12767"/>
                                </a:lnTo>
                                <a:lnTo>
                                  <a:pt x="41859" y="20904"/>
                                </a:lnTo>
                                <a:close/>
                              </a:path>
                            </a:pathLst>
                          </a:custGeom>
                          <a:ln w="6235">
                            <a:solidFill>
                              <a:srgbClr val="B3B3B3"/>
                            </a:solidFill>
                            <a:prstDash val="solid"/>
                          </a:ln>
                        </wps:spPr>
                        <wps:bodyPr wrap="square" lIns="0" tIns="0" rIns="0" bIns="0" rtlCol="0">
                          <a:prstTxWarp prst="textNoShape">
                            <a:avLst/>
                          </a:prstTxWarp>
                          <a:noAutofit/>
                        </wps:bodyPr>
                      </wps:wsp>
                      <wps:wsp>
                        <wps:cNvPr id="114" name="Graphic 114"/>
                        <wps:cNvSpPr/>
                        <wps:spPr>
                          <a:xfrm>
                            <a:off x="1907794" y="1147933"/>
                            <a:ext cx="41910" cy="41910"/>
                          </a:xfrm>
                          <a:custGeom>
                            <a:avLst/>
                            <a:gdLst/>
                            <a:ahLst/>
                            <a:cxnLst/>
                            <a:rect l="l" t="t" r="r" b="b"/>
                            <a:pathLst>
                              <a:path w="41910" h="41910">
                                <a:moveTo>
                                  <a:pt x="20955" y="0"/>
                                </a:moveTo>
                                <a:lnTo>
                                  <a:pt x="12799" y="1641"/>
                                </a:lnTo>
                                <a:lnTo>
                                  <a:pt x="6138" y="6119"/>
                                </a:lnTo>
                                <a:lnTo>
                                  <a:pt x="1647" y="12767"/>
                                </a:lnTo>
                                <a:lnTo>
                                  <a:pt x="0" y="20916"/>
                                </a:lnTo>
                                <a:lnTo>
                                  <a:pt x="1647" y="29090"/>
                                </a:lnTo>
                                <a:lnTo>
                                  <a:pt x="6138" y="35753"/>
                                </a:lnTo>
                                <a:lnTo>
                                  <a:pt x="12799" y="40240"/>
                                </a:lnTo>
                                <a:lnTo>
                                  <a:pt x="20955" y="41884"/>
                                </a:lnTo>
                                <a:lnTo>
                                  <a:pt x="29118" y="40240"/>
                                </a:lnTo>
                                <a:lnTo>
                                  <a:pt x="35774" y="35753"/>
                                </a:lnTo>
                                <a:lnTo>
                                  <a:pt x="40255" y="29090"/>
                                </a:lnTo>
                                <a:lnTo>
                                  <a:pt x="41897" y="20916"/>
                                </a:lnTo>
                                <a:lnTo>
                                  <a:pt x="40255" y="12767"/>
                                </a:lnTo>
                                <a:lnTo>
                                  <a:pt x="35774" y="6119"/>
                                </a:lnTo>
                                <a:lnTo>
                                  <a:pt x="29118" y="1641"/>
                                </a:lnTo>
                                <a:lnTo>
                                  <a:pt x="20955" y="0"/>
                                </a:lnTo>
                                <a:close/>
                              </a:path>
                            </a:pathLst>
                          </a:custGeom>
                          <a:solidFill>
                            <a:srgbClr val="B3B3B3"/>
                          </a:solidFill>
                        </wps:spPr>
                        <wps:bodyPr wrap="square" lIns="0" tIns="0" rIns="0" bIns="0" rtlCol="0">
                          <a:prstTxWarp prst="textNoShape">
                            <a:avLst/>
                          </a:prstTxWarp>
                          <a:noAutofit/>
                        </wps:bodyPr>
                      </wps:wsp>
                      <wps:wsp>
                        <wps:cNvPr id="115" name="Graphic 115"/>
                        <wps:cNvSpPr/>
                        <wps:spPr>
                          <a:xfrm>
                            <a:off x="1907794" y="1147933"/>
                            <a:ext cx="41910" cy="41910"/>
                          </a:xfrm>
                          <a:custGeom>
                            <a:avLst/>
                            <a:gdLst/>
                            <a:ahLst/>
                            <a:cxnLst/>
                            <a:rect l="l" t="t" r="r" b="b"/>
                            <a:pathLst>
                              <a:path w="41910" h="41910">
                                <a:moveTo>
                                  <a:pt x="41897" y="20916"/>
                                </a:moveTo>
                                <a:lnTo>
                                  <a:pt x="40255" y="29090"/>
                                </a:lnTo>
                                <a:lnTo>
                                  <a:pt x="35774" y="35753"/>
                                </a:lnTo>
                                <a:lnTo>
                                  <a:pt x="29118" y="40240"/>
                                </a:lnTo>
                                <a:lnTo>
                                  <a:pt x="20955" y="41884"/>
                                </a:lnTo>
                                <a:lnTo>
                                  <a:pt x="12799" y="40240"/>
                                </a:lnTo>
                                <a:lnTo>
                                  <a:pt x="6138" y="35753"/>
                                </a:lnTo>
                                <a:lnTo>
                                  <a:pt x="1647" y="29090"/>
                                </a:lnTo>
                                <a:lnTo>
                                  <a:pt x="0" y="20916"/>
                                </a:lnTo>
                                <a:lnTo>
                                  <a:pt x="1647" y="12767"/>
                                </a:lnTo>
                                <a:lnTo>
                                  <a:pt x="6138" y="6119"/>
                                </a:lnTo>
                                <a:lnTo>
                                  <a:pt x="12799" y="1641"/>
                                </a:lnTo>
                                <a:lnTo>
                                  <a:pt x="20955" y="0"/>
                                </a:lnTo>
                                <a:lnTo>
                                  <a:pt x="29118" y="1641"/>
                                </a:lnTo>
                                <a:lnTo>
                                  <a:pt x="35774" y="6119"/>
                                </a:lnTo>
                                <a:lnTo>
                                  <a:pt x="40255" y="12767"/>
                                </a:lnTo>
                                <a:lnTo>
                                  <a:pt x="41897" y="20916"/>
                                </a:lnTo>
                                <a:close/>
                              </a:path>
                            </a:pathLst>
                          </a:custGeom>
                          <a:ln w="6235">
                            <a:solidFill>
                              <a:srgbClr val="B3B3B3"/>
                            </a:solidFill>
                            <a:prstDash val="solid"/>
                          </a:ln>
                        </wps:spPr>
                        <wps:bodyPr wrap="square" lIns="0" tIns="0" rIns="0" bIns="0" rtlCol="0">
                          <a:prstTxWarp prst="textNoShape">
                            <a:avLst/>
                          </a:prstTxWarp>
                          <a:noAutofit/>
                        </wps:bodyPr>
                      </wps:wsp>
                      <wps:wsp>
                        <wps:cNvPr id="116" name="Graphic 116"/>
                        <wps:cNvSpPr/>
                        <wps:spPr>
                          <a:xfrm>
                            <a:off x="2258860" y="1239678"/>
                            <a:ext cx="41910" cy="41910"/>
                          </a:xfrm>
                          <a:custGeom>
                            <a:avLst/>
                            <a:gdLst/>
                            <a:ahLst/>
                            <a:cxnLst/>
                            <a:rect l="l" t="t" r="r" b="b"/>
                            <a:pathLst>
                              <a:path w="41910" h="41910">
                                <a:moveTo>
                                  <a:pt x="20916" y="0"/>
                                </a:moveTo>
                                <a:lnTo>
                                  <a:pt x="12767" y="1644"/>
                                </a:lnTo>
                                <a:lnTo>
                                  <a:pt x="6119" y="6129"/>
                                </a:lnTo>
                                <a:lnTo>
                                  <a:pt x="1641" y="12778"/>
                                </a:lnTo>
                                <a:lnTo>
                                  <a:pt x="0" y="20916"/>
                                </a:lnTo>
                                <a:lnTo>
                                  <a:pt x="1641" y="29077"/>
                                </a:lnTo>
                                <a:lnTo>
                                  <a:pt x="6119" y="35737"/>
                                </a:lnTo>
                                <a:lnTo>
                                  <a:pt x="12767" y="40226"/>
                                </a:lnTo>
                                <a:lnTo>
                                  <a:pt x="20916" y="41871"/>
                                </a:lnTo>
                                <a:lnTo>
                                  <a:pt x="29072" y="40226"/>
                                </a:lnTo>
                                <a:lnTo>
                                  <a:pt x="35733" y="35737"/>
                                </a:lnTo>
                                <a:lnTo>
                                  <a:pt x="40224" y="29077"/>
                                </a:lnTo>
                                <a:lnTo>
                                  <a:pt x="41871" y="20916"/>
                                </a:lnTo>
                                <a:lnTo>
                                  <a:pt x="40224" y="12778"/>
                                </a:lnTo>
                                <a:lnTo>
                                  <a:pt x="35733" y="6129"/>
                                </a:lnTo>
                                <a:lnTo>
                                  <a:pt x="29072" y="1644"/>
                                </a:lnTo>
                                <a:lnTo>
                                  <a:pt x="20916" y="0"/>
                                </a:lnTo>
                                <a:close/>
                              </a:path>
                            </a:pathLst>
                          </a:custGeom>
                          <a:solidFill>
                            <a:srgbClr val="B3B3B3"/>
                          </a:solidFill>
                        </wps:spPr>
                        <wps:bodyPr wrap="square" lIns="0" tIns="0" rIns="0" bIns="0" rtlCol="0">
                          <a:prstTxWarp prst="textNoShape">
                            <a:avLst/>
                          </a:prstTxWarp>
                          <a:noAutofit/>
                        </wps:bodyPr>
                      </wps:wsp>
                      <wps:wsp>
                        <wps:cNvPr id="117" name="Graphic 117"/>
                        <wps:cNvSpPr/>
                        <wps:spPr>
                          <a:xfrm>
                            <a:off x="2258860" y="1239678"/>
                            <a:ext cx="41910" cy="41910"/>
                          </a:xfrm>
                          <a:custGeom>
                            <a:avLst/>
                            <a:gdLst/>
                            <a:ahLst/>
                            <a:cxnLst/>
                            <a:rect l="l" t="t" r="r" b="b"/>
                            <a:pathLst>
                              <a:path w="41910" h="41910">
                                <a:moveTo>
                                  <a:pt x="41871" y="20916"/>
                                </a:moveTo>
                                <a:lnTo>
                                  <a:pt x="40224" y="29077"/>
                                </a:lnTo>
                                <a:lnTo>
                                  <a:pt x="35733" y="35737"/>
                                </a:lnTo>
                                <a:lnTo>
                                  <a:pt x="29072" y="40226"/>
                                </a:lnTo>
                                <a:lnTo>
                                  <a:pt x="20916" y="41871"/>
                                </a:lnTo>
                                <a:lnTo>
                                  <a:pt x="12767" y="40226"/>
                                </a:lnTo>
                                <a:lnTo>
                                  <a:pt x="6119" y="35737"/>
                                </a:lnTo>
                                <a:lnTo>
                                  <a:pt x="1641" y="29077"/>
                                </a:lnTo>
                                <a:lnTo>
                                  <a:pt x="0" y="20916"/>
                                </a:lnTo>
                                <a:lnTo>
                                  <a:pt x="1641" y="12778"/>
                                </a:lnTo>
                                <a:lnTo>
                                  <a:pt x="6119" y="6129"/>
                                </a:lnTo>
                                <a:lnTo>
                                  <a:pt x="12767" y="1644"/>
                                </a:lnTo>
                                <a:lnTo>
                                  <a:pt x="20916" y="0"/>
                                </a:lnTo>
                                <a:lnTo>
                                  <a:pt x="29072" y="1644"/>
                                </a:lnTo>
                                <a:lnTo>
                                  <a:pt x="35733" y="6129"/>
                                </a:lnTo>
                                <a:lnTo>
                                  <a:pt x="40224" y="12778"/>
                                </a:lnTo>
                                <a:lnTo>
                                  <a:pt x="41871" y="20916"/>
                                </a:lnTo>
                                <a:close/>
                              </a:path>
                            </a:pathLst>
                          </a:custGeom>
                          <a:ln w="6235">
                            <a:solidFill>
                              <a:srgbClr val="B3B3B3"/>
                            </a:solidFill>
                            <a:prstDash val="solid"/>
                          </a:ln>
                        </wps:spPr>
                        <wps:bodyPr wrap="square" lIns="0" tIns="0" rIns="0" bIns="0" rtlCol="0">
                          <a:prstTxWarp prst="textNoShape">
                            <a:avLst/>
                          </a:prstTxWarp>
                          <a:noAutofit/>
                        </wps:bodyPr>
                      </wps:wsp>
                      <wps:wsp>
                        <wps:cNvPr id="118" name="Graphic 118"/>
                        <wps:cNvSpPr/>
                        <wps:spPr>
                          <a:xfrm>
                            <a:off x="2609837" y="1241634"/>
                            <a:ext cx="42545" cy="41910"/>
                          </a:xfrm>
                          <a:custGeom>
                            <a:avLst/>
                            <a:gdLst/>
                            <a:ahLst/>
                            <a:cxnLst/>
                            <a:rect l="l" t="t" r="r" b="b"/>
                            <a:pathLst>
                              <a:path w="42545" h="41910">
                                <a:moveTo>
                                  <a:pt x="20993" y="0"/>
                                </a:moveTo>
                                <a:lnTo>
                                  <a:pt x="12815" y="1647"/>
                                </a:lnTo>
                                <a:lnTo>
                                  <a:pt x="6143" y="6137"/>
                                </a:lnTo>
                                <a:lnTo>
                                  <a:pt x="1647" y="12794"/>
                                </a:lnTo>
                                <a:lnTo>
                                  <a:pt x="0" y="20942"/>
                                </a:lnTo>
                                <a:lnTo>
                                  <a:pt x="1647" y="29120"/>
                                </a:lnTo>
                                <a:lnTo>
                                  <a:pt x="6143" y="35783"/>
                                </a:lnTo>
                                <a:lnTo>
                                  <a:pt x="12815" y="40267"/>
                                </a:lnTo>
                                <a:lnTo>
                                  <a:pt x="20993" y="41910"/>
                                </a:lnTo>
                                <a:lnTo>
                                  <a:pt x="29128" y="40267"/>
                                </a:lnTo>
                                <a:lnTo>
                                  <a:pt x="35782" y="35783"/>
                                </a:lnTo>
                                <a:lnTo>
                                  <a:pt x="40274" y="29120"/>
                                </a:lnTo>
                                <a:lnTo>
                                  <a:pt x="41922" y="20942"/>
                                </a:lnTo>
                                <a:lnTo>
                                  <a:pt x="40274" y="12794"/>
                                </a:lnTo>
                                <a:lnTo>
                                  <a:pt x="35782" y="6137"/>
                                </a:lnTo>
                                <a:lnTo>
                                  <a:pt x="29128" y="1647"/>
                                </a:lnTo>
                                <a:lnTo>
                                  <a:pt x="20993" y="0"/>
                                </a:lnTo>
                                <a:close/>
                              </a:path>
                            </a:pathLst>
                          </a:custGeom>
                          <a:solidFill>
                            <a:srgbClr val="B3B3B3"/>
                          </a:solidFill>
                        </wps:spPr>
                        <wps:bodyPr wrap="square" lIns="0" tIns="0" rIns="0" bIns="0" rtlCol="0">
                          <a:prstTxWarp prst="textNoShape">
                            <a:avLst/>
                          </a:prstTxWarp>
                          <a:noAutofit/>
                        </wps:bodyPr>
                      </wps:wsp>
                      <wps:wsp>
                        <wps:cNvPr id="119" name="Graphic 119"/>
                        <wps:cNvSpPr/>
                        <wps:spPr>
                          <a:xfrm>
                            <a:off x="2609837" y="1241634"/>
                            <a:ext cx="42545" cy="41910"/>
                          </a:xfrm>
                          <a:custGeom>
                            <a:avLst/>
                            <a:gdLst/>
                            <a:ahLst/>
                            <a:cxnLst/>
                            <a:rect l="l" t="t" r="r" b="b"/>
                            <a:pathLst>
                              <a:path w="42545" h="41910">
                                <a:moveTo>
                                  <a:pt x="41922" y="20942"/>
                                </a:moveTo>
                                <a:lnTo>
                                  <a:pt x="40274" y="29120"/>
                                </a:lnTo>
                                <a:lnTo>
                                  <a:pt x="35782" y="35783"/>
                                </a:lnTo>
                                <a:lnTo>
                                  <a:pt x="29128" y="40267"/>
                                </a:lnTo>
                                <a:lnTo>
                                  <a:pt x="20993" y="41910"/>
                                </a:lnTo>
                                <a:lnTo>
                                  <a:pt x="12815" y="40267"/>
                                </a:lnTo>
                                <a:lnTo>
                                  <a:pt x="6143" y="35783"/>
                                </a:lnTo>
                                <a:lnTo>
                                  <a:pt x="1647" y="29120"/>
                                </a:lnTo>
                                <a:lnTo>
                                  <a:pt x="0" y="20942"/>
                                </a:lnTo>
                                <a:lnTo>
                                  <a:pt x="1647" y="12794"/>
                                </a:lnTo>
                                <a:lnTo>
                                  <a:pt x="6143" y="6137"/>
                                </a:lnTo>
                                <a:lnTo>
                                  <a:pt x="12815" y="1647"/>
                                </a:lnTo>
                                <a:lnTo>
                                  <a:pt x="20993" y="0"/>
                                </a:lnTo>
                                <a:lnTo>
                                  <a:pt x="29128" y="1647"/>
                                </a:lnTo>
                                <a:lnTo>
                                  <a:pt x="35782" y="6137"/>
                                </a:lnTo>
                                <a:lnTo>
                                  <a:pt x="40274" y="12794"/>
                                </a:lnTo>
                                <a:lnTo>
                                  <a:pt x="41922" y="20942"/>
                                </a:lnTo>
                                <a:close/>
                              </a:path>
                            </a:pathLst>
                          </a:custGeom>
                          <a:ln w="6235">
                            <a:solidFill>
                              <a:srgbClr val="B3B3B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1.231998pt;margin-top:3.740114pt;width:221pt;height:101.35pt;mso-position-horizontal-relative:page;mso-position-vertical-relative:paragraph;z-index:15756800" id="docshapegroup60" coordorigin="1225,75" coordsize="4420,2027">
                <v:line style="position:absolute" from="1225,1929" to="5644,1929" stroked="true" strokeweight=".471pt" strokecolor="#d9d9d9">
                  <v:stroke dashstyle="solid"/>
                </v:line>
                <v:line style="position:absolute" from="1225,1775" to="5644,1775" stroked="true" strokeweight=".471pt" strokecolor="#d9d9d9">
                  <v:stroke dashstyle="solid"/>
                </v:line>
                <v:line style="position:absolute" from="1225,1623" to="5644,1623" stroked="true" strokeweight=".471pt" strokecolor="#d9d9d9">
                  <v:stroke dashstyle="solid"/>
                </v:line>
                <v:line style="position:absolute" from="1225,1471" to="5644,1471" stroked="true" strokeweight=".471pt" strokecolor="#d9d9d9">
                  <v:stroke dashstyle="solid"/>
                </v:line>
                <v:line style="position:absolute" from="1225,1318" to="5644,1318" stroked="true" strokeweight=".471pt" strokecolor="#d9d9d9">
                  <v:stroke dashstyle="solid"/>
                </v:line>
                <v:line style="position:absolute" from="1225,1166" to="5644,1166" stroked="true" strokeweight=".471pt" strokecolor="#d9d9d9">
                  <v:stroke dashstyle="solid"/>
                </v:line>
                <v:line style="position:absolute" from="1225,1014" to="5644,1014" stroked="true" strokeweight=".471pt" strokecolor="#d9d9d9">
                  <v:stroke dashstyle="solid"/>
                </v:line>
                <v:line style="position:absolute" from="1225,861" to="5644,861" stroked="true" strokeweight=".471pt" strokecolor="#d9d9d9">
                  <v:stroke dashstyle="solid"/>
                </v:line>
                <v:line style="position:absolute" from="1225,709" to="5644,709" stroked="true" strokeweight=".471pt" strokecolor="#d9d9d9">
                  <v:stroke dashstyle="solid"/>
                </v:line>
                <v:line style="position:absolute" from="1225,557" to="5644,557" stroked="true" strokeweight=".471pt" strokecolor="#d9d9d9">
                  <v:stroke dashstyle="solid"/>
                </v:line>
                <v:line style="position:absolute" from="1225,404" to="5644,404" stroked="true" strokeweight=".471pt" strokecolor="#d9d9d9">
                  <v:stroke dashstyle="solid"/>
                </v:line>
                <v:line style="position:absolute" from="1225,252" to="5644,252" stroked="true" strokeweight=".471pt" strokecolor="#d9d9d9">
                  <v:stroke dashstyle="solid"/>
                </v:line>
                <v:line style="position:absolute" from="1225,98" to="5644,98" stroked="true" strokeweight=".471pt" strokecolor="#d9d9d9">
                  <v:stroke dashstyle="solid"/>
                </v:line>
                <v:line style="position:absolute" from="1225,2082" to="5644,2082" stroked="true" strokeweight=".471pt" strokecolor="#d9d9d9">
                  <v:stroke dashstyle="solid"/>
                </v:line>
                <v:shape style="position:absolute;left:1501;top:112;width:3867;height:1770" id="docshape61" coordorigin="1501,112" coordsize="3867,1770" path="m1501,1755l2054,213,2607,1058,3158,598,3711,1537,4263,112,4816,1841,5367,1882e" filled="false" stroked="true" strokeweight="1.413pt" strokecolor="#5f5f5f">
                  <v:path arrowok="t"/>
                  <v:stroke dashstyle="solid"/>
                </v:shape>
                <v:shape style="position:absolute;left:1468;top:1720;width:66;height:66" id="docshape62" coordorigin="1468,1721" coordsize="66,66" path="m1501,1721l1488,1723,1478,1730,1471,1741,1468,1754,1471,1767,1478,1777,1488,1784,1501,1787,1514,1784,1525,1777,1532,1767,1534,1754,1532,1741,1525,1730,1514,1723,1501,1721xe" filled="true" fillcolor="#5f5f5f" stroked="false">
                  <v:path arrowok="t"/>
                  <v:fill type="solid"/>
                </v:shape>
                <v:shape style="position:absolute;left:1468;top:1720;width:66;height:66" id="docshape63" coordorigin="1468,1721" coordsize="66,66" path="m1534,1754l1532,1767,1525,1777,1514,1784,1501,1787,1488,1784,1478,1777,1471,1767,1468,1754,1471,1741,1478,1730,1488,1723,1501,1721,1514,1723,1525,1730,1532,1741,1534,1754xe" filled="false" stroked="true" strokeweight=".491pt" strokecolor="#5f5f5f">
                  <v:path arrowok="t"/>
                  <v:stroke dashstyle="solid"/>
                </v:shape>
                <v:shape style="position:absolute;left:2019;top:180;width:67;height:66" id="docshape64" coordorigin="2019,180" coordsize="67,66" path="m2052,180l2040,183,2029,190,2022,200,2019,213,2022,226,2029,236,2040,244,2052,246,2065,244,2076,236,2083,226,2085,213,2083,200,2076,190,2065,183,2052,180xe" filled="true" fillcolor="#5f5f5f" stroked="false">
                  <v:path arrowok="t"/>
                  <v:fill type="solid"/>
                </v:shape>
                <v:shape style="position:absolute;left:2019;top:180;width:67;height:66" id="docshape65" coordorigin="2019,180" coordsize="67,66" path="m2085,213l2083,226,2076,236,2065,244,2052,246,2040,244,2029,236,2022,226,2019,213,2022,200,2029,190,2040,183,2052,180,2065,183,2076,190,2083,200,2085,213xe" filled="false" stroked="true" strokeweight=".491pt" strokecolor="#5f5f5f">
                  <v:path arrowok="t"/>
                  <v:stroke dashstyle="solid"/>
                </v:shape>
                <v:shape style="position:absolute;left:2572;top:1023;width:66;height:66" id="docshape66" coordorigin="2572,1023" coordsize="66,66" path="m2605,1023l2592,1026,2582,1033,2575,1044,2572,1056,2575,1069,2582,1080,2592,1087,2605,1089,2618,1087,2629,1080,2636,1069,2638,1056,2636,1044,2629,1033,2618,1026,2605,1023xe" filled="true" fillcolor="#5f5f5f" stroked="false">
                  <v:path arrowok="t"/>
                  <v:fill type="solid"/>
                </v:shape>
                <v:shape style="position:absolute;left:2572;top:1023;width:66;height:66" id="docshape67" coordorigin="2572,1023" coordsize="66,66" path="m2638,1056l2636,1069,2629,1080,2618,1087,2605,1089,2592,1087,2582,1080,2575,1069,2572,1056,2575,1044,2582,1033,2592,1026,2605,1023,2618,1026,2629,1033,2636,1044,2638,1056xe" filled="false" stroked="true" strokeweight=".491pt" strokecolor="#5f5f5f">
                  <v:path arrowok="t"/>
                  <v:stroke dashstyle="solid"/>
                </v:shape>
                <v:shape style="position:absolute;left:3125;top:564;width:66;height:66" id="docshape68" coordorigin="3125,565" coordsize="66,66" path="m3158,565l3145,568,3135,575,3128,585,3125,598,3128,611,3135,621,3145,628,3158,631,3171,628,3181,621,3188,611,3191,598,3188,585,3181,575,3171,568,3158,565xe" filled="true" fillcolor="#5f5f5f" stroked="false">
                  <v:path arrowok="t"/>
                  <v:fill type="solid"/>
                </v:shape>
                <v:shape style="position:absolute;left:3125;top:564;width:66;height:66" id="docshape69" coordorigin="3125,565" coordsize="66,66" path="m3191,598l3188,611,3181,621,3171,628,3158,631,3145,628,3135,621,3128,611,3125,598,3128,585,3135,575,3145,568,3158,565,3171,568,3181,575,3188,585,3191,598xe" filled="false" stroked="true" strokeweight=".491pt" strokecolor="#5f5f5f">
                  <v:path arrowok="t"/>
                  <v:stroke dashstyle="solid"/>
                </v:shape>
                <v:shape style="position:absolute;left:3677;top:1502;width:66;height:67" id="docshape70" coordorigin="3678,1502" coordsize="66,67" path="m3711,1502l3698,1505,3688,1512,3680,1523,3678,1536,3680,1548,3688,1559,3698,1566,3711,1568,3724,1566,3734,1559,3741,1548,3744,1536,3741,1523,3734,1512,3724,1505,3711,1502xe" filled="true" fillcolor="#5f5f5f" stroked="false">
                  <v:path arrowok="t"/>
                  <v:fill type="solid"/>
                </v:shape>
                <v:shape style="position:absolute;left:3677;top:1502;width:66;height:67" id="docshape71" coordorigin="3678,1502" coordsize="66,67" path="m3744,1536l3741,1548,3734,1559,3724,1566,3711,1568,3698,1566,3688,1559,3680,1548,3678,1536,3680,1523,3688,1512,3698,1505,3711,1502,3724,1505,3734,1512,3741,1523,3744,1536xe" filled="false" stroked="true" strokeweight=".491pt" strokecolor="#5f5f5f">
                  <v:path arrowok="t"/>
                  <v:stroke dashstyle="solid"/>
                </v:shape>
                <v:shape style="position:absolute;left:4229;top:79;width:66;height:66" id="docshape72" coordorigin="4229,80" coordsize="66,66" path="m4262,80l4249,82,4239,89,4232,100,4229,113,4232,126,4239,136,4249,143,4262,146,4275,143,4285,136,4292,126,4295,113,4292,100,4285,89,4275,82,4262,80xe" filled="true" fillcolor="#5f5f5f" stroked="false">
                  <v:path arrowok="t"/>
                  <v:fill type="solid"/>
                </v:shape>
                <v:shape style="position:absolute;left:4229;top:79;width:66;height:66" id="docshape73" coordorigin="4229,80" coordsize="66,66" path="m4295,113l4292,126,4285,136,4275,143,4262,146,4249,143,4239,136,4232,126,4229,113,4232,100,4239,89,4249,82,4262,80,4275,82,4285,89,4292,100,4295,113xe" filled="false" stroked="true" strokeweight=".491pt" strokecolor="#5f5f5f">
                  <v:path arrowok="t"/>
                  <v:stroke dashstyle="solid"/>
                </v:shape>
                <v:shape style="position:absolute;left:4781;top:1807;width:66;height:66" id="docshape74" coordorigin="4782,1807" coordsize="66,66" path="m4815,1807l4802,1810,4792,1817,4784,1827,4782,1840,4784,1853,4792,1863,4802,1871,4815,1873,4828,1871,4838,1863,4845,1853,4848,1840,4845,1827,4838,1817,4828,1810,4815,1807xe" filled="true" fillcolor="#5f5f5f" stroked="false">
                  <v:path arrowok="t"/>
                  <v:fill type="solid"/>
                </v:shape>
                <v:shape style="position:absolute;left:4781;top:1807;width:66;height:66" id="docshape75" coordorigin="4782,1807" coordsize="66,66" path="m4848,1840l4845,1853,4838,1863,4828,1871,4815,1873,4802,1871,4792,1863,4784,1853,4782,1840,4784,1827,4792,1817,4802,1810,4815,1807,4828,1810,4838,1817,4845,1827,4848,1840xe" filled="false" stroked="true" strokeweight=".491pt" strokecolor="#5f5f5f">
                  <v:path arrowok="t"/>
                  <v:stroke dashstyle="solid"/>
                </v:shape>
                <v:shape style="position:absolute;left:5334;top:1849;width:67;height:66" id="docshape76" coordorigin="5335,1850" coordsize="67,66" path="m5368,1850l5355,1852,5344,1859,5337,1870,5335,1883,5337,1895,5344,1906,5355,1913,5368,1916,5380,1913,5391,1906,5398,1895,5401,1883,5398,1870,5391,1859,5380,1852,5368,1850xe" filled="true" fillcolor="#5f5f5f" stroked="false">
                  <v:path arrowok="t"/>
                  <v:fill type="solid"/>
                </v:shape>
                <v:shape style="position:absolute;left:5334;top:1849;width:67;height:66" id="docshape77" coordorigin="5335,1850" coordsize="67,66" path="m5401,1883l5398,1895,5391,1906,5380,1913,5368,1916,5355,1913,5344,1906,5337,1895,5335,1883,5337,1870,5344,1859,5355,1852,5368,1850,5380,1852,5391,1859,5398,1870,5401,1883xe" filled="false" stroked="true" strokeweight=".491pt" strokecolor="#5f5f5f">
                  <v:path arrowok="t"/>
                  <v:stroke dashstyle="solid"/>
                </v:shape>
                <v:shape style="position:absolute;left:1501;top:1915;width:3867;height:148" id="docshape78" coordorigin="1501,1915" coordsize="3867,148" path="m1501,2053l2054,1929,2607,2002,3158,1956,3711,2046,4263,1915,4816,2060,5367,2063e" filled="false" stroked="true" strokeweight="1.413pt" strokecolor="#b3b3b3">
                  <v:path arrowok="t"/>
                  <v:stroke dashstyle="solid"/>
                </v:shape>
                <v:shape style="position:absolute;left:1468;top:2020;width:66;height:67" id="docshape79" coordorigin="1468,2021" coordsize="66,67" path="m1501,2021l1488,2023,1478,2030,1471,2041,1468,2054,1471,2067,1478,2077,1488,2084,1501,2087,1514,2084,1525,2077,1532,2067,1534,2054,1532,2041,1525,2030,1514,2023,1501,2021xe" filled="true" fillcolor="#b3b3b3" stroked="false">
                  <v:path arrowok="t"/>
                  <v:fill type="solid"/>
                </v:shape>
                <v:shape style="position:absolute;left:1468;top:2020;width:66;height:67" id="docshape80" coordorigin="1468,2021" coordsize="66,67" path="m1534,2054l1532,2067,1525,2077,1514,2084,1501,2087,1488,2084,1478,2077,1471,2067,1468,2054,1471,2041,1478,2030,1488,2023,1501,2021,1514,2023,1525,2030,1532,2041,1534,2054xe" filled="false" stroked="true" strokeweight=".491pt" strokecolor="#b3b3b3">
                  <v:path arrowok="t"/>
                  <v:stroke dashstyle="solid"/>
                </v:shape>
                <v:shape style="position:absolute;left:2019;top:1896;width:67;height:67" id="docshape81" coordorigin="2019,1897" coordsize="67,67" path="m2052,1897l2040,1899,2029,1906,2022,1917,2019,1930,2022,1943,2029,1953,2040,1960,2052,1963,2065,1960,2076,1953,2083,1943,2085,1930,2083,1917,2076,1906,2065,1899,2052,1897xe" filled="true" fillcolor="#b3b3b3" stroked="false">
                  <v:path arrowok="t"/>
                  <v:fill type="solid"/>
                </v:shape>
                <v:shape style="position:absolute;left:2019;top:1896;width:67;height:67" id="docshape82" coordorigin="2019,1897" coordsize="67,67" path="m2085,1930l2083,1943,2076,1953,2065,1960,2052,1963,2040,1960,2029,1953,2022,1943,2019,1930,2022,1917,2029,1906,2040,1899,2052,1897,2065,1899,2076,1906,2083,1917,2085,1930xe" filled="false" stroked="true" strokeweight=".491pt" strokecolor="#b3b3b3">
                  <v:path arrowok="t"/>
                  <v:stroke dashstyle="solid"/>
                </v:shape>
                <v:shape style="position:absolute;left:2572;top:1968;width:66;height:66" id="docshape83" coordorigin="2572,1969" coordsize="66,66" path="m2605,1969l2592,1972,2582,1979,2575,1989,2572,2002,2575,2015,2582,2025,2592,2032,2605,2035,2618,2032,2629,2025,2636,2015,2638,2002,2636,1989,2629,1979,2618,1972,2605,1969xe" filled="true" fillcolor="#b3b3b3" stroked="false">
                  <v:path arrowok="t"/>
                  <v:fill type="solid"/>
                </v:shape>
                <v:shape style="position:absolute;left:2572;top:1968;width:66;height:66" id="docshape84" coordorigin="2572,1969" coordsize="66,66" path="m2638,2002l2636,2015,2629,2025,2618,2032,2605,2035,2592,2032,2582,2025,2575,2015,2572,2002,2575,1989,2582,1979,2592,1972,2605,1969,2618,1972,2629,1979,2636,1989,2638,2002xe" filled="false" stroked="true" strokeweight=".491pt" strokecolor="#b3b3b3">
                  <v:path arrowok="t"/>
                  <v:stroke dashstyle="solid"/>
                </v:shape>
                <v:shape style="position:absolute;left:3125;top:1921;width:66;height:66" id="docshape85" coordorigin="3125,1922" coordsize="66,66" path="m3158,1922l3145,1924,3135,1931,3128,1942,3125,1955,3128,1968,3135,1978,3145,1985,3158,1988,3171,1985,3181,1978,3188,1968,3191,1955,3188,1942,3181,1931,3171,1924,3158,1922xe" filled="true" fillcolor="#b3b3b3" stroked="false">
                  <v:path arrowok="t"/>
                  <v:fill type="solid"/>
                </v:shape>
                <v:shape style="position:absolute;left:3125;top:1921;width:66;height:66" id="docshape86" coordorigin="3125,1922" coordsize="66,66" path="m3191,1955l3188,1968,3181,1978,3171,1985,3158,1988,3145,1985,3135,1978,3128,1968,3125,1955,3128,1942,3135,1931,3145,1924,3158,1922,3171,1924,3181,1931,3188,1942,3191,1955xe" filled="false" stroked="true" strokeweight=".491pt" strokecolor="#b3b3b3">
                  <v:path arrowok="t"/>
                  <v:stroke dashstyle="solid"/>
                </v:shape>
                <v:shape style="position:absolute;left:3677;top:2011;width:66;height:66" id="docshape87" coordorigin="3678,2011" coordsize="66,66" path="m3711,2011l3698,2014,3688,2021,3680,2031,3678,2044,3680,2057,3688,2068,3698,2075,3711,2077,3724,2075,3734,2068,3741,2057,3744,2044,3741,2031,3734,2021,3724,2014,3711,2011xe" filled="true" fillcolor="#b3b3b3" stroked="false">
                  <v:path arrowok="t"/>
                  <v:fill type="solid"/>
                </v:shape>
                <v:shape style="position:absolute;left:3677;top:2011;width:66;height:66" id="docshape88" coordorigin="3678,2011" coordsize="66,66" path="m3744,2044l3741,2057,3734,2068,3724,2075,3711,2077,3698,2075,3688,2068,3680,2057,3678,2044,3680,2031,3688,2021,3698,2014,3711,2011,3724,2014,3734,2021,3741,2031,3744,2044xe" filled="false" stroked="true" strokeweight=".491pt" strokecolor="#b3b3b3">
                  <v:path arrowok="t"/>
                  <v:stroke dashstyle="solid"/>
                </v:shape>
                <v:shape style="position:absolute;left:4229;top:1882;width:66;height:66" id="docshape89" coordorigin="4229,1883" coordsize="66,66" path="m4262,1883l4249,1885,4239,1892,4232,1903,4229,1916,4232,1928,4239,1939,4249,1946,4262,1949,4275,1946,4285,1939,4292,1928,4295,1916,4292,1903,4285,1892,4275,1885,4262,1883xe" filled="true" fillcolor="#b3b3b3" stroked="false">
                  <v:path arrowok="t"/>
                  <v:fill type="solid"/>
                </v:shape>
                <v:shape style="position:absolute;left:4229;top:1882;width:66;height:66" id="docshape90" coordorigin="4229,1883" coordsize="66,66" path="m4295,1916l4292,1928,4285,1939,4275,1946,4262,1949,4249,1946,4239,1939,4232,1928,4229,1916,4232,1903,4239,1892,4249,1885,4262,1883,4275,1885,4285,1892,4292,1903,4295,1916xe" filled="false" stroked="true" strokeweight=".491pt" strokecolor="#b3b3b3">
                  <v:path arrowok="t"/>
                  <v:stroke dashstyle="solid"/>
                </v:shape>
                <v:shape style="position:absolute;left:4781;top:2027;width:66;height:66" id="docshape91" coordorigin="4782,2027" coordsize="66,66" path="m4815,2027l4802,2030,4792,2037,4784,2047,4782,2060,4784,2073,4792,2083,4802,2090,4815,2093,4828,2090,4838,2083,4845,2073,4848,2060,4845,2047,4838,2037,4828,2030,4815,2027xe" filled="true" fillcolor="#b3b3b3" stroked="false">
                  <v:path arrowok="t"/>
                  <v:fill type="solid"/>
                </v:shape>
                <v:shape style="position:absolute;left:4781;top:2027;width:66;height:66" id="docshape92" coordorigin="4782,2027" coordsize="66,66" path="m4848,2060l4845,2073,4838,2083,4828,2090,4815,2093,4802,2090,4792,2083,4784,2073,4782,2060,4784,2047,4792,2037,4802,2030,4815,2027,4828,2030,4838,2037,4845,2047,4848,2060xe" filled="false" stroked="true" strokeweight=".491pt" strokecolor="#b3b3b3">
                  <v:path arrowok="t"/>
                  <v:stroke dashstyle="solid"/>
                </v:shape>
                <v:shape style="position:absolute;left:5334;top:2030;width:67;height:66" id="docshape93" coordorigin="5335,2030" coordsize="67,66" path="m5368,2030l5355,2033,5344,2040,5337,2050,5335,2063,5337,2076,5344,2086,5355,2094,5368,2096,5380,2094,5391,2086,5398,2076,5401,2063,5398,2050,5391,2040,5380,2033,5368,2030xe" filled="true" fillcolor="#b3b3b3" stroked="false">
                  <v:path arrowok="t"/>
                  <v:fill type="solid"/>
                </v:shape>
                <v:shape style="position:absolute;left:5334;top:2030;width:67;height:66" id="docshape94" coordorigin="5335,2030" coordsize="67,66" path="m5401,2063l5398,2076,5391,2086,5380,2094,5368,2096,5355,2094,5344,2086,5337,2076,5335,2063,5337,2050,5344,2040,5355,2033,5368,2030,5380,2033,5391,2040,5398,2050,5401,2063xe" filled="false" stroked="true" strokeweight=".491pt" strokecolor="#b3b3b3">
                  <v:path arrowok="t"/>
                  <v:stroke dashstyle="solid"/>
                </v:shape>
                <w10:wrap type="none"/>
              </v:group>
            </w:pict>
          </mc:Fallback>
        </mc:AlternateContent>
      </w:r>
      <w:r>
        <w:rPr>
          <w:rFonts w:ascii="Times New Roman"/>
          <w:spacing w:val="-5"/>
          <w:w w:val="105"/>
          <w:sz w:val="10"/>
        </w:rPr>
        <w:t>26</w:t>
      </w:r>
    </w:p>
    <w:p>
      <w:pPr>
        <w:spacing w:before="37"/>
        <w:ind w:left="391" w:right="0" w:firstLine="0"/>
        <w:jc w:val="left"/>
        <w:rPr>
          <w:rFonts w:ascii="Times New Roman"/>
          <w:sz w:val="10"/>
        </w:rPr>
      </w:pPr>
      <w:r>
        <w:rPr>
          <w:rFonts w:ascii="Times New Roman"/>
          <w:spacing w:val="-5"/>
          <w:w w:val="105"/>
          <w:sz w:val="10"/>
        </w:rPr>
        <w:t>24</w:t>
      </w:r>
    </w:p>
    <w:p>
      <w:pPr>
        <w:spacing w:before="38"/>
        <w:ind w:left="391" w:right="0" w:firstLine="0"/>
        <w:jc w:val="left"/>
        <w:rPr>
          <w:rFonts w:ascii="Times New Roman"/>
          <w:sz w:val="10"/>
        </w:rPr>
      </w:pPr>
      <w:r>
        <w:rPr>
          <w:rFonts w:ascii="Times New Roman"/>
          <w:spacing w:val="-5"/>
          <w:w w:val="105"/>
          <w:sz w:val="10"/>
        </w:rPr>
        <w:t>22</w:t>
      </w:r>
    </w:p>
    <w:p>
      <w:pPr>
        <w:spacing w:before="37"/>
        <w:ind w:left="391" w:right="0" w:firstLine="0"/>
        <w:jc w:val="left"/>
        <w:rPr>
          <w:rFonts w:ascii="Times New Roman"/>
          <w:sz w:val="10"/>
        </w:rPr>
      </w:pPr>
      <w:r>
        <w:rPr/>
        <mc:AlternateContent>
          <mc:Choice Requires="wps">
            <w:drawing>
              <wp:anchor distT="0" distB="0" distL="0" distR="0" allowOverlap="1" layoutInCell="1" locked="0" behindDoc="0" simplePos="0" relativeHeight="15757824">
                <wp:simplePos x="0" y="0"/>
                <wp:positionH relativeFrom="page">
                  <wp:posOffset>533196</wp:posOffset>
                </wp:positionH>
                <wp:positionV relativeFrom="paragraph">
                  <wp:posOffset>76652</wp:posOffset>
                </wp:positionV>
                <wp:extent cx="115570" cy="554355"/>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115570" cy="554355"/>
                        </a:xfrm>
                        <a:prstGeom prst="rect">
                          <a:avLst/>
                        </a:prstGeom>
                      </wps:spPr>
                      <wps:txbx>
                        <w:txbxContent>
                          <w:p>
                            <w:pPr>
                              <w:spacing w:before="36"/>
                              <w:ind w:left="20" w:right="0" w:firstLine="0"/>
                              <w:jc w:val="left"/>
                              <w:rPr>
                                <w:rFonts w:ascii="Times New Roman"/>
                                <w:sz w:val="10"/>
                              </w:rPr>
                            </w:pPr>
                            <w:r>
                              <w:rPr>
                                <w:rFonts w:ascii="Times New Roman"/>
                                <w:w w:val="105"/>
                                <w:sz w:val="10"/>
                              </w:rPr>
                              <w:t>Area</w:t>
                            </w:r>
                            <w:r>
                              <w:rPr>
                                <w:rFonts w:ascii="Times New Roman"/>
                                <w:spacing w:val="-3"/>
                                <w:w w:val="105"/>
                                <w:sz w:val="10"/>
                              </w:rPr>
                              <w:t> </w:t>
                            </w:r>
                            <w:r>
                              <w:rPr>
                                <w:rFonts w:ascii="Times New Roman"/>
                                <w:w w:val="105"/>
                                <w:sz w:val="10"/>
                              </w:rPr>
                              <w:t>Delay</w:t>
                            </w:r>
                            <w:r>
                              <w:rPr>
                                <w:rFonts w:ascii="Times New Roman"/>
                                <w:spacing w:val="-3"/>
                                <w:w w:val="105"/>
                                <w:sz w:val="10"/>
                              </w:rPr>
                              <w:t> </w:t>
                            </w:r>
                            <w:r>
                              <w:rPr>
                                <w:rFonts w:ascii="Times New Roman"/>
                                <w:spacing w:val="-2"/>
                                <w:w w:val="105"/>
                                <w:sz w:val="10"/>
                              </w:rPr>
                              <w:t>Product</w:t>
                            </w:r>
                          </w:p>
                        </w:txbxContent>
                      </wps:txbx>
                      <wps:bodyPr wrap="square" lIns="0" tIns="0" rIns="0" bIns="0" rtlCol="0" vert="vert270">
                        <a:noAutofit/>
                      </wps:bodyPr>
                    </wps:wsp>
                  </a:graphicData>
                </a:graphic>
              </wp:anchor>
            </w:drawing>
          </mc:Choice>
          <mc:Fallback>
            <w:pict>
              <v:shape style="position:absolute;margin-left:41.983963pt;margin-top:6.035636pt;width:9.1pt;height:43.65pt;mso-position-horizontal-relative:page;mso-position-vertical-relative:paragraph;z-index:15757824" type="#_x0000_t202" id="docshape95" filled="false" stroked="false">
                <v:textbox inset="0,0,0,0" style="layout-flow:vertical;mso-layout-flow-alt:bottom-to-top">
                  <w:txbxContent>
                    <w:p>
                      <w:pPr>
                        <w:spacing w:before="36"/>
                        <w:ind w:left="20" w:right="0" w:firstLine="0"/>
                        <w:jc w:val="left"/>
                        <w:rPr>
                          <w:rFonts w:ascii="Times New Roman"/>
                          <w:sz w:val="10"/>
                        </w:rPr>
                      </w:pPr>
                      <w:r>
                        <w:rPr>
                          <w:rFonts w:ascii="Times New Roman"/>
                          <w:w w:val="105"/>
                          <w:sz w:val="10"/>
                        </w:rPr>
                        <w:t>Area</w:t>
                      </w:r>
                      <w:r>
                        <w:rPr>
                          <w:rFonts w:ascii="Times New Roman"/>
                          <w:spacing w:val="-3"/>
                          <w:w w:val="105"/>
                          <w:sz w:val="10"/>
                        </w:rPr>
                        <w:t> </w:t>
                      </w:r>
                      <w:r>
                        <w:rPr>
                          <w:rFonts w:ascii="Times New Roman"/>
                          <w:w w:val="105"/>
                          <w:sz w:val="10"/>
                        </w:rPr>
                        <w:t>Delay</w:t>
                      </w:r>
                      <w:r>
                        <w:rPr>
                          <w:rFonts w:ascii="Times New Roman"/>
                          <w:spacing w:val="-3"/>
                          <w:w w:val="105"/>
                          <w:sz w:val="10"/>
                        </w:rPr>
                        <w:t> </w:t>
                      </w:r>
                      <w:r>
                        <w:rPr>
                          <w:rFonts w:ascii="Times New Roman"/>
                          <w:spacing w:val="-2"/>
                          <w:w w:val="105"/>
                          <w:sz w:val="10"/>
                        </w:rPr>
                        <w:t>Product</w:t>
                      </w:r>
                    </w:p>
                  </w:txbxContent>
                </v:textbox>
                <w10:wrap type="none"/>
              </v:shape>
            </w:pict>
          </mc:Fallback>
        </mc:AlternateContent>
      </w:r>
      <w:r>
        <w:rPr>
          <w:rFonts w:ascii="Times New Roman"/>
          <w:spacing w:val="-5"/>
          <w:w w:val="105"/>
          <w:sz w:val="10"/>
        </w:rPr>
        <w:t>20</w:t>
      </w:r>
    </w:p>
    <w:p>
      <w:pPr>
        <w:spacing w:before="37"/>
        <w:ind w:left="391" w:right="0" w:firstLine="0"/>
        <w:jc w:val="left"/>
        <w:rPr>
          <w:rFonts w:ascii="Times New Roman"/>
          <w:sz w:val="10"/>
        </w:rPr>
      </w:pPr>
      <w:r>
        <w:rPr>
          <w:rFonts w:ascii="Times New Roman"/>
          <w:spacing w:val="-5"/>
          <w:w w:val="105"/>
          <w:sz w:val="10"/>
        </w:rPr>
        <w:t>18</w:t>
      </w:r>
    </w:p>
    <w:p>
      <w:pPr>
        <w:spacing w:before="38"/>
        <w:ind w:left="391" w:right="0" w:firstLine="0"/>
        <w:jc w:val="left"/>
        <w:rPr>
          <w:rFonts w:ascii="Times New Roman"/>
          <w:sz w:val="10"/>
        </w:rPr>
      </w:pPr>
      <w:r>
        <w:rPr>
          <w:rFonts w:ascii="Times New Roman"/>
          <w:spacing w:val="-5"/>
          <w:w w:val="105"/>
          <w:sz w:val="10"/>
        </w:rPr>
        <w:t>16</w:t>
      </w:r>
    </w:p>
    <w:p>
      <w:pPr>
        <w:spacing w:before="37"/>
        <w:ind w:left="391" w:right="0" w:firstLine="0"/>
        <w:jc w:val="left"/>
        <w:rPr>
          <w:rFonts w:ascii="Times New Roman"/>
          <w:sz w:val="10"/>
        </w:rPr>
      </w:pPr>
      <w:r>
        <w:rPr>
          <w:rFonts w:ascii="Times New Roman"/>
          <w:spacing w:val="-5"/>
          <w:w w:val="105"/>
          <w:sz w:val="10"/>
        </w:rPr>
        <w:t>14</w:t>
      </w:r>
    </w:p>
    <w:p>
      <w:pPr>
        <w:spacing w:before="38"/>
        <w:ind w:left="391" w:right="0" w:firstLine="0"/>
        <w:jc w:val="left"/>
        <w:rPr>
          <w:rFonts w:ascii="Times New Roman"/>
          <w:sz w:val="10"/>
        </w:rPr>
      </w:pPr>
      <w:r>
        <w:rPr>
          <w:rFonts w:ascii="Times New Roman"/>
          <w:spacing w:val="-5"/>
          <w:w w:val="105"/>
          <w:sz w:val="10"/>
        </w:rPr>
        <w:t>12</w:t>
      </w:r>
    </w:p>
    <w:p>
      <w:pPr>
        <w:spacing w:before="37"/>
        <w:ind w:left="391" w:right="0" w:firstLine="0"/>
        <w:jc w:val="left"/>
        <w:rPr>
          <w:rFonts w:ascii="Times New Roman"/>
          <w:sz w:val="10"/>
        </w:rPr>
      </w:pPr>
      <w:r>
        <w:rPr>
          <w:rFonts w:ascii="Times New Roman"/>
          <w:spacing w:val="-5"/>
          <w:w w:val="105"/>
          <w:sz w:val="10"/>
        </w:rPr>
        <w:t>10</w:t>
      </w:r>
    </w:p>
    <w:p>
      <w:pPr>
        <w:spacing w:before="38"/>
        <w:ind w:left="443" w:right="0" w:firstLine="0"/>
        <w:jc w:val="left"/>
        <w:rPr>
          <w:rFonts w:ascii="Times New Roman"/>
          <w:sz w:val="10"/>
        </w:rPr>
      </w:pPr>
      <w:r>
        <w:rPr>
          <w:rFonts w:ascii="Times New Roman"/>
          <w:spacing w:val="-10"/>
          <w:w w:val="105"/>
          <w:sz w:val="10"/>
        </w:rPr>
        <w:t>8</w:t>
      </w:r>
    </w:p>
    <w:p>
      <w:pPr>
        <w:spacing w:before="37"/>
        <w:ind w:left="443" w:right="0" w:firstLine="0"/>
        <w:jc w:val="left"/>
        <w:rPr>
          <w:rFonts w:ascii="Times New Roman"/>
          <w:sz w:val="10"/>
        </w:rPr>
      </w:pPr>
      <w:r>
        <w:rPr>
          <w:rFonts w:ascii="Times New Roman"/>
          <w:spacing w:val="-10"/>
          <w:w w:val="105"/>
          <w:sz w:val="10"/>
        </w:rPr>
        <w:t>6</w:t>
      </w:r>
    </w:p>
    <w:p>
      <w:pPr>
        <w:spacing w:before="38"/>
        <w:ind w:left="443" w:right="0" w:firstLine="0"/>
        <w:jc w:val="left"/>
        <w:rPr>
          <w:rFonts w:ascii="Times New Roman"/>
          <w:sz w:val="10"/>
        </w:rPr>
      </w:pPr>
      <w:bookmarkStart w:name="_bookmark15" w:id="25"/>
      <w:bookmarkEnd w:id="25"/>
      <w:r>
        <w:rPr/>
      </w:r>
      <w:r>
        <w:rPr>
          <w:rFonts w:ascii="Times New Roman"/>
          <w:spacing w:val="-10"/>
          <w:w w:val="105"/>
          <w:sz w:val="10"/>
        </w:rPr>
        <w:t>4</w:t>
      </w:r>
    </w:p>
    <w:p>
      <w:pPr>
        <w:spacing w:before="37"/>
        <w:ind w:left="443" w:right="0" w:firstLine="0"/>
        <w:jc w:val="left"/>
        <w:rPr>
          <w:rFonts w:ascii="Times New Roman"/>
          <w:sz w:val="10"/>
        </w:rPr>
      </w:pPr>
      <w:r>
        <w:rPr>
          <w:rFonts w:ascii="Times New Roman"/>
          <w:spacing w:val="-10"/>
          <w:w w:val="105"/>
          <w:sz w:val="10"/>
        </w:rPr>
        <w:t>2</w:t>
      </w:r>
    </w:p>
    <w:p>
      <w:pPr>
        <w:spacing w:before="38"/>
        <w:ind w:left="443" w:right="0" w:firstLine="0"/>
        <w:jc w:val="left"/>
        <w:rPr>
          <w:rFonts w:ascii="Times New Roman"/>
          <w:sz w:val="10"/>
        </w:rPr>
      </w:pPr>
      <w:r>
        <w:rPr>
          <w:rFonts w:ascii="Times New Roman"/>
          <w:spacing w:val="-10"/>
          <w:w w:val="105"/>
          <w:sz w:val="10"/>
        </w:rPr>
        <w:t>0</w:t>
      </w:r>
    </w:p>
    <w:p>
      <w:pPr>
        <w:tabs>
          <w:tab w:pos="1326" w:val="left" w:leader="none"/>
          <w:tab w:pos="1855" w:val="left" w:leader="none"/>
          <w:tab w:pos="2405" w:val="left" w:leader="none"/>
          <w:tab w:pos="2984" w:val="left" w:leader="none"/>
          <w:tab w:pos="3536" w:val="left" w:leader="none"/>
          <w:tab w:pos="4089" w:val="left" w:leader="none"/>
          <w:tab w:pos="4619" w:val="left" w:leader="none"/>
        </w:tabs>
        <w:spacing w:before="8"/>
        <w:ind w:left="774" w:right="0" w:firstLine="0"/>
        <w:jc w:val="left"/>
        <w:rPr>
          <w:rFonts w:ascii="Times New Roman"/>
          <w:sz w:val="10"/>
        </w:rPr>
      </w:pPr>
      <w:r>
        <w:rPr>
          <w:rFonts w:ascii="Times New Roman"/>
          <w:spacing w:val="-4"/>
          <w:w w:val="105"/>
          <w:sz w:val="10"/>
        </w:rPr>
        <w:t>[16]</w:t>
      </w:r>
      <w:r>
        <w:rPr>
          <w:rFonts w:ascii="Times New Roman"/>
          <w:sz w:val="10"/>
        </w:rPr>
        <w:tab/>
      </w:r>
      <w:r>
        <w:rPr>
          <w:rFonts w:ascii="Times New Roman"/>
          <w:spacing w:val="-4"/>
          <w:w w:val="105"/>
          <w:sz w:val="10"/>
        </w:rPr>
        <w:t>[17]</w:t>
      </w:r>
      <w:r>
        <w:rPr>
          <w:rFonts w:ascii="Times New Roman"/>
          <w:sz w:val="10"/>
        </w:rPr>
        <w:tab/>
      </w:r>
      <w:r>
        <w:rPr>
          <w:rFonts w:ascii="Times New Roman"/>
          <w:spacing w:val="-2"/>
          <w:w w:val="105"/>
          <w:sz w:val="10"/>
        </w:rPr>
        <w:t>[18]a</w:t>
      </w:r>
      <w:r>
        <w:rPr>
          <w:rFonts w:ascii="Times New Roman"/>
          <w:sz w:val="10"/>
        </w:rPr>
        <w:tab/>
      </w:r>
      <w:r>
        <w:rPr>
          <w:rFonts w:ascii="Times New Roman"/>
          <w:spacing w:val="-4"/>
          <w:w w:val="105"/>
          <w:sz w:val="10"/>
        </w:rPr>
        <w:t>[18]b</w:t>
      </w:r>
      <w:r>
        <w:rPr>
          <w:rFonts w:ascii="Times New Roman"/>
          <w:sz w:val="10"/>
        </w:rPr>
        <w:tab/>
      </w:r>
      <w:r>
        <w:rPr>
          <w:rFonts w:ascii="Times New Roman"/>
          <w:spacing w:val="-4"/>
          <w:w w:val="105"/>
          <w:sz w:val="10"/>
        </w:rPr>
        <w:t>[19]</w:t>
      </w:r>
      <w:r>
        <w:rPr>
          <w:rFonts w:ascii="Times New Roman"/>
          <w:sz w:val="10"/>
        </w:rPr>
        <w:tab/>
      </w:r>
      <w:r>
        <w:rPr>
          <w:rFonts w:ascii="Times New Roman"/>
          <w:spacing w:val="-4"/>
          <w:w w:val="105"/>
          <w:sz w:val="10"/>
        </w:rPr>
        <w:t>[21]</w:t>
      </w:r>
      <w:r>
        <w:rPr>
          <w:rFonts w:ascii="Times New Roman"/>
          <w:sz w:val="10"/>
        </w:rPr>
        <w:tab/>
      </w:r>
      <w:r>
        <w:rPr>
          <w:rFonts w:ascii="Times New Roman"/>
          <w:spacing w:val="-4"/>
          <w:w w:val="105"/>
          <w:sz w:val="10"/>
        </w:rPr>
        <w:t>[25]</w:t>
      </w:r>
      <w:r>
        <w:rPr>
          <w:rFonts w:ascii="Times New Roman"/>
          <w:sz w:val="10"/>
        </w:rPr>
        <w:tab/>
      </w:r>
      <w:r>
        <w:rPr>
          <w:rFonts w:ascii="Times New Roman"/>
          <w:spacing w:val="-4"/>
          <w:w w:val="105"/>
          <w:sz w:val="10"/>
        </w:rPr>
        <w:t>Fig.5</w:t>
      </w:r>
    </w:p>
    <w:p>
      <w:pPr>
        <w:spacing w:before="45"/>
        <w:ind w:left="2675" w:right="0" w:firstLine="0"/>
        <w:jc w:val="left"/>
        <w:rPr>
          <w:rFonts w:ascii="Times New Roman"/>
          <w:sz w:val="10"/>
        </w:rPr>
      </w:pPr>
      <w:r>
        <w:rPr>
          <w:rFonts w:ascii="Times New Roman"/>
          <w:spacing w:val="-4"/>
          <w:w w:val="105"/>
          <w:sz w:val="10"/>
        </w:rPr>
        <w:t>Work</w:t>
      </w:r>
    </w:p>
    <w:p>
      <w:pPr>
        <w:pStyle w:val="BodyText"/>
        <w:spacing w:before="85"/>
        <w:rPr>
          <w:rFonts w:ascii="Times New Roman"/>
          <w:sz w:val="10"/>
        </w:rPr>
      </w:pPr>
    </w:p>
    <w:p>
      <w:pPr>
        <w:spacing w:before="0"/>
        <w:ind w:left="384" w:right="0" w:firstLine="0"/>
        <w:jc w:val="center"/>
        <w:rPr>
          <w:rFonts w:ascii="Times New Roman"/>
          <w:sz w:val="10"/>
        </w:rPr>
      </w:pPr>
      <w:r>
        <w:rPr/>
        <w:drawing>
          <wp:inline distT="0" distB="0" distL="0" distR="0">
            <wp:extent cx="159575" cy="38925"/>
            <wp:effectExtent l="0" t="0" r="0" b="0"/>
            <wp:docPr id="121" name="Image 121"/>
            <wp:cNvGraphicFramePr>
              <a:graphicFrameLocks/>
            </wp:cNvGraphicFramePr>
            <a:graphic>
              <a:graphicData uri="http://schemas.openxmlformats.org/drawingml/2006/picture">
                <pic:pic>
                  <pic:nvPicPr>
                    <pic:cNvPr id="121" name="Image 121"/>
                    <pic:cNvPicPr/>
                  </pic:nvPicPr>
                  <pic:blipFill>
                    <a:blip r:embed="rId23" cstate="print"/>
                    <a:stretch>
                      <a:fillRect/>
                    </a:stretch>
                  </pic:blipFill>
                  <pic:spPr>
                    <a:xfrm>
                      <a:off x="0" y="0"/>
                      <a:ext cx="159575" cy="38925"/>
                    </a:xfrm>
                    <a:prstGeom prst="rect">
                      <a:avLst/>
                    </a:prstGeom>
                  </pic:spPr>
                </pic:pic>
              </a:graphicData>
            </a:graphic>
          </wp:inline>
        </w:drawing>
      </w:r>
      <w:r>
        <w:rPr/>
      </w:r>
      <w:r>
        <w:rPr>
          <w:rFonts w:ascii="Times New Roman"/>
          <w:spacing w:val="-24"/>
          <w:sz w:val="20"/>
        </w:rPr>
        <w:t> </w:t>
      </w:r>
      <w:r>
        <w:rPr>
          <w:rFonts w:ascii="Times New Roman"/>
          <w:color w:val="585858"/>
          <w:w w:val="105"/>
          <w:sz w:val="10"/>
        </w:rPr>
        <w:t>m=8</w:t>
      </w:r>
      <w:r>
        <w:rPr>
          <w:rFonts w:ascii="Times New Roman"/>
          <w:color w:val="585858"/>
          <w:spacing w:val="69"/>
          <w:w w:val="150"/>
          <w:sz w:val="10"/>
        </w:rPr>
        <w:t> </w:t>
      </w:r>
      <w:r>
        <w:rPr>
          <w:rFonts w:ascii="Times New Roman"/>
          <w:color w:val="585858"/>
          <w:spacing w:val="10"/>
          <w:sz w:val="10"/>
        </w:rPr>
        <w:drawing>
          <wp:inline distT="0" distB="0" distL="0" distR="0">
            <wp:extent cx="159562" cy="38925"/>
            <wp:effectExtent l="0" t="0" r="0" b="0"/>
            <wp:docPr id="122" name="Image 122"/>
            <wp:cNvGraphicFramePr>
              <a:graphicFrameLocks/>
            </wp:cNvGraphicFramePr>
            <a:graphic>
              <a:graphicData uri="http://schemas.openxmlformats.org/drawingml/2006/picture">
                <pic:pic>
                  <pic:nvPicPr>
                    <pic:cNvPr id="122" name="Image 122"/>
                    <pic:cNvPicPr/>
                  </pic:nvPicPr>
                  <pic:blipFill>
                    <a:blip r:embed="rId24" cstate="print"/>
                    <a:stretch>
                      <a:fillRect/>
                    </a:stretch>
                  </pic:blipFill>
                  <pic:spPr>
                    <a:xfrm>
                      <a:off x="0" y="0"/>
                      <a:ext cx="159562" cy="38925"/>
                    </a:xfrm>
                    <a:prstGeom prst="rect">
                      <a:avLst/>
                    </a:prstGeom>
                  </pic:spPr>
                </pic:pic>
              </a:graphicData>
            </a:graphic>
          </wp:inline>
        </w:drawing>
      </w:r>
      <w:r>
        <w:rPr>
          <w:rFonts w:ascii="Times New Roman"/>
          <w:color w:val="585858"/>
          <w:spacing w:val="10"/>
          <w:sz w:val="10"/>
        </w:rPr>
      </w:r>
      <w:r>
        <w:rPr>
          <w:rFonts w:ascii="Times New Roman"/>
          <w:color w:val="585858"/>
          <w:spacing w:val="-8"/>
          <w:sz w:val="10"/>
        </w:rPr>
        <w:t> </w:t>
      </w:r>
      <w:r>
        <w:rPr>
          <w:rFonts w:ascii="Times New Roman"/>
          <w:color w:val="585858"/>
          <w:w w:val="105"/>
          <w:sz w:val="10"/>
        </w:rPr>
        <w:t>m=163</w:t>
      </w:r>
    </w:p>
    <w:p>
      <w:pPr>
        <w:pStyle w:val="BodyText"/>
        <w:spacing w:line="276" w:lineRule="auto" w:before="110"/>
        <w:ind w:left="391" w:right="110"/>
        <w:jc w:val="both"/>
      </w:pPr>
      <w:r>
        <w:rPr/>
        <w:br w:type="column"/>
      </w:r>
      <w:r>
        <w:rPr>
          <w:w w:val="105"/>
        </w:rPr>
        <w:t>achieved the lowest time complexity and area-delay product. </w:t>
      </w:r>
      <w:r>
        <w:rPr>
          <w:w w:val="105"/>
        </w:rPr>
        <w:t>FPGA implementations of</w:t>
      </w:r>
      <w:r>
        <w:rPr>
          <w:w w:val="105"/>
        </w:rPr>
        <w:t> the</w:t>
      </w:r>
      <w:r>
        <w:rPr>
          <w:w w:val="105"/>
        </w:rPr>
        <w:t> proposed multiplier</w:t>
      </w:r>
      <w:r>
        <w:rPr>
          <w:w w:val="105"/>
        </w:rPr>
        <w:t> also</w:t>
      </w:r>
      <w:r>
        <w:rPr>
          <w:w w:val="105"/>
        </w:rPr>
        <w:t> show that</w:t>
      </w:r>
      <w:r>
        <w:rPr>
          <w:w w:val="105"/>
        </w:rPr>
        <w:t> the proposed</w:t>
      </w:r>
      <w:r>
        <w:rPr>
          <w:w w:val="105"/>
        </w:rPr>
        <w:t> multiplier</w:t>
      </w:r>
      <w:r>
        <w:rPr>
          <w:w w:val="105"/>
        </w:rPr>
        <w:t> is</w:t>
      </w:r>
      <w:r>
        <w:rPr>
          <w:w w:val="105"/>
        </w:rPr>
        <w:t> 90%</w:t>
      </w:r>
      <w:r>
        <w:rPr>
          <w:w w:val="105"/>
        </w:rPr>
        <w:t> delay</w:t>
      </w:r>
      <w:r>
        <w:rPr>
          <w:w w:val="105"/>
        </w:rPr>
        <w:t> efficient</w:t>
      </w:r>
      <w:r>
        <w:rPr>
          <w:w w:val="105"/>
        </w:rPr>
        <w:t> and</w:t>
      </w:r>
      <w:r>
        <w:rPr>
          <w:w w:val="105"/>
        </w:rPr>
        <w:t> 18%</w:t>
      </w:r>
      <w:r>
        <w:rPr>
          <w:w w:val="105"/>
        </w:rPr>
        <w:t> area</w:t>
      </w:r>
      <w:r>
        <w:rPr>
          <w:w w:val="105"/>
        </w:rPr>
        <w:t> efficient than </w:t>
      </w:r>
      <w:hyperlink w:history="true" w:anchor="_bookmark19">
        <w:r>
          <w:rPr>
            <w:color w:val="007FAD"/>
            <w:w w:val="105"/>
          </w:rPr>
          <w:t>[25]</w:t>
        </w:r>
      </w:hyperlink>
      <w:r>
        <w:rPr>
          <w:color w:val="007FAD"/>
          <w:w w:val="105"/>
        </w:rPr>
        <w:t> </w:t>
      </w:r>
      <w:r>
        <w:rPr>
          <w:w w:val="105"/>
        </w:rPr>
        <w:t>with a slight increase in the power consumption. Conse- quently,</w:t>
      </w:r>
      <w:r>
        <w:rPr>
          <w:w w:val="105"/>
        </w:rPr>
        <w:t> the</w:t>
      </w:r>
      <w:r>
        <w:rPr>
          <w:w w:val="105"/>
        </w:rPr>
        <w:t> area-delay</w:t>
      </w:r>
      <w:r>
        <w:rPr>
          <w:w w:val="105"/>
        </w:rPr>
        <w:t> product</w:t>
      </w:r>
      <w:r>
        <w:rPr>
          <w:w w:val="105"/>
        </w:rPr>
        <w:t> is</w:t>
      </w:r>
      <w:r>
        <w:rPr>
          <w:w w:val="105"/>
        </w:rPr>
        <w:t> the</w:t>
      </w:r>
      <w:r>
        <w:rPr>
          <w:w w:val="105"/>
        </w:rPr>
        <w:t> lowest</w:t>
      </w:r>
      <w:r>
        <w:rPr>
          <w:w w:val="105"/>
        </w:rPr>
        <w:t> as</w:t>
      </w:r>
      <w:r>
        <w:rPr>
          <w:w w:val="105"/>
        </w:rPr>
        <w:t> compared</w:t>
      </w:r>
      <w:r>
        <w:rPr>
          <w:w w:val="105"/>
        </w:rPr>
        <w:t> to</w:t>
      </w:r>
      <w:r>
        <w:rPr>
          <w:w w:val="105"/>
        </w:rPr>
        <w:t> the other multipliers.</w:t>
      </w:r>
    </w:p>
    <w:p>
      <w:pPr>
        <w:pStyle w:val="BodyText"/>
        <w:spacing w:line="276" w:lineRule="auto" w:before="1"/>
        <w:ind w:left="391" w:right="109" w:firstLine="233"/>
        <w:jc w:val="both"/>
      </w:pPr>
      <w:r>
        <w:rPr>
          <w:w w:val="105"/>
        </w:rPr>
        <w:t>The</w:t>
      </w:r>
      <w:r>
        <w:rPr>
          <w:w w:val="105"/>
        </w:rPr>
        <w:t> proposed</w:t>
      </w:r>
      <w:r>
        <w:rPr>
          <w:w w:val="105"/>
        </w:rPr>
        <w:t> bit</w:t>
      </w:r>
      <w:r>
        <w:rPr>
          <w:w w:val="105"/>
        </w:rPr>
        <w:t> parallel</w:t>
      </w:r>
      <w:r>
        <w:rPr>
          <w:w w:val="105"/>
        </w:rPr>
        <w:t> polynomial</w:t>
      </w:r>
      <w:r>
        <w:rPr>
          <w:w w:val="105"/>
        </w:rPr>
        <w:t> basis</w:t>
      </w:r>
      <w:r>
        <w:rPr>
          <w:w w:val="105"/>
        </w:rPr>
        <w:t> systolic</w:t>
      </w:r>
      <w:r>
        <w:rPr>
          <w:w w:val="105"/>
        </w:rPr>
        <w:t> </w:t>
      </w:r>
      <w:r>
        <w:rPr>
          <w:w w:val="105"/>
        </w:rPr>
        <w:t>multiplier</w:t>
      </w:r>
      <w:r>
        <w:rPr>
          <w:spacing w:val="40"/>
          <w:w w:val="105"/>
        </w:rPr>
        <w:t> </w:t>
      </w:r>
      <w:r>
        <w:rPr>
          <w:w w:val="105"/>
        </w:rPr>
        <w:t>has</w:t>
      </w:r>
      <w:r>
        <w:rPr>
          <w:w w:val="105"/>
        </w:rPr>
        <w:t> achieved the</w:t>
      </w:r>
      <w:r>
        <w:rPr>
          <w:w w:val="105"/>
        </w:rPr>
        <w:t> best area-delay</w:t>
      </w:r>
      <w:r>
        <w:rPr>
          <w:w w:val="105"/>
        </w:rPr>
        <w:t> tradeoff and</w:t>
      </w:r>
      <w:r>
        <w:rPr>
          <w:w w:val="105"/>
        </w:rPr>
        <w:t> therefore, it can</w:t>
      </w:r>
      <w:r>
        <w:rPr>
          <w:w w:val="105"/>
        </w:rPr>
        <w:t> be extended to other types of polynomial based multipliers like trino- mials,</w:t>
      </w:r>
      <w:r>
        <w:rPr>
          <w:w w:val="105"/>
        </w:rPr>
        <w:t> pentanomials,</w:t>
      </w:r>
      <w:r>
        <w:rPr>
          <w:w w:val="105"/>
        </w:rPr>
        <w:t> equally</w:t>
      </w:r>
      <w:r>
        <w:rPr>
          <w:w w:val="105"/>
        </w:rPr>
        <w:t> spaced</w:t>
      </w:r>
      <w:r>
        <w:rPr>
          <w:w w:val="105"/>
        </w:rPr>
        <w:t> polynomials,</w:t>
      </w:r>
      <w:r>
        <w:rPr>
          <w:w w:val="105"/>
        </w:rPr>
        <w:t> etc.</w:t>
      </w:r>
      <w:r>
        <w:rPr>
          <w:w w:val="105"/>
        </w:rPr>
        <w:t> It</w:t>
      </w:r>
      <w:r>
        <w:rPr>
          <w:w w:val="105"/>
        </w:rPr>
        <w:t> performs parallel</w:t>
      </w:r>
      <w:r>
        <w:rPr>
          <w:spacing w:val="33"/>
          <w:w w:val="105"/>
        </w:rPr>
        <w:t> </w:t>
      </w:r>
      <w:r>
        <w:rPr>
          <w:w w:val="105"/>
        </w:rPr>
        <w:t>computations</w:t>
      </w:r>
      <w:r>
        <w:rPr>
          <w:spacing w:val="33"/>
          <w:w w:val="105"/>
        </w:rPr>
        <w:t> </w:t>
      </w:r>
      <w:r>
        <w:rPr>
          <w:w w:val="105"/>
        </w:rPr>
        <w:t>and</w:t>
      </w:r>
      <w:r>
        <w:rPr>
          <w:spacing w:val="34"/>
          <w:w w:val="105"/>
        </w:rPr>
        <w:t> </w:t>
      </w:r>
      <w:r>
        <w:rPr>
          <w:w w:val="105"/>
        </w:rPr>
        <w:t>is</w:t>
      </w:r>
      <w:r>
        <w:rPr>
          <w:spacing w:val="35"/>
          <w:w w:val="105"/>
        </w:rPr>
        <w:t> </w:t>
      </w:r>
      <w:r>
        <w:rPr>
          <w:w w:val="105"/>
        </w:rPr>
        <w:t>faster</w:t>
      </w:r>
      <w:r>
        <w:rPr>
          <w:spacing w:val="34"/>
          <w:w w:val="105"/>
        </w:rPr>
        <w:t> </w:t>
      </w:r>
      <w:r>
        <w:rPr>
          <w:w w:val="105"/>
        </w:rPr>
        <w:t>in</w:t>
      </w:r>
      <w:r>
        <w:rPr>
          <w:spacing w:val="34"/>
          <w:w w:val="105"/>
        </w:rPr>
        <w:t> </w:t>
      </w:r>
      <w:r>
        <w:rPr>
          <w:w w:val="105"/>
        </w:rPr>
        <w:t>operation</w:t>
      </w:r>
      <w:r>
        <w:rPr>
          <w:spacing w:val="34"/>
          <w:w w:val="105"/>
        </w:rPr>
        <w:t> </w:t>
      </w:r>
      <w:r>
        <w:rPr>
          <w:w w:val="105"/>
        </w:rPr>
        <w:t>as</w:t>
      </w:r>
      <w:r>
        <w:rPr>
          <w:spacing w:val="34"/>
          <w:w w:val="105"/>
        </w:rPr>
        <w:t> </w:t>
      </w:r>
      <w:r>
        <w:rPr>
          <w:w w:val="105"/>
        </w:rPr>
        <w:t>compared</w:t>
      </w:r>
      <w:r>
        <w:rPr>
          <w:spacing w:val="34"/>
          <w:w w:val="105"/>
        </w:rPr>
        <w:t> </w:t>
      </w:r>
      <w:r>
        <w:rPr>
          <w:w w:val="105"/>
        </w:rPr>
        <w:t>to its bit-serial counterparts. However, the number of resources(area complexity) utilized in the bit parallel multipliers is very high. It is limited to applications that give supreme priority to the speed and applications where the area utilization is not a major concern.</w:t>
      </w:r>
    </w:p>
    <w:p>
      <w:pPr>
        <w:spacing w:after="0" w:line="276" w:lineRule="auto"/>
        <w:jc w:val="both"/>
        <w:sectPr>
          <w:type w:val="continuous"/>
          <w:pgSz w:w="11910" w:h="15880"/>
          <w:pgMar w:header="887" w:footer="420" w:top="840" w:bottom="280" w:left="640" w:right="640"/>
          <w:cols w:num="2" w:equalWidth="0">
            <w:col w:w="4879" w:space="221"/>
            <w:col w:w="5530"/>
          </w:cols>
        </w:sectPr>
      </w:pPr>
    </w:p>
    <w:p>
      <w:pPr>
        <w:pStyle w:val="BodyText"/>
        <w:spacing w:before="27"/>
        <w:rPr>
          <w:sz w:val="12"/>
        </w:rPr>
      </w:pPr>
    </w:p>
    <w:p>
      <w:pPr>
        <w:spacing w:line="302" w:lineRule="auto" w:before="1"/>
        <w:ind w:left="111" w:right="4998" w:firstLine="0"/>
        <w:jc w:val="left"/>
        <w:rPr>
          <w:sz w:val="12"/>
        </w:rPr>
      </w:pPr>
      <w:r>
        <w:rPr>
          <w:w w:val="115"/>
          <w:sz w:val="12"/>
        </w:rPr>
        <w:t>Fig.</w:t>
      </w:r>
      <w:r>
        <w:rPr>
          <w:spacing w:val="40"/>
          <w:w w:val="115"/>
          <w:sz w:val="12"/>
        </w:rPr>
        <w:t> </w:t>
      </w:r>
      <w:r>
        <w:rPr>
          <w:w w:val="115"/>
          <w:sz w:val="12"/>
        </w:rPr>
        <w:t>7.</w:t>
      </w:r>
      <w:r>
        <w:rPr>
          <w:spacing w:val="23"/>
          <w:w w:val="115"/>
          <w:sz w:val="12"/>
        </w:rPr>
        <w:t> </w:t>
      </w:r>
      <w:r>
        <w:rPr>
          <w:w w:val="115"/>
          <w:sz w:val="12"/>
        </w:rPr>
        <w:t>Comparison</w:t>
      </w:r>
      <w:r>
        <w:rPr>
          <w:spacing w:val="40"/>
          <w:w w:val="115"/>
          <w:sz w:val="12"/>
        </w:rPr>
        <w:t> </w:t>
      </w:r>
      <w:r>
        <w:rPr>
          <w:w w:val="115"/>
          <w:sz w:val="12"/>
        </w:rPr>
        <w:t>of</w:t>
      </w:r>
      <w:r>
        <w:rPr>
          <w:spacing w:val="40"/>
          <w:w w:val="115"/>
          <w:sz w:val="12"/>
        </w:rPr>
        <w:t> </w:t>
      </w:r>
      <w:r>
        <w:rPr>
          <w:w w:val="115"/>
          <w:sz w:val="12"/>
        </w:rPr>
        <w:t>Area</w:t>
      </w:r>
      <w:r>
        <w:rPr>
          <w:spacing w:val="40"/>
          <w:w w:val="115"/>
          <w:sz w:val="12"/>
        </w:rPr>
        <w:t> </w:t>
      </w:r>
      <w:r>
        <w:rPr>
          <w:w w:val="115"/>
          <w:sz w:val="12"/>
        </w:rPr>
        <w:t>Delay</w:t>
      </w:r>
      <w:r>
        <w:rPr>
          <w:spacing w:val="40"/>
          <w:w w:val="115"/>
          <w:sz w:val="12"/>
        </w:rPr>
        <w:t> </w:t>
      </w:r>
      <w:r>
        <w:rPr>
          <w:w w:val="115"/>
          <w:sz w:val="12"/>
        </w:rPr>
        <w:t>Product</w:t>
      </w:r>
      <w:r>
        <w:rPr>
          <w:spacing w:val="40"/>
          <w:w w:val="115"/>
          <w:sz w:val="12"/>
        </w:rPr>
        <w:t> </w:t>
      </w:r>
      <w:r>
        <w:rPr>
          <w:w w:val="115"/>
          <w:sz w:val="12"/>
        </w:rPr>
        <w:t>of</w:t>
      </w:r>
      <w:r>
        <w:rPr>
          <w:spacing w:val="40"/>
          <w:w w:val="115"/>
          <w:sz w:val="12"/>
        </w:rPr>
        <w:t> </w:t>
      </w:r>
      <w:r>
        <w:rPr>
          <w:w w:val="115"/>
          <w:sz w:val="12"/>
        </w:rPr>
        <w:t>proposed</w:t>
      </w:r>
      <w:r>
        <w:rPr>
          <w:spacing w:val="40"/>
          <w:w w:val="115"/>
          <w:sz w:val="12"/>
        </w:rPr>
        <w:t> </w:t>
      </w:r>
      <w:r>
        <w:rPr>
          <w:w w:val="115"/>
          <w:sz w:val="12"/>
        </w:rPr>
        <w:t>multiplier</w:t>
      </w:r>
      <w:r>
        <w:rPr>
          <w:spacing w:val="40"/>
          <w:w w:val="115"/>
          <w:sz w:val="12"/>
        </w:rPr>
        <w:t> </w:t>
      </w:r>
      <w:r>
        <w:rPr>
          <w:w w:val="115"/>
          <w:sz w:val="12"/>
        </w:rPr>
        <w:t>with</w:t>
      </w:r>
      <w:r>
        <w:rPr>
          <w:spacing w:val="40"/>
          <w:w w:val="115"/>
          <w:sz w:val="12"/>
        </w:rPr>
        <w:t> </w:t>
      </w:r>
      <w:r>
        <w:rPr>
          <w:w w:val="115"/>
          <w:sz w:val="12"/>
        </w:rPr>
        <w:t>the</w:t>
      </w:r>
      <w:r>
        <w:rPr>
          <w:spacing w:val="40"/>
          <w:w w:val="115"/>
          <w:sz w:val="12"/>
        </w:rPr>
        <w:t> </w:t>
      </w:r>
      <w:r>
        <w:rPr>
          <w:w w:val="115"/>
          <w:sz w:val="12"/>
        </w:rPr>
        <w:t>multipliers available</w:t>
      </w:r>
      <w:r>
        <w:rPr>
          <w:w w:val="115"/>
          <w:sz w:val="12"/>
        </w:rPr>
        <w:t> for m = 8163.</w:t>
      </w:r>
    </w:p>
    <w:p>
      <w:pPr>
        <w:spacing w:after="0" w:line="302" w:lineRule="auto"/>
        <w:jc w:val="left"/>
        <w:rPr>
          <w:sz w:val="12"/>
        </w:rPr>
        <w:sectPr>
          <w:type w:val="continuous"/>
          <w:pgSz w:w="11910" w:h="15880"/>
          <w:pgMar w:header="887" w:footer="420" w:top="840" w:bottom="280" w:left="640" w:right="640"/>
        </w:sectPr>
      </w:pPr>
    </w:p>
    <w:p>
      <w:pPr>
        <w:pStyle w:val="BodyText"/>
        <w:spacing w:before="180"/>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Discussions</w:t>
      </w:r>
    </w:p>
    <w:p>
      <w:pPr>
        <w:pStyle w:val="BodyText"/>
        <w:spacing w:before="55"/>
        <w:rPr>
          <w:i/>
        </w:rPr>
      </w:pPr>
    </w:p>
    <w:p>
      <w:pPr>
        <w:pStyle w:val="BodyText"/>
        <w:spacing w:line="276" w:lineRule="auto"/>
        <w:ind w:left="111" w:right="38" w:firstLine="234"/>
        <w:jc w:val="both"/>
      </w:pPr>
      <w:r>
        <w:rPr>
          <w:w w:val="105"/>
        </w:rPr>
        <w:t>The</w:t>
      </w:r>
      <w:r>
        <w:rPr>
          <w:w w:val="105"/>
        </w:rPr>
        <w:t> efficiency</w:t>
      </w:r>
      <w:r>
        <w:rPr>
          <w:w w:val="105"/>
        </w:rPr>
        <w:t> of</w:t>
      </w:r>
      <w:r>
        <w:rPr>
          <w:w w:val="105"/>
        </w:rPr>
        <w:t> the</w:t>
      </w:r>
      <w:r>
        <w:rPr>
          <w:w w:val="105"/>
        </w:rPr>
        <w:t> proposed</w:t>
      </w:r>
      <w:r>
        <w:rPr>
          <w:w w:val="105"/>
        </w:rPr>
        <w:t> multiplier</w:t>
      </w:r>
      <w:r>
        <w:rPr>
          <w:w w:val="105"/>
        </w:rPr>
        <w:t> is</w:t>
      </w:r>
      <w:r>
        <w:rPr>
          <w:w w:val="105"/>
        </w:rPr>
        <w:t> supported</w:t>
      </w:r>
      <w:r>
        <w:rPr>
          <w:w w:val="105"/>
        </w:rPr>
        <w:t> by</w:t>
      </w:r>
      <w:r>
        <w:rPr>
          <w:w w:val="105"/>
        </w:rPr>
        <w:t> the number of reductions achieved in</w:t>
      </w:r>
      <w:r>
        <w:rPr>
          <w:spacing w:val="22"/>
          <w:w w:val="105"/>
        </w:rPr>
        <w:t> </w:t>
      </w:r>
      <w:r>
        <w:rPr>
          <w:w w:val="105"/>
        </w:rPr>
        <w:t>the area and time </w:t>
      </w:r>
      <w:r>
        <w:rPr>
          <w:w w:val="105"/>
        </w:rPr>
        <w:t>complexities</w:t>
      </w:r>
      <w:r>
        <w:rPr>
          <w:spacing w:val="80"/>
          <w:w w:val="105"/>
        </w:rPr>
        <w:t> </w:t>
      </w:r>
      <w:r>
        <w:rPr>
          <w:w w:val="105"/>
        </w:rPr>
        <w:t>as</w:t>
      </w:r>
      <w:r>
        <w:rPr>
          <w:w w:val="105"/>
        </w:rPr>
        <w:t> shown</w:t>
      </w:r>
      <w:r>
        <w:rPr>
          <w:w w:val="105"/>
        </w:rPr>
        <w:t> in</w:t>
      </w:r>
      <w:r>
        <w:rPr>
          <w:w w:val="105"/>
        </w:rPr>
        <w:t> </w:t>
      </w:r>
      <w:hyperlink w:history="true" w:anchor="_bookmark13">
        <w:r>
          <w:rPr>
            <w:color w:val="007FAD"/>
            <w:w w:val="105"/>
          </w:rPr>
          <w:t>Table</w:t>
        </w:r>
        <w:r>
          <w:rPr>
            <w:color w:val="007FAD"/>
            <w:w w:val="105"/>
          </w:rPr>
          <w:t> 2</w:t>
        </w:r>
      </w:hyperlink>
      <w:r>
        <w:rPr>
          <w:color w:val="007FAD"/>
          <w:w w:val="105"/>
        </w:rPr>
        <w:t> </w:t>
      </w:r>
      <w:r>
        <w:rPr>
          <w:w w:val="105"/>
        </w:rPr>
        <w:t>for</w:t>
      </w:r>
      <w:r>
        <w:rPr>
          <w:w w:val="105"/>
        </w:rPr>
        <w:t> m</w:t>
      </w:r>
      <w:r>
        <w:rPr>
          <w:w w:val="105"/>
        </w:rPr>
        <w:t> =</w:t>
      </w:r>
      <w:r>
        <w:rPr>
          <w:w w:val="105"/>
        </w:rPr>
        <w:t> 8,163.</w:t>
      </w:r>
      <w:r>
        <w:rPr>
          <w:w w:val="105"/>
        </w:rPr>
        <w:t> The</w:t>
      </w:r>
      <w:r>
        <w:rPr>
          <w:w w:val="105"/>
        </w:rPr>
        <w:t> proposed</w:t>
      </w:r>
      <w:r>
        <w:rPr>
          <w:w w:val="105"/>
        </w:rPr>
        <w:t> multiplier</w:t>
      </w:r>
      <w:r>
        <w:rPr>
          <w:spacing w:val="40"/>
          <w:w w:val="105"/>
        </w:rPr>
        <w:t> </w:t>
      </w:r>
      <w:r>
        <w:rPr>
          <w:w w:val="105"/>
        </w:rPr>
        <w:t>achieves</w:t>
      </w:r>
      <w:r>
        <w:rPr>
          <w:spacing w:val="23"/>
          <w:w w:val="105"/>
        </w:rPr>
        <w:t> </w:t>
      </w:r>
      <w:r>
        <w:rPr>
          <w:w w:val="105"/>
        </w:rPr>
        <w:t>27%</w:t>
      </w:r>
      <w:r>
        <w:rPr>
          <w:spacing w:val="23"/>
          <w:w w:val="105"/>
        </w:rPr>
        <w:t> </w:t>
      </w:r>
      <w:r>
        <w:rPr>
          <w:w w:val="105"/>
        </w:rPr>
        <w:t>less</w:t>
      </w:r>
      <w:r>
        <w:rPr>
          <w:spacing w:val="24"/>
          <w:w w:val="105"/>
        </w:rPr>
        <w:t> </w:t>
      </w:r>
      <w:r>
        <w:rPr>
          <w:w w:val="105"/>
        </w:rPr>
        <w:t>area</w:t>
      </w:r>
      <w:r>
        <w:rPr>
          <w:spacing w:val="23"/>
          <w:w w:val="105"/>
        </w:rPr>
        <w:t> </w:t>
      </w:r>
      <w:r>
        <w:rPr>
          <w:w w:val="105"/>
        </w:rPr>
        <w:t>than</w:t>
      </w:r>
      <w:r>
        <w:rPr>
          <w:spacing w:val="23"/>
          <w:w w:val="105"/>
        </w:rPr>
        <w:t> </w:t>
      </w:r>
      <w:hyperlink w:history="true" w:anchor="_bookmark19">
        <w:r>
          <w:rPr>
            <w:color w:val="007FAD"/>
            <w:w w:val="105"/>
          </w:rPr>
          <w:t>[19]</w:t>
        </w:r>
      </w:hyperlink>
      <w:r>
        <w:rPr>
          <w:color w:val="007FAD"/>
          <w:spacing w:val="24"/>
          <w:w w:val="105"/>
        </w:rPr>
        <w:t> </w:t>
      </w:r>
      <w:r>
        <w:rPr>
          <w:w w:val="105"/>
        </w:rPr>
        <w:t>and</w:t>
      </w:r>
      <w:r>
        <w:rPr>
          <w:spacing w:val="24"/>
          <w:w w:val="105"/>
        </w:rPr>
        <w:t> </w:t>
      </w:r>
      <w:r>
        <w:rPr>
          <w:w w:val="105"/>
        </w:rPr>
        <w:t>69%</w:t>
      </w:r>
      <w:r>
        <w:rPr>
          <w:spacing w:val="23"/>
          <w:w w:val="105"/>
        </w:rPr>
        <w:t> </w:t>
      </w:r>
      <w:r>
        <w:rPr>
          <w:w w:val="105"/>
        </w:rPr>
        <w:t>less</w:t>
      </w:r>
      <w:r>
        <w:rPr>
          <w:spacing w:val="23"/>
          <w:w w:val="105"/>
        </w:rPr>
        <w:t> </w:t>
      </w:r>
      <w:r>
        <w:rPr>
          <w:w w:val="105"/>
        </w:rPr>
        <w:t>area</w:t>
      </w:r>
      <w:r>
        <w:rPr>
          <w:spacing w:val="24"/>
          <w:w w:val="105"/>
        </w:rPr>
        <w:t> </w:t>
      </w:r>
      <w:r>
        <w:rPr>
          <w:w w:val="105"/>
        </w:rPr>
        <w:t>than</w:t>
      </w:r>
      <w:r>
        <w:rPr>
          <w:spacing w:val="23"/>
          <w:w w:val="105"/>
        </w:rPr>
        <w:t> </w:t>
      </w:r>
      <w:hyperlink w:history="true" w:anchor="_bookmark19">
        <w:r>
          <w:rPr>
            <w:color w:val="007FAD"/>
            <w:w w:val="105"/>
          </w:rPr>
          <w:t>[21]</w:t>
        </w:r>
      </w:hyperlink>
      <w:r>
        <w:rPr>
          <w:color w:val="007FAD"/>
          <w:spacing w:val="24"/>
          <w:w w:val="105"/>
        </w:rPr>
        <w:t> </w:t>
      </w:r>
      <w:r>
        <w:rPr>
          <w:w w:val="105"/>
        </w:rPr>
        <w:t>for m</w:t>
      </w:r>
      <w:r>
        <w:rPr>
          <w:w w:val="105"/>
        </w:rPr>
        <w:t> =</w:t>
      </w:r>
      <w:r>
        <w:rPr>
          <w:w w:val="105"/>
        </w:rPr>
        <w:t> 8.</w:t>
      </w:r>
      <w:r>
        <w:rPr>
          <w:w w:val="105"/>
        </w:rPr>
        <w:t> The</w:t>
      </w:r>
      <w:r>
        <w:rPr>
          <w:spacing w:val="36"/>
          <w:w w:val="105"/>
        </w:rPr>
        <w:t> </w:t>
      </w:r>
      <w:r>
        <w:rPr>
          <w:w w:val="105"/>
        </w:rPr>
        <w:t>area</w:t>
      </w:r>
      <w:r>
        <w:rPr>
          <w:w w:val="105"/>
        </w:rPr>
        <w:t> complexity</w:t>
      </w:r>
      <w:r>
        <w:rPr>
          <w:w w:val="105"/>
        </w:rPr>
        <w:t> of</w:t>
      </w:r>
      <w:r>
        <w:rPr>
          <w:w w:val="105"/>
        </w:rPr>
        <w:t> our</w:t>
      </w:r>
      <w:r>
        <w:rPr>
          <w:w w:val="105"/>
        </w:rPr>
        <w:t> multiplier</w:t>
      </w:r>
      <w:r>
        <w:rPr>
          <w:w w:val="105"/>
        </w:rPr>
        <w:t> matches</w:t>
      </w:r>
      <w:r>
        <w:rPr>
          <w:w w:val="105"/>
        </w:rPr>
        <w:t> with</w:t>
      </w:r>
      <w:r>
        <w:rPr>
          <w:w w:val="105"/>
        </w:rPr>
        <w:t> the</w:t>
      </w:r>
      <w:r>
        <w:rPr>
          <w:spacing w:val="80"/>
          <w:w w:val="105"/>
        </w:rPr>
        <w:t> </w:t>
      </w:r>
      <w:hyperlink w:history="true" w:anchor="_bookmark19">
        <w:r>
          <w:rPr>
            <w:color w:val="007FAD"/>
            <w:w w:val="105"/>
          </w:rPr>
          <w:t>[25]</w:t>
        </w:r>
      </w:hyperlink>
      <w:r>
        <w:rPr>
          <w:w w:val="105"/>
        </w:rPr>
        <w:t>. The critical path delay has been improved to the sum of one</w:t>
      </w:r>
      <w:r>
        <w:rPr>
          <w:spacing w:val="80"/>
          <w:w w:val="105"/>
        </w:rPr>
        <w:t> </w:t>
      </w:r>
      <w:r>
        <w:rPr>
          <w:w w:val="105"/>
        </w:rPr>
        <w:t>2-input</w:t>
      </w:r>
      <w:r>
        <w:rPr>
          <w:spacing w:val="26"/>
          <w:w w:val="105"/>
        </w:rPr>
        <w:t> </w:t>
      </w:r>
      <w:r>
        <w:rPr>
          <w:w w:val="105"/>
        </w:rPr>
        <w:t>AND</w:t>
      </w:r>
      <w:r>
        <w:rPr>
          <w:spacing w:val="26"/>
          <w:w w:val="105"/>
        </w:rPr>
        <w:t> </w:t>
      </w:r>
      <w:r>
        <w:rPr>
          <w:w w:val="105"/>
        </w:rPr>
        <w:t>and</w:t>
      </w:r>
      <w:r>
        <w:rPr>
          <w:spacing w:val="25"/>
          <w:w w:val="105"/>
        </w:rPr>
        <w:t> </w:t>
      </w:r>
      <w:r>
        <w:rPr>
          <w:w w:val="105"/>
        </w:rPr>
        <w:t>2-input</w:t>
      </w:r>
      <w:r>
        <w:rPr>
          <w:spacing w:val="26"/>
          <w:w w:val="105"/>
        </w:rPr>
        <w:t> </w:t>
      </w:r>
      <w:r>
        <w:rPr>
          <w:w w:val="105"/>
        </w:rPr>
        <w:t>XOR</w:t>
      </w:r>
      <w:r>
        <w:rPr>
          <w:spacing w:val="27"/>
          <w:w w:val="105"/>
        </w:rPr>
        <w:t> </w:t>
      </w:r>
      <w:r>
        <w:rPr>
          <w:w w:val="105"/>
        </w:rPr>
        <w:t>gate</w:t>
      </w:r>
      <w:r>
        <w:rPr>
          <w:spacing w:val="26"/>
          <w:w w:val="105"/>
        </w:rPr>
        <w:t> </w:t>
      </w:r>
      <w:r>
        <w:rPr>
          <w:w w:val="105"/>
        </w:rPr>
        <w:t>delay</w:t>
      </w:r>
      <w:r>
        <w:rPr>
          <w:spacing w:val="26"/>
          <w:w w:val="105"/>
        </w:rPr>
        <w:t> </w:t>
      </w:r>
      <w:r>
        <w:rPr>
          <w:w w:val="105"/>
        </w:rPr>
        <w:t>only</w:t>
      </w:r>
      <w:r>
        <w:rPr>
          <w:spacing w:val="26"/>
          <w:w w:val="105"/>
        </w:rPr>
        <w:t> </w:t>
      </w:r>
      <w:r>
        <w:rPr>
          <w:w w:val="105"/>
        </w:rPr>
        <w:t>due</w:t>
      </w:r>
      <w:r>
        <w:rPr>
          <w:spacing w:val="26"/>
          <w:w w:val="105"/>
        </w:rPr>
        <w:t> </w:t>
      </w:r>
      <w:r>
        <w:rPr>
          <w:w w:val="105"/>
        </w:rPr>
        <w:t>to</w:t>
      </w:r>
      <w:r>
        <w:rPr>
          <w:spacing w:val="26"/>
          <w:w w:val="105"/>
        </w:rPr>
        <w:t> </w:t>
      </w:r>
      <w:r>
        <w:rPr>
          <w:w w:val="105"/>
        </w:rPr>
        <w:t>pipelining of K cell registers. The time complexity of the proposed multiplier</w:t>
      </w:r>
      <w:r>
        <w:rPr>
          <w:spacing w:val="80"/>
          <w:w w:val="105"/>
        </w:rPr>
        <w:t> </w:t>
      </w:r>
      <w:r>
        <w:rPr>
          <w:w w:val="105"/>
        </w:rPr>
        <w:t>is 50% less than </w:t>
      </w:r>
      <w:hyperlink w:history="true" w:anchor="_bookmark19">
        <w:r>
          <w:rPr>
            <w:color w:val="007FAD"/>
            <w:w w:val="105"/>
          </w:rPr>
          <w:t>[19]</w:t>
        </w:r>
      </w:hyperlink>
      <w:r>
        <w:rPr>
          <w:w w:val="105"/>
        </w:rPr>
        <w:t>, 66% less than </w:t>
      </w:r>
      <w:hyperlink w:history="true" w:anchor="_bookmark19">
        <w:r>
          <w:rPr>
            <w:color w:val="007FAD"/>
            <w:w w:val="105"/>
          </w:rPr>
          <w:t>[21]</w:t>
        </w:r>
      </w:hyperlink>
      <w:r>
        <w:rPr>
          <w:color w:val="007FAD"/>
          <w:w w:val="105"/>
        </w:rPr>
        <w:t> </w:t>
      </w:r>
      <w:r>
        <w:rPr>
          <w:w w:val="105"/>
        </w:rPr>
        <w:t>and 17% less than </w:t>
      </w:r>
      <w:hyperlink w:history="true" w:anchor="_bookmark19">
        <w:r>
          <w:rPr>
            <w:color w:val="007FAD"/>
            <w:w w:val="105"/>
          </w:rPr>
          <w:t>[25]</w:t>
        </w:r>
      </w:hyperlink>
      <w:r>
        <w:rPr>
          <w:color w:val="007FAD"/>
          <w:w w:val="105"/>
        </w:rPr>
        <w:t> </w:t>
      </w:r>
      <w:r>
        <w:rPr>
          <w:w w:val="105"/>
        </w:rPr>
        <w:t>for m = 8. The area-delay product obtained by the proposed multiplier is</w:t>
      </w:r>
      <w:r>
        <w:rPr>
          <w:spacing w:val="-3"/>
          <w:w w:val="105"/>
        </w:rPr>
        <w:t> </w:t>
      </w:r>
      <w:r>
        <w:rPr>
          <w:w w:val="105"/>
        </w:rPr>
        <w:t>63%</w:t>
      </w:r>
      <w:r>
        <w:rPr>
          <w:spacing w:val="-4"/>
          <w:w w:val="105"/>
        </w:rPr>
        <w:t> </w:t>
      </w:r>
      <w:r>
        <w:rPr>
          <w:w w:val="105"/>
        </w:rPr>
        <w:t>less</w:t>
      </w:r>
      <w:r>
        <w:rPr>
          <w:spacing w:val="-4"/>
          <w:w w:val="105"/>
        </w:rPr>
        <w:t> </w:t>
      </w:r>
      <w:r>
        <w:rPr>
          <w:w w:val="105"/>
        </w:rPr>
        <w:t>than</w:t>
      </w:r>
      <w:r>
        <w:rPr>
          <w:spacing w:val="-4"/>
          <w:w w:val="105"/>
        </w:rPr>
        <w:t> </w:t>
      </w:r>
      <w:hyperlink w:history="true" w:anchor="_bookmark19">
        <w:r>
          <w:rPr>
            <w:color w:val="007FAD"/>
            <w:w w:val="105"/>
          </w:rPr>
          <w:t>[19]</w:t>
        </w:r>
      </w:hyperlink>
      <w:r>
        <w:rPr>
          <w:w w:val="105"/>
        </w:rPr>
        <w:t>,</w:t>
      </w:r>
      <w:r>
        <w:rPr>
          <w:spacing w:val="-4"/>
          <w:w w:val="105"/>
        </w:rPr>
        <w:t> </w:t>
      </w:r>
      <w:r>
        <w:rPr>
          <w:w w:val="105"/>
        </w:rPr>
        <w:t>89%</w:t>
      </w:r>
      <w:r>
        <w:rPr>
          <w:spacing w:val="-4"/>
          <w:w w:val="105"/>
        </w:rPr>
        <w:t> </w:t>
      </w:r>
      <w:r>
        <w:rPr>
          <w:w w:val="105"/>
        </w:rPr>
        <w:t>less</w:t>
      </w:r>
      <w:r>
        <w:rPr>
          <w:spacing w:val="-3"/>
          <w:w w:val="105"/>
        </w:rPr>
        <w:t> </w:t>
      </w:r>
      <w:r>
        <w:rPr>
          <w:w w:val="105"/>
        </w:rPr>
        <w:t>than</w:t>
      </w:r>
      <w:r>
        <w:rPr>
          <w:spacing w:val="-4"/>
          <w:w w:val="105"/>
        </w:rPr>
        <w:t> </w:t>
      </w:r>
      <w:hyperlink w:history="true" w:anchor="_bookmark19">
        <w:r>
          <w:rPr>
            <w:color w:val="007FAD"/>
            <w:w w:val="105"/>
          </w:rPr>
          <w:t>[21]</w:t>
        </w:r>
      </w:hyperlink>
      <w:r>
        <w:rPr>
          <w:color w:val="007FAD"/>
          <w:spacing w:val="-4"/>
          <w:w w:val="105"/>
        </w:rPr>
        <w:t> </w:t>
      </w:r>
      <w:r>
        <w:rPr>
          <w:w w:val="105"/>
        </w:rPr>
        <w:t>and</w:t>
      </w:r>
      <w:r>
        <w:rPr>
          <w:spacing w:val="-4"/>
          <w:w w:val="105"/>
        </w:rPr>
        <w:t> </w:t>
      </w:r>
      <w:r>
        <w:rPr>
          <w:w w:val="105"/>
        </w:rPr>
        <w:t>17%</w:t>
      </w:r>
      <w:r>
        <w:rPr>
          <w:spacing w:val="-4"/>
          <w:w w:val="105"/>
        </w:rPr>
        <w:t> </w:t>
      </w:r>
      <w:r>
        <w:rPr>
          <w:w w:val="105"/>
        </w:rPr>
        <w:t>less</w:t>
      </w:r>
      <w:r>
        <w:rPr>
          <w:spacing w:val="-3"/>
          <w:w w:val="105"/>
        </w:rPr>
        <w:t> </w:t>
      </w:r>
      <w:r>
        <w:rPr>
          <w:w w:val="105"/>
        </w:rPr>
        <w:t>than</w:t>
      </w:r>
      <w:r>
        <w:rPr>
          <w:spacing w:val="-4"/>
          <w:w w:val="105"/>
        </w:rPr>
        <w:t> </w:t>
      </w:r>
      <w:hyperlink w:history="true" w:anchor="_bookmark19">
        <w:r>
          <w:rPr>
            <w:color w:val="007FAD"/>
            <w:w w:val="105"/>
          </w:rPr>
          <w:t>[25]</w:t>
        </w:r>
      </w:hyperlink>
      <w:r>
        <w:rPr>
          <w:w w:val="105"/>
        </w:rPr>
        <w:t>.</w:t>
      </w:r>
      <w:r>
        <w:rPr>
          <w:spacing w:val="-4"/>
          <w:w w:val="105"/>
        </w:rPr>
        <w:t> </w:t>
      </w:r>
      <w:r>
        <w:rPr>
          <w:w w:val="105"/>
        </w:rPr>
        <w:t>The reduction</w:t>
      </w:r>
      <w:r>
        <w:rPr>
          <w:w w:val="105"/>
        </w:rPr>
        <w:t> in</w:t>
      </w:r>
      <w:r>
        <w:rPr>
          <w:w w:val="105"/>
        </w:rPr>
        <w:t> area</w:t>
      </w:r>
      <w:r>
        <w:rPr>
          <w:w w:val="105"/>
        </w:rPr>
        <w:t> and</w:t>
      </w:r>
      <w:r>
        <w:rPr>
          <w:w w:val="105"/>
        </w:rPr>
        <w:t> time</w:t>
      </w:r>
      <w:r>
        <w:rPr>
          <w:w w:val="105"/>
        </w:rPr>
        <w:t> complexity</w:t>
      </w:r>
      <w:r>
        <w:rPr>
          <w:w w:val="105"/>
        </w:rPr>
        <w:t> achieved</w:t>
      </w:r>
      <w:r>
        <w:rPr>
          <w:w w:val="105"/>
        </w:rPr>
        <w:t> by</w:t>
      </w:r>
      <w:r>
        <w:rPr>
          <w:w w:val="105"/>
        </w:rPr>
        <w:t> the</w:t>
      </w:r>
      <w:r>
        <w:rPr>
          <w:w w:val="105"/>
        </w:rPr>
        <w:t> proposed multiplier</w:t>
      </w:r>
      <w:r>
        <w:rPr>
          <w:w w:val="105"/>
        </w:rPr>
        <w:t> for</w:t>
      </w:r>
      <w:r>
        <w:rPr>
          <w:w w:val="105"/>
        </w:rPr>
        <w:t> m</w:t>
      </w:r>
      <w:r>
        <w:rPr>
          <w:w w:val="105"/>
        </w:rPr>
        <w:t> =</w:t>
      </w:r>
      <w:r>
        <w:rPr>
          <w:w w:val="105"/>
        </w:rPr>
        <w:t> 163</w:t>
      </w:r>
      <w:r>
        <w:rPr>
          <w:w w:val="105"/>
        </w:rPr>
        <w:t> is</w:t>
      </w:r>
      <w:r>
        <w:rPr>
          <w:w w:val="105"/>
        </w:rPr>
        <w:t> approximately</w:t>
      </w:r>
      <w:r>
        <w:rPr>
          <w:w w:val="105"/>
        </w:rPr>
        <w:t> equal</w:t>
      </w:r>
      <w:r>
        <w:rPr>
          <w:w w:val="105"/>
        </w:rPr>
        <w:t> to</w:t>
      </w:r>
      <w:r>
        <w:rPr>
          <w:w w:val="105"/>
        </w:rPr>
        <w:t> the</w:t>
      </w:r>
      <w:r>
        <w:rPr>
          <w:w w:val="105"/>
        </w:rPr>
        <w:t> reductions achieved</w:t>
      </w:r>
      <w:r>
        <w:rPr>
          <w:spacing w:val="55"/>
          <w:w w:val="105"/>
        </w:rPr>
        <w:t> </w:t>
      </w:r>
      <w:r>
        <w:rPr>
          <w:w w:val="105"/>
        </w:rPr>
        <w:t>in</w:t>
      </w:r>
      <w:r>
        <w:rPr>
          <w:spacing w:val="58"/>
          <w:w w:val="105"/>
        </w:rPr>
        <w:t> </w:t>
      </w:r>
      <w:r>
        <w:rPr>
          <w:w w:val="105"/>
        </w:rPr>
        <w:t>the</w:t>
      </w:r>
      <w:r>
        <w:rPr>
          <w:spacing w:val="57"/>
          <w:w w:val="105"/>
        </w:rPr>
        <w:t> </w:t>
      </w:r>
      <w:r>
        <w:rPr>
          <w:w w:val="105"/>
        </w:rPr>
        <w:t>case</w:t>
      </w:r>
      <w:r>
        <w:rPr>
          <w:spacing w:val="55"/>
          <w:w w:val="105"/>
        </w:rPr>
        <w:t> </w:t>
      </w:r>
      <w:r>
        <w:rPr>
          <w:w w:val="105"/>
        </w:rPr>
        <w:t>of</w:t>
      </w:r>
      <w:r>
        <w:rPr>
          <w:spacing w:val="57"/>
          <w:w w:val="105"/>
        </w:rPr>
        <w:t> </w:t>
      </w:r>
      <w:r>
        <w:rPr>
          <w:w w:val="105"/>
        </w:rPr>
        <w:t>m</w:t>
      </w:r>
      <w:r>
        <w:rPr>
          <w:spacing w:val="56"/>
          <w:w w:val="105"/>
        </w:rPr>
        <w:t> </w:t>
      </w:r>
      <w:r>
        <w:rPr>
          <w:w w:val="105"/>
        </w:rPr>
        <w:t>=</w:t>
      </w:r>
      <w:r>
        <w:rPr>
          <w:spacing w:val="58"/>
          <w:w w:val="105"/>
        </w:rPr>
        <w:t> </w:t>
      </w:r>
      <w:r>
        <w:rPr>
          <w:w w:val="105"/>
        </w:rPr>
        <w:t>8.</w:t>
      </w:r>
      <w:r>
        <w:rPr>
          <w:spacing w:val="56"/>
          <w:w w:val="105"/>
        </w:rPr>
        <w:t> </w:t>
      </w:r>
      <w:r>
        <w:rPr>
          <w:w w:val="105"/>
        </w:rPr>
        <w:t>Therefore,</w:t>
      </w:r>
      <w:r>
        <w:rPr>
          <w:spacing w:val="56"/>
          <w:w w:val="105"/>
        </w:rPr>
        <w:t> </w:t>
      </w:r>
      <w:r>
        <w:rPr>
          <w:w w:val="105"/>
        </w:rPr>
        <w:t>our</w:t>
      </w:r>
      <w:r>
        <w:rPr>
          <w:spacing w:val="57"/>
          <w:w w:val="105"/>
        </w:rPr>
        <w:t> </w:t>
      </w:r>
      <w:r>
        <w:rPr>
          <w:w w:val="105"/>
        </w:rPr>
        <w:t>multiplier</w:t>
      </w:r>
      <w:r>
        <w:rPr>
          <w:spacing w:val="56"/>
          <w:w w:val="105"/>
        </w:rPr>
        <w:t> </w:t>
      </w:r>
      <w:r>
        <w:rPr>
          <w:spacing w:val="-5"/>
          <w:w w:val="105"/>
        </w:rPr>
        <w:t>has</w:t>
      </w:r>
    </w:p>
    <w:p>
      <w:pPr>
        <w:spacing w:line="240" w:lineRule="auto" w:before="12"/>
        <w:rPr>
          <w:sz w:val="16"/>
        </w:rPr>
      </w:pPr>
      <w:r>
        <w:rPr/>
        <w:br w:type="column"/>
      </w:r>
      <w:r>
        <w:rPr>
          <w:sz w:val="16"/>
        </w:rPr>
      </w:r>
    </w:p>
    <w:p>
      <w:pPr>
        <w:pStyle w:val="ListParagraph"/>
        <w:numPr>
          <w:ilvl w:val="0"/>
          <w:numId w:val="1"/>
        </w:numPr>
        <w:tabs>
          <w:tab w:pos="303" w:val="left" w:leader="none"/>
        </w:tabs>
        <w:spacing w:line="240" w:lineRule="auto" w:before="0" w:after="0"/>
        <w:ind w:left="303" w:right="0" w:hanging="191"/>
        <w:jc w:val="left"/>
        <w:rPr>
          <w:sz w:val="16"/>
        </w:rPr>
      </w:pPr>
      <w:r>
        <w:rPr>
          <w:spacing w:val="-2"/>
          <w:w w:val="110"/>
          <w:sz w:val="16"/>
        </w:rPr>
        <w:t>Conclusion</w:t>
      </w:r>
    </w:p>
    <w:p>
      <w:pPr>
        <w:pStyle w:val="BodyText"/>
        <w:spacing w:before="55"/>
      </w:pPr>
    </w:p>
    <w:p>
      <w:pPr>
        <w:pStyle w:val="BodyText"/>
        <w:spacing w:line="276" w:lineRule="auto"/>
        <w:ind w:left="111" w:right="109" w:firstLine="233"/>
        <w:jc w:val="both"/>
      </w:pPr>
      <w:r>
        <w:rPr>
          <w:w w:val="105"/>
        </w:rPr>
        <w:t>In</w:t>
      </w:r>
      <w:r>
        <w:rPr>
          <w:w w:val="105"/>
        </w:rPr>
        <w:t> this</w:t>
      </w:r>
      <w:r>
        <w:rPr>
          <w:w w:val="105"/>
        </w:rPr>
        <w:t> research</w:t>
      </w:r>
      <w:r>
        <w:rPr>
          <w:w w:val="105"/>
        </w:rPr>
        <w:t> work,</w:t>
      </w:r>
      <w:r>
        <w:rPr>
          <w:w w:val="105"/>
        </w:rPr>
        <w:t> the</w:t>
      </w:r>
      <w:r>
        <w:rPr>
          <w:w w:val="105"/>
        </w:rPr>
        <w:t> best</w:t>
      </w:r>
      <w:r>
        <w:rPr>
          <w:w w:val="105"/>
        </w:rPr>
        <w:t> tradeoff</w:t>
      </w:r>
      <w:r>
        <w:rPr>
          <w:w w:val="105"/>
        </w:rPr>
        <w:t> for</w:t>
      </w:r>
      <w:r>
        <w:rPr>
          <w:w w:val="105"/>
        </w:rPr>
        <w:t> the</w:t>
      </w:r>
      <w:r>
        <w:rPr>
          <w:w w:val="105"/>
        </w:rPr>
        <w:t> area</w:t>
      </w:r>
      <w:r>
        <w:rPr>
          <w:w w:val="105"/>
        </w:rPr>
        <w:t> and</w:t>
      </w:r>
      <w:r>
        <w:rPr>
          <w:w w:val="105"/>
        </w:rPr>
        <w:t> </w:t>
      </w:r>
      <w:r>
        <w:rPr>
          <w:w w:val="105"/>
        </w:rPr>
        <w:t>time complexity</w:t>
      </w:r>
      <w:r>
        <w:rPr>
          <w:w w:val="105"/>
        </w:rPr>
        <w:t> is</w:t>
      </w:r>
      <w:r>
        <w:rPr>
          <w:w w:val="105"/>
        </w:rPr>
        <w:t> obtained</w:t>
      </w:r>
      <w:r>
        <w:rPr>
          <w:w w:val="105"/>
        </w:rPr>
        <w:t> with</w:t>
      </w:r>
      <w:r>
        <w:rPr>
          <w:w w:val="105"/>
        </w:rPr>
        <w:t> the</w:t>
      </w:r>
      <w:r>
        <w:rPr>
          <w:w w:val="105"/>
        </w:rPr>
        <w:t> help</w:t>
      </w:r>
      <w:r>
        <w:rPr>
          <w:w w:val="105"/>
        </w:rPr>
        <w:t> of</w:t>
      </w:r>
      <w:r>
        <w:rPr>
          <w:w w:val="105"/>
        </w:rPr>
        <w:t> modification</w:t>
      </w:r>
      <w:r>
        <w:rPr>
          <w:w w:val="105"/>
        </w:rPr>
        <w:t> of</w:t>
      </w:r>
      <w:r>
        <w:rPr>
          <w:w w:val="105"/>
        </w:rPr>
        <w:t> the</w:t>
      </w:r>
      <w:r>
        <w:rPr>
          <w:w w:val="105"/>
        </w:rPr>
        <w:t> logic components</w:t>
      </w:r>
      <w:r>
        <w:rPr>
          <w:w w:val="105"/>
        </w:rPr>
        <w:t> of</w:t>
      </w:r>
      <w:r>
        <w:rPr>
          <w:w w:val="105"/>
        </w:rPr>
        <w:t> the</w:t>
      </w:r>
      <w:r>
        <w:rPr>
          <w:w w:val="105"/>
        </w:rPr>
        <w:t> processing</w:t>
      </w:r>
      <w:r>
        <w:rPr>
          <w:w w:val="105"/>
        </w:rPr>
        <w:t> elements</w:t>
      </w:r>
      <w:r>
        <w:rPr>
          <w:w w:val="105"/>
        </w:rPr>
        <w:t> of</w:t>
      </w:r>
      <w:r>
        <w:rPr>
          <w:w w:val="105"/>
        </w:rPr>
        <w:t> the</w:t>
      </w:r>
      <w:r>
        <w:rPr>
          <w:w w:val="105"/>
        </w:rPr>
        <w:t> polynomial</w:t>
      </w:r>
      <w:r>
        <w:rPr>
          <w:w w:val="105"/>
        </w:rPr>
        <w:t> basis systolic multiplier. It is observed that the proposed systolic polyno- mial</w:t>
      </w:r>
      <w:r>
        <w:rPr>
          <w:w w:val="105"/>
        </w:rPr>
        <w:t> basis</w:t>
      </w:r>
      <w:r>
        <w:rPr>
          <w:w w:val="105"/>
        </w:rPr>
        <w:t> multiplier</w:t>
      </w:r>
      <w:r>
        <w:rPr>
          <w:w w:val="105"/>
        </w:rPr>
        <w:t> over</w:t>
      </w:r>
      <w:r>
        <w:rPr>
          <w:w w:val="105"/>
        </w:rPr>
        <w:t> irreducible</w:t>
      </w:r>
      <w:r>
        <w:rPr>
          <w:w w:val="105"/>
        </w:rPr>
        <w:t> polynomials</w:t>
      </w:r>
      <w:r>
        <w:rPr>
          <w:w w:val="105"/>
        </w:rPr>
        <w:t> achieves</w:t>
      </w:r>
      <w:r>
        <w:rPr>
          <w:w w:val="105"/>
        </w:rPr>
        <w:t> 66%</w:t>
      </w:r>
      <w:r>
        <w:rPr>
          <w:spacing w:val="40"/>
          <w:w w:val="105"/>
        </w:rPr>
        <w:t> </w:t>
      </w:r>
      <w:r>
        <w:rPr>
          <w:w w:val="105"/>
        </w:rPr>
        <w:t>and</w:t>
      </w:r>
      <w:r>
        <w:rPr>
          <w:spacing w:val="36"/>
          <w:w w:val="105"/>
        </w:rPr>
        <w:t> </w:t>
      </w:r>
      <w:r>
        <w:rPr>
          <w:w w:val="105"/>
        </w:rPr>
        <w:t>17%</w:t>
      </w:r>
      <w:r>
        <w:rPr>
          <w:spacing w:val="36"/>
          <w:w w:val="105"/>
        </w:rPr>
        <w:t> </w:t>
      </w:r>
      <w:r>
        <w:rPr>
          <w:w w:val="105"/>
        </w:rPr>
        <w:t>less</w:t>
      </w:r>
      <w:r>
        <w:rPr>
          <w:spacing w:val="36"/>
          <w:w w:val="105"/>
        </w:rPr>
        <w:t> </w:t>
      </w:r>
      <w:r>
        <w:rPr>
          <w:w w:val="105"/>
        </w:rPr>
        <w:t>time</w:t>
      </w:r>
      <w:r>
        <w:rPr>
          <w:spacing w:val="36"/>
          <w:w w:val="105"/>
        </w:rPr>
        <w:t> </w:t>
      </w:r>
      <w:r>
        <w:rPr>
          <w:w w:val="105"/>
        </w:rPr>
        <w:t>complexity</w:t>
      </w:r>
      <w:r>
        <w:rPr>
          <w:spacing w:val="35"/>
          <w:w w:val="105"/>
        </w:rPr>
        <w:t> </w:t>
      </w:r>
      <w:r>
        <w:rPr>
          <w:w w:val="105"/>
        </w:rPr>
        <w:t>due</w:t>
      </w:r>
      <w:r>
        <w:rPr>
          <w:spacing w:val="37"/>
          <w:w w:val="105"/>
        </w:rPr>
        <w:t> </w:t>
      </w:r>
      <w:r>
        <w:rPr>
          <w:w w:val="105"/>
        </w:rPr>
        <w:t>to</w:t>
      </w:r>
      <w:r>
        <w:rPr>
          <w:spacing w:val="35"/>
          <w:w w:val="105"/>
        </w:rPr>
        <w:t> </w:t>
      </w:r>
      <w:r>
        <w:rPr>
          <w:w w:val="105"/>
        </w:rPr>
        <w:t>low</w:t>
      </w:r>
      <w:r>
        <w:rPr>
          <w:spacing w:val="37"/>
          <w:w w:val="105"/>
        </w:rPr>
        <w:t> </w:t>
      </w:r>
      <w:r>
        <w:rPr>
          <w:w w:val="105"/>
        </w:rPr>
        <w:t>critical</w:t>
      </w:r>
      <w:r>
        <w:rPr>
          <w:spacing w:val="36"/>
          <w:w w:val="105"/>
        </w:rPr>
        <w:t> </w:t>
      </w:r>
      <w:r>
        <w:rPr>
          <w:w w:val="105"/>
        </w:rPr>
        <w:t>path</w:t>
      </w:r>
      <w:r>
        <w:rPr>
          <w:spacing w:val="36"/>
          <w:w w:val="105"/>
        </w:rPr>
        <w:t> </w:t>
      </w:r>
      <w:r>
        <w:rPr>
          <w:w w:val="105"/>
        </w:rPr>
        <w:t>delay</w:t>
      </w:r>
      <w:r>
        <w:rPr>
          <w:spacing w:val="36"/>
          <w:w w:val="105"/>
        </w:rPr>
        <w:t> </w:t>
      </w:r>
      <w:r>
        <w:rPr>
          <w:w w:val="105"/>
        </w:rPr>
        <w:t>for m =</w:t>
      </w:r>
      <w:r>
        <w:rPr>
          <w:spacing w:val="-1"/>
          <w:w w:val="105"/>
        </w:rPr>
        <w:t> </w:t>
      </w:r>
      <w:r>
        <w:rPr>
          <w:w w:val="105"/>
        </w:rPr>
        <w:t>8 and</w:t>
      </w:r>
      <w:r>
        <w:rPr>
          <w:spacing w:val="-1"/>
          <w:w w:val="105"/>
        </w:rPr>
        <w:t> </w:t>
      </w:r>
      <w:r>
        <w:rPr>
          <w:w w:val="105"/>
        </w:rPr>
        <w:t>m = 163</w:t>
      </w:r>
      <w:r>
        <w:rPr>
          <w:spacing w:val="-1"/>
          <w:w w:val="105"/>
        </w:rPr>
        <w:t> </w:t>
      </w:r>
      <w:r>
        <w:rPr>
          <w:w w:val="105"/>
        </w:rPr>
        <w:t>when</w:t>
      </w:r>
      <w:r>
        <w:rPr>
          <w:spacing w:val="-2"/>
          <w:w w:val="105"/>
        </w:rPr>
        <w:t> </w:t>
      </w:r>
      <w:r>
        <w:rPr>
          <w:w w:val="105"/>
        </w:rPr>
        <w:t>comparison</w:t>
      </w:r>
      <w:r>
        <w:rPr>
          <w:spacing w:val="-1"/>
          <w:w w:val="105"/>
        </w:rPr>
        <w:t> </w:t>
      </w:r>
      <w:r>
        <w:rPr>
          <w:w w:val="105"/>
        </w:rPr>
        <w:t>analysis</w:t>
      </w:r>
      <w:r>
        <w:rPr>
          <w:spacing w:val="-1"/>
          <w:w w:val="105"/>
        </w:rPr>
        <w:t> </w:t>
      </w:r>
      <w:r>
        <w:rPr>
          <w:w w:val="105"/>
        </w:rPr>
        <w:t>is</w:t>
      </w:r>
      <w:r>
        <w:rPr>
          <w:spacing w:val="-1"/>
          <w:w w:val="105"/>
        </w:rPr>
        <w:t> </w:t>
      </w:r>
      <w:r>
        <w:rPr>
          <w:w w:val="105"/>
        </w:rPr>
        <w:t>made with</w:t>
      </w:r>
      <w:r>
        <w:rPr>
          <w:spacing w:val="-1"/>
          <w:w w:val="105"/>
        </w:rPr>
        <w:t> </w:t>
      </w:r>
      <w:r>
        <w:rPr>
          <w:w w:val="105"/>
        </w:rPr>
        <w:t>the</w:t>
      </w:r>
      <w:r>
        <w:rPr>
          <w:spacing w:val="-1"/>
          <w:w w:val="105"/>
        </w:rPr>
        <w:t> </w:t>
      </w:r>
      <w:r>
        <w:rPr>
          <w:w w:val="105"/>
        </w:rPr>
        <w:t>ear- lier</w:t>
      </w:r>
      <w:r>
        <w:rPr>
          <w:w w:val="105"/>
        </w:rPr>
        <w:t> best-reported</w:t>
      </w:r>
      <w:r>
        <w:rPr>
          <w:w w:val="105"/>
        </w:rPr>
        <w:t> multipliers</w:t>
      </w:r>
      <w:r>
        <w:rPr>
          <w:w w:val="105"/>
        </w:rPr>
        <w:t> available</w:t>
      </w:r>
      <w:r>
        <w:rPr>
          <w:w w:val="105"/>
        </w:rPr>
        <w:t> in</w:t>
      </w:r>
      <w:r>
        <w:rPr>
          <w:w w:val="105"/>
        </w:rPr>
        <w:t> the</w:t>
      </w:r>
      <w:r>
        <w:rPr>
          <w:w w:val="105"/>
        </w:rPr>
        <w:t> literature.</w:t>
      </w:r>
      <w:r>
        <w:rPr>
          <w:w w:val="105"/>
        </w:rPr>
        <w:t> The</w:t>
      </w:r>
      <w:r>
        <w:rPr>
          <w:w w:val="105"/>
        </w:rPr>
        <w:t> area complexity</w:t>
      </w:r>
      <w:r>
        <w:rPr>
          <w:spacing w:val="40"/>
          <w:w w:val="105"/>
        </w:rPr>
        <w:t> </w:t>
      </w:r>
      <w:r>
        <w:rPr>
          <w:w w:val="105"/>
        </w:rPr>
        <w:t>obtained</w:t>
      </w:r>
      <w:r>
        <w:rPr>
          <w:spacing w:val="40"/>
          <w:w w:val="105"/>
        </w:rPr>
        <w:t> </w:t>
      </w:r>
      <w:r>
        <w:rPr>
          <w:w w:val="105"/>
        </w:rPr>
        <w:t>by</w:t>
      </w:r>
      <w:r>
        <w:rPr>
          <w:spacing w:val="40"/>
          <w:w w:val="105"/>
        </w:rPr>
        <w:t> </w:t>
      </w:r>
      <w:r>
        <w:rPr>
          <w:w w:val="105"/>
        </w:rPr>
        <w:t>the</w:t>
      </w:r>
      <w:r>
        <w:rPr>
          <w:spacing w:val="40"/>
          <w:w w:val="105"/>
        </w:rPr>
        <w:t> </w:t>
      </w:r>
      <w:r>
        <w:rPr>
          <w:w w:val="105"/>
        </w:rPr>
        <w:t>proposed</w:t>
      </w:r>
      <w:r>
        <w:rPr>
          <w:spacing w:val="40"/>
          <w:w w:val="105"/>
        </w:rPr>
        <w:t> </w:t>
      </w:r>
      <w:r>
        <w:rPr>
          <w:w w:val="105"/>
        </w:rPr>
        <w:t>multiplier</w:t>
      </w:r>
      <w:r>
        <w:rPr>
          <w:spacing w:val="40"/>
          <w:w w:val="105"/>
        </w:rPr>
        <w:t> </w:t>
      </w:r>
      <w:r>
        <w:rPr>
          <w:w w:val="105"/>
        </w:rPr>
        <w:t>matches</w:t>
      </w:r>
      <w:r>
        <w:rPr>
          <w:spacing w:val="40"/>
          <w:w w:val="105"/>
        </w:rPr>
        <w:t> </w:t>
      </w:r>
      <w:r>
        <w:rPr>
          <w:w w:val="105"/>
        </w:rPr>
        <w:t>with the best results available. The area-delay product of the proposed multiplier</w:t>
      </w:r>
      <w:r>
        <w:rPr>
          <w:spacing w:val="-4"/>
          <w:w w:val="105"/>
        </w:rPr>
        <w:t> </w:t>
      </w:r>
      <w:r>
        <w:rPr>
          <w:w w:val="105"/>
        </w:rPr>
        <w:t>is</w:t>
      </w:r>
      <w:r>
        <w:rPr>
          <w:spacing w:val="-2"/>
          <w:w w:val="105"/>
        </w:rPr>
        <w:t> </w:t>
      </w:r>
      <w:r>
        <w:rPr>
          <w:w w:val="105"/>
        </w:rPr>
        <w:t>89%</w:t>
      </w:r>
      <w:r>
        <w:rPr>
          <w:spacing w:val="-3"/>
          <w:w w:val="105"/>
        </w:rPr>
        <w:t> </w:t>
      </w:r>
      <w:r>
        <w:rPr>
          <w:w w:val="105"/>
        </w:rPr>
        <w:t>and</w:t>
      </w:r>
      <w:r>
        <w:rPr>
          <w:spacing w:val="-1"/>
          <w:w w:val="105"/>
        </w:rPr>
        <w:t> </w:t>
      </w:r>
      <w:r>
        <w:rPr>
          <w:w w:val="105"/>
        </w:rPr>
        <w:t>17%</w:t>
      </w:r>
      <w:r>
        <w:rPr>
          <w:spacing w:val="-3"/>
          <w:w w:val="105"/>
        </w:rPr>
        <w:t> </w:t>
      </w:r>
      <w:r>
        <w:rPr>
          <w:w w:val="105"/>
        </w:rPr>
        <w:t>less</w:t>
      </w:r>
      <w:r>
        <w:rPr>
          <w:spacing w:val="-2"/>
          <w:w w:val="105"/>
        </w:rPr>
        <w:t> </w:t>
      </w:r>
      <w:r>
        <w:rPr>
          <w:w w:val="105"/>
        </w:rPr>
        <w:t>as</w:t>
      </w:r>
      <w:r>
        <w:rPr>
          <w:spacing w:val="-2"/>
          <w:w w:val="105"/>
        </w:rPr>
        <w:t> </w:t>
      </w:r>
      <w:r>
        <w:rPr>
          <w:w w:val="105"/>
        </w:rPr>
        <w:t>compared</w:t>
      </w:r>
      <w:r>
        <w:rPr>
          <w:spacing w:val="-3"/>
          <w:w w:val="105"/>
        </w:rPr>
        <w:t> </w:t>
      </w:r>
      <w:r>
        <w:rPr>
          <w:w w:val="105"/>
        </w:rPr>
        <w:t>to</w:t>
      </w:r>
      <w:r>
        <w:rPr>
          <w:spacing w:val="-2"/>
          <w:w w:val="105"/>
        </w:rPr>
        <w:t> </w:t>
      </w:r>
      <w:r>
        <w:rPr>
          <w:w w:val="105"/>
        </w:rPr>
        <w:t>the</w:t>
      </w:r>
      <w:r>
        <w:rPr>
          <w:spacing w:val="-2"/>
          <w:w w:val="105"/>
        </w:rPr>
        <w:t> </w:t>
      </w:r>
      <w:r>
        <w:rPr>
          <w:w w:val="105"/>
        </w:rPr>
        <w:t>existing</w:t>
      </w:r>
      <w:r>
        <w:rPr>
          <w:spacing w:val="-4"/>
          <w:w w:val="105"/>
        </w:rPr>
        <w:t> </w:t>
      </w:r>
      <w:r>
        <w:rPr>
          <w:w w:val="105"/>
        </w:rPr>
        <w:t>multipli- ers. It is concurrent and therefore, it performs computations faster. Being</w:t>
      </w:r>
      <w:r>
        <w:rPr>
          <w:spacing w:val="-5"/>
          <w:w w:val="105"/>
        </w:rPr>
        <w:t> </w:t>
      </w:r>
      <w:r>
        <w:rPr>
          <w:w w:val="105"/>
        </w:rPr>
        <w:t>regular,</w:t>
      </w:r>
      <w:r>
        <w:rPr>
          <w:spacing w:val="-6"/>
          <w:w w:val="105"/>
        </w:rPr>
        <w:t> </w:t>
      </w:r>
      <w:r>
        <w:rPr>
          <w:w w:val="105"/>
        </w:rPr>
        <w:t>modular</w:t>
      </w:r>
      <w:r>
        <w:rPr>
          <w:spacing w:val="-5"/>
          <w:w w:val="105"/>
        </w:rPr>
        <w:t> </w:t>
      </w:r>
      <w:r>
        <w:rPr>
          <w:w w:val="105"/>
        </w:rPr>
        <w:t>and</w:t>
      </w:r>
      <w:r>
        <w:rPr>
          <w:spacing w:val="-4"/>
          <w:w w:val="105"/>
        </w:rPr>
        <w:t> </w:t>
      </w:r>
      <w:r>
        <w:rPr>
          <w:w w:val="105"/>
        </w:rPr>
        <w:t>scalar,</w:t>
      </w:r>
      <w:r>
        <w:rPr>
          <w:spacing w:val="-5"/>
          <w:w w:val="105"/>
        </w:rPr>
        <w:t> </w:t>
      </w:r>
      <w:r>
        <w:rPr>
          <w:w w:val="105"/>
        </w:rPr>
        <w:t>it</w:t>
      </w:r>
      <w:r>
        <w:rPr>
          <w:spacing w:val="-5"/>
          <w:w w:val="105"/>
        </w:rPr>
        <w:t> </w:t>
      </w:r>
      <w:r>
        <w:rPr>
          <w:w w:val="105"/>
        </w:rPr>
        <w:t>is</w:t>
      </w:r>
      <w:r>
        <w:rPr>
          <w:spacing w:val="-3"/>
          <w:w w:val="105"/>
        </w:rPr>
        <w:t> </w:t>
      </w:r>
      <w:r>
        <w:rPr>
          <w:w w:val="105"/>
        </w:rPr>
        <w:t>better</w:t>
      </w:r>
      <w:r>
        <w:rPr>
          <w:spacing w:val="-6"/>
          <w:w w:val="105"/>
        </w:rPr>
        <w:t> </w:t>
      </w:r>
      <w:r>
        <w:rPr>
          <w:w w:val="105"/>
        </w:rPr>
        <w:t>suited</w:t>
      </w:r>
      <w:r>
        <w:rPr>
          <w:spacing w:val="-5"/>
          <w:w w:val="105"/>
        </w:rPr>
        <w:t> </w:t>
      </w:r>
      <w:r>
        <w:rPr>
          <w:w w:val="105"/>
        </w:rPr>
        <w:t>for</w:t>
      </w:r>
      <w:r>
        <w:rPr>
          <w:spacing w:val="-4"/>
          <w:w w:val="105"/>
        </w:rPr>
        <w:t> </w:t>
      </w:r>
      <w:r>
        <w:rPr>
          <w:w w:val="105"/>
        </w:rPr>
        <w:t>VLSI</w:t>
      </w:r>
      <w:r>
        <w:rPr>
          <w:spacing w:val="-5"/>
          <w:w w:val="105"/>
        </w:rPr>
        <w:t> </w:t>
      </w:r>
      <w:r>
        <w:rPr>
          <w:w w:val="105"/>
        </w:rPr>
        <w:t>imple- mentations. The proposed low critical path delay multiplier can be optimized</w:t>
      </w:r>
      <w:r>
        <w:rPr>
          <w:spacing w:val="5"/>
          <w:w w:val="105"/>
        </w:rPr>
        <w:t> </w:t>
      </w:r>
      <w:r>
        <w:rPr>
          <w:w w:val="105"/>
        </w:rPr>
        <w:t>further</w:t>
      </w:r>
      <w:r>
        <w:rPr>
          <w:spacing w:val="5"/>
          <w:w w:val="105"/>
        </w:rPr>
        <w:t> </w:t>
      </w:r>
      <w:r>
        <w:rPr>
          <w:w w:val="105"/>
        </w:rPr>
        <w:t>to</w:t>
      </w:r>
      <w:r>
        <w:rPr>
          <w:spacing w:val="5"/>
          <w:w w:val="105"/>
        </w:rPr>
        <w:t> </w:t>
      </w:r>
      <w:r>
        <w:rPr>
          <w:w w:val="105"/>
        </w:rPr>
        <w:t>work</w:t>
      </w:r>
      <w:r>
        <w:rPr>
          <w:spacing w:val="7"/>
          <w:w w:val="105"/>
        </w:rPr>
        <w:t> </w:t>
      </w:r>
      <w:r>
        <w:rPr>
          <w:w w:val="105"/>
        </w:rPr>
        <w:t>for</w:t>
      </w:r>
      <w:r>
        <w:rPr>
          <w:spacing w:val="5"/>
          <w:w w:val="105"/>
        </w:rPr>
        <w:t> </w:t>
      </w:r>
      <w:r>
        <w:rPr>
          <w:w w:val="105"/>
        </w:rPr>
        <w:t>trinomials</w:t>
      </w:r>
      <w:r>
        <w:rPr>
          <w:spacing w:val="5"/>
          <w:w w:val="105"/>
        </w:rPr>
        <w:t> </w:t>
      </w:r>
      <w:r>
        <w:rPr>
          <w:w w:val="105"/>
        </w:rPr>
        <w:t>and</w:t>
      </w:r>
      <w:r>
        <w:rPr>
          <w:spacing w:val="7"/>
          <w:w w:val="105"/>
        </w:rPr>
        <w:t> </w:t>
      </w:r>
      <w:r>
        <w:rPr>
          <w:w w:val="105"/>
        </w:rPr>
        <w:t>pentanomials</w:t>
      </w:r>
      <w:r>
        <w:rPr>
          <w:spacing w:val="7"/>
          <w:w w:val="105"/>
        </w:rPr>
        <w:t> </w:t>
      </w:r>
      <w:r>
        <w:rPr>
          <w:w w:val="105"/>
        </w:rPr>
        <w:t>as</w:t>
      </w:r>
      <w:r>
        <w:rPr>
          <w:spacing w:val="7"/>
          <w:w w:val="105"/>
        </w:rPr>
        <w:t> </w:t>
      </w:r>
      <w:r>
        <w:rPr>
          <w:spacing w:val="-2"/>
          <w:w w:val="105"/>
        </w:rPr>
        <w:t>well.</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rPr>
          <w:sz w:val="12"/>
        </w:rPr>
      </w:pPr>
    </w:p>
    <w:p>
      <w:pPr>
        <w:pStyle w:val="BodyText"/>
        <w:spacing w:before="104"/>
        <w:rPr>
          <w:sz w:val="12"/>
        </w:rPr>
      </w:pPr>
    </w:p>
    <w:p>
      <w:pPr>
        <w:spacing w:before="1"/>
        <w:ind w:left="112" w:right="0" w:firstLine="0"/>
        <w:jc w:val="left"/>
        <w:rPr>
          <w:sz w:val="12"/>
        </w:rPr>
      </w:pPr>
      <w:r>
        <w:rPr>
          <w:w w:val="110"/>
          <w:sz w:val="12"/>
        </w:rPr>
        <w:t>Table</w:t>
      </w:r>
      <w:r>
        <w:rPr>
          <w:spacing w:val="14"/>
          <w:w w:val="110"/>
          <w:sz w:val="12"/>
        </w:rPr>
        <w:t> </w:t>
      </w:r>
      <w:r>
        <w:rPr>
          <w:spacing w:val="-10"/>
          <w:w w:val="110"/>
          <w:sz w:val="12"/>
        </w:rPr>
        <w:t>3</w:t>
      </w:r>
    </w:p>
    <w:p>
      <w:pPr>
        <w:spacing w:before="34"/>
        <w:ind w:left="111" w:right="0" w:firstLine="0"/>
        <w:jc w:val="left"/>
        <w:rPr>
          <w:sz w:val="12"/>
        </w:rPr>
      </w:pPr>
      <w:r>
        <w:rPr>
          <w:w w:val="110"/>
          <w:sz w:val="12"/>
        </w:rPr>
        <w:t>Comparison</w:t>
      </w:r>
      <w:r>
        <w:rPr>
          <w:spacing w:val="2"/>
          <w:w w:val="110"/>
          <w:sz w:val="12"/>
        </w:rPr>
        <w:t> </w:t>
      </w:r>
      <w:r>
        <w:rPr>
          <w:w w:val="110"/>
          <w:sz w:val="12"/>
        </w:rPr>
        <w:t>of</w:t>
      </w:r>
      <w:r>
        <w:rPr>
          <w:spacing w:val="2"/>
          <w:w w:val="110"/>
          <w:sz w:val="12"/>
        </w:rPr>
        <w:t> </w:t>
      </w:r>
      <w:r>
        <w:rPr>
          <w:w w:val="110"/>
          <w:sz w:val="12"/>
        </w:rPr>
        <w:t>FPGA</w:t>
      </w:r>
      <w:r>
        <w:rPr>
          <w:spacing w:val="4"/>
          <w:w w:val="110"/>
          <w:sz w:val="12"/>
        </w:rPr>
        <w:t> </w:t>
      </w:r>
      <w:r>
        <w:rPr>
          <w:w w:val="110"/>
          <w:sz w:val="12"/>
        </w:rPr>
        <w:t>Implementation</w:t>
      </w:r>
      <w:r>
        <w:rPr>
          <w:spacing w:val="3"/>
          <w:w w:val="110"/>
          <w:sz w:val="12"/>
        </w:rPr>
        <w:t> </w:t>
      </w:r>
      <w:r>
        <w:rPr>
          <w:w w:val="110"/>
          <w:sz w:val="12"/>
        </w:rPr>
        <w:t>Results</w:t>
      </w:r>
      <w:r>
        <w:rPr>
          <w:spacing w:val="3"/>
          <w:w w:val="110"/>
          <w:sz w:val="12"/>
        </w:rPr>
        <w:t> </w:t>
      </w:r>
      <w:r>
        <w:rPr>
          <w:w w:val="110"/>
          <w:sz w:val="12"/>
        </w:rPr>
        <w:t>for</w:t>
      </w:r>
      <w:r>
        <w:rPr>
          <w:spacing w:val="3"/>
          <w:w w:val="110"/>
          <w:sz w:val="12"/>
        </w:rPr>
        <w:t> </w:t>
      </w:r>
      <w:r>
        <w:rPr>
          <w:w w:val="110"/>
          <w:sz w:val="12"/>
        </w:rPr>
        <w:t>m</w:t>
      </w:r>
      <w:r>
        <w:rPr>
          <w:spacing w:val="2"/>
          <w:w w:val="110"/>
          <w:sz w:val="12"/>
        </w:rPr>
        <w:t> </w:t>
      </w:r>
      <w:r>
        <w:rPr>
          <w:w w:val="110"/>
          <w:sz w:val="12"/>
        </w:rPr>
        <w:t>=</w:t>
      </w:r>
      <w:r>
        <w:rPr>
          <w:spacing w:val="2"/>
          <w:w w:val="110"/>
          <w:sz w:val="12"/>
        </w:rPr>
        <w:t> </w:t>
      </w:r>
      <w:r>
        <w:rPr>
          <w:w w:val="110"/>
          <w:sz w:val="12"/>
        </w:rPr>
        <w:t>8</w:t>
      </w:r>
      <w:r>
        <w:rPr>
          <w:spacing w:val="2"/>
          <w:w w:val="110"/>
          <w:sz w:val="12"/>
        </w:rPr>
        <w:t> </w:t>
      </w:r>
      <w:r>
        <w:rPr>
          <w:w w:val="110"/>
          <w:sz w:val="12"/>
        </w:rPr>
        <w:t>and</w:t>
      </w:r>
      <w:r>
        <w:rPr>
          <w:spacing w:val="4"/>
          <w:w w:val="110"/>
          <w:sz w:val="12"/>
        </w:rPr>
        <w:t> </w:t>
      </w:r>
      <w:r>
        <w:rPr>
          <w:w w:val="110"/>
          <w:sz w:val="12"/>
        </w:rPr>
        <w:t>m</w:t>
      </w:r>
      <w:r>
        <w:rPr>
          <w:spacing w:val="2"/>
          <w:w w:val="110"/>
          <w:sz w:val="12"/>
        </w:rPr>
        <w:t> </w:t>
      </w:r>
      <w:r>
        <w:rPr>
          <w:w w:val="110"/>
          <w:sz w:val="12"/>
        </w:rPr>
        <w:t>=</w:t>
      </w:r>
      <w:r>
        <w:rPr>
          <w:spacing w:val="3"/>
          <w:w w:val="110"/>
          <w:sz w:val="12"/>
        </w:rPr>
        <w:t> </w:t>
      </w:r>
      <w:r>
        <w:rPr>
          <w:spacing w:val="-4"/>
          <w:w w:val="110"/>
          <w:sz w:val="12"/>
        </w:rPr>
        <w:t>163.</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52"/>
        <w:gridCol w:w="896"/>
        <w:gridCol w:w="985"/>
        <w:gridCol w:w="471"/>
        <w:gridCol w:w="745"/>
        <w:gridCol w:w="598"/>
        <w:gridCol w:w="472"/>
        <w:gridCol w:w="719"/>
        <w:gridCol w:w="614"/>
        <w:gridCol w:w="471"/>
        <w:gridCol w:w="1382"/>
        <w:gridCol w:w="362"/>
        <w:gridCol w:w="1455"/>
        <w:gridCol w:w="169"/>
      </w:tblGrid>
      <w:tr>
        <w:trPr>
          <w:trHeight w:val="232" w:hRule="atLeast"/>
        </w:trPr>
        <w:tc>
          <w:tcPr>
            <w:tcW w:w="1052" w:type="dxa"/>
            <w:tcBorders>
              <w:top w:val="single" w:sz="6" w:space="0" w:color="000000"/>
            </w:tcBorders>
          </w:tcPr>
          <w:p>
            <w:pPr>
              <w:pStyle w:val="TableParagraph"/>
              <w:spacing w:before="56"/>
              <w:ind w:left="170"/>
              <w:rPr>
                <w:sz w:val="12"/>
              </w:rPr>
            </w:pPr>
            <w:r>
              <w:rPr>
                <w:spacing w:val="-2"/>
                <w:w w:val="110"/>
                <w:sz w:val="12"/>
              </w:rPr>
              <w:t>Design</w:t>
            </w:r>
          </w:p>
        </w:tc>
        <w:tc>
          <w:tcPr>
            <w:tcW w:w="896" w:type="dxa"/>
            <w:tcBorders>
              <w:top w:val="single" w:sz="6" w:space="0" w:color="000000"/>
              <w:bottom w:val="single" w:sz="6" w:space="0" w:color="000000"/>
            </w:tcBorders>
          </w:tcPr>
          <w:p>
            <w:pPr>
              <w:pStyle w:val="TableParagraph"/>
              <w:spacing w:before="56"/>
              <w:rPr>
                <w:sz w:val="12"/>
              </w:rPr>
            </w:pPr>
            <w:r>
              <w:rPr>
                <w:w w:val="110"/>
                <w:sz w:val="12"/>
              </w:rPr>
              <w:t>Total</w:t>
            </w:r>
            <w:r>
              <w:rPr>
                <w:spacing w:val="11"/>
                <w:w w:val="110"/>
                <w:sz w:val="12"/>
              </w:rPr>
              <w:t> </w:t>
            </w:r>
            <w:r>
              <w:rPr>
                <w:spacing w:val="-2"/>
                <w:w w:val="110"/>
                <w:sz w:val="12"/>
              </w:rPr>
              <w:t>Delay</w:t>
            </w:r>
          </w:p>
        </w:tc>
        <w:tc>
          <w:tcPr>
            <w:tcW w:w="985" w:type="dxa"/>
            <w:tcBorders>
              <w:top w:val="single" w:sz="6" w:space="0" w:color="000000"/>
              <w:bottom w:val="single" w:sz="6" w:space="0" w:color="000000"/>
            </w:tcBorders>
          </w:tcPr>
          <w:p>
            <w:pPr>
              <w:pStyle w:val="TableParagraph"/>
              <w:spacing w:before="0"/>
              <w:rPr>
                <w:rFonts w:ascii="Times New Roman"/>
                <w:sz w:val="14"/>
              </w:rPr>
            </w:pPr>
          </w:p>
        </w:tc>
        <w:tc>
          <w:tcPr>
            <w:tcW w:w="471" w:type="dxa"/>
            <w:tcBorders>
              <w:top w:val="single" w:sz="6" w:space="0" w:color="000000"/>
            </w:tcBorders>
          </w:tcPr>
          <w:p>
            <w:pPr>
              <w:pStyle w:val="TableParagraph"/>
              <w:spacing w:before="0"/>
              <w:rPr>
                <w:rFonts w:ascii="Times New Roman"/>
                <w:sz w:val="14"/>
              </w:rPr>
            </w:pPr>
          </w:p>
        </w:tc>
        <w:tc>
          <w:tcPr>
            <w:tcW w:w="745" w:type="dxa"/>
            <w:tcBorders>
              <w:top w:val="single" w:sz="6" w:space="0" w:color="000000"/>
              <w:bottom w:val="single" w:sz="6" w:space="0" w:color="000000"/>
            </w:tcBorders>
          </w:tcPr>
          <w:p>
            <w:pPr>
              <w:pStyle w:val="TableParagraph"/>
              <w:spacing w:before="56"/>
              <w:ind w:left="2"/>
              <w:rPr>
                <w:sz w:val="12"/>
              </w:rPr>
            </w:pPr>
            <w:r>
              <w:rPr>
                <w:spacing w:val="-2"/>
                <w:w w:val="105"/>
                <w:sz w:val="12"/>
              </w:rPr>
              <w:t>Area(#LCs)</w:t>
            </w:r>
          </w:p>
        </w:tc>
        <w:tc>
          <w:tcPr>
            <w:tcW w:w="598" w:type="dxa"/>
            <w:tcBorders>
              <w:top w:val="single" w:sz="6" w:space="0" w:color="000000"/>
              <w:bottom w:val="single" w:sz="6" w:space="0" w:color="000000"/>
            </w:tcBorders>
          </w:tcPr>
          <w:p>
            <w:pPr>
              <w:pStyle w:val="TableParagraph"/>
              <w:spacing w:before="0"/>
              <w:rPr>
                <w:rFonts w:ascii="Times New Roman"/>
                <w:sz w:val="14"/>
              </w:rPr>
            </w:pPr>
          </w:p>
        </w:tc>
        <w:tc>
          <w:tcPr>
            <w:tcW w:w="472" w:type="dxa"/>
            <w:tcBorders>
              <w:top w:val="single" w:sz="6" w:space="0" w:color="000000"/>
            </w:tcBorders>
          </w:tcPr>
          <w:p>
            <w:pPr>
              <w:pStyle w:val="TableParagraph"/>
              <w:spacing w:before="0"/>
              <w:rPr>
                <w:rFonts w:ascii="Times New Roman"/>
                <w:sz w:val="14"/>
              </w:rPr>
            </w:pPr>
          </w:p>
        </w:tc>
        <w:tc>
          <w:tcPr>
            <w:tcW w:w="719" w:type="dxa"/>
            <w:tcBorders>
              <w:top w:val="single" w:sz="6" w:space="0" w:color="000000"/>
              <w:bottom w:val="single" w:sz="6" w:space="0" w:color="000000"/>
            </w:tcBorders>
          </w:tcPr>
          <w:p>
            <w:pPr>
              <w:pStyle w:val="TableParagraph"/>
              <w:spacing w:before="56"/>
              <w:ind w:left="4"/>
              <w:rPr>
                <w:sz w:val="12"/>
              </w:rPr>
            </w:pPr>
            <w:r>
              <w:rPr>
                <w:spacing w:val="-2"/>
                <w:w w:val="115"/>
                <w:sz w:val="12"/>
              </w:rPr>
              <w:t>Power(W)</w:t>
            </w:r>
          </w:p>
        </w:tc>
        <w:tc>
          <w:tcPr>
            <w:tcW w:w="614" w:type="dxa"/>
            <w:tcBorders>
              <w:top w:val="single" w:sz="6" w:space="0" w:color="000000"/>
              <w:bottom w:val="single" w:sz="6" w:space="0" w:color="000000"/>
            </w:tcBorders>
          </w:tcPr>
          <w:p>
            <w:pPr>
              <w:pStyle w:val="TableParagraph"/>
              <w:spacing w:before="0"/>
              <w:rPr>
                <w:rFonts w:ascii="Times New Roman"/>
                <w:sz w:val="14"/>
              </w:rPr>
            </w:pPr>
          </w:p>
        </w:tc>
        <w:tc>
          <w:tcPr>
            <w:tcW w:w="471" w:type="dxa"/>
            <w:tcBorders>
              <w:top w:val="single" w:sz="6" w:space="0" w:color="000000"/>
            </w:tcBorders>
          </w:tcPr>
          <w:p>
            <w:pPr>
              <w:pStyle w:val="TableParagraph"/>
              <w:spacing w:before="0"/>
              <w:rPr>
                <w:rFonts w:ascii="Times New Roman"/>
                <w:sz w:val="14"/>
              </w:rPr>
            </w:pPr>
          </w:p>
        </w:tc>
        <w:tc>
          <w:tcPr>
            <w:tcW w:w="1382" w:type="dxa"/>
            <w:tcBorders>
              <w:top w:val="single" w:sz="6" w:space="0" w:color="000000"/>
              <w:bottom w:val="single" w:sz="6" w:space="0" w:color="000000"/>
            </w:tcBorders>
          </w:tcPr>
          <w:p>
            <w:pPr>
              <w:pStyle w:val="TableParagraph"/>
              <w:spacing w:before="0"/>
              <w:rPr>
                <w:rFonts w:ascii="Times New Roman"/>
                <w:sz w:val="14"/>
              </w:rPr>
            </w:pPr>
          </w:p>
        </w:tc>
        <w:tc>
          <w:tcPr>
            <w:tcW w:w="362" w:type="dxa"/>
            <w:tcBorders>
              <w:top w:val="single" w:sz="6" w:space="0" w:color="000000"/>
              <w:bottom w:val="single" w:sz="6" w:space="0" w:color="000000"/>
            </w:tcBorders>
          </w:tcPr>
          <w:p>
            <w:pPr>
              <w:pStyle w:val="TableParagraph"/>
              <w:spacing w:before="56"/>
              <w:ind w:left="98"/>
              <w:rPr>
                <w:sz w:val="12"/>
              </w:rPr>
            </w:pPr>
            <w:r>
              <w:rPr>
                <w:spacing w:val="-5"/>
                <w:w w:val="105"/>
                <w:sz w:val="12"/>
              </w:rPr>
              <w:t>ADP</w:t>
            </w:r>
          </w:p>
        </w:tc>
        <w:tc>
          <w:tcPr>
            <w:tcW w:w="1455" w:type="dxa"/>
            <w:tcBorders>
              <w:top w:val="single" w:sz="6" w:space="0" w:color="000000"/>
              <w:bottom w:val="single" w:sz="6" w:space="0" w:color="000000"/>
            </w:tcBorders>
          </w:tcPr>
          <w:p>
            <w:pPr>
              <w:pStyle w:val="TableParagraph"/>
              <w:spacing w:before="0"/>
              <w:rPr>
                <w:rFonts w:ascii="Times New Roman"/>
                <w:sz w:val="14"/>
              </w:rPr>
            </w:pPr>
          </w:p>
        </w:tc>
        <w:tc>
          <w:tcPr>
            <w:tcW w:w="169" w:type="dxa"/>
            <w:vMerge w:val="restart"/>
            <w:tcBorders>
              <w:top w:val="single" w:sz="6" w:space="0" w:color="000000"/>
              <w:bottom w:val="single" w:sz="6" w:space="0" w:color="000000"/>
            </w:tcBorders>
          </w:tcPr>
          <w:p>
            <w:pPr>
              <w:pStyle w:val="TableParagraph"/>
              <w:spacing w:before="0"/>
              <w:rPr>
                <w:rFonts w:ascii="Times New Roman"/>
                <w:sz w:val="14"/>
              </w:rPr>
            </w:pPr>
          </w:p>
        </w:tc>
      </w:tr>
      <w:tr>
        <w:trPr>
          <w:trHeight w:val="238" w:hRule="atLeast"/>
        </w:trPr>
        <w:tc>
          <w:tcPr>
            <w:tcW w:w="1052" w:type="dxa"/>
            <w:tcBorders>
              <w:bottom w:val="single" w:sz="6" w:space="0" w:color="000000"/>
            </w:tcBorders>
          </w:tcPr>
          <w:p>
            <w:pPr>
              <w:pStyle w:val="TableParagraph"/>
              <w:spacing w:before="0"/>
              <w:rPr>
                <w:rFonts w:ascii="Times New Roman"/>
                <w:sz w:val="14"/>
              </w:rPr>
            </w:pPr>
          </w:p>
        </w:tc>
        <w:tc>
          <w:tcPr>
            <w:tcW w:w="896" w:type="dxa"/>
            <w:tcBorders>
              <w:top w:val="single" w:sz="6" w:space="0" w:color="000000"/>
              <w:bottom w:val="single" w:sz="6" w:space="0" w:color="000000"/>
            </w:tcBorders>
          </w:tcPr>
          <w:p>
            <w:pPr>
              <w:pStyle w:val="TableParagraph"/>
              <w:spacing w:before="63"/>
              <w:rPr>
                <w:sz w:val="12"/>
              </w:rPr>
            </w:pPr>
            <w:r>
              <w:rPr>
                <w:w w:val="110"/>
                <w:sz w:val="12"/>
              </w:rPr>
              <w:t>m</w:t>
            </w:r>
            <w:r>
              <w:rPr>
                <w:spacing w:val="7"/>
                <w:w w:val="110"/>
                <w:sz w:val="12"/>
              </w:rPr>
              <w:t> </w:t>
            </w:r>
            <w:r>
              <w:rPr>
                <w:w w:val="110"/>
                <w:sz w:val="12"/>
              </w:rPr>
              <w:t>=</w:t>
            </w:r>
            <w:r>
              <w:rPr>
                <w:spacing w:val="6"/>
                <w:w w:val="110"/>
                <w:sz w:val="12"/>
              </w:rPr>
              <w:t> </w:t>
            </w:r>
            <w:r>
              <w:rPr>
                <w:w w:val="110"/>
                <w:sz w:val="12"/>
              </w:rPr>
              <w:t>8</w:t>
            </w:r>
            <w:r>
              <w:rPr>
                <w:spacing w:val="6"/>
                <w:w w:val="110"/>
                <w:sz w:val="12"/>
              </w:rPr>
              <w:t> </w:t>
            </w:r>
            <w:r>
              <w:rPr>
                <w:spacing w:val="-4"/>
                <w:w w:val="110"/>
                <w:sz w:val="12"/>
              </w:rPr>
              <w:t>(ns)</w:t>
            </w:r>
          </w:p>
        </w:tc>
        <w:tc>
          <w:tcPr>
            <w:tcW w:w="985" w:type="dxa"/>
            <w:tcBorders>
              <w:top w:val="single" w:sz="6" w:space="0" w:color="000000"/>
              <w:bottom w:val="single" w:sz="6" w:space="0" w:color="000000"/>
            </w:tcBorders>
          </w:tcPr>
          <w:p>
            <w:pPr>
              <w:pStyle w:val="TableParagraph"/>
              <w:spacing w:line="156" w:lineRule="exact" w:before="63"/>
              <w:ind w:left="208" w:right="-15"/>
              <w:jc w:val="center"/>
              <w:rPr>
                <w:sz w:val="12"/>
              </w:rPr>
            </w:pPr>
            <w:r>
              <w:rPr>
                <w:w w:val="110"/>
                <w:sz w:val="12"/>
              </w:rPr>
              <w:t>m</w:t>
            </w:r>
            <w:r>
              <w:rPr>
                <w:spacing w:val="14"/>
                <w:w w:val="110"/>
                <w:sz w:val="12"/>
              </w:rPr>
              <w:t> </w:t>
            </w:r>
            <w:r>
              <w:rPr>
                <w:w w:val="110"/>
                <w:sz w:val="12"/>
              </w:rPr>
              <w:t>=</w:t>
            </w:r>
            <w:r>
              <w:rPr>
                <w:spacing w:val="16"/>
                <w:w w:val="110"/>
                <w:sz w:val="12"/>
              </w:rPr>
              <w:t> </w:t>
            </w:r>
            <w:r>
              <w:rPr>
                <w:w w:val="110"/>
                <w:sz w:val="12"/>
              </w:rPr>
              <w:t>163</w:t>
            </w:r>
            <w:r>
              <w:rPr>
                <w:spacing w:val="15"/>
                <w:w w:val="110"/>
                <w:sz w:val="12"/>
              </w:rPr>
              <w:t> </w:t>
            </w:r>
            <w:r>
              <w:rPr>
                <w:spacing w:val="-4"/>
                <w:w w:val="110"/>
                <w:sz w:val="12"/>
              </w:rPr>
              <w:t>(</w:t>
            </w:r>
            <w:r>
              <w:rPr>
                <w:rFonts w:ascii="UKIJ Mejnuntal"/>
                <w:spacing w:val="-4"/>
                <w:w w:val="110"/>
                <w:sz w:val="12"/>
              </w:rPr>
              <w:t>m</w:t>
            </w:r>
            <w:r>
              <w:rPr>
                <w:spacing w:val="-4"/>
                <w:w w:val="110"/>
                <w:sz w:val="12"/>
              </w:rPr>
              <w:t>s)</w:t>
            </w:r>
          </w:p>
        </w:tc>
        <w:tc>
          <w:tcPr>
            <w:tcW w:w="471" w:type="dxa"/>
            <w:tcBorders>
              <w:bottom w:val="single" w:sz="6" w:space="0" w:color="000000"/>
            </w:tcBorders>
          </w:tcPr>
          <w:p>
            <w:pPr>
              <w:pStyle w:val="TableParagraph"/>
              <w:spacing w:before="0"/>
              <w:rPr>
                <w:rFonts w:ascii="Times New Roman"/>
                <w:sz w:val="14"/>
              </w:rPr>
            </w:pPr>
          </w:p>
        </w:tc>
        <w:tc>
          <w:tcPr>
            <w:tcW w:w="745" w:type="dxa"/>
            <w:tcBorders>
              <w:top w:val="single" w:sz="6" w:space="0" w:color="000000"/>
              <w:bottom w:val="single" w:sz="6" w:space="0" w:color="000000"/>
            </w:tcBorders>
          </w:tcPr>
          <w:p>
            <w:pPr>
              <w:pStyle w:val="TableParagraph"/>
              <w:spacing w:before="63"/>
              <w:ind w:left="2"/>
              <w:rPr>
                <w:sz w:val="12"/>
              </w:rPr>
            </w:pPr>
            <w:r>
              <w:rPr>
                <w:w w:val="105"/>
                <w:sz w:val="12"/>
              </w:rPr>
              <w:t>m</w:t>
            </w:r>
            <w:r>
              <w:rPr>
                <w:spacing w:val="12"/>
                <w:w w:val="105"/>
                <w:sz w:val="12"/>
              </w:rPr>
              <w:t> </w:t>
            </w:r>
            <w:r>
              <w:rPr>
                <w:w w:val="105"/>
                <w:sz w:val="12"/>
              </w:rPr>
              <w:t>=</w:t>
            </w:r>
            <w:r>
              <w:rPr>
                <w:spacing w:val="12"/>
                <w:w w:val="105"/>
                <w:sz w:val="12"/>
              </w:rPr>
              <w:t> </w:t>
            </w:r>
            <w:r>
              <w:rPr>
                <w:spacing w:val="-10"/>
                <w:w w:val="105"/>
                <w:sz w:val="12"/>
              </w:rPr>
              <w:t>8</w:t>
            </w:r>
          </w:p>
        </w:tc>
        <w:tc>
          <w:tcPr>
            <w:tcW w:w="598" w:type="dxa"/>
            <w:tcBorders>
              <w:top w:val="single" w:sz="6" w:space="0" w:color="000000"/>
              <w:bottom w:val="single" w:sz="6" w:space="0" w:color="000000"/>
            </w:tcBorders>
          </w:tcPr>
          <w:p>
            <w:pPr>
              <w:pStyle w:val="TableParagraph"/>
              <w:spacing w:before="63"/>
              <w:ind w:left="83" w:right="6"/>
              <w:jc w:val="center"/>
              <w:rPr>
                <w:sz w:val="12"/>
              </w:rPr>
            </w:pPr>
            <w:r>
              <w:rPr>
                <w:w w:val="110"/>
                <w:sz w:val="12"/>
              </w:rPr>
              <w:t>m</w:t>
            </w:r>
            <w:r>
              <w:rPr>
                <w:spacing w:val="6"/>
                <w:w w:val="110"/>
                <w:sz w:val="12"/>
              </w:rPr>
              <w:t> </w:t>
            </w:r>
            <w:r>
              <w:rPr>
                <w:w w:val="110"/>
                <w:sz w:val="12"/>
              </w:rPr>
              <w:t>=</w:t>
            </w:r>
            <w:r>
              <w:rPr>
                <w:spacing w:val="6"/>
                <w:w w:val="110"/>
                <w:sz w:val="12"/>
              </w:rPr>
              <w:t> </w:t>
            </w:r>
            <w:r>
              <w:rPr>
                <w:spacing w:val="-5"/>
                <w:w w:val="110"/>
                <w:sz w:val="12"/>
              </w:rPr>
              <w:t>163</w:t>
            </w:r>
          </w:p>
        </w:tc>
        <w:tc>
          <w:tcPr>
            <w:tcW w:w="472" w:type="dxa"/>
            <w:tcBorders>
              <w:bottom w:val="single" w:sz="6" w:space="0" w:color="000000"/>
            </w:tcBorders>
          </w:tcPr>
          <w:p>
            <w:pPr>
              <w:pStyle w:val="TableParagraph"/>
              <w:spacing w:before="0"/>
              <w:rPr>
                <w:rFonts w:ascii="Times New Roman"/>
                <w:sz w:val="14"/>
              </w:rPr>
            </w:pPr>
          </w:p>
        </w:tc>
        <w:tc>
          <w:tcPr>
            <w:tcW w:w="719" w:type="dxa"/>
            <w:tcBorders>
              <w:top w:val="single" w:sz="6" w:space="0" w:color="000000"/>
              <w:bottom w:val="single" w:sz="6" w:space="0" w:color="000000"/>
            </w:tcBorders>
          </w:tcPr>
          <w:p>
            <w:pPr>
              <w:pStyle w:val="TableParagraph"/>
              <w:spacing w:before="63"/>
              <w:ind w:left="4"/>
              <w:rPr>
                <w:sz w:val="12"/>
              </w:rPr>
            </w:pPr>
            <w:r>
              <w:rPr>
                <w:w w:val="105"/>
                <w:sz w:val="12"/>
              </w:rPr>
              <w:t>m</w:t>
            </w:r>
            <w:r>
              <w:rPr>
                <w:spacing w:val="10"/>
                <w:w w:val="105"/>
                <w:sz w:val="12"/>
              </w:rPr>
              <w:t> </w:t>
            </w:r>
            <w:r>
              <w:rPr>
                <w:w w:val="105"/>
                <w:sz w:val="12"/>
              </w:rPr>
              <w:t>=</w:t>
            </w:r>
            <w:r>
              <w:rPr>
                <w:spacing w:val="12"/>
                <w:w w:val="105"/>
                <w:sz w:val="12"/>
              </w:rPr>
              <w:t> </w:t>
            </w:r>
            <w:r>
              <w:rPr>
                <w:spacing w:val="-10"/>
                <w:w w:val="105"/>
                <w:sz w:val="12"/>
              </w:rPr>
              <w:t>8</w:t>
            </w:r>
          </w:p>
        </w:tc>
        <w:tc>
          <w:tcPr>
            <w:tcW w:w="614" w:type="dxa"/>
            <w:tcBorders>
              <w:top w:val="single" w:sz="6" w:space="0" w:color="000000"/>
              <w:bottom w:val="single" w:sz="6" w:space="0" w:color="000000"/>
            </w:tcBorders>
          </w:tcPr>
          <w:p>
            <w:pPr>
              <w:pStyle w:val="TableParagraph"/>
              <w:spacing w:before="63"/>
              <w:ind w:left="112" w:right="-15"/>
              <w:jc w:val="center"/>
              <w:rPr>
                <w:sz w:val="12"/>
              </w:rPr>
            </w:pPr>
            <w:r>
              <w:rPr>
                <w:w w:val="110"/>
                <w:sz w:val="12"/>
              </w:rPr>
              <w:t>m</w:t>
            </w:r>
            <w:r>
              <w:rPr>
                <w:spacing w:val="4"/>
                <w:w w:val="110"/>
                <w:sz w:val="12"/>
              </w:rPr>
              <w:t> </w:t>
            </w:r>
            <w:r>
              <w:rPr>
                <w:w w:val="110"/>
                <w:sz w:val="12"/>
              </w:rPr>
              <w:t>=</w:t>
            </w:r>
            <w:r>
              <w:rPr>
                <w:spacing w:val="7"/>
                <w:w w:val="110"/>
                <w:sz w:val="12"/>
              </w:rPr>
              <w:t> </w:t>
            </w:r>
            <w:r>
              <w:rPr>
                <w:spacing w:val="-5"/>
                <w:w w:val="110"/>
                <w:sz w:val="12"/>
              </w:rPr>
              <w:t>163</w:t>
            </w:r>
          </w:p>
        </w:tc>
        <w:tc>
          <w:tcPr>
            <w:tcW w:w="471" w:type="dxa"/>
            <w:tcBorders>
              <w:bottom w:val="single" w:sz="6" w:space="0" w:color="000000"/>
            </w:tcBorders>
          </w:tcPr>
          <w:p>
            <w:pPr>
              <w:pStyle w:val="TableParagraph"/>
              <w:spacing w:before="0"/>
              <w:rPr>
                <w:rFonts w:ascii="Times New Roman"/>
                <w:sz w:val="14"/>
              </w:rPr>
            </w:pPr>
          </w:p>
        </w:tc>
        <w:tc>
          <w:tcPr>
            <w:tcW w:w="1382" w:type="dxa"/>
            <w:tcBorders>
              <w:top w:val="single" w:sz="6" w:space="0" w:color="000000"/>
              <w:bottom w:val="single" w:sz="6" w:space="0" w:color="000000"/>
            </w:tcBorders>
          </w:tcPr>
          <w:p>
            <w:pPr>
              <w:pStyle w:val="TableParagraph"/>
              <w:spacing w:before="63"/>
              <w:ind w:left="2" w:right="76"/>
              <w:jc w:val="center"/>
              <w:rPr>
                <w:sz w:val="12"/>
              </w:rPr>
            </w:pPr>
            <w:r>
              <w:rPr>
                <w:w w:val="105"/>
                <w:sz w:val="12"/>
              </w:rPr>
              <w:t>m</w:t>
            </w:r>
            <w:r>
              <w:rPr>
                <w:spacing w:val="10"/>
                <w:w w:val="105"/>
                <w:sz w:val="12"/>
              </w:rPr>
              <w:t> </w:t>
            </w:r>
            <w:r>
              <w:rPr>
                <w:w w:val="105"/>
                <w:sz w:val="12"/>
              </w:rPr>
              <w:t>=</w:t>
            </w:r>
            <w:r>
              <w:rPr>
                <w:spacing w:val="13"/>
                <w:w w:val="105"/>
                <w:sz w:val="12"/>
              </w:rPr>
              <w:t> </w:t>
            </w:r>
            <w:r>
              <w:rPr>
                <w:spacing w:val="-2"/>
                <w:w w:val="105"/>
                <w:sz w:val="12"/>
              </w:rPr>
              <w:t>8(#LCs*ns*10^3)</w:t>
            </w:r>
          </w:p>
        </w:tc>
        <w:tc>
          <w:tcPr>
            <w:tcW w:w="362" w:type="dxa"/>
            <w:tcBorders>
              <w:top w:val="single" w:sz="6" w:space="0" w:color="000000"/>
              <w:bottom w:val="single" w:sz="6" w:space="0" w:color="000000"/>
            </w:tcBorders>
          </w:tcPr>
          <w:p>
            <w:pPr>
              <w:pStyle w:val="TableParagraph"/>
              <w:spacing w:before="0"/>
              <w:rPr>
                <w:rFonts w:ascii="Times New Roman"/>
                <w:sz w:val="14"/>
              </w:rPr>
            </w:pPr>
          </w:p>
        </w:tc>
        <w:tc>
          <w:tcPr>
            <w:tcW w:w="1455" w:type="dxa"/>
            <w:tcBorders>
              <w:top w:val="single" w:sz="6" w:space="0" w:color="000000"/>
              <w:bottom w:val="single" w:sz="6" w:space="0" w:color="000000"/>
            </w:tcBorders>
          </w:tcPr>
          <w:p>
            <w:pPr>
              <w:pStyle w:val="TableParagraph"/>
              <w:spacing w:line="156" w:lineRule="exact" w:before="63"/>
              <w:ind w:left="26" w:right="-15"/>
              <w:jc w:val="center"/>
              <w:rPr>
                <w:sz w:val="12"/>
              </w:rPr>
            </w:pPr>
            <w:r>
              <w:rPr>
                <w:w w:val="110"/>
                <w:sz w:val="12"/>
              </w:rPr>
              <w:t>m</w:t>
            </w:r>
            <w:r>
              <w:rPr>
                <w:spacing w:val="6"/>
                <w:w w:val="110"/>
                <w:sz w:val="12"/>
              </w:rPr>
              <w:t> </w:t>
            </w:r>
            <w:r>
              <w:rPr>
                <w:w w:val="110"/>
                <w:sz w:val="12"/>
              </w:rPr>
              <w:t>=</w:t>
            </w:r>
            <w:r>
              <w:rPr>
                <w:spacing w:val="6"/>
                <w:w w:val="110"/>
                <w:sz w:val="12"/>
              </w:rPr>
              <w:t> </w:t>
            </w:r>
            <w:r>
              <w:rPr>
                <w:spacing w:val="-2"/>
                <w:w w:val="110"/>
                <w:sz w:val="12"/>
              </w:rPr>
              <w:t>163(#LCs*</w:t>
            </w:r>
            <w:r>
              <w:rPr>
                <w:rFonts w:ascii="UKIJ Mejnuntal"/>
                <w:spacing w:val="-2"/>
                <w:w w:val="110"/>
                <w:sz w:val="12"/>
              </w:rPr>
              <w:t>m</w:t>
            </w:r>
            <w:r>
              <w:rPr>
                <w:spacing w:val="-2"/>
                <w:w w:val="110"/>
                <w:sz w:val="12"/>
              </w:rPr>
              <w:t>s*10^3)</w:t>
            </w:r>
          </w:p>
        </w:tc>
        <w:tc>
          <w:tcPr>
            <w:tcW w:w="169" w:type="dxa"/>
            <w:vMerge/>
            <w:tcBorders>
              <w:top w:val="nil"/>
              <w:bottom w:val="single" w:sz="6" w:space="0" w:color="000000"/>
            </w:tcBorders>
          </w:tcPr>
          <w:p>
            <w:pPr>
              <w:rPr>
                <w:sz w:val="2"/>
                <w:szCs w:val="2"/>
              </w:rPr>
            </w:pPr>
          </w:p>
        </w:tc>
      </w:tr>
      <w:tr>
        <w:trPr>
          <w:trHeight w:val="211" w:hRule="atLeast"/>
        </w:trPr>
        <w:tc>
          <w:tcPr>
            <w:tcW w:w="1052" w:type="dxa"/>
            <w:tcBorders>
              <w:top w:val="single" w:sz="6" w:space="0" w:color="000000"/>
            </w:tcBorders>
          </w:tcPr>
          <w:p>
            <w:pPr>
              <w:pStyle w:val="TableParagraph"/>
              <w:spacing w:line="129" w:lineRule="exact" w:before="62"/>
              <w:ind w:left="251"/>
              <w:rPr>
                <w:sz w:val="12"/>
              </w:rPr>
            </w:pPr>
            <w:hyperlink w:history="true" w:anchor="_bookmark19">
              <w:r>
                <w:rPr>
                  <w:color w:val="007FAD"/>
                  <w:spacing w:val="-4"/>
                  <w:w w:val="115"/>
                  <w:sz w:val="12"/>
                </w:rPr>
                <w:t>[18]</w:t>
              </w:r>
            </w:hyperlink>
          </w:p>
        </w:tc>
        <w:tc>
          <w:tcPr>
            <w:tcW w:w="896" w:type="dxa"/>
            <w:tcBorders>
              <w:top w:val="single" w:sz="6" w:space="0" w:color="000000"/>
            </w:tcBorders>
          </w:tcPr>
          <w:p>
            <w:pPr>
              <w:pStyle w:val="TableParagraph"/>
              <w:spacing w:line="129" w:lineRule="exact" w:before="62"/>
              <w:ind w:left="110"/>
              <w:rPr>
                <w:sz w:val="12"/>
              </w:rPr>
            </w:pPr>
            <w:r>
              <w:rPr>
                <w:spacing w:val="-2"/>
                <w:w w:val="110"/>
                <w:sz w:val="12"/>
              </w:rPr>
              <w:t>363.36</w:t>
            </w:r>
          </w:p>
        </w:tc>
        <w:tc>
          <w:tcPr>
            <w:tcW w:w="985" w:type="dxa"/>
            <w:tcBorders>
              <w:top w:val="single" w:sz="6" w:space="0" w:color="000000"/>
            </w:tcBorders>
          </w:tcPr>
          <w:p>
            <w:pPr>
              <w:pStyle w:val="TableParagraph"/>
              <w:spacing w:line="129" w:lineRule="exact" w:before="62"/>
              <w:ind w:left="209"/>
              <w:jc w:val="center"/>
              <w:rPr>
                <w:sz w:val="12"/>
              </w:rPr>
            </w:pPr>
            <w:r>
              <w:rPr>
                <w:spacing w:val="-2"/>
                <w:w w:val="110"/>
                <w:sz w:val="12"/>
              </w:rPr>
              <w:t>7.403</w:t>
            </w:r>
          </w:p>
        </w:tc>
        <w:tc>
          <w:tcPr>
            <w:tcW w:w="471" w:type="dxa"/>
            <w:tcBorders>
              <w:top w:val="single" w:sz="6" w:space="0" w:color="000000"/>
            </w:tcBorders>
          </w:tcPr>
          <w:p>
            <w:pPr>
              <w:pStyle w:val="TableParagraph"/>
              <w:spacing w:before="0"/>
              <w:rPr>
                <w:rFonts w:ascii="Times New Roman"/>
                <w:sz w:val="14"/>
              </w:rPr>
            </w:pPr>
          </w:p>
        </w:tc>
        <w:tc>
          <w:tcPr>
            <w:tcW w:w="745" w:type="dxa"/>
            <w:tcBorders>
              <w:top w:val="single" w:sz="6" w:space="0" w:color="000000"/>
            </w:tcBorders>
          </w:tcPr>
          <w:p>
            <w:pPr>
              <w:pStyle w:val="TableParagraph"/>
              <w:spacing w:line="129" w:lineRule="exact" w:before="62"/>
              <w:ind w:left="65"/>
              <w:rPr>
                <w:sz w:val="12"/>
              </w:rPr>
            </w:pPr>
            <w:r>
              <w:rPr>
                <w:spacing w:val="-5"/>
                <w:w w:val="115"/>
                <w:sz w:val="12"/>
              </w:rPr>
              <w:t>190</w:t>
            </w:r>
          </w:p>
        </w:tc>
        <w:tc>
          <w:tcPr>
            <w:tcW w:w="598" w:type="dxa"/>
            <w:tcBorders>
              <w:top w:val="single" w:sz="6" w:space="0" w:color="000000"/>
            </w:tcBorders>
          </w:tcPr>
          <w:p>
            <w:pPr>
              <w:pStyle w:val="TableParagraph"/>
              <w:spacing w:line="129" w:lineRule="exact" w:before="62"/>
              <w:ind w:left="83" w:right="-15"/>
              <w:jc w:val="center"/>
              <w:rPr>
                <w:sz w:val="12"/>
              </w:rPr>
            </w:pPr>
            <w:r>
              <w:rPr>
                <w:spacing w:val="-2"/>
                <w:w w:val="115"/>
                <w:sz w:val="12"/>
              </w:rPr>
              <w:t>1,54,635</w:t>
            </w:r>
          </w:p>
        </w:tc>
        <w:tc>
          <w:tcPr>
            <w:tcW w:w="472" w:type="dxa"/>
            <w:tcBorders>
              <w:top w:val="single" w:sz="6" w:space="0" w:color="000000"/>
            </w:tcBorders>
          </w:tcPr>
          <w:p>
            <w:pPr>
              <w:pStyle w:val="TableParagraph"/>
              <w:spacing w:before="0"/>
              <w:rPr>
                <w:rFonts w:ascii="Times New Roman"/>
                <w:sz w:val="14"/>
              </w:rPr>
            </w:pPr>
          </w:p>
        </w:tc>
        <w:tc>
          <w:tcPr>
            <w:tcW w:w="719" w:type="dxa"/>
            <w:tcBorders>
              <w:top w:val="single" w:sz="6" w:space="0" w:color="000000"/>
            </w:tcBorders>
          </w:tcPr>
          <w:p>
            <w:pPr>
              <w:pStyle w:val="TableParagraph"/>
              <w:spacing w:line="129" w:lineRule="exact" w:before="62"/>
              <w:ind w:left="13"/>
              <w:rPr>
                <w:sz w:val="12"/>
              </w:rPr>
            </w:pPr>
            <w:r>
              <w:rPr>
                <w:spacing w:val="-4"/>
                <w:w w:val="120"/>
                <w:sz w:val="12"/>
              </w:rPr>
              <w:t>0.771</w:t>
            </w:r>
          </w:p>
        </w:tc>
        <w:tc>
          <w:tcPr>
            <w:tcW w:w="614" w:type="dxa"/>
            <w:tcBorders>
              <w:top w:val="single" w:sz="6" w:space="0" w:color="000000"/>
            </w:tcBorders>
          </w:tcPr>
          <w:p>
            <w:pPr>
              <w:pStyle w:val="TableParagraph"/>
              <w:spacing w:line="129" w:lineRule="exact" w:before="62"/>
              <w:ind w:left="118"/>
              <w:jc w:val="center"/>
              <w:rPr>
                <w:sz w:val="12"/>
              </w:rPr>
            </w:pPr>
            <w:r>
              <w:rPr>
                <w:spacing w:val="-5"/>
                <w:w w:val="110"/>
                <w:sz w:val="12"/>
              </w:rPr>
              <w:t>3.6</w:t>
            </w:r>
          </w:p>
        </w:tc>
        <w:tc>
          <w:tcPr>
            <w:tcW w:w="471" w:type="dxa"/>
            <w:tcBorders>
              <w:top w:val="single" w:sz="6" w:space="0" w:color="000000"/>
            </w:tcBorders>
          </w:tcPr>
          <w:p>
            <w:pPr>
              <w:pStyle w:val="TableParagraph"/>
              <w:spacing w:before="0"/>
              <w:rPr>
                <w:rFonts w:ascii="Times New Roman"/>
                <w:sz w:val="14"/>
              </w:rPr>
            </w:pPr>
          </w:p>
        </w:tc>
        <w:tc>
          <w:tcPr>
            <w:tcW w:w="1382" w:type="dxa"/>
            <w:tcBorders>
              <w:top w:val="single" w:sz="6" w:space="0" w:color="000000"/>
            </w:tcBorders>
          </w:tcPr>
          <w:p>
            <w:pPr>
              <w:pStyle w:val="TableParagraph"/>
              <w:spacing w:line="129" w:lineRule="exact" w:before="62"/>
              <w:ind w:left="2" w:right="76"/>
              <w:jc w:val="center"/>
              <w:rPr>
                <w:sz w:val="12"/>
              </w:rPr>
            </w:pPr>
            <w:r>
              <w:rPr>
                <w:spacing w:val="-2"/>
                <w:w w:val="110"/>
                <w:sz w:val="12"/>
              </w:rPr>
              <w:t>69.038</w:t>
            </w:r>
          </w:p>
        </w:tc>
        <w:tc>
          <w:tcPr>
            <w:tcW w:w="362" w:type="dxa"/>
            <w:tcBorders>
              <w:top w:val="single" w:sz="6" w:space="0" w:color="000000"/>
            </w:tcBorders>
          </w:tcPr>
          <w:p>
            <w:pPr>
              <w:pStyle w:val="TableParagraph"/>
              <w:spacing w:before="0"/>
              <w:rPr>
                <w:rFonts w:ascii="Times New Roman"/>
                <w:sz w:val="14"/>
              </w:rPr>
            </w:pPr>
          </w:p>
        </w:tc>
        <w:tc>
          <w:tcPr>
            <w:tcW w:w="1455" w:type="dxa"/>
            <w:tcBorders>
              <w:top w:val="single" w:sz="6" w:space="0" w:color="000000"/>
            </w:tcBorders>
          </w:tcPr>
          <w:p>
            <w:pPr>
              <w:pStyle w:val="TableParagraph"/>
              <w:spacing w:line="129" w:lineRule="exact" w:before="62"/>
              <w:ind w:left="36"/>
              <w:jc w:val="center"/>
              <w:rPr>
                <w:sz w:val="12"/>
              </w:rPr>
            </w:pPr>
            <w:r>
              <w:rPr>
                <w:spacing w:val="-2"/>
                <w:w w:val="120"/>
                <w:sz w:val="12"/>
              </w:rPr>
              <w:t>1144.763</w:t>
            </w:r>
          </w:p>
        </w:tc>
        <w:tc>
          <w:tcPr>
            <w:tcW w:w="169" w:type="dxa"/>
            <w:tcBorders>
              <w:top w:val="single" w:sz="6" w:space="0" w:color="000000"/>
            </w:tcBorders>
          </w:tcPr>
          <w:p>
            <w:pPr>
              <w:pStyle w:val="TableParagraph"/>
              <w:spacing w:before="0"/>
              <w:rPr>
                <w:rFonts w:ascii="Times New Roman"/>
                <w:sz w:val="14"/>
              </w:rPr>
            </w:pPr>
          </w:p>
        </w:tc>
      </w:tr>
      <w:tr>
        <w:trPr>
          <w:trHeight w:val="171" w:hRule="atLeast"/>
        </w:trPr>
        <w:tc>
          <w:tcPr>
            <w:tcW w:w="1052" w:type="dxa"/>
          </w:tcPr>
          <w:p>
            <w:pPr>
              <w:pStyle w:val="TableParagraph"/>
              <w:spacing w:line="129" w:lineRule="exact"/>
              <w:ind w:left="251"/>
              <w:rPr>
                <w:sz w:val="12"/>
              </w:rPr>
            </w:pPr>
            <w:hyperlink w:history="true" w:anchor="_bookmark19">
              <w:r>
                <w:rPr>
                  <w:color w:val="007FAD"/>
                  <w:spacing w:val="-4"/>
                  <w:w w:val="120"/>
                  <w:sz w:val="12"/>
                </w:rPr>
                <w:t>[19]</w:t>
              </w:r>
            </w:hyperlink>
          </w:p>
        </w:tc>
        <w:tc>
          <w:tcPr>
            <w:tcW w:w="896" w:type="dxa"/>
          </w:tcPr>
          <w:p>
            <w:pPr>
              <w:pStyle w:val="TableParagraph"/>
              <w:spacing w:line="129" w:lineRule="exact"/>
              <w:ind w:left="110"/>
              <w:rPr>
                <w:sz w:val="12"/>
              </w:rPr>
            </w:pPr>
            <w:r>
              <w:rPr>
                <w:spacing w:val="-2"/>
                <w:w w:val="115"/>
                <w:sz w:val="12"/>
              </w:rPr>
              <w:t>96.672</w:t>
            </w:r>
          </w:p>
        </w:tc>
        <w:tc>
          <w:tcPr>
            <w:tcW w:w="985" w:type="dxa"/>
          </w:tcPr>
          <w:p>
            <w:pPr>
              <w:pStyle w:val="TableParagraph"/>
              <w:spacing w:line="129" w:lineRule="exact"/>
              <w:ind w:left="209"/>
              <w:jc w:val="center"/>
              <w:rPr>
                <w:sz w:val="12"/>
              </w:rPr>
            </w:pPr>
            <w:r>
              <w:rPr>
                <w:spacing w:val="-2"/>
                <w:w w:val="115"/>
                <w:sz w:val="12"/>
              </w:rPr>
              <w:t>1.970</w:t>
            </w:r>
          </w:p>
        </w:tc>
        <w:tc>
          <w:tcPr>
            <w:tcW w:w="471" w:type="dxa"/>
          </w:tcPr>
          <w:p>
            <w:pPr>
              <w:pStyle w:val="TableParagraph"/>
              <w:spacing w:before="0"/>
              <w:rPr>
                <w:rFonts w:ascii="Times New Roman"/>
                <w:sz w:val="10"/>
              </w:rPr>
            </w:pPr>
          </w:p>
        </w:tc>
        <w:tc>
          <w:tcPr>
            <w:tcW w:w="745" w:type="dxa"/>
          </w:tcPr>
          <w:p>
            <w:pPr>
              <w:pStyle w:val="TableParagraph"/>
              <w:spacing w:line="129" w:lineRule="exact"/>
              <w:ind w:left="65"/>
              <w:rPr>
                <w:sz w:val="12"/>
              </w:rPr>
            </w:pPr>
            <w:r>
              <w:rPr>
                <w:spacing w:val="-5"/>
                <w:w w:val="125"/>
                <w:sz w:val="12"/>
              </w:rPr>
              <w:t>139</w:t>
            </w:r>
          </w:p>
        </w:tc>
        <w:tc>
          <w:tcPr>
            <w:tcW w:w="598" w:type="dxa"/>
          </w:tcPr>
          <w:p>
            <w:pPr>
              <w:pStyle w:val="TableParagraph"/>
              <w:spacing w:line="129" w:lineRule="exact"/>
              <w:ind w:left="84" w:right="-15"/>
              <w:jc w:val="center"/>
              <w:rPr>
                <w:sz w:val="12"/>
              </w:rPr>
            </w:pPr>
            <w:r>
              <w:rPr>
                <w:spacing w:val="-2"/>
                <w:w w:val="115"/>
                <w:sz w:val="12"/>
              </w:rPr>
              <w:t>1,05,787</w:t>
            </w:r>
          </w:p>
        </w:tc>
        <w:tc>
          <w:tcPr>
            <w:tcW w:w="472" w:type="dxa"/>
          </w:tcPr>
          <w:p>
            <w:pPr>
              <w:pStyle w:val="TableParagraph"/>
              <w:spacing w:before="0"/>
              <w:rPr>
                <w:rFonts w:ascii="Times New Roman"/>
                <w:sz w:val="10"/>
              </w:rPr>
            </w:pPr>
          </w:p>
        </w:tc>
        <w:tc>
          <w:tcPr>
            <w:tcW w:w="719" w:type="dxa"/>
          </w:tcPr>
          <w:p>
            <w:pPr>
              <w:pStyle w:val="TableParagraph"/>
              <w:spacing w:line="129" w:lineRule="exact"/>
              <w:ind w:left="13"/>
              <w:rPr>
                <w:sz w:val="12"/>
              </w:rPr>
            </w:pPr>
            <w:r>
              <w:rPr>
                <w:spacing w:val="-2"/>
                <w:w w:val="110"/>
                <w:sz w:val="12"/>
              </w:rPr>
              <w:t>0.692</w:t>
            </w:r>
          </w:p>
        </w:tc>
        <w:tc>
          <w:tcPr>
            <w:tcW w:w="614" w:type="dxa"/>
          </w:tcPr>
          <w:p>
            <w:pPr>
              <w:pStyle w:val="TableParagraph"/>
              <w:spacing w:line="129" w:lineRule="exact"/>
              <w:ind w:left="117"/>
              <w:jc w:val="center"/>
              <w:rPr>
                <w:sz w:val="12"/>
              </w:rPr>
            </w:pPr>
            <w:r>
              <w:rPr>
                <w:spacing w:val="-2"/>
                <w:w w:val="120"/>
                <w:sz w:val="12"/>
              </w:rPr>
              <w:t>6.187</w:t>
            </w:r>
          </w:p>
        </w:tc>
        <w:tc>
          <w:tcPr>
            <w:tcW w:w="471" w:type="dxa"/>
          </w:tcPr>
          <w:p>
            <w:pPr>
              <w:pStyle w:val="TableParagraph"/>
              <w:spacing w:before="0"/>
              <w:rPr>
                <w:rFonts w:ascii="Times New Roman"/>
                <w:sz w:val="10"/>
              </w:rPr>
            </w:pPr>
          </w:p>
        </w:tc>
        <w:tc>
          <w:tcPr>
            <w:tcW w:w="1382" w:type="dxa"/>
          </w:tcPr>
          <w:p>
            <w:pPr>
              <w:pStyle w:val="TableParagraph"/>
              <w:spacing w:line="129" w:lineRule="exact"/>
              <w:ind w:left="1" w:right="76"/>
              <w:jc w:val="center"/>
              <w:rPr>
                <w:sz w:val="12"/>
              </w:rPr>
            </w:pPr>
            <w:r>
              <w:rPr>
                <w:spacing w:val="-2"/>
                <w:w w:val="120"/>
                <w:sz w:val="12"/>
              </w:rPr>
              <w:t>13.437</w:t>
            </w:r>
          </w:p>
        </w:tc>
        <w:tc>
          <w:tcPr>
            <w:tcW w:w="362" w:type="dxa"/>
          </w:tcPr>
          <w:p>
            <w:pPr>
              <w:pStyle w:val="TableParagraph"/>
              <w:spacing w:before="0"/>
              <w:rPr>
                <w:rFonts w:ascii="Times New Roman"/>
                <w:sz w:val="10"/>
              </w:rPr>
            </w:pPr>
          </w:p>
        </w:tc>
        <w:tc>
          <w:tcPr>
            <w:tcW w:w="1455" w:type="dxa"/>
          </w:tcPr>
          <w:p>
            <w:pPr>
              <w:pStyle w:val="TableParagraph"/>
              <w:spacing w:line="129" w:lineRule="exact"/>
              <w:ind w:left="36" w:right="2"/>
              <w:jc w:val="center"/>
              <w:rPr>
                <w:sz w:val="12"/>
              </w:rPr>
            </w:pPr>
            <w:r>
              <w:rPr>
                <w:spacing w:val="-2"/>
                <w:w w:val="105"/>
                <w:sz w:val="12"/>
              </w:rPr>
              <w:t>208.400</w:t>
            </w:r>
          </w:p>
        </w:tc>
        <w:tc>
          <w:tcPr>
            <w:tcW w:w="169" w:type="dxa"/>
          </w:tcPr>
          <w:p>
            <w:pPr>
              <w:pStyle w:val="TableParagraph"/>
              <w:spacing w:before="0"/>
              <w:rPr>
                <w:rFonts w:ascii="Times New Roman"/>
                <w:sz w:val="10"/>
              </w:rPr>
            </w:pPr>
          </w:p>
        </w:tc>
      </w:tr>
      <w:tr>
        <w:trPr>
          <w:trHeight w:val="171" w:hRule="atLeast"/>
        </w:trPr>
        <w:tc>
          <w:tcPr>
            <w:tcW w:w="1052" w:type="dxa"/>
          </w:tcPr>
          <w:p>
            <w:pPr>
              <w:pStyle w:val="TableParagraph"/>
              <w:spacing w:line="129" w:lineRule="exact"/>
              <w:ind w:left="251"/>
              <w:rPr>
                <w:sz w:val="12"/>
              </w:rPr>
            </w:pPr>
            <w:hyperlink w:history="true" w:anchor="_bookmark19">
              <w:r>
                <w:rPr>
                  <w:color w:val="007FAD"/>
                  <w:spacing w:val="-4"/>
                  <w:w w:val="110"/>
                  <w:sz w:val="12"/>
                </w:rPr>
                <w:t>[25]</w:t>
              </w:r>
            </w:hyperlink>
          </w:p>
        </w:tc>
        <w:tc>
          <w:tcPr>
            <w:tcW w:w="896" w:type="dxa"/>
          </w:tcPr>
          <w:p>
            <w:pPr>
              <w:pStyle w:val="TableParagraph"/>
              <w:spacing w:line="129" w:lineRule="exact"/>
              <w:ind w:left="110"/>
              <w:rPr>
                <w:sz w:val="12"/>
              </w:rPr>
            </w:pPr>
            <w:r>
              <w:rPr>
                <w:spacing w:val="-2"/>
                <w:w w:val="115"/>
                <w:sz w:val="12"/>
              </w:rPr>
              <w:t>10.552</w:t>
            </w:r>
          </w:p>
        </w:tc>
        <w:tc>
          <w:tcPr>
            <w:tcW w:w="985" w:type="dxa"/>
          </w:tcPr>
          <w:p>
            <w:pPr>
              <w:pStyle w:val="TableParagraph"/>
              <w:spacing w:line="129" w:lineRule="exact"/>
              <w:ind w:left="209"/>
              <w:jc w:val="center"/>
              <w:rPr>
                <w:sz w:val="12"/>
              </w:rPr>
            </w:pPr>
            <w:r>
              <w:rPr>
                <w:spacing w:val="-2"/>
                <w:w w:val="115"/>
                <w:sz w:val="12"/>
              </w:rPr>
              <w:t>0.215</w:t>
            </w:r>
          </w:p>
        </w:tc>
        <w:tc>
          <w:tcPr>
            <w:tcW w:w="471" w:type="dxa"/>
          </w:tcPr>
          <w:p>
            <w:pPr>
              <w:pStyle w:val="TableParagraph"/>
              <w:spacing w:before="0"/>
              <w:rPr>
                <w:rFonts w:ascii="Times New Roman"/>
                <w:sz w:val="10"/>
              </w:rPr>
            </w:pPr>
          </w:p>
        </w:tc>
        <w:tc>
          <w:tcPr>
            <w:tcW w:w="745" w:type="dxa"/>
          </w:tcPr>
          <w:p>
            <w:pPr>
              <w:pStyle w:val="TableParagraph"/>
              <w:spacing w:line="129" w:lineRule="exact"/>
              <w:ind w:left="103"/>
              <w:rPr>
                <w:sz w:val="12"/>
              </w:rPr>
            </w:pPr>
            <w:r>
              <w:rPr>
                <w:spacing w:val="-5"/>
                <w:w w:val="110"/>
                <w:sz w:val="12"/>
              </w:rPr>
              <w:t>98</w:t>
            </w:r>
          </w:p>
        </w:tc>
        <w:tc>
          <w:tcPr>
            <w:tcW w:w="598" w:type="dxa"/>
          </w:tcPr>
          <w:p>
            <w:pPr>
              <w:pStyle w:val="TableParagraph"/>
              <w:spacing w:line="129" w:lineRule="exact"/>
              <w:ind w:left="87"/>
              <w:jc w:val="center"/>
              <w:rPr>
                <w:sz w:val="12"/>
              </w:rPr>
            </w:pPr>
            <w:r>
              <w:rPr>
                <w:spacing w:val="-2"/>
                <w:w w:val="110"/>
                <w:sz w:val="12"/>
              </w:rPr>
              <w:t>66,434</w:t>
            </w:r>
          </w:p>
        </w:tc>
        <w:tc>
          <w:tcPr>
            <w:tcW w:w="472" w:type="dxa"/>
          </w:tcPr>
          <w:p>
            <w:pPr>
              <w:pStyle w:val="TableParagraph"/>
              <w:spacing w:before="0"/>
              <w:rPr>
                <w:rFonts w:ascii="Times New Roman"/>
                <w:sz w:val="10"/>
              </w:rPr>
            </w:pPr>
          </w:p>
        </w:tc>
        <w:tc>
          <w:tcPr>
            <w:tcW w:w="719" w:type="dxa"/>
          </w:tcPr>
          <w:p>
            <w:pPr>
              <w:pStyle w:val="TableParagraph"/>
              <w:spacing w:line="129" w:lineRule="exact"/>
              <w:ind w:left="13"/>
              <w:rPr>
                <w:sz w:val="12"/>
              </w:rPr>
            </w:pPr>
            <w:r>
              <w:rPr>
                <w:spacing w:val="-2"/>
                <w:w w:val="120"/>
                <w:sz w:val="12"/>
              </w:rPr>
              <w:t>0.517</w:t>
            </w:r>
          </w:p>
        </w:tc>
        <w:tc>
          <w:tcPr>
            <w:tcW w:w="614" w:type="dxa"/>
          </w:tcPr>
          <w:p>
            <w:pPr>
              <w:pStyle w:val="TableParagraph"/>
              <w:spacing w:line="129" w:lineRule="exact"/>
              <w:ind w:left="117"/>
              <w:jc w:val="center"/>
              <w:rPr>
                <w:sz w:val="12"/>
              </w:rPr>
            </w:pPr>
            <w:r>
              <w:rPr>
                <w:spacing w:val="-2"/>
                <w:w w:val="110"/>
                <w:sz w:val="12"/>
              </w:rPr>
              <w:t>2.848</w:t>
            </w:r>
          </w:p>
        </w:tc>
        <w:tc>
          <w:tcPr>
            <w:tcW w:w="471" w:type="dxa"/>
          </w:tcPr>
          <w:p>
            <w:pPr>
              <w:pStyle w:val="TableParagraph"/>
              <w:spacing w:before="0"/>
              <w:rPr>
                <w:rFonts w:ascii="Times New Roman"/>
                <w:sz w:val="10"/>
              </w:rPr>
            </w:pPr>
          </w:p>
        </w:tc>
        <w:tc>
          <w:tcPr>
            <w:tcW w:w="1382" w:type="dxa"/>
          </w:tcPr>
          <w:p>
            <w:pPr>
              <w:pStyle w:val="TableParagraph"/>
              <w:spacing w:line="129" w:lineRule="exact"/>
              <w:ind w:right="76"/>
              <w:jc w:val="center"/>
              <w:rPr>
                <w:sz w:val="12"/>
              </w:rPr>
            </w:pPr>
            <w:r>
              <w:rPr>
                <w:spacing w:val="-2"/>
                <w:w w:val="115"/>
                <w:sz w:val="12"/>
              </w:rPr>
              <w:t>1.034</w:t>
            </w:r>
          </w:p>
        </w:tc>
        <w:tc>
          <w:tcPr>
            <w:tcW w:w="362" w:type="dxa"/>
          </w:tcPr>
          <w:p>
            <w:pPr>
              <w:pStyle w:val="TableParagraph"/>
              <w:spacing w:before="0"/>
              <w:rPr>
                <w:rFonts w:ascii="Times New Roman"/>
                <w:sz w:val="10"/>
              </w:rPr>
            </w:pPr>
          </w:p>
        </w:tc>
        <w:tc>
          <w:tcPr>
            <w:tcW w:w="1455" w:type="dxa"/>
          </w:tcPr>
          <w:p>
            <w:pPr>
              <w:pStyle w:val="TableParagraph"/>
              <w:spacing w:line="129" w:lineRule="exact"/>
              <w:ind w:left="36" w:right="1"/>
              <w:jc w:val="center"/>
              <w:rPr>
                <w:sz w:val="12"/>
              </w:rPr>
            </w:pPr>
            <w:r>
              <w:rPr>
                <w:spacing w:val="-2"/>
                <w:w w:val="115"/>
                <w:sz w:val="12"/>
              </w:rPr>
              <w:t>14.283</w:t>
            </w:r>
          </w:p>
        </w:tc>
        <w:tc>
          <w:tcPr>
            <w:tcW w:w="169" w:type="dxa"/>
          </w:tcPr>
          <w:p>
            <w:pPr>
              <w:pStyle w:val="TableParagraph"/>
              <w:spacing w:before="0"/>
              <w:rPr>
                <w:rFonts w:ascii="Times New Roman"/>
                <w:sz w:val="10"/>
              </w:rPr>
            </w:pPr>
          </w:p>
        </w:tc>
      </w:tr>
      <w:tr>
        <w:trPr>
          <w:trHeight w:val="236" w:hRule="atLeast"/>
        </w:trPr>
        <w:tc>
          <w:tcPr>
            <w:tcW w:w="1052" w:type="dxa"/>
            <w:tcBorders>
              <w:bottom w:val="single" w:sz="6" w:space="0" w:color="000000"/>
            </w:tcBorders>
          </w:tcPr>
          <w:p>
            <w:pPr>
              <w:pStyle w:val="TableParagraph"/>
              <w:ind w:left="212"/>
              <w:rPr>
                <w:sz w:val="12"/>
              </w:rPr>
            </w:pPr>
            <w:hyperlink w:history="true" w:anchor="_bookmark10">
              <w:r>
                <w:rPr>
                  <w:color w:val="007FAD"/>
                  <w:w w:val="110"/>
                  <w:sz w:val="12"/>
                </w:rPr>
                <w:t>Fig.</w:t>
              </w:r>
              <w:r>
                <w:rPr>
                  <w:color w:val="007FAD"/>
                  <w:spacing w:val="-4"/>
                  <w:w w:val="110"/>
                  <w:sz w:val="12"/>
                </w:rPr>
                <w:t> </w:t>
              </w:r>
              <w:r>
                <w:rPr>
                  <w:color w:val="007FAD"/>
                  <w:spacing w:val="-12"/>
                  <w:w w:val="110"/>
                  <w:sz w:val="12"/>
                </w:rPr>
                <w:t>5</w:t>
              </w:r>
            </w:hyperlink>
          </w:p>
        </w:tc>
        <w:tc>
          <w:tcPr>
            <w:tcW w:w="896" w:type="dxa"/>
            <w:tcBorders>
              <w:bottom w:val="single" w:sz="6" w:space="0" w:color="000000"/>
            </w:tcBorders>
          </w:tcPr>
          <w:p>
            <w:pPr>
              <w:pStyle w:val="TableParagraph"/>
              <w:ind w:left="149"/>
              <w:rPr>
                <w:sz w:val="12"/>
              </w:rPr>
            </w:pPr>
            <w:r>
              <w:rPr>
                <w:spacing w:val="-2"/>
                <w:w w:val="110"/>
                <w:sz w:val="12"/>
              </w:rPr>
              <w:t>1.004</w:t>
            </w:r>
          </w:p>
        </w:tc>
        <w:tc>
          <w:tcPr>
            <w:tcW w:w="985" w:type="dxa"/>
            <w:tcBorders>
              <w:bottom w:val="single" w:sz="6" w:space="0" w:color="000000"/>
            </w:tcBorders>
          </w:tcPr>
          <w:p>
            <w:pPr>
              <w:pStyle w:val="TableParagraph"/>
              <w:ind w:left="208"/>
              <w:jc w:val="center"/>
              <w:rPr>
                <w:sz w:val="12"/>
              </w:rPr>
            </w:pPr>
            <w:r>
              <w:rPr>
                <w:spacing w:val="-2"/>
                <w:w w:val="105"/>
                <w:sz w:val="12"/>
              </w:rPr>
              <w:t>0.0024</w:t>
            </w:r>
          </w:p>
        </w:tc>
        <w:tc>
          <w:tcPr>
            <w:tcW w:w="471" w:type="dxa"/>
            <w:tcBorders>
              <w:bottom w:val="single" w:sz="6" w:space="0" w:color="000000"/>
            </w:tcBorders>
          </w:tcPr>
          <w:p>
            <w:pPr>
              <w:pStyle w:val="TableParagraph"/>
              <w:spacing w:before="0"/>
              <w:rPr>
                <w:rFonts w:ascii="Times New Roman"/>
                <w:sz w:val="14"/>
              </w:rPr>
            </w:pPr>
          </w:p>
        </w:tc>
        <w:tc>
          <w:tcPr>
            <w:tcW w:w="745" w:type="dxa"/>
            <w:tcBorders>
              <w:bottom w:val="single" w:sz="6" w:space="0" w:color="000000"/>
            </w:tcBorders>
          </w:tcPr>
          <w:p>
            <w:pPr>
              <w:pStyle w:val="TableParagraph"/>
              <w:ind w:left="104"/>
              <w:rPr>
                <w:sz w:val="12"/>
              </w:rPr>
            </w:pPr>
            <w:r>
              <w:rPr>
                <w:spacing w:val="-5"/>
                <w:w w:val="105"/>
                <w:sz w:val="12"/>
              </w:rPr>
              <w:t>80</w:t>
            </w:r>
          </w:p>
        </w:tc>
        <w:tc>
          <w:tcPr>
            <w:tcW w:w="598" w:type="dxa"/>
            <w:tcBorders>
              <w:bottom w:val="single" w:sz="6" w:space="0" w:color="000000"/>
            </w:tcBorders>
          </w:tcPr>
          <w:p>
            <w:pPr>
              <w:pStyle w:val="TableParagraph"/>
              <w:ind w:left="87"/>
              <w:jc w:val="center"/>
              <w:rPr>
                <w:sz w:val="12"/>
              </w:rPr>
            </w:pPr>
            <w:r>
              <w:rPr>
                <w:spacing w:val="-2"/>
                <w:w w:val="110"/>
                <w:sz w:val="12"/>
              </w:rPr>
              <w:t>32,685</w:t>
            </w:r>
          </w:p>
        </w:tc>
        <w:tc>
          <w:tcPr>
            <w:tcW w:w="472" w:type="dxa"/>
            <w:tcBorders>
              <w:bottom w:val="single" w:sz="6" w:space="0" w:color="000000"/>
            </w:tcBorders>
          </w:tcPr>
          <w:p>
            <w:pPr>
              <w:pStyle w:val="TableParagraph"/>
              <w:spacing w:before="0"/>
              <w:rPr>
                <w:rFonts w:ascii="Times New Roman"/>
                <w:sz w:val="14"/>
              </w:rPr>
            </w:pPr>
          </w:p>
        </w:tc>
        <w:tc>
          <w:tcPr>
            <w:tcW w:w="719" w:type="dxa"/>
            <w:tcBorders>
              <w:bottom w:val="single" w:sz="6" w:space="0" w:color="000000"/>
            </w:tcBorders>
          </w:tcPr>
          <w:p>
            <w:pPr>
              <w:pStyle w:val="TableParagraph"/>
              <w:ind w:left="13"/>
              <w:rPr>
                <w:sz w:val="12"/>
              </w:rPr>
            </w:pPr>
            <w:r>
              <w:rPr>
                <w:spacing w:val="-2"/>
                <w:w w:val="105"/>
                <w:sz w:val="12"/>
              </w:rPr>
              <w:t>0.648</w:t>
            </w:r>
          </w:p>
        </w:tc>
        <w:tc>
          <w:tcPr>
            <w:tcW w:w="614" w:type="dxa"/>
            <w:tcBorders>
              <w:bottom w:val="single" w:sz="6" w:space="0" w:color="000000"/>
            </w:tcBorders>
          </w:tcPr>
          <w:p>
            <w:pPr>
              <w:pStyle w:val="TableParagraph"/>
              <w:ind w:left="117"/>
              <w:jc w:val="center"/>
              <w:rPr>
                <w:sz w:val="12"/>
              </w:rPr>
            </w:pPr>
            <w:r>
              <w:rPr>
                <w:spacing w:val="-2"/>
                <w:w w:val="120"/>
                <w:sz w:val="12"/>
              </w:rPr>
              <w:t>5.277</w:t>
            </w:r>
          </w:p>
        </w:tc>
        <w:tc>
          <w:tcPr>
            <w:tcW w:w="471" w:type="dxa"/>
            <w:tcBorders>
              <w:bottom w:val="single" w:sz="6" w:space="0" w:color="000000"/>
            </w:tcBorders>
          </w:tcPr>
          <w:p>
            <w:pPr>
              <w:pStyle w:val="TableParagraph"/>
              <w:spacing w:before="0"/>
              <w:rPr>
                <w:rFonts w:ascii="Times New Roman"/>
                <w:sz w:val="14"/>
              </w:rPr>
            </w:pPr>
          </w:p>
        </w:tc>
        <w:tc>
          <w:tcPr>
            <w:tcW w:w="1382" w:type="dxa"/>
            <w:tcBorders>
              <w:bottom w:val="single" w:sz="6" w:space="0" w:color="000000"/>
            </w:tcBorders>
          </w:tcPr>
          <w:p>
            <w:pPr>
              <w:pStyle w:val="TableParagraph"/>
              <w:ind w:left="2" w:right="76"/>
              <w:jc w:val="center"/>
              <w:rPr>
                <w:sz w:val="12"/>
              </w:rPr>
            </w:pPr>
            <w:r>
              <w:rPr>
                <w:spacing w:val="-2"/>
                <w:sz w:val="12"/>
              </w:rPr>
              <w:t>0.080</w:t>
            </w:r>
          </w:p>
        </w:tc>
        <w:tc>
          <w:tcPr>
            <w:tcW w:w="362" w:type="dxa"/>
            <w:tcBorders>
              <w:bottom w:val="single" w:sz="6" w:space="0" w:color="000000"/>
            </w:tcBorders>
          </w:tcPr>
          <w:p>
            <w:pPr>
              <w:pStyle w:val="TableParagraph"/>
              <w:spacing w:before="0"/>
              <w:rPr>
                <w:rFonts w:ascii="Times New Roman"/>
                <w:sz w:val="14"/>
              </w:rPr>
            </w:pPr>
          </w:p>
        </w:tc>
        <w:tc>
          <w:tcPr>
            <w:tcW w:w="1455" w:type="dxa"/>
            <w:tcBorders>
              <w:bottom w:val="single" w:sz="6" w:space="0" w:color="000000"/>
            </w:tcBorders>
          </w:tcPr>
          <w:p>
            <w:pPr>
              <w:pStyle w:val="TableParagraph"/>
              <w:ind w:left="36" w:right="2"/>
              <w:jc w:val="center"/>
              <w:rPr>
                <w:sz w:val="12"/>
              </w:rPr>
            </w:pPr>
            <w:r>
              <w:rPr>
                <w:spacing w:val="-2"/>
                <w:w w:val="110"/>
                <w:sz w:val="12"/>
              </w:rPr>
              <w:t>0.0784</w:t>
            </w:r>
          </w:p>
        </w:tc>
        <w:tc>
          <w:tcPr>
            <w:tcW w:w="169" w:type="dxa"/>
            <w:tcBorders>
              <w:bottom w:val="single" w:sz="6" w:space="0" w:color="000000"/>
            </w:tcBorders>
          </w:tcPr>
          <w:p>
            <w:pPr>
              <w:pStyle w:val="TableParagraph"/>
              <w:spacing w:before="0"/>
              <w:rPr>
                <w:rFonts w:ascii="Times New Roman"/>
                <w:sz w:val="14"/>
              </w:rPr>
            </w:pPr>
          </w:p>
        </w:tc>
      </w:tr>
    </w:tbl>
    <w:p>
      <w:pPr>
        <w:spacing w:after="0"/>
        <w:rPr>
          <w:rFonts w:ascii="Times New Roman"/>
          <w:sz w:val="14"/>
        </w:rPr>
        <w:sectPr>
          <w:type w:val="continuous"/>
          <w:pgSz w:w="11910" w:h="15880"/>
          <w:pgMar w:header="887" w:footer="420" w:top="840" w:bottom="280" w:left="640" w:right="640"/>
        </w:sectPr>
      </w:pPr>
    </w:p>
    <w:p>
      <w:pPr>
        <w:pStyle w:val="BodyText"/>
        <w:spacing w:before="4"/>
        <w:rPr>
          <w:sz w:val="12"/>
        </w:rPr>
      </w:pPr>
    </w:p>
    <w:p>
      <w:pPr>
        <w:spacing w:after="0"/>
        <w:rPr>
          <w:sz w:val="12"/>
        </w:rPr>
        <w:sectPr>
          <w:pgSz w:w="11910" w:h="15880"/>
          <w:pgMar w:header="887" w:footer="420" w:top="1080" w:bottom="620" w:left="640" w:right="640"/>
        </w:sectPr>
      </w:pPr>
    </w:p>
    <w:p>
      <w:pPr>
        <w:pStyle w:val="BodyText"/>
        <w:spacing w:before="118"/>
        <w:ind w:left="111"/>
      </w:pPr>
      <w:bookmarkStart w:name="Declaration of Competing Interest" w:id="26"/>
      <w:bookmarkEnd w:id="26"/>
      <w:r>
        <w:rPr/>
      </w:r>
      <w:bookmarkStart w:name="References" w:id="27"/>
      <w:bookmarkEnd w:id="27"/>
      <w:r>
        <w:rPr/>
      </w:r>
      <w:bookmarkStart w:name="_bookmark16" w:id="28"/>
      <w:bookmarkEnd w:id="28"/>
      <w:r>
        <w:rPr/>
      </w:r>
      <w:bookmarkStart w:name="_bookmark17" w:id="29"/>
      <w:bookmarkEnd w:id="29"/>
      <w:r>
        <w:rPr/>
      </w:r>
      <w:bookmarkStart w:name="_bookmark18" w:id="30"/>
      <w:bookmarkEnd w:id="30"/>
      <w:r>
        <w:rPr/>
      </w:r>
      <w:bookmarkStart w:name="_bookmark19" w:id="31"/>
      <w:bookmarkEnd w:id="31"/>
      <w:r>
        <w:rPr/>
      </w:r>
      <w:bookmarkStart w:name="_bookmark20" w:id="32"/>
      <w:bookmarkEnd w:id="32"/>
      <w:r>
        <w:rPr/>
      </w:r>
      <w:bookmarkStart w:name="_bookmark21" w:id="33"/>
      <w:bookmarkEnd w:id="33"/>
      <w:r>
        <w:rPr/>
      </w:r>
      <w:bookmarkStart w:name="_bookmark22" w:id="34"/>
      <w:bookmarkEnd w:id="34"/>
      <w:r>
        <w:rPr/>
      </w: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4"/>
      </w:pPr>
    </w:p>
    <w:p>
      <w:pPr>
        <w:pStyle w:val="BodyText"/>
        <w:spacing w:line="276" w:lineRule="auto" w:before="1"/>
        <w:ind w:left="111" w:right="38" w:firstLine="239"/>
        <w:jc w:val="both"/>
      </w:pPr>
      <w:bookmarkStart w:name="_bookmark23" w:id="35"/>
      <w:bookmarkEnd w:id="35"/>
      <w:r>
        <w:rPr/>
      </w:r>
      <w:bookmarkStart w:name="_bookmark24" w:id="36"/>
      <w:bookmarkEnd w:id="36"/>
      <w:r>
        <w:rPr/>
      </w:r>
      <w:bookmarkStart w:name="_bookmark26" w:id="37"/>
      <w:bookmarkEnd w:id="37"/>
      <w:r>
        <w:rPr/>
      </w: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w:t>
      </w:r>
      <w:bookmarkStart w:name="_bookmark25" w:id="38"/>
      <w:bookmarkEnd w:id="38"/>
      <w:r>
        <w:rPr>
          <w:w w:val="105"/>
        </w:rPr>
      </w:r>
      <w:bookmarkStart w:name="_bookmark27" w:id="39"/>
      <w:bookmarkEnd w:id="39"/>
      <w:r>
        <w:rPr>
          <w:w w:val="105"/>
        </w:rPr>
        <w:t>to</w:t>
      </w:r>
      <w:r>
        <w:rPr>
          <w:w w:val="105"/>
        </w:rPr>
        <w:t> influence the work reported in this paper.</w:t>
      </w:r>
    </w:p>
    <w:p>
      <w:pPr>
        <w:pStyle w:val="BodyText"/>
      </w:pPr>
    </w:p>
    <w:p>
      <w:pPr>
        <w:pStyle w:val="BodyText"/>
        <w:spacing w:before="5"/>
      </w:pPr>
    </w:p>
    <w:p>
      <w:pPr>
        <w:pStyle w:val="BodyText"/>
        <w:ind w:left="114"/>
      </w:pPr>
      <w:bookmarkStart w:name="_bookmark28" w:id="40"/>
      <w:bookmarkEnd w:id="40"/>
      <w:r>
        <w:rPr/>
      </w:r>
      <w:bookmarkStart w:name="_bookmark29" w:id="41"/>
      <w:bookmarkEnd w:id="41"/>
      <w:r>
        <w:rPr/>
      </w:r>
      <w:r>
        <w:rPr>
          <w:spacing w:val="-2"/>
          <w:w w:val="110"/>
        </w:rPr>
        <w:t>References</w:t>
      </w:r>
    </w:p>
    <w:p>
      <w:pPr>
        <w:pStyle w:val="BodyText"/>
        <w:spacing w:before="34"/>
      </w:pPr>
    </w:p>
    <w:p>
      <w:pPr>
        <w:pStyle w:val="ListParagraph"/>
        <w:numPr>
          <w:ilvl w:val="0"/>
          <w:numId w:val="3"/>
        </w:numPr>
        <w:tabs>
          <w:tab w:pos="411" w:val="left" w:leader="none"/>
        </w:tabs>
        <w:spacing w:line="280" w:lineRule="auto" w:before="0" w:after="0"/>
        <w:ind w:left="411" w:right="39" w:hanging="235"/>
        <w:jc w:val="both"/>
        <w:rPr>
          <w:sz w:val="12"/>
        </w:rPr>
      </w:pPr>
      <w:bookmarkStart w:name="_bookmark30" w:id="42"/>
      <w:bookmarkEnd w:id="42"/>
      <w:r>
        <w:rPr/>
      </w:r>
      <w:bookmarkStart w:name="_bookmark31" w:id="43"/>
      <w:bookmarkEnd w:id="43"/>
      <w:r>
        <w:rPr/>
      </w:r>
      <w:r>
        <w:rPr>
          <w:w w:val="105"/>
          <w:sz w:val="12"/>
        </w:rPr>
        <w:t>C. Paar and J. Pelzl, Understanding cryptography: a textbook for students </w:t>
      </w:r>
      <w:r>
        <w:rPr>
          <w:w w:val="105"/>
          <w:sz w:val="12"/>
        </w:rPr>
        <w:t>and</w:t>
      </w:r>
      <w:r>
        <w:rPr>
          <w:spacing w:val="40"/>
          <w:w w:val="105"/>
          <w:sz w:val="12"/>
        </w:rPr>
        <w:t> </w:t>
      </w:r>
      <w:r>
        <w:rPr>
          <w:w w:val="105"/>
          <w:sz w:val="12"/>
        </w:rPr>
        <w:t>practitioners.</w:t>
      </w:r>
      <w:r>
        <w:rPr>
          <w:spacing w:val="40"/>
          <w:w w:val="105"/>
          <w:sz w:val="12"/>
        </w:rPr>
        <w:t> </w:t>
      </w:r>
      <w:r>
        <w:rPr>
          <w:w w:val="105"/>
          <w:sz w:val="12"/>
        </w:rPr>
        <w:t>Springer</w:t>
      </w:r>
      <w:r>
        <w:rPr>
          <w:spacing w:val="40"/>
          <w:w w:val="105"/>
          <w:sz w:val="12"/>
        </w:rPr>
        <w:t> </w:t>
      </w:r>
      <w:r>
        <w:rPr>
          <w:w w:val="105"/>
          <w:sz w:val="12"/>
        </w:rPr>
        <w:t>Science</w:t>
      </w:r>
      <w:r>
        <w:rPr>
          <w:spacing w:val="40"/>
          <w:w w:val="105"/>
          <w:sz w:val="12"/>
        </w:rPr>
        <w:t> </w:t>
      </w:r>
      <w:r>
        <w:rPr>
          <w:w w:val="105"/>
          <w:sz w:val="12"/>
        </w:rPr>
        <w:t>&amp;</w:t>
      </w:r>
      <w:r>
        <w:rPr>
          <w:spacing w:val="40"/>
          <w:w w:val="105"/>
          <w:sz w:val="12"/>
        </w:rPr>
        <w:t> </w:t>
      </w:r>
      <w:r>
        <w:rPr>
          <w:w w:val="105"/>
          <w:sz w:val="12"/>
        </w:rPr>
        <w:t>Business</w:t>
      </w:r>
      <w:r>
        <w:rPr>
          <w:spacing w:val="40"/>
          <w:w w:val="105"/>
          <w:sz w:val="12"/>
        </w:rPr>
        <w:t> </w:t>
      </w:r>
      <w:r>
        <w:rPr>
          <w:w w:val="105"/>
          <w:sz w:val="12"/>
        </w:rPr>
        <w:t>Media,</w:t>
      </w:r>
      <w:r>
        <w:rPr>
          <w:spacing w:val="40"/>
          <w:w w:val="105"/>
          <w:sz w:val="12"/>
        </w:rPr>
        <w:t> </w:t>
      </w:r>
      <w:r>
        <w:rPr>
          <w:w w:val="105"/>
          <w:sz w:val="12"/>
        </w:rPr>
        <w:t>Nov</w:t>
      </w:r>
      <w:r>
        <w:rPr>
          <w:spacing w:val="40"/>
          <w:w w:val="105"/>
          <w:sz w:val="12"/>
        </w:rPr>
        <w:t> </w:t>
      </w:r>
      <w:r>
        <w:rPr>
          <w:w w:val="105"/>
          <w:sz w:val="12"/>
        </w:rPr>
        <w:t>2009.</w:t>
      </w:r>
    </w:p>
    <w:p>
      <w:pPr>
        <w:pStyle w:val="ListParagraph"/>
        <w:numPr>
          <w:ilvl w:val="0"/>
          <w:numId w:val="3"/>
        </w:numPr>
        <w:tabs>
          <w:tab w:pos="411" w:val="left" w:leader="none"/>
        </w:tabs>
        <w:spacing w:line="280" w:lineRule="auto" w:before="0" w:after="0"/>
        <w:ind w:left="411" w:right="39" w:hanging="235"/>
        <w:jc w:val="both"/>
        <w:rPr>
          <w:sz w:val="12"/>
        </w:rPr>
      </w:pPr>
      <w:hyperlink r:id="rId25">
        <w:r>
          <w:rPr>
            <w:color w:val="007FAD"/>
            <w:w w:val="105"/>
            <w:sz w:val="12"/>
          </w:rPr>
          <w:t>Hsu</w:t>
        </w:r>
        <w:r>
          <w:rPr>
            <w:color w:val="007FAD"/>
            <w:spacing w:val="24"/>
            <w:w w:val="105"/>
            <w:sz w:val="12"/>
          </w:rPr>
          <w:t> </w:t>
        </w:r>
        <w:r>
          <w:rPr>
            <w:color w:val="007FAD"/>
            <w:w w:val="105"/>
            <w:sz w:val="12"/>
          </w:rPr>
          <w:t>IS,</w:t>
        </w:r>
        <w:r>
          <w:rPr>
            <w:color w:val="007FAD"/>
            <w:spacing w:val="24"/>
            <w:w w:val="105"/>
            <w:sz w:val="12"/>
          </w:rPr>
          <w:t> </w:t>
        </w:r>
        <w:r>
          <w:rPr>
            <w:color w:val="007FAD"/>
            <w:w w:val="105"/>
            <w:sz w:val="12"/>
          </w:rPr>
          <w:t>Truong</w:t>
        </w:r>
        <w:r>
          <w:rPr>
            <w:color w:val="007FAD"/>
            <w:spacing w:val="25"/>
            <w:w w:val="105"/>
            <w:sz w:val="12"/>
          </w:rPr>
          <w:t> </w:t>
        </w:r>
        <w:r>
          <w:rPr>
            <w:color w:val="007FAD"/>
            <w:w w:val="105"/>
            <w:sz w:val="12"/>
          </w:rPr>
          <w:t>TK,</w:t>
        </w:r>
        <w:r>
          <w:rPr>
            <w:color w:val="007FAD"/>
            <w:spacing w:val="24"/>
            <w:w w:val="105"/>
            <w:sz w:val="12"/>
          </w:rPr>
          <w:t> </w:t>
        </w:r>
        <w:r>
          <w:rPr>
            <w:color w:val="007FAD"/>
            <w:w w:val="105"/>
            <w:sz w:val="12"/>
          </w:rPr>
          <w:t>Deutsch</w:t>
        </w:r>
        <w:r>
          <w:rPr>
            <w:color w:val="007FAD"/>
            <w:spacing w:val="25"/>
            <w:w w:val="105"/>
            <w:sz w:val="12"/>
          </w:rPr>
          <w:t> </w:t>
        </w:r>
        <w:r>
          <w:rPr>
            <w:color w:val="007FAD"/>
            <w:w w:val="105"/>
            <w:sz w:val="12"/>
          </w:rPr>
          <w:t>LJ,</w:t>
        </w:r>
        <w:r>
          <w:rPr>
            <w:color w:val="007FAD"/>
            <w:spacing w:val="24"/>
            <w:w w:val="105"/>
            <w:sz w:val="12"/>
          </w:rPr>
          <w:t> </w:t>
        </w:r>
        <w:r>
          <w:rPr>
            <w:color w:val="007FAD"/>
            <w:w w:val="105"/>
            <w:sz w:val="12"/>
          </w:rPr>
          <w:t>Reed</w:t>
        </w:r>
        <w:r>
          <w:rPr>
            <w:color w:val="007FAD"/>
            <w:spacing w:val="25"/>
            <w:w w:val="105"/>
            <w:sz w:val="12"/>
          </w:rPr>
          <w:t> </w:t>
        </w:r>
        <w:r>
          <w:rPr>
            <w:color w:val="007FAD"/>
            <w:w w:val="105"/>
            <w:sz w:val="12"/>
          </w:rPr>
          <w:t>IS.</w:t>
        </w:r>
        <w:r>
          <w:rPr>
            <w:color w:val="007FAD"/>
            <w:spacing w:val="24"/>
            <w:w w:val="105"/>
            <w:sz w:val="12"/>
          </w:rPr>
          <w:t> </w:t>
        </w:r>
        <w:r>
          <w:rPr>
            <w:color w:val="007FAD"/>
            <w:w w:val="105"/>
            <w:sz w:val="12"/>
          </w:rPr>
          <w:t>A</w:t>
        </w:r>
        <w:r>
          <w:rPr>
            <w:color w:val="007FAD"/>
            <w:spacing w:val="25"/>
            <w:w w:val="105"/>
            <w:sz w:val="12"/>
          </w:rPr>
          <w:t> </w:t>
        </w:r>
        <w:r>
          <w:rPr>
            <w:color w:val="007FAD"/>
            <w:w w:val="105"/>
            <w:sz w:val="12"/>
          </w:rPr>
          <w:t>comparison</w:t>
        </w:r>
        <w:r>
          <w:rPr>
            <w:color w:val="007FAD"/>
            <w:spacing w:val="25"/>
            <w:w w:val="105"/>
            <w:sz w:val="12"/>
          </w:rPr>
          <w:t> </w:t>
        </w:r>
        <w:r>
          <w:rPr>
            <w:color w:val="007FAD"/>
            <w:w w:val="105"/>
            <w:sz w:val="12"/>
          </w:rPr>
          <w:t>of</w:t>
        </w:r>
        <w:r>
          <w:rPr>
            <w:color w:val="007FAD"/>
            <w:spacing w:val="24"/>
            <w:w w:val="105"/>
            <w:sz w:val="12"/>
          </w:rPr>
          <w:t> </w:t>
        </w:r>
        <w:r>
          <w:rPr>
            <w:color w:val="007FAD"/>
            <w:w w:val="105"/>
            <w:sz w:val="12"/>
          </w:rPr>
          <w:t>VLSI</w:t>
        </w:r>
        <w:r>
          <w:rPr>
            <w:color w:val="007FAD"/>
            <w:spacing w:val="24"/>
            <w:w w:val="105"/>
            <w:sz w:val="12"/>
          </w:rPr>
          <w:t> </w:t>
        </w:r>
        <w:r>
          <w:rPr>
            <w:color w:val="007FAD"/>
            <w:w w:val="105"/>
            <w:sz w:val="12"/>
          </w:rPr>
          <w:t>architecture</w:t>
        </w:r>
        <w:r>
          <w:rPr>
            <w:color w:val="007FAD"/>
            <w:spacing w:val="25"/>
            <w:w w:val="105"/>
            <w:sz w:val="12"/>
          </w:rPr>
          <w:t> </w:t>
        </w:r>
        <w:r>
          <w:rPr>
            <w:color w:val="007FAD"/>
            <w:w w:val="105"/>
            <w:sz w:val="12"/>
          </w:rPr>
          <w:t>of</w:t>
        </w:r>
      </w:hyperlink>
      <w:r>
        <w:rPr>
          <w:color w:val="007FAD"/>
          <w:spacing w:val="40"/>
          <w:w w:val="105"/>
          <w:sz w:val="12"/>
        </w:rPr>
        <w:t> </w:t>
      </w:r>
      <w:hyperlink r:id="rId25">
        <w:r>
          <w:rPr>
            <w:color w:val="007FAD"/>
            <w:w w:val="105"/>
            <w:sz w:val="12"/>
          </w:rPr>
          <w:t>finite</w:t>
        </w:r>
        <w:r>
          <w:rPr>
            <w:color w:val="007FAD"/>
            <w:spacing w:val="40"/>
            <w:w w:val="105"/>
            <w:sz w:val="12"/>
          </w:rPr>
          <w:t> </w:t>
        </w:r>
        <w:r>
          <w:rPr>
            <w:color w:val="007FAD"/>
            <w:w w:val="105"/>
            <w:sz w:val="12"/>
          </w:rPr>
          <w:t>field</w:t>
        </w:r>
        <w:r>
          <w:rPr>
            <w:color w:val="007FAD"/>
            <w:spacing w:val="40"/>
            <w:w w:val="105"/>
            <w:sz w:val="12"/>
          </w:rPr>
          <w:t> </w:t>
        </w:r>
        <w:r>
          <w:rPr>
            <w:color w:val="007FAD"/>
            <w:w w:val="105"/>
            <w:sz w:val="12"/>
          </w:rPr>
          <w:t>multipliers</w:t>
        </w:r>
        <w:r>
          <w:rPr>
            <w:color w:val="007FAD"/>
            <w:spacing w:val="40"/>
            <w:w w:val="105"/>
            <w:sz w:val="12"/>
          </w:rPr>
          <w:t> </w:t>
        </w:r>
        <w:r>
          <w:rPr>
            <w:color w:val="007FAD"/>
            <w:w w:val="105"/>
            <w:sz w:val="12"/>
          </w:rPr>
          <w:t>using</w:t>
        </w:r>
        <w:r>
          <w:rPr>
            <w:color w:val="007FAD"/>
            <w:spacing w:val="40"/>
            <w:w w:val="105"/>
            <w:sz w:val="12"/>
          </w:rPr>
          <w:t> </w:t>
        </w:r>
        <w:r>
          <w:rPr>
            <w:color w:val="007FAD"/>
            <w:w w:val="105"/>
            <w:sz w:val="12"/>
          </w:rPr>
          <w:t>dual,</w:t>
        </w:r>
        <w:r>
          <w:rPr>
            <w:color w:val="007FAD"/>
            <w:spacing w:val="40"/>
            <w:w w:val="105"/>
            <w:sz w:val="12"/>
          </w:rPr>
          <w:t> </w:t>
        </w:r>
        <w:r>
          <w:rPr>
            <w:color w:val="007FAD"/>
            <w:w w:val="105"/>
            <w:sz w:val="12"/>
          </w:rPr>
          <w:t>normal,</w:t>
        </w:r>
        <w:r>
          <w:rPr>
            <w:color w:val="007FAD"/>
            <w:spacing w:val="40"/>
            <w:w w:val="105"/>
            <w:sz w:val="12"/>
          </w:rPr>
          <w:t> </w:t>
        </w:r>
        <w:r>
          <w:rPr>
            <w:color w:val="007FAD"/>
            <w:w w:val="105"/>
            <w:sz w:val="12"/>
          </w:rPr>
          <w:t>or</w:t>
        </w:r>
        <w:r>
          <w:rPr>
            <w:color w:val="007FAD"/>
            <w:spacing w:val="40"/>
            <w:w w:val="105"/>
            <w:sz w:val="12"/>
          </w:rPr>
          <w:t> </w:t>
        </w:r>
        <w:r>
          <w:rPr>
            <w:color w:val="007FAD"/>
            <w:w w:val="105"/>
            <w:sz w:val="12"/>
          </w:rPr>
          <w:t>standard</w:t>
        </w:r>
        <w:r>
          <w:rPr>
            <w:color w:val="007FAD"/>
            <w:spacing w:val="40"/>
            <w:w w:val="105"/>
            <w:sz w:val="12"/>
          </w:rPr>
          <w:t> </w:t>
        </w:r>
        <w:r>
          <w:rPr>
            <w:color w:val="007FAD"/>
            <w:w w:val="105"/>
            <w:sz w:val="12"/>
          </w:rPr>
          <w:t>bases.</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Trans</w:t>
        </w:r>
      </w:hyperlink>
      <w:r>
        <w:rPr>
          <w:color w:val="007FAD"/>
          <w:spacing w:val="40"/>
          <w:w w:val="105"/>
          <w:sz w:val="12"/>
        </w:rPr>
        <w:t> </w:t>
      </w:r>
      <w:hyperlink r:id="rId25">
        <w:r>
          <w:rPr>
            <w:color w:val="007FAD"/>
            <w:w w:val="105"/>
            <w:sz w:val="12"/>
          </w:rPr>
          <w:t>Comput</w:t>
        </w:r>
        <w:r>
          <w:rPr>
            <w:color w:val="007FAD"/>
            <w:spacing w:val="13"/>
            <w:w w:val="105"/>
            <w:sz w:val="12"/>
          </w:rPr>
          <w:t> </w:t>
        </w:r>
        <w:r>
          <w:rPr>
            <w:color w:val="007FAD"/>
            <w:w w:val="105"/>
            <w:sz w:val="12"/>
          </w:rPr>
          <w:t>1988;37(6):735–9</w:t>
        </w:r>
      </w:hyperlink>
      <w:r>
        <w:rPr>
          <w:w w:val="105"/>
          <w:sz w:val="12"/>
        </w:rPr>
        <w:t>.</w:t>
      </w:r>
    </w:p>
    <w:p>
      <w:pPr>
        <w:pStyle w:val="ListParagraph"/>
        <w:numPr>
          <w:ilvl w:val="0"/>
          <w:numId w:val="3"/>
        </w:numPr>
        <w:tabs>
          <w:tab w:pos="410" w:val="left" w:leader="none"/>
        </w:tabs>
        <w:spacing w:line="240" w:lineRule="auto" w:before="0" w:after="0"/>
        <w:ind w:left="410" w:right="0" w:hanging="234"/>
        <w:jc w:val="both"/>
        <w:rPr>
          <w:sz w:val="12"/>
        </w:rPr>
      </w:pPr>
      <w:hyperlink r:id="rId26">
        <w:r>
          <w:rPr>
            <w:color w:val="007FAD"/>
            <w:w w:val="110"/>
            <w:sz w:val="12"/>
          </w:rPr>
          <w:t>Kung</w:t>
        </w:r>
        <w:r>
          <w:rPr>
            <w:color w:val="007FAD"/>
            <w:spacing w:val="10"/>
            <w:w w:val="110"/>
            <w:sz w:val="12"/>
          </w:rPr>
          <w:t> </w:t>
        </w:r>
        <w:r>
          <w:rPr>
            <w:color w:val="007FAD"/>
            <w:w w:val="110"/>
            <w:sz w:val="12"/>
          </w:rPr>
          <w:t>HT.</w:t>
        </w:r>
        <w:r>
          <w:rPr>
            <w:color w:val="007FAD"/>
            <w:spacing w:val="10"/>
            <w:w w:val="110"/>
            <w:sz w:val="12"/>
          </w:rPr>
          <w:t> </w:t>
        </w:r>
        <w:r>
          <w:rPr>
            <w:color w:val="007FAD"/>
            <w:w w:val="110"/>
            <w:sz w:val="12"/>
          </w:rPr>
          <w:t>Why</w:t>
        </w:r>
        <w:r>
          <w:rPr>
            <w:color w:val="007FAD"/>
            <w:spacing w:val="10"/>
            <w:w w:val="110"/>
            <w:sz w:val="12"/>
          </w:rPr>
          <w:t> </w:t>
        </w:r>
        <w:r>
          <w:rPr>
            <w:color w:val="007FAD"/>
            <w:w w:val="110"/>
            <w:sz w:val="12"/>
          </w:rPr>
          <w:t>systolic</w:t>
        </w:r>
        <w:r>
          <w:rPr>
            <w:color w:val="007FAD"/>
            <w:spacing w:val="10"/>
            <w:w w:val="110"/>
            <w:sz w:val="12"/>
          </w:rPr>
          <w:t> </w:t>
        </w:r>
        <w:r>
          <w:rPr>
            <w:color w:val="007FAD"/>
            <w:w w:val="110"/>
            <w:sz w:val="12"/>
          </w:rPr>
          <w:t>architectures?</w:t>
        </w:r>
        <w:r>
          <w:rPr>
            <w:color w:val="007FAD"/>
            <w:spacing w:val="10"/>
            <w:w w:val="110"/>
            <w:sz w:val="12"/>
          </w:rPr>
          <w:t> </w:t>
        </w:r>
        <w:r>
          <w:rPr>
            <w:color w:val="007FAD"/>
            <w:w w:val="110"/>
            <w:sz w:val="12"/>
          </w:rPr>
          <w:t>IEEE</w:t>
        </w:r>
        <w:r>
          <w:rPr>
            <w:color w:val="007FAD"/>
            <w:spacing w:val="10"/>
            <w:w w:val="110"/>
            <w:sz w:val="12"/>
          </w:rPr>
          <w:t> </w:t>
        </w:r>
        <w:r>
          <w:rPr>
            <w:color w:val="007FAD"/>
            <w:w w:val="110"/>
            <w:sz w:val="12"/>
          </w:rPr>
          <w:t>Comput</w:t>
        </w:r>
        <w:r>
          <w:rPr>
            <w:color w:val="007FAD"/>
            <w:spacing w:val="10"/>
            <w:w w:val="110"/>
            <w:sz w:val="12"/>
          </w:rPr>
          <w:t> </w:t>
        </w:r>
        <w:r>
          <w:rPr>
            <w:color w:val="007FAD"/>
            <w:spacing w:val="-2"/>
            <w:w w:val="110"/>
            <w:sz w:val="12"/>
          </w:rPr>
          <w:t>1982;15(1):37–46</w:t>
        </w:r>
      </w:hyperlink>
      <w:r>
        <w:rPr>
          <w:spacing w:val="-2"/>
          <w:w w:val="110"/>
          <w:sz w:val="12"/>
        </w:rPr>
        <w:t>.</w:t>
      </w:r>
    </w:p>
    <w:p>
      <w:pPr>
        <w:pStyle w:val="ListParagraph"/>
        <w:numPr>
          <w:ilvl w:val="0"/>
          <w:numId w:val="3"/>
        </w:numPr>
        <w:tabs>
          <w:tab w:pos="411" w:val="left" w:leader="none"/>
        </w:tabs>
        <w:spacing w:line="278" w:lineRule="auto" w:before="23" w:after="0"/>
        <w:ind w:left="411" w:right="39" w:hanging="235"/>
        <w:jc w:val="both"/>
        <w:rPr>
          <w:sz w:val="12"/>
        </w:rPr>
      </w:pPr>
      <w:r>
        <w:rPr>
          <w:w w:val="110"/>
          <w:sz w:val="12"/>
        </w:rPr>
        <w:t>W.</w:t>
      </w:r>
      <w:r>
        <w:rPr>
          <w:spacing w:val="40"/>
          <w:w w:val="110"/>
          <w:sz w:val="12"/>
        </w:rPr>
        <w:t> </w:t>
      </w:r>
      <w:r>
        <w:rPr>
          <w:w w:val="110"/>
          <w:sz w:val="12"/>
        </w:rPr>
        <w:t>Stallings,</w:t>
      </w:r>
      <w:r>
        <w:rPr>
          <w:spacing w:val="40"/>
          <w:w w:val="110"/>
          <w:sz w:val="12"/>
        </w:rPr>
        <w:t> </w:t>
      </w:r>
      <w:r>
        <w:rPr>
          <w:w w:val="110"/>
          <w:sz w:val="12"/>
        </w:rPr>
        <w:t>Cryptography</w:t>
      </w:r>
      <w:r>
        <w:rPr>
          <w:spacing w:val="40"/>
          <w:w w:val="110"/>
          <w:sz w:val="12"/>
        </w:rPr>
        <w:t> </w:t>
      </w:r>
      <w:r>
        <w:rPr>
          <w:w w:val="110"/>
          <w:sz w:val="12"/>
        </w:rPr>
        <w:t>and</w:t>
      </w:r>
      <w:r>
        <w:rPr>
          <w:spacing w:val="40"/>
          <w:w w:val="110"/>
          <w:sz w:val="12"/>
        </w:rPr>
        <w:t> </w:t>
      </w:r>
      <w:r>
        <w:rPr>
          <w:w w:val="110"/>
          <w:sz w:val="12"/>
        </w:rPr>
        <w:t>network</w:t>
      </w:r>
      <w:r>
        <w:rPr>
          <w:spacing w:val="40"/>
          <w:w w:val="110"/>
          <w:sz w:val="12"/>
        </w:rPr>
        <w:t> </w:t>
      </w:r>
      <w:r>
        <w:rPr>
          <w:w w:val="110"/>
          <w:sz w:val="12"/>
        </w:rPr>
        <w:t>security:</w:t>
      </w:r>
      <w:r>
        <w:rPr>
          <w:spacing w:val="40"/>
          <w:w w:val="110"/>
          <w:sz w:val="12"/>
        </w:rPr>
        <w:t> </w:t>
      </w:r>
      <w:r>
        <w:rPr>
          <w:w w:val="110"/>
          <w:sz w:val="12"/>
        </w:rPr>
        <w:t>principles</w:t>
      </w:r>
      <w:r>
        <w:rPr>
          <w:spacing w:val="40"/>
          <w:w w:val="110"/>
          <w:sz w:val="12"/>
        </w:rPr>
        <w:t> </w:t>
      </w:r>
      <w:r>
        <w:rPr>
          <w:w w:val="110"/>
          <w:sz w:val="12"/>
        </w:rPr>
        <w:t>and</w:t>
      </w:r>
      <w:r>
        <w:rPr>
          <w:spacing w:val="40"/>
          <w:w w:val="110"/>
          <w:sz w:val="12"/>
        </w:rPr>
        <w:t> </w:t>
      </w:r>
      <w:r>
        <w:rPr>
          <w:w w:val="110"/>
          <w:sz w:val="12"/>
        </w:rPr>
        <w:t>practice,</w:t>
      </w:r>
      <w:r>
        <w:rPr>
          <w:spacing w:val="40"/>
          <w:w w:val="110"/>
          <w:sz w:val="12"/>
        </w:rPr>
        <w:t> </w:t>
      </w:r>
      <w:r>
        <w:rPr>
          <w:w w:val="110"/>
          <w:sz w:val="12"/>
        </w:rPr>
        <w:t>Upper Saddle River: Pearson,</w:t>
      </w:r>
      <w:r>
        <w:rPr>
          <w:w w:val="110"/>
          <w:sz w:val="12"/>
        </w:rPr>
        <w:t> pp. 92-95,2017.</w:t>
      </w:r>
    </w:p>
    <w:p>
      <w:pPr>
        <w:pStyle w:val="ListParagraph"/>
        <w:numPr>
          <w:ilvl w:val="0"/>
          <w:numId w:val="3"/>
        </w:numPr>
        <w:tabs>
          <w:tab w:pos="411" w:val="left" w:leader="none"/>
        </w:tabs>
        <w:spacing w:line="278" w:lineRule="auto" w:before="2" w:after="0"/>
        <w:ind w:left="411" w:right="39" w:hanging="235"/>
        <w:jc w:val="both"/>
        <w:rPr>
          <w:sz w:val="12"/>
        </w:rPr>
      </w:pPr>
      <w:hyperlink r:id="rId27">
        <w:r>
          <w:rPr>
            <w:color w:val="007FAD"/>
            <w:w w:val="110"/>
            <w:sz w:val="12"/>
          </w:rPr>
          <w:t>Li</w:t>
        </w:r>
        <w:r>
          <w:rPr>
            <w:color w:val="007FAD"/>
            <w:w w:val="110"/>
            <w:sz w:val="12"/>
          </w:rPr>
          <w:t> Y,</w:t>
        </w:r>
        <w:r>
          <w:rPr>
            <w:color w:val="007FAD"/>
            <w:w w:val="110"/>
            <w:sz w:val="12"/>
          </w:rPr>
          <w:t> Ma</w:t>
        </w:r>
        <w:r>
          <w:rPr>
            <w:color w:val="007FAD"/>
            <w:w w:val="110"/>
            <w:sz w:val="12"/>
          </w:rPr>
          <w:t> X,</w:t>
        </w:r>
        <w:r>
          <w:rPr>
            <w:color w:val="007FAD"/>
            <w:w w:val="110"/>
            <w:sz w:val="12"/>
          </w:rPr>
          <w:t> Zhang</w:t>
        </w:r>
        <w:r>
          <w:rPr>
            <w:color w:val="007FAD"/>
            <w:w w:val="110"/>
            <w:sz w:val="12"/>
          </w:rPr>
          <w:t> Y,</w:t>
        </w:r>
        <w:r>
          <w:rPr>
            <w:color w:val="007FAD"/>
            <w:w w:val="110"/>
            <w:sz w:val="12"/>
          </w:rPr>
          <w:t> Qi</w:t>
        </w:r>
        <w:r>
          <w:rPr>
            <w:color w:val="007FAD"/>
            <w:w w:val="110"/>
            <w:sz w:val="12"/>
          </w:rPr>
          <w:t> C.</w:t>
        </w:r>
        <w:r>
          <w:rPr>
            <w:color w:val="007FAD"/>
            <w:w w:val="110"/>
            <w:sz w:val="12"/>
          </w:rPr>
          <w:t> Mastrovito</w:t>
        </w:r>
        <w:r>
          <w:rPr>
            <w:color w:val="007FAD"/>
            <w:w w:val="110"/>
            <w:sz w:val="12"/>
          </w:rPr>
          <w:t> form</w:t>
        </w:r>
        <w:r>
          <w:rPr>
            <w:color w:val="007FAD"/>
            <w:w w:val="110"/>
            <w:sz w:val="12"/>
          </w:rPr>
          <w:t> of</w:t>
        </w:r>
        <w:r>
          <w:rPr>
            <w:color w:val="007FAD"/>
            <w:w w:val="110"/>
            <w:sz w:val="12"/>
          </w:rPr>
          <w:t> non-recursive</w:t>
        </w:r>
        <w:r>
          <w:rPr>
            <w:color w:val="007FAD"/>
            <w:w w:val="110"/>
            <w:sz w:val="12"/>
          </w:rPr>
          <w:t> </w:t>
        </w:r>
        <w:r>
          <w:rPr>
            <w:color w:val="007FAD"/>
            <w:w w:val="110"/>
            <w:sz w:val="12"/>
          </w:rPr>
          <w:t>Karatsuba</w:t>
        </w:r>
      </w:hyperlink>
      <w:r>
        <w:rPr>
          <w:color w:val="007FAD"/>
          <w:spacing w:val="40"/>
          <w:w w:val="110"/>
          <w:sz w:val="12"/>
        </w:rPr>
        <w:t> </w:t>
      </w:r>
      <w:hyperlink r:id="rId27">
        <w:r>
          <w:rPr>
            <w:color w:val="007FAD"/>
            <w:w w:val="110"/>
            <w:sz w:val="12"/>
          </w:rPr>
          <w:t>multiplier</w:t>
        </w:r>
        <w:r>
          <w:rPr>
            <w:color w:val="007FAD"/>
            <w:spacing w:val="34"/>
            <w:w w:val="110"/>
            <w:sz w:val="12"/>
          </w:rPr>
          <w:t> </w:t>
        </w:r>
        <w:r>
          <w:rPr>
            <w:color w:val="007FAD"/>
            <w:w w:val="110"/>
            <w:sz w:val="12"/>
          </w:rPr>
          <w:t>for all</w:t>
        </w:r>
        <w:r>
          <w:rPr>
            <w:color w:val="007FAD"/>
            <w:spacing w:val="34"/>
            <w:w w:val="110"/>
            <w:sz w:val="12"/>
          </w:rPr>
          <w:t> </w:t>
        </w:r>
        <w:r>
          <w:rPr>
            <w:color w:val="007FAD"/>
            <w:w w:val="110"/>
            <w:sz w:val="12"/>
          </w:rPr>
          <w:t>trinomials.</w:t>
        </w:r>
        <w:r>
          <w:rPr>
            <w:color w:val="007FAD"/>
            <w:spacing w:val="33"/>
            <w:w w:val="110"/>
            <w:sz w:val="12"/>
          </w:rPr>
          <w:t> </w:t>
        </w:r>
        <w:r>
          <w:rPr>
            <w:color w:val="007FAD"/>
            <w:w w:val="110"/>
            <w:sz w:val="12"/>
          </w:rPr>
          <w:t>IEEE</w:t>
        </w:r>
        <w:r>
          <w:rPr>
            <w:color w:val="007FAD"/>
            <w:spacing w:val="34"/>
            <w:w w:val="110"/>
            <w:sz w:val="12"/>
          </w:rPr>
          <w:t> </w:t>
        </w:r>
        <w:r>
          <w:rPr>
            <w:color w:val="007FAD"/>
            <w:w w:val="110"/>
            <w:sz w:val="12"/>
          </w:rPr>
          <w:t>Trans Comput</w:t>
        </w:r>
        <w:r>
          <w:rPr>
            <w:color w:val="007FAD"/>
            <w:spacing w:val="33"/>
            <w:w w:val="110"/>
            <w:sz w:val="12"/>
          </w:rPr>
          <w:t> </w:t>
        </w:r>
        <w:r>
          <w:rPr>
            <w:color w:val="007FAD"/>
            <w:w w:val="110"/>
            <w:sz w:val="12"/>
          </w:rPr>
          <w:t>2017;66(9):1573–84</w:t>
        </w:r>
      </w:hyperlink>
      <w:r>
        <w:rPr>
          <w:w w:val="110"/>
          <w:sz w:val="12"/>
        </w:rPr>
        <w:t>.</w:t>
      </w:r>
    </w:p>
    <w:p>
      <w:pPr>
        <w:pStyle w:val="ListParagraph"/>
        <w:numPr>
          <w:ilvl w:val="0"/>
          <w:numId w:val="3"/>
        </w:numPr>
        <w:tabs>
          <w:tab w:pos="411" w:val="left" w:leader="none"/>
        </w:tabs>
        <w:spacing w:line="278" w:lineRule="auto" w:before="3" w:after="0"/>
        <w:ind w:left="411" w:right="38" w:hanging="235"/>
        <w:jc w:val="both"/>
        <w:rPr>
          <w:sz w:val="12"/>
        </w:rPr>
      </w:pPr>
      <w:hyperlink r:id="rId28">
        <w:r>
          <w:rPr>
            <w:color w:val="007FAD"/>
            <w:w w:val="110"/>
            <w:sz w:val="12"/>
          </w:rPr>
          <w:t>Song L, Parhi KK. Low-energy digit-serial/parallel finite field multipliers.</w:t>
        </w:r>
        <w:r>
          <w:rPr>
            <w:color w:val="007FAD"/>
            <w:spacing w:val="-1"/>
            <w:w w:val="110"/>
            <w:sz w:val="12"/>
          </w:rPr>
          <w:t> </w:t>
        </w:r>
        <w:r>
          <w:rPr>
            <w:color w:val="007FAD"/>
            <w:sz w:val="12"/>
          </w:rPr>
          <w:t>J </w:t>
        </w:r>
        <w:r>
          <w:rPr>
            <w:color w:val="007FAD"/>
            <w:w w:val="110"/>
            <w:sz w:val="12"/>
          </w:rPr>
          <w:t>VLSI</w:t>
        </w:r>
      </w:hyperlink>
      <w:r>
        <w:rPr>
          <w:color w:val="007FAD"/>
          <w:spacing w:val="40"/>
          <w:w w:val="110"/>
          <w:sz w:val="12"/>
        </w:rPr>
        <w:t> </w:t>
      </w:r>
      <w:hyperlink r:id="rId28">
        <w:r>
          <w:rPr>
            <w:color w:val="007FAD"/>
            <w:w w:val="110"/>
            <w:sz w:val="12"/>
          </w:rPr>
          <w:t>Sig Proc 1998;19(2):149–66</w:t>
        </w:r>
      </w:hyperlink>
      <w:r>
        <w:rPr>
          <w:w w:val="110"/>
          <w:sz w:val="12"/>
        </w:rPr>
        <w:t>.</w:t>
      </w:r>
    </w:p>
    <w:p>
      <w:pPr>
        <w:pStyle w:val="ListParagraph"/>
        <w:numPr>
          <w:ilvl w:val="0"/>
          <w:numId w:val="3"/>
        </w:numPr>
        <w:tabs>
          <w:tab w:pos="411" w:val="left" w:leader="none"/>
        </w:tabs>
        <w:spacing w:line="280" w:lineRule="auto" w:before="2" w:after="0"/>
        <w:ind w:left="411" w:right="38" w:hanging="235"/>
        <w:jc w:val="both"/>
        <w:rPr>
          <w:sz w:val="12"/>
        </w:rPr>
      </w:pPr>
      <w:hyperlink r:id="rId29">
        <w:r>
          <w:rPr>
            <w:color w:val="007FAD"/>
            <w:w w:val="110"/>
            <w:sz w:val="12"/>
          </w:rPr>
          <w:t>Jain</w:t>
        </w:r>
        <w:r>
          <w:rPr>
            <w:color w:val="007FAD"/>
            <w:w w:val="110"/>
            <w:sz w:val="12"/>
          </w:rPr>
          <w:t> SK,</w:t>
        </w:r>
        <w:r>
          <w:rPr>
            <w:color w:val="007FAD"/>
            <w:w w:val="110"/>
            <w:sz w:val="12"/>
          </w:rPr>
          <w:t> Song</w:t>
        </w:r>
        <w:r>
          <w:rPr>
            <w:color w:val="007FAD"/>
            <w:w w:val="110"/>
            <w:sz w:val="12"/>
          </w:rPr>
          <w:t> L,</w:t>
        </w:r>
        <w:r>
          <w:rPr>
            <w:color w:val="007FAD"/>
            <w:w w:val="110"/>
            <w:sz w:val="12"/>
          </w:rPr>
          <w:t> Parhi</w:t>
        </w:r>
        <w:r>
          <w:rPr>
            <w:color w:val="007FAD"/>
            <w:w w:val="110"/>
            <w:sz w:val="12"/>
          </w:rPr>
          <w:t> KK.</w:t>
        </w:r>
        <w:r>
          <w:rPr>
            <w:color w:val="007FAD"/>
            <w:w w:val="110"/>
            <w:sz w:val="12"/>
          </w:rPr>
          <w:t> Efficient</w:t>
        </w:r>
        <w:r>
          <w:rPr>
            <w:color w:val="007FAD"/>
            <w:w w:val="110"/>
            <w:sz w:val="12"/>
          </w:rPr>
          <w:t> semisystolic</w:t>
        </w:r>
        <w:r>
          <w:rPr>
            <w:color w:val="007FAD"/>
            <w:w w:val="110"/>
            <w:sz w:val="12"/>
          </w:rPr>
          <w:t> architectures</w:t>
        </w:r>
        <w:r>
          <w:rPr>
            <w:color w:val="007FAD"/>
            <w:w w:val="110"/>
            <w:sz w:val="12"/>
          </w:rPr>
          <w:t> for</w:t>
        </w:r>
        <w:r>
          <w:rPr>
            <w:color w:val="007FAD"/>
            <w:w w:val="110"/>
            <w:sz w:val="12"/>
          </w:rPr>
          <w:t> finite</w:t>
        </w:r>
        <w:r>
          <w:rPr>
            <w:color w:val="007FAD"/>
            <w:w w:val="110"/>
            <w:sz w:val="12"/>
          </w:rPr>
          <w:t> </w:t>
        </w:r>
        <w:r>
          <w:rPr>
            <w:color w:val="007FAD"/>
            <w:w w:val="110"/>
            <w:sz w:val="12"/>
          </w:rPr>
          <w:t>field</w:t>
        </w:r>
      </w:hyperlink>
      <w:r>
        <w:rPr>
          <w:color w:val="007FAD"/>
          <w:spacing w:val="40"/>
          <w:w w:val="110"/>
          <w:sz w:val="12"/>
        </w:rPr>
        <w:t> </w:t>
      </w:r>
      <w:hyperlink r:id="rId29">
        <w:r>
          <w:rPr>
            <w:color w:val="007FAD"/>
            <w:w w:val="110"/>
            <w:sz w:val="12"/>
          </w:rPr>
          <w:t>arithmetic.</w:t>
        </w:r>
        <w:r>
          <w:rPr>
            <w:color w:val="007FAD"/>
            <w:w w:val="110"/>
            <w:sz w:val="12"/>
          </w:rPr>
          <w:t> IEEE</w:t>
        </w:r>
        <w:r>
          <w:rPr>
            <w:color w:val="007FAD"/>
            <w:w w:val="110"/>
            <w:sz w:val="12"/>
          </w:rPr>
          <w:t> Transactions</w:t>
        </w:r>
        <w:r>
          <w:rPr>
            <w:color w:val="007FAD"/>
            <w:w w:val="110"/>
            <w:sz w:val="12"/>
          </w:rPr>
          <w:t> on</w:t>
        </w:r>
        <w:r>
          <w:rPr>
            <w:color w:val="007FAD"/>
            <w:w w:val="110"/>
            <w:sz w:val="12"/>
          </w:rPr>
          <w:t> Very</w:t>
        </w:r>
        <w:r>
          <w:rPr>
            <w:color w:val="007FAD"/>
            <w:w w:val="110"/>
            <w:sz w:val="12"/>
          </w:rPr>
          <w:t> Large-Scale</w:t>
        </w:r>
        <w:r>
          <w:rPr>
            <w:color w:val="007FAD"/>
            <w:w w:val="110"/>
            <w:sz w:val="12"/>
          </w:rPr>
          <w:t> Integration</w:t>
        </w:r>
        <w:r>
          <w:rPr>
            <w:color w:val="007FAD"/>
            <w:w w:val="110"/>
            <w:sz w:val="12"/>
          </w:rPr>
          <w:t> (VLSI)</w:t>
        </w:r>
        <w:r>
          <w:rPr>
            <w:color w:val="007FAD"/>
            <w:w w:val="110"/>
            <w:sz w:val="12"/>
          </w:rPr>
          <w:t> Systems</w:t>
        </w:r>
      </w:hyperlink>
      <w:r>
        <w:rPr>
          <w:color w:val="007FAD"/>
          <w:spacing w:val="40"/>
          <w:w w:val="110"/>
          <w:sz w:val="12"/>
        </w:rPr>
        <w:t> </w:t>
      </w:r>
      <w:hyperlink r:id="rId29">
        <w:r>
          <w:rPr>
            <w:color w:val="007FAD"/>
            <w:spacing w:val="-2"/>
            <w:w w:val="110"/>
            <w:sz w:val="12"/>
          </w:rPr>
          <w:t>1998;6(1):101–13</w:t>
        </w:r>
      </w:hyperlink>
      <w:r>
        <w:rPr>
          <w:spacing w:val="-2"/>
          <w:w w:val="110"/>
          <w:sz w:val="12"/>
        </w:rPr>
        <w:t>.</w:t>
      </w:r>
    </w:p>
    <w:p>
      <w:pPr>
        <w:pStyle w:val="ListParagraph"/>
        <w:numPr>
          <w:ilvl w:val="0"/>
          <w:numId w:val="3"/>
        </w:numPr>
        <w:tabs>
          <w:tab w:pos="411" w:val="left" w:leader="none"/>
        </w:tabs>
        <w:spacing w:line="280" w:lineRule="auto" w:before="0" w:after="0"/>
        <w:ind w:left="411" w:right="38" w:hanging="235"/>
        <w:jc w:val="both"/>
        <w:rPr>
          <w:sz w:val="12"/>
        </w:rPr>
      </w:pPr>
      <w:hyperlink r:id="rId30">
        <w:r>
          <w:rPr>
            <w:color w:val="007FAD"/>
            <w:w w:val="110"/>
            <w:sz w:val="12"/>
          </w:rPr>
          <w:t>Morales-Sandoval M,</w:t>
        </w:r>
        <w:r>
          <w:rPr>
            <w:color w:val="007FAD"/>
            <w:w w:val="110"/>
            <w:sz w:val="12"/>
          </w:rPr>
          <w:t> Díaz-Pérez A.</w:t>
        </w:r>
        <w:r>
          <w:rPr>
            <w:color w:val="007FAD"/>
            <w:w w:val="110"/>
            <w:sz w:val="12"/>
          </w:rPr>
          <w:t> Compact</w:t>
        </w:r>
        <w:r>
          <w:rPr>
            <w:color w:val="007FAD"/>
            <w:w w:val="110"/>
            <w:sz w:val="12"/>
          </w:rPr>
          <w:t> FPGA-Based </w:t>
        </w:r>
        <w:r>
          <w:rPr>
            <w:color w:val="007FAD"/>
            <w:w w:val="110"/>
            <w:sz w:val="12"/>
          </w:rPr>
          <w:t>Hardware</w:t>
        </w:r>
      </w:hyperlink>
      <w:r>
        <w:rPr>
          <w:color w:val="007FAD"/>
          <w:spacing w:val="40"/>
          <w:w w:val="110"/>
          <w:sz w:val="12"/>
        </w:rPr>
        <w:t> </w:t>
      </w:r>
      <w:hyperlink r:id="rId30">
        <w:r>
          <w:rPr>
            <w:color w:val="007FAD"/>
            <w:w w:val="110"/>
            <w:sz w:val="12"/>
          </w:rPr>
          <w:t>Architectures for GF (2^ m) Multipliers.</w:t>
        </w:r>
        <w:r>
          <w:rPr>
            <w:color w:val="007FAD"/>
            <w:w w:val="110"/>
            <w:sz w:val="12"/>
          </w:rPr>
          <w:t> In: In 2013 Euromicro</w:t>
        </w:r>
        <w:r>
          <w:rPr>
            <w:color w:val="007FAD"/>
            <w:w w:val="110"/>
            <w:sz w:val="12"/>
          </w:rPr>
          <w:t> Conference on</w:t>
        </w:r>
      </w:hyperlink>
      <w:r>
        <w:rPr>
          <w:color w:val="007FAD"/>
          <w:spacing w:val="40"/>
          <w:w w:val="110"/>
          <w:sz w:val="12"/>
        </w:rPr>
        <w:t> </w:t>
      </w:r>
      <w:hyperlink r:id="rId30">
        <w:r>
          <w:rPr>
            <w:color w:val="007FAD"/>
            <w:w w:val="110"/>
            <w:sz w:val="12"/>
          </w:rPr>
          <w:t>Digital System Design.</w:t>
        </w:r>
        <w:r>
          <w:rPr>
            <w:color w:val="007FAD"/>
            <w:w w:val="110"/>
            <w:sz w:val="12"/>
          </w:rPr>
          <w:t> p. 649–52</w:t>
        </w:r>
      </w:hyperlink>
      <w:r>
        <w:rPr>
          <w:w w:val="110"/>
          <w:sz w:val="12"/>
        </w:rPr>
        <w:t>.</w:t>
      </w:r>
    </w:p>
    <w:p>
      <w:pPr>
        <w:pStyle w:val="ListParagraph"/>
        <w:numPr>
          <w:ilvl w:val="0"/>
          <w:numId w:val="3"/>
        </w:numPr>
        <w:tabs>
          <w:tab w:pos="411" w:val="left" w:leader="none"/>
        </w:tabs>
        <w:spacing w:line="278" w:lineRule="auto" w:before="0" w:after="0"/>
        <w:ind w:left="411" w:right="38" w:hanging="235"/>
        <w:jc w:val="both"/>
        <w:rPr>
          <w:sz w:val="12"/>
        </w:rPr>
      </w:pPr>
      <w:hyperlink r:id="rId31">
        <w:r>
          <w:rPr>
            <w:color w:val="007FAD"/>
            <w:w w:val="105"/>
            <w:sz w:val="12"/>
          </w:rPr>
          <w:t>Yeh</w:t>
        </w:r>
        <w:r>
          <w:rPr>
            <w:color w:val="007FAD"/>
            <w:w w:val="105"/>
            <w:sz w:val="12"/>
          </w:rPr>
          <w:t> CS,</w:t>
        </w:r>
        <w:r>
          <w:rPr>
            <w:color w:val="007FAD"/>
            <w:w w:val="105"/>
            <w:sz w:val="12"/>
          </w:rPr>
          <w:t> Reed</w:t>
        </w:r>
        <w:r>
          <w:rPr>
            <w:color w:val="007FAD"/>
            <w:w w:val="105"/>
            <w:sz w:val="12"/>
          </w:rPr>
          <w:t> IS,</w:t>
        </w:r>
        <w:r>
          <w:rPr>
            <w:color w:val="007FAD"/>
            <w:w w:val="105"/>
            <w:sz w:val="12"/>
          </w:rPr>
          <w:t> Truong</w:t>
        </w:r>
        <w:r>
          <w:rPr>
            <w:color w:val="007FAD"/>
            <w:w w:val="105"/>
            <w:sz w:val="12"/>
          </w:rPr>
          <w:t> TK.</w:t>
        </w:r>
        <w:r>
          <w:rPr>
            <w:color w:val="007FAD"/>
            <w:w w:val="105"/>
            <w:sz w:val="12"/>
          </w:rPr>
          <w:t> Systolic</w:t>
        </w:r>
        <w:r>
          <w:rPr>
            <w:color w:val="007FAD"/>
            <w:w w:val="105"/>
            <w:sz w:val="12"/>
          </w:rPr>
          <w:t> multipliers</w:t>
        </w:r>
        <w:r>
          <w:rPr>
            <w:color w:val="007FAD"/>
            <w:w w:val="105"/>
            <w:sz w:val="12"/>
          </w:rPr>
          <w:t> for</w:t>
        </w:r>
        <w:r>
          <w:rPr>
            <w:color w:val="007FAD"/>
            <w:w w:val="105"/>
            <w:sz w:val="12"/>
          </w:rPr>
          <w:t> finite</w:t>
        </w:r>
        <w:r>
          <w:rPr>
            <w:color w:val="007FAD"/>
            <w:w w:val="105"/>
            <w:sz w:val="12"/>
          </w:rPr>
          <w:t> fields</w:t>
        </w:r>
        <w:r>
          <w:rPr>
            <w:color w:val="007FAD"/>
            <w:w w:val="105"/>
            <w:sz w:val="12"/>
          </w:rPr>
          <w:t> GF</w:t>
        </w:r>
        <w:r>
          <w:rPr>
            <w:color w:val="007FAD"/>
            <w:w w:val="105"/>
            <w:sz w:val="12"/>
          </w:rPr>
          <w:t> (2</w:t>
        </w:r>
        <w:r>
          <w:rPr>
            <w:color w:val="007FAD"/>
            <w:w w:val="105"/>
            <w:sz w:val="12"/>
            <w:vertAlign w:val="superscript"/>
          </w:rPr>
          <w:t>m</w:t>
        </w:r>
      </w:hyperlink>
      <w:hyperlink r:id="rId31">
        <w:r>
          <w:rPr>
            <w:color w:val="007FAD"/>
            <w:w w:val="105"/>
            <w:sz w:val="12"/>
            <w:vertAlign w:val="baseline"/>
          </w:rPr>
          <w:t>).</w:t>
        </w:r>
        <w:r>
          <w:rPr>
            <w:color w:val="007FAD"/>
            <w:w w:val="105"/>
            <w:sz w:val="12"/>
            <w:vertAlign w:val="baseline"/>
          </w:rPr>
          <w:t> </w:t>
        </w:r>
        <w:r>
          <w:rPr>
            <w:color w:val="007FAD"/>
            <w:w w:val="105"/>
            <w:sz w:val="12"/>
            <w:vertAlign w:val="baseline"/>
          </w:rPr>
          <w:t>IEEE</w:t>
        </w:r>
      </w:hyperlink>
      <w:r>
        <w:rPr>
          <w:color w:val="007FAD"/>
          <w:spacing w:val="80"/>
          <w:w w:val="105"/>
          <w:sz w:val="12"/>
          <w:vertAlign w:val="baseline"/>
        </w:rPr>
        <w:t> </w:t>
      </w:r>
      <w:hyperlink r:id="rId31">
        <w:r>
          <w:rPr>
            <w:color w:val="007FAD"/>
            <w:w w:val="105"/>
            <w:sz w:val="12"/>
            <w:vertAlign w:val="baseline"/>
          </w:rPr>
          <w:t>Trans</w:t>
        </w:r>
        <w:r>
          <w:rPr>
            <w:color w:val="007FAD"/>
            <w:spacing w:val="33"/>
            <w:w w:val="105"/>
            <w:sz w:val="12"/>
            <w:vertAlign w:val="baseline"/>
          </w:rPr>
          <w:t> </w:t>
        </w:r>
        <w:r>
          <w:rPr>
            <w:color w:val="007FAD"/>
            <w:w w:val="105"/>
            <w:sz w:val="12"/>
            <w:vertAlign w:val="baseline"/>
          </w:rPr>
          <w:t>Comput</w:t>
        </w:r>
        <w:r>
          <w:rPr>
            <w:color w:val="007FAD"/>
            <w:spacing w:val="33"/>
            <w:w w:val="105"/>
            <w:sz w:val="12"/>
            <w:vertAlign w:val="baseline"/>
          </w:rPr>
          <w:t> </w:t>
        </w:r>
        <w:r>
          <w:rPr>
            <w:color w:val="007FAD"/>
            <w:w w:val="105"/>
            <w:sz w:val="12"/>
            <w:vertAlign w:val="baseline"/>
          </w:rPr>
          <w:t>1984;33(4):357–60</w:t>
        </w:r>
      </w:hyperlink>
      <w:r>
        <w:rPr>
          <w:w w:val="105"/>
          <w:sz w:val="12"/>
          <w:vertAlign w:val="baseline"/>
        </w:rPr>
        <w:t>.</w:t>
      </w:r>
    </w:p>
    <w:p>
      <w:pPr>
        <w:pStyle w:val="ListParagraph"/>
        <w:numPr>
          <w:ilvl w:val="0"/>
          <w:numId w:val="3"/>
        </w:numPr>
        <w:tabs>
          <w:tab w:pos="422" w:val="left" w:leader="none"/>
        </w:tabs>
        <w:spacing w:line="278" w:lineRule="auto" w:before="2" w:after="0"/>
        <w:ind w:left="422" w:right="39" w:hanging="310"/>
        <w:jc w:val="both"/>
        <w:rPr>
          <w:sz w:val="12"/>
        </w:rPr>
      </w:pPr>
      <w:hyperlink r:id="rId32">
        <w:r>
          <w:rPr>
            <w:color w:val="007FAD"/>
            <w:w w:val="105"/>
            <w:sz w:val="12"/>
          </w:rPr>
          <w:t>Wang</w:t>
        </w:r>
        <w:r>
          <w:rPr>
            <w:color w:val="007FAD"/>
            <w:spacing w:val="32"/>
            <w:w w:val="105"/>
            <w:sz w:val="12"/>
          </w:rPr>
          <w:t> </w:t>
        </w:r>
        <w:r>
          <w:rPr>
            <w:color w:val="007FAD"/>
            <w:w w:val="105"/>
            <w:sz w:val="12"/>
          </w:rPr>
          <w:t>CL,</w:t>
        </w:r>
        <w:r>
          <w:rPr>
            <w:color w:val="007FAD"/>
            <w:spacing w:val="33"/>
            <w:w w:val="105"/>
            <w:sz w:val="12"/>
          </w:rPr>
          <w:t> </w:t>
        </w:r>
        <w:r>
          <w:rPr>
            <w:color w:val="007FAD"/>
            <w:w w:val="105"/>
            <w:sz w:val="12"/>
          </w:rPr>
          <w:t>Lin</w:t>
        </w:r>
        <w:r>
          <w:rPr>
            <w:color w:val="007FAD"/>
            <w:spacing w:val="34"/>
            <w:w w:val="105"/>
            <w:sz w:val="12"/>
          </w:rPr>
          <w:t> </w:t>
        </w:r>
        <w:r>
          <w:rPr>
            <w:color w:val="007FAD"/>
            <w:w w:val="105"/>
            <w:sz w:val="12"/>
          </w:rPr>
          <w:t>JL.</w:t>
        </w:r>
        <w:r>
          <w:rPr>
            <w:color w:val="007FAD"/>
            <w:spacing w:val="33"/>
            <w:w w:val="105"/>
            <w:sz w:val="12"/>
          </w:rPr>
          <w:t> </w:t>
        </w:r>
        <w:r>
          <w:rPr>
            <w:color w:val="007FAD"/>
            <w:w w:val="105"/>
            <w:sz w:val="12"/>
          </w:rPr>
          <w:t>Systolic</w:t>
        </w:r>
        <w:r>
          <w:rPr>
            <w:color w:val="007FAD"/>
            <w:spacing w:val="33"/>
            <w:w w:val="105"/>
            <w:sz w:val="12"/>
          </w:rPr>
          <w:t> </w:t>
        </w:r>
        <w:r>
          <w:rPr>
            <w:color w:val="007FAD"/>
            <w:w w:val="105"/>
            <w:sz w:val="12"/>
          </w:rPr>
          <w:t>array</w:t>
        </w:r>
        <w:r>
          <w:rPr>
            <w:color w:val="007FAD"/>
            <w:spacing w:val="34"/>
            <w:w w:val="105"/>
            <w:sz w:val="12"/>
          </w:rPr>
          <w:t> </w:t>
        </w:r>
        <w:r>
          <w:rPr>
            <w:color w:val="007FAD"/>
            <w:w w:val="105"/>
            <w:sz w:val="12"/>
          </w:rPr>
          <w:t>implementation</w:t>
        </w:r>
        <w:r>
          <w:rPr>
            <w:color w:val="007FAD"/>
            <w:spacing w:val="33"/>
            <w:w w:val="105"/>
            <w:sz w:val="12"/>
          </w:rPr>
          <w:t> </w:t>
        </w:r>
        <w:r>
          <w:rPr>
            <w:color w:val="007FAD"/>
            <w:w w:val="105"/>
            <w:sz w:val="12"/>
          </w:rPr>
          <w:t>of</w:t>
        </w:r>
        <w:r>
          <w:rPr>
            <w:color w:val="007FAD"/>
            <w:spacing w:val="34"/>
            <w:w w:val="105"/>
            <w:sz w:val="12"/>
          </w:rPr>
          <w:t> </w:t>
        </w:r>
        <w:r>
          <w:rPr>
            <w:color w:val="007FAD"/>
            <w:w w:val="105"/>
            <w:sz w:val="12"/>
          </w:rPr>
          <w:t>multipliers</w:t>
        </w:r>
        <w:r>
          <w:rPr>
            <w:color w:val="007FAD"/>
            <w:spacing w:val="32"/>
            <w:w w:val="105"/>
            <w:sz w:val="12"/>
          </w:rPr>
          <w:t> </w:t>
        </w:r>
        <w:r>
          <w:rPr>
            <w:color w:val="007FAD"/>
            <w:w w:val="105"/>
            <w:sz w:val="12"/>
          </w:rPr>
          <w:t>for</w:t>
        </w:r>
        <w:r>
          <w:rPr>
            <w:color w:val="007FAD"/>
            <w:spacing w:val="34"/>
            <w:w w:val="105"/>
            <w:sz w:val="12"/>
          </w:rPr>
          <w:t> </w:t>
        </w:r>
        <w:r>
          <w:rPr>
            <w:color w:val="007FAD"/>
            <w:w w:val="105"/>
            <w:sz w:val="12"/>
          </w:rPr>
          <w:t>finite</w:t>
        </w:r>
        <w:r>
          <w:rPr>
            <w:color w:val="007FAD"/>
            <w:spacing w:val="33"/>
            <w:w w:val="105"/>
            <w:sz w:val="12"/>
          </w:rPr>
          <w:t> </w:t>
        </w:r>
        <w:r>
          <w:rPr>
            <w:color w:val="007FAD"/>
            <w:w w:val="105"/>
            <w:sz w:val="12"/>
          </w:rPr>
          <w:t>fields</w:t>
        </w:r>
      </w:hyperlink>
      <w:r>
        <w:rPr>
          <w:color w:val="007FAD"/>
          <w:spacing w:val="40"/>
          <w:w w:val="105"/>
          <w:sz w:val="12"/>
        </w:rPr>
        <w:t> </w:t>
      </w:r>
      <w:hyperlink r:id="rId32">
        <w:r>
          <w:rPr>
            <w:color w:val="007FAD"/>
            <w:w w:val="105"/>
            <w:sz w:val="12"/>
          </w:rPr>
          <w:t>GF</w:t>
        </w:r>
        <w:r>
          <w:rPr>
            <w:color w:val="007FAD"/>
            <w:spacing w:val="40"/>
            <w:w w:val="105"/>
            <w:sz w:val="12"/>
          </w:rPr>
          <w:t> </w:t>
        </w:r>
        <w:r>
          <w:rPr>
            <w:color w:val="007FAD"/>
            <w:w w:val="105"/>
            <w:sz w:val="12"/>
          </w:rPr>
          <w:t>(2/sup</w:t>
        </w:r>
        <w:r>
          <w:rPr>
            <w:color w:val="007FAD"/>
            <w:spacing w:val="40"/>
            <w:w w:val="105"/>
            <w:sz w:val="12"/>
          </w:rPr>
          <w:t> </w:t>
        </w:r>
        <w:r>
          <w:rPr>
            <w:color w:val="007FAD"/>
            <w:w w:val="105"/>
            <w:sz w:val="12"/>
          </w:rPr>
          <w:t>m/).</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Trans</w:t>
        </w:r>
        <w:r>
          <w:rPr>
            <w:color w:val="007FAD"/>
            <w:spacing w:val="38"/>
            <w:w w:val="105"/>
            <w:sz w:val="12"/>
          </w:rPr>
          <w:t> </w:t>
        </w:r>
        <w:r>
          <w:rPr>
            <w:color w:val="007FAD"/>
            <w:w w:val="105"/>
            <w:sz w:val="12"/>
          </w:rPr>
          <w:t>Circ</w:t>
        </w:r>
        <w:r>
          <w:rPr>
            <w:color w:val="007FAD"/>
            <w:spacing w:val="40"/>
            <w:w w:val="105"/>
            <w:sz w:val="12"/>
          </w:rPr>
          <w:t> </w:t>
        </w:r>
        <w:r>
          <w:rPr>
            <w:color w:val="007FAD"/>
            <w:w w:val="105"/>
            <w:sz w:val="12"/>
          </w:rPr>
          <w:t>Syst</w:t>
        </w:r>
        <w:r>
          <w:rPr>
            <w:color w:val="007FAD"/>
            <w:spacing w:val="40"/>
            <w:w w:val="105"/>
            <w:sz w:val="12"/>
          </w:rPr>
          <w:t> </w:t>
        </w:r>
        <w:r>
          <w:rPr>
            <w:color w:val="007FAD"/>
            <w:w w:val="105"/>
            <w:sz w:val="12"/>
          </w:rPr>
          <w:t>1991;38(7):796–800</w:t>
        </w:r>
      </w:hyperlink>
      <w:r>
        <w:rPr>
          <w:w w:val="105"/>
          <w:sz w:val="12"/>
        </w:rPr>
        <w:t>.</w:t>
      </w:r>
    </w:p>
    <w:p>
      <w:pPr>
        <w:pStyle w:val="ListParagraph"/>
        <w:numPr>
          <w:ilvl w:val="0"/>
          <w:numId w:val="3"/>
        </w:numPr>
        <w:tabs>
          <w:tab w:pos="421" w:val="left" w:leader="none"/>
          <w:tab w:pos="423" w:val="left" w:leader="none"/>
        </w:tabs>
        <w:spacing w:line="280" w:lineRule="auto" w:before="2" w:after="0"/>
        <w:ind w:left="423" w:right="39" w:hanging="311"/>
        <w:jc w:val="both"/>
        <w:rPr>
          <w:sz w:val="12"/>
        </w:rPr>
      </w:pPr>
      <w:r>
        <w:rPr>
          <w:w w:val="110"/>
          <w:sz w:val="12"/>
        </w:rPr>
        <w:t>S.K. Jain and K.K. Parhi, ‘‘Low latency standard</w:t>
      </w:r>
      <w:r>
        <w:rPr>
          <w:w w:val="110"/>
          <w:sz w:val="12"/>
        </w:rPr>
        <w:t> basis GF</w:t>
      </w:r>
      <w:r>
        <w:rPr>
          <w:w w:val="110"/>
          <w:sz w:val="12"/>
        </w:rPr>
        <w:t> (2/sup m/) multiplier</w:t>
      </w:r>
      <w:r>
        <w:rPr>
          <w:spacing w:val="40"/>
          <w:w w:val="110"/>
          <w:sz w:val="12"/>
        </w:rPr>
        <w:t> </w:t>
      </w:r>
      <w:r>
        <w:rPr>
          <w:w w:val="110"/>
          <w:sz w:val="12"/>
        </w:rPr>
        <w:t>and squarer architectures,” International Conference on Acoustics, Speech, </w:t>
      </w:r>
      <w:r>
        <w:rPr>
          <w:w w:val="110"/>
          <w:sz w:val="12"/>
        </w:rPr>
        <w:t>and</w:t>
      </w:r>
      <w:r>
        <w:rPr>
          <w:spacing w:val="40"/>
          <w:w w:val="110"/>
          <w:sz w:val="12"/>
        </w:rPr>
        <w:t> </w:t>
      </w:r>
      <w:r>
        <w:rPr>
          <w:w w:val="110"/>
          <w:sz w:val="12"/>
        </w:rPr>
        <w:t>Signal Processing, Detroit, MI, USA, pp. 2747-2750, May 1995.</w:t>
      </w:r>
    </w:p>
    <w:p>
      <w:pPr>
        <w:pStyle w:val="ListParagraph"/>
        <w:numPr>
          <w:ilvl w:val="0"/>
          <w:numId w:val="3"/>
        </w:numPr>
        <w:tabs>
          <w:tab w:pos="421" w:val="left" w:leader="none"/>
          <w:tab w:pos="423" w:val="left" w:leader="none"/>
        </w:tabs>
        <w:spacing w:line="278" w:lineRule="auto" w:before="0" w:after="0"/>
        <w:ind w:left="423" w:right="39" w:hanging="311"/>
        <w:jc w:val="both"/>
        <w:rPr>
          <w:sz w:val="12"/>
        </w:rPr>
      </w:pPr>
      <w:hyperlink r:id="rId33">
        <w:r>
          <w:rPr>
            <w:color w:val="007FAD"/>
            <w:w w:val="110"/>
            <w:sz w:val="12"/>
          </w:rPr>
          <w:t>Koc</w:t>
        </w:r>
        <w:r>
          <w:rPr>
            <w:color w:val="007FAD"/>
            <w:w w:val="110"/>
            <w:sz w:val="12"/>
          </w:rPr>
          <w:t> CK,</w:t>
        </w:r>
        <w:r>
          <w:rPr>
            <w:color w:val="007FAD"/>
            <w:w w:val="110"/>
            <w:sz w:val="12"/>
          </w:rPr>
          <w:t> Acar</w:t>
        </w:r>
        <w:r>
          <w:rPr>
            <w:color w:val="007FAD"/>
            <w:w w:val="110"/>
            <w:sz w:val="12"/>
          </w:rPr>
          <w:t> T.</w:t>
        </w:r>
        <w:r>
          <w:rPr>
            <w:color w:val="007FAD"/>
            <w:w w:val="110"/>
            <w:sz w:val="12"/>
          </w:rPr>
          <w:t> Montgomery</w:t>
        </w:r>
        <w:r>
          <w:rPr>
            <w:color w:val="007FAD"/>
            <w:w w:val="110"/>
            <w:sz w:val="12"/>
          </w:rPr>
          <w:t> multiplication</w:t>
        </w:r>
        <w:r>
          <w:rPr>
            <w:color w:val="007FAD"/>
            <w:w w:val="110"/>
            <w:sz w:val="12"/>
          </w:rPr>
          <w:t> in</w:t>
        </w:r>
        <w:r>
          <w:rPr>
            <w:color w:val="007FAD"/>
            <w:w w:val="110"/>
            <w:sz w:val="12"/>
          </w:rPr>
          <w:t> GF</w:t>
        </w:r>
        <w:r>
          <w:rPr>
            <w:color w:val="007FAD"/>
            <w:w w:val="110"/>
            <w:sz w:val="12"/>
          </w:rPr>
          <w:t> (2k),</w:t>
        </w:r>
        <w:r>
          <w:rPr>
            <w:color w:val="007FAD"/>
            <w:w w:val="110"/>
            <w:sz w:val="12"/>
          </w:rPr>
          <w:t> designs,</w:t>
        </w:r>
        <w:r>
          <w:rPr>
            <w:color w:val="007FAD"/>
            <w:w w:val="110"/>
            <w:sz w:val="12"/>
          </w:rPr>
          <w:t> codes</w:t>
        </w:r>
        <w:r>
          <w:rPr>
            <w:color w:val="007FAD"/>
            <w:w w:val="110"/>
            <w:sz w:val="12"/>
          </w:rPr>
          <w:t> </w:t>
        </w:r>
        <w:r>
          <w:rPr>
            <w:color w:val="007FAD"/>
            <w:w w:val="110"/>
            <w:sz w:val="12"/>
          </w:rPr>
          <w:t>and</w:t>
        </w:r>
      </w:hyperlink>
      <w:r>
        <w:rPr>
          <w:color w:val="007FAD"/>
          <w:spacing w:val="40"/>
          <w:w w:val="110"/>
          <w:sz w:val="12"/>
        </w:rPr>
        <w:t> </w:t>
      </w:r>
      <w:hyperlink r:id="rId33">
        <w:r>
          <w:rPr>
            <w:color w:val="007FAD"/>
            <w:w w:val="110"/>
            <w:sz w:val="12"/>
          </w:rPr>
          <w:t>cryptography. Springer 1998;14(1):57–69</w:t>
        </w:r>
      </w:hyperlink>
      <w:r>
        <w:rPr>
          <w:w w:val="110"/>
          <w:sz w:val="12"/>
        </w:rPr>
        <w:t>.</w:t>
      </w:r>
    </w:p>
    <w:p>
      <w:pPr>
        <w:pStyle w:val="ListParagraph"/>
        <w:numPr>
          <w:ilvl w:val="0"/>
          <w:numId w:val="3"/>
        </w:numPr>
        <w:tabs>
          <w:tab w:pos="421" w:val="left" w:leader="none"/>
          <w:tab w:pos="423" w:val="left" w:leader="none"/>
        </w:tabs>
        <w:spacing w:line="278" w:lineRule="auto" w:before="3" w:after="0"/>
        <w:ind w:left="423" w:right="38" w:hanging="311"/>
        <w:jc w:val="both"/>
        <w:rPr>
          <w:sz w:val="12"/>
        </w:rPr>
      </w:pPr>
      <w:hyperlink r:id="rId34">
        <w:r>
          <w:rPr>
            <w:color w:val="007FAD"/>
            <w:w w:val="105"/>
            <w:sz w:val="12"/>
          </w:rPr>
          <w:t>Chiou</w:t>
        </w:r>
        <w:r>
          <w:rPr>
            <w:color w:val="007FAD"/>
            <w:w w:val="105"/>
            <w:sz w:val="12"/>
          </w:rPr>
          <w:t> CW,</w:t>
        </w:r>
        <w:r>
          <w:rPr>
            <w:color w:val="007FAD"/>
            <w:w w:val="105"/>
            <w:sz w:val="12"/>
          </w:rPr>
          <w:t> Lee</w:t>
        </w:r>
        <w:r>
          <w:rPr>
            <w:color w:val="007FAD"/>
            <w:w w:val="105"/>
            <w:sz w:val="12"/>
          </w:rPr>
          <w:t> CY,</w:t>
        </w:r>
        <w:r>
          <w:rPr>
            <w:color w:val="007FAD"/>
            <w:w w:val="105"/>
            <w:sz w:val="12"/>
          </w:rPr>
          <w:t> Deng</w:t>
        </w:r>
        <w:r>
          <w:rPr>
            <w:color w:val="007FAD"/>
            <w:w w:val="105"/>
            <w:sz w:val="12"/>
          </w:rPr>
          <w:t> AW,</w:t>
        </w:r>
        <w:r>
          <w:rPr>
            <w:color w:val="007FAD"/>
            <w:w w:val="105"/>
            <w:sz w:val="12"/>
          </w:rPr>
          <w:t> Lin</w:t>
        </w:r>
        <w:r>
          <w:rPr>
            <w:color w:val="007FAD"/>
            <w:w w:val="105"/>
            <w:sz w:val="12"/>
          </w:rPr>
          <w:t> JM.</w:t>
        </w:r>
        <w:r>
          <w:rPr>
            <w:color w:val="007FAD"/>
            <w:w w:val="105"/>
            <w:sz w:val="12"/>
          </w:rPr>
          <w:t> Efficient</w:t>
        </w:r>
        <w:r>
          <w:rPr>
            <w:color w:val="007FAD"/>
            <w:w w:val="105"/>
            <w:sz w:val="12"/>
          </w:rPr>
          <w:t> VLSI</w:t>
        </w:r>
        <w:r>
          <w:rPr>
            <w:color w:val="007FAD"/>
            <w:w w:val="105"/>
            <w:sz w:val="12"/>
          </w:rPr>
          <w:t> implementation</w:t>
        </w:r>
        <w:r>
          <w:rPr>
            <w:color w:val="007FAD"/>
            <w:w w:val="105"/>
            <w:sz w:val="12"/>
          </w:rPr>
          <w:t> </w:t>
        </w:r>
        <w:r>
          <w:rPr>
            <w:color w:val="007FAD"/>
            <w:w w:val="105"/>
            <w:sz w:val="12"/>
          </w:rPr>
          <w:t>for</w:t>
        </w:r>
      </w:hyperlink>
      <w:r>
        <w:rPr>
          <w:color w:val="007FAD"/>
          <w:spacing w:val="40"/>
          <w:w w:val="105"/>
          <w:sz w:val="12"/>
        </w:rPr>
        <w:t> </w:t>
      </w:r>
      <w:hyperlink r:id="rId34">
        <w:r>
          <w:rPr>
            <w:color w:val="007FAD"/>
            <w:w w:val="105"/>
            <w:sz w:val="12"/>
          </w:rPr>
          <w:t>Montgomery</w:t>
        </w:r>
        <w:r>
          <w:rPr>
            <w:color w:val="007FAD"/>
            <w:spacing w:val="30"/>
            <w:w w:val="105"/>
            <w:sz w:val="12"/>
          </w:rPr>
          <w:t> </w:t>
        </w:r>
        <w:r>
          <w:rPr>
            <w:color w:val="007FAD"/>
            <w:w w:val="105"/>
            <w:sz w:val="12"/>
          </w:rPr>
          <w:t>multiplication</w:t>
        </w:r>
        <w:r>
          <w:rPr>
            <w:color w:val="007FAD"/>
            <w:spacing w:val="30"/>
            <w:w w:val="105"/>
            <w:sz w:val="12"/>
          </w:rPr>
          <w:t> </w:t>
        </w:r>
        <w:r>
          <w:rPr>
            <w:color w:val="007FAD"/>
            <w:w w:val="105"/>
            <w:sz w:val="12"/>
          </w:rPr>
          <w:t>in</w:t>
        </w:r>
        <w:r>
          <w:rPr>
            <w:color w:val="007FAD"/>
            <w:spacing w:val="28"/>
            <w:w w:val="105"/>
            <w:sz w:val="12"/>
          </w:rPr>
          <w:t> </w:t>
        </w:r>
        <w:r>
          <w:rPr>
            <w:color w:val="007FAD"/>
            <w:w w:val="105"/>
            <w:sz w:val="12"/>
          </w:rPr>
          <w:t>GF</w:t>
        </w:r>
        <w:r>
          <w:rPr>
            <w:color w:val="007FAD"/>
            <w:spacing w:val="28"/>
            <w:w w:val="105"/>
            <w:sz w:val="12"/>
          </w:rPr>
          <w:t> </w:t>
        </w:r>
        <w:r>
          <w:rPr>
            <w:color w:val="007FAD"/>
            <w:w w:val="105"/>
            <w:sz w:val="12"/>
          </w:rPr>
          <w:t>(2m).</w:t>
        </w:r>
        <w:r>
          <w:rPr>
            <w:color w:val="007FAD"/>
            <w:spacing w:val="30"/>
            <w:w w:val="105"/>
            <w:sz w:val="12"/>
          </w:rPr>
          <w:t> </w:t>
        </w:r>
        <w:r>
          <w:rPr>
            <w:color w:val="007FAD"/>
            <w:w w:val="105"/>
            <w:sz w:val="12"/>
          </w:rPr>
          <w:t>Tamkang</w:t>
        </w:r>
        <w:r>
          <w:rPr>
            <w:color w:val="007FAD"/>
            <w:spacing w:val="28"/>
            <w:w w:val="105"/>
            <w:sz w:val="12"/>
          </w:rPr>
          <w:t> </w:t>
        </w:r>
        <w:r>
          <w:rPr>
            <w:color w:val="007FAD"/>
            <w:sz w:val="12"/>
          </w:rPr>
          <w:t>J</w:t>
        </w:r>
        <w:r>
          <w:rPr>
            <w:color w:val="007FAD"/>
            <w:spacing w:val="30"/>
            <w:w w:val="105"/>
            <w:sz w:val="12"/>
          </w:rPr>
          <w:t> </w:t>
        </w:r>
        <w:r>
          <w:rPr>
            <w:color w:val="007FAD"/>
            <w:w w:val="105"/>
            <w:sz w:val="12"/>
          </w:rPr>
          <w:t>Sci</w:t>
        </w:r>
        <w:r>
          <w:rPr>
            <w:color w:val="007FAD"/>
            <w:spacing w:val="28"/>
            <w:w w:val="105"/>
            <w:sz w:val="12"/>
          </w:rPr>
          <w:t> </w:t>
        </w:r>
        <w:r>
          <w:rPr>
            <w:color w:val="007FAD"/>
            <w:w w:val="105"/>
            <w:sz w:val="12"/>
          </w:rPr>
          <w:t>Eng</w:t>
        </w:r>
        <w:r>
          <w:rPr>
            <w:color w:val="007FAD"/>
            <w:spacing w:val="30"/>
            <w:w w:val="105"/>
            <w:sz w:val="12"/>
          </w:rPr>
          <w:t> </w:t>
        </w:r>
        <w:r>
          <w:rPr>
            <w:color w:val="007FAD"/>
            <w:w w:val="105"/>
            <w:sz w:val="12"/>
          </w:rPr>
          <w:t>2006;9(4):365–72</w:t>
        </w:r>
      </w:hyperlink>
      <w:r>
        <w:rPr>
          <w:w w:val="105"/>
          <w:sz w:val="12"/>
        </w:rPr>
        <w:t>.</w:t>
      </w:r>
    </w:p>
    <w:p>
      <w:pPr>
        <w:pStyle w:val="ListParagraph"/>
        <w:numPr>
          <w:ilvl w:val="0"/>
          <w:numId w:val="3"/>
        </w:numPr>
        <w:tabs>
          <w:tab w:pos="421" w:val="left" w:leader="none"/>
          <w:tab w:pos="423" w:val="left" w:leader="none"/>
        </w:tabs>
        <w:spacing w:line="280" w:lineRule="auto" w:before="2" w:after="0"/>
        <w:ind w:left="423" w:right="38" w:hanging="311"/>
        <w:jc w:val="both"/>
        <w:rPr>
          <w:sz w:val="12"/>
        </w:rPr>
      </w:pPr>
      <w:hyperlink r:id="rId35">
        <w:r>
          <w:rPr>
            <w:color w:val="007FAD"/>
            <w:w w:val="110"/>
            <w:sz w:val="12"/>
          </w:rPr>
          <w:t>Erdem SS,</w:t>
        </w:r>
      </w:hyperlink>
      <w:r>
        <w:rPr>
          <w:color w:val="007FAD"/>
          <w:w w:val="110"/>
          <w:sz w:val="12"/>
        </w:rPr>
        <w:t> Yanık </w:t>
      </w:r>
      <w:hyperlink r:id="rId35">
        <w:r>
          <w:rPr>
            <w:color w:val="007FAD"/>
            <w:w w:val="110"/>
            <w:sz w:val="12"/>
          </w:rPr>
          <w:t>T, Koç ÇK. Polynomial basis multiplication over GF (2m). Acta</w:t>
        </w:r>
      </w:hyperlink>
      <w:r>
        <w:rPr>
          <w:color w:val="007FAD"/>
          <w:spacing w:val="40"/>
          <w:w w:val="115"/>
          <w:sz w:val="12"/>
        </w:rPr>
        <w:t> </w:t>
      </w:r>
      <w:hyperlink r:id="rId35">
        <w:r>
          <w:rPr>
            <w:color w:val="007FAD"/>
            <w:w w:val="115"/>
            <w:sz w:val="12"/>
          </w:rPr>
          <w:t>Appl Mathemat Springer 2006;93(1-3):33–55</w:t>
        </w:r>
      </w:hyperlink>
      <w:r>
        <w:rPr>
          <w:w w:val="115"/>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36">
        <w:r>
          <w:rPr>
            <w:color w:val="007FAD"/>
            <w:w w:val="110"/>
            <w:sz w:val="12"/>
          </w:rPr>
          <w:t>Fan</w:t>
        </w:r>
        <w:r>
          <w:rPr>
            <w:color w:val="007FAD"/>
            <w:w w:val="110"/>
            <w:sz w:val="12"/>
          </w:rPr>
          <w:t> H,</w:t>
        </w:r>
        <w:r>
          <w:rPr>
            <w:color w:val="007FAD"/>
            <w:w w:val="110"/>
            <w:sz w:val="12"/>
          </w:rPr>
          <w:t> Hasan</w:t>
        </w:r>
        <w:r>
          <w:rPr>
            <w:color w:val="007FAD"/>
            <w:w w:val="110"/>
            <w:sz w:val="12"/>
          </w:rPr>
          <w:t> MA.</w:t>
        </w:r>
        <w:r>
          <w:rPr>
            <w:color w:val="007FAD"/>
            <w:w w:val="110"/>
            <w:sz w:val="12"/>
          </w:rPr>
          <w:t> Relationship</w:t>
        </w:r>
        <w:r>
          <w:rPr>
            <w:color w:val="007FAD"/>
            <w:w w:val="110"/>
            <w:sz w:val="12"/>
          </w:rPr>
          <w:t> between</w:t>
        </w:r>
        <w:r>
          <w:rPr>
            <w:color w:val="007FAD"/>
            <w:w w:val="110"/>
            <w:sz w:val="12"/>
          </w:rPr>
          <w:t> GF</w:t>
        </w:r>
        <w:r>
          <w:rPr>
            <w:color w:val="007FAD"/>
            <w:w w:val="110"/>
            <w:sz w:val="12"/>
          </w:rPr>
          <w:t> (2m)</w:t>
        </w:r>
        <w:r>
          <w:rPr>
            <w:color w:val="007FAD"/>
            <w:w w:val="110"/>
            <w:sz w:val="12"/>
          </w:rPr>
          <w:t> Montgomery</w:t>
        </w:r>
        <w:r>
          <w:rPr>
            <w:color w:val="007FAD"/>
            <w:w w:val="110"/>
            <w:sz w:val="12"/>
          </w:rPr>
          <w:t> and</w:t>
        </w:r>
        <w:r>
          <w:rPr>
            <w:color w:val="007FAD"/>
            <w:w w:val="110"/>
            <w:sz w:val="12"/>
          </w:rPr>
          <w:t> </w:t>
        </w:r>
        <w:r>
          <w:rPr>
            <w:color w:val="007FAD"/>
            <w:w w:val="110"/>
            <w:sz w:val="12"/>
          </w:rPr>
          <w:t>shifted</w:t>
        </w:r>
      </w:hyperlink>
      <w:r>
        <w:rPr>
          <w:color w:val="007FAD"/>
          <w:spacing w:val="40"/>
          <w:w w:val="110"/>
          <w:sz w:val="12"/>
        </w:rPr>
        <w:t> </w:t>
      </w:r>
      <w:hyperlink r:id="rId36">
        <w:r>
          <w:rPr>
            <w:color w:val="007FAD"/>
            <w:w w:val="110"/>
            <w:sz w:val="12"/>
          </w:rPr>
          <w:t>polynomial</w:t>
        </w:r>
        <w:r>
          <w:rPr>
            <w:color w:val="007FAD"/>
            <w:w w:val="110"/>
            <w:sz w:val="12"/>
          </w:rPr>
          <w:t> basis</w:t>
        </w:r>
        <w:r>
          <w:rPr>
            <w:color w:val="007FAD"/>
            <w:w w:val="110"/>
            <w:sz w:val="12"/>
          </w:rPr>
          <w:t> multiplication algorithms.</w:t>
        </w:r>
        <w:r>
          <w:rPr>
            <w:color w:val="007FAD"/>
            <w:w w:val="110"/>
            <w:sz w:val="12"/>
          </w:rPr>
          <w:t> IEEE Trans</w:t>
        </w:r>
        <w:r>
          <w:rPr>
            <w:color w:val="007FAD"/>
            <w:w w:val="110"/>
            <w:sz w:val="12"/>
          </w:rPr>
          <w:t> Comput 2006;55</w:t>
        </w:r>
      </w:hyperlink>
      <w:r>
        <w:rPr>
          <w:color w:val="007FAD"/>
          <w:spacing w:val="40"/>
          <w:w w:val="110"/>
          <w:sz w:val="12"/>
        </w:rPr>
        <w:t> </w:t>
      </w:r>
      <w:hyperlink r:id="rId36">
        <w:r>
          <w:rPr>
            <w:color w:val="007FAD"/>
            <w:spacing w:val="-2"/>
            <w:w w:val="110"/>
            <w:sz w:val="12"/>
          </w:rPr>
          <w:t>(9):1202–6</w:t>
        </w:r>
      </w:hyperlink>
      <w:r>
        <w:rPr>
          <w:spacing w:val="-2"/>
          <w:w w:val="110"/>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37">
        <w:r>
          <w:rPr>
            <w:color w:val="007FAD"/>
            <w:w w:val="105"/>
            <w:sz w:val="12"/>
          </w:rPr>
          <w:t>Chiou</w:t>
        </w:r>
        <w:r>
          <w:rPr>
            <w:color w:val="007FAD"/>
            <w:spacing w:val="40"/>
            <w:w w:val="105"/>
            <w:sz w:val="12"/>
          </w:rPr>
          <w:t> </w:t>
        </w:r>
        <w:r>
          <w:rPr>
            <w:color w:val="007FAD"/>
            <w:w w:val="105"/>
            <w:sz w:val="12"/>
          </w:rPr>
          <w:t>CW,</w:t>
        </w:r>
        <w:r>
          <w:rPr>
            <w:color w:val="007FAD"/>
            <w:spacing w:val="40"/>
            <w:w w:val="105"/>
            <w:sz w:val="12"/>
          </w:rPr>
          <w:t> </w:t>
        </w:r>
        <w:r>
          <w:rPr>
            <w:color w:val="007FAD"/>
            <w:w w:val="105"/>
            <w:sz w:val="12"/>
          </w:rPr>
          <w:t>Lee</w:t>
        </w:r>
        <w:r>
          <w:rPr>
            <w:color w:val="007FAD"/>
            <w:spacing w:val="40"/>
            <w:w w:val="105"/>
            <w:sz w:val="12"/>
          </w:rPr>
          <w:t> </w:t>
        </w:r>
        <w:r>
          <w:rPr>
            <w:color w:val="007FAD"/>
            <w:w w:val="105"/>
            <w:sz w:val="12"/>
          </w:rPr>
          <w:t>CY,</w:t>
        </w:r>
        <w:r>
          <w:rPr>
            <w:color w:val="007FAD"/>
            <w:spacing w:val="40"/>
            <w:w w:val="105"/>
            <w:sz w:val="12"/>
          </w:rPr>
          <w:t> </w:t>
        </w:r>
        <w:r>
          <w:rPr>
            <w:color w:val="007FAD"/>
            <w:w w:val="105"/>
            <w:sz w:val="12"/>
          </w:rPr>
          <w:t>Lin</w:t>
        </w:r>
        <w:r>
          <w:rPr>
            <w:color w:val="007FAD"/>
            <w:spacing w:val="40"/>
            <w:w w:val="105"/>
            <w:sz w:val="12"/>
          </w:rPr>
          <w:t> </w:t>
        </w:r>
        <w:r>
          <w:rPr>
            <w:color w:val="007FAD"/>
            <w:w w:val="105"/>
            <w:sz w:val="12"/>
          </w:rPr>
          <w:t>JM.</w:t>
        </w:r>
        <w:r>
          <w:rPr>
            <w:color w:val="007FAD"/>
            <w:spacing w:val="40"/>
            <w:w w:val="105"/>
            <w:sz w:val="12"/>
          </w:rPr>
          <w:t> </w:t>
        </w:r>
        <w:r>
          <w:rPr>
            <w:color w:val="007FAD"/>
            <w:w w:val="105"/>
            <w:sz w:val="12"/>
          </w:rPr>
          <w:t>Finite</w:t>
        </w:r>
        <w:r>
          <w:rPr>
            <w:color w:val="007FAD"/>
            <w:spacing w:val="40"/>
            <w:w w:val="105"/>
            <w:sz w:val="12"/>
          </w:rPr>
          <w:t> </w:t>
        </w:r>
        <w:r>
          <w:rPr>
            <w:color w:val="007FAD"/>
            <w:w w:val="105"/>
            <w:sz w:val="12"/>
          </w:rPr>
          <w:t>field</w:t>
        </w:r>
        <w:r>
          <w:rPr>
            <w:color w:val="007FAD"/>
            <w:spacing w:val="40"/>
            <w:w w:val="105"/>
            <w:sz w:val="12"/>
          </w:rPr>
          <w:t> </w:t>
        </w:r>
        <w:r>
          <w:rPr>
            <w:color w:val="007FAD"/>
            <w:w w:val="105"/>
            <w:sz w:val="12"/>
          </w:rPr>
          <w:t>polynomial</w:t>
        </w:r>
        <w:r>
          <w:rPr>
            <w:color w:val="007FAD"/>
            <w:spacing w:val="40"/>
            <w:w w:val="105"/>
            <w:sz w:val="12"/>
          </w:rPr>
          <w:t> </w:t>
        </w:r>
        <w:r>
          <w:rPr>
            <w:color w:val="007FAD"/>
            <w:w w:val="105"/>
            <w:sz w:val="12"/>
          </w:rPr>
          <w:t>multiplier</w:t>
        </w:r>
        <w:r>
          <w:rPr>
            <w:color w:val="007FAD"/>
            <w:spacing w:val="40"/>
            <w:w w:val="105"/>
            <w:sz w:val="12"/>
          </w:rPr>
          <w:t> </w:t>
        </w:r>
        <w:r>
          <w:rPr>
            <w:color w:val="007FAD"/>
            <w:w w:val="105"/>
            <w:sz w:val="12"/>
          </w:rPr>
          <w:t>with</w:t>
        </w:r>
        <w:r>
          <w:rPr>
            <w:color w:val="007FAD"/>
            <w:spacing w:val="40"/>
            <w:w w:val="105"/>
            <w:sz w:val="12"/>
          </w:rPr>
          <w:t> </w:t>
        </w:r>
        <w:r>
          <w:rPr>
            <w:color w:val="007FAD"/>
            <w:w w:val="105"/>
            <w:sz w:val="12"/>
          </w:rPr>
          <w:t>a</w:t>
        </w:r>
        <w:r>
          <w:rPr>
            <w:color w:val="007FAD"/>
            <w:spacing w:val="40"/>
            <w:w w:val="105"/>
            <w:sz w:val="12"/>
          </w:rPr>
          <w:t> </w:t>
        </w:r>
        <w:r>
          <w:rPr>
            <w:color w:val="007FAD"/>
            <w:w w:val="105"/>
            <w:sz w:val="12"/>
          </w:rPr>
          <w:t>linear</w:t>
        </w:r>
      </w:hyperlink>
      <w:r>
        <w:rPr>
          <w:color w:val="007FAD"/>
          <w:spacing w:val="40"/>
          <w:w w:val="105"/>
          <w:sz w:val="12"/>
        </w:rPr>
        <w:t> </w:t>
      </w:r>
      <w:hyperlink r:id="rId37">
        <w:r>
          <w:rPr>
            <w:color w:val="007FAD"/>
            <w:w w:val="105"/>
            <w:sz w:val="12"/>
          </w:rPr>
          <w:t>feedback</w:t>
        </w:r>
        <w:r>
          <w:rPr>
            <w:color w:val="007FAD"/>
            <w:spacing w:val="40"/>
            <w:w w:val="105"/>
            <w:sz w:val="12"/>
          </w:rPr>
          <w:t> </w:t>
        </w:r>
        <w:r>
          <w:rPr>
            <w:color w:val="007FAD"/>
            <w:w w:val="105"/>
            <w:sz w:val="12"/>
          </w:rPr>
          <w:t>shift</w:t>
        </w:r>
        <w:r>
          <w:rPr>
            <w:color w:val="007FAD"/>
            <w:spacing w:val="40"/>
            <w:w w:val="105"/>
            <w:sz w:val="12"/>
          </w:rPr>
          <w:t> </w:t>
        </w:r>
        <w:r>
          <w:rPr>
            <w:color w:val="007FAD"/>
            <w:w w:val="105"/>
            <w:sz w:val="12"/>
          </w:rPr>
          <w:t>register.</w:t>
        </w:r>
        <w:r>
          <w:rPr>
            <w:color w:val="007FAD"/>
            <w:spacing w:val="40"/>
            <w:w w:val="105"/>
            <w:sz w:val="12"/>
          </w:rPr>
          <w:t> </w:t>
        </w:r>
        <w:r>
          <w:rPr>
            <w:color w:val="007FAD"/>
            <w:w w:val="105"/>
            <w:sz w:val="12"/>
          </w:rPr>
          <w:t>Tamkang</w:t>
        </w:r>
        <w:r>
          <w:rPr>
            <w:color w:val="007FAD"/>
            <w:spacing w:val="40"/>
            <w:w w:val="105"/>
            <w:sz w:val="12"/>
          </w:rPr>
          <w:t> </w:t>
        </w:r>
        <w:r>
          <w:rPr>
            <w:color w:val="007FAD"/>
            <w:sz w:val="12"/>
          </w:rPr>
          <w:t>J</w:t>
        </w:r>
        <w:r>
          <w:rPr>
            <w:color w:val="007FAD"/>
            <w:spacing w:val="40"/>
            <w:w w:val="105"/>
            <w:sz w:val="12"/>
          </w:rPr>
          <w:t> </w:t>
        </w:r>
        <w:r>
          <w:rPr>
            <w:color w:val="007FAD"/>
            <w:w w:val="105"/>
            <w:sz w:val="12"/>
          </w:rPr>
          <w:t>Sci</w:t>
        </w:r>
        <w:r>
          <w:rPr>
            <w:color w:val="007FAD"/>
            <w:spacing w:val="40"/>
            <w:w w:val="105"/>
            <w:sz w:val="12"/>
          </w:rPr>
          <w:t> </w:t>
        </w:r>
        <w:r>
          <w:rPr>
            <w:color w:val="007FAD"/>
            <w:w w:val="105"/>
            <w:sz w:val="12"/>
          </w:rPr>
          <w:t>Eng</w:t>
        </w:r>
        <w:r>
          <w:rPr>
            <w:color w:val="007FAD"/>
            <w:spacing w:val="40"/>
            <w:w w:val="105"/>
            <w:sz w:val="12"/>
          </w:rPr>
          <w:t> </w:t>
        </w:r>
        <w:r>
          <w:rPr>
            <w:color w:val="007FAD"/>
            <w:w w:val="105"/>
            <w:sz w:val="12"/>
          </w:rPr>
          <w:t>2007;10(3):253–64</w:t>
        </w:r>
      </w:hyperlink>
      <w:r>
        <w:rPr>
          <w:w w:val="105"/>
          <w:sz w:val="12"/>
        </w:rPr>
        <w:t>.</w:t>
      </w:r>
    </w:p>
    <w:p>
      <w:pPr>
        <w:pStyle w:val="ListParagraph"/>
        <w:numPr>
          <w:ilvl w:val="0"/>
          <w:numId w:val="3"/>
        </w:numPr>
        <w:tabs>
          <w:tab w:pos="421" w:val="left" w:leader="none"/>
          <w:tab w:pos="423" w:val="left" w:leader="none"/>
        </w:tabs>
        <w:spacing w:line="280" w:lineRule="auto" w:before="0" w:after="0"/>
        <w:ind w:left="423" w:right="39" w:hanging="311"/>
        <w:jc w:val="both"/>
        <w:rPr>
          <w:sz w:val="12"/>
        </w:rPr>
      </w:pPr>
      <w:hyperlink r:id="rId38">
        <w:r>
          <w:rPr>
            <w:color w:val="007FAD"/>
            <w:w w:val="110"/>
            <w:sz w:val="12"/>
          </w:rPr>
          <w:t>Lee</w:t>
        </w:r>
        <w:r>
          <w:rPr>
            <w:color w:val="007FAD"/>
            <w:w w:val="110"/>
            <w:sz w:val="12"/>
          </w:rPr>
          <w:t> C-Y.</w:t>
        </w:r>
        <w:r>
          <w:rPr>
            <w:color w:val="007FAD"/>
            <w:w w:val="110"/>
            <w:sz w:val="12"/>
          </w:rPr>
          <w:t> Multiplexer-based</w:t>
        </w:r>
        <w:r>
          <w:rPr>
            <w:color w:val="007FAD"/>
            <w:w w:val="110"/>
            <w:sz w:val="12"/>
          </w:rPr>
          <w:t> bit-parallel</w:t>
        </w:r>
        <w:r>
          <w:rPr>
            <w:color w:val="007FAD"/>
            <w:w w:val="110"/>
            <w:sz w:val="12"/>
          </w:rPr>
          <w:t> systolic</w:t>
        </w:r>
        <w:r>
          <w:rPr>
            <w:color w:val="007FAD"/>
            <w:w w:val="110"/>
            <w:sz w:val="12"/>
          </w:rPr>
          <w:t> multipliers</w:t>
        </w:r>
        <w:r>
          <w:rPr>
            <w:color w:val="007FAD"/>
            <w:w w:val="110"/>
            <w:sz w:val="12"/>
          </w:rPr>
          <w:t> over</w:t>
        </w:r>
        <w:r>
          <w:rPr>
            <w:color w:val="007FAD"/>
            <w:w w:val="110"/>
            <w:sz w:val="12"/>
          </w:rPr>
          <w:t> GF</w:t>
        </w:r>
        <w:r>
          <w:rPr>
            <w:color w:val="007FAD"/>
            <w:w w:val="110"/>
            <w:sz w:val="12"/>
          </w:rPr>
          <w:t> </w:t>
        </w:r>
        <w:r>
          <w:rPr>
            <w:color w:val="007FAD"/>
            <w:w w:val="110"/>
            <w:sz w:val="12"/>
          </w:rPr>
          <w:t>(2m).</w:t>
        </w:r>
      </w:hyperlink>
      <w:r>
        <w:rPr>
          <w:color w:val="007FAD"/>
          <w:spacing w:val="40"/>
          <w:w w:val="110"/>
          <w:sz w:val="12"/>
        </w:rPr>
        <w:t> </w:t>
      </w:r>
      <w:hyperlink r:id="rId38">
        <w:r>
          <w:rPr>
            <w:color w:val="007FAD"/>
            <w:w w:val="110"/>
            <w:sz w:val="12"/>
          </w:rPr>
          <w:t>Comput Electr Eng Elsevier 2008;34(5):392–405</w:t>
        </w:r>
      </w:hyperlink>
      <w:r>
        <w:rPr>
          <w:w w:val="110"/>
          <w:sz w:val="12"/>
        </w:rPr>
        <w:t>.</w:t>
      </w:r>
    </w:p>
    <w:p>
      <w:pPr>
        <w:pStyle w:val="ListParagraph"/>
        <w:numPr>
          <w:ilvl w:val="0"/>
          <w:numId w:val="3"/>
        </w:numPr>
        <w:tabs>
          <w:tab w:pos="420" w:val="left" w:leader="none"/>
          <w:tab w:pos="422" w:val="left" w:leader="none"/>
        </w:tabs>
        <w:spacing w:line="280" w:lineRule="auto" w:before="115" w:after="0"/>
        <w:ind w:left="422" w:right="111" w:hanging="311"/>
        <w:jc w:val="both"/>
        <w:rPr>
          <w:sz w:val="12"/>
        </w:rPr>
      </w:pPr>
      <w:r>
        <w:rPr/>
        <w:br w:type="column"/>
      </w:r>
      <w:hyperlink r:id="rId39">
        <w:r>
          <w:rPr>
            <w:color w:val="007FAD"/>
            <w:w w:val="110"/>
            <w:sz w:val="12"/>
          </w:rPr>
          <w:t>Lee</w:t>
        </w:r>
        <w:r>
          <w:rPr>
            <w:color w:val="007FAD"/>
            <w:w w:val="110"/>
            <w:sz w:val="12"/>
          </w:rPr>
          <w:t> CY.</w:t>
        </w:r>
        <w:r>
          <w:rPr>
            <w:color w:val="007FAD"/>
            <w:w w:val="110"/>
            <w:sz w:val="12"/>
          </w:rPr>
          <w:t> Low</w:t>
        </w:r>
        <w:r>
          <w:rPr>
            <w:color w:val="007FAD"/>
            <w:w w:val="110"/>
            <w:sz w:val="12"/>
          </w:rPr>
          <w:t> complexity</w:t>
        </w:r>
        <w:r>
          <w:rPr>
            <w:color w:val="007FAD"/>
            <w:w w:val="110"/>
            <w:sz w:val="12"/>
          </w:rPr>
          <w:t> bit-parallel</w:t>
        </w:r>
        <w:r>
          <w:rPr>
            <w:color w:val="007FAD"/>
            <w:w w:val="110"/>
            <w:sz w:val="12"/>
          </w:rPr>
          <w:t> systolic</w:t>
        </w:r>
        <w:r>
          <w:rPr>
            <w:color w:val="007FAD"/>
            <w:w w:val="110"/>
            <w:sz w:val="12"/>
          </w:rPr>
          <w:t> multiplier</w:t>
        </w:r>
        <w:r>
          <w:rPr>
            <w:color w:val="007FAD"/>
            <w:w w:val="110"/>
            <w:sz w:val="12"/>
          </w:rPr>
          <w:t> over</w:t>
        </w:r>
        <w:r>
          <w:rPr>
            <w:color w:val="007FAD"/>
            <w:w w:val="110"/>
            <w:sz w:val="12"/>
          </w:rPr>
          <w:t> GF</w:t>
        </w:r>
        <w:r>
          <w:rPr>
            <w:color w:val="007FAD"/>
            <w:w w:val="110"/>
            <w:sz w:val="12"/>
          </w:rPr>
          <w:t> (2m)</w:t>
        </w:r>
        <w:r>
          <w:rPr>
            <w:color w:val="007FAD"/>
            <w:w w:val="110"/>
            <w:sz w:val="12"/>
          </w:rPr>
          <w:t> </w:t>
        </w:r>
        <w:r>
          <w:rPr>
            <w:color w:val="007FAD"/>
            <w:w w:val="110"/>
            <w:sz w:val="12"/>
          </w:rPr>
          <w:t>using</w:t>
        </w:r>
      </w:hyperlink>
      <w:r>
        <w:rPr>
          <w:color w:val="007FAD"/>
          <w:spacing w:val="40"/>
          <w:w w:val="110"/>
          <w:sz w:val="12"/>
        </w:rPr>
        <w:t> </w:t>
      </w:r>
      <w:hyperlink r:id="rId39">
        <w:r>
          <w:rPr>
            <w:color w:val="007FAD"/>
            <w:w w:val="110"/>
            <w:sz w:val="12"/>
          </w:rPr>
          <w:t>irreducible trinomials. Integration VLSI </w:t>
        </w:r>
        <w:r>
          <w:rPr>
            <w:color w:val="007FAD"/>
            <w:sz w:val="12"/>
          </w:rPr>
          <w:t>J </w:t>
        </w:r>
        <w:r>
          <w:rPr>
            <w:color w:val="007FAD"/>
            <w:w w:val="110"/>
            <w:sz w:val="12"/>
          </w:rPr>
          <w:t>Elsevier 2008;41(1):106–12</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40">
        <w:r>
          <w:rPr>
            <w:color w:val="007FAD"/>
            <w:w w:val="110"/>
            <w:sz w:val="12"/>
          </w:rPr>
          <w:t>Fournaris</w:t>
        </w:r>
        <w:r>
          <w:rPr>
            <w:color w:val="007FAD"/>
            <w:spacing w:val="37"/>
            <w:w w:val="110"/>
            <w:sz w:val="12"/>
          </w:rPr>
          <w:t> </w:t>
        </w:r>
        <w:r>
          <w:rPr>
            <w:color w:val="007FAD"/>
            <w:w w:val="110"/>
            <w:sz w:val="12"/>
          </w:rPr>
          <w:t>AP,</w:t>
        </w:r>
        <w:r>
          <w:rPr>
            <w:color w:val="007FAD"/>
            <w:spacing w:val="38"/>
            <w:w w:val="110"/>
            <w:sz w:val="12"/>
          </w:rPr>
          <w:t> </w:t>
        </w:r>
        <w:r>
          <w:rPr>
            <w:color w:val="007FAD"/>
            <w:w w:val="110"/>
            <w:sz w:val="12"/>
          </w:rPr>
          <w:t>Koufopavlou</w:t>
        </w:r>
        <w:r>
          <w:rPr>
            <w:color w:val="007FAD"/>
            <w:w w:val="110"/>
            <w:sz w:val="12"/>
          </w:rPr>
          <w:t> O.</w:t>
        </w:r>
        <w:r>
          <w:rPr>
            <w:color w:val="007FAD"/>
            <w:spacing w:val="38"/>
            <w:w w:val="110"/>
            <w:sz w:val="12"/>
          </w:rPr>
          <w:t> </w:t>
        </w:r>
        <w:r>
          <w:rPr>
            <w:color w:val="007FAD"/>
            <w:w w:val="110"/>
            <w:sz w:val="12"/>
          </w:rPr>
          <w:t>Versatile</w:t>
        </w:r>
        <w:r>
          <w:rPr>
            <w:color w:val="007FAD"/>
            <w:spacing w:val="37"/>
            <w:w w:val="110"/>
            <w:sz w:val="12"/>
          </w:rPr>
          <w:t> </w:t>
        </w:r>
        <w:r>
          <w:rPr>
            <w:color w:val="007FAD"/>
            <w:w w:val="110"/>
            <w:sz w:val="12"/>
          </w:rPr>
          <w:t>multiplier</w:t>
        </w:r>
        <w:r>
          <w:rPr>
            <w:color w:val="007FAD"/>
            <w:spacing w:val="38"/>
            <w:w w:val="110"/>
            <w:sz w:val="12"/>
          </w:rPr>
          <w:t> </w:t>
        </w:r>
        <w:r>
          <w:rPr>
            <w:color w:val="007FAD"/>
            <w:w w:val="110"/>
            <w:sz w:val="12"/>
          </w:rPr>
          <w:t>architectures</w:t>
        </w:r>
        <w:r>
          <w:rPr>
            <w:color w:val="007FAD"/>
            <w:w w:val="110"/>
            <w:sz w:val="12"/>
          </w:rPr>
          <w:t> in</w:t>
        </w:r>
        <w:r>
          <w:rPr>
            <w:color w:val="007FAD"/>
            <w:spacing w:val="37"/>
            <w:w w:val="110"/>
            <w:sz w:val="12"/>
          </w:rPr>
          <w:t> </w:t>
        </w:r>
        <w:r>
          <w:rPr>
            <w:color w:val="007FAD"/>
            <w:w w:val="110"/>
            <w:sz w:val="12"/>
          </w:rPr>
          <w:t>GF</w:t>
        </w:r>
        <w:r>
          <w:rPr>
            <w:color w:val="007FAD"/>
            <w:spacing w:val="38"/>
            <w:w w:val="110"/>
            <w:sz w:val="12"/>
          </w:rPr>
          <w:t> </w:t>
        </w:r>
        <w:r>
          <w:rPr>
            <w:color w:val="007FAD"/>
            <w:w w:val="110"/>
            <w:sz w:val="12"/>
          </w:rPr>
          <w:t>(2k)</w:t>
        </w:r>
      </w:hyperlink>
      <w:r>
        <w:rPr>
          <w:color w:val="007FAD"/>
          <w:spacing w:val="40"/>
          <w:w w:val="110"/>
          <w:sz w:val="12"/>
        </w:rPr>
        <w:t> </w:t>
      </w:r>
      <w:hyperlink r:id="rId40">
        <w:r>
          <w:rPr>
            <w:color w:val="007FAD"/>
            <w:w w:val="110"/>
            <w:sz w:val="12"/>
          </w:rPr>
          <w:t>fields</w:t>
        </w:r>
        <w:r>
          <w:rPr>
            <w:color w:val="007FAD"/>
            <w:w w:val="110"/>
            <w:sz w:val="12"/>
          </w:rPr>
          <w:t> using</w:t>
        </w:r>
        <w:r>
          <w:rPr>
            <w:color w:val="007FAD"/>
            <w:w w:val="110"/>
            <w:sz w:val="12"/>
          </w:rPr>
          <w:t> the</w:t>
        </w:r>
        <w:r>
          <w:rPr>
            <w:color w:val="007FAD"/>
            <w:w w:val="110"/>
            <w:sz w:val="12"/>
          </w:rPr>
          <w:t> Montgomery</w:t>
        </w:r>
        <w:r>
          <w:rPr>
            <w:color w:val="007FAD"/>
            <w:w w:val="110"/>
            <w:sz w:val="12"/>
          </w:rPr>
          <w:t> multiplication</w:t>
        </w:r>
        <w:r>
          <w:rPr>
            <w:color w:val="007FAD"/>
            <w:w w:val="110"/>
            <w:sz w:val="12"/>
          </w:rPr>
          <w:t> algorithm.</w:t>
        </w:r>
        <w:r>
          <w:rPr>
            <w:color w:val="007FAD"/>
            <w:w w:val="110"/>
            <w:sz w:val="12"/>
          </w:rPr>
          <w:t> Integration</w:t>
        </w:r>
        <w:r>
          <w:rPr>
            <w:color w:val="007FAD"/>
            <w:w w:val="110"/>
            <w:sz w:val="12"/>
          </w:rPr>
          <w:t> VLSI</w:t>
        </w:r>
        <w:r>
          <w:rPr>
            <w:color w:val="007FAD"/>
            <w:w w:val="110"/>
            <w:sz w:val="12"/>
          </w:rPr>
          <w:t> </w:t>
        </w:r>
        <w:r>
          <w:rPr>
            <w:color w:val="007FAD"/>
            <w:sz w:val="12"/>
          </w:rPr>
          <w:t>J</w:t>
        </w:r>
      </w:hyperlink>
      <w:r>
        <w:rPr>
          <w:color w:val="007FAD"/>
          <w:spacing w:val="40"/>
          <w:w w:val="110"/>
          <w:sz w:val="12"/>
        </w:rPr>
        <w:t> </w:t>
      </w:r>
      <w:hyperlink r:id="rId40">
        <w:r>
          <w:rPr>
            <w:color w:val="007FAD"/>
            <w:w w:val="110"/>
            <w:sz w:val="12"/>
          </w:rPr>
          <w:t>Elsevier 2008;41(3):371–84</w:t>
        </w:r>
      </w:hyperlink>
      <w:r>
        <w:rPr>
          <w:w w:val="110"/>
          <w:sz w:val="12"/>
        </w:rPr>
        <w:t>.</w:t>
      </w:r>
    </w:p>
    <w:p>
      <w:pPr>
        <w:pStyle w:val="ListParagraph"/>
        <w:numPr>
          <w:ilvl w:val="0"/>
          <w:numId w:val="3"/>
        </w:numPr>
        <w:tabs>
          <w:tab w:pos="421" w:val="left" w:leader="none"/>
        </w:tabs>
        <w:spacing w:line="280" w:lineRule="auto" w:before="0" w:after="0"/>
        <w:ind w:left="421" w:right="111" w:hanging="310"/>
        <w:jc w:val="both"/>
        <w:rPr>
          <w:sz w:val="12"/>
        </w:rPr>
      </w:pPr>
      <w:hyperlink r:id="rId41">
        <w:r>
          <w:rPr>
            <w:color w:val="007FAD"/>
            <w:w w:val="115"/>
            <w:sz w:val="12"/>
          </w:rPr>
          <w:t>Wu</w:t>
        </w:r>
        <w:r>
          <w:rPr>
            <w:color w:val="007FAD"/>
            <w:spacing w:val="-2"/>
            <w:w w:val="115"/>
            <w:sz w:val="12"/>
          </w:rPr>
          <w:t> </w:t>
        </w:r>
        <w:r>
          <w:rPr>
            <w:color w:val="007FAD"/>
            <w:w w:val="115"/>
            <w:sz w:val="12"/>
          </w:rPr>
          <w:t>H. Bit-parallel</w:t>
        </w:r>
        <w:r>
          <w:rPr>
            <w:color w:val="007FAD"/>
            <w:spacing w:val="-1"/>
            <w:w w:val="115"/>
            <w:sz w:val="12"/>
          </w:rPr>
          <w:t> </w:t>
        </w:r>
        <w:r>
          <w:rPr>
            <w:color w:val="007FAD"/>
            <w:w w:val="115"/>
            <w:sz w:val="12"/>
          </w:rPr>
          <w:t>polynomial basis multiplier</w:t>
        </w:r>
        <w:r>
          <w:rPr>
            <w:color w:val="007FAD"/>
            <w:spacing w:val="-1"/>
            <w:w w:val="115"/>
            <w:sz w:val="12"/>
          </w:rPr>
          <w:t> </w:t>
        </w:r>
        <w:r>
          <w:rPr>
            <w:color w:val="007FAD"/>
            <w:w w:val="115"/>
            <w:sz w:val="12"/>
          </w:rPr>
          <w:t>for</w:t>
        </w:r>
        <w:r>
          <w:rPr>
            <w:color w:val="007FAD"/>
            <w:spacing w:val="-1"/>
            <w:w w:val="115"/>
            <w:sz w:val="12"/>
          </w:rPr>
          <w:t> </w:t>
        </w:r>
        <w:r>
          <w:rPr>
            <w:color w:val="007FAD"/>
            <w:w w:val="115"/>
            <w:sz w:val="12"/>
          </w:rPr>
          <w:t>new classes</w:t>
        </w:r>
        <w:r>
          <w:rPr>
            <w:color w:val="007FAD"/>
            <w:spacing w:val="-1"/>
            <w:w w:val="115"/>
            <w:sz w:val="12"/>
          </w:rPr>
          <w:t> </w:t>
        </w:r>
        <w:r>
          <w:rPr>
            <w:color w:val="007FAD"/>
            <w:w w:val="115"/>
            <w:sz w:val="12"/>
          </w:rPr>
          <w:t>of finite</w:t>
        </w:r>
        <w:r>
          <w:rPr>
            <w:color w:val="007FAD"/>
            <w:spacing w:val="-1"/>
            <w:w w:val="115"/>
            <w:sz w:val="12"/>
          </w:rPr>
          <w:t> </w:t>
        </w:r>
        <w:r>
          <w:rPr>
            <w:color w:val="007FAD"/>
            <w:w w:val="115"/>
            <w:sz w:val="12"/>
          </w:rPr>
          <w:t>fields.</w:t>
        </w:r>
      </w:hyperlink>
      <w:r>
        <w:rPr>
          <w:color w:val="007FAD"/>
          <w:spacing w:val="40"/>
          <w:w w:val="115"/>
          <w:sz w:val="12"/>
        </w:rPr>
        <w:t> </w:t>
      </w:r>
      <w:hyperlink r:id="rId41">
        <w:r>
          <w:rPr>
            <w:color w:val="007FAD"/>
            <w:w w:val="115"/>
            <w:sz w:val="12"/>
          </w:rPr>
          <w:t>IEEE Trans Comput 2008;57(8):1023–31</w:t>
        </w:r>
      </w:hyperlink>
      <w:r>
        <w:rPr>
          <w:w w:val="115"/>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42">
        <w:r>
          <w:rPr>
            <w:color w:val="007FAD"/>
            <w:w w:val="115"/>
            <w:sz w:val="12"/>
          </w:rPr>
          <w:t>Kwon</w:t>
        </w:r>
        <w:r>
          <w:rPr>
            <w:color w:val="007FAD"/>
            <w:spacing w:val="-4"/>
            <w:w w:val="115"/>
            <w:sz w:val="12"/>
          </w:rPr>
          <w:t> </w:t>
        </w:r>
        <w:r>
          <w:rPr>
            <w:color w:val="007FAD"/>
            <w:w w:val="115"/>
            <w:sz w:val="12"/>
          </w:rPr>
          <w:t>S,</w:t>
        </w:r>
        <w:r>
          <w:rPr>
            <w:color w:val="007FAD"/>
            <w:spacing w:val="-5"/>
            <w:w w:val="115"/>
            <w:sz w:val="12"/>
          </w:rPr>
          <w:t> </w:t>
        </w:r>
        <w:r>
          <w:rPr>
            <w:color w:val="007FAD"/>
            <w:w w:val="115"/>
            <w:sz w:val="12"/>
          </w:rPr>
          <w:t>Kim</w:t>
        </w:r>
        <w:r>
          <w:rPr>
            <w:color w:val="007FAD"/>
            <w:spacing w:val="-5"/>
            <w:w w:val="115"/>
            <w:sz w:val="12"/>
          </w:rPr>
          <w:t> </w:t>
        </w:r>
        <w:r>
          <w:rPr>
            <w:color w:val="007FAD"/>
            <w:w w:val="115"/>
            <w:sz w:val="12"/>
          </w:rPr>
          <w:t>CH,</w:t>
        </w:r>
        <w:r>
          <w:rPr>
            <w:color w:val="007FAD"/>
            <w:spacing w:val="-4"/>
            <w:w w:val="115"/>
            <w:sz w:val="12"/>
          </w:rPr>
          <w:t> </w:t>
        </w:r>
        <w:r>
          <w:rPr>
            <w:color w:val="007FAD"/>
            <w:w w:val="115"/>
            <w:sz w:val="12"/>
          </w:rPr>
          <w:t>Hong</w:t>
        </w:r>
        <w:r>
          <w:rPr>
            <w:color w:val="007FAD"/>
            <w:spacing w:val="-4"/>
            <w:w w:val="115"/>
            <w:sz w:val="12"/>
          </w:rPr>
          <w:t> </w:t>
        </w:r>
        <w:r>
          <w:rPr>
            <w:color w:val="007FAD"/>
            <w:w w:val="115"/>
            <w:sz w:val="12"/>
          </w:rPr>
          <w:t>CP.</w:t>
        </w:r>
        <w:r>
          <w:rPr>
            <w:color w:val="007FAD"/>
            <w:spacing w:val="-4"/>
            <w:w w:val="115"/>
            <w:sz w:val="12"/>
          </w:rPr>
          <w:t> </w:t>
        </w:r>
        <w:r>
          <w:rPr>
            <w:color w:val="007FAD"/>
            <w:w w:val="115"/>
            <w:sz w:val="12"/>
          </w:rPr>
          <w:t>More</w:t>
        </w:r>
        <w:r>
          <w:rPr>
            <w:color w:val="007FAD"/>
            <w:spacing w:val="-4"/>
            <w:w w:val="115"/>
            <w:sz w:val="12"/>
          </w:rPr>
          <w:t> </w:t>
        </w:r>
        <w:r>
          <w:rPr>
            <w:color w:val="007FAD"/>
            <w:w w:val="115"/>
            <w:sz w:val="12"/>
          </w:rPr>
          <w:t>efficient</w:t>
        </w:r>
        <w:r>
          <w:rPr>
            <w:color w:val="007FAD"/>
            <w:spacing w:val="-4"/>
            <w:w w:val="115"/>
            <w:sz w:val="12"/>
          </w:rPr>
          <w:t> </w:t>
        </w:r>
        <w:r>
          <w:rPr>
            <w:color w:val="007FAD"/>
            <w:w w:val="115"/>
            <w:sz w:val="12"/>
          </w:rPr>
          <w:t>systolic</w:t>
        </w:r>
        <w:r>
          <w:rPr>
            <w:color w:val="007FAD"/>
            <w:spacing w:val="-5"/>
            <w:w w:val="115"/>
            <w:sz w:val="12"/>
          </w:rPr>
          <w:t> </w:t>
        </w:r>
        <w:r>
          <w:rPr>
            <w:color w:val="007FAD"/>
            <w:w w:val="115"/>
            <w:sz w:val="12"/>
          </w:rPr>
          <w:t>arrays</w:t>
        </w:r>
        <w:r>
          <w:rPr>
            <w:color w:val="007FAD"/>
            <w:spacing w:val="-5"/>
            <w:w w:val="115"/>
            <w:sz w:val="12"/>
          </w:rPr>
          <w:t> </w:t>
        </w:r>
        <w:r>
          <w:rPr>
            <w:color w:val="007FAD"/>
            <w:w w:val="115"/>
            <w:sz w:val="12"/>
          </w:rPr>
          <w:t>for</w:t>
        </w:r>
        <w:r>
          <w:rPr>
            <w:color w:val="007FAD"/>
            <w:spacing w:val="-4"/>
            <w:w w:val="115"/>
            <w:sz w:val="12"/>
          </w:rPr>
          <w:t> </w:t>
        </w:r>
        <w:r>
          <w:rPr>
            <w:color w:val="007FAD"/>
            <w:w w:val="115"/>
            <w:sz w:val="12"/>
          </w:rPr>
          <w:t>multiplication</w:t>
        </w:r>
        <w:r>
          <w:rPr>
            <w:color w:val="007FAD"/>
            <w:spacing w:val="-5"/>
            <w:w w:val="115"/>
            <w:sz w:val="12"/>
          </w:rPr>
          <w:t> </w:t>
        </w:r>
        <w:r>
          <w:rPr>
            <w:color w:val="007FAD"/>
            <w:w w:val="115"/>
            <w:sz w:val="12"/>
          </w:rPr>
          <w:t>in</w:t>
        </w:r>
      </w:hyperlink>
      <w:r>
        <w:rPr>
          <w:color w:val="007FAD"/>
          <w:spacing w:val="40"/>
          <w:w w:val="115"/>
          <w:sz w:val="12"/>
        </w:rPr>
        <w:t> </w:t>
      </w:r>
      <w:hyperlink r:id="rId42">
        <w:r>
          <w:rPr>
            <w:color w:val="007FAD"/>
            <w:w w:val="110"/>
            <w:sz w:val="12"/>
          </w:rPr>
          <w:t>GF (2m) using LSB first algorithm with irreducible polynomials and trinomials.</w:t>
        </w:r>
      </w:hyperlink>
      <w:r>
        <w:rPr>
          <w:color w:val="007FAD"/>
          <w:spacing w:val="40"/>
          <w:w w:val="115"/>
          <w:sz w:val="12"/>
        </w:rPr>
        <w:t> </w:t>
      </w:r>
      <w:hyperlink r:id="rId42">
        <w:r>
          <w:rPr>
            <w:color w:val="007FAD"/>
            <w:w w:val="115"/>
            <w:sz w:val="12"/>
          </w:rPr>
          <w:t>Comput Electr Eng Elsevier 2009;35(1):159–67</w:t>
        </w:r>
      </w:hyperlink>
      <w:r>
        <w:rPr>
          <w:w w:val="115"/>
          <w:sz w:val="12"/>
        </w:rPr>
        <w:t>.</w:t>
      </w:r>
    </w:p>
    <w:p>
      <w:pPr>
        <w:pStyle w:val="ListParagraph"/>
        <w:numPr>
          <w:ilvl w:val="0"/>
          <w:numId w:val="3"/>
        </w:numPr>
        <w:tabs>
          <w:tab w:pos="420" w:val="left" w:leader="none"/>
          <w:tab w:pos="422" w:val="left" w:leader="none"/>
        </w:tabs>
        <w:spacing w:line="280" w:lineRule="auto" w:before="0" w:after="0"/>
        <w:ind w:left="422" w:right="111" w:hanging="311"/>
        <w:jc w:val="both"/>
        <w:rPr>
          <w:sz w:val="12"/>
        </w:rPr>
      </w:pPr>
      <w:hyperlink r:id="rId43">
        <w:r>
          <w:rPr>
            <w:color w:val="007FAD"/>
            <w:w w:val="105"/>
            <w:sz w:val="12"/>
          </w:rPr>
          <w:t>Kim</w:t>
        </w:r>
        <w:r>
          <w:rPr>
            <w:color w:val="007FAD"/>
            <w:spacing w:val="40"/>
            <w:w w:val="105"/>
            <w:sz w:val="12"/>
          </w:rPr>
          <w:t> </w:t>
        </w:r>
        <w:r>
          <w:rPr>
            <w:color w:val="007FAD"/>
            <w:w w:val="105"/>
            <w:sz w:val="12"/>
          </w:rPr>
          <w:t>K-W,</w:t>
        </w:r>
        <w:r>
          <w:rPr>
            <w:color w:val="007FAD"/>
            <w:spacing w:val="40"/>
            <w:w w:val="105"/>
            <w:sz w:val="12"/>
          </w:rPr>
          <w:t> </w:t>
        </w:r>
        <w:r>
          <w:rPr>
            <w:color w:val="007FAD"/>
            <w:w w:val="105"/>
            <w:sz w:val="12"/>
          </w:rPr>
          <w:t>Jeon</w:t>
        </w:r>
        <w:r>
          <w:rPr>
            <w:color w:val="007FAD"/>
            <w:spacing w:val="40"/>
            <w:w w:val="105"/>
            <w:sz w:val="12"/>
          </w:rPr>
          <w:t> </w:t>
        </w:r>
        <w:r>
          <w:rPr>
            <w:color w:val="007FAD"/>
            <w:w w:val="105"/>
            <w:sz w:val="12"/>
          </w:rPr>
          <w:t>J-C.</w:t>
        </w:r>
        <w:r>
          <w:rPr>
            <w:color w:val="007FAD"/>
            <w:spacing w:val="40"/>
            <w:w w:val="105"/>
            <w:sz w:val="12"/>
          </w:rPr>
          <w:t> </w:t>
        </w:r>
        <w:r>
          <w:rPr>
            <w:color w:val="007FAD"/>
            <w:w w:val="105"/>
            <w:sz w:val="12"/>
          </w:rPr>
          <w:t>Polynomial</w:t>
        </w:r>
        <w:r>
          <w:rPr>
            <w:color w:val="007FAD"/>
            <w:spacing w:val="40"/>
            <w:w w:val="105"/>
            <w:sz w:val="12"/>
          </w:rPr>
          <w:t> </w:t>
        </w:r>
        <w:r>
          <w:rPr>
            <w:color w:val="007FAD"/>
            <w:w w:val="105"/>
            <w:sz w:val="12"/>
          </w:rPr>
          <w:t>basis</w:t>
        </w:r>
        <w:r>
          <w:rPr>
            <w:color w:val="007FAD"/>
            <w:spacing w:val="40"/>
            <w:w w:val="105"/>
            <w:sz w:val="12"/>
          </w:rPr>
          <w:t> </w:t>
        </w:r>
        <w:r>
          <w:rPr>
            <w:color w:val="007FAD"/>
            <w:w w:val="105"/>
            <w:sz w:val="12"/>
          </w:rPr>
          <w:t>multiplier</w:t>
        </w:r>
        <w:r>
          <w:rPr>
            <w:color w:val="007FAD"/>
            <w:spacing w:val="40"/>
            <w:w w:val="105"/>
            <w:sz w:val="12"/>
          </w:rPr>
          <w:t> </w:t>
        </w:r>
        <w:r>
          <w:rPr>
            <w:color w:val="007FAD"/>
            <w:w w:val="105"/>
            <w:sz w:val="12"/>
          </w:rPr>
          <w:t>using</w:t>
        </w:r>
        <w:r>
          <w:rPr>
            <w:color w:val="007FAD"/>
            <w:spacing w:val="40"/>
            <w:w w:val="105"/>
            <w:sz w:val="12"/>
          </w:rPr>
          <w:t> </w:t>
        </w:r>
        <w:r>
          <w:rPr>
            <w:color w:val="007FAD"/>
            <w:w w:val="105"/>
            <w:sz w:val="12"/>
          </w:rPr>
          <w:t>cellular</w:t>
        </w:r>
        <w:r>
          <w:rPr>
            <w:color w:val="007FAD"/>
            <w:spacing w:val="40"/>
            <w:w w:val="105"/>
            <w:sz w:val="12"/>
          </w:rPr>
          <w:t> </w:t>
        </w:r>
        <w:r>
          <w:rPr>
            <w:color w:val="007FAD"/>
            <w:w w:val="105"/>
            <w:sz w:val="12"/>
          </w:rPr>
          <w:t>systolic</w:t>
        </w:r>
      </w:hyperlink>
      <w:r>
        <w:rPr>
          <w:color w:val="007FAD"/>
          <w:spacing w:val="40"/>
          <w:w w:val="105"/>
          <w:sz w:val="12"/>
        </w:rPr>
        <w:t> </w:t>
      </w:r>
      <w:hyperlink r:id="rId43">
        <w:r>
          <w:rPr>
            <w:color w:val="007FAD"/>
            <w:w w:val="105"/>
            <w:sz w:val="12"/>
          </w:rPr>
          <w:t>architecture.</w:t>
        </w:r>
        <w:r>
          <w:rPr>
            <w:color w:val="007FAD"/>
            <w:spacing w:val="40"/>
            <w:w w:val="105"/>
            <w:sz w:val="12"/>
          </w:rPr>
          <w:t> </w:t>
        </w:r>
        <w:r>
          <w:rPr>
            <w:color w:val="007FAD"/>
            <w:w w:val="105"/>
            <w:sz w:val="12"/>
          </w:rPr>
          <w:t>IETE</w:t>
        </w:r>
        <w:r>
          <w:rPr>
            <w:color w:val="007FAD"/>
            <w:spacing w:val="40"/>
            <w:w w:val="105"/>
            <w:sz w:val="12"/>
          </w:rPr>
          <w:t> </w:t>
        </w:r>
        <w:r>
          <w:rPr>
            <w:color w:val="007FAD"/>
            <w:sz w:val="12"/>
          </w:rPr>
          <w:t>J</w:t>
        </w:r>
        <w:r>
          <w:rPr>
            <w:color w:val="007FAD"/>
            <w:spacing w:val="40"/>
            <w:w w:val="105"/>
            <w:sz w:val="12"/>
          </w:rPr>
          <w:t> </w:t>
        </w:r>
        <w:r>
          <w:rPr>
            <w:color w:val="007FAD"/>
            <w:w w:val="105"/>
            <w:sz w:val="12"/>
          </w:rPr>
          <w:t>Res</w:t>
        </w:r>
        <w:r>
          <w:rPr>
            <w:color w:val="007FAD"/>
            <w:spacing w:val="40"/>
            <w:w w:val="105"/>
            <w:sz w:val="12"/>
          </w:rPr>
          <w:t> </w:t>
        </w:r>
        <w:r>
          <w:rPr>
            <w:color w:val="007FAD"/>
            <w:w w:val="105"/>
            <w:sz w:val="12"/>
          </w:rPr>
          <w:t>2014;60(2):194–9</w:t>
        </w:r>
      </w:hyperlink>
      <w:r>
        <w:rPr>
          <w:w w:val="105"/>
          <w:sz w:val="12"/>
        </w:rPr>
        <w:t>.</w:t>
      </w:r>
    </w:p>
    <w:p>
      <w:pPr>
        <w:pStyle w:val="ListParagraph"/>
        <w:numPr>
          <w:ilvl w:val="0"/>
          <w:numId w:val="3"/>
        </w:numPr>
        <w:tabs>
          <w:tab w:pos="420" w:val="left" w:leader="none"/>
          <w:tab w:pos="422" w:val="left" w:leader="none"/>
        </w:tabs>
        <w:spacing w:line="280" w:lineRule="auto" w:before="0" w:after="0"/>
        <w:ind w:left="422" w:right="111" w:hanging="311"/>
        <w:jc w:val="both"/>
        <w:rPr>
          <w:sz w:val="12"/>
        </w:rPr>
      </w:pPr>
      <w:hyperlink r:id="rId44">
        <w:r>
          <w:rPr>
            <w:color w:val="007FAD"/>
            <w:w w:val="110"/>
            <w:sz w:val="12"/>
          </w:rPr>
          <w:t>Chiou</w:t>
        </w:r>
        <w:r>
          <w:rPr>
            <w:color w:val="007FAD"/>
            <w:spacing w:val="-7"/>
            <w:w w:val="110"/>
            <w:sz w:val="12"/>
          </w:rPr>
          <w:t> </w:t>
        </w:r>
        <w:r>
          <w:rPr>
            <w:color w:val="007FAD"/>
            <w:w w:val="110"/>
            <w:sz w:val="12"/>
          </w:rPr>
          <w:t>CW,</w:t>
        </w:r>
        <w:r>
          <w:rPr>
            <w:color w:val="007FAD"/>
            <w:spacing w:val="-7"/>
            <w:w w:val="110"/>
            <w:sz w:val="12"/>
          </w:rPr>
          <w:t> </w:t>
        </w:r>
        <w:r>
          <w:rPr>
            <w:color w:val="007FAD"/>
            <w:w w:val="110"/>
            <w:sz w:val="12"/>
          </w:rPr>
          <w:t>Lee</w:t>
        </w:r>
        <w:r>
          <w:rPr>
            <w:color w:val="007FAD"/>
            <w:spacing w:val="-7"/>
            <w:w w:val="110"/>
            <w:sz w:val="12"/>
          </w:rPr>
          <w:t> </w:t>
        </w:r>
        <w:r>
          <w:rPr>
            <w:color w:val="007FAD"/>
            <w:w w:val="110"/>
            <w:sz w:val="12"/>
          </w:rPr>
          <w:t>C-Y,</w:t>
        </w:r>
        <w:r>
          <w:rPr>
            <w:color w:val="007FAD"/>
            <w:spacing w:val="-7"/>
            <w:w w:val="110"/>
            <w:sz w:val="12"/>
          </w:rPr>
          <w:t> </w:t>
        </w:r>
        <w:r>
          <w:rPr>
            <w:color w:val="007FAD"/>
            <w:w w:val="110"/>
            <w:sz w:val="12"/>
          </w:rPr>
          <w:t>Lin</w:t>
        </w:r>
        <w:r>
          <w:rPr>
            <w:color w:val="007FAD"/>
            <w:spacing w:val="-7"/>
            <w:w w:val="110"/>
            <w:sz w:val="12"/>
          </w:rPr>
          <w:t> </w:t>
        </w:r>
        <w:r>
          <w:rPr>
            <w:color w:val="007FAD"/>
            <w:w w:val="110"/>
            <w:sz w:val="12"/>
          </w:rPr>
          <w:t>J-M,</w:t>
        </w:r>
        <w:r>
          <w:rPr>
            <w:color w:val="007FAD"/>
            <w:spacing w:val="-7"/>
            <w:w w:val="110"/>
            <w:sz w:val="12"/>
          </w:rPr>
          <w:t> </w:t>
        </w:r>
        <w:r>
          <w:rPr>
            <w:color w:val="007FAD"/>
            <w:w w:val="110"/>
            <w:sz w:val="12"/>
          </w:rPr>
          <w:t>Yeh</w:t>
        </w:r>
        <w:r>
          <w:rPr>
            <w:color w:val="007FAD"/>
            <w:spacing w:val="-7"/>
            <w:w w:val="110"/>
            <w:sz w:val="12"/>
          </w:rPr>
          <w:t> </w:t>
        </w:r>
        <w:r>
          <w:rPr>
            <w:color w:val="007FAD"/>
            <w:w w:val="110"/>
            <w:sz w:val="12"/>
          </w:rPr>
          <w:t>Y-C,</w:t>
        </w:r>
        <w:r>
          <w:rPr>
            <w:color w:val="007FAD"/>
            <w:spacing w:val="-7"/>
            <w:w w:val="110"/>
            <w:sz w:val="12"/>
          </w:rPr>
          <w:t> </w:t>
        </w:r>
        <w:r>
          <w:rPr>
            <w:color w:val="007FAD"/>
            <w:w w:val="110"/>
            <w:sz w:val="12"/>
          </w:rPr>
          <w:t>Pan</w:t>
        </w:r>
        <w:r>
          <w:rPr>
            <w:color w:val="007FAD"/>
            <w:spacing w:val="-7"/>
            <w:w w:val="110"/>
            <w:sz w:val="12"/>
          </w:rPr>
          <w:t> </w:t>
        </w:r>
        <w:r>
          <w:rPr>
            <w:color w:val="007FAD"/>
            <w:w w:val="110"/>
            <w:sz w:val="12"/>
          </w:rPr>
          <w:t>J-S.</w:t>
        </w:r>
        <w:r>
          <w:rPr>
            <w:color w:val="007FAD"/>
            <w:spacing w:val="-7"/>
            <w:w w:val="110"/>
            <w:sz w:val="12"/>
          </w:rPr>
          <w:t> </w:t>
        </w:r>
        <w:r>
          <w:rPr>
            <w:color w:val="007FAD"/>
            <w:w w:val="110"/>
            <w:sz w:val="12"/>
          </w:rPr>
          <w:t>Low-latency</w:t>
        </w:r>
        <w:r>
          <w:rPr>
            <w:color w:val="007FAD"/>
            <w:spacing w:val="-7"/>
            <w:w w:val="110"/>
            <w:sz w:val="12"/>
          </w:rPr>
          <w:t> </w:t>
        </w:r>
        <w:r>
          <w:rPr>
            <w:color w:val="007FAD"/>
            <w:w w:val="110"/>
            <w:sz w:val="12"/>
          </w:rPr>
          <w:t>digit-serial</w:t>
        </w:r>
        <w:r>
          <w:rPr>
            <w:color w:val="007FAD"/>
            <w:spacing w:val="-7"/>
            <w:w w:val="110"/>
            <w:sz w:val="12"/>
          </w:rPr>
          <w:t> </w:t>
        </w:r>
        <w:r>
          <w:rPr>
            <w:color w:val="007FAD"/>
            <w:w w:val="110"/>
            <w:sz w:val="12"/>
          </w:rPr>
          <w:t>dual</w:t>
        </w:r>
        <w:r>
          <w:rPr>
            <w:color w:val="007FAD"/>
            <w:spacing w:val="-7"/>
            <w:w w:val="110"/>
            <w:sz w:val="12"/>
          </w:rPr>
          <w:t> </w:t>
        </w:r>
        <w:r>
          <w:rPr>
            <w:color w:val="007FAD"/>
            <w:w w:val="110"/>
            <w:sz w:val="12"/>
          </w:rPr>
          <w:t>basis</w:t>
        </w:r>
      </w:hyperlink>
      <w:r>
        <w:rPr>
          <w:color w:val="007FAD"/>
          <w:spacing w:val="40"/>
          <w:w w:val="110"/>
          <w:sz w:val="12"/>
        </w:rPr>
        <w:t> </w:t>
      </w:r>
      <w:hyperlink r:id="rId44">
        <w:r>
          <w:rPr>
            <w:color w:val="007FAD"/>
            <w:w w:val="110"/>
            <w:sz w:val="12"/>
          </w:rPr>
          <w:t>multiplier</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lightweight</w:t>
        </w:r>
        <w:r>
          <w:rPr>
            <w:color w:val="007FAD"/>
            <w:spacing w:val="40"/>
            <w:w w:val="110"/>
            <w:sz w:val="12"/>
          </w:rPr>
          <w:t> </w:t>
        </w:r>
        <w:r>
          <w:rPr>
            <w:color w:val="007FAD"/>
            <w:w w:val="110"/>
            <w:sz w:val="12"/>
          </w:rPr>
          <w:t>cryptosystems.</w:t>
        </w:r>
        <w:r>
          <w:rPr>
            <w:color w:val="007FAD"/>
            <w:spacing w:val="40"/>
            <w:w w:val="110"/>
            <w:sz w:val="12"/>
          </w:rPr>
          <w:t> </w:t>
        </w:r>
        <w:r>
          <w:rPr>
            <w:color w:val="007FAD"/>
            <w:w w:val="110"/>
            <w:sz w:val="12"/>
          </w:rPr>
          <w:t>IET</w:t>
        </w:r>
        <w:r>
          <w:rPr>
            <w:color w:val="007FAD"/>
            <w:spacing w:val="40"/>
            <w:w w:val="110"/>
            <w:sz w:val="12"/>
          </w:rPr>
          <w:t> </w:t>
        </w:r>
        <w:r>
          <w:rPr>
            <w:color w:val="007FAD"/>
            <w:w w:val="110"/>
            <w:sz w:val="12"/>
          </w:rPr>
          <w:t>Inf</w:t>
        </w:r>
        <w:r>
          <w:rPr>
            <w:color w:val="007FAD"/>
            <w:spacing w:val="40"/>
            <w:w w:val="110"/>
            <w:sz w:val="12"/>
          </w:rPr>
          <w:t> </w:t>
        </w:r>
        <w:r>
          <w:rPr>
            <w:color w:val="007FAD"/>
            <w:w w:val="110"/>
            <w:sz w:val="12"/>
          </w:rPr>
          <w:t>Secur</w:t>
        </w:r>
        <w:r>
          <w:rPr>
            <w:color w:val="007FAD"/>
            <w:spacing w:val="40"/>
            <w:w w:val="110"/>
            <w:sz w:val="12"/>
          </w:rPr>
          <w:t> </w:t>
        </w:r>
        <w:r>
          <w:rPr>
            <w:color w:val="007FAD"/>
            <w:w w:val="110"/>
            <w:sz w:val="12"/>
          </w:rPr>
          <w:t>2017;11(6):301–11</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45">
        <w:r>
          <w:rPr>
            <w:color w:val="007FAD"/>
            <w:w w:val="110"/>
            <w:sz w:val="12"/>
          </w:rPr>
          <w:t>Wei</w:t>
        </w:r>
        <w:r>
          <w:rPr>
            <w:color w:val="007FAD"/>
            <w:spacing w:val="40"/>
            <w:w w:val="110"/>
            <w:sz w:val="12"/>
          </w:rPr>
          <w:t> </w:t>
        </w:r>
        <w:r>
          <w:rPr>
            <w:color w:val="007FAD"/>
            <w:w w:val="110"/>
            <w:sz w:val="12"/>
          </w:rPr>
          <w:t>C,</w:t>
        </w:r>
        <w:r>
          <w:rPr>
            <w:color w:val="007FAD"/>
            <w:spacing w:val="40"/>
            <w:w w:val="110"/>
            <w:sz w:val="12"/>
          </w:rPr>
          <w:t> </w:t>
        </w:r>
        <w:r>
          <w:rPr>
            <w:color w:val="007FAD"/>
            <w:w w:val="110"/>
            <w:sz w:val="12"/>
          </w:rPr>
          <w:t>Song</w:t>
        </w:r>
        <w:r>
          <w:rPr>
            <w:color w:val="007FAD"/>
            <w:spacing w:val="40"/>
            <w:w w:val="110"/>
            <w:sz w:val="12"/>
          </w:rPr>
          <w:t> </w:t>
        </w:r>
        <w:r>
          <w:rPr>
            <w:color w:val="007FAD"/>
            <w:w w:val="110"/>
            <w:sz w:val="12"/>
          </w:rPr>
          <w:t>Y,</w:t>
        </w:r>
        <w:r>
          <w:rPr>
            <w:color w:val="007FAD"/>
            <w:spacing w:val="40"/>
            <w:w w:val="110"/>
            <w:sz w:val="12"/>
          </w:rPr>
          <w:t> </w:t>
        </w:r>
        <w:r>
          <w:rPr>
            <w:color w:val="007FAD"/>
            <w:w w:val="110"/>
            <w:sz w:val="12"/>
          </w:rPr>
          <w:t>Zhang</w:t>
        </w:r>
        <w:r>
          <w:rPr>
            <w:color w:val="007FAD"/>
            <w:spacing w:val="40"/>
            <w:w w:val="110"/>
            <w:sz w:val="12"/>
          </w:rPr>
          <w:t> </w:t>
        </w:r>
        <w:r>
          <w:rPr>
            <w:color w:val="007FAD"/>
            <w:w w:val="110"/>
            <w:sz w:val="12"/>
          </w:rPr>
          <w:t>D.</w:t>
        </w:r>
        <w:r>
          <w:rPr>
            <w:color w:val="007FAD"/>
            <w:spacing w:val="40"/>
            <w:w w:val="110"/>
            <w:sz w:val="12"/>
          </w:rPr>
          <w:t> </w:t>
        </w:r>
        <w:r>
          <w:rPr>
            <w:color w:val="007FAD"/>
            <w:w w:val="110"/>
            <w:sz w:val="12"/>
          </w:rPr>
          <w:t>A</w:t>
        </w:r>
        <w:r>
          <w:rPr>
            <w:color w:val="007FAD"/>
            <w:spacing w:val="40"/>
            <w:w w:val="110"/>
            <w:sz w:val="12"/>
          </w:rPr>
          <w:t> </w:t>
        </w:r>
        <w:r>
          <w:rPr>
            <w:color w:val="007FAD"/>
            <w:w w:val="110"/>
            <w:sz w:val="12"/>
          </w:rPr>
          <w:t>chain-multiplier</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large</w:t>
        </w:r>
        <w:r>
          <w:rPr>
            <w:color w:val="007FAD"/>
            <w:spacing w:val="40"/>
            <w:w w:val="110"/>
            <w:sz w:val="12"/>
          </w:rPr>
          <w:t> </w:t>
        </w:r>
        <w:r>
          <w:rPr>
            <w:color w:val="007FAD"/>
            <w:w w:val="110"/>
            <w:sz w:val="12"/>
          </w:rPr>
          <w:t>scale</w:t>
        </w:r>
        <w:r>
          <w:rPr>
            <w:color w:val="007FAD"/>
            <w:spacing w:val="40"/>
            <w:w w:val="110"/>
            <w:sz w:val="12"/>
          </w:rPr>
          <w:t> </w:t>
        </w:r>
        <w:r>
          <w:rPr>
            <w:color w:val="007FAD"/>
            <w:w w:val="110"/>
            <w:sz w:val="12"/>
          </w:rPr>
          <w:t>matrix</w:t>
        </w:r>
      </w:hyperlink>
      <w:r>
        <w:rPr>
          <w:color w:val="007FAD"/>
          <w:spacing w:val="40"/>
          <w:w w:val="110"/>
          <w:sz w:val="12"/>
        </w:rPr>
        <w:t> </w:t>
      </w:r>
      <w:hyperlink r:id="rId45">
        <w:r>
          <w:rPr>
            <w:color w:val="007FAD"/>
            <w:w w:val="110"/>
            <w:sz w:val="12"/>
          </w:rPr>
          <w:t>multiplication.</w:t>
        </w:r>
        <w:r>
          <w:rPr>
            <w:color w:val="007FAD"/>
            <w:w w:val="110"/>
            <w:sz w:val="12"/>
          </w:rPr>
          <w:t> In:</w:t>
        </w:r>
        <w:r>
          <w:rPr>
            <w:color w:val="007FAD"/>
            <w:w w:val="110"/>
            <w:sz w:val="12"/>
          </w:rPr>
          <w:t> In</w:t>
        </w:r>
        <w:r>
          <w:rPr>
            <w:color w:val="007FAD"/>
            <w:w w:val="110"/>
            <w:sz w:val="12"/>
          </w:rPr>
          <w:t> 2017</w:t>
        </w:r>
        <w:r>
          <w:rPr>
            <w:color w:val="007FAD"/>
            <w:w w:val="110"/>
            <w:sz w:val="12"/>
          </w:rPr>
          <w:t> IEEE</w:t>
        </w:r>
        <w:r>
          <w:rPr>
            <w:color w:val="007FAD"/>
            <w:w w:val="110"/>
            <w:sz w:val="12"/>
          </w:rPr>
          <w:t> 12th</w:t>
        </w:r>
        <w:r>
          <w:rPr>
            <w:color w:val="007FAD"/>
            <w:w w:val="110"/>
            <w:sz w:val="12"/>
          </w:rPr>
          <w:t> International</w:t>
        </w:r>
        <w:r>
          <w:rPr>
            <w:color w:val="007FAD"/>
            <w:w w:val="110"/>
            <w:sz w:val="12"/>
          </w:rPr>
          <w:t> Conference</w:t>
        </w:r>
        <w:r>
          <w:rPr>
            <w:color w:val="007FAD"/>
            <w:w w:val="110"/>
            <w:sz w:val="12"/>
          </w:rPr>
          <w:t> on</w:t>
        </w:r>
        <w:r>
          <w:rPr>
            <w:color w:val="007FAD"/>
            <w:w w:val="110"/>
            <w:sz w:val="12"/>
          </w:rPr>
          <w:t> ASIC</w:t>
        </w:r>
      </w:hyperlink>
      <w:r>
        <w:rPr>
          <w:color w:val="007FAD"/>
          <w:spacing w:val="40"/>
          <w:w w:val="110"/>
          <w:sz w:val="12"/>
        </w:rPr>
        <w:t> </w:t>
      </w:r>
      <w:hyperlink r:id="rId45">
        <w:r>
          <w:rPr>
            <w:color w:val="007FAD"/>
            <w:w w:val="110"/>
            <w:sz w:val="12"/>
          </w:rPr>
          <w:t>(ASICON). p. 792–5</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46">
        <w:r>
          <w:rPr>
            <w:color w:val="007FAD"/>
            <w:w w:val="110"/>
            <w:sz w:val="12"/>
          </w:rPr>
          <w:t>Mathe</w:t>
        </w:r>
        <w:r>
          <w:rPr>
            <w:color w:val="007FAD"/>
            <w:w w:val="110"/>
            <w:sz w:val="12"/>
          </w:rPr>
          <w:t> SE,</w:t>
        </w:r>
        <w:r>
          <w:rPr>
            <w:color w:val="007FAD"/>
            <w:w w:val="110"/>
            <w:sz w:val="12"/>
          </w:rPr>
          <w:t> Boppana</w:t>
        </w:r>
        <w:r>
          <w:rPr>
            <w:color w:val="007FAD"/>
            <w:w w:val="110"/>
            <w:sz w:val="12"/>
          </w:rPr>
          <w:t> L.</w:t>
        </w:r>
        <w:r>
          <w:rPr>
            <w:color w:val="007FAD"/>
            <w:w w:val="110"/>
            <w:sz w:val="12"/>
          </w:rPr>
          <w:t> Low-power</w:t>
        </w:r>
        <w:r>
          <w:rPr>
            <w:color w:val="007FAD"/>
            <w:w w:val="110"/>
            <w:sz w:val="12"/>
          </w:rPr>
          <w:t> and</w:t>
        </w:r>
        <w:r>
          <w:rPr>
            <w:color w:val="007FAD"/>
            <w:w w:val="110"/>
            <w:sz w:val="12"/>
          </w:rPr>
          <w:t> low-hardware</w:t>
        </w:r>
        <w:r>
          <w:rPr>
            <w:color w:val="007FAD"/>
            <w:w w:val="110"/>
            <w:sz w:val="12"/>
          </w:rPr>
          <w:t> bit-parallel</w:t>
        </w:r>
        <w:r>
          <w:rPr>
            <w:color w:val="007FAD"/>
            <w:w w:val="110"/>
            <w:sz w:val="12"/>
          </w:rPr>
          <w:t> polynomial</w:t>
        </w:r>
      </w:hyperlink>
      <w:r>
        <w:rPr>
          <w:color w:val="007FAD"/>
          <w:spacing w:val="40"/>
          <w:w w:val="110"/>
          <w:sz w:val="12"/>
        </w:rPr>
        <w:t> </w:t>
      </w:r>
      <w:hyperlink r:id="rId46">
        <w:r>
          <w:rPr>
            <w:color w:val="007FAD"/>
            <w:w w:val="110"/>
            <w:sz w:val="12"/>
          </w:rPr>
          <w:t>basis</w:t>
        </w:r>
        <w:r>
          <w:rPr>
            <w:color w:val="007FAD"/>
            <w:w w:val="110"/>
            <w:sz w:val="12"/>
          </w:rPr>
          <w:t> systolic</w:t>
        </w:r>
        <w:r>
          <w:rPr>
            <w:color w:val="007FAD"/>
            <w:w w:val="110"/>
            <w:sz w:val="12"/>
          </w:rPr>
          <w:t> multiplier</w:t>
        </w:r>
        <w:r>
          <w:rPr>
            <w:color w:val="007FAD"/>
            <w:w w:val="110"/>
            <w:sz w:val="12"/>
          </w:rPr>
          <w:t> over</w:t>
        </w:r>
        <w:r>
          <w:rPr>
            <w:color w:val="007FAD"/>
            <w:w w:val="110"/>
            <w:sz w:val="12"/>
          </w:rPr>
          <w:t> gf</w:t>
        </w:r>
        <w:r>
          <w:rPr>
            <w:color w:val="007FAD"/>
            <w:w w:val="110"/>
            <w:sz w:val="12"/>
          </w:rPr>
          <w:t> (2m)</w:t>
        </w:r>
        <w:r>
          <w:rPr>
            <w:color w:val="007FAD"/>
            <w:w w:val="110"/>
            <w:sz w:val="12"/>
          </w:rPr>
          <w:t> for</w:t>
        </w:r>
        <w:r>
          <w:rPr>
            <w:color w:val="007FAD"/>
            <w:w w:val="110"/>
            <w:sz w:val="12"/>
          </w:rPr>
          <w:t> irreducible</w:t>
        </w:r>
        <w:r>
          <w:rPr>
            <w:color w:val="007FAD"/>
            <w:w w:val="110"/>
            <w:sz w:val="12"/>
          </w:rPr>
          <w:t> polynomials.</w:t>
        </w:r>
        <w:r>
          <w:rPr>
            <w:color w:val="007FAD"/>
            <w:w w:val="110"/>
            <w:sz w:val="12"/>
          </w:rPr>
          <w:t> ETRI</w:t>
        </w:r>
        <w:r>
          <w:rPr>
            <w:color w:val="007FAD"/>
            <w:w w:val="110"/>
            <w:sz w:val="12"/>
          </w:rPr>
          <w:t> </w:t>
        </w:r>
        <w:r>
          <w:rPr>
            <w:color w:val="007FAD"/>
            <w:sz w:val="12"/>
          </w:rPr>
          <w:t>J</w:t>
        </w:r>
      </w:hyperlink>
      <w:r>
        <w:rPr>
          <w:color w:val="007FAD"/>
          <w:spacing w:val="40"/>
          <w:w w:val="110"/>
          <w:sz w:val="12"/>
        </w:rPr>
        <w:t> </w:t>
      </w:r>
      <w:hyperlink r:id="rId46">
        <w:r>
          <w:rPr>
            <w:color w:val="007FAD"/>
            <w:spacing w:val="-2"/>
            <w:w w:val="110"/>
            <w:sz w:val="12"/>
          </w:rPr>
          <w:t>2017;39(4):570–81</w:t>
        </w:r>
      </w:hyperlink>
      <w:r>
        <w:rPr>
          <w:spacing w:val="-2"/>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47">
        <w:r>
          <w:rPr>
            <w:color w:val="007FAD"/>
            <w:w w:val="110"/>
            <w:sz w:val="12"/>
          </w:rPr>
          <w:t>Park SM, Chang KY, Hong D, Seo C. Low space complexity GF (2^ m) multiplier</w:t>
        </w:r>
      </w:hyperlink>
      <w:r>
        <w:rPr>
          <w:color w:val="007FAD"/>
          <w:spacing w:val="40"/>
          <w:w w:val="110"/>
          <w:sz w:val="12"/>
        </w:rPr>
        <w:t> </w:t>
      </w:r>
      <w:hyperlink r:id="rId47">
        <w:r>
          <w:rPr>
            <w:color w:val="007FAD"/>
            <w:w w:val="110"/>
            <w:sz w:val="12"/>
          </w:rPr>
          <w:t>for</w:t>
        </w:r>
        <w:r>
          <w:rPr>
            <w:color w:val="007FAD"/>
            <w:spacing w:val="40"/>
            <w:w w:val="110"/>
            <w:sz w:val="12"/>
          </w:rPr>
          <w:t> </w:t>
        </w:r>
        <w:r>
          <w:rPr>
            <w:color w:val="007FAD"/>
            <w:w w:val="110"/>
            <w:sz w:val="12"/>
          </w:rPr>
          <w:t>trinomials</w:t>
        </w:r>
        <w:r>
          <w:rPr>
            <w:color w:val="007FAD"/>
            <w:spacing w:val="40"/>
            <w:w w:val="110"/>
            <w:sz w:val="12"/>
          </w:rPr>
          <w:t> </w:t>
        </w:r>
        <w:r>
          <w:rPr>
            <w:color w:val="007FAD"/>
            <w:w w:val="110"/>
            <w:sz w:val="12"/>
          </w:rPr>
          <w:t>using</w:t>
        </w:r>
        <w:r>
          <w:rPr>
            <w:color w:val="007FAD"/>
            <w:spacing w:val="40"/>
            <w:w w:val="110"/>
            <w:sz w:val="12"/>
          </w:rPr>
          <w:t> </w:t>
        </w:r>
        <w:r>
          <w:rPr>
            <w:color w:val="007FAD"/>
            <w:w w:val="110"/>
            <w:sz w:val="12"/>
          </w:rPr>
          <w:t>n-term</w:t>
        </w:r>
        <w:r>
          <w:rPr>
            <w:color w:val="007FAD"/>
            <w:spacing w:val="40"/>
            <w:w w:val="110"/>
            <w:sz w:val="12"/>
          </w:rPr>
          <w:t> </w:t>
        </w:r>
        <w:r>
          <w:rPr>
            <w:color w:val="007FAD"/>
            <w:w w:val="110"/>
            <w:sz w:val="12"/>
          </w:rPr>
          <w:t>karatsuba</w:t>
        </w:r>
        <w:r>
          <w:rPr>
            <w:color w:val="007FAD"/>
            <w:spacing w:val="40"/>
            <w:w w:val="110"/>
            <w:sz w:val="12"/>
          </w:rPr>
          <w:t> </w:t>
        </w:r>
        <w:r>
          <w:rPr>
            <w:color w:val="007FAD"/>
            <w:w w:val="110"/>
            <w:sz w:val="12"/>
          </w:rPr>
          <w:t>algorithm.</w:t>
        </w:r>
        <w:r>
          <w:rPr>
            <w:color w:val="007FAD"/>
            <w:spacing w:val="40"/>
            <w:w w:val="110"/>
            <w:sz w:val="12"/>
          </w:rPr>
          <w:t> </w:t>
        </w:r>
        <w:r>
          <w:rPr>
            <w:color w:val="007FAD"/>
            <w:w w:val="110"/>
            <w:sz w:val="12"/>
          </w:rPr>
          <w:t>IEEE</w:t>
        </w:r>
        <w:r>
          <w:rPr>
            <w:color w:val="007FAD"/>
            <w:spacing w:val="40"/>
            <w:w w:val="110"/>
            <w:sz w:val="12"/>
          </w:rPr>
          <w:t> </w:t>
        </w:r>
        <w:r>
          <w:rPr>
            <w:color w:val="007FAD"/>
            <w:w w:val="110"/>
            <w:sz w:val="12"/>
          </w:rPr>
          <w:t>Access</w:t>
        </w:r>
      </w:hyperlink>
      <w:r>
        <w:rPr>
          <w:color w:val="007FAD"/>
          <w:spacing w:val="40"/>
          <w:w w:val="110"/>
          <w:sz w:val="12"/>
        </w:rPr>
        <w:t> </w:t>
      </w:r>
      <w:hyperlink r:id="rId47">
        <w:r>
          <w:rPr>
            <w:color w:val="007FAD"/>
            <w:spacing w:val="-2"/>
            <w:w w:val="110"/>
            <w:sz w:val="12"/>
          </w:rPr>
          <w:t>2019;7:27047–64</w:t>
        </w:r>
      </w:hyperlink>
      <w:r>
        <w:rPr>
          <w:spacing w:val="-2"/>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48">
        <w:r>
          <w:rPr>
            <w:color w:val="007FAD"/>
            <w:w w:val="105"/>
            <w:sz w:val="12"/>
          </w:rPr>
          <w:t>Pan JS, Lee CY, Sghaier A, Zeghid M, Xie J. Novel systolization of subquadratic</w:t>
        </w:r>
      </w:hyperlink>
      <w:r>
        <w:rPr>
          <w:color w:val="007FAD"/>
          <w:spacing w:val="40"/>
          <w:w w:val="105"/>
          <w:sz w:val="12"/>
        </w:rPr>
        <w:t> </w:t>
      </w:r>
      <w:hyperlink r:id="rId48">
        <w:r>
          <w:rPr>
            <w:color w:val="007FAD"/>
            <w:w w:val="105"/>
            <w:sz w:val="12"/>
          </w:rPr>
          <w:t>space</w:t>
        </w:r>
        <w:r>
          <w:rPr>
            <w:color w:val="007FAD"/>
            <w:spacing w:val="40"/>
            <w:w w:val="105"/>
            <w:sz w:val="12"/>
          </w:rPr>
          <w:t> </w:t>
        </w:r>
        <w:r>
          <w:rPr>
            <w:color w:val="007FAD"/>
            <w:w w:val="105"/>
            <w:sz w:val="12"/>
          </w:rPr>
          <w:t>complexity</w:t>
        </w:r>
        <w:r>
          <w:rPr>
            <w:color w:val="007FAD"/>
            <w:spacing w:val="40"/>
            <w:w w:val="105"/>
            <w:sz w:val="12"/>
          </w:rPr>
          <w:t> </w:t>
        </w:r>
        <w:r>
          <w:rPr>
            <w:color w:val="007FAD"/>
            <w:w w:val="105"/>
            <w:sz w:val="12"/>
          </w:rPr>
          <w:t>multipliers</w:t>
        </w:r>
        <w:r>
          <w:rPr>
            <w:color w:val="007FAD"/>
            <w:spacing w:val="40"/>
            <w:w w:val="105"/>
            <w:sz w:val="12"/>
          </w:rPr>
          <w:t> </w:t>
        </w:r>
        <w:r>
          <w:rPr>
            <w:color w:val="007FAD"/>
            <w:w w:val="105"/>
            <w:sz w:val="12"/>
          </w:rPr>
          <w:t>based</w:t>
        </w:r>
        <w:r>
          <w:rPr>
            <w:color w:val="007FAD"/>
            <w:spacing w:val="40"/>
            <w:w w:val="105"/>
            <w:sz w:val="12"/>
          </w:rPr>
          <w:t> </w:t>
        </w:r>
        <w:r>
          <w:rPr>
            <w:color w:val="007FAD"/>
            <w:w w:val="105"/>
            <w:sz w:val="12"/>
          </w:rPr>
          <w:t>on</w:t>
        </w:r>
        <w:r>
          <w:rPr>
            <w:color w:val="007FAD"/>
            <w:spacing w:val="40"/>
            <w:w w:val="105"/>
            <w:sz w:val="12"/>
          </w:rPr>
          <w:t> </w:t>
        </w:r>
        <w:r>
          <w:rPr>
            <w:color w:val="007FAD"/>
            <w:w w:val="105"/>
            <w:sz w:val="12"/>
          </w:rPr>
          <w:t>Toeplitz</w:t>
        </w:r>
        <w:r>
          <w:rPr>
            <w:color w:val="007FAD"/>
            <w:spacing w:val="40"/>
            <w:w w:val="105"/>
            <w:sz w:val="12"/>
          </w:rPr>
          <w:t> </w:t>
        </w:r>
        <w:r>
          <w:rPr>
            <w:color w:val="007FAD"/>
            <w:w w:val="105"/>
            <w:sz w:val="12"/>
          </w:rPr>
          <w:t>matrix-vector</w:t>
        </w:r>
        <w:r>
          <w:rPr>
            <w:color w:val="007FAD"/>
            <w:spacing w:val="40"/>
            <w:w w:val="105"/>
            <w:sz w:val="12"/>
          </w:rPr>
          <w:t> </w:t>
        </w:r>
        <w:r>
          <w:rPr>
            <w:color w:val="007FAD"/>
            <w:w w:val="105"/>
            <w:sz w:val="12"/>
          </w:rPr>
          <w:t>product</w:t>
        </w:r>
      </w:hyperlink>
      <w:r>
        <w:rPr>
          <w:color w:val="007FAD"/>
          <w:spacing w:val="40"/>
          <w:w w:val="105"/>
          <w:sz w:val="12"/>
        </w:rPr>
        <w:t> </w:t>
      </w:r>
      <w:hyperlink r:id="rId48">
        <w:r>
          <w:rPr>
            <w:color w:val="007FAD"/>
            <w:w w:val="105"/>
            <w:sz w:val="12"/>
          </w:rPr>
          <w:t>approach.</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Trans</w:t>
        </w:r>
        <w:r>
          <w:rPr>
            <w:color w:val="007FAD"/>
            <w:spacing w:val="38"/>
            <w:w w:val="105"/>
            <w:sz w:val="12"/>
          </w:rPr>
          <w:t> </w:t>
        </w:r>
        <w:r>
          <w:rPr>
            <w:color w:val="007FAD"/>
            <w:w w:val="105"/>
            <w:sz w:val="12"/>
          </w:rPr>
          <w:t>Very</w:t>
        </w:r>
        <w:r>
          <w:rPr>
            <w:color w:val="007FAD"/>
            <w:spacing w:val="40"/>
            <w:w w:val="105"/>
            <w:sz w:val="12"/>
          </w:rPr>
          <w:t> </w:t>
        </w:r>
        <w:r>
          <w:rPr>
            <w:color w:val="007FAD"/>
            <w:w w:val="105"/>
            <w:sz w:val="12"/>
          </w:rPr>
          <w:t>Large</w:t>
        </w:r>
        <w:r>
          <w:rPr>
            <w:color w:val="007FAD"/>
            <w:spacing w:val="38"/>
            <w:w w:val="105"/>
            <w:sz w:val="12"/>
          </w:rPr>
          <w:t> </w:t>
        </w:r>
        <w:r>
          <w:rPr>
            <w:color w:val="007FAD"/>
            <w:w w:val="105"/>
            <w:sz w:val="12"/>
          </w:rPr>
          <w:t>Scale</w:t>
        </w:r>
        <w:r>
          <w:rPr>
            <w:color w:val="007FAD"/>
            <w:spacing w:val="40"/>
            <w:w w:val="105"/>
            <w:sz w:val="12"/>
          </w:rPr>
          <w:t> </w:t>
        </w:r>
        <w:r>
          <w:rPr>
            <w:color w:val="007FAD"/>
            <w:w w:val="105"/>
            <w:sz w:val="12"/>
          </w:rPr>
          <w:t>Integr</w:t>
        </w:r>
        <w:r>
          <w:rPr>
            <w:color w:val="007FAD"/>
            <w:spacing w:val="40"/>
            <w:w w:val="105"/>
            <w:sz w:val="12"/>
          </w:rPr>
          <w:t> </w:t>
        </w:r>
        <w:r>
          <w:rPr>
            <w:color w:val="007FAD"/>
            <w:w w:val="105"/>
            <w:sz w:val="12"/>
          </w:rPr>
          <w:t>VLSI</w:t>
        </w:r>
        <w:r>
          <w:rPr>
            <w:color w:val="007FAD"/>
            <w:spacing w:val="40"/>
            <w:w w:val="105"/>
            <w:sz w:val="12"/>
          </w:rPr>
          <w:t> </w:t>
        </w:r>
        <w:r>
          <w:rPr>
            <w:color w:val="007FAD"/>
            <w:w w:val="105"/>
            <w:sz w:val="12"/>
          </w:rPr>
          <w:t>Syst</w:t>
        </w:r>
        <w:r>
          <w:rPr>
            <w:color w:val="007FAD"/>
            <w:spacing w:val="40"/>
            <w:w w:val="105"/>
            <w:sz w:val="12"/>
          </w:rPr>
          <w:t> </w:t>
        </w:r>
        <w:r>
          <w:rPr>
            <w:color w:val="007FAD"/>
            <w:w w:val="105"/>
            <w:sz w:val="12"/>
          </w:rPr>
          <w:t>2019;27(7):1614–22</w:t>
        </w:r>
      </w:hyperlink>
      <w:r>
        <w:rPr>
          <w:w w:val="105"/>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49">
        <w:r>
          <w:rPr>
            <w:color w:val="007FAD"/>
            <w:w w:val="105"/>
            <w:sz w:val="12"/>
          </w:rPr>
          <w:t>Xie</w:t>
        </w:r>
        <w:r>
          <w:rPr>
            <w:color w:val="007FAD"/>
            <w:spacing w:val="35"/>
            <w:w w:val="105"/>
            <w:sz w:val="12"/>
          </w:rPr>
          <w:t> </w:t>
        </w:r>
        <w:r>
          <w:rPr>
            <w:color w:val="007FAD"/>
            <w:w w:val="105"/>
            <w:sz w:val="12"/>
          </w:rPr>
          <w:t>J,</w:t>
        </w:r>
        <w:r>
          <w:rPr>
            <w:color w:val="007FAD"/>
            <w:spacing w:val="35"/>
            <w:w w:val="105"/>
            <w:sz w:val="12"/>
          </w:rPr>
          <w:t> </w:t>
        </w:r>
        <w:r>
          <w:rPr>
            <w:color w:val="007FAD"/>
            <w:w w:val="105"/>
            <w:sz w:val="12"/>
          </w:rPr>
          <w:t>Lee</w:t>
        </w:r>
        <w:r>
          <w:rPr>
            <w:color w:val="007FAD"/>
            <w:spacing w:val="35"/>
            <w:w w:val="105"/>
            <w:sz w:val="12"/>
          </w:rPr>
          <w:t> </w:t>
        </w:r>
        <w:r>
          <w:rPr>
            <w:color w:val="007FAD"/>
            <w:w w:val="105"/>
            <w:sz w:val="12"/>
          </w:rPr>
          <w:t>CY,</w:t>
        </w:r>
        <w:r>
          <w:rPr>
            <w:color w:val="007FAD"/>
            <w:spacing w:val="36"/>
            <w:w w:val="105"/>
            <w:sz w:val="12"/>
          </w:rPr>
          <w:t> </w:t>
        </w:r>
        <w:r>
          <w:rPr>
            <w:color w:val="007FAD"/>
            <w:w w:val="105"/>
            <w:sz w:val="12"/>
          </w:rPr>
          <w:t>Meher</w:t>
        </w:r>
        <w:r>
          <w:rPr>
            <w:color w:val="007FAD"/>
            <w:spacing w:val="35"/>
            <w:w w:val="105"/>
            <w:sz w:val="12"/>
          </w:rPr>
          <w:t> </w:t>
        </w:r>
        <w:r>
          <w:rPr>
            <w:color w:val="007FAD"/>
            <w:w w:val="105"/>
            <w:sz w:val="12"/>
          </w:rPr>
          <w:t>PK,</w:t>
        </w:r>
        <w:r>
          <w:rPr>
            <w:color w:val="007FAD"/>
            <w:spacing w:val="36"/>
            <w:w w:val="105"/>
            <w:sz w:val="12"/>
          </w:rPr>
          <w:t> </w:t>
        </w:r>
        <w:r>
          <w:rPr>
            <w:color w:val="007FAD"/>
            <w:w w:val="105"/>
            <w:sz w:val="12"/>
          </w:rPr>
          <w:t>Mao</w:t>
        </w:r>
        <w:r>
          <w:rPr>
            <w:color w:val="007FAD"/>
            <w:spacing w:val="35"/>
            <w:w w:val="105"/>
            <w:sz w:val="12"/>
          </w:rPr>
          <w:t> </w:t>
        </w:r>
        <w:r>
          <w:rPr>
            <w:color w:val="007FAD"/>
            <w:w w:val="105"/>
            <w:sz w:val="12"/>
          </w:rPr>
          <w:t>ZH.</w:t>
        </w:r>
        <w:r>
          <w:rPr>
            <w:color w:val="007FAD"/>
            <w:spacing w:val="36"/>
            <w:w w:val="105"/>
            <w:sz w:val="12"/>
          </w:rPr>
          <w:t> </w:t>
        </w:r>
        <w:r>
          <w:rPr>
            <w:color w:val="007FAD"/>
            <w:w w:val="105"/>
            <w:sz w:val="12"/>
          </w:rPr>
          <w:t>Novel</w:t>
        </w:r>
        <w:r>
          <w:rPr>
            <w:color w:val="007FAD"/>
            <w:spacing w:val="35"/>
            <w:w w:val="105"/>
            <w:sz w:val="12"/>
          </w:rPr>
          <w:t> </w:t>
        </w:r>
        <w:r>
          <w:rPr>
            <w:color w:val="007FAD"/>
            <w:w w:val="105"/>
            <w:sz w:val="12"/>
          </w:rPr>
          <w:t>Bit-parallel</w:t>
        </w:r>
        <w:r>
          <w:rPr>
            <w:color w:val="007FAD"/>
            <w:spacing w:val="36"/>
            <w:w w:val="105"/>
            <w:sz w:val="12"/>
          </w:rPr>
          <w:t> </w:t>
        </w:r>
        <w:r>
          <w:rPr>
            <w:color w:val="007FAD"/>
            <w:w w:val="105"/>
            <w:sz w:val="12"/>
          </w:rPr>
          <w:t>and</w:t>
        </w:r>
        <w:r>
          <w:rPr>
            <w:color w:val="007FAD"/>
            <w:spacing w:val="36"/>
            <w:w w:val="105"/>
            <w:sz w:val="12"/>
          </w:rPr>
          <w:t> </w:t>
        </w:r>
        <w:r>
          <w:rPr>
            <w:color w:val="007FAD"/>
            <w:w w:val="105"/>
            <w:sz w:val="12"/>
          </w:rPr>
          <w:t>digit-serial</w:t>
        </w:r>
        <w:r>
          <w:rPr>
            <w:color w:val="007FAD"/>
            <w:spacing w:val="36"/>
            <w:w w:val="105"/>
            <w:sz w:val="12"/>
          </w:rPr>
          <w:t> </w:t>
        </w:r>
        <w:r>
          <w:rPr>
            <w:color w:val="007FAD"/>
            <w:w w:val="105"/>
            <w:sz w:val="12"/>
          </w:rPr>
          <w:t>systolic</w:t>
        </w:r>
      </w:hyperlink>
      <w:r>
        <w:rPr>
          <w:color w:val="007FAD"/>
          <w:spacing w:val="40"/>
          <w:w w:val="105"/>
          <w:sz w:val="12"/>
        </w:rPr>
        <w:t> </w:t>
      </w:r>
      <w:hyperlink r:id="rId49">
        <w:r>
          <w:rPr>
            <w:color w:val="007FAD"/>
            <w:w w:val="105"/>
            <w:sz w:val="12"/>
          </w:rPr>
          <w:t>finite</w:t>
        </w:r>
        <w:r>
          <w:rPr>
            <w:color w:val="007FAD"/>
            <w:spacing w:val="35"/>
            <w:w w:val="105"/>
            <w:sz w:val="12"/>
          </w:rPr>
          <w:t> </w:t>
        </w:r>
        <w:r>
          <w:rPr>
            <w:color w:val="007FAD"/>
            <w:w w:val="105"/>
            <w:sz w:val="12"/>
          </w:rPr>
          <w:t>field</w:t>
        </w:r>
        <w:r>
          <w:rPr>
            <w:color w:val="007FAD"/>
            <w:spacing w:val="36"/>
            <w:w w:val="105"/>
            <w:sz w:val="12"/>
          </w:rPr>
          <w:t> </w:t>
        </w:r>
        <w:r>
          <w:rPr>
            <w:color w:val="007FAD"/>
            <w:w w:val="105"/>
            <w:sz w:val="12"/>
          </w:rPr>
          <w:t>multipliers</w:t>
        </w:r>
        <w:r>
          <w:rPr>
            <w:color w:val="007FAD"/>
            <w:spacing w:val="36"/>
            <w:w w:val="105"/>
            <w:sz w:val="12"/>
          </w:rPr>
          <w:t> </w:t>
        </w:r>
        <w:r>
          <w:rPr>
            <w:color w:val="007FAD"/>
            <w:w w:val="105"/>
            <w:sz w:val="12"/>
          </w:rPr>
          <w:t>over</w:t>
        </w:r>
        <w:r>
          <w:rPr>
            <w:color w:val="007FAD"/>
            <w:spacing w:val="36"/>
            <w:w w:val="105"/>
            <w:sz w:val="12"/>
          </w:rPr>
          <w:t> </w:t>
        </w:r>
        <w:r>
          <w:rPr>
            <w:color w:val="007FAD"/>
            <w:w w:val="105"/>
            <w:sz w:val="12"/>
          </w:rPr>
          <w:t>$</w:t>
        </w:r>
        <w:r>
          <w:rPr>
            <w:color w:val="007FAD"/>
            <w:spacing w:val="37"/>
            <w:w w:val="105"/>
            <w:sz w:val="12"/>
          </w:rPr>
          <w:t> </w:t>
        </w:r>
        <w:r>
          <w:rPr>
            <w:color w:val="007FAD"/>
            <w:w w:val="105"/>
            <w:sz w:val="12"/>
          </w:rPr>
          <w:t>GF</w:t>
        </w:r>
        <w:r>
          <w:rPr>
            <w:color w:val="007FAD"/>
            <w:spacing w:val="36"/>
            <w:w w:val="105"/>
            <w:sz w:val="12"/>
          </w:rPr>
          <w:t> </w:t>
        </w:r>
        <w:r>
          <w:rPr>
            <w:color w:val="007FAD"/>
            <w:w w:val="105"/>
            <w:sz w:val="12"/>
          </w:rPr>
          <w:t>(2^</w:t>
        </w:r>
        <w:r>
          <w:rPr>
            <w:color w:val="007FAD"/>
            <w:spacing w:val="35"/>
            <w:w w:val="105"/>
            <w:sz w:val="12"/>
          </w:rPr>
          <w:t> </w:t>
        </w:r>
        <w:r>
          <w:rPr>
            <w:color w:val="007FAD"/>
            <w:w w:val="105"/>
            <w:sz w:val="12"/>
          </w:rPr>
          <w:t>m)</w:t>
        </w:r>
        <w:r>
          <w:rPr>
            <w:color w:val="007FAD"/>
            <w:spacing w:val="37"/>
            <w:w w:val="105"/>
            <w:sz w:val="12"/>
          </w:rPr>
          <w:t> </w:t>
        </w:r>
        <w:r>
          <w:rPr>
            <w:color w:val="007FAD"/>
            <w:w w:val="105"/>
            <w:sz w:val="12"/>
          </w:rPr>
          <w:t>$</w:t>
        </w:r>
        <w:r>
          <w:rPr>
            <w:color w:val="007FAD"/>
            <w:spacing w:val="36"/>
            <w:w w:val="105"/>
            <w:sz w:val="12"/>
          </w:rPr>
          <w:t> </w:t>
        </w:r>
        <w:r>
          <w:rPr>
            <w:color w:val="007FAD"/>
            <w:w w:val="105"/>
            <w:sz w:val="12"/>
          </w:rPr>
          <w:t>based</w:t>
        </w:r>
        <w:r>
          <w:rPr>
            <w:color w:val="007FAD"/>
            <w:spacing w:val="36"/>
            <w:w w:val="105"/>
            <w:sz w:val="12"/>
          </w:rPr>
          <w:t> </w:t>
        </w:r>
        <w:r>
          <w:rPr>
            <w:color w:val="007FAD"/>
            <w:w w:val="105"/>
            <w:sz w:val="12"/>
          </w:rPr>
          <w:t>on</w:t>
        </w:r>
        <w:r>
          <w:rPr>
            <w:color w:val="007FAD"/>
            <w:spacing w:val="36"/>
            <w:w w:val="105"/>
            <w:sz w:val="12"/>
          </w:rPr>
          <w:t> </w:t>
        </w:r>
        <w:r>
          <w:rPr>
            <w:color w:val="007FAD"/>
            <w:w w:val="105"/>
            <w:sz w:val="12"/>
          </w:rPr>
          <w:t>reordered</w:t>
        </w:r>
        <w:r>
          <w:rPr>
            <w:color w:val="007FAD"/>
            <w:spacing w:val="37"/>
            <w:w w:val="105"/>
            <w:sz w:val="12"/>
          </w:rPr>
          <w:t> </w:t>
        </w:r>
        <w:r>
          <w:rPr>
            <w:color w:val="007FAD"/>
            <w:w w:val="105"/>
            <w:sz w:val="12"/>
          </w:rPr>
          <w:t>normal</w:t>
        </w:r>
        <w:r>
          <w:rPr>
            <w:color w:val="007FAD"/>
            <w:spacing w:val="36"/>
            <w:w w:val="105"/>
            <w:sz w:val="12"/>
          </w:rPr>
          <w:t> </w:t>
        </w:r>
        <w:r>
          <w:rPr>
            <w:color w:val="007FAD"/>
            <w:w w:val="105"/>
            <w:sz w:val="12"/>
          </w:rPr>
          <w:t>basis.</w:t>
        </w:r>
      </w:hyperlink>
      <w:r>
        <w:rPr>
          <w:color w:val="007FAD"/>
          <w:spacing w:val="40"/>
          <w:w w:val="105"/>
          <w:sz w:val="12"/>
        </w:rPr>
        <w:t> </w:t>
      </w:r>
      <w:hyperlink r:id="rId49">
        <w:r>
          <w:rPr>
            <w:color w:val="007FAD"/>
            <w:w w:val="105"/>
            <w:sz w:val="12"/>
          </w:rPr>
          <w:t>IEEE</w:t>
        </w:r>
        <w:r>
          <w:rPr>
            <w:color w:val="007FAD"/>
            <w:spacing w:val="40"/>
            <w:w w:val="105"/>
            <w:sz w:val="12"/>
          </w:rPr>
          <w:t> </w:t>
        </w:r>
        <w:r>
          <w:rPr>
            <w:color w:val="007FAD"/>
            <w:w w:val="105"/>
            <w:sz w:val="12"/>
          </w:rPr>
          <w:t>Trans</w:t>
        </w:r>
        <w:r>
          <w:rPr>
            <w:color w:val="007FAD"/>
            <w:spacing w:val="40"/>
            <w:w w:val="105"/>
            <w:sz w:val="12"/>
          </w:rPr>
          <w:t> </w:t>
        </w:r>
        <w:r>
          <w:rPr>
            <w:color w:val="007FAD"/>
            <w:w w:val="105"/>
            <w:sz w:val="12"/>
          </w:rPr>
          <w:t>Very</w:t>
        </w:r>
        <w:r>
          <w:rPr>
            <w:color w:val="007FAD"/>
            <w:spacing w:val="40"/>
            <w:w w:val="105"/>
            <w:sz w:val="12"/>
          </w:rPr>
          <w:t> </w:t>
        </w:r>
        <w:r>
          <w:rPr>
            <w:color w:val="007FAD"/>
            <w:w w:val="105"/>
            <w:sz w:val="12"/>
          </w:rPr>
          <w:t>Large-Scale</w:t>
        </w:r>
        <w:r>
          <w:rPr>
            <w:color w:val="007FAD"/>
            <w:spacing w:val="40"/>
            <w:w w:val="105"/>
            <w:sz w:val="12"/>
          </w:rPr>
          <w:t> </w:t>
        </w:r>
        <w:r>
          <w:rPr>
            <w:color w:val="007FAD"/>
            <w:w w:val="105"/>
            <w:sz w:val="12"/>
          </w:rPr>
          <w:t>Integr</w:t>
        </w:r>
        <w:r>
          <w:rPr>
            <w:color w:val="007FAD"/>
            <w:spacing w:val="40"/>
            <w:w w:val="105"/>
            <w:sz w:val="12"/>
          </w:rPr>
          <w:t> </w:t>
        </w:r>
        <w:r>
          <w:rPr>
            <w:color w:val="007FAD"/>
            <w:w w:val="105"/>
            <w:sz w:val="12"/>
          </w:rPr>
          <w:t>(VLSI)</w:t>
        </w:r>
        <w:r>
          <w:rPr>
            <w:color w:val="007FAD"/>
            <w:spacing w:val="40"/>
            <w:w w:val="105"/>
            <w:sz w:val="12"/>
          </w:rPr>
          <w:t> </w:t>
        </w:r>
        <w:r>
          <w:rPr>
            <w:color w:val="007FAD"/>
            <w:w w:val="105"/>
            <w:sz w:val="12"/>
          </w:rPr>
          <w:t>Syst</w:t>
        </w:r>
        <w:r>
          <w:rPr>
            <w:color w:val="007FAD"/>
            <w:spacing w:val="40"/>
            <w:w w:val="105"/>
            <w:sz w:val="12"/>
          </w:rPr>
          <w:t> </w:t>
        </w:r>
        <w:r>
          <w:rPr>
            <w:color w:val="007FAD"/>
            <w:w w:val="105"/>
            <w:sz w:val="12"/>
          </w:rPr>
          <w:t>2019;27(9):2119–30</w:t>
        </w:r>
      </w:hyperlink>
      <w:r>
        <w:rPr>
          <w:w w:val="105"/>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50">
        <w:r>
          <w:rPr>
            <w:color w:val="007FAD"/>
            <w:w w:val="110"/>
            <w:sz w:val="12"/>
          </w:rPr>
          <w:t>Pillutla SR, Bopanna L. Area-efficient</w:t>
        </w:r>
        <w:r>
          <w:rPr>
            <w:color w:val="007FAD"/>
            <w:w w:val="110"/>
            <w:sz w:val="12"/>
          </w:rPr>
          <w:t> low latency polynomial basis</w:t>
        </w:r>
        <w:r>
          <w:rPr>
            <w:color w:val="007FAD"/>
            <w:w w:val="110"/>
            <w:sz w:val="12"/>
          </w:rPr>
          <w:t> finite field</w:t>
        </w:r>
      </w:hyperlink>
      <w:r>
        <w:rPr>
          <w:color w:val="007FAD"/>
          <w:spacing w:val="40"/>
          <w:w w:val="110"/>
          <w:sz w:val="12"/>
        </w:rPr>
        <w:t> </w:t>
      </w:r>
      <w:hyperlink r:id="rId50">
        <w:r>
          <w:rPr>
            <w:color w:val="007FAD"/>
            <w:w w:val="110"/>
            <w:sz w:val="12"/>
          </w:rPr>
          <w:t>GF(2</w:t>
        </w:r>
        <w:r>
          <w:rPr>
            <w:color w:val="007FAD"/>
            <w:w w:val="110"/>
            <w:sz w:val="12"/>
            <w:vertAlign w:val="superscript"/>
          </w:rPr>
          <w:t>m</w:t>
        </w:r>
      </w:hyperlink>
      <w:hyperlink r:id="rId50">
        <w:r>
          <w:rPr>
            <w:color w:val="007FAD"/>
            <w:w w:val="110"/>
            <w:sz w:val="12"/>
            <w:vertAlign w:val="baseline"/>
          </w:rPr>
          <w:t>)</w:t>
        </w:r>
        <w:r>
          <w:rPr>
            <w:color w:val="007FAD"/>
            <w:spacing w:val="40"/>
            <w:w w:val="110"/>
            <w:sz w:val="12"/>
            <w:vertAlign w:val="baseline"/>
          </w:rPr>
          <w:t> </w:t>
        </w:r>
        <w:r>
          <w:rPr>
            <w:color w:val="007FAD"/>
            <w:w w:val="110"/>
            <w:sz w:val="12"/>
            <w:vertAlign w:val="baseline"/>
          </w:rPr>
          <w:t>systolic</w:t>
        </w:r>
        <w:r>
          <w:rPr>
            <w:color w:val="007FAD"/>
            <w:spacing w:val="40"/>
            <w:w w:val="110"/>
            <w:sz w:val="12"/>
            <w:vertAlign w:val="baseline"/>
          </w:rPr>
          <w:t> </w:t>
        </w:r>
        <w:r>
          <w:rPr>
            <w:color w:val="007FAD"/>
            <w:w w:val="110"/>
            <w:sz w:val="12"/>
            <w:vertAlign w:val="baseline"/>
          </w:rPr>
          <w:t>multiplier</w:t>
        </w:r>
        <w:r>
          <w:rPr>
            <w:color w:val="007FAD"/>
            <w:spacing w:val="40"/>
            <w:w w:val="110"/>
            <w:sz w:val="12"/>
            <w:vertAlign w:val="baseline"/>
          </w:rPr>
          <w:t> </w:t>
        </w:r>
        <w:r>
          <w:rPr>
            <w:color w:val="007FAD"/>
            <w:w w:val="110"/>
            <w:sz w:val="12"/>
            <w:vertAlign w:val="baseline"/>
          </w:rPr>
          <w:t>for</w:t>
        </w:r>
        <w:r>
          <w:rPr>
            <w:color w:val="007FAD"/>
            <w:spacing w:val="40"/>
            <w:w w:val="110"/>
            <w:sz w:val="12"/>
            <w:vertAlign w:val="baseline"/>
          </w:rPr>
          <w:t> </w:t>
        </w:r>
        <w:r>
          <w:rPr>
            <w:color w:val="007FAD"/>
            <w:w w:val="110"/>
            <w:sz w:val="12"/>
            <w:vertAlign w:val="baseline"/>
          </w:rPr>
          <w:t>a</w:t>
        </w:r>
        <w:r>
          <w:rPr>
            <w:color w:val="007FAD"/>
            <w:spacing w:val="40"/>
            <w:w w:val="110"/>
            <w:sz w:val="12"/>
            <w:vertAlign w:val="baseline"/>
          </w:rPr>
          <w:t> </w:t>
        </w:r>
        <w:r>
          <w:rPr>
            <w:color w:val="007FAD"/>
            <w:w w:val="110"/>
            <w:sz w:val="12"/>
            <w:vertAlign w:val="baseline"/>
          </w:rPr>
          <w:t>class</w:t>
        </w:r>
        <w:r>
          <w:rPr>
            <w:color w:val="007FAD"/>
            <w:spacing w:val="40"/>
            <w:w w:val="110"/>
            <w:sz w:val="12"/>
            <w:vertAlign w:val="baseline"/>
          </w:rPr>
          <w:t> </w:t>
        </w:r>
        <w:r>
          <w:rPr>
            <w:color w:val="007FAD"/>
            <w:w w:val="110"/>
            <w:sz w:val="12"/>
            <w:vertAlign w:val="baseline"/>
          </w:rPr>
          <w:t>of</w:t>
        </w:r>
        <w:r>
          <w:rPr>
            <w:color w:val="007FAD"/>
            <w:spacing w:val="40"/>
            <w:w w:val="110"/>
            <w:sz w:val="12"/>
            <w:vertAlign w:val="baseline"/>
          </w:rPr>
          <w:t> </w:t>
        </w:r>
        <w:r>
          <w:rPr>
            <w:color w:val="007FAD"/>
            <w:w w:val="110"/>
            <w:sz w:val="12"/>
            <w:vertAlign w:val="baseline"/>
          </w:rPr>
          <w:t>trinomials.</w:t>
        </w:r>
        <w:r>
          <w:rPr>
            <w:color w:val="007FAD"/>
            <w:spacing w:val="40"/>
            <w:w w:val="110"/>
            <w:sz w:val="12"/>
            <w:vertAlign w:val="baseline"/>
          </w:rPr>
          <w:t> </w:t>
        </w:r>
        <w:r>
          <w:rPr>
            <w:color w:val="007FAD"/>
            <w:w w:val="110"/>
            <w:sz w:val="12"/>
            <w:vertAlign w:val="baseline"/>
          </w:rPr>
          <w:t>Microelectron</w:t>
        </w:r>
        <w:r>
          <w:rPr>
            <w:color w:val="007FAD"/>
            <w:spacing w:val="40"/>
            <w:w w:val="110"/>
            <w:sz w:val="12"/>
            <w:vertAlign w:val="baseline"/>
          </w:rPr>
          <w:t> </w:t>
        </w:r>
        <w:r>
          <w:rPr>
            <w:color w:val="007FAD"/>
            <w:sz w:val="12"/>
            <w:vertAlign w:val="baseline"/>
          </w:rPr>
          <w:t>J</w:t>
        </w:r>
      </w:hyperlink>
      <w:r>
        <w:rPr>
          <w:color w:val="007FAD"/>
          <w:spacing w:val="40"/>
          <w:w w:val="110"/>
          <w:sz w:val="12"/>
          <w:vertAlign w:val="baseline"/>
        </w:rPr>
        <w:t> </w:t>
      </w:r>
      <w:hyperlink r:id="rId50">
        <w:r>
          <w:rPr>
            <w:color w:val="007FAD"/>
            <w:spacing w:val="-2"/>
            <w:w w:val="110"/>
            <w:sz w:val="12"/>
            <w:vertAlign w:val="baseline"/>
          </w:rPr>
          <w:t>2020;97:1–8</w:t>
        </w:r>
      </w:hyperlink>
      <w:r>
        <w:rPr>
          <w:spacing w:val="-2"/>
          <w:w w:val="110"/>
          <w:sz w:val="12"/>
          <w:vertAlign w:val="baseline"/>
        </w:rPr>
        <w:t>.</w:t>
      </w:r>
    </w:p>
    <w:p>
      <w:pPr>
        <w:pStyle w:val="ListParagraph"/>
        <w:numPr>
          <w:ilvl w:val="0"/>
          <w:numId w:val="3"/>
        </w:numPr>
        <w:tabs>
          <w:tab w:pos="421" w:val="left" w:leader="none"/>
        </w:tabs>
        <w:spacing w:line="280" w:lineRule="auto" w:before="0" w:after="0"/>
        <w:ind w:left="421" w:right="110" w:hanging="310"/>
        <w:jc w:val="both"/>
        <w:rPr>
          <w:sz w:val="12"/>
        </w:rPr>
      </w:pPr>
      <w:hyperlink r:id="rId51">
        <w:r>
          <w:rPr>
            <w:color w:val="007FAD"/>
            <w:w w:val="110"/>
            <w:sz w:val="12"/>
          </w:rPr>
          <w:t>Ibrahim</w:t>
        </w:r>
        <w:r>
          <w:rPr>
            <w:color w:val="007FAD"/>
            <w:spacing w:val="32"/>
            <w:w w:val="110"/>
            <w:sz w:val="12"/>
          </w:rPr>
          <w:t> </w:t>
        </w:r>
        <w:r>
          <w:rPr>
            <w:color w:val="007FAD"/>
            <w:w w:val="110"/>
            <w:sz w:val="12"/>
          </w:rPr>
          <w:t>A.</w:t>
        </w:r>
        <w:r>
          <w:rPr>
            <w:color w:val="007FAD"/>
            <w:spacing w:val="33"/>
            <w:w w:val="110"/>
            <w:sz w:val="12"/>
          </w:rPr>
          <w:t> </w:t>
        </w:r>
        <w:r>
          <w:rPr>
            <w:color w:val="007FAD"/>
            <w:w w:val="110"/>
            <w:sz w:val="12"/>
          </w:rPr>
          <w:t>Unified</w:t>
        </w:r>
        <w:r>
          <w:rPr>
            <w:color w:val="007FAD"/>
            <w:spacing w:val="33"/>
            <w:w w:val="110"/>
            <w:sz w:val="12"/>
          </w:rPr>
          <w:t> </w:t>
        </w:r>
        <w:r>
          <w:rPr>
            <w:color w:val="007FAD"/>
            <w:w w:val="110"/>
            <w:sz w:val="12"/>
          </w:rPr>
          <w:t>and</w:t>
        </w:r>
        <w:r>
          <w:rPr>
            <w:color w:val="007FAD"/>
            <w:spacing w:val="32"/>
            <w:w w:val="110"/>
            <w:sz w:val="12"/>
          </w:rPr>
          <w:t> </w:t>
        </w:r>
        <w:r>
          <w:rPr>
            <w:color w:val="007FAD"/>
            <w:w w:val="110"/>
            <w:sz w:val="12"/>
          </w:rPr>
          <w:t>scalable</w:t>
        </w:r>
        <w:r>
          <w:rPr>
            <w:color w:val="007FAD"/>
            <w:spacing w:val="33"/>
            <w:w w:val="110"/>
            <w:sz w:val="12"/>
          </w:rPr>
          <w:t> </w:t>
        </w:r>
        <w:r>
          <w:rPr>
            <w:color w:val="007FAD"/>
            <w:w w:val="110"/>
            <w:sz w:val="12"/>
          </w:rPr>
          <w:t>digit-serial</w:t>
        </w:r>
        <w:r>
          <w:rPr>
            <w:color w:val="007FAD"/>
            <w:spacing w:val="33"/>
            <w:w w:val="110"/>
            <w:sz w:val="12"/>
          </w:rPr>
          <w:t> </w:t>
        </w:r>
        <w:r>
          <w:rPr>
            <w:color w:val="007FAD"/>
            <w:w w:val="110"/>
            <w:sz w:val="12"/>
          </w:rPr>
          <w:t>systolic</w:t>
        </w:r>
        <w:r>
          <w:rPr>
            <w:color w:val="007FAD"/>
            <w:spacing w:val="33"/>
            <w:w w:val="110"/>
            <w:sz w:val="12"/>
          </w:rPr>
          <w:t> </w:t>
        </w:r>
        <w:r>
          <w:rPr>
            <w:color w:val="007FAD"/>
            <w:w w:val="110"/>
            <w:sz w:val="12"/>
          </w:rPr>
          <w:t>array</w:t>
        </w:r>
        <w:r>
          <w:rPr>
            <w:color w:val="007FAD"/>
            <w:spacing w:val="33"/>
            <w:w w:val="110"/>
            <w:sz w:val="12"/>
          </w:rPr>
          <w:t> </w:t>
        </w:r>
        <w:r>
          <w:rPr>
            <w:color w:val="007FAD"/>
            <w:w w:val="110"/>
            <w:sz w:val="12"/>
          </w:rPr>
          <w:t>for</w:t>
        </w:r>
        <w:r>
          <w:rPr>
            <w:color w:val="007FAD"/>
            <w:spacing w:val="33"/>
            <w:w w:val="110"/>
            <w:sz w:val="12"/>
          </w:rPr>
          <w:t> </w:t>
        </w:r>
        <w:r>
          <w:rPr>
            <w:color w:val="007FAD"/>
            <w:w w:val="110"/>
            <w:sz w:val="12"/>
          </w:rPr>
          <w:t>multiplication</w:t>
        </w:r>
      </w:hyperlink>
      <w:r>
        <w:rPr>
          <w:color w:val="007FAD"/>
          <w:spacing w:val="40"/>
          <w:w w:val="110"/>
          <w:sz w:val="12"/>
        </w:rPr>
        <w:t> </w:t>
      </w:r>
      <w:hyperlink r:id="rId51">
        <w:r>
          <w:rPr>
            <w:color w:val="007FAD"/>
            <w:w w:val="110"/>
            <w:sz w:val="12"/>
          </w:rPr>
          <w:t>and</w:t>
        </w:r>
        <w:r>
          <w:rPr>
            <w:color w:val="007FAD"/>
            <w:w w:val="110"/>
            <w:sz w:val="12"/>
          </w:rPr>
          <w:t> division</w:t>
        </w:r>
        <w:r>
          <w:rPr>
            <w:color w:val="007FAD"/>
            <w:w w:val="110"/>
            <w:sz w:val="12"/>
          </w:rPr>
          <w:t> over</w:t>
        </w:r>
        <w:r>
          <w:rPr>
            <w:color w:val="007FAD"/>
            <w:w w:val="110"/>
            <w:sz w:val="12"/>
          </w:rPr>
          <w:t> GF</w:t>
        </w:r>
        <w:r>
          <w:rPr>
            <w:color w:val="007FAD"/>
            <w:w w:val="110"/>
            <w:sz w:val="12"/>
          </w:rPr>
          <w:t> (2m).</w:t>
        </w:r>
        <w:r>
          <w:rPr>
            <w:color w:val="007FAD"/>
            <w:w w:val="110"/>
            <w:sz w:val="12"/>
          </w:rPr>
          <w:t> IEEE</w:t>
        </w:r>
        <w:r>
          <w:rPr>
            <w:color w:val="007FAD"/>
            <w:w w:val="110"/>
            <w:sz w:val="12"/>
          </w:rPr>
          <w:t> Trans</w:t>
        </w:r>
        <w:r>
          <w:rPr>
            <w:color w:val="007FAD"/>
            <w:w w:val="110"/>
            <w:sz w:val="12"/>
          </w:rPr>
          <w:t> Comput</w:t>
        </w:r>
        <w:r>
          <w:rPr>
            <w:color w:val="007FAD"/>
            <w:w w:val="110"/>
            <w:sz w:val="12"/>
          </w:rPr>
          <w:t> Aided</w:t>
        </w:r>
        <w:r>
          <w:rPr>
            <w:color w:val="007FAD"/>
            <w:w w:val="110"/>
            <w:sz w:val="12"/>
          </w:rPr>
          <w:t> Des</w:t>
        </w:r>
        <w:r>
          <w:rPr>
            <w:color w:val="007FAD"/>
            <w:w w:val="110"/>
            <w:sz w:val="12"/>
          </w:rPr>
          <w:t> Integr</w:t>
        </w:r>
        <w:r>
          <w:rPr>
            <w:color w:val="007FAD"/>
            <w:w w:val="110"/>
            <w:sz w:val="12"/>
          </w:rPr>
          <w:t> Circuits</w:t>
        </w:r>
        <w:r>
          <w:rPr>
            <w:color w:val="007FAD"/>
            <w:w w:val="110"/>
            <w:sz w:val="12"/>
          </w:rPr>
          <w:t> Syst</w:t>
        </w:r>
      </w:hyperlink>
      <w:r>
        <w:rPr>
          <w:color w:val="007FAD"/>
          <w:spacing w:val="40"/>
          <w:w w:val="110"/>
          <w:sz w:val="12"/>
        </w:rPr>
        <w:t> </w:t>
      </w:r>
      <w:hyperlink r:id="rId51">
        <w:r>
          <w:rPr>
            <w:color w:val="007FAD"/>
            <w:spacing w:val="-2"/>
            <w:w w:val="110"/>
            <w:sz w:val="12"/>
          </w:rPr>
          <w:t>2020;39(7):1546–9</w:t>
        </w:r>
      </w:hyperlink>
      <w:r>
        <w:rPr>
          <w:spacing w:val="-2"/>
          <w:w w:val="110"/>
          <w:sz w:val="12"/>
        </w:rPr>
        <w:t>.</w:t>
      </w:r>
    </w:p>
    <w:p>
      <w:pPr>
        <w:pStyle w:val="ListParagraph"/>
        <w:numPr>
          <w:ilvl w:val="0"/>
          <w:numId w:val="3"/>
        </w:numPr>
        <w:tabs>
          <w:tab w:pos="420" w:val="left" w:leader="none"/>
          <w:tab w:pos="422" w:val="left" w:leader="none"/>
        </w:tabs>
        <w:spacing w:line="280" w:lineRule="auto" w:before="0" w:after="0"/>
        <w:ind w:left="422" w:right="111" w:hanging="311"/>
        <w:jc w:val="both"/>
        <w:rPr>
          <w:sz w:val="12"/>
        </w:rPr>
      </w:pPr>
      <w:hyperlink r:id="rId52">
        <w:r>
          <w:rPr>
            <w:color w:val="007FAD"/>
            <w:w w:val="115"/>
            <w:sz w:val="12"/>
          </w:rPr>
          <w:t>Park</w:t>
        </w:r>
        <w:r>
          <w:rPr>
            <w:color w:val="007FAD"/>
            <w:w w:val="115"/>
            <w:sz w:val="12"/>
          </w:rPr>
          <w:t> S-M,</w:t>
        </w:r>
        <w:r>
          <w:rPr>
            <w:color w:val="007FAD"/>
            <w:w w:val="115"/>
            <w:sz w:val="12"/>
          </w:rPr>
          <w:t> Chang</w:t>
        </w:r>
        <w:r>
          <w:rPr>
            <w:color w:val="007FAD"/>
            <w:w w:val="115"/>
            <w:sz w:val="12"/>
          </w:rPr>
          <w:t> K-Y,</w:t>
        </w:r>
        <w:r>
          <w:rPr>
            <w:color w:val="007FAD"/>
            <w:w w:val="115"/>
            <w:sz w:val="12"/>
          </w:rPr>
          <w:t> Hong</w:t>
        </w:r>
        <w:r>
          <w:rPr>
            <w:color w:val="007FAD"/>
            <w:w w:val="115"/>
            <w:sz w:val="12"/>
          </w:rPr>
          <w:t> D,</w:t>
        </w:r>
        <w:r>
          <w:rPr>
            <w:color w:val="007FAD"/>
            <w:w w:val="115"/>
            <w:sz w:val="12"/>
          </w:rPr>
          <w:t> Seo</w:t>
        </w:r>
        <w:r>
          <w:rPr>
            <w:color w:val="007FAD"/>
            <w:w w:val="115"/>
            <w:sz w:val="12"/>
          </w:rPr>
          <w:t> C.</w:t>
        </w:r>
        <w:r>
          <w:rPr>
            <w:color w:val="007FAD"/>
            <w:w w:val="115"/>
            <w:sz w:val="12"/>
          </w:rPr>
          <w:t> Efficient</w:t>
        </w:r>
        <w:r>
          <w:rPr>
            <w:color w:val="007FAD"/>
            <w:w w:val="115"/>
            <w:sz w:val="12"/>
          </w:rPr>
          <w:t> bit-parallel</w:t>
        </w:r>
        <w:r>
          <w:rPr>
            <w:color w:val="007FAD"/>
            <w:w w:val="115"/>
            <w:sz w:val="12"/>
          </w:rPr>
          <w:t> multiplier</w:t>
        </w:r>
        <w:r>
          <w:rPr>
            <w:color w:val="007FAD"/>
            <w:w w:val="115"/>
            <w:sz w:val="12"/>
          </w:rPr>
          <w:t> for</w:t>
        </w:r>
        <w:r>
          <w:rPr>
            <w:color w:val="007FAD"/>
            <w:w w:val="115"/>
            <w:sz w:val="12"/>
          </w:rPr>
          <w:t> </w:t>
        </w:r>
        <w:r>
          <w:rPr>
            <w:color w:val="007FAD"/>
            <w:w w:val="115"/>
            <w:sz w:val="12"/>
          </w:rPr>
          <w:t>all</w:t>
        </w:r>
      </w:hyperlink>
      <w:r>
        <w:rPr>
          <w:color w:val="007FAD"/>
          <w:spacing w:val="40"/>
          <w:w w:val="115"/>
          <w:sz w:val="12"/>
        </w:rPr>
        <w:t> </w:t>
      </w:r>
      <w:hyperlink r:id="rId52">
        <w:r>
          <w:rPr>
            <w:color w:val="007FAD"/>
            <w:w w:val="115"/>
            <w:sz w:val="12"/>
          </w:rPr>
          <w:t>trinomials</w:t>
        </w:r>
        <w:r>
          <w:rPr>
            <w:color w:val="007FAD"/>
            <w:w w:val="115"/>
            <w:sz w:val="12"/>
          </w:rPr>
          <w:t> based</w:t>
        </w:r>
        <w:r>
          <w:rPr>
            <w:color w:val="007FAD"/>
            <w:w w:val="115"/>
            <w:sz w:val="12"/>
          </w:rPr>
          <w:t> on</w:t>
        </w:r>
        <w:r>
          <w:rPr>
            <w:color w:val="007FAD"/>
            <w:w w:val="115"/>
            <w:sz w:val="12"/>
          </w:rPr>
          <w:t> n-term</w:t>
        </w:r>
        <w:r>
          <w:rPr>
            <w:color w:val="007FAD"/>
            <w:w w:val="115"/>
            <w:sz w:val="12"/>
          </w:rPr>
          <w:t> karatsuba</w:t>
        </w:r>
        <w:r>
          <w:rPr>
            <w:color w:val="007FAD"/>
            <w:w w:val="115"/>
            <w:sz w:val="12"/>
          </w:rPr>
          <w:t> algorithm.</w:t>
        </w:r>
        <w:r>
          <w:rPr>
            <w:color w:val="007FAD"/>
            <w:w w:val="115"/>
            <w:sz w:val="12"/>
          </w:rPr>
          <w:t> iEEE</w:t>
        </w:r>
        <w:r>
          <w:rPr>
            <w:color w:val="007FAD"/>
            <w:w w:val="115"/>
            <w:sz w:val="12"/>
          </w:rPr>
          <w:t> Access</w:t>
        </w:r>
      </w:hyperlink>
      <w:r>
        <w:rPr>
          <w:color w:val="007FAD"/>
          <w:spacing w:val="40"/>
          <w:w w:val="115"/>
          <w:sz w:val="12"/>
        </w:rPr>
        <w:t> </w:t>
      </w:r>
      <w:hyperlink r:id="rId52">
        <w:r>
          <w:rPr>
            <w:color w:val="007FAD"/>
            <w:spacing w:val="-2"/>
            <w:w w:val="115"/>
            <w:sz w:val="12"/>
          </w:rPr>
          <w:t>2020;8:173491–507</w:t>
        </w:r>
      </w:hyperlink>
      <w:r>
        <w:rPr>
          <w:spacing w:val="-2"/>
          <w:w w:val="115"/>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53">
        <w:r>
          <w:rPr>
            <w:color w:val="007FAD"/>
            <w:w w:val="105"/>
            <w:sz w:val="12"/>
          </w:rPr>
          <w:t>Fei C, Fang Z, Ning W, Fen G, Jin W, Peiyao Q. A scalable bit-parallel word-serial</w:t>
        </w:r>
      </w:hyperlink>
      <w:r>
        <w:rPr>
          <w:color w:val="007FAD"/>
          <w:spacing w:val="40"/>
          <w:w w:val="105"/>
          <w:sz w:val="12"/>
        </w:rPr>
        <w:t> </w:t>
      </w:r>
      <w:hyperlink r:id="rId53">
        <w:r>
          <w:rPr>
            <w:color w:val="007FAD"/>
            <w:w w:val="105"/>
            <w:sz w:val="12"/>
          </w:rPr>
          <w:t>multiplier</w:t>
        </w:r>
        <w:r>
          <w:rPr>
            <w:color w:val="007FAD"/>
            <w:spacing w:val="40"/>
            <w:w w:val="105"/>
            <w:sz w:val="12"/>
          </w:rPr>
          <w:t> </w:t>
        </w:r>
        <w:r>
          <w:rPr>
            <w:color w:val="007FAD"/>
            <w:w w:val="105"/>
            <w:sz w:val="12"/>
          </w:rPr>
          <w:t>with</w:t>
        </w:r>
        <w:r>
          <w:rPr>
            <w:color w:val="007FAD"/>
            <w:spacing w:val="40"/>
            <w:w w:val="105"/>
            <w:sz w:val="12"/>
          </w:rPr>
          <w:t> </w:t>
        </w:r>
        <w:r>
          <w:rPr>
            <w:color w:val="007FAD"/>
            <w:w w:val="105"/>
            <w:sz w:val="12"/>
          </w:rPr>
          <w:t>fault</w:t>
        </w:r>
        <w:r>
          <w:rPr>
            <w:color w:val="007FAD"/>
            <w:spacing w:val="40"/>
            <w:w w:val="105"/>
            <w:sz w:val="12"/>
          </w:rPr>
          <w:t> </w:t>
        </w:r>
        <w:r>
          <w:rPr>
            <w:color w:val="007FAD"/>
            <w:w w:val="105"/>
            <w:sz w:val="12"/>
          </w:rPr>
          <w:t>detection</w:t>
        </w:r>
        <w:r>
          <w:rPr>
            <w:color w:val="007FAD"/>
            <w:spacing w:val="40"/>
            <w:w w:val="105"/>
            <w:sz w:val="12"/>
          </w:rPr>
          <w:t> </w:t>
        </w:r>
        <w:r>
          <w:rPr>
            <w:color w:val="007FAD"/>
            <w:w w:val="105"/>
            <w:sz w:val="12"/>
          </w:rPr>
          <w:t>on</w:t>
        </w:r>
        <w:r>
          <w:rPr>
            <w:color w:val="007FAD"/>
            <w:spacing w:val="40"/>
            <w:w w:val="105"/>
            <w:sz w:val="12"/>
          </w:rPr>
          <w:t> </w:t>
        </w:r>
        <w:r>
          <w:rPr>
            <w:color w:val="007FAD"/>
            <w:w w:val="105"/>
            <w:sz w:val="12"/>
          </w:rPr>
          <w:t>GF</w:t>
        </w:r>
        <w:r>
          <w:rPr>
            <w:color w:val="007FAD"/>
            <w:spacing w:val="40"/>
            <w:w w:val="105"/>
            <w:sz w:val="12"/>
          </w:rPr>
          <w:t> </w:t>
        </w:r>
        <w:r>
          <w:rPr>
            <w:color w:val="007FAD"/>
            <w:w w:val="105"/>
            <w:sz w:val="12"/>
          </w:rPr>
          <w:t>(2^</w:t>
        </w:r>
        <w:r>
          <w:rPr>
            <w:color w:val="007FAD"/>
            <w:spacing w:val="40"/>
            <w:w w:val="105"/>
            <w:sz w:val="12"/>
          </w:rPr>
          <w:t> </w:t>
        </w:r>
        <w:r>
          <w:rPr>
            <w:color w:val="007FAD"/>
            <w:w w:val="105"/>
            <w:sz w:val="12"/>
          </w:rPr>
          <w:t>m).</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2020</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20th</w:t>
        </w:r>
      </w:hyperlink>
      <w:r>
        <w:rPr>
          <w:color w:val="007FAD"/>
          <w:spacing w:val="40"/>
          <w:w w:val="105"/>
          <w:sz w:val="12"/>
        </w:rPr>
        <w:t> </w:t>
      </w:r>
      <w:hyperlink r:id="rId53">
        <w:r>
          <w:rPr>
            <w:color w:val="007FAD"/>
            <w:w w:val="105"/>
            <w:sz w:val="12"/>
          </w:rPr>
          <w:t>International</w:t>
        </w:r>
        <w:r>
          <w:rPr>
            <w:color w:val="007FAD"/>
            <w:spacing w:val="40"/>
            <w:w w:val="105"/>
            <w:sz w:val="12"/>
          </w:rPr>
          <w:t> </w:t>
        </w:r>
        <w:r>
          <w:rPr>
            <w:color w:val="007FAD"/>
            <w:w w:val="105"/>
            <w:sz w:val="12"/>
          </w:rPr>
          <w:t>Conference</w:t>
        </w:r>
        <w:r>
          <w:rPr>
            <w:color w:val="007FAD"/>
            <w:spacing w:val="40"/>
            <w:w w:val="105"/>
            <w:sz w:val="12"/>
          </w:rPr>
          <w:t> </w:t>
        </w:r>
        <w:r>
          <w:rPr>
            <w:color w:val="007FAD"/>
            <w:w w:val="105"/>
            <w:sz w:val="12"/>
          </w:rPr>
          <w:t>on</w:t>
        </w:r>
        <w:r>
          <w:rPr>
            <w:color w:val="007FAD"/>
            <w:spacing w:val="40"/>
            <w:w w:val="105"/>
            <w:sz w:val="12"/>
          </w:rPr>
          <w:t> </w:t>
        </w:r>
        <w:r>
          <w:rPr>
            <w:color w:val="007FAD"/>
            <w:w w:val="105"/>
            <w:sz w:val="12"/>
          </w:rPr>
          <w:t>Communication</w:t>
        </w:r>
        <w:r>
          <w:rPr>
            <w:color w:val="007FAD"/>
            <w:spacing w:val="40"/>
            <w:w w:val="105"/>
            <w:sz w:val="12"/>
          </w:rPr>
          <w:t> </w:t>
        </w:r>
        <w:r>
          <w:rPr>
            <w:color w:val="007FAD"/>
            <w:w w:val="105"/>
            <w:sz w:val="12"/>
          </w:rPr>
          <w:t>Technology</w:t>
        </w:r>
        <w:r>
          <w:rPr>
            <w:color w:val="007FAD"/>
            <w:spacing w:val="40"/>
            <w:w w:val="105"/>
            <w:sz w:val="12"/>
          </w:rPr>
          <w:t> </w:t>
        </w:r>
        <w:r>
          <w:rPr>
            <w:color w:val="007FAD"/>
            <w:w w:val="105"/>
            <w:sz w:val="12"/>
          </w:rPr>
          <w:t>(ICCT).</w:t>
        </w:r>
        <w:r>
          <w:rPr>
            <w:color w:val="007FAD"/>
            <w:spacing w:val="40"/>
            <w:w w:val="105"/>
            <w:sz w:val="12"/>
          </w:rPr>
          <w:t> </w:t>
        </w:r>
        <w:r>
          <w:rPr>
            <w:color w:val="007FAD"/>
            <w:w w:val="105"/>
            <w:sz w:val="12"/>
          </w:rPr>
          <w:t>p.</w:t>
        </w:r>
        <w:r>
          <w:rPr>
            <w:color w:val="007FAD"/>
            <w:spacing w:val="40"/>
            <w:w w:val="105"/>
            <w:sz w:val="12"/>
          </w:rPr>
          <w:t> </w:t>
        </w:r>
        <w:r>
          <w:rPr>
            <w:color w:val="007FAD"/>
            <w:w w:val="105"/>
            <w:sz w:val="12"/>
          </w:rPr>
          <w:t>1660–4</w:t>
        </w:r>
      </w:hyperlink>
      <w:r>
        <w:rPr>
          <w:w w:val="105"/>
          <w:sz w:val="12"/>
        </w:rPr>
        <w:t>.</w:t>
      </w:r>
    </w:p>
    <w:p>
      <w:pPr>
        <w:pStyle w:val="ListParagraph"/>
        <w:numPr>
          <w:ilvl w:val="0"/>
          <w:numId w:val="3"/>
        </w:numPr>
        <w:tabs>
          <w:tab w:pos="420" w:val="left" w:leader="none"/>
          <w:tab w:pos="422" w:val="left" w:leader="none"/>
        </w:tabs>
        <w:spacing w:line="280" w:lineRule="auto" w:before="0" w:after="0"/>
        <w:ind w:left="422" w:right="111" w:hanging="311"/>
        <w:jc w:val="both"/>
        <w:rPr>
          <w:sz w:val="12"/>
        </w:rPr>
      </w:pPr>
      <w:hyperlink r:id="rId54">
        <w:r>
          <w:rPr>
            <w:color w:val="007FAD"/>
            <w:w w:val="105"/>
            <w:sz w:val="12"/>
          </w:rPr>
          <w:t>Imana</w:t>
        </w:r>
        <w:r>
          <w:rPr>
            <w:color w:val="007FAD"/>
            <w:w w:val="105"/>
            <w:sz w:val="12"/>
          </w:rPr>
          <w:t> JL.</w:t>
        </w:r>
        <w:r>
          <w:rPr>
            <w:color w:val="007FAD"/>
            <w:w w:val="105"/>
            <w:sz w:val="12"/>
          </w:rPr>
          <w:t> LFSR-based</w:t>
        </w:r>
        <w:r>
          <w:rPr>
            <w:color w:val="007FAD"/>
            <w:w w:val="105"/>
            <w:sz w:val="12"/>
          </w:rPr>
          <w:t> bit-serial</w:t>
        </w:r>
        <w:r>
          <w:rPr>
            <w:color w:val="007FAD"/>
            <w:w w:val="105"/>
            <w:sz w:val="12"/>
          </w:rPr>
          <w:t> $</w:t>
        </w:r>
        <w:r>
          <w:rPr>
            <w:color w:val="007FAD"/>
            <w:w w:val="105"/>
            <w:sz w:val="12"/>
          </w:rPr>
          <w:t> GF</w:t>
        </w:r>
        <w:r>
          <w:rPr>
            <w:color w:val="007FAD"/>
            <w:w w:val="105"/>
            <w:sz w:val="12"/>
          </w:rPr>
          <w:t> (2^m)</w:t>
        </w:r>
        <w:r>
          <w:rPr>
            <w:color w:val="007FAD"/>
            <w:w w:val="105"/>
            <w:sz w:val="12"/>
          </w:rPr>
          <w:t> $</w:t>
        </w:r>
        <w:r>
          <w:rPr>
            <w:color w:val="007FAD"/>
            <w:w w:val="105"/>
            <w:sz w:val="12"/>
          </w:rPr>
          <w:t> GF</w:t>
        </w:r>
        <w:r>
          <w:rPr>
            <w:color w:val="007FAD"/>
            <w:w w:val="105"/>
            <w:sz w:val="12"/>
          </w:rPr>
          <w:t> (2^m)</w:t>
        </w:r>
        <w:r>
          <w:rPr>
            <w:color w:val="007FAD"/>
            <w:w w:val="105"/>
            <w:sz w:val="12"/>
          </w:rPr>
          <w:t> multipliers</w:t>
        </w:r>
        <w:r>
          <w:rPr>
            <w:color w:val="007FAD"/>
            <w:w w:val="105"/>
            <w:sz w:val="12"/>
          </w:rPr>
          <w:t> using</w:t>
        </w:r>
      </w:hyperlink>
      <w:r>
        <w:rPr>
          <w:color w:val="007FAD"/>
          <w:spacing w:val="40"/>
          <w:w w:val="105"/>
          <w:sz w:val="12"/>
        </w:rPr>
        <w:t> </w:t>
      </w:r>
      <w:hyperlink r:id="rId54">
        <w:r>
          <w:rPr>
            <w:color w:val="007FAD"/>
            <w:w w:val="105"/>
            <w:sz w:val="12"/>
          </w:rPr>
          <w:t>irreducible</w:t>
        </w:r>
        <w:r>
          <w:rPr>
            <w:color w:val="007FAD"/>
            <w:spacing w:val="40"/>
            <w:w w:val="105"/>
            <w:sz w:val="12"/>
          </w:rPr>
          <w:t> </w:t>
        </w:r>
        <w:r>
          <w:rPr>
            <w:color w:val="007FAD"/>
            <w:w w:val="105"/>
            <w:sz w:val="12"/>
          </w:rPr>
          <w:t>trinomials.</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Trans</w:t>
        </w:r>
        <w:r>
          <w:rPr>
            <w:color w:val="007FAD"/>
            <w:spacing w:val="40"/>
            <w:w w:val="105"/>
            <w:sz w:val="12"/>
          </w:rPr>
          <w:t> </w:t>
        </w:r>
        <w:r>
          <w:rPr>
            <w:color w:val="007FAD"/>
            <w:w w:val="105"/>
            <w:sz w:val="12"/>
          </w:rPr>
          <w:t>Comput</w:t>
        </w:r>
        <w:r>
          <w:rPr>
            <w:color w:val="007FAD"/>
            <w:spacing w:val="40"/>
            <w:w w:val="105"/>
            <w:sz w:val="12"/>
          </w:rPr>
          <w:t> </w:t>
        </w:r>
        <w:r>
          <w:rPr>
            <w:color w:val="007FAD"/>
            <w:w w:val="105"/>
            <w:sz w:val="12"/>
          </w:rPr>
          <w:t>2020;70(1):156–62</w:t>
        </w:r>
      </w:hyperlink>
      <w:r>
        <w:rPr>
          <w:w w:val="105"/>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55">
        <w:r>
          <w:rPr>
            <w:color w:val="007FAD"/>
            <w:w w:val="110"/>
            <w:sz w:val="12"/>
          </w:rPr>
          <w:t>Ito A, Ueno R, Homma N. Efficient formal verification of galois-field </w:t>
        </w:r>
        <w:r>
          <w:rPr>
            <w:color w:val="007FAD"/>
            <w:w w:val="110"/>
            <w:sz w:val="12"/>
          </w:rPr>
          <w:t>arithmetic</w:t>
        </w:r>
      </w:hyperlink>
      <w:r>
        <w:rPr>
          <w:color w:val="007FAD"/>
          <w:spacing w:val="40"/>
          <w:w w:val="110"/>
          <w:sz w:val="12"/>
        </w:rPr>
        <w:t> </w:t>
      </w:r>
      <w:hyperlink r:id="rId55">
        <w:r>
          <w:rPr>
            <w:color w:val="007FAD"/>
            <w:w w:val="110"/>
            <w:sz w:val="12"/>
          </w:rPr>
          <w:t>circuits using ZDD representation of boolean polynomials. IEEE Trans Comput</w:t>
        </w:r>
      </w:hyperlink>
      <w:r>
        <w:rPr>
          <w:color w:val="007FAD"/>
          <w:spacing w:val="40"/>
          <w:w w:val="110"/>
          <w:sz w:val="12"/>
        </w:rPr>
        <w:t> </w:t>
      </w:r>
      <w:hyperlink r:id="rId55">
        <w:r>
          <w:rPr>
            <w:color w:val="007FAD"/>
            <w:w w:val="110"/>
            <w:sz w:val="12"/>
          </w:rPr>
          <w:t>Aided Des Integr</w:t>
        </w:r>
        <w:r>
          <w:rPr>
            <w:color w:val="007FAD"/>
            <w:w w:val="110"/>
            <w:sz w:val="12"/>
          </w:rPr>
          <w:t> Circuits Syst 2021</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r>
        <w:rPr>
          <w:w w:val="105"/>
          <w:sz w:val="12"/>
        </w:rPr>
        <w:t>J.L.</w:t>
      </w:r>
      <w:r>
        <w:rPr>
          <w:spacing w:val="40"/>
          <w:w w:val="105"/>
          <w:sz w:val="12"/>
        </w:rPr>
        <w:t> </w:t>
      </w:r>
      <w:r>
        <w:rPr>
          <w:w w:val="105"/>
          <w:sz w:val="12"/>
        </w:rPr>
        <w:t>Imana,</w:t>
      </w:r>
      <w:r>
        <w:rPr>
          <w:spacing w:val="40"/>
          <w:w w:val="105"/>
          <w:sz w:val="12"/>
        </w:rPr>
        <w:t> </w:t>
      </w:r>
      <w:r>
        <w:rPr>
          <w:w w:val="105"/>
          <w:sz w:val="12"/>
        </w:rPr>
        <w:t>‘‘Low-Delay</w:t>
      </w:r>
      <w:r>
        <w:rPr>
          <w:spacing w:val="40"/>
          <w:w w:val="105"/>
          <w:sz w:val="12"/>
        </w:rPr>
        <w:t> </w:t>
      </w:r>
      <w:r>
        <w:rPr>
          <w:w w:val="105"/>
          <w:sz w:val="12"/>
        </w:rPr>
        <w:t>FPGA-Based</w:t>
      </w:r>
      <w:r>
        <w:rPr>
          <w:spacing w:val="40"/>
          <w:w w:val="105"/>
          <w:sz w:val="12"/>
        </w:rPr>
        <w:t> </w:t>
      </w:r>
      <w:r>
        <w:rPr>
          <w:w w:val="105"/>
          <w:sz w:val="12"/>
        </w:rPr>
        <w:t>Implementation</w:t>
      </w:r>
      <w:r>
        <w:rPr>
          <w:spacing w:val="40"/>
          <w:w w:val="105"/>
          <w:sz w:val="12"/>
        </w:rPr>
        <w:t> </w:t>
      </w:r>
      <w:r>
        <w:rPr>
          <w:w w:val="105"/>
          <w:sz w:val="12"/>
        </w:rPr>
        <w:t>of</w:t>
      </w:r>
      <w:r>
        <w:rPr>
          <w:spacing w:val="40"/>
          <w:w w:val="105"/>
          <w:sz w:val="12"/>
        </w:rPr>
        <w:t> </w:t>
      </w:r>
      <w:r>
        <w:rPr>
          <w:w w:val="105"/>
          <w:sz w:val="12"/>
        </w:rPr>
        <w:t>Finite</w:t>
      </w:r>
      <w:r>
        <w:rPr>
          <w:spacing w:val="40"/>
          <w:w w:val="105"/>
          <w:sz w:val="12"/>
        </w:rPr>
        <w:t> </w:t>
      </w:r>
      <w:r>
        <w:rPr>
          <w:w w:val="105"/>
          <w:sz w:val="12"/>
        </w:rPr>
        <w:t>Field</w:t>
      </w:r>
      <w:r>
        <w:rPr>
          <w:spacing w:val="40"/>
          <w:w w:val="105"/>
          <w:sz w:val="12"/>
        </w:rPr>
        <w:t> </w:t>
      </w:r>
      <w:r>
        <w:rPr>
          <w:w w:val="105"/>
          <w:sz w:val="12"/>
        </w:rPr>
        <w:t>Multipliers,”</w:t>
      </w:r>
      <w:r>
        <w:rPr>
          <w:spacing w:val="35"/>
          <w:w w:val="105"/>
          <w:sz w:val="12"/>
        </w:rPr>
        <w:t> </w:t>
      </w:r>
      <w:r>
        <w:rPr>
          <w:w w:val="105"/>
          <w:sz w:val="12"/>
        </w:rPr>
        <w:t>in</w:t>
      </w:r>
      <w:r>
        <w:rPr>
          <w:spacing w:val="35"/>
          <w:w w:val="105"/>
          <w:sz w:val="12"/>
        </w:rPr>
        <w:t> </w:t>
      </w:r>
      <w:r>
        <w:rPr>
          <w:w w:val="105"/>
          <w:sz w:val="12"/>
        </w:rPr>
        <w:t>IEEE</w:t>
      </w:r>
      <w:r>
        <w:rPr>
          <w:spacing w:val="35"/>
          <w:w w:val="105"/>
          <w:sz w:val="12"/>
        </w:rPr>
        <w:t> </w:t>
      </w:r>
      <w:r>
        <w:rPr>
          <w:w w:val="105"/>
          <w:sz w:val="12"/>
        </w:rPr>
        <w:t>Transactions</w:t>
      </w:r>
      <w:r>
        <w:rPr>
          <w:spacing w:val="37"/>
          <w:w w:val="105"/>
          <w:sz w:val="12"/>
        </w:rPr>
        <w:t> </w:t>
      </w:r>
      <w:r>
        <w:rPr>
          <w:w w:val="105"/>
          <w:sz w:val="12"/>
        </w:rPr>
        <w:t>on</w:t>
      </w:r>
      <w:r>
        <w:rPr>
          <w:spacing w:val="35"/>
          <w:w w:val="105"/>
          <w:sz w:val="12"/>
        </w:rPr>
        <w:t> </w:t>
      </w:r>
      <w:r>
        <w:rPr>
          <w:w w:val="105"/>
          <w:sz w:val="12"/>
        </w:rPr>
        <w:t>Circuits</w:t>
      </w:r>
      <w:r>
        <w:rPr>
          <w:spacing w:val="35"/>
          <w:w w:val="105"/>
          <w:sz w:val="12"/>
        </w:rPr>
        <w:t> </w:t>
      </w:r>
      <w:r>
        <w:rPr>
          <w:w w:val="105"/>
          <w:sz w:val="12"/>
        </w:rPr>
        <w:t>and</w:t>
      </w:r>
      <w:r>
        <w:rPr>
          <w:spacing w:val="35"/>
          <w:w w:val="105"/>
          <w:sz w:val="12"/>
        </w:rPr>
        <w:t> </w:t>
      </w:r>
      <w:r>
        <w:rPr>
          <w:w w:val="105"/>
          <w:sz w:val="12"/>
        </w:rPr>
        <w:t>Systems</w:t>
      </w:r>
      <w:r>
        <w:rPr>
          <w:spacing w:val="35"/>
          <w:w w:val="105"/>
          <w:sz w:val="12"/>
        </w:rPr>
        <w:t> </w:t>
      </w:r>
      <w:r>
        <w:rPr>
          <w:w w:val="105"/>
          <w:sz w:val="12"/>
        </w:rPr>
        <w:t>II:</w:t>
      </w:r>
      <w:r>
        <w:rPr>
          <w:spacing w:val="37"/>
          <w:w w:val="105"/>
          <w:sz w:val="12"/>
        </w:rPr>
        <w:t> </w:t>
      </w:r>
      <w:r>
        <w:rPr>
          <w:w w:val="105"/>
          <w:sz w:val="12"/>
        </w:rPr>
        <w:t>Express</w:t>
      </w:r>
      <w:r>
        <w:rPr>
          <w:spacing w:val="35"/>
          <w:w w:val="105"/>
          <w:sz w:val="12"/>
        </w:rPr>
        <w:t> </w:t>
      </w:r>
      <w:r>
        <w:rPr>
          <w:w w:val="105"/>
          <w:sz w:val="12"/>
        </w:rPr>
        <w:t>Briefs,</w:t>
      </w:r>
      <w:r>
        <w:rPr>
          <w:spacing w:val="40"/>
          <w:w w:val="105"/>
          <w:sz w:val="12"/>
        </w:rPr>
        <w:t> </w:t>
      </w:r>
      <w:r>
        <w:rPr>
          <w:spacing w:val="-2"/>
          <w:w w:val="105"/>
          <w:sz w:val="12"/>
        </w:rPr>
        <w:t>2021.</w:t>
      </w:r>
    </w:p>
    <w:sectPr>
      <w:type w:val="continuous"/>
      <w:pgSz w:w="11910" w:h="15880"/>
      <w:pgMar w:header="887" w:footer="420" w:top="840" w:bottom="280" w:left="640" w:right="640"/>
      <w:cols w:num="2" w:equalWidth="0">
        <w:col w:w="5175" w:space="207"/>
        <w:col w:w="524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Arimo">
    <w:altName w:val="Arimo"/>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IPAPGothic">
    <w:altName w:val="IPAPGothic"/>
    <w:charset w:val="0"/>
    <w:family w:val="swiss"/>
    <w:pitch w:val="variable"/>
  </w:font>
  <w:font w:name="UKIJ Mejnuntal">
    <w:altName w:val="UKIJ Mejnunt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63520">
              <wp:simplePos x="0" y="0"/>
              <wp:positionH relativeFrom="page">
                <wp:posOffset>3669162</wp:posOffset>
              </wp:positionH>
              <wp:positionV relativeFrom="page">
                <wp:posOffset>9673468</wp:posOffset>
              </wp:positionV>
              <wp:extent cx="233679"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33679"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106</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4pt;height:9.85pt;mso-position-horizontal-relative:page;mso-position-vertical-relative:page;z-index:-16552960" type="#_x0000_t202" id="docshape19"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106</w:t>
                    </w:r>
                    <w:r>
                      <w:rPr>
                        <w:spacing w:val="-5"/>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62496">
              <wp:simplePos x="0" y="0"/>
              <wp:positionH relativeFrom="page">
                <wp:posOffset>464659</wp:posOffset>
              </wp:positionH>
              <wp:positionV relativeFrom="page">
                <wp:posOffset>580682</wp:posOffset>
              </wp:positionV>
              <wp:extent cx="1239520"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239520" cy="122555"/>
                      </a:xfrm>
                      <a:prstGeom prst="rect">
                        <a:avLst/>
                      </a:prstGeom>
                    </wps:spPr>
                    <wps:txbx>
                      <w:txbxContent>
                        <w:p>
                          <w:pPr>
                            <w:spacing w:before="33"/>
                            <w:ind w:left="20" w:right="0" w:firstLine="0"/>
                            <w:jc w:val="left"/>
                            <w:rPr>
                              <w:i/>
                              <w:sz w:val="12"/>
                            </w:rPr>
                          </w:pPr>
                          <w:r>
                            <w:rPr>
                              <w:i/>
                              <w:sz w:val="12"/>
                            </w:rPr>
                            <w:t>S.</w:t>
                          </w:r>
                          <w:r>
                            <w:rPr>
                              <w:i/>
                              <w:spacing w:val="15"/>
                              <w:sz w:val="12"/>
                            </w:rPr>
                            <w:t> </w:t>
                          </w:r>
                          <w:r>
                            <w:rPr>
                              <w:i/>
                              <w:sz w:val="12"/>
                            </w:rPr>
                            <w:t>Devi,</w:t>
                          </w:r>
                          <w:r>
                            <w:rPr>
                              <w:i/>
                              <w:spacing w:val="17"/>
                              <w:sz w:val="12"/>
                            </w:rPr>
                            <w:t> </w:t>
                          </w:r>
                          <w:r>
                            <w:rPr>
                              <w:i/>
                              <w:sz w:val="12"/>
                            </w:rPr>
                            <w:t>R.</w:t>
                          </w:r>
                          <w:r>
                            <w:rPr>
                              <w:i/>
                              <w:spacing w:val="16"/>
                              <w:sz w:val="12"/>
                            </w:rPr>
                            <w:t> </w:t>
                          </w:r>
                          <w:r>
                            <w:rPr>
                              <w:i/>
                              <w:sz w:val="12"/>
                            </w:rPr>
                            <w:t>Mahajan</w:t>
                          </w:r>
                          <w:r>
                            <w:rPr>
                              <w:i/>
                              <w:spacing w:val="17"/>
                              <w:sz w:val="12"/>
                            </w:rPr>
                            <w:t> </w:t>
                          </w:r>
                          <w:r>
                            <w:rPr>
                              <w:i/>
                              <w:sz w:val="12"/>
                            </w:rPr>
                            <w:t>and</w:t>
                          </w:r>
                          <w:r>
                            <w:rPr>
                              <w:i/>
                              <w:spacing w:val="14"/>
                              <w:sz w:val="12"/>
                            </w:rPr>
                            <w:t> </w:t>
                          </w:r>
                          <w:r>
                            <w:rPr>
                              <w:i/>
                              <w:sz w:val="12"/>
                            </w:rPr>
                            <w:t>D.</w:t>
                          </w:r>
                          <w:r>
                            <w:rPr>
                              <w:i/>
                              <w:spacing w:val="17"/>
                              <w:sz w:val="12"/>
                            </w:rPr>
                            <w:t> </w:t>
                          </w:r>
                          <w:r>
                            <w:rPr>
                              <w:i/>
                              <w:spacing w:val="-2"/>
                              <w:sz w:val="12"/>
                            </w:rPr>
                            <w:t>Bagai</w:t>
                          </w:r>
                        </w:p>
                      </w:txbxContent>
                    </wps:txbx>
                    <wps:bodyPr wrap="square" lIns="0" tIns="0" rIns="0" bIns="0" rtlCol="0">
                      <a:noAutofit/>
                    </wps:bodyPr>
                  </wps:wsp>
                </a:graphicData>
              </a:graphic>
            </wp:anchor>
          </w:drawing>
        </mc:Choice>
        <mc:Fallback>
          <w:pict>
            <v:shape style="position:absolute;margin-left:36.587399pt;margin-top:45.723022pt;width:97.6pt;height:9.65pt;mso-position-horizontal-relative:page;mso-position-vertical-relative:page;z-index:-16553984" type="#_x0000_t202" id="docshape17" filled="false" stroked="false">
              <v:textbox inset="0,0,0,0">
                <w:txbxContent>
                  <w:p>
                    <w:pPr>
                      <w:spacing w:before="33"/>
                      <w:ind w:left="20" w:right="0" w:firstLine="0"/>
                      <w:jc w:val="left"/>
                      <w:rPr>
                        <w:i/>
                        <w:sz w:val="12"/>
                      </w:rPr>
                    </w:pPr>
                    <w:r>
                      <w:rPr>
                        <w:i/>
                        <w:sz w:val="12"/>
                      </w:rPr>
                      <w:t>S.</w:t>
                    </w:r>
                    <w:r>
                      <w:rPr>
                        <w:i/>
                        <w:spacing w:val="15"/>
                        <w:sz w:val="12"/>
                      </w:rPr>
                      <w:t> </w:t>
                    </w:r>
                    <w:r>
                      <w:rPr>
                        <w:i/>
                        <w:sz w:val="12"/>
                      </w:rPr>
                      <w:t>Devi,</w:t>
                    </w:r>
                    <w:r>
                      <w:rPr>
                        <w:i/>
                        <w:spacing w:val="17"/>
                        <w:sz w:val="12"/>
                      </w:rPr>
                      <w:t> </w:t>
                    </w:r>
                    <w:r>
                      <w:rPr>
                        <w:i/>
                        <w:sz w:val="12"/>
                      </w:rPr>
                      <w:t>R.</w:t>
                    </w:r>
                    <w:r>
                      <w:rPr>
                        <w:i/>
                        <w:spacing w:val="16"/>
                        <w:sz w:val="12"/>
                      </w:rPr>
                      <w:t> </w:t>
                    </w:r>
                    <w:r>
                      <w:rPr>
                        <w:i/>
                        <w:sz w:val="12"/>
                      </w:rPr>
                      <w:t>Mahajan</w:t>
                    </w:r>
                    <w:r>
                      <w:rPr>
                        <w:i/>
                        <w:spacing w:val="17"/>
                        <w:sz w:val="12"/>
                      </w:rPr>
                      <w:t> </w:t>
                    </w:r>
                    <w:r>
                      <w:rPr>
                        <w:i/>
                        <w:sz w:val="12"/>
                      </w:rPr>
                      <w:t>and</w:t>
                    </w:r>
                    <w:r>
                      <w:rPr>
                        <w:i/>
                        <w:spacing w:val="14"/>
                        <w:sz w:val="12"/>
                      </w:rPr>
                      <w:t> </w:t>
                    </w:r>
                    <w:r>
                      <w:rPr>
                        <w:i/>
                        <w:sz w:val="12"/>
                      </w:rPr>
                      <w:t>D.</w:t>
                    </w:r>
                    <w:r>
                      <w:rPr>
                        <w:i/>
                        <w:spacing w:val="17"/>
                        <w:sz w:val="12"/>
                      </w:rPr>
                      <w:t> </w:t>
                    </w:r>
                    <w:r>
                      <w:rPr>
                        <w:i/>
                        <w:spacing w:val="-2"/>
                        <w:sz w:val="12"/>
                      </w:rPr>
                      <w:t>Bagai</w:t>
                    </w:r>
                  </w:p>
                </w:txbxContent>
              </v:textbox>
              <w10:wrap type="none"/>
            </v:shape>
          </w:pict>
        </mc:Fallback>
      </mc:AlternateContent>
    </w:r>
    <w:r>
      <w:rPr/>
      <mc:AlternateContent>
        <mc:Choice Requires="wps">
          <w:drawing>
            <wp:anchor distT="0" distB="0" distL="0" distR="0" allowOverlap="1" layoutInCell="1" locked="0" behindDoc="1" simplePos="0" relativeHeight="486763008">
              <wp:simplePos x="0" y="0"/>
              <wp:positionH relativeFrom="page">
                <wp:posOffset>5272798</wp:posOffset>
              </wp:positionH>
              <wp:positionV relativeFrom="page">
                <wp:posOffset>580682</wp:posOffset>
              </wp:positionV>
              <wp:extent cx="1821814"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105–112</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6553472" type="#_x0000_t202" id="docshape18"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105–112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1">
    <w:multiLevelType w:val="hybridMultilevel"/>
    <w:lvl w:ilvl="0">
      <w:start w:val="1"/>
      <w:numFmt w:val="lowerLetter"/>
      <w:lvlText w:val="%1)"/>
      <w:lvlJc w:val="left"/>
      <w:pPr>
        <w:ind w:left="590" w:hanging="216"/>
        <w:jc w:val="left"/>
      </w:pPr>
      <w:rPr>
        <w:rFonts w:hint="default" w:ascii="Georgia" w:hAnsi="Georgia" w:eastAsia="Georgia" w:cs="Georgia"/>
        <w:b w:val="0"/>
        <w:bCs w:val="0"/>
        <w:i w:val="0"/>
        <w:iCs w:val="0"/>
        <w:spacing w:val="0"/>
        <w:w w:val="102"/>
        <w:sz w:val="16"/>
        <w:szCs w:val="16"/>
        <w:lang w:val="en-US" w:eastAsia="en-US" w:bidi="ar-SA"/>
      </w:rPr>
    </w:lvl>
    <w:lvl w:ilvl="1">
      <w:start w:val="0"/>
      <w:numFmt w:val="bullet"/>
      <w:lvlText w:val="•"/>
      <w:lvlJc w:val="left"/>
      <w:pPr>
        <w:ind w:left="1057" w:hanging="216"/>
      </w:pPr>
      <w:rPr>
        <w:rFonts w:hint="default"/>
        <w:lang w:val="en-US" w:eastAsia="en-US" w:bidi="ar-SA"/>
      </w:rPr>
    </w:lvl>
    <w:lvl w:ilvl="2">
      <w:start w:val="0"/>
      <w:numFmt w:val="bullet"/>
      <w:lvlText w:val="•"/>
      <w:lvlJc w:val="left"/>
      <w:pPr>
        <w:ind w:left="1514" w:hanging="216"/>
      </w:pPr>
      <w:rPr>
        <w:rFonts w:hint="default"/>
        <w:lang w:val="en-US" w:eastAsia="en-US" w:bidi="ar-SA"/>
      </w:rPr>
    </w:lvl>
    <w:lvl w:ilvl="3">
      <w:start w:val="0"/>
      <w:numFmt w:val="bullet"/>
      <w:lvlText w:val="•"/>
      <w:lvlJc w:val="left"/>
      <w:pPr>
        <w:ind w:left="1972" w:hanging="216"/>
      </w:pPr>
      <w:rPr>
        <w:rFonts w:hint="default"/>
        <w:lang w:val="en-US" w:eastAsia="en-US" w:bidi="ar-SA"/>
      </w:rPr>
    </w:lvl>
    <w:lvl w:ilvl="4">
      <w:start w:val="0"/>
      <w:numFmt w:val="bullet"/>
      <w:lvlText w:val="•"/>
      <w:lvlJc w:val="left"/>
      <w:pPr>
        <w:ind w:left="2429" w:hanging="216"/>
      </w:pPr>
      <w:rPr>
        <w:rFonts w:hint="default"/>
        <w:lang w:val="en-US" w:eastAsia="en-US" w:bidi="ar-SA"/>
      </w:rPr>
    </w:lvl>
    <w:lvl w:ilvl="5">
      <w:start w:val="0"/>
      <w:numFmt w:val="bullet"/>
      <w:lvlText w:val="•"/>
      <w:lvlJc w:val="left"/>
      <w:pPr>
        <w:ind w:left="2887" w:hanging="216"/>
      </w:pPr>
      <w:rPr>
        <w:rFonts w:hint="default"/>
        <w:lang w:val="en-US" w:eastAsia="en-US" w:bidi="ar-SA"/>
      </w:rPr>
    </w:lvl>
    <w:lvl w:ilvl="6">
      <w:start w:val="0"/>
      <w:numFmt w:val="bullet"/>
      <w:lvlText w:val="•"/>
      <w:lvlJc w:val="left"/>
      <w:pPr>
        <w:ind w:left="3344" w:hanging="216"/>
      </w:pPr>
      <w:rPr>
        <w:rFonts w:hint="default"/>
        <w:lang w:val="en-US" w:eastAsia="en-US" w:bidi="ar-SA"/>
      </w:rPr>
    </w:lvl>
    <w:lvl w:ilvl="7">
      <w:start w:val="0"/>
      <w:numFmt w:val="bullet"/>
      <w:lvlText w:val="•"/>
      <w:lvlJc w:val="left"/>
      <w:pPr>
        <w:ind w:left="3802" w:hanging="216"/>
      </w:pPr>
      <w:rPr>
        <w:rFonts w:hint="default"/>
        <w:lang w:val="en-US" w:eastAsia="en-US" w:bidi="ar-SA"/>
      </w:rPr>
    </w:lvl>
    <w:lvl w:ilvl="8">
      <w:start w:val="0"/>
      <w:numFmt w:val="bullet"/>
      <w:lvlText w:val="•"/>
      <w:lvlJc w:val="left"/>
      <w:pPr>
        <w:ind w:left="4259" w:hanging="216"/>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16"/>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6"/>
        <w:sz w:val="16"/>
        <w:szCs w:val="16"/>
        <w:lang w:val="en-US" w:eastAsia="en-US" w:bidi="ar-SA"/>
      </w:rPr>
    </w:lvl>
    <w:lvl w:ilvl="2">
      <w:start w:val="0"/>
      <w:numFmt w:val="bullet"/>
      <w:lvlText w:val="•"/>
      <w:lvlJc w:val="left"/>
      <w:pPr>
        <w:ind w:left="948" w:hanging="308"/>
      </w:pPr>
      <w:rPr>
        <w:rFonts w:hint="default"/>
        <w:lang w:val="en-US" w:eastAsia="en-US" w:bidi="ar-SA"/>
      </w:rPr>
    </w:lvl>
    <w:lvl w:ilvl="3">
      <w:start w:val="0"/>
      <w:numFmt w:val="bullet"/>
      <w:lvlText w:val="•"/>
      <w:lvlJc w:val="left"/>
      <w:pPr>
        <w:ind w:left="1476" w:hanging="308"/>
      </w:pPr>
      <w:rPr>
        <w:rFonts w:hint="default"/>
        <w:lang w:val="en-US" w:eastAsia="en-US" w:bidi="ar-SA"/>
      </w:rPr>
    </w:lvl>
    <w:lvl w:ilvl="4">
      <w:start w:val="0"/>
      <w:numFmt w:val="bullet"/>
      <w:lvlText w:val="•"/>
      <w:lvlJc w:val="left"/>
      <w:pPr>
        <w:ind w:left="2004" w:hanging="308"/>
      </w:pPr>
      <w:rPr>
        <w:rFonts w:hint="default"/>
        <w:lang w:val="en-US" w:eastAsia="en-US" w:bidi="ar-SA"/>
      </w:rPr>
    </w:lvl>
    <w:lvl w:ilvl="5">
      <w:start w:val="0"/>
      <w:numFmt w:val="bullet"/>
      <w:lvlText w:val="•"/>
      <w:lvlJc w:val="left"/>
      <w:pPr>
        <w:ind w:left="2532" w:hanging="308"/>
      </w:pPr>
      <w:rPr>
        <w:rFonts w:hint="default"/>
        <w:lang w:val="en-US" w:eastAsia="en-US" w:bidi="ar-SA"/>
      </w:rPr>
    </w:lvl>
    <w:lvl w:ilvl="6">
      <w:start w:val="0"/>
      <w:numFmt w:val="bullet"/>
      <w:lvlText w:val="•"/>
      <w:lvlJc w:val="left"/>
      <w:pPr>
        <w:ind w:left="3061" w:hanging="308"/>
      </w:pPr>
      <w:rPr>
        <w:rFonts w:hint="default"/>
        <w:lang w:val="en-US" w:eastAsia="en-US" w:bidi="ar-SA"/>
      </w:rPr>
    </w:lvl>
    <w:lvl w:ilvl="7">
      <w:start w:val="0"/>
      <w:numFmt w:val="bullet"/>
      <w:lvlText w:val="•"/>
      <w:lvlJc w:val="left"/>
      <w:pPr>
        <w:ind w:left="3589" w:hanging="308"/>
      </w:pPr>
      <w:rPr>
        <w:rFonts w:hint="default"/>
        <w:lang w:val="en-US" w:eastAsia="en-US" w:bidi="ar-SA"/>
      </w:rPr>
    </w:lvl>
    <w:lvl w:ilvl="8">
      <w:start w:val="0"/>
      <w:numFmt w:val="bullet"/>
      <w:lvlText w:val="•"/>
      <w:lvlJc w:val="left"/>
      <w:pPr>
        <w:ind w:left="4117" w:hanging="308"/>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11"/>
      <w:ind w:left="112"/>
      <w:outlineLvl w:val="1"/>
    </w:pPr>
    <w:rPr>
      <w:rFonts w:ascii="Georgia" w:hAnsi="Georgia" w:eastAsia="Georgia" w:cs="Georgia"/>
      <w:sz w:val="18"/>
      <w:szCs w:val="18"/>
      <w:lang w:val="en-US" w:eastAsia="en-US" w:bidi="ar-SA"/>
    </w:rPr>
  </w:style>
  <w:style w:styleId="Heading2" w:type="paragraph">
    <w:name w:val="Heading 2"/>
    <w:basedOn w:val="Normal"/>
    <w:uiPriority w:val="1"/>
    <w:qFormat/>
    <w:pPr>
      <w:spacing w:line="162" w:lineRule="exact"/>
      <w:outlineLvl w:val="2"/>
    </w:pPr>
    <w:rPr>
      <w:rFonts w:ascii="Arial" w:hAnsi="Arial" w:eastAsia="Arial" w:cs="Arial"/>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right="110"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1.07.003" TargetMode="External"/><Relationship Id="rId10" Type="http://schemas.openxmlformats.org/officeDocument/2006/relationships/hyperlink" Target="http://crossmark.crossref.org/dialog/?doi=10.1016/j.eij.2021.07.003&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sakshidevi.phdece17@pec.edu.in" TargetMode="External"/><Relationship Id="rId14" Type="http://schemas.openxmlformats.org/officeDocument/2006/relationships/hyperlink" Target="mailto:ritamahajan@pec.edu.in"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jpe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hyperlink" Target="http://refhub.elsevier.com/S1110-8665(21)00046-3/h0010" TargetMode="External"/><Relationship Id="rId26" Type="http://schemas.openxmlformats.org/officeDocument/2006/relationships/hyperlink" Target="http://refhub.elsevier.com/S1110-8665(21)00046-3/h0015" TargetMode="External"/><Relationship Id="rId27" Type="http://schemas.openxmlformats.org/officeDocument/2006/relationships/hyperlink" Target="http://refhub.elsevier.com/S1110-8665(21)00046-3/h0025" TargetMode="External"/><Relationship Id="rId28" Type="http://schemas.openxmlformats.org/officeDocument/2006/relationships/hyperlink" Target="http://refhub.elsevier.com/S1110-8665(21)00046-3/h0030" TargetMode="External"/><Relationship Id="rId29" Type="http://schemas.openxmlformats.org/officeDocument/2006/relationships/hyperlink" Target="http://refhub.elsevier.com/S1110-8665(21)00046-3/h0035" TargetMode="External"/><Relationship Id="rId30" Type="http://schemas.openxmlformats.org/officeDocument/2006/relationships/hyperlink" Target="http://refhub.elsevier.com/S1110-8665(21)00046-3/h0040" TargetMode="External"/><Relationship Id="rId31" Type="http://schemas.openxmlformats.org/officeDocument/2006/relationships/hyperlink" Target="http://refhub.elsevier.com/S1110-8665(21)00046-3/h0045" TargetMode="External"/><Relationship Id="rId32" Type="http://schemas.openxmlformats.org/officeDocument/2006/relationships/hyperlink" Target="http://refhub.elsevier.com/S1110-8665(21)00046-3/h0050" TargetMode="External"/><Relationship Id="rId33" Type="http://schemas.openxmlformats.org/officeDocument/2006/relationships/hyperlink" Target="http://refhub.elsevier.com/S1110-8665(21)00046-3/h0060" TargetMode="External"/><Relationship Id="rId34" Type="http://schemas.openxmlformats.org/officeDocument/2006/relationships/hyperlink" Target="http://refhub.elsevier.com/S1110-8665(21)00046-3/h0065" TargetMode="External"/><Relationship Id="rId35" Type="http://schemas.openxmlformats.org/officeDocument/2006/relationships/hyperlink" Target="http://refhub.elsevier.com/S1110-8665(21)00046-3/h0070" TargetMode="External"/><Relationship Id="rId36" Type="http://schemas.openxmlformats.org/officeDocument/2006/relationships/hyperlink" Target="http://refhub.elsevier.com/S1110-8665(21)00046-3/h0075" TargetMode="External"/><Relationship Id="rId37" Type="http://schemas.openxmlformats.org/officeDocument/2006/relationships/hyperlink" Target="http://refhub.elsevier.com/S1110-8665(21)00046-3/h0080" TargetMode="External"/><Relationship Id="rId38" Type="http://schemas.openxmlformats.org/officeDocument/2006/relationships/hyperlink" Target="http://refhub.elsevier.com/S1110-8665(21)00046-3/h0085" TargetMode="External"/><Relationship Id="rId39" Type="http://schemas.openxmlformats.org/officeDocument/2006/relationships/hyperlink" Target="http://refhub.elsevier.com/S1110-8665(21)00046-3/h0090" TargetMode="External"/><Relationship Id="rId40" Type="http://schemas.openxmlformats.org/officeDocument/2006/relationships/hyperlink" Target="http://refhub.elsevier.com/S1110-8665(21)00046-3/h0095" TargetMode="External"/><Relationship Id="rId41" Type="http://schemas.openxmlformats.org/officeDocument/2006/relationships/hyperlink" Target="http://refhub.elsevier.com/S1110-8665(21)00046-3/h0100" TargetMode="External"/><Relationship Id="rId42" Type="http://schemas.openxmlformats.org/officeDocument/2006/relationships/hyperlink" Target="http://refhub.elsevier.com/S1110-8665(21)00046-3/h0105" TargetMode="External"/><Relationship Id="rId43" Type="http://schemas.openxmlformats.org/officeDocument/2006/relationships/hyperlink" Target="http://refhub.elsevier.com/S1110-8665(21)00046-3/h0110" TargetMode="External"/><Relationship Id="rId44" Type="http://schemas.openxmlformats.org/officeDocument/2006/relationships/hyperlink" Target="http://refhub.elsevier.com/S1110-8665(21)00046-3/h0115" TargetMode="External"/><Relationship Id="rId45" Type="http://schemas.openxmlformats.org/officeDocument/2006/relationships/hyperlink" Target="http://refhub.elsevier.com/S1110-8665(21)00046-3/h0120" TargetMode="External"/><Relationship Id="rId46" Type="http://schemas.openxmlformats.org/officeDocument/2006/relationships/hyperlink" Target="http://refhub.elsevier.com/S1110-8665(21)00046-3/h0125" TargetMode="External"/><Relationship Id="rId47" Type="http://schemas.openxmlformats.org/officeDocument/2006/relationships/hyperlink" Target="http://refhub.elsevier.com/S1110-8665(21)00046-3/h0130" TargetMode="External"/><Relationship Id="rId48" Type="http://schemas.openxmlformats.org/officeDocument/2006/relationships/hyperlink" Target="http://refhub.elsevier.com/S1110-8665(21)00046-3/h0135" TargetMode="External"/><Relationship Id="rId49" Type="http://schemas.openxmlformats.org/officeDocument/2006/relationships/hyperlink" Target="http://refhub.elsevier.com/S1110-8665(21)00046-3/h0140" TargetMode="External"/><Relationship Id="rId50" Type="http://schemas.openxmlformats.org/officeDocument/2006/relationships/hyperlink" Target="http://refhub.elsevier.com/S1110-8665(21)00046-3/h0145" TargetMode="External"/><Relationship Id="rId51" Type="http://schemas.openxmlformats.org/officeDocument/2006/relationships/hyperlink" Target="http://refhub.elsevier.com/S1110-8665(21)00046-3/h0150" TargetMode="External"/><Relationship Id="rId52" Type="http://schemas.openxmlformats.org/officeDocument/2006/relationships/hyperlink" Target="http://refhub.elsevier.com/S1110-8665(21)00046-3/h0155" TargetMode="External"/><Relationship Id="rId53" Type="http://schemas.openxmlformats.org/officeDocument/2006/relationships/hyperlink" Target="http://refhub.elsevier.com/S1110-8665(21)00046-3/h0160" TargetMode="External"/><Relationship Id="rId54" Type="http://schemas.openxmlformats.org/officeDocument/2006/relationships/hyperlink" Target="http://refhub.elsevier.com/S1110-8665(21)00046-3/h0165" TargetMode="External"/><Relationship Id="rId55" Type="http://schemas.openxmlformats.org/officeDocument/2006/relationships/hyperlink" Target="http://refhub.elsevier.com/S1110-8665(21)00046-3/h0170" TargetMode="External"/><Relationship Id="rId5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Sakshi Devi</dc:creator>
  <dc:subject>Egyptian Informatics Journal, 23 (2022) 105-112. doi:10.1016/j.eij.2021.07.003</dc:subject>
  <dc:title>Low complexity design of bit parallel polynomial basis systolic multiplier using irreducible polynomials</dc:title>
  <dcterms:created xsi:type="dcterms:W3CDTF">2023-12-11T12:41:55Z</dcterms:created>
  <dcterms:modified xsi:type="dcterms:W3CDTF">2023-12-11T12:41:55Z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10.1016/j.eij.2021.07.003</vt:lpwstr>
  </property>
  <property fmtid="{D5CDD505-2E9C-101B-9397-08002B2CF9AE}" pid="12" name="robots">
    <vt:lpwstr>noindex</vt:lpwstr>
  </property>
</Properties>
</file>