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3"/>
        <w:rPr>
          <w:rFonts w:ascii="Times New Roman"/>
          <w:sz w:val="14"/>
        </w:rPr>
      </w:pPr>
    </w:p>
    <w:p>
      <w:pPr>
        <w:spacing w:before="0"/>
        <w:ind w:left="120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581939</wp:posOffset>
                </wp:positionH>
                <wp:positionV relativeFrom="paragraph">
                  <wp:posOffset>-70027</wp:posOffset>
                </wp:positionV>
                <wp:extent cx="52203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0">
                              <a:moveTo>
                                <a:pt x="0" y="0"/>
                              </a:moveTo>
                              <a:lnTo>
                                <a:pt x="5220004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5.82201pt,-5.513949pt" to="456.84601pt,-5.51394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1706575</wp:posOffset>
                </wp:positionH>
                <wp:positionV relativeFrom="paragraph">
                  <wp:posOffset>32150</wp:posOffset>
                </wp:positionV>
                <wp:extent cx="4104004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376007pt;margin-top:2.531551pt;width:323.150pt;height:80.8pt;mso-position-horizontal-relative:page;mso-position-vertical-relative:paragraph;z-index:15734272" type="#_x0000_t202" id="docshape1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6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spacing w:before="100"/>
        <w:ind w:left="120" w:right="0" w:firstLine="0"/>
        <w:jc w:val="left"/>
        <w:rPr>
          <w:sz w:val="14"/>
        </w:rPr>
      </w:pPr>
      <w:r>
        <w:rPr/>
        <w:br w:type="column"/>
      </w:r>
      <w:r>
        <w:rPr>
          <w:smallCaps/>
          <w:color w:val="00699D"/>
          <w:spacing w:val="21"/>
          <w:w w:val="105"/>
          <w:sz w:val="14"/>
        </w:rPr>
        <w:t>egyptian</w:t>
      </w:r>
      <w:r>
        <w:rPr>
          <w:smallCaps w:val="0"/>
          <w:color w:val="00699D"/>
          <w:spacing w:val="55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journal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12"/>
          <w:w w:val="105"/>
          <w:sz w:val="14"/>
        </w:rPr>
        <w:t>of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19"/>
          <w:w w:val="105"/>
          <w:sz w:val="14"/>
        </w:rPr>
        <w:t>basic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16"/>
          <w:w w:val="105"/>
          <w:sz w:val="14"/>
        </w:rPr>
        <w:t>and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applied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21"/>
          <w:w w:val="105"/>
          <w:sz w:val="14"/>
        </w:rPr>
        <w:t>sciences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 w:val="0"/>
          <w:color w:val="00699D"/>
          <w:w w:val="105"/>
          <w:sz w:val="14"/>
        </w:rPr>
        <w:t>3</w:t>
      </w:r>
      <w:r>
        <w:rPr>
          <w:smallCaps w:val="0"/>
          <w:color w:val="00699D"/>
          <w:spacing w:val="64"/>
          <w:w w:val="105"/>
          <w:sz w:val="14"/>
        </w:rPr>
        <w:t> </w:t>
      </w:r>
      <w:r>
        <w:rPr>
          <w:smallCaps w:val="0"/>
          <w:color w:val="00699D"/>
          <w:spacing w:val="20"/>
          <w:w w:val="105"/>
          <w:sz w:val="14"/>
        </w:rPr>
        <w:t>(2016)</w:t>
      </w:r>
      <w:r>
        <w:rPr>
          <w:smallCaps w:val="0"/>
          <w:color w:val="00699D"/>
          <w:spacing w:val="64"/>
          <w:w w:val="105"/>
          <w:sz w:val="14"/>
        </w:rPr>
        <w:t> </w:t>
      </w:r>
      <w:r>
        <w:rPr>
          <w:smallCaps w:val="0"/>
          <w:color w:val="00699D"/>
          <w:w w:val="105"/>
          <w:sz w:val="14"/>
        </w:rPr>
        <w:t>2</w:t>
      </w:r>
      <w:r>
        <w:rPr>
          <w:smallCaps w:val="0"/>
          <w:color w:val="00699D"/>
          <w:spacing w:val="-11"/>
          <w:w w:val="105"/>
          <w:sz w:val="14"/>
        </w:rPr>
        <w:t> </w:t>
      </w:r>
      <w:r>
        <w:rPr>
          <w:smallCaps/>
          <w:color w:val="00699D"/>
          <w:w w:val="105"/>
          <w:sz w:val="14"/>
        </w:rPr>
        <w:t>5</w:t>
      </w:r>
      <w:r>
        <w:rPr>
          <w:smallCaps/>
          <w:color w:val="00699D"/>
          <w:spacing w:val="-10"/>
          <w:w w:val="105"/>
          <w:sz w:val="14"/>
        </w:rPr>
        <w:t> </w:t>
      </w:r>
      <w:r>
        <w:rPr>
          <w:smallCaps w:val="0"/>
          <w:color w:val="00699D"/>
          <w:spacing w:val="17"/>
          <w:w w:val="105"/>
          <w:sz w:val="14"/>
        </w:rPr>
        <w:t>0–262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1287" w:space="681"/>
            <w:col w:w="8342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719990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581939</wp:posOffset>
                </wp:positionH>
                <wp:positionV relativeFrom="paragraph">
                  <wp:posOffset>163614</wp:posOffset>
                </wp:positionV>
                <wp:extent cx="631126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21999pt;margin-top:12.883041pt;width:496.902pt;height:4.7905pt;mso-position-horizontal-relative:page;mso-position-vertical-relative:paragraph;z-index:-15728640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0"/>
        <w:ind w:left="116" w:right="0" w:firstLine="0"/>
        <w:jc w:val="left"/>
        <w:rPr>
          <w:b/>
          <w:sz w:val="24"/>
        </w:rPr>
      </w:pPr>
      <w:bookmarkStart w:name=" Microbial biopolymer production by Micr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before="213"/>
        <w:ind w:left="116" w:right="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6070815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37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016998pt;margin-top:9.883234pt;width:66.150pt;height:28.45pt;mso-position-horizontal-relative:page;mso-position-vertical-relative:paragraph;z-index:15733248" id="docshapegroup3" coordorigin="9560,198" coordsize="1323,569">
                <v:shape style="position:absolute;left:9560;top:197;width:560;height:569" type="#_x0000_t75" id="docshape4" href="http://crossmark.crossref.org/dialog/?doi=10.1016/j.ejbas.2016.05.001&amp;domain=pdf" stroked="false">
                  <v:imagedata r:id="rId8" o:title=""/>
                </v:shape>
                <v:shape style="position:absolute;left:10137;top:428;width:747;height:128" type="#_x0000_t75" id="docshape5" href="http://crossmark.crossref.org/dialog/?doi=10.1016/j.ejbas.2016.05.001&amp;domain=pdf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5996622</wp:posOffset>
            </wp:positionH>
            <wp:positionV relativeFrom="paragraph">
              <wp:posOffset>-1571050</wp:posOffset>
            </wp:positionV>
            <wp:extent cx="899160" cy="113385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8"/>
          <w:sz w:val="32"/>
        </w:rPr>
        <w:t>Microbial</w:t>
      </w:r>
      <w:r>
        <w:rPr>
          <w:b/>
          <w:color w:val="231F20"/>
          <w:spacing w:val="-10"/>
          <w:sz w:val="32"/>
        </w:rPr>
        <w:t> </w:t>
      </w:r>
      <w:r>
        <w:rPr>
          <w:b/>
          <w:color w:val="231F20"/>
          <w:spacing w:val="-8"/>
          <w:sz w:val="32"/>
        </w:rPr>
        <w:t>biopolymer</w:t>
      </w:r>
      <w:r>
        <w:rPr>
          <w:b/>
          <w:color w:val="231F20"/>
          <w:spacing w:val="-9"/>
          <w:sz w:val="32"/>
        </w:rPr>
        <w:t> </w:t>
      </w:r>
      <w:r>
        <w:rPr>
          <w:b/>
          <w:color w:val="231F20"/>
          <w:spacing w:val="-8"/>
          <w:sz w:val="32"/>
        </w:rPr>
        <w:t>production</w:t>
      </w:r>
      <w:r>
        <w:rPr>
          <w:b/>
          <w:color w:val="231F20"/>
          <w:spacing w:val="-9"/>
          <w:sz w:val="32"/>
        </w:rPr>
        <w:t> </w:t>
      </w:r>
      <w:r>
        <w:rPr>
          <w:b/>
          <w:color w:val="231F20"/>
          <w:spacing w:val="-8"/>
          <w:sz w:val="32"/>
        </w:rPr>
        <w:t>by</w:t>
      </w:r>
    </w:p>
    <w:p>
      <w:pPr>
        <w:spacing w:before="75"/>
        <w:ind w:left="116" w:right="0" w:firstLine="0"/>
        <w:jc w:val="left"/>
        <w:rPr>
          <w:b/>
          <w:sz w:val="32"/>
        </w:rPr>
      </w:pPr>
      <w:r>
        <w:rPr>
          <w:b/>
          <w:i/>
          <w:color w:val="231F20"/>
          <w:w w:val="90"/>
          <w:sz w:val="32"/>
        </w:rPr>
        <w:t>Microbacterium</w:t>
      </w:r>
      <w:r>
        <w:rPr>
          <w:b/>
          <w:i/>
          <w:color w:val="231F20"/>
          <w:spacing w:val="5"/>
          <w:sz w:val="32"/>
        </w:rPr>
        <w:t> </w:t>
      </w:r>
      <w:r>
        <w:rPr>
          <w:b/>
          <w:color w:val="231F20"/>
          <w:w w:val="90"/>
          <w:sz w:val="32"/>
        </w:rPr>
        <w:t>WA81</w:t>
      </w:r>
      <w:r>
        <w:rPr>
          <w:b/>
          <w:color w:val="231F20"/>
          <w:spacing w:val="25"/>
          <w:sz w:val="32"/>
        </w:rPr>
        <w:t> </w:t>
      </w:r>
      <w:r>
        <w:rPr>
          <w:b/>
          <w:color w:val="231F20"/>
          <w:w w:val="90"/>
          <w:sz w:val="32"/>
        </w:rPr>
        <w:t>in</w:t>
      </w:r>
      <w:r>
        <w:rPr>
          <w:b/>
          <w:color w:val="231F20"/>
          <w:spacing w:val="26"/>
          <w:sz w:val="32"/>
        </w:rPr>
        <w:t> </w:t>
      </w:r>
      <w:r>
        <w:rPr>
          <w:b/>
          <w:color w:val="231F20"/>
          <w:w w:val="90"/>
          <w:sz w:val="32"/>
        </w:rPr>
        <w:t>batch</w:t>
      </w:r>
      <w:r>
        <w:rPr>
          <w:b/>
          <w:color w:val="231F20"/>
          <w:spacing w:val="26"/>
          <w:sz w:val="32"/>
        </w:rPr>
        <w:t> </w:t>
      </w:r>
      <w:r>
        <w:rPr>
          <w:b/>
          <w:color w:val="231F20"/>
          <w:spacing w:val="-2"/>
          <w:w w:val="90"/>
          <w:sz w:val="32"/>
        </w:rPr>
        <w:t>fermentation</w:t>
      </w:r>
    </w:p>
    <w:p>
      <w:pPr>
        <w:pStyle w:val="BodyText"/>
        <w:spacing w:before="25"/>
        <w:rPr>
          <w:b/>
          <w:sz w:val="32"/>
        </w:rPr>
      </w:pPr>
    </w:p>
    <w:p>
      <w:pPr>
        <w:spacing w:before="0"/>
        <w:ind w:left="116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spacing w:val="-2"/>
          <w:w w:val="90"/>
          <w:sz w:val="24"/>
        </w:rPr>
        <w:t>Yehia</w:t>
      </w:r>
      <w:r>
        <w:rPr>
          <w:b/>
          <w:i/>
          <w:color w:val="231F20"/>
          <w:spacing w:val="-7"/>
          <w:sz w:val="24"/>
        </w:rPr>
        <w:t> </w:t>
      </w:r>
      <w:r>
        <w:rPr>
          <w:b/>
          <w:i/>
          <w:color w:val="231F20"/>
          <w:spacing w:val="-2"/>
          <w:w w:val="90"/>
          <w:sz w:val="24"/>
        </w:rPr>
        <w:t>Osman,</w:t>
      </w:r>
      <w:r>
        <w:rPr>
          <w:b/>
          <w:i/>
          <w:color w:val="231F20"/>
          <w:spacing w:val="-7"/>
          <w:w w:val="90"/>
          <w:sz w:val="24"/>
        </w:rPr>
        <w:t> </w:t>
      </w:r>
      <w:r>
        <w:rPr>
          <w:b/>
          <w:i/>
          <w:color w:val="231F20"/>
          <w:spacing w:val="-2"/>
          <w:w w:val="90"/>
          <w:sz w:val="24"/>
        </w:rPr>
        <w:t>Ahmed</w:t>
      </w:r>
      <w:r>
        <w:rPr>
          <w:b/>
          <w:i/>
          <w:color w:val="231F20"/>
          <w:spacing w:val="-7"/>
          <w:sz w:val="24"/>
        </w:rPr>
        <w:t> </w:t>
      </w:r>
      <w:r>
        <w:rPr>
          <w:b/>
          <w:i/>
          <w:color w:val="231F20"/>
          <w:spacing w:val="-2"/>
          <w:w w:val="90"/>
          <w:sz w:val="24"/>
        </w:rPr>
        <w:t>Abd</w:t>
      </w:r>
      <w:r>
        <w:rPr>
          <w:b/>
          <w:i/>
          <w:color w:val="231F20"/>
          <w:spacing w:val="-7"/>
          <w:sz w:val="24"/>
        </w:rPr>
        <w:t> </w:t>
      </w:r>
      <w:r>
        <w:rPr>
          <w:b/>
          <w:i/>
          <w:color w:val="231F20"/>
          <w:spacing w:val="-2"/>
          <w:w w:val="90"/>
          <w:sz w:val="24"/>
        </w:rPr>
        <w:t>Elrazak</w:t>
      </w:r>
      <w:r>
        <w:rPr>
          <w:b/>
          <w:i/>
          <w:color w:val="231F20"/>
          <w:spacing w:val="-7"/>
          <w:sz w:val="24"/>
        </w:rPr>
        <w:t> </w:t>
      </w:r>
      <w:hyperlink w:history="true" w:anchor="_bookmark0">
        <w:r>
          <w:rPr>
            <w:b/>
            <w:i/>
            <w:color w:val="00699D"/>
            <w:spacing w:val="-2"/>
            <w:w w:val="90"/>
            <w:sz w:val="24"/>
          </w:rPr>
          <w:t>*</w:t>
        </w:r>
      </w:hyperlink>
      <w:r>
        <w:rPr>
          <w:b/>
          <w:i/>
          <w:color w:val="231F20"/>
          <w:spacing w:val="-2"/>
          <w:w w:val="90"/>
          <w:sz w:val="24"/>
        </w:rPr>
        <w:t>,</w:t>
      </w:r>
      <w:r>
        <w:rPr>
          <w:b/>
          <w:i/>
          <w:color w:val="231F20"/>
          <w:spacing w:val="-7"/>
          <w:w w:val="90"/>
          <w:sz w:val="24"/>
        </w:rPr>
        <w:t> </w:t>
      </w:r>
      <w:r>
        <w:rPr>
          <w:b/>
          <w:i/>
          <w:color w:val="231F20"/>
          <w:spacing w:val="-2"/>
          <w:w w:val="90"/>
          <w:sz w:val="24"/>
        </w:rPr>
        <w:t>Wesam</w:t>
      </w:r>
      <w:r>
        <w:rPr>
          <w:b/>
          <w:i/>
          <w:color w:val="231F20"/>
          <w:spacing w:val="-7"/>
          <w:sz w:val="24"/>
        </w:rPr>
        <w:t> </w:t>
      </w:r>
      <w:r>
        <w:rPr>
          <w:b/>
          <w:i/>
          <w:color w:val="231F20"/>
          <w:spacing w:val="-2"/>
          <w:w w:val="90"/>
          <w:sz w:val="24"/>
        </w:rPr>
        <w:t>Khater</w:t>
      </w:r>
    </w:p>
    <w:p>
      <w:pPr>
        <w:spacing w:before="160"/>
        <w:ind w:left="116" w:right="0" w:firstLine="0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Botany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Department,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Faculty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Science,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Mansoura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University,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Mansoura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35111,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581939</wp:posOffset>
                </wp:positionH>
                <wp:positionV relativeFrom="paragraph">
                  <wp:posOffset>115043</wp:posOffset>
                </wp:positionV>
                <wp:extent cx="6318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058562pt;width:497.5pt;height:.1pt;mso-position-horizontal-relative:page;mso-position-vertical-relative:paragraph;z-index:-15728128;mso-wrap-distance-left:0;mso-wrap-distance-right:0" id="docshape6" coordorigin="916,181" coordsize="9950,0" path="m916,181l10866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524" w:val="left" w:leader="none"/>
          <w:tab w:pos="3432" w:val="left" w:leader="none"/>
        </w:tabs>
        <w:spacing w:before="0"/>
        <w:ind w:left="116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5"/>
        <w:rPr>
          <w:sz w:val="14"/>
        </w:rPr>
      </w:pPr>
    </w:p>
    <w:p>
      <w:pPr>
        <w:tabs>
          <w:tab w:pos="3432" w:val="left" w:leader="none"/>
        </w:tabs>
        <w:spacing w:line="20" w:lineRule="exact"/>
        <w:ind w:left="1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212590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212590" cy="3175"/>
                          <a:chExt cx="4212590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421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0">
                                <a:moveTo>
                                  <a:pt x="0" y="0"/>
                                </a:moveTo>
                                <a:lnTo>
                                  <a:pt x="421200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1.7pt;height:.25pt;mso-position-horizontal-relative:char;mso-position-vertical-relative:line" id="docshapegroup8" coordorigin="0,0" coordsize="6634,5">
                <v:line style="position:absolute" from="0,2" to="6633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84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59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 21 January 2016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26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April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line="169" w:lineRule="exact" w:before="0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27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May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Available</w:t>
      </w:r>
      <w:r>
        <w:rPr>
          <w:color w:val="231F20"/>
          <w:spacing w:val="8"/>
          <w:w w:val="105"/>
          <w:sz w:val="15"/>
        </w:rPr>
        <w:t> </w:t>
      </w:r>
      <w:r>
        <w:rPr>
          <w:color w:val="231F20"/>
          <w:w w:val="105"/>
          <w:sz w:val="15"/>
        </w:rPr>
        <w:t>online</w:t>
      </w:r>
      <w:r>
        <w:rPr>
          <w:color w:val="231F20"/>
          <w:spacing w:val="8"/>
          <w:w w:val="105"/>
          <w:sz w:val="15"/>
        </w:rPr>
        <w:t> </w:t>
      </w:r>
      <w:r>
        <w:rPr>
          <w:color w:val="231F20"/>
          <w:w w:val="105"/>
          <w:sz w:val="15"/>
        </w:rPr>
        <w:t>4</w:t>
      </w:r>
      <w:r>
        <w:rPr>
          <w:color w:val="231F20"/>
          <w:spacing w:val="8"/>
          <w:w w:val="105"/>
          <w:sz w:val="15"/>
        </w:rPr>
        <w:t> </w:t>
      </w:r>
      <w:r>
        <w:rPr>
          <w:color w:val="231F20"/>
          <w:w w:val="105"/>
          <w:sz w:val="15"/>
        </w:rPr>
        <w:t>June</w:t>
      </w:r>
      <w:r>
        <w:rPr>
          <w:color w:val="231F20"/>
          <w:spacing w:val="8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2016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0" w:lineRule="exact"/>
        <w:ind w:left="116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9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24" w:lineRule="auto" w:before="84"/>
        <w:ind w:left="116" w:right="568" w:firstLine="0"/>
        <w:jc w:val="left"/>
        <w:rPr>
          <w:sz w:val="15"/>
        </w:rPr>
      </w:pPr>
      <w:r>
        <w:rPr>
          <w:i/>
          <w:color w:val="231F20"/>
          <w:spacing w:val="-2"/>
          <w:w w:val="110"/>
          <w:sz w:val="15"/>
        </w:rPr>
        <w:t>Keywords:</w:t>
      </w:r>
      <w:r>
        <w:rPr>
          <w:i/>
          <w:color w:val="231F20"/>
          <w:spacing w:val="4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Microbacterium</w:t>
      </w:r>
      <w:r>
        <w:rPr>
          <w:i/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sp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Design of experiment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Medium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optimization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Bioreactor</w:t>
      </w:r>
    </w:p>
    <w:p>
      <w:pPr>
        <w:spacing w:line="167" w:lineRule="exact" w:before="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Microbial</w:t>
      </w:r>
      <w:r>
        <w:rPr>
          <w:color w:val="231F20"/>
          <w:spacing w:val="9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biopolymer</w:t>
      </w:r>
    </w:p>
    <w:p>
      <w:pPr>
        <w:spacing w:line="230" w:lineRule="exact" w:before="38"/>
        <w:ind w:left="116" w:right="230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Microbial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Poly-</w:t>
      </w:r>
      <w:r>
        <w:rPr>
          <w:rFonts w:ascii="Noto Sans CJK HK" w:hAnsi="Noto Sans CJK HK"/>
          <w:color w:val="231F20"/>
          <w:w w:val="110"/>
          <w:sz w:val="15"/>
        </w:rPr>
        <w:t>β</w:t>
      </w:r>
      <w:r>
        <w:rPr>
          <w:color w:val="231F20"/>
          <w:w w:val="110"/>
          <w:sz w:val="15"/>
        </w:rPr>
        <w:t>-hydroxybutyrate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(PHB)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first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most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widespread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polymer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be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used in the biodegradable polymer industry.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 optimization of the Egyptian local bac-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terial strain </w:t>
      </w:r>
      <w:r>
        <w:rPr>
          <w:i/>
          <w:color w:val="231F20"/>
          <w:spacing w:val="-2"/>
          <w:w w:val="110"/>
          <w:sz w:val="15"/>
        </w:rPr>
        <w:t>Microbacterium </w:t>
      </w:r>
      <w:r>
        <w:rPr>
          <w:color w:val="231F20"/>
          <w:spacing w:val="-2"/>
          <w:w w:val="110"/>
          <w:sz w:val="15"/>
        </w:rPr>
        <w:t>sp.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WA81 productivity was performed using statistical design of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experiment tools.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 Plackett–Burman design was carried out to screen the effect of differ-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ent</w:t>
      </w:r>
      <w:r>
        <w:rPr>
          <w:color w:val="231F20"/>
          <w:w w:val="110"/>
          <w:sz w:val="15"/>
        </w:rPr>
        <w:t> carbon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different</w:t>
      </w:r>
      <w:r>
        <w:rPr>
          <w:color w:val="231F20"/>
          <w:w w:val="110"/>
          <w:sz w:val="15"/>
        </w:rPr>
        <w:t> nitrogen</w:t>
      </w:r>
      <w:r>
        <w:rPr>
          <w:color w:val="231F20"/>
          <w:w w:val="110"/>
          <w:sz w:val="15"/>
        </w:rPr>
        <w:t> sources,</w:t>
      </w:r>
      <w:r>
        <w:rPr>
          <w:color w:val="231F20"/>
          <w:w w:val="110"/>
          <w:sz w:val="15"/>
        </w:rPr>
        <w:t> each</w:t>
      </w:r>
      <w:r>
        <w:rPr>
          <w:color w:val="231F20"/>
          <w:w w:val="110"/>
          <w:sz w:val="15"/>
        </w:rPr>
        <w:t> in</w:t>
      </w:r>
      <w:r>
        <w:rPr>
          <w:color w:val="231F20"/>
          <w:w w:val="110"/>
          <w:sz w:val="15"/>
        </w:rPr>
        <w:t> a</w:t>
      </w:r>
      <w:r>
        <w:rPr>
          <w:color w:val="231F20"/>
          <w:w w:val="110"/>
          <w:sz w:val="15"/>
        </w:rPr>
        <w:t> separate</w:t>
      </w:r>
      <w:r>
        <w:rPr>
          <w:color w:val="231F20"/>
          <w:w w:val="110"/>
          <w:sz w:val="15"/>
        </w:rPr>
        <w:t> experiment.</w:t>
      </w:r>
      <w:r>
        <w:rPr>
          <w:color w:val="231F20"/>
          <w:w w:val="110"/>
          <w:sz w:val="15"/>
        </w:rPr>
        <w:t> Moreover,</w:t>
      </w:r>
      <w:r>
        <w:rPr>
          <w:color w:val="231F20"/>
          <w:w w:val="110"/>
          <w:sz w:val="15"/>
        </w:rPr>
        <w:t> a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subsequent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Response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Surface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Methodology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applied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achieve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maximum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PHB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pro-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ductivity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at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shake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flask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level.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Upon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scaling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up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a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bench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top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bioreactor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run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scale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(5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L),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using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generated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medium,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amount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polymer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significantly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increased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(1.42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g/L),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which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represented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78-fold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increase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that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prior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optimization.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During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bioreactor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run,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pre-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liminary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effect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Dissolved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Oxygen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(DO)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explored,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levels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carbon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nitrogen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uptakes were monitored. In conclusion, the statistical design of experiment tools enabled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us to optimize and engineer a growth medium and conditions to enhance PHB productiv-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ity by the Egyptian isolate </w:t>
      </w:r>
      <w:r>
        <w:rPr>
          <w:i/>
          <w:color w:val="231F20"/>
          <w:w w:val="110"/>
          <w:sz w:val="15"/>
        </w:rPr>
        <w:t>Microbacterium </w:t>
      </w:r>
      <w:r>
        <w:rPr>
          <w:color w:val="231F20"/>
          <w:w w:val="110"/>
          <w:sz w:val="15"/>
        </w:rPr>
        <w:t>sp. WA81.</w:t>
      </w:r>
    </w:p>
    <w:p>
      <w:pPr>
        <w:spacing w:line="324" w:lineRule="auto" w:before="39"/>
        <w:ind w:left="286" w:right="234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2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236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2567" w:space="749"/>
            <w:col w:w="6994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0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1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Introduction" w:id="2"/>
      <w:bookmarkEnd w:id="2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38"/>
        <w:jc w:val="both"/>
      </w:pPr>
      <w:r>
        <w:rPr>
          <w:color w:val="231F20"/>
          <w:w w:val="110"/>
        </w:rPr>
        <w:t>The higher demand of plastics for manufacturing of </w:t>
      </w:r>
      <w:r>
        <w:rPr>
          <w:color w:val="231F20"/>
          <w:w w:val="110"/>
        </w:rPr>
        <w:t>millions 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applications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packaging,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building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materials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com- </w:t>
      </w:r>
      <w:r>
        <w:rPr>
          <w:color w:val="231F20"/>
          <w:spacing w:val="-2"/>
          <w:w w:val="110"/>
        </w:rPr>
        <w:t>modities,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well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hygiene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products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lead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waste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disposal </w:t>
      </w:r>
      <w:r>
        <w:rPr>
          <w:color w:val="231F20"/>
          <w:spacing w:val="-4"/>
          <w:w w:val="110"/>
        </w:rPr>
        <w:t>problems.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traditional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petroleum-derived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plastics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made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crude</w:t>
      </w:r>
      <w:r>
        <w:rPr>
          <w:color w:val="231F20"/>
          <w:w w:val="110"/>
        </w:rPr>
        <w:t> oil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considered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nonrenewable</w:t>
      </w:r>
      <w:r>
        <w:rPr>
          <w:color w:val="231F20"/>
          <w:w w:val="110"/>
        </w:rPr>
        <w:t> re- </w:t>
      </w:r>
      <w:r>
        <w:rPr>
          <w:color w:val="231F20"/>
          <w:spacing w:val="-2"/>
          <w:w w:val="110"/>
        </w:rPr>
        <w:t>source.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Although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plastic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could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recycled,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amount </w:t>
      </w:r>
      <w:r>
        <w:rPr>
          <w:color w:val="231F20"/>
          <w:w w:val="110"/>
        </w:rPr>
        <w:t>of solid waste generated by plastic became a serious problem 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accumulation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degradation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resistance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lead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serious hazards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environment.</w:t>
      </w:r>
      <w:r>
        <w:rPr>
          <w:color w:val="231F20"/>
          <w:spacing w:val="-2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considerations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great</w:t>
      </w:r>
    </w:p>
    <w:p>
      <w:pPr>
        <w:pStyle w:val="BodyText"/>
        <w:spacing w:line="302" w:lineRule="auto" w:before="101"/>
        <w:ind w:left="116" w:right="233"/>
        <w:jc w:val="both"/>
      </w:pPr>
      <w:r>
        <w:rPr/>
        <w:br w:type="column"/>
      </w:r>
      <w:r>
        <w:rPr>
          <w:color w:val="231F20"/>
          <w:w w:val="110"/>
        </w:rPr>
        <w:t>effect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focusing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industrial</w:t>
      </w:r>
      <w:r>
        <w:rPr>
          <w:color w:val="231F20"/>
          <w:w w:val="110"/>
        </w:rPr>
        <w:t> scale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bio- degradable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polymers.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major difference between oil based </w:t>
      </w:r>
      <w:r>
        <w:rPr>
          <w:color w:val="231F20"/>
          <w:spacing w:val="-2"/>
          <w:w w:val="110"/>
        </w:rPr>
        <w:t>polymers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biodegradable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polymers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ability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latter 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biodegraded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soil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microorganisms.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Biopolymers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contain </w:t>
      </w:r>
      <w:r>
        <w:rPr>
          <w:color w:val="231F20"/>
          <w:spacing w:val="-4"/>
          <w:w w:val="110"/>
        </w:rPr>
        <w:t>carbon and nitrogen,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which permit the microbial growth leading</w:t>
      </w:r>
      <w:r>
        <w:rPr>
          <w:color w:val="231F20"/>
          <w:w w:val="110"/>
        </w:rPr>
        <w:t> 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conversion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carbon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dioxide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water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vapor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en- zymatic action </w:t>
      </w:r>
      <w:hyperlink w:history="true" w:anchor="_bookmark17">
        <w:r>
          <w:rPr>
            <w:color w:val="00699D"/>
            <w:w w:val="110"/>
          </w:rPr>
          <w:t>[1,2]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3"/>
        <w:ind w:left="116" w:right="235" w:firstLine="239"/>
        <w:jc w:val="both"/>
      </w:pPr>
      <w:r>
        <w:rPr>
          <w:color w:val="231F20"/>
          <w:w w:val="110"/>
        </w:rPr>
        <w:t>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interested</w:t>
      </w:r>
      <w:r>
        <w:rPr>
          <w:color w:val="231F20"/>
          <w:w w:val="110"/>
        </w:rPr>
        <w:t> biopolymers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polyhydroxy- alkanoates (PHAs), which could be synthesized by </w:t>
      </w:r>
      <w:r>
        <w:rPr>
          <w:color w:val="231F20"/>
          <w:w w:val="110"/>
        </w:rPr>
        <w:t>numerous microorganisms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energy</w:t>
      </w:r>
      <w:r>
        <w:rPr>
          <w:color w:val="231F20"/>
          <w:w w:val="110"/>
        </w:rPr>
        <w:t> reserve</w:t>
      </w:r>
      <w:r>
        <w:rPr>
          <w:color w:val="231F20"/>
          <w:w w:val="110"/>
        </w:rPr>
        <w:t> material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es- sential</w:t>
      </w:r>
      <w:r>
        <w:rPr>
          <w:color w:val="231F20"/>
          <w:w w:val="110"/>
        </w:rPr>
        <w:t> nutrient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phosphorus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available only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limited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concentrations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excess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carbon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48" w:space="212"/>
            <w:col w:w="5150"/>
          </w:cols>
        </w:sectPr>
      </w:pPr>
    </w:p>
    <w:p>
      <w:pPr>
        <w:pStyle w:val="BodyText"/>
        <w:spacing w:before="207" w:after="1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2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4" w:lineRule="exact" w:before="0"/>
        <w:ind w:left="228" w:right="0" w:firstLine="0"/>
        <w:jc w:val="left"/>
        <w:rPr>
          <w:sz w:val="15"/>
        </w:rPr>
      </w:pPr>
      <w:bookmarkStart w:name="_bookmark0" w:id="3"/>
      <w:bookmarkEnd w:id="3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3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3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3"/>
          <w:sz w:val="15"/>
        </w:rPr>
        <w:t> </w:t>
      </w:r>
      <w:r>
        <w:rPr>
          <w:rFonts w:ascii="Noto Sans CJK HK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201000594232.</w:t>
      </w:r>
    </w:p>
    <w:p>
      <w:pPr>
        <w:spacing w:line="158" w:lineRule="exact" w:before="0"/>
        <w:ind w:left="355" w:right="0" w:firstLine="0"/>
        <w:jc w:val="left"/>
        <w:rPr>
          <w:sz w:val="15"/>
        </w:rPr>
      </w:pPr>
      <w:r>
        <w:rPr>
          <w:i/>
          <w:color w:val="231F20"/>
          <w:w w:val="105"/>
          <w:sz w:val="15"/>
        </w:rPr>
        <w:t>E-mail</w:t>
      </w:r>
      <w:r>
        <w:rPr>
          <w:i/>
          <w:color w:val="231F20"/>
          <w:spacing w:val="-7"/>
          <w:w w:val="105"/>
          <w:sz w:val="15"/>
        </w:rPr>
        <w:t> </w:t>
      </w:r>
      <w:r>
        <w:rPr>
          <w:i/>
          <w:color w:val="231F20"/>
          <w:w w:val="105"/>
          <w:sz w:val="15"/>
        </w:rPr>
        <w:t>address:</w:t>
      </w:r>
      <w:r>
        <w:rPr>
          <w:i/>
          <w:color w:val="231F20"/>
          <w:spacing w:val="-6"/>
          <w:w w:val="105"/>
          <w:sz w:val="15"/>
        </w:rPr>
        <w:t> </w:t>
      </w:r>
      <w:hyperlink r:id="rId13">
        <w:r>
          <w:rPr>
            <w:color w:val="00699D"/>
            <w:w w:val="105"/>
            <w:sz w:val="15"/>
          </w:rPr>
          <w:t>ahmed_bt@mans.edu.eg</w:t>
        </w:r>
      </w:hyperlink>
      <w:r>
        <w:rPr>
          <w:color w:val="00699D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(A.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Abd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Elrazak).</w:t>
      </w:r>
    </w:p>
    <w:p>
      <w:pPr>
        <w:spacing w:before="29"/>
        <w:ind w:left="116" w:right="0" w:firstLine="0"/>
        <w:jc w:val="left"/>
        <w:rPr>
          <w:sz w:val="15"/>
        </w:rPr>
      </w:pPr>
      <w:hyperlink r:id="rId14">
        <w:r>
          <w:rPr>
            <w:color w:val="00699D"/>
            <w:spacing w:val="-2"/>
            <w:w w:val="105"/>
            <w:sz w:val="15"/>
          </w:rPr>
          <w:t>http://dx.doi.org/10.1016/j.ejbas.2016.05.001</w:t>
        </w:r>
      </w:hyperlink>
    </w:p>
    <w:p>
      <w:pPr>
        <w:spacing w:line="280" w:lineRule="auto" w:before="29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5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55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w w:val="105"/>
          <w:sz w:val="19"/>
        </w:rPr>
        <w:t>251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3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 w:right="39"/>
        <w:jc w:val="both"/>
      </w:pPr>
      <w:r>
        <w:rPr>
          <w:color w:val="231F20"/>
          <w:w w:val="110"/>
        </w:rPr>
        <w:t>source. As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possess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similar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syn- thetic</w:t>
      </w:r>
      <w:r>
        <w:rPr>
          <w:color w:val="231F20"/>
          <w:w w:val="110"/>
        </w:rPr>
        <w:t> thermoplastics,</w:t>
      </w:r>
      <w:r>
        <w:rPr>
          <w:color w:val="231F20"/>
          <w:w w:val="110"/>
        </w:rPr>
        <w:t> PHAs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replace</w:t>
      </w:r>
      <w:r>
        <w:rPr>
          <w:color w:val="231F20"/>
          <w:w w:val="110"/>
        </w:rPr>
        <w:t> synthetic thermoplastics in the plastic industry </w:t>
      </w:r>
      <w:hyperlink w:history="true" w:anchor="_bookmark18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They are also com- pletely</w:t>
      </w:r>
      <w:r>
        <w:rPr>
          <w:color w:val="231F20"/>
          <w:w w:val="110"/>
        </w:rPr>
        <w:t> degraded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water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carbon</w:t>
      </w:r>
      <w:r>
        <w:rPr>
          <w:color w:val="231F20"/>
          <w:w w:val="110"/>
        </w:rPr>
        <w:t> dioxide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aerobic conditions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methane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anaerobic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conditions.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PHAs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divided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two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groups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depending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number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carbon </w:t>
      </w:r>
      <w:r>
        <w:rPr>
          <w:color w:val="231F20"/>
          <w:w w:val="110"/>
        </w:rPr>
        <w:t>atoms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chain:</w:t>
      </w:r>
      <w:r>
        <w:rPr>
          <w:color w:val="231F20"/>
          <w:w w:val="110"/>
        </w:rPr>
        <w:t> 1)</w:t>
      </w:r>
      <w:r>
        <w:rPr>
          <w:color w:val="231F20"/>
          <w:w w:val="110"/>
        </w:rPr>
        <w:t> short-chain</w:t>
      </w:r>
      <w:r>
        <w:rPr>
          <w:color w:val="231F20"/>
          <w:w w:val="110"/>
        </w:rPr>
        <w:t> length</w:t>
      </w:r>
      <w:r>
        <w:rPr>
          <w:color w:val="231F20"/>
          <w:w w:val="110"/>
        </w:rPr>
        <w:t> (SCL), which</w:t>
      </w:r>
      <w:r>
        <w:rPr>
          <w:color w:val="231F20"/>
          <w:w w:val="110"/>
        </w:rPr>
        <w:t> con- </w:t>
      </w:r>
      <w:r>
        <w:rPr>
          <w:color w:val="231F20"/>
          <w:spacing w:val="-2"/>
          <w:w w:val="110"/>
        </w:rPr>
        <w:t>sists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3–5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carbon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atoms;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2)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medium-chain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length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(MCL), </w:t>
      </w:r>
      <w:r>
        <w:rPr>
          <w:color w:val="231F20"/>
          <w:w w:val="110"/>
        </w:rPr>
        <w:t>which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consists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6–14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carbon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atoms.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difference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mainly due to the substrate specificity of the PHA synthases that can accept</w:t>
      </w:r>
      <w:r>
        <w:rPr>
          <w:color w:val="231F20"/>
          <w:w w:val="110"/>
        </w:rPr>
        <w:t> 3-hydroxyalkanoic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certain</w:t>
      </w:r>
      <w:r>
        <w:rPr>
          <w:color w:val="231F20"/>
          <w:w w:val="110"/>
        </w:rPr>
        <w:t> range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carbon length </w:t>
      </w:r>
      <w:hyperlink w:history="true" w:anchor="_bookmark19">
        <w:r>
          <w:rPr>
            <w:color w:val="00699D"/>
            <w:w w:val="110"/>
          </w:rPr>
          <w:t>[4]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5"/>
        <w:ind w:left="237" w:right="44" w:firstLine="239"/>
        <w:jc w:val="both"/>
      </w:pPr>
      <w:r>
        <w:rPr>
          <w:color w:val="231F20"/>
          <w:w w:val="110"/>
        </w:rPr>
        <w:t>SCL-PHAs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thermoplastics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degree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crys- tallinity,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MCL-PHAs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elastic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tacky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materials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 low degree of crystallinity and a low melting temperature </w:t>
      </w:r>
      <w:hyperlink w:history="true" w:anchor="_bookmark20">
        <w:r>
          <w:rPr>
            <w:color w:val="00699D"/>
            <w:w w:val="110"/>
          </w:rPr>
          <w:t>[5]</w:t>
        </w:r>
      </w:hyperlink>
      <w:r>
        <w:rPr>
          <w:color w:val="231F20"/>
          <w:w w:val="110"/>
        </w:rPr>
        <w:t>. </w:t>
      </w:r>
      <w:bookmarkStart w:name=" Materials and methods" w:id="4"/>
      <w:bookmarkEnd w:id="4"/>
      <w:r>
        <w:rPr>
          <w:color w:val="231F20"/>
          <w:w w:val="110"/>
        </w:rPr>
        <w:t>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attracting</w:t>
      </w:r>
      <w:r>
        <w:rPr>
          <w:color w:val="231F20"/>
          <w:w w:val="110"/>
        </w:rPr>
        <w:t> SCL-PHA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polyhydroxybutyrate (PHB),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polyester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crystallinity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50%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its </w:t>
      </w:r>
      <w:bookmarkStart w:name=" Strain and cultivation conditions" w:id="5"/>
      <w:bookmarkEnd w:id="5"/>
      <w:r>
        <w:rPr>
          <w:color w:val="231F20"/>
          <w:w w:val="110"/>
        </w:rPr>
        <w:t>melting</w:t>
      </w:r>
      <w:r>
        <w:rPr>
          <w:color w:val="231F20"/>
          <w:w w:val="110"/>
        </w:rPr>
        <w:t> temperature is 180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°C with glass transition tempera- ture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approximately</w:t>
      </w:r>
      <w:r>
        <w:rPr>
          <w:color w:val="231F20"/>
          <w:w w:val="110"/>
        </w:rPr>
        <w:t> 2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w w:val="110"/>
        </w:rPr>
        <w:t> </w:t>
      </w:r>
      <w:hyperlink w:history="true" w:anchor="_bookmark21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 PHB</w:t>
      </w:r>
      <w:r>
        <w:rPr>
          <w:color w:val="231F20"/>
          <w:w w:val="110"/>
        </w:rPr>
        <w:t> synthesis</w:t>
      </w:r>
      <w:r>
        <w:rPr>
          <w:color w:val="231F20"/>
          <w:w w:val="110"/>
        </w:rPr>
        <w:t> proceeds</w:t>
      </w:r>
      <w:r>
        <w:rPr>
          <w:color w:val="231F20"/>
          <w:w w:val="110"/>
        </w:rPr>
        <w:t> in </w:t>
      </w:r>
      <w:r>
        <w:rPr>
          <w:color w:val="231F20"/>
          <w:spacing w:val="-2"/>
          <w:w w:val="110"/>
        </w:rPr>
        <w:t>the facultative chemolithoautotrophic hydrogen-oxidizing bac- </w:t>
      </w:r>
      <w:r>
        <w:rPr>
          <w:color w:val="231F20"/>
          <w:w w:val="110"/>
        </w:rPr>
        <w:t>terium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Ralstonia</w:t>
      </w:r>
      <w:r>
        <w:rPr>
          <w:i/>
          <w:color w:val="231F20"/>
          <w:w w:val="110"/>
        </w:rPr>
        <w:t> eutropha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three</w:t>
      </w:r>
      <w:r>
        <w:rPr>
          <w:color w:val="231F20"/>
          <w:w w:val="110"/>
        </w:rPr>
        <w:t> steps</w:t>
      </w:r>
      <w:r>
        <w:rPr>
          <w:color w:val="231F20"/>
          <w:w w:val="110"/>
        </w:rPr>
        <w:t> starting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acetyl coenzyme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(acetyl-CoA)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central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intermediate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metabo- </w:t>
      </w:r>
      <w:r>
        <w:rPr>
          <w:color w:val="231F20"/>
          <w:spacing w:val="-2"/>
          <w:w w:val="110"/>
        </w:rPr>
        <w:t>lism.Two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molecules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acetyl-CoA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condensed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acetoacetyl-</w:t>
      </w:r>
    </w:p>
    <w:p>
      <w:pPr>
        <w:pStyle w:val="BodyText"/>
        <w:spacing w:line="195" w:lineRule="exact"/>
        <w:ind w:left="237"/>
        <w:jc w:val="both"/>
      </w:pPr>
      <w:r>
        <w:rPr>
          <w:color w:val="231F20"/>
        </w:rPr>
        <w:t>CoA,</w:t>
      </w:r>
      <w:r>
        <w:rPr>
          <w:color w:val="231F20"/>
          <w:spacing w:val="4"/>
        </w:rPr>
        <w:t> </w:t>
      </w:r>
      <w:r>
        <w:rPr>
          <w:color w:val="231F20"/>
        </w:rPr>
        <w:t>catalyzed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rFonts w:ascii="Roboto" w:hAnsi="Roboto"/>
          <w:i/>
          <w:color w:val="231F20"/>
        </w:rPr>
        <w:t>β</w:t>
      </w:r>
      <w:r>
        <w:rPr>
          <w:color w:val="231F20"/>
        </w:rPr>
        <w:t>-ketothiolase</w:t>
      </w:r>
      <w:r>
        <w:rPr>
          <w:color w:val="231F20"/>
          <w:spacing w:val="15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PhbA</w:t>
      </w:r>
      <w:r>
        <w:rPr>
          <w:color w:val="231F20"/>
        </w:rPr>
        <w:t>),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subsequently</w:t>
      </w:r>
    </w:p>
    <w:p>
      <w:pPr>
        <w:pStyle w:val="BodyText"/>
        <w:spacing w:line="302" w:lineRule="auto" w:before="39"/>
        <w:ind w:left="237" w:right="44"/>
        <w:jc w:val="both"/>
      </w:pPr>
      <w:r>
        <w:rPr>
          <w:color w:val="231F20"/>
          <w:w w:val="110"/>
        </w:rPr>
        <w:t>reduced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stereospecific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acetoacetyl-CoA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reductase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PhbB</w:t>
      </w:r>
      <w:r>
        <w:rPr>
          <w:color w:val="231F20"/>
          <w:w w:val="110"/>
        </w:rPr>
        <w:t>) to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-(–)-3-hydroxybutyryl-CoA.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step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polymer- </w:t>
      </w:r>
      <w:r>
        <w:rPr>
          <w:color w:val="231F20"/>
        </w:rPr>
        <w:t>ization of 3-hydroxybutyryl-CoA to PHB with concomitant release</w:t>
      </w:r>
      <w:r>
        <w:rPr>
          <w:color w:val="231F20"/>
          <w:w w:val="110"/>
        </w:rPr>
        <w:t> of CoA which is catalyzed by the PHB synthase (</w:t>
      </w:r>
      <w:r>
        <w:rPr>
          <w:i/>
          <w:color w:val="231F20"/>
          <w:w w:val="110"/>
        </w:rPr>
        <w:t>PhbC</w:t>
      </w:r>
      <w:r>
        <w:rPr>
          <w:color w:val="231F20"/>
          <w:w w:val="110"/>
        </w:rPr>
        <w:t>) </w:t>
      </w:r>
      <w:hyperlink w:history="true" w:anchor="_bookmark22">
        <w:r>
          <w:rPr>
            <w:color w:val="00699D"/>
            <w:w w:val="110"/>
          </w:rPr>
          <w:t>[7]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2"/>
        <w:ind w:left="237" w:right="42" w:firstLine="239"/>
        <w:jc w:val="both"/>
      </w:pPr>
      <w:r>
        <w:rPr>
          <w:color w:val="231F20"/>
          <w:w w:val="110"/>
        </w:rPr>
        <w:t>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culture</w:t>
      </w:r>
      <w:r>
        <w:rPr>
          <w:color w:val="231F20"/>
          <w:w w:val="110"/>
        </w:rPr>
        <w:t> conditions</w:t>
      </w:r>
      <w:r>
        <w:rPr>
          <w:color w:val="231F20"/>
          <w:w w:val="110"/>
        </w:rPr>
        <w:t> required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synthe-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size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PHB,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bacteria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could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classified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two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main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groups: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spacing w:val="-4"/>
          <w:w w:val="110"/>
        </w:rPr>
        <w:t>first bacterial group that needs essential nutrient limitation such</w:t>
      </w:r>
      <w:r>
        <w:rPr>
          <w:color w:val="231F20"/>
          <w:w w:val="110"/>
        </w:rPr>
        <w:t> as phosphorous,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magnesium,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nitrogen or sulfur for PHB </w:t>
      </w:r>
      <w:r>
        <w:rPr>
          <w:color w:val="231F20"/>
          <w:w w:val="110"/>
        </w:rPr>
        <w:t>syn- </w:t>
      </w:r>
      <w:r>
        <w:rPr>
          <w:color w:val="231F20"/>
          <w:spacing w:val="-2"/>
          <w:w w:val="110"/>
        </w:rPr>
        <w:t>thesis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presence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excess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carbon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source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including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Alcaligenes</w:t>
      </w:r>
      <w:r>
        <w:rPr>
          <w:i/>
          <w:color w:val="231F20"/>
          <w:spacing w:val="-2"/>
          <w:w w:val="110"/>
        </w:rPr>
        <w:t> </w:t>
      </w:r>
      <w:r>
        <w:rPr>
          <w:i/>
          <w:color w:val="231F20"/>
          <w:spacing w:val="-4"/>
        </w:rPr>
        <w:t>eutrophus</w:t>
      </w:r>
      <w:r>
        <w:rPr>
          <w:color w:val="231F20"/>
          <w:spacing w:val="-4"/>
        </w:rPr>
        <w:t>, </w:t>
      </w:r>
      <w:r>
        <w:rPr>
          <w:i/>
          <w:color w:val="231F20"/>
          <w:spacing w:val="-4"/>
        </w:rPr>
        <w:t>Protomonas</w:t>
      </w:r>
      <w:r>
        <w:rPr>
          <w:i/>
          <w:color w:val="231F20"/>
        </w:rPr>
        <w:t> </w:t>
      </w:r>
      <w:r>
        <w:rPr>
          <w:i/>
          <w:color w:val="231F20"/>
          <w:spacing w:val="-4"/>
        </w:rPr>
        <w:t>extorquens</w:t>
      </w:r>
      <w:r>
        <w:rPr>
          <w:color w:val="231F20"/>
          <w:spacing w:val="-4"/>
        </w:rPr>
        <w:t>, and</w:t>
      </w:r>
      <w:r>
        <w:rPr>
          <w:color w:val="231F20"/>
        </w:rPr>
        <w:t> </w:t>
      </w:r>
      <w:r>
        <w:rPr>
          <w:i/>
          <w:color w:val="231F20"/>
          <w:spacing w:val="-4"/>
        </w:rPr>
        <w:t>Protomonas</w:t>
      </w:r>
      <w:r>
        <w:rPr>
          <w:i/>
          <w:color w:val="231F20"/>
        </w:rPr>
        <w:t> </w:t>
      </w:r>
      <w:r>
        <w:rPr>
          <w:i/>
          <w:color w:val="231F20"/>
          <w:spacing w:val="-4"/>
        </w:rPr>
        <w:t>oleovorans</w:t>
      </w:r>
      <w:r>
        <w:rPr>
          <w:color w:val="231F20"/>
          <w:spacing w:val="-4"/>
        </w:rPr>
        <w:t>;</w:t>
      </w:r>
      <w:r>
        <w:rPr>
          <w:color w:val="231F20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w w:val="110"/>
        </w:rPr>
        <w:t> the second bacterial group that does not need a nutrient limi- tation</w:t>
      </w:r>
      <w:r>
        <w:rPr>
          <w:color w:val="231F20"/>
          <w:w w:val="110"/>
        </w:rPr>
        <w:t> environment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accumulate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polymer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a </w:t>
      </w:r>
      <w:r>
        <w:rPr>
          <w:color w:val="231F20"/>
        </w:rPr>
        <w:t>mutant strain of </w:t>
      </w:r>
      <w:r>
        <w:rPr>
          <w:i/>
          <w:color w:val="231F20"/>
        </w:rPr>
        <w:t>Alcaligenes latus</w:t>
      </w:r>
      <w:r>
        <w:rPr>
          <w:color w:val="231F20"/>
        </w:rPr>
        <w:t>, </w:t>
      </w:r>
      <w:r>
        <w:rPr>
          <w:i/>
          <w:color w:val="231F20"/>
        </w:rPr>
        <w:t>Azotobacter vinelandii </w:t>
      </w:r>
      <w:r>
        <w:rPr>
          <w:color w:val="231F20"/>
        </w:rPr>
        <w:t>and re-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combinant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strain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Escherichia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coli</w:t>
      </w:r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characteristics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have </w:t>
      </w:r>
      <w:r>
        <w:rPr>
          <w:color w:val="231F20"/>
          <w:w w:val="110"/>
        </w:rPr>
        <w:t>to be taken into consideration while producing PHB </w:t>
      </w:r>
      <w:hyperlink w:history="true" w:anchor="_bookmark19">
        <w:r>
          <w:rPr>
            <w:color w:val="00699D"/>
            <w:w w:val="110"/>
          </w:rPr>
          <w:t>[4]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5"/>
        <w:ind w:left="237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bio-plastics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alternative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to petroleum-based plastics is limited due to their high cost for </w:t>
      </w:r>
      <w:r>
        <w:rPr>
          <w:color w:val="231F20"/>
          <w:spacing w:val="-4"/>
          <w:w w:val="110"/>
        </w:rPr>
        <w:t>large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scale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production</w:t>
      </w:r>
      <w:r>
        <w:rPr>
          <w:color w:val="231F20"/>
          <w:spacing w:val="-6"/>
          <w:w w:val="110"/>
        </w:rPr>
        <w:t> </w:t>
      </w:r>
      <w:hyperlink w:history="true" w:anchor="_bookmark23">
        <w:r>
          <w:rPr>
            <w:color w:val="00699D"/>
            <w:spacing w:val="-4"/>
            <w:w w:val="110"/>
          </w:rPr>
          <w:t>[8]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overcome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such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problem,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number</w:t>
      </w:r>
      <w:r>
        <w:rPr>
          <w:color w:val="231F20"/>
          <w:w w:val="110"/>
        </w:rPr>
        <w:t> of strategies could be applied including applying less expen- </w:t>
      </w:r>
      <w:r>
        <w:rPr>
          <w:color w:val="231F20"/>
          <w:spacing w:val="-2"/>
          <w:w w:val="110"/>
        </w:rPr>
        <w:t>sive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substrates,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improving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cultivation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strategies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developing </w:t>
      </w:r>
      <w:r>
        <w:rPr>
          <w:color w:val="231F20"/>
          <w:w w:val="110"/>
        </w:rPr>
        <w:t>an</w:t>
      </w:r>
      <w:r>
        <w:rPr>
          <w:color w:val="231F20"/>
          <w:w w:val="110"/>
        </w:rPr>
        <w:t> easier</w:t>
      </w:r>
      <w:r>
        <w:rPr>
          <w:color w:val="231F20"/>
          <w:w w:val="110"/>
        </w:rPr>
        <w:t> downstream</w:t>
      </w:r>
      <w:r>
        <w:rPr>
          <w:color w:val="231F20"/>
          <w:w w:val="110"/>
        </w:rPr>
        <w:t> processing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</w:t>
      </w:r>
      <w:hyperlink w:history="true" w:anchor="_bookmark24">
        <w:r>
          <w:rPr>
            <w:color w:val="00699D"/>
            <w:w w:val="110"/>
          </w:rPr>
          <w:t>[9]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pro- duction</w:t>
      </w:r>
      <w:r>
        <w:rPr>
          <w:color w:val="231F20"/>
          <w:w w:val="110"/>
        </w:rPr>
        <w:t> cost</w:t>
      </w:r>
      <w:r>
        <w:rPr>
          <w:color w:val="231F20"/>
          <w:w w:val="110"/>
        </w:rPr>
        <w:t> evaluation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carbon substrate</w:t>
      </w:r>
      <w:r>
        <w:rPr>
          <w:color w:val="231F20"/>
          <w:w w:val="110"/>
        </w:rPr>
        <w:t> (up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50%)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major</w:t>
      </w:r>
      <w:r>
        <w:rPr>
          <w:color w:val="231F20"/>
          <w:w w:val="110"/>
        </w:rPr>
        <w:t> contributor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overall cost.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Hence,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exploit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cheap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carbon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sources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 </w:t>
      </w:r>
      <w:bookmarkStart w:name=" Plackett–Burman initial screening for c" w:id="6"/>
      <w:bookmarkEnd w:id="6"/>
      <w:r>
        <w:rPr>
          <w:color w:val="231F20"/>
          <w:spacing w:val="-2"/>
          <w:w w:val="110"/>
        </w:rPr>
        <w:t>inc</w:t>
      </w:r>
      <w:r>
        <w:rPr>
          <w:color w:val="231F20"/>
          <w:spacing w:val="-2"/>
          <w:w w:val="110"/>
        </w:rPr>
        <w:t>rease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PHB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content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productivity.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production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cost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biotechnological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considerably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reduced by</w:t>
      </w:r>
      <w:r>
        <w:rPr>
          <w:color w:val="231F20"/>
          <w:w w:val="110"/>
        </w:rPr>
        <w:t> optimization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</w:t>
      </w:r>
      <w:hyperlink w:history="true" w:anchor="_bookmark25">
        <w:r>
          <w:rPr>
            <w:color w:val="00699D"/>
            <w:w w:val="110"/>
          </w:rPr>
          <w:t>[10]</w:t>
        </w:r>
      </w:hyperlink>
      <w:r>
        <w:rPr>
          <w:color w:val="231F20"/>
          <w:w w:val="110"/>
        </w:rPr>
        <w:t>. Bioprocess</w:t>
      </w:r>
      <w:r>
        <w:rPr>
          <w:color w:val="231F20"/>
          <w:w w:val="110"/>
        </w:rPr>
        <w:t> optimization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major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factors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reduce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cost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 all biotechnological commercial products.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classical opti- </w:t>
      </w:r>
      <w:r>
        <w:rPr>
          <w:color w:val="231F20"/>
          <w:spacing w:val="-2"/>
          <w:w w:val="110"/>
        </w:rPr>
        <w:t>mization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process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always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utilizes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‘one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variable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time’ </w:t>
      </w:r>
      <w:r>
        <w:rPr>
          <w:color w:val="231F20"/>
          <w:w w:val="110"/>
        </w:rPr>
        <w:t>approach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produces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non-reliable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results,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interactive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effects of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variables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cannot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re- solved by this approach </w:t>
      </w:r>
      <w:hyperlink w:history="true" w:anchor="_bookmark26">
        <w:r>
          <w:rPr>
            <w:color w:val="00699D"/>
            <w:w w:val="110"/>
          </w:rPr>
          <w:t>[11]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7"/>
        <w:ind w:left="237" w:right="38" w:firstLine="239"/>
        <w:jc w:val="both"/>
      </w:pPr>
      <w:r>
        <w:rPr>
          <w:color w:val="231F20"/>
          <w:w w:val="110"/>
        </w:rPr>
        <w:t>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statistical</w:t>
      </w:r>
      <w:r>
        <w:rPr>
          <w:color w:val="231F20"/>
          <w:w w:val="110"/>
        </w:rPr>
        <w:t> designs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screening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in- dependent</w:t>
      </w:r>
      <w:r>
        <w:rPr>
          <w:color w:val="231F20"/>
          <w:w w:val="110"/>
        </w:rPr>
        <w:t> variables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Plackett–Burman</w:t>
      </w:r>
      <w:r>
        <w:rPr>
          <w:color w:val="231F20"/>
          <w:w w:val="110"/>
        </w:rPr>
        <w:t> design</w:t>
      </w:r>
      <w:r>
        <w:rPr>
          <w:color w:val="231F20"/>
          <w:w w:val="110"/>
        </w:rPr>
        <w:t> of experiment.</w:t>
      </w:r>
      <w:r>
        <w:rPr>
          <w:color w:val="231F20"/>
          <w:spacing w:val="-2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design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offers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screening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large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number</w:t>
      </w:r>
    </w:p>
    <w:p>
      <w:pPr>
        <w:pStyle w:val="BodyText"/>
        <w:spacing w:line="228" w:lineRule="auto" w:before="109"/>
        <w:ind w:left="237" w:right="114"/>
        <w:jc w:val="both"/>
      </w:pPr>
      <w:r>
        <w:rPr/>
        <w:br w:type="column"/>
      </w:r>
      <w:r>
        <w:rPr>
          <w:color w:val="231F20"/>
          <w:w w:val="110"/>
        </w:rPr>
        <w:t>of independent factors (N) in a small number of </w:t>
      </w:r>
      <w:r>
        <w:rPr>
          <w:color w:val="231F20"/>
          <w:w w:val="110"/>
        </w:rPr>
        <w:t>experiments (N </w:t>
      </w:r>
      <w:r>
        <w:rPr>
          <w:rFonts w:ascii="Noto Sans CJK HK"/>
          <w:color w:val="231F20"/>
          <w:w w:val="110"/>
        </w:rPr>
        <w:t>+ </w:t>
      </w:r>
      <w:r>
        <w:rPr>
          <w:color w:val="231F20"/>
          <w:w w:val="110"/>
        </w:rPr>
        <w:t>1)</w:t>
      </w:r>
      <w:r>
        <w:rPr>
          <w:color w:val="231F20"/>
          <w:w w:val="110"/>
        </w:rPr>
        <w:t> </w:t>
      </w:r>
      <w:hyperlink w:history="true" w:anchor="_bookmark27">
        <w:r>
          <w:rPr>
            <w:color w:val="00699D"/>
            <w:w w:val="110"/>
          </w:rPr>
          <w:t>[12]</w:t>
        </w:r>
      </w:hyperlink>
      <w:r>
        <w:rPr>
          <w:color w:val="231F20"/>
          <w:w w:val="110"/>
        </w:rPr>
        <w:t>. Then, a</w:t>
      </w:r>
      <w:r>
        <w:rPr>
          <w:color w:val="231F20"/>
          <w:w w:val="110"/>
        </w:rPr>
        <w:t> subsequent</w:t>
      </w:r>
      <w:r>
        <w:rPr>
          <w:color w:val="231F20"/>
          <w:w w:val="110"/>
        </w:rPr>
        <w:t> response</w:t>
      </w:r>
      <w:r>
        <w:rPr>
          <w:color w:val="231F20"/>
          <w:w w:val="110"/>
        </w:rPr>
        <w:t> surface</w:t>
      </w:r>
      <w:r>
        <w:rPr>
          <w:color w:val="231F20"/>
          <w:w w:val="110"/>
        </w:rPr>
        <w:t> methodol- ogy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(RSM)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usually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detect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optimum</w:t>
      </w:r>
    </w:p>
    <w:p>
      <w:pPr>
        <w:pStyle w:val="BodyText"/>
        <w:spacing w:line="302" w:lineRule="auto" w:before="50"/>
        <w:ind w:left="176" w:right="112"/>
        <w:jc w:val="right"/>
      </w:pPr>
      <w:r>
        <w:rPr>
          <w:color w:val="231F20"/>
          <w:spacing w:val="-4"/>
          <w:w w:val="110"/>
        </w:rPr>
        <w:t>concentration values of each studied factor </w:t>
      </w:r>
      <w:hyperlink w:history="true" w:anchor="_bookmark28">
        <w:r>
          <w:rPr>
            <w:color w:val="00699D"/>
            <w:spacing w:val="-4"/>
            <w:w w:val="110"/>
          </w:rPr>
          <w:t>[13]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RSM was found</w:t>
      </w:r>
      <w:r>
        <w:rPr>
          <w:color w:val="231F20"/>
          <w:w w:val="110"/>
        </w:rPr>
        <w:t> to be effective in processes optimization for a vast number </w:t>
      </w:r>
      <w:r>
        <w:rPr>
          <w:color w:val="231F20"/>
          <w:w w:val="110"/>
        </w:rPr>
        <w:t>of industrial products including paints and coatings, foods and </w:t>
      </w:r>
      <w:r>
        <w:rPr>
          <w:color w:val="231F20"/>
          <w:spacing w:val="-2"/>
          <w:w w:val="110"/>
        </w:rPr>
        <w:t>beverages,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pharmaceuticals</w:t>
      </w:r>
      <w:r>
        <w:rPr>
          <w:color w:val="231F20"/>
          <w:spacing w:val="-9"/>
          <w:w w:val="110"/>
        </w:rPr>
        <w:t> </w:t>
      </w:r>
      <w:hyperlink w:history="true" w:anchor="_bookmark29">
        <w:r>
          <w:rPr>
            <w:color w:val="00699D"/>
            <w:spacing w:val="-2"/>
            <w:w w:val="110"/>
          </w:rPr>
          <w:t>[14]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RSM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able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capture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0"/>
        </w:rPr>
        <w:t>main effect of each factor and the interactions between them.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study, a</w:t>
      </w:r>
      <w:r>
        <w:rPr>
          <w:color w:val="231F20"/>
          <w:w w:val="110"/>
        </w:rPr>
        <w:t> local</w:t>
      </w:r>
      <w:r>
        <w:rPr>
          <w:color w:val="231F20"/>
          <w:w w:val="110"/>
        </w:rPr>
        <w:t> isolated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strain</w:t>
      </w:r>
      <w:r>
        <w:rPr>
          <w:color w:val="231F20"/>
          <w:w w:val="110"/>
        </w:rPr>
        <w:t> pre-</w:t>
      </w:r>
    </w:p>
    <w:p>
      <w:pPr>
        <w:pStyle w:val="BodyText"/>
        <w:spacing w:line="302" w:lineRule="auto" w:before="2"/>
        <w:ind w:left="237" w:right="110"/>
        <w:jc w:val="both"/>
      </w:pPr>
      <w:r>
        <w:rPr>
          <w:color w:val="231F20"/>
          <w:w w:val="110"/>
        </w:rPr>
        <w:t>viously</w:t>
      </w:r>
      <w:r>
        <w:rPr>
          <w:color w:val="231F20"/>
          <w:w w:val="110"/>
        </w:rPr>
        <w:t> identified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screened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was optimized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develop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suitable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fermentation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large </w:t>
      </w:r>
      <w:r>
        <w:rPr>
          <w:color w:val="231F20"/>
          <w:spacing w:val="-4"/>
          <w:w w:val="110"/>
        </w:rPr>
        <w:t>scale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production.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Media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engineering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methodologies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carried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develop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chemically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production medium.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generated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medium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bioreactor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run to test its feasibility for large scale production.</w:t>
      </w: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3935336</wp:posOffset>
                </wp:positionH>
                <wp:positionV relativeFrom="paragraph">
                  <wp:posOffset>195272</wp:posOffset>
                </wp:positionV>
                <wp:extent cx="304165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5.375816pt;width:239.5pt;height:.1pt;mso-position-horizontal-relative:page;mso-position-vertical-relative:paragraph;z-index:-15721984;mso-wrap-distance-left:0;mso-wrap-distance-right:0" id="docshape14" coordorigin="6197,308" coordsize="4790,0" path="m6197,308l10987,308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Materials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5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Strain</w:t>
      </w:r>
      <w:r>
        <w:rPr>
          <w:i/>
          <w:color w:val="231F20"/>
          <w:spacing w:val="7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8"/>
        </w:rPr>
        <w:t> </w:t>
      </w:r>
      <w:r>
        <w:rPr>
          <w:i/>
          <w:color w:val="231F20"/>
          <w:w w:val="85"/>
        </w:rPr>
        <w:t>cultivation</w:t>
      </w:r>
      <w:r>
        <w:rPr>
          <w:i/>
          <w:color w:val="231F20"/>
          <w:spacing w:val="8"/>
        </w:rPr>
        <w:t> </w:t>
      </w:r>
      <w:r>
        <w:rPr>
          <w:i/>
          <w:color w:val="231F20"/>
          <w:spacing w:val="-2"/>
          <w:w w:val="85"/>
        </w:rPr>
        <w:t>conditions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237" w:right="113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Egyptian</w:t>
      </w:r>
      <w:r>
        <w:rPr>
          <w:color w:val="231F20"/>
          <w:w w:val="110"/>
        </w:rPr>
        <w:t> local</w:t>
      </w:r>
      <w:r>
        <w:rPr>
          <w:color w:val="231F20"/>
          <w:w w:val="110"/>
        </w:rPr>
        <w:t> isolate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Microbacterium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 WA81,</w:t>
      </w:r>
      <w:r>
        <w:rPr>
          <w:color w:val="231F20"/>
          <w:w w:val="110"/>
        </w:rPr>
        <w:t> previ- </w:t>
      </w:r>
      <w:r>
        <w:rPr>
          <w:color w:val="231F20"/>
          <w:spacing w:val="-2"/>
          <w:w w:val="110"/>
        </w:rPr>
        <w:t>ously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identified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spacing w:val="-2"/>
          <w:w w:val="110"/>
        </w:rPr>
        <w:t>16S</w:t>
      </w:r>
      <w:r>
        <w:rPr>
          <w:i/>
          <w:color w:val="231F20"/>
          <w:spacing w:val="-6"/>
          <w:w w:val="110"/>
        </w:rPr>
        <w:t> </w:t>
      </w:r>
      <w:r>
        <w:rPr>
          <w:i/>
          <w:color w:val="231F20"/>
          <w:spacing w:val="-2"/>
          <w:w w:val="110"/>
        </w:rPr>
        <w:t>rRNA</w:t>
      </w:r>
      <w:r>
        <w:rPr>
          <w:i/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gene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sequences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deposited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GenBank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database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accession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KM191355, was used in all the fermentation processes. The culture </w:t>
      </w:r>
      <w:r>
        <w:rPr>
          <w:color w:val="231F20"/>
          <w:w w:val="110"/>
        </w:rPr>
        <w:t>was maintained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nutrient</w:t>
      </w:r>
      <w:r>
        <w:rPr>
          <w:color w:val="231F20"/>
          <w:w w:val="110"/>
        </w:rPr>
        <w:t> agar</w:t>
      </w:r>
      <w:r>
        <w:rPr>
          <w:color w:val="231F20"/>
          <w:w w:val="110"/>
        </w:rPr>
        <w:t> slants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4 °C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subcultured </w:t>
      </w:r>
      <w:r>
        <w:rPr>
          <w:color w:val="231F20"/>
          <w:spacing w:val="-2"/>
          <w:w w:val="110"/>
        </w:rPr>
        <w:t>monthly.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PHB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production,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isolate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inoculated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position w:val="2"/>
        </w:rPr>
        <w:t>mineral salt medium which consisted of 2.0 g/L (NH</w:t>
      </w:r>
      <w:r>
        <w:rPr>
          <w:color w:val="231F20"/>
          <w:sz w:val="10"/>
        </w:rPr>
        <w:t>4</w:t>
      </w:r>
      <w:r>
        <w:rPr>
          <w:color w:val="231F20"/>
          <w:position w:val="2"/>
        </w:rPr>
        <w:t>)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SO</w:t>
      </w:r>
      <w:r>
        <w:rPr>
          <w:color w:val="231F20"/>
          <w:sz w:val="10"/>
        </w:rPr>
        <w:t>4</w:t>
      </w:r>
      <w:r>
        <w:rPr>
          <w:color w:val="231F20"/>
          <w:position w:val="2"/>
        </w:rPr>
        <w:t>,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2.0 g/L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KH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PO</w:t>
      </w:r>
      <w:r>
        <w:rPr>
          <w:color w:val="231F20"/>
          <w:sz w:val="10"/>
        </w:rPr>
        <w:t>4</w:t>
      </w:r>
      <w:r>
        <w:rPr>
          <w:color w:val="231F20"/>
          <w:position w:val="2"/>
        </w:rPr>
        <w:t>,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0.6 g/L</w:t>
      </w:r>
      <w:r>
        <w:rPr>
          <w:color w:val="231F20"/>
          <w:spacing w:val="16"/>
          <w:position w:val="2"/>
        </w:rPr>
        <w:t> </w:t>
      </w:r>
      <w:r>
        <w:rPr>
          <w:color w:val="231F20"/>
          <w:position w:val="2"/>
        </w:rPr>
        <w:t>Na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HPO</w:t>
      </w:r>
      <w:r>
        <w:rPr>
          <w:color w:val="231F20"/>
          <w:sz w:val="10"/>
        </w:rPr>
        <w:t>4</w:t>
      </w:r>
      <w:r>
        <w:rPr>
          <w:color w:val="231F20"/>
          <w:position w:val="2"/>
        </w:rPr>
        <w:t>,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0.2</w:t>
      </w:r>
      <w:r>
        <w:rPr>
          <w:color w:val="231F20"/>
          <w:spacing w:val="1"/>
          <w:position w:val="2"/>
        </w:rPr>
        <w:t> </w:t>
      </w:r>
      <w:r>
        <w:rPr>
          <w:color w:val="231F20"/>
          <w:position w:val="2"/>
        </w:rPr>
        <w:t>g/L</w:t>
      </w:r>
      <w:r>
        <w:rPr>
          <w:color w:val="231F20"/>
          <w:spacing w:val="15"/>
          <w:position w:val="2"/>
        </w:rPr>
        <w:t> </w:t>
      </w:r>
      <w:r>
        <w:rPr>
          <w:color w:val="231F20"/>
          <w:position w:val="2"/>
        </w:rPr>
        <w:t>MgSO</w:t>
      </w:r>
      <w:r>
        <w:rPr>
          <w:color w:val="231F20"/>
          <w:sz w:val="10"/>
        </w:rPr>
        <w:t>4</w:t>
      </w:r>
      <w:r>
        <w:rPr>
          <w:color w:val="231F20"/>
          <w:position w:val="2"/>
        </w:rPr>
        <w:t>.7H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O,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20 mg/L</w:t>
      </w:r>
      <w:r>
        <w:rPr>
          <w:color w:val="231F20"/>
          <w:spacing w:val="16"/>
          <w:position w:val="2"/>
        </w:rPr>
        <w:t> </w:t>
      </w:r>
      <w:r>
        <w:rPr>
          <w:color w:val="231F20"/>
          <w:spacing w:val="-2"/>
          <w:position w:val="2"/>
        </w:rPr>
        <w:t>CaCl</w:t>
      </w:r>
      <w:r>
        <w:rPr>
          <w:color w:val="231F20"/>
          <w:spacing w:val="-2"/>
          <w:sz w:val="10"/>
        </w:rPr>
        <w:t>2</w:t>
      </w:r>
      <w:r>
        <w:rPr>
          <w:color w:val="231F20"/>
          <w:spacing w:val="-2"/>
          <w:position w:val="2"/>
        </w:rPr>
        <w:t>,</w:t>
      </w:r>
    </w:p>
    <w:p>
      <w:pPr>
        <w:pStyle w:val="BodyText"/>
        <w:spacing w:line="172" w:lineRule="exact"/>
        <w:ind w:left="237"/>
        <w:jc w:val="both"/>
      </w:pPr>
      <w:r>
        <w:rPr>
          <w:color w:val="231F20"/>
        </w:rPr>
        <w:t>10</w:t>
      </w:r>
      <w:r>
        <w:rPr>
          <w:color w:val="231F20"/>
          <w:spacing w:val="20"/>
        </w:rPr>
        <w:t> </w:t>
      </w:r>
      <w:r>
        <w:rPr>
          <w:color w:val="231F20"/>
        </w:rPr>
        <w:t>mL/L</w:t>
      </w:r>
      <w:r>
        <w:rPr>
          <w:color w:val="231F20"/>
          <w:spacing w:val="21"/>
        </w:rPr>
        <w:t> </w:t>
      </w:r>
      <w:r>
        <w:rPr>
          <w:color w:val="231F20"/>
        </w:rPr>
        <w:t>trace</w:t>
      </w:r>
      <w:r>
        <w:rPr>
          <w:color w:val="231F20"/>
          <w:spacing w:val="20"/>
        </w:rPr>
        <w:t> </w:t>
      </w:r>
      <w:r>
        <w:rPr>
          <w:color w:val="231F20"/>
        </w:rPr>
        <w:t>metal</w:t>
      </w:r>
      <w:r>
        <w:rPr>
          <w:color w:val="231F20"/>
          <w:spacing w:val="21"/>
        </w:rPr>
        <w:t> </w:t>
      </w:r>
      <w:r>
        <w:rPr>
          <w:color w:val="231F20"/>
        </w:rPr>
        <w:t>solution,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0.1</w:t>
      </w:r>
      <w:r>
        <w:rPr>
          <w:color w:val="231F20"/>
          <w:spacing w:val="21"/>
        </w:rPr>
        <w:t> </w:t>
      </w:r>
      <w:r>
        <w:rPr>
          <w:color w:val="231F20"/>
        </w:rPr>
        <w:t>g/L</w:t>
      </w:r>
      <w:r>
        <w:rPr>
          <w:color w:val="231F20"/>
          <w:spacing w:val="21"/>
        </w:rPr>
        <w:t> </w:t>
      </w:r>
      <w:r>
        <w:rPr>
          <w:color w:val="231F20"/>
        </w:rPr>
        <w:t>yeast</w:t>
      </w:r>
      <w:r>
        <w:rPr>
          <w:color w:val="231F20"/>
          <w:spacing w:val="20"/>
        </w:rPr>
        <w:t> </w:t>
      </w:r>
      <w:r>
        <w:rPr>
          <w:color w:val="231F20"/>
        </w:rPr>
        <w:t>extract</w:t>
      </w:r>
      <w:r>
        <w:rPr>
          <w:color w:val="231F20"/>
          <w:spacing w:val="21"/>
        </w:rPr>
        <w:t> </w:t>
      </w:r>
      <w:hyperlink w:history="true" w:anchor="_bookmark28">
        <w:r>
          <w:rPr>
            <w:color w:val="00699D"/>
          </w:rPr>
          <w:t>[13]</w:t>
        </w:r>
      </w:hyperlink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92" w:lineRule="auto" w:before="48"/>
        <w:ind w:left="237" w:right="115"/>
        <w:jc w:val="both"/>
      </w:pPr>
      <w:r>
        <w:rPr>
          <w:color w:val="231F20"/>
          <w:position w:val="2"/>
        </w:rPr>
        <w:t>trace metal solution consists of 1.3 mg/L ZnSO</w:t>
      </w:r>
      <w:r>
        <w:rPr>
          <w:color w:val="231F20"/>
          <w:sz w:val="10"/>
        </w:rPr>
        <w:t>4</w:t>
      </w:r>
      <w:r>
        <w:rPr>
          <w:color w:val="231F20"/>
          <w:position w:val="2"/>
        </w:rPr>
        <w:t>.7H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O, 0.2 mg/L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FeSO</w:t>
      </w:r>
      <w:r>
        <w:rPr>
          <w:color w:val="231F20"/>
          <w:sz w:val="10"/>
        </w:rPr>
        <w:t>4</w:t>
      </w:r>
      <w:r>
        <w:rPr>
          <w:color w:val="231F20"/>
          <w:position w:val="2"/>
        </w:rPr>
        <w:t>.7H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O,</w:t>
      </w:r>
      <w:r>
        <w:rPr>
          <w:color w:val="231F20"/>
          <w:spacing w:val="15"/>
          <w:position w:val="2"/>
        </w:rPr>
        <w:t> </w:t>
      </w:r>
      <w:r>
        <w:rPr>
          <w:color w:val="231F20"/>
          <w:position w:val="2"/>
        </w:rPr>
        <w:t>0.6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mg/L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(NH</w:t>
      </w:r>
      <w:r>
        <w:rPr>
          <w:color w:val="231F20"/>
          <w:sz w:val="10"/>
        </w:rPr>
        <w:t>4</w:t>
      </w:r>
      <w:r>
        <w:rPr>
          <w:color w:val="231F20"/>
          <w:position w:val="2"/>
        </w:rPr>
        <w:t>)</w:t>
      </w:r>
      <w:r>
        <w:rPr>
          <w:color w:val="231F20"/>
          <w:sz w:val="10"/>
        </w:rPr>
        <w:t>6</w:t>
      </w:r>
      <w:r>
        <w:rPr>
          <w:color w:val="231F20"/>
          <w:position w:val="2"/>
        </w:rPr>
        <w:t>Mo</w:t>
      </w:r>
      <w:r>
        <w:rPr>
          <w:color w:val="231F20"/>
          <w:sz w:val="10"/>
        </w:rPr>
        <w:t>7</w:t>
      </w:r>
      <w:r>
        <w:rPr>
          <w:color w:val="231F20"/>
          <w:position w:val="2"/>
        </w:rPr>
        <w:t>O</w:t>
      </w:r>
      <w:r>
        <w:rPr>
          <w:color w:val="231F20"/>
          <w:sz w:val="10"/>
        </w:rPr>
        <w:t>24</w:t>
      </w:r>
      <w:r>
        <w:rPr>
          <w:color w:val="231F20"/>
          <w:position w:val="2"/>
        </w:rPr>
        <w:t>.4H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O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and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0.6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mg/L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spacing w:val="-2"/>
          <w:position w:val="2"/>
        </w:rPr>
        <w:t>H</w:t>
      </w:r>
      <w:r>
        <w:rPr>
          <w:color w:val="231F20"/>
          <w:spacing w:val="-2"/>
          <w:sz w:val="10"/>
        </w:rPr>
        <w:t>3</w:t>
      </w:r>
      <w:r>
        <w:rPr>
          <w:color w:val="231F20"/>
          <w:spacing w:val="-2"/>
          <w:position w:val="2"/>
        </w:rPr>
        <w:t>BO</w:t>
      </w:r>
      <w:r>
        <w:rPr>
          <w:color w:val="231F20"/>
          <w:spacing w:val="-2"/>
          <w:sz w:val="10"/>
        </w:rPr>
        <w:t>3</w:t>
      </w:r>
      <w:r>
        <w:rPr>
          <w:color w:val="231F20"/>
          <w:spacing w:val="-2"/>
          <w:position w:val="2"/>
        </w:rPr>
        <w:t>.</w:t>
      </w:r>
    </w:p>
    <w:p>
      <w:pPr>
        <w:pStyle w:val="BodyText"/>
        <w:spacing w:line="302" w:lineRule="auto" w:before="2"/>
        <w:ind w:left="237" w:right="113"/>
        <w:jc w:val="both"/>
      </w:pPr>
      <w:r>
        <w:rPr>
          <w:color w:val="231F20"/>
          <w:w w:val="110"/>
        </w:rPr>
        <w:t>Fructose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carbon</w:t>
      </w:r>
      <w:r>
        <w:rPr>
          <w:color w:val="231F20"/>
          <w:w w:val="110"/>
        </w:rPr>
        <w:t> source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of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40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media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10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inoculum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de- velopment.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Fructose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sterilized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separately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filtration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 then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aseptically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reconstituted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room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prior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in- oculation.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pH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resulting</w:t>
      </w:r>
      <w:r>
        <w:rPr>
          <w:color w:val="231F20"/>
          <w:w w:val="110"/>
        </w:rPr>
        <w:t> broth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adjusted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7.0 with 2N NaOH/2N HCl.</w:t>
      </w:r>
    </w:p>
    <w:p>
      <w:pPr>
        <w:pStyle w:val="BodyText"/>
        <w:spacing w:line="302" w:lineRule="auto" w:before="2"/>
        <w:ind w:left="237" w:right="114" w:firstLine="239"/>
        <w:jc w:val="both"/>
      </w:pPr>
      <w:r>
        <w:rPr>
          <w:color w:val="231F20"/>
          <w:w w:val="110"/>
        </w:rPr>
        <w:t>For inoculum development,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mineral salt medium </w:t>
      </w:r>
      <w:r>
        <w:rPr>
          <w:color w:val="231F20"/>
          <w:w w:val="110"/>
        </w:rPr>
        <w:t>contain- ing 10 g/L fructose was used.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organism was cultivated at an agitation speed of 150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rpm and 30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°C for 24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 in a 250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mL Erlenmeyer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flask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100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medium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described above.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PHB,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media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(containing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40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 fructose)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inoculated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100 mL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inoculum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kept under shaking conditions for 48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 at 150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rpm and 30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°C.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Bac- terial</w:t>
      </w:r>
      <w:r>
        <w:rPr>
          <w:color w:val="231F20"/>
          <w:w w:val="110"/>
        </w:rPr>
        <w:t> cells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harvested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centrifugation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5000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rpm</w:t>
      </w:r>
      <w:r>
        <w:rPr>
          <w:color w:val="231F20"/>
          <w:w w:val="110"/>
        </w:rPr>
        <w:t> for 20 min at 10 °C and the pellets were washed twice with dis- tilled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water.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cells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dried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freeze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dryer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(Heto PowerDry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LL3000)</w:t>
      </w:r>
      <w:r>
        <w:rPr>
          <w:color w:val="231F20"/>
          <w:spacing w:val="-6"/>
          <w:w w:val="110"/>
        </w:rPr>
        <w:t> </w:t>
      </w:r>
      <w:hyperlink w:history="true" w:anchor="_bookmark30">
        <w:r>
          <w:rPr>
            <w:color w:val="00699D"/>
            <w:w w:val="110"/>
          </w:rPr>
          <w:t>[15]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137"/>
      </w:pPr>
    </w:p>
    <w:p>
      <w:pPr>
        <w:pStyle w:val="Heading5"/>
        <w:numPr>
          <w:ilvl w:val="1"/>
          <w:numId w:val="1"/>
        </w:numPr>
        <w:tabs>
          <w:tab w:pos="875" w:val="left" w:leader="none"/>
        </w:tabs>
        <w:spacing w:line="285" w:lineRule="auto" w:before="1" w:after="0"/>
        <w:ind w:left="237" w:right="455" w:firstLine="0"/>
        <w:jc w:val="left"/>
      </w:pPr>
      <w:r>
        <w:rPr>
          <w:i/>
          <w:color w:val="231F20"/>
          <w:w w:val="85"/>
        </w:rPr>
        <w:t>Plackett–Burman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initial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screening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for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carbon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and</w:t>
      </w:r>
      <w:r>
        <w:rPr>
          <w:color w:val="231F20"/>
          <w:w w:val="95"/>
        </w:rPr>
        <w:t> nitrogen sources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302" w:lineRule="auto"/>
        <w:ind w:left="237" w:right="113"/>
        <w:jc w:val="both"/>
      </w:pPr>
      <w:r>
        <w:rPr>
          <w:color w:val="231F20"/>
          <w:w w:val="110"/>
        </w:rPr>
        <w:t>Nine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carbon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sources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addition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dummy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vari- able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ten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sources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 dummy</w:t>
      </w:r>
      <w:r>
        <w:rPr>
          <w:color w:val="231F20"/>
          <w:w w:val="110"/>
        </w:rPr>
        <w:t> variable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investigated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separate</w:t>
      </w:r>
      <w:r>
        <w:rPr>
          <w:color w:val="231F20"/>
          <w:w w:val="110"/>
        </w:rPr>
        <w:t> designs. The dummy variable was used to evaluate the standard error 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experiments.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variable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investigated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4"/>
          <w:w w:val="110"/>
        </w:rPr>
        <w:t>high</w:t>
      </w:r>
    </w:p>
    <w:p>
      <w:pPr>
        <w:pStyle w:val="BodyText"/>
        <w:spacing w:line="241" w:lineRule="exact"/>
        <w:ind w:left="237"/>
        <w:jc w:val="both"/>
      </w:pPr>
      <w:r>
        <w:rPr>
          <w:color w:val="231F20"/>
          <w:w w:val="105"/>
        </w:rPr>
        <w:t>(</w:t>
      </w:r>
      <w:r>
        <w:rPr>
          <w:rFonts w:ascii="Noto Sans CJK HK" w:hAnsi="Noto Sans CJK HK"/>
          <w:color w:val="231F20"/>
          <w:w w:val="105"/>
        </w:rPr>
        <w:t>+</w:t>
      </w:r>
      <w:r>
        <w:rPr>
          <w:color w:val="231F20"/>
          <w:w w:val="105"/>
        </w:rPr>
        <w:t>)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ans CJK HK" w:hAnsi="Noto Sans CJK HK"/>
          <w:color w:val="231F20"/>
          <w:w w:val="105"/>
        </w:rPr>
        <w:t>−</w:t>
      </w:r>
      <w:r>
        <w:rPr>
          <w:color w:val="231F20"/>
          <w:w w:val="105"/>
        </w:rPr>
        <w:t>)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64"/>
          <w:w w:val="105"/>
        </w:rPr>
        <w:t> </w:t>
      </w:r>
      <w:r>
        <w:rPr>
          <w:color w:val="231F20"/>
          <w:spacing w:val="-2"/>
          <w:w w:val="105"/>
        </w:rPr>
        <w:t>presence/absence</w:t>
      </w:r>
    </w:p>
    <w:p>
      <w:pPr>
        <w:spacing w:after="0" w:line="241" w:lineRule="exact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5" w:space="85"/>
            <w:col w:w="5150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1" w:id="7"/>
      <w:bookmarkEnd w:id="7"/>
      <w:r>
        <w:rPr/>
      </w:r>
      <w:r>
        <w:rPr>
          <w:b/>
          <w:color w:val="231F20"/>
          <w:spacing w:val="-5"/>
          <w:w w:val="105"/>
          <w:sz w:val="19"/>
        </w:rPr>
        <w:t>252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3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201pt;margin-top:9.789810pt;width:496.95pt;height:.1pt;mso-position-horizontal-relative:page;mso-position-vertical-relative:paragraph;z-index:-15721472;mso-wrap-distance-left:0;mso-wrap-distance-right:0" id="docshape15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5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562"/>
        <w:gridCol w:w="481"/>
        <w:gridCol w:w="704"/>
        <w:gridCol w:w="481"/>
        <w:gridCol w:w="490"/>
      </w:tblGrid>
      <w:tr>
        <w:trPr>
          <w:trHeight w:val="503" w:hRule="atLeast"/>
        </w:trPr>
        <w:tc>
          <w:tcPr>
            <w:tcW w:w="4795" w:type="dxa"/>
            <w:gridSpan w:val="6"/>
            <w:shd w:val="clear" w:color="auto" w:fill="231F20"/>
          </w:tcPr>
          <w:p>
            <w:pPr>
              <w:pStyle w:val="TableParagraph"/>
              <w:spacing w:line="264" w:lineRule="auto" w:before="77"/>
              <w:ind w:left="119" w:right="49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3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Variables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their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levels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used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the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CCD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experiment.</w:t>
            </w:r>
          </w:p>
        </w:tc>
      </w:tr>
      <w:tr>
        <w:trPr>
          <w:trHeight w:val="575" w:hRule="atLeast"/>
        </w:trPr>
        <w:tc>
          <w:tcPr>
            <w:tcW w:w="207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Variable</w:t>
            </w:r>
          </w:p>
        </w:tc>
        <w:tc>
          <w:tcPr>
            <w:tcW w:w="56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06"/>
              <w:jc w:val="left"/>
              <w:rPr>
                <w:sz w:val="16"/>
              </w:rPr>
            </w:pPr>
          </w:p>
          <w:p>
            <w:pPr>
              <w:pStyle w:val="TableParagraph"/>
              <w:spacing w:line="268" w:lineRule="exac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8368">
                      <wp:simplePos x="0" y="0"/>
                      <wp:positionH relativeFrom="column">
                        <wp:posOffset>122045</wp:posOffset>
                      </wp:positionH>
                      <wp:positionV relativeFrom="paragraph">
                        <wp:posOffset>-5432</wp:posOffset>
                      </wp:positionV>
                      <wp:extent cx="1524635" cy="508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524635" cy="5080"/>
                                <a:chExt cx="1524635" cy="508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2540"/>
                                  <a:ext cx="1524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635" h="0">
                                      <a:moveTo>
                                        <a:pt x="0" y="0"/>
                                      </a:moveTo>
                                      <a:lnTo>
                                        <a:pt x="1524596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609915pt;margin-top:-.427791pt;width:120.05pt;height:.4pt;mso-position-horizontal-relative:column;mso-position-vertical-relative:paragraph;z-index:15738368" id="docshapegroup16" coordorigin="192,-9" coordsize="2401,8">
                      <v:line style="position:absolute" from="192,-5" to="2593,-5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Noto Sans CJK HK" w:hAnsi="Noto Sans CJK HK"/>
                <w:color w:val="231F20"/>
                <w:spacing w:val="-5"/>
                <w:sz w:val="16"/>
              </w:rPr>
              <w:t>−</w:t>
            </w:r>
            <w:r>
              <w:rPr>
                <w:color w:val="231F20"/>
                <w:spacing w:val="-5"/>
                <w:sz w:val="16"/>
              </w:rPr>
              <w:t>2</w:t>
            </w:r>
          </w:p>
        </w:tc>
        <w:tc>
          <w:tcPr>
            <w:tcW w:w="4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06"/>
              <w:jc w:val="left"/>
              <w:rPr>
                <w:sz w:val="16"/>
              </w:rPr>
            </w:pPr>
          </w:p>
          <w:p>
            <w:pPr>
              <w:pStyle w:val="TableParagraph"/>
              <w:spacing w:line="268" w:lineRule="exact"/>
              <w:ind w:left="155" w:right="78"/>
              <w:rPr>
                <w:sz w:val="16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6"/>
              </w:rPr>
              <w:t>−</w:t>
            </w:r>
            <w:r>
              <w:rPr>
                <w:color w:val="231F20"/>
                <w:spacing w:val="-5"/>
                <w:w w:val="115"/>
                <w:sz w:val="16"/>
              </w:rPr>
              <w:t>1</w:t>
            </w:r>
          </w:p>
        </w:tc>
        <w:tc>
          <w:tcPr>
            <w:tcW w:w="70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72" w:right="75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Levels</w:t>
            </w:r>
          </w:p>
          <w:p>
            <w:pPr>
              <w:pStyle w:val="TableParagraph"/>
              <w:spacing w:before="115"/>
              <w:ind w:left="72" w:right="75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0</w:t>
            </w:r>
          </w:p>
        </w:tc>
        <w:tc>
          <w:tcPr>
            <w:tcW w:w="4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06"/>
              <w:jc w:val="left"/>
              <w:rPr>
                <w:sz w:val="16"/>
              </w:rPr>
            </w:pPr>
          </w:p>
          <w:p>
            <w:pPr>
              <w:pStyle w:val="TableParagraph"/>
              <w:spacing w:line="268" w:lineRule="exact"/>
              <w:ind w:right="194"/>
              <w:jc w:val="right"/>
              <w:rPr>
                <w:sz w:val="16"/>
              </w:rPr>
            </w:pPr>
            <w:r>
              <w:rPr>
                <w:rFonts w:ascii="Noto Sans CJK HK"/>
                <w:color w:val="231F20"/>
                <w:spacing w:val="-5"/>
                <w:w w:val="115"/>
                <w:sz w:val="16"/>
              </w:rPr>
              <w:t>+</w:t>
            </w:r>
            <w:r>
              <w:rPr>
                <w:color w:val="231F20"/>
                <w:spacing w:val="-5"/>
                <w:w w:val="115"/>
                <w:sz w:val="16"/>
              </w:rPr>
              <w:t>1</w:t>
            </w:r>
          </w:p>
        </w:tc>
        <w:tc>
          <w:tcPr>
            <w:tcW w:w="49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06"/>
              <w:jc w:val="left"/>
              <w:rPr>
                <w:sz w:val="16"/>
              </w:rPr>
            </w:pPr>
          </w:p>
          <w:p>
            <w:pPr>
              <w:pStyle w:val="TableParagraph"/>
              <w:spacing w:line="268" w:lineRule="exact"/>
              <w:ind w:left="140" w:right="77"/>
              <w:rPr>
                <w:sz w:val="16"/>
              </w:rPr>
            </w:pPr>
            <w:r>
              <w:rPr>
                <w:rFonts w:ascii="Noto Sans CJK HK"/>
                <w:color w:val="231F20"/>
                <w:spacing w:val="-5"/>
                <w:sz w:val="16"/>
              </w:rPr>
              <w:t>+</w:t>
            </w:r>
            <w:r>
              <w:rPr>
                <w:color w:val="231F20"/>
                <w:spacing w:val="-5"/>
                <w:sz w:val="16"/>
              </w:rPr>
              <w:t>2</w:t>
            </w:r>
          </w:p>
        </w:tc>
      </w:tr>
      <w:tr>
        <w:trPr>
          <w:trHeight w:val="252" w:hRule="atLeast"/>
        </w:trPr>
        <w:tc>
          <w:tcPr>
            <w:tcW w:w="207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2"/>
                <w:sz w:val="14"/>
              </w:rPr>
              <w:t>Maltose</w:t>
            </w:r>
            <w:r>
              <w:rPr>
                <w:color w:val="231F20"/>
                <w:spacing w:val="35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(g/L)</w:t>
            </w:r>
          </w:p>
        </w:tc>
        <w:tc>
          <w:tcPr>
            <w:tcW w:w="56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4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55" w:right="78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70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72" w:right="75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20</w:t>
            </w:r>
          </w:p>
        </w:tc>
        <w:tc>
          <w:tcPr>
            <w:tcW w:w="4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205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30</w:t>
            </w:r>
          </w:p>
        </w:tc>
        <w:tc>
          <w:tcPr>
            <w:tcW w:w="49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40" w:right="77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2077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2"/>
                <w:w w:val="105"/>
                <w:sz w:val="14"/>
              </w:rPr>
              <w:t>Ammonium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spacing w:val="2"/>
                <w:w w:val="105"/>
                <w:sz w:val="14"/>
              </w:rPr>
              <w:t>sulfate</w:t>
            </w:r>
            <w:r>
              <w:rPr>
                <w:color w:val="231F20"/>
                <w:spacing w:val="31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(g/L)</w:t>
            </w:r>
          </w:p>
        </w:tc>
        <w:tc>
          <w:tcPr>
            <w:tcW w:w="562" w:type="dxa"/>
            <w:shd w:val="clear" w:color="auto" w:fill="E6E7E8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481" w:type="dxa"/>
            <w:shd w:val="clear" w:color="auto" w:fill="E6E7E8"/>
          </w:tcPr>
          <w:p>
            <w:pPr>
              <w:pStyle w:val="TableParagraph"/>
              <w:spacing w:before="17"/>
              <w:ind w:left="155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04" w:type="dxa"/>
            <w:shd w:val="clear" w:color="auto" w:fill="E6E7E8"/>
          </w:tcPr>
          <w:p>
            <w:pPr>
              <w:pStyle w:val="TableParagraph"/>
              <w:spacing w:before="17"/>
              <w:ind w:left="75" w:right="3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81" w:type="dxa"/>
            <w:shd w:val="clear" w:color="auto" w:fill="E6E7E8"/>
          </w:tcPr>
          <w:p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490" w:type="dxa"/>
            <w:shd w:val="clear" w:color="auto" w:fill="E6E7E8"/>
          </w:tcPr>
          <w:p>
            <w:pPr>
              <w:pStyle w:val="TableParagraph"/>
              <w:spacing w:before="17"/>
              <w:ind w:left="140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2077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2"/>
                <w:sz w:val="14"/>
              </w:rPr>
              <w:t>Fructose</w:t>
            </w:r>
            <w:r>
              <w:rPr>
                <w:color w:val="231F20"/>
                <w:spacing w:val="29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(g/L)</w:t>
            </w:r>
          </w:p>
        </w:tc>
        <w:tc>
          <w:tcPr>
            <w:tcW w:w="562" w:type="dxa"/>
            <w:shd w:val="clear" w:color="auto" w:fill="E6E7E8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481" w:type="dxa"/>
            <w:shd w:val="clear" w:color="auto" w:fill="E6E7E8"/>
          </w:tcPr>
          <w:p>
            <w:pPr>
              <w:pStyle w:val="TableParagraph"/>
              <w:spacing w:before="17"/>
              <w:ind w:left="155" w:right="78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704" w:type="dxa"/>
            <w:shd w:val="clear" w:color="auto" w:fill="E6E7E8"/>
          </w:tcPr>
          <w:p>
            <w:pPr>
              <w:pStyle w:val="TableParagraph"/>
              <w:spacing w:before="17"/>
              <w:ind w:left="72" w:right="75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20</w:t>
            </w:r>
          </w:p>
        </w:tc>
        <w:tc>
          <w:tcPr>
            <w:tcW w:w="481" w:type="dxa"/>
            <w:shd w:val="clear" w:color="auto" w:fill="E6E7E8"/>
          </w:tcPr>
          <w:p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30</w:t>
            </w:r>
          </w:p>
        </w:tc>
        <w:tc>
          <w:tcPr>
            <w:tcW w:w="490" w:type="dxa"/>
            <w:shd w:val="clear" w:color="auto" w:fill="E6E7E8"/>
          </w:tcPr>
          <w:p>
            <w:pPr>
              <w:pStyle w:val="TableParagraph"/>
              <w:spacing w:before="17"/>
              <w:ind w:left="140" w:right="77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40</w:t>
            </w:r>
          </w:p>
        </w:tc>
      </w:tr>
      <w:tr>
        <w:trPr>
          <w:trHeight w:val="224" w:hRule="atLeast"/>
        </w:trPr>
        <w:tc>
          <w:tcPr>
            <w:tcW w:w="207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Ammonium</w:t>
            </w:r>
            <w:r>
              <w:rPr>
                <w:color w:val="231F20"/>
                <w:spacing w:val="4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chloride</w:t>
            </w:r>
            <w:r>
              <w:rPr>
                <w:color w:val="231F20"/>
                <w:spacing w:val="42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(g/L)</w:t>
            </w:r>
          </w:p>
        </w:tc>
        <w:tc>
          <w:tcPr>
            <w:tcW w:w="56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4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55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0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75" w:right="3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40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principle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">
        <w:r>
          <w:rPr>
            <w:color w:val="00699D"/>
            <w:w w:val="110"/>
          </w:rPr>
          <w:t>Tables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1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and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),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represented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absence of the investigated variable.</w:t>
      </w:r>
    </w:p>
    <w:p>
      <w:pPr>
        <w:pStyle w:val="BodyText"/>
        <w:spacing w:line="302" w:lineRule="auto" w:before="1"/>
        <w:ind w:left="116" w:right="39" w:firstLine="239"/>
        <w:jc w:val="both"/>
      </w:pPr>
      <w:bookmarkStart w:name=" Central Composite Design experiment to " w:id="8"/>
      <w:bookmarkEnd w:id="8"/>
      <w:r>
        <w:rPr/>
      </w:r>
      <w:r>
        <w:rPr>
          <w:color w:val="231F20"/>
          <w:w w:val="110"/>
        </w:rPr>
        <w:t>The maximum level was selected depending on a </w:t>
      </w:r>
      <w:r>
        <w:rPr>
          <w:color w:val="231F20"/>
          <w:w w:val="110"/>
        </w:rPr>
        <w:t>prelimi- nary</w:t>
      </w:r>
      <w:r>
        <w:rPr>
          <w:color w:val="231F20"/>
          <w:w w:val="110"/>
        </w:rPr>
        <w:t> experiment</w:t>
      </w:r>
      <w:r>
        <w:rPr>
          <w:color w:val="231F20"/>
          <w:w w:val="110"/>
        </w:rPr>
        <w:t> (data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shown). The</w:t>
      </w:r>
      <w:r>
        <w:rPr>
          <w:color w:val="231F20"/>
          <w:w w:val="110"/>
        </w:rPr>
        <w:t> main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each factor was determined using Eq. </w:t>
      </w:r>
      <w:hyperlink w:history="true" w:anchor="_bookmark2">
        <w:r>
          <w:rPr>
            <w:color w:val="00699D"/>
            <w:w w:val="110"/>
          </w:rPr>
          <w:t>(1)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292" w:lineRule="auto" w:before="94"/>
        <w:ind w:left="116" w:right="235"/>
        <w:jc w:val="both"/>
      </w:pPr>
      <w:r>
        <w:rPr/>
        <w:br w:type="column"/>
      </w:r>
      <w:r>
        <w:rPr>
          <w:color w:val="231F20"/>
          <w:w w:val="110"/>
        </w:rPr>
        <w:t>where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Y is the calculated response,</w:t>
      </w:r>
      <w:r>
        <w:rPr>
          <w:color w:val="231F20"/>
          <w:spacing w:val="-3"/>
          <w:w w:val="110"/>
        </w:rPr>
        <w:t> </w:t>
      </w:r>
      <w:r>
        <w:rPr>
          <w:rFonts w:ascii="Roboto" w:hAnsi="Roboto"/>
          <w:i/>
          <w:color w:val="231F20"/>
          <w:w w:val="110"/>
        </w:rPr>
        <w:t>β</w:t>
      </w:r>
      <w:r>
        <w:rPr>
          <w:i/>
          <w:color w:val="231F20"/>
          <w:w w:val="110"/>
          <w:vertAlign w:val="subscript"/>
        </w:rPr>
        <w:t>0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model intercept,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Roboto" w:hAnsi="Roboto"/>
          <w:i/>
          <w:color w:val="231F20"/>
          <w:w w:val="110"/>
          <w:vertAlign w:val="baseline"/>
        </w:rPr>
        <w:t>β</w:t>
      </w:r>
      <w:r>
        <w:rPr>
          <w:i/>
          <w:color w:val="231F20"/>
          <w:w w:val="110"/>
          <w:vertAlign w:val="subscript"/>
        </w:rPr>
        <w:t>i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</w:t>
      </w:r>
      <w:r>
        <w:rPr>
          <w:color w:val="231F20"/>
          <w:w w:val="110"/>
          <w:position w:val="2"/>
          <w:vertAlign w:val="baseline"/>
        </w:rPr>
        <w:t>the regression coefficient for each corresponding variable, </w:t>
      </w:r>
      <w:r>
        <w:rPr>
          <w:i/>
          <w:color w:val="231F20"/>
          <w:w w:val="110"/>
          <w:position w:val="2"/>
          <w:vertAlign w:val="baseline"/>
        </w:rPr>
        <w:t>X</w:t>
      </w:r>
      <w:r>
        <w:rPr>
          <w:i/>
          <w:color w:val="231F20"/>
          <w:w w:val="110"/>
          <w:sz w:val="10"/>
          <w:vertAlign w:val="baseline"/>
        </w:rPr>
        <w:t>i</w:t>
      </w:r>
      <w:r>
        <w:rPr>
          <w:i/>
          <w:color w:val="231F20"/>
          <w:spacing w:val="40"/>
          <w:w w:val="110"/>
          <w:sz w:val="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corresponding</w:t>
      </w:r>
      <w:r>
        <w:rPr>
          <w:color w:val="231F20"/>
          <w:w w:val="110"/>
          <w:vertAlign w:val="baseline"/>
        </w:rPr>
        <w:t> variable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k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number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vari- ables </w:t>
      </w:r>
      <w:hyperlink w:history="true" w:anchor="_bookmark31">
        <w:r>
          <w:rPr>
            <w:color w:val="00699D"/>
            <w:w w:val="110"/>
            <w:vertAlign w:val="baseline"/>
          </w:rPr>
          <w:t>[16]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302" w:lineRule="auto" w:before="10"/>
        <w:ind w:left="116" w:right="233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543839</wp:posOffset>
                </wp:positionH>
                <wp:positionV relativeFrom="paragraph">
                  <wp:posOffset>-2218152</wp:posOffset>
                </wp:positionV>
                <wp:extent cx="3117850" cy="207517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117850" cy="20751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54"/>
                              <w:gridCol w:w="682"/>
                              <w:gridCol w:w="1344"/>
                              <w:gridCol w:w="1409"/>
                            </w:tblGrid>
                            <w:tr>
                              <w:trPr>
                                <w:trHeight w:val="703" w:hRule="atLeast"/>
                              </w:trPr>
                              <w:tc>
                                <w:tcPr>
                                  <w:tcW w:w="4789" w:type="dxa"/>
                                  <w:gridSpan w:val="4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ind w:left="119" w:right="149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Table 1 – The nine screened carbon sources and their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levels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screened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via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Plackett–Burman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design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 isolate under investigation.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135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Variable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6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53"/>
                                    <w:ind w:left="284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Minimum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6" w:lineRule="exact"/>
                                    <w:ind w:left="374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level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Noto Sans CJK HK" w:hAnsi="Noto Sans CJK HK"/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53"/>
                                    <w:ind w:left="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Maximum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6" w:lineRule="exact"/>
                                    <w:ind w:left="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level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Noto Sans CJK HK"/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354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Sorbitol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5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Lactose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5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Maltose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5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Sucrose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5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Fructose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5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Arabinose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5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Dextrose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5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Glycerol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5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Sodium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acetate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135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Dummy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14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Distilled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Deionized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21999pt;margin-top:-174.657669pt;width:245.5pt;height:163.4pt;mso-position-horizontal-relative:page;mso-position-vertical-relative:paragraph;z-index:15737344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54"/>
                        <w:gridCol w:w="682"/>
                        <w:gridCol w:w="1344"/>
                        <w:gridCol w:w="1409"/>
                      </w:tblGrid>
                      <w:tr>
                        <w:trPr>
                          <w:trHeight w:val="703" w:hRule="atLeast"/>
                        </w:trPr>
                        <w:tc>
                          <w:tcPr>
                            <w:tcW w:w="4789" w:type="dxa"/>
                            <w:gridSpan w:val="4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ind w:left="119" w:right="149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Table 1 – The nine screened carbon sources and their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levels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screened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via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Plackett–Burman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design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 isolate under investigation.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135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Variable</w:t>
                            </w:r>
                          </w:p>
                        </w:tc>
                        <w:tc>
                          <w:tcPr>
                            <w:tcW w:w="68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6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60" w:lineRule="exact" w:before="53"/>
                              <w:ind w:left="284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Minimum</w:t>
                            </w:r>
                          </w:p>
                          <w:p>
                            <w:pPr>
                              <w:pStyle w:val="TableParagraph"/>
                              <w:spacing w:line="246" w:lineRule="exact"/>
                              <w:ind w:left="374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level</w:t>
                            </w:r>
                            <w:r>
                              <w:rPr>
                                <w:color w:val="231F20"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Noto Sans CJK HK" w:hAnsi="Noto Sans CJK HK"/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60" w:lineRule="exact" w:before="53"/>
                              <w:ind w:left="5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Maximum</w:t>
                            </w:r>
                          </w:p>
                          <w:p>
                            <w:pPr>
                              <w:pStyle w:val="TableParagraph"/>
                              <w:spacing w:line="246" w:lineRule="exact"/>
                              <w:ind w:left="5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level</w:t>
                            </w:r>
                            <w:r>
                              <w:rPr>
                                <w:color w:val="231F20"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Noto Sans CJK HK"/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354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Sorbitol</w:t>
                            </w:r>
                          </w:p>
                        </w:tc>
                        <w:tc>
                          <w:tcPr>
                            <w:tcW w:w="682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5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Lactose</w:t>
                            </w:r>
                          </w:p>
                        </w:tc>
                        <w:tc>
                          <w:tcPr>
                            <w:tcW w:w="6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5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Maltose</w:t>
                            </w:r>
                          </w:p>
                        </w:tc>
                        <w:tc>
                          <w:tcPr>
                            <w:tcW w:w="6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5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Sucrose</w:t>
                            </w:r>
                          </w:p>
                        </w:tc>
                        <w:tc>
                          <w:tcPr>
                            <w:tcW w:w="6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5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Fructose</w:t>
                            </w:r>
                          </w:p>
                        </w:tc>
                        <w:tc>
                          <w:tcPr>
                            <w:tcW w:w="6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5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Arabinose</w:t>
                            </w:r>
                          </w:p>
                        </w:tc>
                        <w:tc>
                          <w:tcPr>
                            <w:tcW w:w="6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5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Dextrose</w:t>
                            </w:r>
                          </w:p>
                        </w:tc>
                        <w:tc>
                          <w:tcPr>
                            <w:tcW w:w="6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5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Glycerol</w:t>
                            </w:r>
                          </w:p>
                        </w:tc>
                        <w:tc>
                          <w:tcPr>
                            <w:tcW w:w="6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5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Sodium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acetate</w:t>
                            </w:r>
                          </w:p>
                        </w:tc>
                        <w:tc>
                          <w:tcPr>
                            <w:tcW w:w="68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135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Dummy</w:t>
                            </w:r>
                          </w:p>
                        </w:tc>
                        <w:tc>
                          <w:tcPr>
                            <w:tcW w:w="68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14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Distilled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Deionized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water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Two separate designs each with 12 trials were formulated for nine different carbon sources screening and ten </w:t>
      </w:r>
      <w:r>
        <w:rPr>
          <w:color w:val="231F20"/>
          <w:w w:val="110"/>
        </w:rPr>
        <w:t>different nitrogen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sources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screening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Minitab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16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software.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ex- periments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done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Erlenmeyer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flasks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100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mL of</w:t>
      </w:r>
      <w:r>
        <w:rPr>
          <w:color w:val="231F20"/>
          <w:w w:val="110"/>
        </w:rPr>
        <w:t> basal</w:t>
      </w:r>
      <w:r>
        <w:rPr>
          <w:color w:val="231F20"/>
          <w:w w:val="110"/>
        </w:rPr>
        <w:t> media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150 rpm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72 h.</w:t>
      </w:r>
      <w:r>
        <w:rPr>
          <w:color w:val="231F20"/>
          <w:w w:val="110"/>
        </w:rPr>
        <w:t> Responses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mea- </w:t>
      </w:r>
      <w:r>
        <w:rPr>
          <w:color w:val="231F20"/>
          <w:w w:val="110"/>
          <w:position w:val="2"/>
        </w:rPr>
        <w:t>sured in terms of OD</w:t>
      </w:r>
      <w:r>
        <w:rPr>
          <w:color w:val="231F20"/>
          <w:w w:val="110"/>
          <w:sz w:val="10"/>
        </w:rPr>
        <w:t>600</w:t>
      </w:r>
      <w:r>
        <w:rPr>
          <w:color w:val="231F20"/>
          <w:spacing w:val="26"/>
          <w:w w:val="110"/>
          <w:sz w:val="10"/>
        </w:rPr>
        <w:t> </w:t>
      </w:r>
      <w:r>
        <w:rPr>
          <w:color w:val="231F20"/>
          <w:w w:val="110"/>
          <w:position w:val="2"/>
        </w:rPr>
        <w:t>and PHB production (mg/L).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49" w:space="212"/>
            <w:col w:w="5149"/>
          </w:cols>
        </w:sectPr>
      </w:pPr>
    </w:p>
    <w:p>
      <w:pPr>
        <w:pStyle w:val="BodyText"/>
        <w:spacing w:before="19"/>
      </w:pPr>
    </w:p>
    <w:p>
      <w:pPr>
        <w:spacing w:before="0"/>
        <w:ind w:left="121" w:right="0" w:firstLine="0"/>
        <w:jc w:val="left"/>
        <w:rPr>
          <w:i/>
          <w:sz w:val="16"/>
        </w:rPr>
      </w:pPr>
      <w:bookmarkStart w:name="_bookmark2" w:id="9"/>
      <w:bookmarkEnd w:id="9"/>
      <w:r>
        <w:rPr/>
      </w:r>
      <w:r>
        <w:rPr>
          <w:i/>
          <w:spacing w:val="-6"/>
          <w:sz w:val="16"/>
        </w:rPr>
        <w:t>E</w:t>
      </w:r>
      <w:r>
        <w:rPr>
          <w:rFonts w:ascii="Symbol" w:hAnsi="Symbol"/>
          <w:spacing w:val="-6"/>
          <w:sz w:val="18"/>
        </w:rPr>
        <w:t></w:t>
      </w:r>
      <w:r>
        <w:rPr>
          <w:i/>
          <w:spacing w:val="-6"/>
          <w:sz w:val="16"/>
        </w:rPr>
        <w:t>X</w:t>
      </w:r>
      <w:r>
        <w:rPr>
          <w:i/>
          <w:spacing w:val="-6"/>
          <w:sz w:val="16"/>
          <w:vertAlign w:val="subscript"/>
        </w:rPr>
        <w:t>i</w:t>
      </w:r>
      <w:r>
        <w:rPr>
          <w:i/>
          <w:spacing w:val="-18"/>
          <w:sz w:val="16"/>
          <w:vertAlign w:val="baseline"/>
        </w:rPr>
        <w:t> </w:t>
      </w:r>
      <w:r>
        <w:rPr>
          <w:rFonts w:ascii="Symbol" w:hAnsi="Symbol"/>
          <w:spacing w:val="-6"/>
          <w:sz w:val="18"/>
          <w:vertAlign w:val="baseline"/>
        </w:rPr>
        <w:t></w:t>
      </w:r>
      <w:r>
        <w:rPr>
          <w:rFonts w:ascii="Times New Roman" w:hAnsi="Times New Roman"/>
          <w:spacing w:val="-6"/>
          <w:sz w:val="18"/>
          <w:vertAlign w:val="baseline"/>
        </w:rPr>
        <w:t> </w:t>
      </w:r>
      <w:r>
        <w:rPr>
          <w:rFonts w:ascii="Symbol" w:hAnsi="Symbol"/>
          <w:spacing w:val="-6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2</w:t>
      </w:r>
      <w:r>
        <w:rPr>
          <w:spacing w:val="-16"/>
          <w:sz w:val="16"/>
          <w:vertAlign w:val="baseline"/>
        </w:rPr>
        <w:t> </w:t>
      </w:r>
      <w:r>
        <w:rPr>
          <w:rFonts w:ascii="Symbol" w:hAnsi="Symbol"/>
          <w:spacing w:val="-6"/>
          <w:sz w:val="16"/>
          <w:vertAlign w:val="baseline"/>
        </w:rPr>
        <w:t></w:t>
      </w:r>
      <w:r>
        <w:rPr>
          <w:rFonts w:ascii="Symbol" w:hAnsi="Symbol"/>
          <w:spacing w:val="-6"/>
          <w:position w:val="-4"/>
          <w:sz w:val="16"/>
          <w:vertAlign w:val="baseline"/>
        </w:rPr>
        <w:t></w:t>
      </w:r>
      <w:r>
        <w:rPr>
          <w:rFonts w:ascii="Symbol" w:hAnsi="Symbol"/>
          <w:spacing w:val="-6"/>
          <w:position w:val="-3"/>
          <w:sz w:val="24"/>
          <w:vertAlign w:val="baseline"/>
        </w:rPr>
        <w:t></w:t>
      </w:r>
      <w:r>
        <w:rPr>
          <w:rFonts w:ascii="Times New Roman" w:hAnsi="Times New Roman"/>
          <w:spacing w:val="-35"/>
          <w:position w:val="-3"/>
          <w:sz w:val="24"/>
          <w:vertAlign w:val="baseline"/>
        </w:rPr>
        <w:t> </w:t>
      </w:r>
      <w:r>
        <w:rPr>
          <w:i/>
          <w:spacing w:val="-6"/>
          <w:sz w:val="16"/>
          <w:vertAlign w:val="baseline"/>
        </w:rPr>
        <w:t>Y</w:t>
      </w:r>
      <w:r>
        <w:rPr>
          <w:i/>
          <w:spacing w:val="-6"/>
          <w:sz w:val="16"/>
          <w:vertAlign w:val="subscript"/>
        </w:rPr>
        <w:t>i</w:t>
      </w:r>
      <w:r>
        <w:rPr>
          <w:rFonts w:ascii="Symbol" w:hAnsi="Symbol"/>
          <w:spacing w:val="-6"/>
          <w:sz w:val="16"/>
          <w:vertAlign w:val="superscript"/>
        </w:rPr>
        <w:t>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rFonts w:ascii="Symbol" w:hAnsi="Symbol"/>
          <w:spacing w:val="-6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Y</w:t>
      </w:r>
      <w:r>
        <w:rPr>
          <w:i/>
          <w:spacing w:val="-6"/>
          <w:sz w:val="16"/>
          <w:vertAlign w:val="subscript"/>
        </w:rPr>
        <w:t>i</w:t>
      </w:r>
      <w:r>
        <w:rPr>
          <w:rFonts w:ascii="Symbol" w:hAnsi="Symbol"/>
          <w:spacing w:val="-6"/>
          <w:sz w:val="16"/>
          <w:vertAlign w:val="superscript"/>
        </w:rPr>
        <w:t></w:t>
      </w:r>
      <w:r>
        <w:rPr>
          <w:rFonts w:ascii="Times New Roman" w:hAnsi="Times New Roman"/>
          <w:spacing w:val="-14"/>
          <w:sz w:val="16"/>
          <w:vertAlign w:val="baseline"/>
        </w:rPr>
        <w:t> </w:t>
      </w:r>
      <w:r>
        <w:rPr>
          <w:rFonts w:ascii="Symbol" w:hAnsi="Symbol"/>
          <w:spacing w:val="-6"/>
          <w:sz w:val="16"/>
          <w:vertAlign w:val="baseline"/>
        </w:rPr>
        <w:t></w:t>
      </w:r>
      <w:r>
        <w:rPr>
          <w:rFonts w:ascii="Symbol" w:hAnsi="Symbol"/>
          <w:spacing w:val="-6"/>
          <w:position w:val="-4"/>
          <w:sz w:val="16"/>
          <w:vertAlign w:val="baseline"/>
        </w:rPr>
        <w:t></w:t>
      </w:r>
      <w:r>
        <w:rPr>
          <w:rFonts w:ascii="Symbol" w:hAnsi="Symbol"/>
          <w:spacing w:val="8"/>
          <w:position w:val="-5"/>
          <w:sz w:val="16"/>
          <w:vertAlign w:val="baseline"/>
        </w:rPr>
        <w:drawing>
          <wp:inline distT="0" distB="0" distL="0" distR="0">
            <wp:extent cx="47625" cy="13335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8"/>
          <w:position w:val="-5"/>
          <w:sz w:val="16"/>
          <w:vertAlign w:val="baseline"/>
        </w:rPr>
      </w:r>
      <w:r>
        <w:rPr>
          <w:i/>
          <w:spacing w:val="-10"/>
          <w:sz w:val="16"/>
          <w:vertAlign w:val="baseline"/>
        </w:rPr>
        <w:t>N</w:t>
      </w:r>
    </w:p>
    <w:p>
      <w:pPr>
        <w:spacing w:line="240" w:lineRule="auto" w:before="8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1"/>
        <w:ind w:left="121"/>
      </w:pPr>
      <w:r>
        <w:rPr>
          <w:color w:val="231F20"/>
          <w:spacing w:val="-5"/>
        </w:rPr>
        <w:t>(1)</w:t>
      </w:r>
    </w:p>
    <w:p>
      <w:pPr>
        <w:pStyle w:val="Heading5"/>
        <w:numPr>
          <w:ilvl w:val="1"/>
          <w:numId w:val="1"/>
        </w:numPr>
        <w:tabs>
          <w:tab w:pos="760" w:val="left" w:leader="none"/>
        </w:tabs>
        <w:spacing w:line="285" w:lineRule="auto" w:before="142" w:after="0"/>
        <w:ind w:left="121" w:right="248" w:firstLine="0"/>
        <w:jc w:val="left"/>
      </w:pPr>
      <w:r>
        <w:rPr>
          <w:b w:val="0"/>
          <w:i w:val="0"/>
        </w:rPr>
        <w:br w:type="column"/>
      </w:r>
      <w:r>
        <w:rPr>
          <w:i/>
          <w:color w:val="231F20"/>
          <w:w w:val="85"/>
        </w:rPr>
        <w:t>Central Composite Design experiment to optimize </w:t>
      </w:r>
      <w:r>
        <w:rPr>
          <w:i/>
          <w:color w:val="231F20"/>
          <w:w w:val="85"/>
        </w:rPr>
        <w:t>the</w:t>
      </w:r>
      <w:r>
        <w:rPr>
          <w:color w:val="231F20"/>
        </w:rPr>
        <w:t> </w:t>
      </w:r>
      <w:r>
        <w:rPr>
          <w:color w:val="231F20"/>
          <w:w w:val="90"/>
        </w:rPr>
        <w:t>most potential carbon and nitrogen sources</w:t>
      </w:r>
    </w:p>
    <w:p>
      <w:pPr>
        <w:spacing w:after="0" w:line="285" w:lineRule="auto"/>
        <w:jc w:val="left"/>
        <w:sectPr>
          <w:type w:val="continuous"/>
          <w:pgSz w:w="11910" w:h="15880"/>
          <w:pgMar w:top="580" w:bottom="280" w:left="800" w:right="800"/>
          <w:cols w:num="3" w:equalWidth="0">
            <w:col w:w="1923" w:space="2673"/>
            <w:col w:w="351" w:space="208"/>
            <w:col w:w="5155"/>
          </w:cols>
        </w:sectPr>
      </w:pPr>
    </w:p>
    <w:p>
      <w:pPr>
        <w:pStyle w:val="BodyText"/>
        <w:spacing w:line="283" w:lineRule="auto" w:before="120"/>
        <w:ind w:left="116" w:right="3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3232">
                <wp:simplePos x="0" y="0"/>
                <wp:positionH relativeFrom="page">
                  <wp:posOffset>3193516</wp:posOffset>
                </wp:positionH>
                <wp:positionV relativeFrom="paragraph">
                  <wp:posOffset>135453</wp:posOffset>
                </wp:positionV>
                <wp:extent cx="17780" cy="755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78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9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57993pt;margin-top:10.665591pt;width:1.4pt;height:5.95pt;mso-position-horizontal-relative:page;mso-position-vertical-relative:paragraph;z-index:-17973248" type="#_x0000_t202" id="docshape1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9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position w:val="2"/>
        </w:rPr>
        <w:t>where </w:t>
      </w:r>
      <w:r>
        <w:rPr>
          <w:i/>
          <w:color w:val="231F20"/>
          <w:w w:val="110"/>
          <w:position w:val="2"/>
        </w:rPr>
        <w:t>E(X</w:t>
      </w:r>
      <w:r>
        <w:rPr>
          <w:i/>
          <w:color w:val="231F20"/>
          <w:w w:val="110"/>
          <w:sz w:val="10"/>
        </w:rPr>
        <w:t>i</w:t>
      </w:r>
      <w:r>
        <w:rPr>
          <w:i/>
          <w:color w:val="231F20"/>
          <w:w w:val="110"/>
          <w:position w:val="2"/>
        </w:rPr>
        <w:t>) </w:t>
      </w:r>
      <w:r>
        <w:rPr>
          <w:color w:val="231F20"/>
          <w:w w:val="110"/>
          <w:position w:val="2"/>
        </w:rPr>
        <w:t>is the effect of the tested variable and </w:t>
      </w:r>
      <w:r>
        <w:rPr>
          <w:i/>
          <w:color w:val="231F20"/>
          <w:w w:val="110"/>
          <w:position w:val="2"/>
        </w:rPr>
        <w:t>Y</w:t>
      </w:r>
      <w:r>
        <w:rPr>
          <w:i/>
          <w:color w:val="231F20"/>
          <w:spacing w:val="-11"/>
          <w:w w:val="110"/>
          <w:position w:val="2"/>
        </w:rPr>
        <w:t> </w:t>
      </w:r>
      <w:r>
        <w:rPr>
          <w:rFonts w:ascii="Roboto" w:hAnsi="Roboto"/>
          <w:i/>
          <w:color w:val="231F20"/>
          <w:w w:val="110"/>
          <w:position w:val="2"/>
          <w:vertAlign w:val="superscript"/>
        </w:rPr>
        <w:t>+</w:t>
      </w:r>
      <w:r>
        <w:rPr>
          <w:rFonts w:ascii="Roboto" w:hAnsi="Roboto"/>
          <w:i/>
          <w:color w:val="231F20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and </w:t>
      </w:r>
      <w:r>
        <w:rPr>
          <w:i/>
          <w:color w:val="231F20"/>
          <w:w w:val="110"/>
          <w:position w:val="2"/>
          <w:vertAlign w:val="baseline"/>
        </w:rPr>
        <w:t>Y</w:t>
      </w:r>
      <w:r>
        <w:rPr>
          <w:i/>
          <w:color w:val="231F20"/>
          <w:w w:val="110"/>
          <w:sz w:val="10"/>
          <w:vertAlign w:val="baseline"/>
        </w:rPr>
        <w:t>i</w:t>
      </w:r>
      <w:r>
        <w:rPr>
          <w:rFonts w:ascii="Roboto" w:hAnsi="Roboto"/>
          <w:i/>
          <w:color w:val="231F20"/>
          <w:w w:val="110"/>
          <w:position w:val="8"/>
          <w:sz w:val="10"/>
          <w:vertAlign w:val="baseline"/>
        </w:rPr>
        <w:t>−</w:t>
      </w:r>
      <w:r>
        <w:rPr>
          <w:rFonts w:ascii="Roboto" w:hAnsi="Roboto"/>
          <w:i/>
          <w:color w:val="231F20"/>
          <w:spacing w:val="40"/>
          <w:w w:val="110"/>
          <w:position w:val="8"/>
          <w:sz w:val="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calculated</w:t>
      </w:r>
      <w:r>
        <w:rPr>
          <w:color w:val="231F20"/>
          <w:w w:val="110"/>
          <w:vertAlign w:val="baseline"/>
        </w:rPr>
        <w:t> responses, while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significance</w:t>
      </w:r>
      <w:r>
        <w:rPr>
          <w:color w:val="231F20"/>
          <w:w w:val="110"/>
          <w:vertAlign w:val="baseline"/>
        </w:rPr>
        <w:t> level</w:t>
      </w:r>
      <w:r>
        <w:rPr>
          <w:color w:val="231F20"/>
          <w:w w:val="110"/>
          <w:vertAlign w:val="baseline"/>
        </w:rPr>
        <w:t> (</w:t>
      </w:r>
      <w:r>
        <w:rPr>
          <w:i/>
          <w:color w:val="231F20"/>
          <w:w w:val="110"/>
          <w:vertAlign w:val="baseline"/>
        </w:rPr>
        <w:t>p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value)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of each variable was determined using the Student’s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i/>
          <w:color w:val="231F20"/>
          <w:spacing w:val="-4"/>
          <w:w w:val="110"/>
          <w:vertAlign w:val="baseline"/>
        </w:rPr>
        <w:t>t-</w:t>
      </w:r>
      <w:r>
        <w:rPr>
          <w:color w:val="231F20"/>
          <w:spacing w:val="-4"/>
          <w:w w:val="110"/>
          <w:vertAlign w:val="baseline"/>
        </w:rPr>
        <w:t>test</w:t>
      </w:r>
    </w:p>
    <w:p>
      <w:pPr>
        <w:pStyle w:val="BodyText"/>
        <w:spacing w:before="11"/>
        <w:ind w:left="116"/>
        <w:jc w:val="both"/>
      </w:pPr>
      <w:r>
        <w:rPr>
          <w:color w:val="231F20"/>
        </w:rPr>
        <w:t>(Eq.</w:t>
      </w:r>
      <w:r>
        <w:rPr>
          <w:color w:val="231F20"/>
          <w:spacing w:val="-4"/>
        </w:rPr>
        <w:t> </w:t>
      </w:r>
      <w:hyperlink w:history="true" w:anchor="_bookmark3">
        <w:r>
          <w:rPr>
            <w:color w:val="00699D"/>
            <w:spacing w:val="-5"/>
          </w:rPr>
          <w:t>2</w:t>
        </w:r>
      </w:hyperlink>
      <w:r>
        <w:rPr>
          <w:color w:val="231F20"/>
          <w:spacing w:val="-5"/>
        </w:rPr>
        <w:t>):</w:t>
      </w:r>
    </w:p>
    <w:p>
      <w:pPr>
        <w:pStyle w:val="BodyText"/>
        <w:spacing w:line="230" w:lineRule="atLeast" w:before="141"/>
        <w:ind w:left="116" w:right="234"/>
        <w:jc w:val="both"/>
      </w:pPr>
      <w:r>
        <w:rPr/>
        <w:br w:type="column"/>
      </w:r>
      <w:r>
        <w:rPr>
          <w:color w:val="231F20"/>
          <w:w w:val="105"/>
        </w:rPr>
        <w:t>After identifying the most significant variables via the previ- ously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Plackett–Burman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experiment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designs, a subsequent Central Composite Design (CCD) algorithm </w:t>
      </w:r>
      <w:r>
        <w:rPr>
          <w:color w:val="231F20"/>
          <w:w w:val="105"/>
        </w:rPr>
        <w:t>was applied to determine the optimum level of each variable. The </w:t>
      </w:r>
      <w:bookmarkStart w:name="_bookmark3" w:id="10"/>
      <w:bookmarkEnd w:id="10"/>
      <w:r>
        <w:rPr>
          <w:color w:val="231F20"/>
          <w:w w:val="105"/>
        </w:rPr>
        <w:t>CCD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five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levels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variable,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six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-2"/>
          <w:w w:val="105"/>
        </w:rPr>
        <w:t>center</w:t>
      </w:r>
    </w:p>
    <w:p>
      <w:pPr>
        <w:spacing w:after="0" w:line="230" w:lineRule="atLeast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47" w:space="213"/>
            <w:col w:w="5150"/>
          </w:cols>
        </w:sectPr>
      </w:pPr>
    </w:p>
    <w:p>
      <w:pPr>
        <w:spacing w:line="192" w:lineRule="exact" w:before="0"/>
        <w:ind w:left="119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t</w:t>
      </w:r>
      <w:r>
        <w:rPr>
          <w:i/>
          <w:spacing w:val="-3"/>
          <w:sz w:val="16"/>
        </w:rPr>
        <w:t> </w:t>
      </w:r>
      <w:r>
        <w:rPr>
          <w:rFonts w:ascii="Symbol" w:hAnsi="Symbol"/>
          <w:w w:val="90"/>
          <w:sz w:val="19"/>
        </w:rPr>
        <w:t></w:t>
      </w:r>
      <w:r>
        <w:rPr>
          <w:i/>
          <w:w w:val="90"/>
          <w:sz w:val="16"/>
        </w:rPr>
        <w:t>xi</w:t>
      </w:r>
      <w:r>
        <w:rPr>
          <w:rFonts w:ascii="Symbol" w:hAnsi="Symbol"/>
          <w:w w:val="90"/>
          <w:sz w:val="19"/>
        </w:rPr>
        <w:t></w:t>
      </w:r>
      <w:r>
        <w:rPr>
          <w:rFonts w:ascii="Times New Roman" w:hAnsi="Times New Roman"/>
          <w:spacing w:val="6"/>
          <w:sz w:val="19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21"/>
          <w:sz w:val="16"/>
        </w:rPr>
        <w:t> </w:t>
      </w:r>
      <w:r>
        <w:rPr>
          <w:i/>
          <w:w w:val="90"/>
          <w:sz w:val="16"/>
        </w:rPr>
        <w:t>E</w:t>
      </w:r>
      <w:r>
        <w:rPr>
          <w:rFonts w:ascii="Symbol" w:hAnsi="Symbol"/>
          <w:w w:val="90"/>
          <w:sz w:val="19"/>
        </w:rPr>
        <w:t></w:t>
      </w:r>
      <w:r>
        <w:rPr>
          <w:i/>
          <w:w w:val="90"/>
          <w:sz w:val="16"/>
        </w:rPr>
        <w:t>xi</w:t>
      </w:r>
      <w:r>
        <w:rPr>
          <w:rFonts w:ascii="Symbol" w:hAnsi="Symbol"/>
          <w:w w:val="90"/>
          <w:sz w:val="19"/>
        </w:rPr>
        <w:t></w:t>
      </w:r>
      <w:r>
        <w:rPr>
          <w:rFonts w:ascii="Symbol" w:hAnsi="Symbol"/>
          <w:spacing w:val="1"/>
          <w:position w:val="-3"/>
          <w:sz w:val="19"/>
        </w:rPr>
        <w:drawing>
          <wp:inline distT="0" distB="0" distL="0" distR="0">
            <wp:extent cx="38493" cy="106756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3" cy="1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1"/>
          <w:position w:val="-3"/>
          <w:sz w:val="19"/>
        </w:rPr>
      </w:r>
      <w:r>
        <w:rPr>
          <w:i/>
          <w:spacing w:val="-5"/>
          <w:w w:val="90"/>
          <w:sz w:val="16"/>
        </w:rPr>
        <w:t>SE</w:t>
      </w:r>
    </w:p>
    <w:p>
      <w:pPr>
        <w:spacing w:before="14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(2)</w:t>
      </w:r>
    </w:p>
    <w:p>
      <w:pPr>
        <w:pStyle w:val="BodyText"/>
        <w:spacing w:line="230" w:lineRule="atLeast" w:before="2"/>
        <w:ind w:left="119" w:right="233"/>
      </w:pPr>
      <w:r>
        <w:rPr/>
        <w:br w:type="column"/>
      </w:r>
      <w:r>
        <w:rPr>
          <w:color w:val="231F20"/>
          <w:w w:val="110"/>
        </w:rPr>
        <w:t>points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points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estimate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curvature.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CCD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pro- vided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indication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factor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addition</w:t>
      </w:r>
    </w:p>
    <w:p>
      <w:pPr>
        <w:spacing w:after="0" w:line="230" w:lineRule="atLeast"/>
        <w:sectPr>
          <w:type w:val="continuous"/>
          <w:pgSz w:w="11910" w:h="15880"/>
          <w:pgMar w:top="580" w:bottom="280" w:left="800" w:right="800"/>
          <w:cols w:num="3" w:equalWidth="0">
            <w:col w:w="1245" w:space="3353"/>
            <w:col w:w="349" w:space="211"/>
            <w:col w:w="5152"/>
          </w:cols>
        </w:sectPr>
      </w:pPr>
    </w:p>
    <w:p>
      <w:pPr>
        <w:pStyle w:val="BodyText"/>
        <w:spacing w:before="1"/>
        <w:ind w:left="116"/>
        <w:jc w:val="both"/>
      </w:pPr>
      <w:r>
        <w:rPr>
          <w:color w:val="231F20"/>
          <w:w w:val="110"/>
        </w:rPr>
        <w:t>where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(SE)</w:t>
      </w:r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standard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error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variables,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calculated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28" w:lineRule="auto" w:before="55"/>
        <w:ind w:left="116" w:right="38"/>
        <w:jc w:val="both"/>
      </w:pPr>
      <w:r>
        <w:rPr>
          <w:color w:val="231F20"/>
          <w:w w:val="110"/>
        </w:rPr>
        <w:t>square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root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variance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effect.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variable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with P-value</w:t>
      </w:r>
      <w:r>
        <w:rPr>
          <w:color w:val="231F20"/>
          <w:w w:val="110"/>
        </w:rPr>
        <w:t> </w:t>
      </w:r>
      <w:r>
        <w:rPr>
          <w:rFonts w:ascii="Noto Sans CJK HK"/>
          <w:color w:val="231F20"/>
          <w:w w:val="110"/>
        </w:rPr>
        <w:t>&lt;</w:t>
      </w:r>
      <w:r>
        <w:rPr>
          <w:color w:val="231F20"/>
          <w:w w:val="110"/>
        </w:rPr>
        <w:t>0.1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considered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90%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  <w:spacing w:val="-2"/>
          <w:w w:val="110"/>
        </w:rPr>
        <w:t>confidence.</w:t>
      </w:r>
      <w:r>
        <w:rPr>
          <w:color w:val="231F20"/>
          <w:spacing w:val="-20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relationship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between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response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sig-</w:t>
      </w:r>
    </w:p>
    <w:p>
      <w:pPr>
        <w:pStyle w:val="BodyText"/>
        <w:spacing w:line="302" w:lineRule="auto" w:before="81"/>
        <w:ind w:left="116" w:right="235"/>
        <w:jc w:val="both"/>
      </w:pPr>
      <w:r>
        <w:rPr/>
        <w:br w:type="column"/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interaction</w:t>
      </w:r>
      <w:r>
        <w:rPr>
          <w:color w:val="231F20"/>
          <w:w w:val="110"/>
        </w:rPr>
        <w:t> among</w:t>
      </w:r>
      <w:r>
        <w:rPr>
          <w:color w:val="231F20"/>
          <w:w w:val="110"/>
        </w:rPr>
        <w:t> them. A</w:t>
      </w:r>
      <w:r>
        <w:rPr>
          <w:color w:val="231F20"/>
          <w:w w:val="110"/>
        </w:rPr>
        <w:t> second-order</w:t>
      </w:r>
      <w:r>
        <w:rPr>
          <w:color w:val="231F20"/>
          <w:w w:val="110"/>
        </w:rPr>
        <w:t> polynomial model was generated for the prediction of the optimum </w:t>
      </w:r>
      <w:r>
        <w:rPr>
          <w:color w:val="231F20"/>
          <w:w w:val="110"/>
        </w:rPr>
        <w:t>pro- duction medium composition for PHB production (Eq. </w:t>
      </w:r>
      <w:hyperlink w:history="true" w:anchor="_bookmark4">
        <w:r>
          <w:rPr>
            <w:color w:val="00699D"/>
            <w:w w:val="110"/>
          </w:rPr>
          <w:t>4</w:t>
        </w:r>
      </w:hyperlink>
      <w:r>
        <w:rPr>
          <w:color w:val="231F20"/>
          <w:w w:val="110"/>
        </w:rPr>
        <w:t>):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48" w:space="212"/>
            <w:col w:w="5150"/>
          </w:cols>
        </w:sectPr>
      </w:pPr>
    </w:p>
    <w:p>
      <w:pPr>
        <w:pStyle w:val="BodyText"/>
        <w:spacing w:line="230" w:lineRule="atLeast"/>
        <w:ind w:left="116" w:right="38"/>
        <w:jc w:val="both"/>
      </w:pPr>
      <w:r>
        <w:rPr>
          <w:color w:val="231F20"/>
          <w:spacing w:val="-2"/>
          <w:w w:val="110"/>
        </w:rPr>
        <w:t>nificant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variables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2-level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factorial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design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based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first </w:t>
      </w:r>
      <w:r>
        <w:rPr>
          <w:color w:val="231F20"/>
          <w:w w:val="110"/>
        </w:rPr>
        <w:t>order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polynomial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(Eq.</w:t>
      </w:r>
      <w:r>
        <w:rPr>
          <w:color w:val="231F20"/>
          <w:spacing w:val="-11"/>
          <w:w w:val="110"/>
        </w:rPr>
        <w:t> </w:t>
      </w:r>
      <w:hyperlink w:history="true" w:anchor="_bookmark5">
        <w:r>
          <w:rPr>
            <w:color w:val="00699D"/>
            <w:w w:val="110"/>
          </w:rPr>
          <w:t>3</w:t>
        </w:r>
      </w:hyperlink>
      <w:r>
        <w:rPr>
          <w:color w:val="231F20"/>
          <w:w w:val="110"/>
        </w:rPr>
        <w:t>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interactions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cal- culated by this screening design.</w:t>
      </w:r>
    </w:p>
    <w:p>
      <w:pPr>
        <w:spacing w:before="96"/>
        <w:ind w:left="116" w:right="0" w:firstLine="0"/>
        <w:jc w:val="left"/>
        <w:rPr>
          <w:i/>
          <w:sz w:val="9"/>
        </w:rPr>
      </w:pPr>
      <w:r>
        <w:rPr/>
        <w:br w:type="column"/>
      </w:r>
      <w:bookmarkStart w:name="_bookmark4" w:id="11"/>
      <w:bookmarkEnd w:id="11"/>
      <w:r>
        <w:rPr/>
      </w:r>
      <w:r>
        <w:rPr>
          <w:i/>
          <w:position w:val="4"/>
          <w:sz w:val="16"/>
        </w:rPr>
        <w:t>Y</w:t>
      </w:r>
      <w:r>
        <w:rPr>
          <w:i/>
          <w:spacing w:val="12"/>
          <w:position w:val="4"/>
          <w:sz w:val="16"/>
        </w:rPr>
        <w:t> </w:t>
      </w:r>
      <w:r>
        <w:rPr>
          <w:rFonts w:ascii="Symbol" w:hAnsi="Symbol"/>
          <w:position w:val="4"/>
          <w:sz w:val="16"/>
        </w:rPr>
        <w:t></w:t>
      </w:r>
      <w:r>
        <w:rPr>
          <w:rFonts w:ascii="Times New Roman" w:hAnsi="Times New Roman"/>
          <w:spacing w:val="2"/>
          <w:position w:val="4"/>
          <w:sz w:val="16"/>
        </w:rPr>
        <w:t> </w:t>
      </w:r>
      <w:r>
        <w:rPr>
          <w:rFonts w:ascii="Symbol" w:hAnsi="Symbol"/>
          <w:i/>
          <w:position w:val="4"/>
          <w:sz w:val="16"/>
        </w:rPr>
        <w:t></w:t>
      </w:r>
      <w:r>
        <w:rPr>
          <w:position w:val="1"/>
          <w:sz w:val="9"/>
        </w:rPr>
        <w:t>0</w:t>
      </w:r>
      <w:r>
        <w:rPr>
          <w:spacing w:val="29"/>
          <w:position w:val="1"/>
          <w:sz w:val="9"/>
        </w:rPr>
        <w:t> </w:t>
      </w:r>
      <w:r>
        <w:rPr>
          <w:rFonts w:ascii="Symbol" w:hAnsi="Symbol"/>
          <w:position w:val="4"/>
          <w:sz w:val="16"/>
        </w:rPr>
        <w:t></w:t>
      </w:r>
      <w:r>
        <w:rPr>
          <w:rFonts w:ascii="Times New Roman" w:hAnsi="Times New Roman"/>
          <w:spacing w:val="-1"/>
          <w:position w:val="4"/>
          <w:sz w:val="16"/>
        </w:rPr>
        <w:t> </w:t>
      </w:r>
      <w:r>
        <w:rPr>
          <w:rFonts w:ascii="Symbol" w:hAnsi="Symbol"/>
          <w:sz w:val="24"/>
        </w:rPr>
        <w:t>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Symbol" w:hAnsi="Symbol"/>
          <w:i/>
          <w:position w:val="4"/>
          <w:sz w:val="16"/>
        </w:rPr>
        <w:t></w:t>
      </w:r>
      <w:r>
        <w:rPr>
          <w:i/>
          <w:position w:val="1"/>
          <w:sz w:val="9"/>
        </w:rPr>
        <w:t>i</w:t>
      </w:r>
      <w:r>
        <w:rPr>
          <w:i/>
          <w:spacing w:val="-14"/>
          <w:position w:val="1"/>
          <w:sz w:val="9"/>
        </w:rPr>
        <w:t> </w:t>
      </w:r>
      <w:r>
        <w:rPr>
          <w:i/>
          <w:position w:val="4"/>
          <w:sz w:val="16"/>
        </w:rPr>
        <w:t>X</w:t>
      </w:r>
      <w:r>
        <w:rPr>
          <w:i/>
          <w:position w:val="1"/>
          <w:sz w:val="9"/>
        </w:rPr>
        <w:t>i</w:t>
      </w:r>
      <w:r>
        <w:rPr>
          <w:i/>
          <w:spacing w:val="29"/>
          <w:position w:val="1"/>
          <w:sz w:val="9"/>
        </w:rPr>
        <w:t> </w:t>
      </w:r>
      <w:r>
        <w:rPr>
          <w:rFonts w:ascii="Symbol" w:hAnsi="Symbol"/>
          <w:position w:val="4"/>
          <w:sz w:val="16"/>
        </w:rPr>
        <w:t></w:t>
      </w:r>
      <w:r>
        <w:rPr>
          <w:rFonts w:ascii="Times New Roman" w:hAnsi="Times New Roman"/>
          <w:spacing w:val="-1"/>
          <w:position w:val="4"/>
          <w:sz w:val="16"/>
        </w:rPr>
        <w:t> </w:t>
      </w:r>
      <w:r>
        <w:rPr>
          <w:rFonts w:ascii="Symbol" w:hAnsi="Symbol"/>
          <w:sz w:val="24"/>
        </w:rPr>
        <w:t>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Symbol" w:hAnsi="Symbol"/>
          <w:i/>
          <w:position w:val="4"/>
          <w:sz w:val="16"/>
        </w:rPr>
        <w:t></w:t>
      </w:r>
      <w:r>
        <w:rPr>
          <w:i/>
          <w:position w:val="1"/>
          <w:sz w:val="9"/>
        </w:rPr>
        <w:t>ii</w:t>
      </w:r>
      <w:r>
        <w:rPr>
          <w:i/>
          <w:position w:val="4"/>
          <w:sz w:val="16"/>
        </w:rPr>
        <w:t>X</w:t>
      </w:r>
      <w:r>
        <w:rPr>
          <w:i/>
          <w:position w:val="1"/>
          <w:sz w:val="9"/>
        </w:rPr>
        <w:t>ii</w:t>
      </w:r>
      <w:r>
        <w:rPr>
          <w:i/>
          <w:spacing w:val="28"/>
          <w:position w:val="1"/>
          <w:sz w:val="9"/>
        </w:rPr>
        <w:t> </w:t>
      </w:r>
      <w:r>
        <w:rPr>
          <w:rFonts w:ascii="Symbol" w:hAnsi="Symbol"/>
          <w:position w:val="4"/>
          <w:sz w:val="16"/>
        </w:rPr>
        <w:t></w:t>
      </w:r>
      <w:r>
        <w:rPr>
          <w:rFonts w:ascii="Times New Roman" w:hAnsi="Times New Roman"/>
          <w:spacing w:val="-1"/>
          <w:position w:val="4"/>
          <w:sz w:val="16"/>
        </w:rPr>
        <w:t> </w:t>
      </w:r>
      <w:r>
        <w:rPr>
          <w:rFonts w:ascii="Symbol" w:hAnsi="Symbol"/>
          <w:sz w:val="24"/>
        </w:rPr>
        <w:t>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Symbol" w:hAnsi="Symbol"/>
          <w:i/>
          <w:spacing w:val="-2"/>
          <w:position w:val="4"/>
          <w:sz w:val="16"/>
        </w:rPr>
        <w:t></w:t>
      </w:r>
      <w:r>
        <w:rPr>
          <w:i/>
          <w:spacing w:val="-2"/>
          <w:position w:val="1"/>
          <w:sz w:val="9"/>
        </w:rPr>
        <w:t>ij</w:t>
      </w:r>
      <w:r>
        <w:rPr>
          <w:i/>
          <w:spacing w:val="-2"/>
          <w:position w:val="4"/>
          <w:sz w:val="16"/>
        </w:rPr>
        <w:t>X</w:t>
      </w:r>
      <w:r>
        <w:rPr>
          <w:i/>
          <w:spacing w:val="-2"/>
          <w:position w:val="1"/>
          <w:sz w:val="9"/>
        </w:rPr>
        <w:t>ij</w:t>
      </w:r>
    </w:p>
    <w:p>
      <w:pPr>
        <w:spacing w:before="169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(4)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4951" w:space="217"/>
            <w:col w:w="2603" w:space="1990"/>
            <w:col w:w="549"/>
          </w:cols>
        </w:sectPr>
      </w:pPr>
    </w:p>
    <w:p>
      <w:pPr>
        <w:pStyle w:val="BodyText"/>
        <w:spacing w:before="66"/>
      </w:pPr>
    </w:p>
    <w:p>
      <w:pPr>
        <w:spacing w:before="0"/>
        <w:ind w:left="124" w:right="0" w:firstLine="0"/>
        <w:jc w:val="left"/>
        <w:rPr>
          <w:i/>
          <w:sz w:val="16"/>
        </w:rPr>
      </w:pPr>
      <w:bookmarkStart w:name="_bookmark5" w:id="12"/>
      <w:bookmarkEnd w:id="12"/>
      <w:r>
        <w:rPr/>
      </w:r>
      <w:r>
        <w:rPr>
          <w:i/>
          <w:sz w:val="16"/>
        </w:rPr>
        <w:t>Y</w:t>
      </w:r>
      <w:r>
        <w:rPr>
          <w:i/>
          <w:spacing w:val="11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Symbol" w:hAnsi="Symbol"/>
          <w:i/>
          <w:sz w:val="16"/>
        </w:rPr>
        <w:t></w:t>
      </w:r>
      <w:r>
        <w:rPr>
          <w:sz w:val="16"/>
          <w:vertAlign w:val="subscript"/>
        </w:rPr>
        <w:t>0</w:t>
      </w:r>
      <w:r>
        <w:rPr>
          <w:spacing w:val="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position w:val="-3"/>
          <w:sz w:val="24"/>
          <w:vertAlign w:val="baseline"/>
        </w:rPr>
        <w:t></w:t>
      </w:r>
      <w:r>
        <w:rPr>
          <w:rFonts w:ascii="Times New Roman" w:hAnsi="Times New Roman"/>
          <w:spacing w:val="-38"/>
          <w:position w:val="-3"/>
          <w:sz w:val="24"/>
          <w:vertAlign w:val="baseline"/>
        </w:rPr>
        <w:t> </w:t>
      </w:r>
      <w:r>
        <w:rPr>
          <w:rFonts w:ascii="Symbol" w:hAnsi="Symbol"/>
          <w:i/>
          <w:spacing w:val="-4"/>
          <w:sz w:val="16"/>
          <w:vertAlign w:val="baseline"/>
        </w:rPr>
        <w:t>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-4"/>
          <w:sz w:val="16"/>
          <w:vertAlign w:val="baseline"/>
        </w:rPr>
        <w:t>X</w:t>
      </w:r>
      <w:r>
        <w:rPr>
          <w:i/>
          <w:spacing w:val="-4"/>
          <w:sz w:val="16"/>
          <w:vertAlign w:val="subscript"/>
        </w:rPr>
        <w:t>i</w:t>
      </w:r>
    </w:p>
    <w:p>
      <w:pPr>
        <w:spacing w:line="240" w:lineRule="auto" w:before="8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124" w:right="0" w:firstLine="0"/>
        <w:jc w:val="left"/>
        <w:rPr>
          <w:rFonts w:ascii="Symbol" w:hAnsi="Symbol"/>
          <w:sz w:val="19"/>
        </w:rPr>
      </w:pPr>
      <w:r>
        <w:rPr>
          <w:rFonts w:ascii="Symbol" w:hAnsi="Symbol"/>
          <w:sz w:val="19"/>
        </w:rPr>
        <w:t></w:t>
      </w:r>
      <w:r>
        <w:rPr>
          <w:i/>
          <w:sz w:val="16"/>
        </w:rPr>
        <w:t>i</w:t>
      </w:r>
      <w:r>
        <w:rPr>
          <w:i/>
          <w:spacing w:val="2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2"/>
          <w:sz w:val="16"/>
        </w:rPr>
        <w:t> </w:t>
      </w:r>
      <w:r>
        <w:rPr>
          <w:sz w:val="16"/>
        </w:rPr>
        <w:t>1,</w:t>
      </w:r>
      <w:r>
        <w:rPr>
          <w:spacing w:val="-8"/>
          <w:sz w:val="16"/>
        </w:rPr>
        <w:t> </w:t>
      </w:r>
      <w:r>
        <w:rPr>
          <w:sz w:val="16"/>
        </w:rPr>
        <w:t>2,</w:t>
      </w:r>
      <w:r>
        <w:rPr>
          <w:spacing w:val="-20"/>
          <w:sz w:val="16"/>
        </w:rPr>
        <w:t> </w:t>
      </w:r>
      <w:r>
        <w:rPr>
          <w:rFonts w:ascii="Times New Roman" w:hAnsi="Times New Roman"/>
          <w:sz w:val="16"/>
        </w:rPr>
        <w:t>……</w:t>
      </w:r>
      <w:r>
        <w:rPr>
          <w:rFonts w:ascii="Times New Roman" w:hAnsi="Times New Roman"/>
          <w:spacing w:val="-18"/>
          <w:sz w:val="16"/>
        </w:rPr>
        <w:t> </w:t>
      </w:r>
      <w:r>
        <w:rPr>
          <w:sz w:val="16"/>
        </w:rPr>
        <w:t>.</w:t>
      </w:r>
      <w:r>
        <w:rPr>
          <w:spacing w:val="-10"/>
          <w:sz w:val="16"/>
        </w:rPr>
        <w:t> 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7"/>
          <w:sz w:val="16"/>
        </w:rPr>
        <w:t>k</w:t>
      </w:r>
      <w:r>
        <w:rPr>
          <w:rFonts w:ascii="Symbol" w:hAnsi="Symbol"/>
          <w:spacing w:val="-7"/>
          <w:sz w:val="19"/>
        </w:rPr>
        <w:t></w:t>
      </w:r>
    </w:p>
    <w:p>
      <w:pPr>
        <w:spacing w:line="240" w:lineRule="auto" w:before="121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spacing w:before="1"/>
        <w:ind w:left="124"/>
      </w:pPr>
      <w:r>
        <w:rPr>
          <w:color w:val="231F20"/>
          <w:spacing w:val="-5"/>
        </w:rPr>
        <w:t>(3)</w:t>
      </w:r>
    </w:p>
    <w:p>
      <w:pPr>
        <w:pStyle w:val="BodyText"/>
        <w:spacing w:line="139" w:lineRule="exact"/>
        <w:ind w:left="124"/>
        <w:jc w:val="both"/>
      </w:pPr>
      <w:r>
        <w:rPr/>
        <w:br w:type="column"/>
      </w:r>
      <w:r>
        <w:rPr>
          <w:color w:val="231F20"/>
          <w:w w:val="110"/>
          <w:position w:val="2"/>
        </w:rPr>
        <w:t>where</w:t>
      </w:r>
      <w:r>
        <w:rPr>
          <w:color w:val="231F20"/>
          <w:spacing w:val="7"/>
          <w:w w:val="110"/>
          <w:position w:val="2"/>
        </w:rPr>
        <w:t> </w:t>
      </w:r>
      <w:r>
        <w:rPr>
          <w:rFonts w:ascii="Roboto" w:hAnsi="Roboto"/>
          <w:i/>
          <w:color w:val="231F20"/>
          <w:w w:val="110"/>
          <w:position w:val="2"/>
        </w:rPr>
        <w:t>β</w:t>
      </w:r>
      <w:r>
        <w:rPr>
          <w:i/>
          <w:color w:val="231F20"/>
          <w:w w:val="110"/>
          <w:sz w:val="10"/>
        </w:rPr>
        <w:t>i</w:t>
      </w:r>
      <w:r>
        <w:rPr>
          <w:i/>
          <w:color w:val="231F20"/>
          <w:spacing w:val="23"/>
          <w:w w:val="110"/>
          <w:sz w:val="10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7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8"/>
          <w:w w:val="110"/>
          <w:position w:val="2"/>
        </w:rPr>
        <w:t> </w:t>
      </w:r>
      <w:r>
        <w:rPr>
          <w:color w:val="231F20"/>
          <w:w w:val="110"/>
          <w:position w:val="2"/>
        </w:rPr>
        <w:t>regression</w:t>
      </w:r>
      <w:r>
        <w:rPr>
          <w:color w:val="231F20"/>
          <w:spacing w:val="7"/>
          <w:w w:val="110"/>
          <w:position w:val="2"/>
        </w:rPr>
        <w:t> </w:t>
      </w:r>
      <w:r>
        <w:rPr>
          <w:color w:val="231F20"/>
          <w:w w:val="110"/>
          <w:position w:val="2"/>
        </w:rPr>
        <w:t>coefficient</w:t>
      </w:r>
      <w:r>
        <w:rPr>
          <w:color w:val="231F20"/>
          <w:spacing w:val="7"/>
          <w:w w:val="110"/>
          <w:position w:val="2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8"/>
          <w:w w:val="110"/>
          <w:position w:val="2"/>
        </w:rPr>
        <w:t> </w:t>
      </w:r>
      <w:r>
        <w:rPr>
          <w:color w:val="231F20"/>
          <w:w w:val="110"/>
          <w:position w:val="2"/>
        </w:rPr>
        <w:t>each</w:t>
      </w:r>
      <w:r>
        <w:rPr>
          <w:color w:val="231F20"/>
          <w:spacing w:val="7"/>
          <w:w w:val="110"/>
          <w:position w:val="2"/>
        </w:rPr>
        <w:t> </w:t>
      </w:r>
      <w:r>
        <w:rPr>
          <w:color w:val="231F20"/>
          <w:w w:val="110"/>
          <w:position w:val="2"/>
        </w:rPr>
        <w:t>factor,</w:t>
      </w:r>
      <w:r>
        <w:rPr>
          <w:color w:val="231F20"/>
          <w:spacing w:val="2"/>
          <w:w w:val="110"/>
          <w:position w:val="2"/>
        </w:rPr>
        <w:t> </w:t>
      </w:r>
      <w:r>
        <w:rPr>
          <w:rFonts w:ascii="Roboto" w:hAnsi="Roboto"/>
          <w:i/>
          <w:color w:val="231F20"/>
          <w:w w:val="110"/>
          <w:position w:val="2"/>
        </w:rPr>
        <w:t>β</w:t>
      </w:r>
      <w:r>
        <w:rPr>
          <w:i/>
          <w:color w:val="231F20"/>
          <w:w w:val="110"/>
          <w:sz w:val="10"/>
        </w:rPr>
        <w:t>ii</w:t>
      </w:r>
      <w:r>
        <w:rPr>
          <w:i/>
          <w:color w:val="231F20"/>
          <w:spacing w:val="23"/>
          <w:w w:val="110"/>
          <w:sz w:val="10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7"/>
          <w:w w:val="110"/>
          <w:position w:val="2"/>
        </w:rPr>
        <w:t> </w:t>
      </w:r>
      <w:r>
        <w:rPr>
          <w:color w:val="231F20"/>
          <w:spacing w:val="-5"/>
          <w:w w:val="110"/>
          <w:position w:val="2"/>
        </w:rPr>
        <w:t>the</w:t>
      </w:r>
    </w:p>
    <w:p>
      <w:pPr>
        <w:pStyle w:val="BodyText"/>
        <w:spacing w:line="297" w:lineRule="auto" w:before="18"/>
        <w:ind w:left="124" w:right="2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581939</wp:posOffset>
                </wp:positionH>
                <wp:positionV relativeFrom="paragraph">
                  <wp:posOffset>531139</wp:posOffset>
                </wp:positionV>
                <wp:extent cx="30416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45.821999pt,41.822029pt" to="285.292999pt,41.822029pt" stroked="true" strokeweight=".269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position w:val="2"/>
        </w:rPr>
        <w:t>regression</w:t>
      </w:r>
      <w:r>
        <w:rPr>
          <w:color w:val="231F20"/>
          <w:w w:val="110"/>
          <w:position w:val="2"/>
        </w:rPr>
        <w:t> coefficient</w:t>
      </w:r>
      <w:r>
        <w:rPr>
          <w:color w:val="231F20"/>
          <w:w w:val="110"/>
          <w:position w:val="2"/>
        </w:rPr>
        <w:t> for</w:t>
      </w:r>
      <w:r>
        <w:rPr>
          <w:color w:val="231F20"/>
          <w:w w:val="110"/>
          <w:position w:val="2"/>
        </w:rPr>
        <w:t> square</w:t>
      </w:r>
      <w:r>
        <w:rPr>
          <w:color w:val="231F20"/>
          <w:w w:val="110"/>
          <w:position w:val="2"/>
        </w:rPr>
        <w:t> effects</w:t>
      </w:r>
      <w:r>
        <w:rPr>
          <w:color w:val="231F20"/>
          <w:w w:val="110"/>
          <w:position w:val="2"/>
        </w:rPr>
        <w:t> and</w:t>
      </w:r>
      <w:r>
        <w:rPr>
          <w:color w:val="231F20"/>
          <w:w w:val="110"/>
          <w:position w:val="2"/>
        </w:rPr>
        <w:t> </w:t>
      </w:r>
      <w:r>
        <w:rPr>
          <w:rFonts w:ascii="Roboto" w:hAnsi="Roboto"/>
          <w:i/>
          <w:color w:val="231F20"/>
          <w:w w:val="110"/>
          <w:position w:val="2"/>
        </w:rPr>
        <w:t>β</w:t>
      </w:r>
      <w:r>
        <w:rPr>
          <w:i/>
          <w:color w:val="231F20"/>
          <w:w w:val="110"/>
          <w:sz w:val="10"/>
        </w:rPr>
        <w:t>ij</w:t>
      </w:r>
      <w:r>
        <w:rPr>
          <w:i/>
          <w:color w:val="231F20"/>
          <w:spacing w:val="31"/>
          <w:w w:val="110"/>
          <w:sz w:val="10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regres- </w:t>
      </w:r>
      <w:r>
        <w:rPr>
          <w:color w:val="231F20"/>
          <w:spacing w:val="-6"/>
          <w:w w:val="110"/>
        </w:rPr>
        <w:t>sion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coefficient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6"/>
          <w:w w:val="110"/>
        </w:rPr>
        <w:t>for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6"/>
          <w:w w:val="110"/>
        </w:rPr>
        <w:t>interaction.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Analysis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6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6"/>
          <w:w w:val="110"/>
        </w:rPr>
        <w:t>variance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6"/>
          <w:w w:val="110"/>
        </w:rPr>
        <w:t>(ANOVA)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Design-Expert</w:t>
      </w:r>
      <w:r>
        <w:rPr>
          <w:color w:val="231F20"/>
          <w:w w:val="110"/>
        </w:rPr>
        <w:t> 8.0</w:t>
      </w:r>
      <w:r>
        <w:rPr>
          <w:color w:val="231F20"/>
          <w:w w:val="110"/>
        </w:rPr>
        <w:t> statistical</w:t>
      </w:r>
      <w:r>
        <w:rPr>
          <w:color w:val="231F20"/>
          <w:w w:val="110"/>
        </w:rPr>
        <w:t> package (StatEase, Inc, Minneapolis, MN, USA).</w:t>
      </w:r>
    </w:p>
    <w:p>
      <w:pPr>
        <w:pStyle w:val="BodyText"/>
        <w:spacing w:line="302" w:lineRule="auto" w:before="1"/>
        <w:ind w:left="124" w:right="235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543839</wp:posOffset>
                </wp:positionH>
                <wp:positionV relativeFrom="paragraph">
                  <wp:posOffset>71956</wp:posOffset>
                </wp:positionV>
                <wp:extent cx="3117850" cy="220154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117850" cy="22015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61"/>
                              <w:gridCol w:w="560"/>
                              <w:gridCol w:w="1222"/>
                              <w:gridCol w:w="1348"/>
                            </w:tblGrid>
                            <w:tr>
                              <w:trPr>
                                <w:trHeight w:val="703" w:hRule="atLeast"/>
                              </w:trPr>
                              <w:tc>
                                <w:tcPr>
                                  <w:tcW w:w="4791" w:type="dxa"/>
                                  <w:gridSpan w:val="4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ind w:left="119" w:right="151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– The ten screened nitrogen sources and their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levels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screened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via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Plackett–Burman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design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 isolate under investigation.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166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Variable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6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53"/>
                                    <w:ind w:left="222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Minimum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6" w:lineRule="exact"/>
                                    <w:ind w:left="312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level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Noto Sans CJK HK" w:hAnsi="Noto Sans CJK HK"/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53"/>
                                    <w:ind w:right="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Maximum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6" w:lineRule="exact"/>
                                    <w:ind w:right="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level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Noto Sans CJK HK"/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Urea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6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Ammonium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4"/>
                                    </w:rPr>
                                    <w:t>acetate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6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Threonine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6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Ammonium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sulfate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6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Glycine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6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Ammonium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chloride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6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Ammonium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nitrate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6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Proline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6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Arginine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6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Cysteine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g/L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166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Dummy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Distilled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Deionized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21999pt;margin-top:5.665843pt;width:245.5pt;height:173.35pt;mso-position-horizontal-relative:page;mso-position-vertical-relative:paragraph;z-index:15737856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61"/>
                        <w:gridCol w:w="560"/>
                        <w:gridCol w:w="1222"/>
                        <w:gridCol w:w="1348"/>
                      </w:tblGrid>
                      <w:tr>
                        <w:trPr>
                          <w:trHeight w:val="703" w:hRule="atLeast"/>
                        </w:trPr>
                        <w:tc>
                          <w:tcPr>
                            <w:tcW w:w="4791" w:type="dxa"/>
                            <w:gridSpan w:val="4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ind w:left="119" w:right="151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– The ten screened nitrogen sources and their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levels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screened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via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Plackett–Burman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design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 isolate under investigation.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166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Variable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6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122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60" w:lineRule="exact" w:before="53"/>
                              <w:ind w:left="22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Minimum</w:t>
                            </w:r>
                          </w:p>
                          <w:p>
                            <w:pPr>
                              <w:pStyle w:val="TableParagraph"/>
                              <w:spacing w:line="246" w:lineRule="exact"/>
                              <w:ind w:left="31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level</w:t>
                            </w:r>
                            <w:r>
                              <w:rPr>
                                <w:color w:val="231F20"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Noto Sans CJK HK" w:hAnsi="Noto Sans CJK HK"/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8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60" w:lineRule="exact" w:before="53"/>
                              <w:ind w:right="1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Maximum</w:t>
                            </w:r>
                          </w:p>
                          <w:p>
                            <w:pPr>
                              <w:pStyle w:val="TableParagraph"/>
                              <w:spacing w:line="246" w:lineRule="exact"/>
                              <w:ind w:right="1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level</w:t>
                            </w:r>
                            <w:r>
                              <w:rPr>
                                <w:color w:val="231F20"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Noto Sans CJK HK"/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661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Urea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6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Ammonium</w:t>
                            </w:r>
                            <w:r>
                              <w:rPr>
                                <w:color w:val="231F20"/>
                                <w:spacing w:val="14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acetate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6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Threonine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6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Ammonium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sulfate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6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Glycine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6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Ammonium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chloride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6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Ammonium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nitrate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6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Proline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6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Arginine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6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Cysteine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g/L</w:t>
                            </w:r>
                          </w:p>
                        </w:tc>
                        <w:tc>
                          <w:tcPr>
                            <w:tcW w:w="122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166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Dummy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2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Distilled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48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7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Deionized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water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medium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were maltose, ammonium</w:t>
      </w:r>
      <w:r>
        <w:rPr>
          <w:color w:val="231F20"/>
          <w:w w:val="110"/>
        </w:rPr>
        <w:t> sulfate, fructose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ammonium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chlo- ride.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values used to generate the CCD matrix are shown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 </w:t>
      </w:r>
      <w:hyperlink w:history="true" w:anchor="_bookmark1">
        <w:r>
          <w:rPr>
            <w:color w:val="00699D"/>
            <w:w w:val="110"/>
          </w:rPr>
          <w:t>Table 3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2"/>
        <w:ind w:left="124" w:right="234" w:firstLine="239"/>
        <w:jc w:val="both"/>
      </w:pPr>
      <w:r>
        <w:rPr>
          <w:color w:val="231F20"/>
          <w:spacing w:val="-2"/>
          <w:w w:val="110"/>
        </w:rPr>
        <w:t>Thirty-one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experiments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</w:t>
      </w:r>
      <w:hyperlink w:history="true" w:anchor="_bookmark12">
        <w:r>
          <w:rPr>
            <w:color w:val="00699D"/>
            <w:spacing w:val="-2"/>
            <w:w w:val="110"/>
          </w:rPr>
          <w:t>Table</w:t>
        </w:r>
        <w:r>
          <w:rPr>
            <w:color w:val="00699D"/>
            <w:spacing w:val="-8"/>
            <w:w w:val="110"/>
          </w:rPr>
          <w:t> </w:t>
        </w:r>
        <w:r>
          <w:rPr>
            <w:color w:val="00699D"/>
            <w:spacing w:val="-2"/>
            <w:w w:val="110"/>
          </w:rPr>
          <w:t>8</w:t>
        </w:r>
      </w:hyperlink>
      <w:r>
        <w:rPr>
          <w:color w:val="231F20"/>
          <w:spacing w:val="-2"/>
          <w:w w:val="110"/>
        </w:rPr>
        <w:t>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conducted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250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mL </w:t>
      </w:r>
      <w:r>
        <w:rPr>
          <w:color w:val="231F20"/>
          <w:w w:val="110"/>
        </w:rPr>
        <w:t>Erlenmeyer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flasks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100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media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com- </w:t>
      </w:r>
      <w:r>
        <w:rPr>
          <w:color w:val="231F20"/>
          <w:spacing w:val="-2"/>
          <w:w w:val="110"/>
        </w:rPr>
        <w:t>bination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(initial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each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6.5)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prepared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according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0"/>
        </w:rPr>
        <w:t>design matrix.</w:t>
      </w:r>
    </w:p>
    <w:p>
      <w:pPr>
        <w:pStyle w:val="BodyText"/>
        <w:spacing w:line="302" w:lineRule="auto" w:before="2"/>
        <w:ind w:left="124" w:right="229" w:firstLine="239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flasks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incubated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shaker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incubator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31.5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°C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spacing w:val="-4"/>
          <w:w w:val="110"/>
          <w:position w:val="2"/>
        </w:rPr>
        <w:t>150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rpm.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The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investigated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responses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were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optical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density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(OD</w:t>
      </w:r>
      <w:r>
        <w:rPr>
          <w:color w:val="231F20"/>
          <w:spacing w:val="-4"/>
          <w:w w:val="110"/>
          <w:sz w:val="10"/>
        </w:rPr>
        <w:t>600</w:t>
      </w:r>
      <w:r>
        <w:rPr>
          <w:color w:val="231F20"/>
          <w:spacing w:val="-4"/>
          <w:w w:val="110"/>
          <w:position w:val="2"/>
        </w:rPr>
        <w:t>)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(mg/L).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flasks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harvested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72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in- oculation.</w:t>
      </w:r>
      <w:r>
        <w:rPr>
          <w:color w:val="231F20"/>
          <w:w w:val="110"/>
        </w:rPr>
        <w:t> 3D response surface plots were generated </w:t>
      </w:r>
      <w:r>
        <w:rPr>
          <w:color w:val="231F20"/>
          <w:w w:val="110"/>
        </w:rPr>
        <w:t>to </w:t>
      </w:r>
      <w:r>
        <w:rPr>
          <w:color w:val="231F20"/>
          <w:spacing w:val="-2"/>
          <w:w w:val="110"/>
        </w:rPr>
        <w:t>understand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interaction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among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tested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variables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used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reveal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optimum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media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com- ponents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majorly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affect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targeted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response.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check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validity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optimum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media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proposed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5"/>
          <w:w w:val="110"/>
        </w:rPr>
        <w:t> </w:t>
      </w:r>
      <w:r>
        <w:rPr>
          <w:color w:val="231F20"/>
          <w:spacing w:val="-2"/>
          <w:w w:val="110"/>
        </w:rPr>
        <w:t>generated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4" w:equalWidth="0">
            <w:col w:w="1190" w:space="56"/>
            <w:col w:w="1369" w:space="1978"/>
            <w:col w:w="354" w:space="206"/>
            <w:col w:w="5157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6" w:id="13"/>
      <w:bookmarkEnd w:id="13"/>
      <w:r>
        <w:rPr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55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253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20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 w:right="39"/>
        <w:jc w:val="both"/>
      </w:pPr>
      <w:r>
        <w:rPr>
          <w:color w:val="231F20"/>
          <w:w w:val="110"/>
        </w:rPr>
        <w:t>mathematical model,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 validation experiment was carried out </w:t>
      </w:r>
      <w:bookmarkStart w:name=" Effect of C/N ratio" w:id="14"/>
      <w:bookmarkEnd w:id="14"/>
      <w:r>
        <w:rPr>
          <w:color w:val="231F20"/>
          <w:w w:val="110"/>
        </w:rPr>
        <w:t>b</w:t>
      </w:r>
      <w:r>
        <w:rPr>
          <w:color w:val="231F20"/>
          <w:w w:val="110"/>
        </w:rPr>
        <w:t>y applying the suggested optimum media.</w:t>
      </w:r>
    </w:p>
    <w:p>
      <w:pPr>
        <w:pStyle w:val="BodyText"/>
        <w:spacing w:before="76"/>
      </w:pPr>
    </w:p>
    <w:p>
      <w:pPr>
        <w:pStyle w:val="Heading5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bookmarkStart w:name=" Results and discussion" w:id="15"/>
      <w:bookmarkEnd w:id="15"/>
      <w:r>
        <w:rPr>
          <w:b w:val="0"/>
          <w:i w:val="0"/>
        </w:rPr>
      </w:r>
      <w:r>
        <w:rPr>
          <w:i/>
          <w:color w:val="231F20"/>
          <w:w w:val="90"/>
        </w:rPr>
        <w:t>Effect</w:t>
      </w:r>
      <w:r>
        <w:rPr>
          <w:i/>
          <w:color w:val="231F20"/>
          <w:spacing w:val="-6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-5"/>
          <w:w w:val="90"/>
        </w:rPr>
        <w:t> </w:t>
      </w:r>
      <w:r>
        <w:rPr>
          <w:i/>
          <w:color w:val="231F20"/>
          <w:w w:val="90"/>
        </w:rPr>
        <w:t>C/N</w:t>
      </w:r>
      <w:r>
        <w:rPr>
          <w:i/>
          <w:color w:val="231F20"/>
          <w:spacing w:val="-5"/>
          <w:w w:val="90"/>
        </w:rPr>
        <w:t> </w:t>
      </w:r>
      <w:r>
        <w:rPr>
          <w:i/>
          <w:color w:val="231F20"/>
          <w:spacing w:val="-2"/>
          <w:w w:val="90"/>
        </w:rPr>
        <w:t>ratio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8"/>
        <w:jc w:val="both"/>
      </w:pPr>
      <w:bookmarkStart w:name=" Plackett–Burman initial screening for c" w:id="16"/>
      <w:bookmarkEnd w:id="16"/>
      <w:r>
        <w:rPr/>
      </w:r>
      <w:r>
        <w:rPr>
          <w:color w:val="231F20"/>
          <w:w w:val="105"/>
        </w:rPr>
        <w:t>Twenty six different Carbon/Nitrogen values were tested to de- termine the optimum C/N ratio to attain the maximum growth and</w:t>
      </w:r>
      <w:r>
        <w:rPr>
          <w:color w:val="231F20"/>
          <w:w w:val="105"/>
        </w:rPr>
        <w:t> Biopolymer</w:t>
      </w:r>
      <w:r>
        <w:rPr>
          <w:color w:val="231F20"/>
          <w:w w:val="105"/>
        </w:rPr>
        <w:t> production. The</w:t>
      </w:r>
      <w:r>
        <w:rPr>
          <w:color w:val="231F20"/>
          <w:w w:val="105"/>
        </w:rPr>
        <w:t> relation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ratio values and each response was plotted, and a best fit line </w:t>
      </w:r>
      <w:r>
        <w:rPr>
          <w:color w:val="231F20"/>
          <w:w w:val="105"/>
        </w:rPr>
        <w:t>was estimated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P-values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calcu- lated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C/N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growth </w:t>
      </w:r>
      <w:bookmarkStart w:name=" Batch growth in bioreactor" w:id="17"/>
      <w:bookmarkEnd w:id="17"/>
      <w:r>
        <w:rPr>
          <w:color w:val="231F20"/>
          <w:w w:val="105"/>
        </w:rPr>
        <w:t>and</w:t>
      </w:r>
      <w:r>
        <w:rPr>
          <w:color w:val="231F20"/>
          <w:w w:val="105"/>
        </w:rPr>
        <w:t> PHB productivity.</w:t>
      </w:r>
    </w:p>
    <w:p>
      <w:pPr>
        <w:pStyle w:val="BodyText"/>
        <w:spacing w:before="78"/>
      </w:pPr>
    </w:p>
    <w:p>
      <w:pPr>
        <w:pStyle w:val="Heading5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Batch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growth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in</w:t>
      </w:r>
      <w:r>
        <w:rPr>
          <w:i/>
          <w:color w:val="231F20"/>
          <w:spacing w:val="5"/>
        </w:rPr>
        <w:t> </w:t>
      </w:r>
      <w:r>
        <w:rPr>
          <w:i/>
          <w:color w:val="231F20"/>
          <w:spacing w:val="-2"/>
          <w:w w:val="85"/>
        </w:rPr>
        <w:t>bioreactor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9"/>
        <w:jc w:val="both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batch</w:t>
      </w:r>
      <w:r>
        <w:rPr>
          <w:color w:val="231F20"/>
          <w:w w:val="105"/>
        </w:rPr>
        <w:t> run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carried</w:t>
      </w:r>
      <w:r>
        <w:rPr>
          <w:color w:val="231F20"/>
          <w:w w:val="105"/>
        </w:rPr>
        <w:t> out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Eppendorf</w:t>
      </w:r>
      <w:r>
        <w:rPr>
          <w:color w:val="231F20"/>
          <w:w w:val="105"/>
        </w:rPr>
        <w:t> –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Bruns-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wick 5 L Rushton turbine Stirred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Tank Bioreactor (STR) with a working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volume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3 L. After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sterilization, 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bioreactor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was set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manufacturer’s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instructions.</w:t>
      </w:r>
    </w:p>
    <w:p>
      <w:pPr>
        <w:pStyle w:val="BodyText"/>
        <w:spacing w:line="302" w:lineRule="auto" w:before="2"/>
        <w:ind w:left="237" w:right="38" w:firstLine="239"/>
        <w:jc w:val="both"/>
      </w:pPr>
      <w:r>
        <w:rPr>
          <w:color w:val="231F20"/>
          <w:w w:val="110"/>
        </w:rPr>
        <w:t>The seed culture was inoculated by a loopful of freshly ac- tivated bacterial plate of 48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 age and kept at 31.5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°C for 48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incubator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shaker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150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rpm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until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seed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culture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optical </w:t>
      </w:r>
      <w:r>
        <w:rPr>
          <w:color w:val="231F20"/>
          <w:w w:val="110"/>
          <w:position w:val="2"/>
        </w:rPr>
        <w:t>density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(OD</w:t>
      </w:r>
      <w:r>
        <w:rPr>
          <w:color w:val="231F20"/>
          <w:w w:val="110"/>
          <w:sz w:val="10"/>
        </w:rPr>
        <w:t>600</w:t>
      </w:r>
      <w:r>
        <w:rPr>
          <w:color w:val="231F20"/>
          <w:w w:val="110"/>
          <w:position w:val="2"/>
        </w:rPr>
        <w:t>)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reached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0.5.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Batch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cultivation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was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carried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out </w:t>
      </w:r>
      <w:r>
        <w:rPr>
          <w:color w:val="231F20"/>
          <w:w w:val="110"/>
        </w:rPr>
        <w:t>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31.5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°C,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6.5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200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rpm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stirring.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Culture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main- tained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automatic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base</w:t>
      </w:r>
      <w:r>
        <w:rPr>
          <w:color w:val="231F20"/>
          <w:w w:val="110"/>
        </w:rPr>
        <w:t> (4N)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pH–mV controller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7832N.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Samples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withdrawn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regular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time intervals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analyzed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growth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(optical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density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600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nm) 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(mg/L)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perform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sterility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test.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supernatant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centrifugation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culture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broth 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10,000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rpm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10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residual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substrate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analy- </w:t>
      </w:r>
      <w:r>
        <w:rPr>
          <w:color w:val="231F20"/>
          <w:spacing w:val="-4"/>
          <w:w w:val="110"/>
        </w:rPr>
        <w:t>sis.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Residual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sugar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estimated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dinitrosalicylic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acid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(DNS)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</w:t>
      </w:r>
      <w:hyperlink w:history="true" w:anchor="_bookmark32">
        <w:r>
          <w:rPr>
            <w:color w:val="00699D"/>
            <w:w w:val="110"/>
          </w:rPr>
          <w:t>[17]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while</w:t>
      </w:r>
      <w:r>
        <w:rPr>
          <w:color w:val="231F20"/>
          <w:w w:val="110"/>
        </w:rPr>
        <w:t> residual</w:t>
      </w:r>
      <w:r>
        <w:rPr>
          <w:color w:val="231F20"/>
          <w:w w:val="110"/>
        </w:rPr>
        <w:t> ammonia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deter- </w:t>
      </w:r>
      <w:r>
        <w:rPr>
          <w:color w:val="231F20"/>
          <w:spacing w:val="-4"/>
          <w:w w:val="110"/>
        </w:rPr>
        <w:t>mined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according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Kjeldahl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method</w:t>
      </w:r>
      <w:r>
        <w:rPr>
          <w:color w:val="231F20"/>
          <w:spacing w:val="-6"/>
          <w:w w:val="110"/>
        </w:rPr>
        <w:t> </w:t>
      </w:r>
      <w:hyperlink w:history="true" w:anchor="_bookmark33">
        <w:r>
          <w:rPr>
            <w:color w:val="00699D"/>
            <w:spacing w:val="-4"/>
            <w:w w:val="110"/>
          </w:rPr>
          <w:t>[18]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Air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flow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disabled</w:t>
      </w:r>
      <w:r>
        <w:rPr>
          <w:color w:val="231F20"/>
          <w:w w:val="110"/>
        </w:rPr>
        <w:t> all over the batch run.</w:t>
      </w:r>
    </w:p>
    <w:p>
      <w:pPr>
        <w:pStyle w:val="BodyText"/>
        <w:spacing w:line="302" w:lineRule="auto"/>
        <w:ind w:left="237" w:right="39" w:firstLine="239"/>
        <w:jc w:val="both"/>
      </w:pPr>
      <w:r>
        <w:rPr>
          <w:color w:val="231F20"/>
          <w:w w:val="110"/>
        </w:rPr>
        <w:t>Depending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previously</w:t>
      </w:r>
      <w:r>
        <w:rPr>
          <w:color w:val="231F20"/>
          <w:w w:val="110"/>
        </w:rPr>
        <w:t> performed</w:t>
      </w:r>
      <w:r>
        <w:rPr>
          <w:color w:val="231F20"/>
          <w:w w:val="110"/>
        </w:rPr>
        <w:t> CCD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experiment (</w:t>
      </w:r>
      <w:r>
        <w:rPr>
          <w:color w:val="00699D"/>
          <w:w w:val="110"/>
        </w:rPr>
        <w:t>section 2.3</w:t>
      </w:r>
      <w:r>
        <w:rPr>
          <w:color w:val="231F20"/>
          <w:w w:val="110"/>
        </w:rPr>
        <w:t>),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suggested production medium was found to 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6.06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1.09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12.12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4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maltose,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ammo- nium sulfate, fructose and ammonium chloride respectively. Seed culture was prepared as 300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mL medium with nutrient concentrations</w:t>
      </w:r>
      <w:r>
        <w:rPr>
          <w:color w:val="231F20"/>
          <w:w w:val="110"/>
        </w:rPr>
        <w:t> similar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medium</w:t>
      </w:r>
      <w:r>
        <w:rPr>
          <w:color w:val="231F20"/>
          <w:w w:val="110"/>
        </w:rPr>
        <w:t> in addition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minimal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medium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trace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metal</w:t>
      </w:r>
    </w:p>
    <w:p>
      <w:pPr>
        <w:pStyle w:val="BodyText"/>
        <w:spacing w:line="302" w:lineRule="auto" w:before="102"/>
        <w:ind w:left="237" w:right="113"/>
        <w:jc w:val="both"/>
      </w:pPr>
      <w:r>
        <w:rPr/>
        <w:br w:type="column"/>
      </w:r>
      <w:r>
        <w:rPr>
          <w:color w:val="231F20"/>
        </w:rPr>
        <w:t>solution which consisted of 0.2 mg/L FeSO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.7H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O, 0.3 mg/L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position w:val="2"/>
          <w:vertAlign w:val="baseline"/>
        </w:rPr>
        <w:t>(NH</w:t>
      </w:r>
      <w:r>
        <w:rPr>
          <w:color w:val="231F20"/>
          <w:sz w:val="10"/>
          <w:vertAlign w:val="baseline"/>
        </w:rPr>
        <w:t>4</w:t>
      </w:r>
      <w:r>
        <w:rPr>
          <w:color w:val="231F20"/>
          <w:position w:val="2"/>
          <w:vertAlign w:val="baseline"/>
        </w:rPr>
        <w:t>)</w:t>
      </w:r>
      <w:r>
        <w:rPr>
          <w:color w:val="231F20"/>
          <w:sz w:val="10"/>
          <w:vertAlign w:val="baseline"/>
        </w:rPr>
        <w:t>6</w:t>
      </w:r>
      <w:r>
        <w:rPr>
          <w:color w:val="231F20"/>
          <w:position w:val="2"/>
          <w:vertAlign w:val="baseline"/>
        </w:rPr>
        <w:t>Mo</w:t>
      </w:r>
      <w:r>
        <w:rPr>
          <w:color w:val="231F20"/>
          <w:sz w:val="10"/>
          <w:vertAlign w:val="baseline"/>
        </w:rPr>
        <w:t>7</w:t>
      </w:r>
      <w:r>
        <w:rPr>
          <w:color w:val="231F20"/>
          <w:position w:val="2"/>
          <w:vertAlign w:val="baseline"/>
        </w:rPr>
        <w:t>O</w:t>
      </w:r>
      <w:r>
        <w:rPr>
          <w:color w:val="231F20"/>
          <w:sz w:val="10"/>
          <w:vertAlign w:val="baseline"/>
        </w:rPr>
        <w:t>24</w:t>
      </w:r>
      <w:r>
        <w:rPr>
          <w:color w:val="231F20"/>
          <w:position w:val="2"/>
          <w:vertAlign w:val="baseline"/>
        </w:rPr>
        <w:t>.4H</w:t>
      </w:r>
      <w:r>
        <w:rPr>
          <w:color w:val="231F20"/>
          <w:sz w:val="10"/>
          <w:vertAlign w:val="baseline"/>
        </w:rPr>
        <w:t>2</w:t>
      </w:r>
      <w:r>
        <w:rPr>
          <w:color w:val="231F20"/>
          <w:position w:val="2"/>
          <w:vertAlign w:val="baseline"/>
        </w:rPr>
        <w:t>O and 0.3 mg/L H</w:t>
      </w:r>
      <w:r>
        <w:rPr>
          <w:color w:val="231F20"/>
          <w:sz w:val="10"/>
          <w:vertAlign w:val="baseline"/>
        </w:rPr>
        <w:t>3</w:t>
      </w:r>
      <w:r>
        <w:rPr>
          <w:color w:val="231F20"/>
          <w:position w:val="2"/>
          <w:vertAlign w:val="baseline"/>
        </w:rPr>
        <w:t>BO</w:t>
      </w:r>
      <w:r>
        <w:rPr>
          <w:color w:val="231F20"/>
          <w:sz w:val="10"/>
          <w:vertAlign w:val="baseline"/>
        </w:rPr>
        <w:t>3</w:t>
      </w:r>
      <w:r>
        <w:rPr>
          <w:color w:val="231F20"/>
          <w:spacing w:val="40"/>
          <w:sz w:val="10"/>
          <w:vertAlign w:val="baseline"/>
        </w:rPr>
        <w:t> </w:t>
      </w:r>
      <w:hyperlink w:history="true" w:anchor="_bookmark34">
        <w:r>
          <w:rPr>
            <w:color w:val="00699D"/>
            <w:position w:val="2"/>
            <w:vertAlign w:val="baseline"/>
          </w:rPr>
          <w:t>[19]</w:t>
        </w:r>
      </w:hyperlink>
      <w:r>
        <w:rPr>
          <w:color w:val="231F20"/>
          <w:position w:val="2"/>
          <w:vertAlign w:val="baseline"/>
        </w:rPr>
        <w:t>.</w:t>
      </w:r>
    </w:p>
    <w:p>
      <w:pPr>
        <w:pStyle w:val="BodyText"/>
        <w:spacing w:before="1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3935336</wp:posOffset>
                </wp:positionH>
                <wp:positionV relativeFrom="paragraph">
                  <wp:posOffset>275638</wp:posOffset>
                </wp:positionV>
                <wp:extent cx="304165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21.70381pt;width:239.5pt;height:.1pt;mso-position-horizontal-relative:page;mso-position-vertical-relative:paragraph;z-index:-15717888;mso-wrap-distance-left:0;mso-wrap-distance-right:0" id="docshape21" coordorigin="6197,434" coordsize="4790,0" path="m6197,434l10987,434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discussion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5"/>
        <w:numPr>
          <w:ilvl w:val="1"/>
          <w:numId w:val="1"/>
        </w:numPr>
        <w:tabs>
          <w:tab w:pos="875" w:val="left" w:leader="none"/>
        </w:tabs>
        <w:spacing w:line="285" w:lineRule="auto" w:before="1" w:after="0"/>
        <w:ind w:left="237" w:right="455" w:firstLine="0"/>
        <w:jc w:val="left"/>
      </w:pPr>
      <w:r>
        <w:rPr>
          <w:i/>
          <w:color w:val="231F20"/>
          <w:w w:val="85"/>
        </w:rPr>
        <w:t>Plackett–Burman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initial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screening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for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carbon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and</w:t>
      </w:r>
      <w:r>
        <w:rPr>
          <w:color w:val="231F20"/>
          <w:w w:val="95"/>
        </w:rPr>
        <w:t> nitrogen sources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302" w:lineRule="auto"/>
        <w:ind w:left="237" w:right="111"/>
        <w:jc w:val="both"/>
      </w:pPr>
      <w:r>
        <w:rPr>
          <w:i/>
          <w:color w:val="231F20"/>
          <w:w w:val="105"/>
        </w:rPr>
        <w:t>Microbacterium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WA81</w:t>
      </w:r>
      <w:r>
        <w:rPr>
          <w:color w:val="231F20"/>
          <w:w w:val="105"/>
        </w:rPr>
        <w:t> growth,</w:t>
      </w:r>
      <w:r>
        <w:rPr>
          <w:color w:val="231F20"/>
          <w:w w:val="105"/>
        </w:rPr>
        <w:t> expressed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optical</w:t>
      </w:r>
      <w:r>
        <w:rPr>
          <w:color w:val="231F20"/>
          <w:w w:val="105"/>
        </w:rPr>
        <w:t> density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(600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nm),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its PHB production,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expressed in mg/L,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were op- timized,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separate</w:t>
      </w:r>
      <w:r>
        <w:rPr>
          <w:color w:val="231F20"/>
          <w:w w:val="105"/>
        </w:rPr>
        <w:t> Plackett–Burman</w:t>
      </w:r>
      <w:r>
        <w:rPr>
          <w:color w:val="231F20"/>
          <w:w w:val="105"/>
        </w:rPr>
        <w:t> screening experiments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determine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most</w:t>
      </w:r>
      <w:r>
        <w:rPr>
          <w:color w:val="231F20"/>
          <w:w w:val="105"/>
        </w:rPr>
        <w:t> potential</w:t>
      </w:r>
      <w:r>
        <w:rPr>
          <w:color w:val="231F20"/>
          <w:w w:val="105"/>
        </w:rPr>
        <w:t> carbon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ni- trogen</w:t>
      </w:r>
      <w:r>
        <w:rPr>
          <w:color w:val="231F20"/>
          <w:w w:val="105"/>
        </w:rPr>
        <w:t> sources</w:t>
      </w:r>
      <w:r>
        <w:rPr>
          <w:color w:val="231F20"/>
          <w:w w:val="105"/>
        </w:rPr>
        <w:t> (</w:t>
      </w:r>
      <w:hyperlink w:history="true" w:anchor="_bookmark6">
        <w:r>
          <w:rPr>
            <w:color w:val="00699D"/>
            <w:w w:val="105"/>
          </w:rPr>
          <w:t>Tables</w:t>
        </w:r>
        <w:r>
          <w:rPr>
            <w:color w:val="00699D"/>
            <w:w w:val="105"/>
          </w:rPr>
          <w:t> 4</w:t>
        </w:r>
        <w:r>
          <w:rPr>
            <w:color w:val="00699D"/>
            <w:w w:val="105"/>
          </w:rPr>
          <w:t> and</w:t>
        </w:r>
        <w:r>
          <w:rPr>
            <w:color w:val="00699D"/>
            <w:w w:val="105"/>
          </w:rPr>
          <w:t> 5</w:t>
        </w:r>
      </w:hyperlink>
      <w:r>
        <w:rPr>
          <w:color w:val="231F20"/>
          <w:w w:val="105"/>
        </w:rPr>
        <w:t>). The</w:t>
      </w:r>
      <w:r>
        <w:rPr>
          <w:color w:val="231F20"/>
          <w:w w:val="105"/>
        </w:rPr>
        <w:t> basic</w:t>
      </w:r>
      <w:r>
        <w:rPr>
          <w:color w:val="231F20"/>
          <w:w w:val="105"/>
        </w:rPr>
        <w:t> medium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was chemically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minimal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supplemented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carbon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nitrogen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sources,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culture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condi- 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6.5,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31.5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°C,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150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rpm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72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statistical experimental designs were intended to determine the most po- tential</w:t>
      </w:r>
      <w:r>
        <w:rPr>
          <w:color w:val="231F20"/>
          <w:w w:val="105"/>
        </w:rPr>
        <w:t> carbon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nitrogen</w:t>
      </w:r>
      <w:r>
        <w:rPr>
          <w:color w:val="231F20"/>
          <w:w w:val="105"/>
        </w:rPr>
        <w:t> sources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only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exact optimum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sources,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development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predictable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mathematical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process.</w:t>
      </w:r>
    </w:p>
    <w:p>
      <w:pPr>
        <w:pStyle w:val="BodyText"/>
        <w:spacing w:line="302" w:lineRule="auto" w:before="6"/>
        <w:ind w:left="237" w:right="109" w:firstLine="239"/>
        <w:jc w:val="both"/>
      </w:pPr>
      <w:r>
        <w:rPr>
          <w:color w:val="231F20"/>
          <w:w w:val="110"/>
        </w:rPr>
        <w:t>From</w:t>
      </w:r>
      <w:r>
        <w:rPr>
          <w:color w:val="231F20"/>
          <w:w w:val="110"/>
        </w:rPr>
        <w:t> </w:t>
      </w:r>
      <w:hyperlink w:history="true" w:anchor="_bookmark6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4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(screening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carbon sources),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indicated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lowest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re-</w:t>
      </w:r>
    </w:p>
    <w:p>
      <w:pPr>
        <w:pStyle w:val="BodyText"/>
        <w:spacing w:line="182" w:lineRule="auto"/>
        <w:ind w:left="237" w:right="114"/>
        <w:jc w:val="both"/>
      </w:pPr>
      <w:r>
        <w:rPr>
          <w:color w:val="231F20"/>
          <w:w w:val="105"/>
          <w:position w:val="2"/>
        </w:rPr>
        <w:t>sponses</w:t>
      </w:r>
      <w:r>
        <w:rPr>
          <w:color w:val="231F20"/>
          <w:w w:val="105"/>
          <w:position w:val="2"/>
        </w:rPr>
        <w:t> were</w:t>
      </w:r>
      <w:r>
        <w:rPr>
          <w:color w:val="231F20"/>
          <w:w w:val="105"/>
          <w:position w:val="2"/>
        </w:rPr>
        <w:t> obtained</w:t>
      </w:r>
      <w:r>
        <w:rPr>
          <w:color w:val="231F20"/>
          <w:w w:val="105"/>
          <w:position w:val="2"/>
        </w:rPr>
        <w:t> at</w:t>
      </w:r>
      <w:r>
        <w:rPr>
          <w:color w:val="231F20"/>
          <w:w w:val="105"/>
          <w:position w:val="2"/>
        </w:rPr>
        <w:t> runs</w:t>
      </w:r>
      <w:r>
        <w:rPr>
          <w:color w:val="231F20"/>
          <w:w w:val="105"/>
          <w:position w:val="2"/>
        </w:rPr>
        <w:t> 3</w:t>
      </w:r>
      <w:r>
        <w:rPr>
          <w:color w:val="231F20"/>
          <w:w w:val="105"/>
          <w:position w:val="2"/>
        </w:rPr>
        <w:t> (OD</w:t>
      </w:r>
      <w:r>
        <w:rPr>
          <w:color w:val="231F20"/>
          <w:w w:val="105"/>
          <w:sz w:val="10"/>
        </w:rPr>
        <w:t>600</w:t>
      </w:r>
      <w:r>
        <w:rPr>
          <w:color w:val="231F20"/>
          <w:w w:val="105"/>
          <w:sz w:val="10"/>
        </w:rPr>
        <w:t> </w:t>
      </w:r>
      <w:r>
        <w:rPr>
          <w:rFonts w:ascii="Noto Sans CJK HK"/>
          <w:color w:val="231F20"/>
          <w:w w:val="105"/>
          <w:position w:val="2"/>
        </w:rPr>
        <w:t>= </w:t>
      </w:r>
      <w:r>
        <w:rPr>
          <w:color w:val="231F20"/>
          <w:w w:val="105"/>
          <w:position w:val="2"/>
        </w:rPr>
        <w:t>0.24)</w:t>
      </w:r>
      <w:r>
        <w:rPr>
          <w:color w:val="231F20"/>
          <w:w w:val="105"/>
          <w:position w:val="2"/>
        </w:rPr>
        <w:t> and</w:t>
      </w:r>
      <w:r>
        <w:rPr>
          <w:color w:val="231F20"/>
          <w:w w:val="105"/>
          <w:position w:val="2"/>
        </w:rPr>
        <w:t> 12</w:t>
      </w:r>
      <w:r>
        <w:rPr>
          <w:color w:val="231F20"/>
          <w:w w:val="105"/>
          <w:position w:val="2"/>
        </w:rPr>
        <w:t> (PHB </w:t>
      </w:r>
      <w:r>
        <w:rPr>
          <w:color w:val="231F20"/>
          <w:w w:val="105"/>
        </w:rPr>
        <w:t>conc. </w:t>
      </w:r>
      <w:r>
        <w:rPr>
          <w:rFonts w:ascii="Noto Sans CJK HK"/>
          <w:color w:val="231F20"/>
          <w:w w:val="105"/>
        </w:rPr>
        <w:t>=</w:t>
      </w:r>
      <w:r>
        <w:rPr>
          <w:rFonts w:ascii="Noto Sans CJK HK"/>
          <w:color w:val="231F20"/>
          <w:spacing w:val="17"/>
          <w:w w:val="105"/>
        </w:rPr>
        <w:t> </w:t>
      </w:r>
      <w:r>
        <w:rPr>
          <w:color w:val="231F20"/>
          <w:w w:val="105"/>
        </w:rPr>
        <w:t>0.095 mg/L)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responses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obtained </w:t>
      </w:r>
      <w:r>
        <w:rPr>
          <w:color w:val="231F20"/>
          <w:spacing w:val="-2"/>
          <w:w w:val="105"/>
          <w:position w:val="2"/>
        </w:rPr>
        <w:t>at</w:t>
      </w:r>
      <w:r>
        <w:rPr>
          <w:color w:val="231F20"/>
          <w:spacing w:val="-9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runs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4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(OD</w:t>
      </w:r>
      <w:r>
        <w:rPr>
          <w:color w:val="231F20"/>
          <w:spacing w:val="-2"/>
          <w:w w:val="105"/>
          <w:sz w:val="10"/>
        </w:rPr>
        <w:t>600</w:t>
      </w:r>
      <w:r>
        <w:rPr>
          <w:color w:val="231F20"/>
          <w:spacing w:val="-1"/>
          <w:w w:val="105"/>
          <w:sz w:val="10"/>
        </w:rPr>
        <w:t> </w:t>
      </w:r>
      <w:r>
        <w:rPr>
          <w:rFonts w:ascii="Noto Sans CJK HK"/>
          <w:color w:val="231F20"/>
          <w:spacing w:val="-2"/>
          <w:w w:val="105"/>
          <w:position w:val="2"/>
        </w:rPr>
        <w:t>=</w:t>
      </w:r>
      <w:r>
        <w:rPr>
          <w:rFonts w:ascii="Noto Sans CJK HK"/>
          <w:color w:val="231F20"/>
          <w:spacing w:val="-7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0.65)</w:t>
      </w:r>
      <w:r>
        <w:rPr>
          <w:color w:val="231F20"/>
          <w:spacing w:val="-9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and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5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(PHB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conc.</w:t>
      </w:r>
      <w:r>
        <w:rPr>
          <w:color w:val="231F20"/>
          <w:spacing w:val="-8"/>
          <w:w w:val="105"/>
          <w:position w:val="2"/>
        </w:rPr>
        <w:t> </w:t>
      </w:r>
      <w:r>
        <w:rPr>
          <w:rFonts w:ascii="Noto Sans CJK HK"/>
          <w:color w:val="231F20"/>
          <w:spacing w:val="-2"/>
          <w:w w:val="105"/>
          <w:position w:val="2"/>
        </w:rPr>
        <w:t>=</w:t>
      </w:r>
      <w:r>
        <w:rPr>
          <w:rFonts w:ascii="Noto Sans CJK HK"/>
          <w:color w:val="231F20"/>
          <w:spacing w:val="-6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2.01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mg/L)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for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the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bac-</w:t>
      </w:r>
    </w:p>
    <w:p>
      <w:pPr>
        <w:pStyle w:val="BodyText"/>
        <w:spacing w:before="2"/>
        <w:ind w:left="237"/>
        <w:jc w:val="both"/>
      </w:pPr>
      <w:r>
        <w:rPr>
          <w:color w:val="231F20"/>
          <w:w w:val="110"/>
        </w:rPr>
        <w:t>terial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growth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2"/>
          <w:w w:val="110"/>
        </w:rPr>
        <w:t> accumulation.</w:t>
      </w:r>
    </w:p>
    <w:p>
      <w:pPr>
        <w:pStyle w:val="BodyText"/>
        <w:spacing w:line="300" w:lineRule="auto" w:before="48"/>
        <w:ind w:left="237" w:right="112" w:firstLine="239"/>
        <w:jc w:val="both"/>
      </w:pPr>
      <w:r>
        <w:rPr>
          <w:color w:val="231F20"/>
          <w:w w:val="105"/>
        </w:rPr>
        <w:t>From</w:t>
      </w:r>
      <w:r>
        <w:rPr>
          <w:color w:val="231F20"/>
          <w:w w:val="105"/>
        </w:rPr>
        <w:t> </w:t>
      </w:r>
      <w:hyperlink w:history="true" w:anchor="_bookmark7">
        <w:r>
          <w:rPr>
            <w:color w:val="00699D"/>
            <w:w w:val="105"/>
          </w:rPr>
          <w:t>Table</w:t>
        </w:r>
        <w:r>
          <w:rPr>
            <w:color w:val="00699D"/>
            <w:w w:val="105"/>
          </w:rPr>
          <w:t> 5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(screening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effect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nitrogen sources),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highest responses were 1.9 (run 10) and 6.05 mg/L </w:t>
      </w:r>
      <w:r>
        <w:rPr>
          <w:color w:val="231F20"/>
          <w:spacing w:val="-4"/>
          <w:w w:val="105"/>
          <w:position w:val="2"/>
        </w:rPr>
        <w:t>(run 1) for bacterial growth (OD</w:t>
      </w:r>
      <w:r>
        <w:rPr>
          <w:color w:val="231F20"/>
          <w:spacing w:val="-4"/>
          <w:w w:val="105"/>
          <w:sz w:val="10"/>
        </w:rPr>
        <w:t>600</w:t>
      </w:r>
      <w:r>
        <w:rPr>
          <w:color w:val="231F20"/>
          <w:spacing w:val="-4"/>
          <w:w w:val="105"/>
          <w:position w:val="2"/>
        </w:rPr>
        <w:t>) and PHB accumulation (mg/L),</w:t>
      </w:r>
      <w:r>
        <w:rPr>
          <w:color w:val="231F20"/>
          <w:w w:val="105"/>
          <w:position w:val="2"/>
        </w:rPr>
        <w:t> </w:t>
      </w:r>
      <w:r>
        <w:rPr>
          <w:color w:val="231F20"/>
          <w:w w:val="105"/>
        </w:rPr>
        <w:t>whereas the lowest responses were 0.91 (run 3) and 1.56 mg/L (run 10).</w:t>
      </w:r>
    </w:p>
    <w:p>
      <w:pPr>
        <w:pStyle w:val="BodyText"/>
        <w:spacing w:line="302" w:lineRule="auto" w:before="4"/>
        <w:ind w:left="237" w:right="114" w:firstLine="239"/>
        <w:jc w:val="both"/>
      </w:pPr>
      <w:r>
        <w:rPr>
          <w:color w:val="231F20"/>
          <w:w w:val="110"/>
        </w:rPr>
        <w:t>Statistical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responses</w:t>
      </w:r>
      <w:r>
        <w:rPr>
          <w:color w:val="231F20"/>
          <w:w w:val="110"/>
        </w:rPr>
        <w:t> (Minitab</w:t>
      </w:r>
      <w:r>
        <w:rPr>
          <w:color w:val="231F20"/>
          <w:w w:val="110"/>
        </w:rPr>
        <w:t> 16</w:t>
      </w:r>
      <w:r>
        <w:rPr>
          <w:color w:val="231F20"/>
          <w:w w:val="110"/>
        </w:rPr>
        <w:t> environ- </w:t>
      </w:r>
      <w:r>
        <w:rPr>
          <w:color w:val="231F20"/>
          <w:spacing w:val="-2"/>
          <w:w w:val="110"/>
        </w:rPr>
        <w:t>ment) determined the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most significant factors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affecting growth</w:t>
      </w:r>
    </w:p>
    <w:p>
      <w:pPr>
        <w:pStyle w:val="BodyText"/>
        <w:spacing w:line="204" w:lineRule="exact"/>
        <w:ind w:left="237"/>
        <w:jc w:val="both"/>
      </w:pPr>
      <w:r>
        <w:rPr>
          <w:color w:val="231F20"/>
          <w:w w:val="110"/>
        </w:rPr>
        <w:t>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90%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confidence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"/>
          <w:w w:val="110"/>
        </w:rPr>
        <w:t> </w:t>
      </w:r>
      <w:r>
        <w:rPr>
          <w:rFonts w:ascii="Noto Sans CJK HK" w:hAnsi="Noto Sans CJK HK"/>
          <w:color w:val="231F20"/>
          <w:w w:val="110"/>
        </w:rPr>
        <w:t>α</w:t>
      </w:r>
      <w:r>
        <w:rPr>
          <w:rFonts w:ascii="Noto Sans CJK HK" w:hAnsi="Noto Sans CJK HK"/>
          <w:color w:val="231F20"/>
          <w:spacing w:val="-9"/>
          <w:w w:val="110"/>
        </w:rPr>
        <w:t> </w:t>
      </w:r>
      <w:r>
        <w:rPr>
          <w:rFonts w:ascii="Noto Sans CJK HK" w:hAnsi="Noto Sans CJK HK"/>
          <w:color w:val="231F20"/>
          <w:w w:val="110"/>
        </w:rPr>
        <w:t>=</w:t>
      </w:r>
      <w:r>
        <w:rPr>
          <w:rFonts w:ascii="Noto Sans CJK HK" w:hAnsi="Noto Sans CJK HK"/>
          <w:color w:val="231F20"/>
          <w:spacing w:val="-3"/>
          <w:w w:val="110"/>
        </w:rPr>
        <w:t> </w:t>
      </w:r>
      <w:r>
        <w:rPr>
          <w:color w:val="231F20"/>
          <w:w w:val="110"/>
        </w:rPr>
        <w:t>0.1.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12"/>
          <w:w w:val="110"/>
        </w:rPr>
        <w:t>A</w:t>
      </w:r>
    </w:p>
    <w:p>
      <w:pPr>
        <w:pStyle w:val="BodyText"/>
        <w:spacing w:line="261" w:lineRule="exact"/>
        <w:ind w:left="237"/>
        <w:jc w:val="both"/>
      </w:pPr>
      <w:r>
        <w:rPr>
          <w:color w:val="231F20"/>
          <w:w w:val="110"/>
        </w:rPr>
        <w:t>P-value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equal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11"/>
          <w:w w:val="110"/>
        </w:rPr>
        <w:t> </w:t>
      </w:r>
      <w:r>
        <w:rPr>
          <w:rFonts w:ascii="Noto Sans CJK HK" w:hAnsi="Noto Sans CJK HK"/>
          <w:color w:val="231F20"/>
          <w:w w:val="110"/>
        </w:rPr>
        <w:t>α</w:t>
      </w:r>
      <w:r>
        <w:rPr>
          <w:rFonts w:ascii="Noto Sans CJK HK" w:hAnsi="Noto Sans CJK HK"/>
          <w:color w:val="231F20"/>
          <w:spacing w:val="1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considered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significant</w:t>
      </w:r>
    </w:p>
    <w:p>
      <w:pPr>
        <w:pStyle w:val="BodyText"/>
        <w:spacing w:line="302" w:lineRule="auto"/>
        <w:ind w:left="237" w:right="112" w:hanging="1"/>
        <w:jc w:val="both"/>
      </w:pPr>
      <w:r>
        <w:rPr>
          <w:color w:val="231F20"/>
          <w:spacing w:val="-2"/>
          <w:w w:val="110"/>
        </w:rPr>
        <w:t>(bold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values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hyperlink w:history="true" w:anchor="_bookmark7">
        <w:r>
          <w:rPr>
            <w:color w:val="00699D"/>
            <w:spacing w:val="-2"/>
            <w:w w:val="110"/>
          </w:rPr>
          <w:t>Tables</w:t>
        </w:r>
        <w:r>
          <w:rPr>
            <w:color w:val="00699D"/>
            <w:spacing w:val="-3"/>
            <w:w w:val="110"/>
          </w:rPr>
          <w:t> </w:t>
        </w:r>
        <w:r>
          <w:rPr>
            <w:color w:val="00699D"/>
            <w:spacing w:val="-2"/>
            <w:w w:val="110"/>
          </w:rPr>
          <w:t>6</w:t>
        </w:r>
        <w:r>
          <w:rPr>
            <w:color w:val="00699D"/>
            <w:spacing w:val="-3"/>
            <w:w w:val="110"/>
          </w:rPr>
          <w:t> </w:t>
        </w:r>
        <w:r>
          <w:rPr>
            <w:color w:val="00699D"/>
            <w:spacing w:val="-2"/>
            <w:w w:val="110"/>
          </w:rPr>
          <w:t>and</w:t>
        </w:r>
        <w:r>
          <w:rPr>
            <w:color w:val="00699D"/>
            <w:spacing w:val="-3"/>
            <w:w w:val="110"/>
          </w:rPr>
          <w:t> </w:t>
        </w:r>
        <w:r>
          <w:rPr>
            <w:color w:val="00699D"/>
            <w:spacing w:val="-2"/>
            <w:w w:val="110"/>
          </w:rPr>
          <w:t>7</w:t>
        </w:r>
      </w:hyperlink>
      <w:r>
        <w:rPr>
          <w:color w:val="231F20"/>
          <w:spacing w:val="-2"/>
          <w:w w:val="110"/>
        </w:rPr>
        <w:t>).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Fructose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arabinose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showed </w:t>
      </w:r>
      <w:r>
        <w:rPr>
          <w:color w:val="231F20"/>
          <w:w w:val="110"/>
        </w:rPr>
        <w:t>the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statistically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growth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(P-</w:t>
      </w:r>
      <w:r>
        <w:rPr>
          <w:color w:val="231F20"/>
          <w:spacing w:val="-4"/>
          <w:w w:val="110"/>
        </w:rPr>
        <w:t>val-</w:t>
      </w:r>
    </w:p>
    <w:p>
      <w:pPr>
        <w:pStyle w:val="BodyText"/>
        <w:spacing w:line="204" w:lineRule="exact"/>
        <w:ind w:left="237"/>
        <w:jc w:val="both"/>
      </w:pPr>
      <w:r>
        <w:rPr>
          <w:color w:val="231F20"/>
          <w:w w:val="105"/>
        </w:rPr>
        <w:t>ues</w:t>
      </w:r>
      <w:r>
        <w:rPr>
          <w:color w:val="231F20"/>
          <w:spacing w:val="35"/>
          <w:w w:val="105"/>
        </w:rPr>
        <w:t> </w:t>
      </w:r>
      <w:r>
        <w:rPr>
          <w:rFonts w:ascii="Noto Sans CJK HK"/>
          <w:color w:val="231F20"/>
          <w:w w:val="105"/>
        </w:rPr>
        <w:t>=</w:t>
      </w:r>
      <w:r>
        <w:rPr>
          <w:rFonts w:ascii="Noto Sans CJK HK"/>
          <w:color w:val="231F20"/>
          <w:spacing w:val="38"/>
          <w:w w:val="105"/>
        </w:rPr>
        <w:t> </w:t>
      </w:r>
      <w:r>
        <w:rPr>
          <w:color w:val="231F20"/>
          <w:w w:val="105"/>
        </w:rPr>
        <w:t>0.042</w:t>
      </w:r>
      <w:r>
        <w:rPr>
          <w:color w:val="231F20"/>
          <w:spacing w:val="64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4"/>
          <w:w w:val="150"/>
        </w:rPr>
        <w:t> </w:t>
      </w:r>
      <w:r>
        <w:rPr>
          <w:color w:val="231F20"/>
          <w:w w:val="105"/>
        </w:rPr>
        <w:t>0.066),</w:t>
      </w:r>
      <w:r>
        <w:rPr>
          <w:color w:val="231F20"/>
          <w:spacing w:val="73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63"/>
          <w:w w:val="150"/>
        </w:rPr>
        <w:t> </w:t>
      </w:r>
      <w:r>
        <w:rPr>
          <w:color w:val="231F20"/>
          <w:w w:val="105"/>
        </w:rPr>
        <w:t>maltose</w:t>
      </w:r>
      <w:r>
        <w:rPr>
          <w:color w:val="231F20"/>
          <w:spacing w:val="64"/>
          <w:w w:val="150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64"/>
          <w:w w:val="150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3"/>
          <w:w w:val="150"/>
        </w:rPr>
        <w:t> </w:t>
      </w:r>
      <w:r>
        <w:rPr>
          <w:color w:val="231F20"/>
          <w:spacing w:val="-4"/>
          <w:w w:val="105"/>
        </w:rPr>
        <w:t>most</w:t>
      </w:r>
    </w:p>
    <w:p>
      <w:pPr>
        <w:pStyle w:val="BodyText"/>
        <w:spacing w:line="261" w:lineRule="exact"/>
        <w:ind w:left="237"/>
        <w:jc w:val="both"/>
      </w:pPr>
      <w:r>
        <w:rPr>
          <w:color w:val="231F20"/>
          <w:w w:val="105"/>
        </w:rPr>
        <w:t>statistically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(P-value</w:t>
      </w:r>
      <w:r>
        <w:rPr>
          <w:color w:val="231F20"/>
          <w:spacing w:val="8"/>
          <w:w w:val="105"/>
        </w:rPr>
        <w:t> </w:t>
      </w:r>
      <w:r>
        <w:rPr>
          <w:rFonts w:ascii="Noto Sans CJK HK"/>
          <w:color w:val="231F20"/>
          <w:w w:val="105"/>
        </w:rPr>
        <w:t>=</w:t>
      </w:r>
      <w:r>
        <w:rPr>
          <w:rFonts w:ascii="Noto Sans CJK HK"/>
          <w:color w:val="231F20"/>
          <w:spacing w:val="11"/>
          <w:w w:val="105"/>
        </w:rPr>
        <w:t> </w:t>
      </w:r>
      <w:r>
        <w:rPr>
          <w:color w:val="231F20"/>
          <w:w w:val="105"/>
        </w:rPr>
        <w:t>0.079)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PHB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-2"/>
          <w:w w:val="105"/>
        </w:rPr>
        <w:t>produc-</w:t>
      </w:r>
    </w:p>
    <w:p>
      <w:pPr>
        <w:pStyle w:val="BodyText"/>
        <w:spacing w:line="177" w:lineRule="exact"/>
        <w:ind w:left="237"/>
        <w:jc w:val="both"/>
      </w:pPr>
      <w:r>
        <w:rPr>
          <w:color w:val="231F20"/>
          <w:w w:val="110"/>
        </w:rPr>
        <w:t>tion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7">
        <w:r>
          <w:rPr>
            <w:color w:val="00699D"/>
            <w:w w:val="110"/>
          </w:rPr>
          <w:t>Table</w:t>
        </w:r>
        <w:r>
          <w:rPr>
            <w:color w:val="00699D"/>
            <w:spacing w:val="10"/>
            <w:w w:val="110"/>
          </w:rPr>
          <w:t> </w:t>
        </w:r>
        <w:r>
          <w:rPr>
            <w:color w:val="00699D"/>
            <w:w w:val="110"/>
          </w:rPr>
          <w:t>6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nitrogen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sources,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4"/>
          <w:w w:val="110"/>
        </w:rPr>
        <w:t>five</w:t>
      </w:r>
    </w:p>
    <w:p>
      <w:pPr>
        <w:spacing w:after="0" w:line="177" w:lineRule="exact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0" w:space="90"/>
            <w:col w:w="5150"/>
          </w:cols>
        </w:sectPr>
      </w:pPr>
    </w:p>
    <w:p>
      <w:pPr>
        <w:pStyle w:val="BodyText"/>
        <w:spacing w:before="2" w:after="1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22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"/>
        <w:gridCol w:w="783"/>
        <w:gridCol w:w="762"/>
        <w:gridCol w:w="788"/>
        <w:gridCol w:w="783"/>
        <w:gridCol w:w="869"/>
        <w:gridCol w:w="930"/>
        <w:gridCol w:w="868"/>
        <w:gridCol w:w="811"/>
        <w:gridCol w:w="741"/>
        <w:gridCol w:w="806"/>
        <w:gridCol w:w="585"/>
        <w:gridCol w:w="700"/>
      </w:tblGrid>
      <w:tr>
        <w:trPr>
          <w:trHeight w:val="503" w:hRule="atLeast"/>
        </w:trPr>
        <w:tc>
          <w:tcPr>
            <w:tcW w:w="9946" w:type="dxa"/>
            <w:gridSpan w:val="13"/>
            <w:shd w:val="clear" w:color="auto" w:fill="231F20"/>
          </w:tcPr>
          <w:p>
            <w:pPr>
              <w:pStyle w:val="TableParagraph"/>
              <w:spacing w:line="264" w:lineRule="auto" w:before="77"/>
              <w:ind w:left="119" w:right="15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Table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4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–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matrix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applied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calculated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responses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for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performed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design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of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experiment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to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screen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effect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of different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carbon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sources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on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bacterial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growth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PHB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production.</w:t>
            </w:r>
          </w:p>
        </w:tc>
      </w:tr>
      <w:tr>
        <w:trPr>
          <w:trHeight w:val="775" w:hRule="atLeast"/>
        </w:trPr>
        <w:tc>
          <w:tcPr>
            <w:tcW w:w="52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Run</w:t>
            </w:r>
          </w:p>
        </w:tc>
        <w:tc>
          <w:tcPr>
            <w:tcW w:w="7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1" w:right="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0928">
                      <wp:simplePos x="0" y="0"/>
                      <wp:positionH relativeFrom="column">
                        <wp:posOffset>55066</wp:posOffset>
                      </wp:positionH>
                      <wp:positionV relativeFrom="paragraph">
                        <wp:posOffset>-44984</wp:posOffset>
                      </wp:positionV>
                      <wp:extent cx="5062220" cy="508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5062220" cy="5080"/>
                                <a:chExt cx="5062220" cy="508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540"/>
                                  <a:ext cx="50622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62220" h="0">
                                      <a:moveTo>
                                        <a:pt x="0" y="0"/>
                                      </a:moveTo>
                                      <a:lnTo>
                                        <a:pt x="5061597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35924pt;margin-top:-3.542069pt;width:398.6pt;height:.4pt;mso-position-horizontal-relative:column;mso-position-vertical-relative:paragraph;z-index:15740928" id="docshapegroup23" coordorigin="87,-71" coordsize="7972,8">
                      <v:line style="position:absolute" from="87,-67" to="8058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05"/>
                <w:sz w:val="16"/>
              </w:rPr>
              <w:t>Sorbitol</w:t>
            </w:r>
          </w:p>
        </w:tc>
        <w:tc>
          <w:tcPr>
            <w:tcW w:w="76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Lactose</w:t>
            </w:r>
          </w:p>
        </w:tc>
        <w:tc>
          <w:tcPr>
            <w:tcW w:w="78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Maltose</w:t>
            </w:r>
          </w:p>
        </w:tc>
        <w:tc>
          <w:tcPr>
            <w:tcW w:w="7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Sucrose</w:t>
            </w:r>
          </w:p>
        </w:tc>
        <w:tc>
          <w:tcPr>
            <w:tcW w:w="1799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393" w:lineRule="auto" w:before="53"/>
              <w:ind w:left="87" w:right="82" w:firstLine="51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Variables </w:t>
            </w:r>
            <w:r>
              <w:rPr>
                <w:color w:val="231F20"/>
                <w:w w:val="110"/>
                <w:sz w:val="16"/>
              </w:rPr>
              <w:t>Fructose</w:t>
            </w:r>
            <w:r>
              <w:rPr>
                <w:color w:val="231F20"/>
                <w:spacing w:val="80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Arabinose</w:t>
            </w:r>
          </w:p>
        </w:tc>
        <w:tc>
          <w:tcPr>
            <w:tcW w:w="8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Dextrose</w:t>
            </w:r>
          </w:p>
        </w:tc>
        <w:tc>
          <w:tcPr>
            <w:tcW w:w="81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6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Glycerol</w:t>
            </w:r>
          </w:p>
        </w:tc>
        <w:tc>
          <w:tcPr>
            <w:tcW w:w="74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spacing w:line="264" w:lineRule="auto"/>
              <w:ind w:left="89" w:firstLine="116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Sod.</w:t>
            </w:r>
            <w:r>
              <w:rPr>
                <w:color w:val="231F20"/>
                <w:spacing w:val="-2"/>
                <w:w w:val="110"/>
                <w:sz w:val="16"/>
              </w:rPr>
              <w:t> acetate</w:t>
            </w:r>
          </w:p>
        </w:tc>
        <w:tc>
          <w:tcPr>
            <w:tcW w:w="80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6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Dummy</w:t>
            </w:r>
          </w:p>
        </w:tc>
        <w:tc>
          <w:tcPr>
            <w:tcW w:w="1285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 w:after="49"/>
              <w:ind w:right="2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Responses</w:t>
            </w:r>
          </w:p>
          <w:p>
            <w:pPr>
              <w:pStyle w:val="TableParagraph"/>
              <w:spacing w:line="20" w:lineRule="exact"/>
              <w:ind w:left="90"/>
              <w:jc w:val="lef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85165" cy="5080"/>
                      <wp:effectExtent l="9525" t="0" r="634" b="4445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685165" cy="5080"/>
                                <a:chExt cx="685165" cy="508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540"/>
                                  <a:ext cx="6851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165" h="0">
                                      <a:moveTo>
                                        <a:pt x="0" y="0"/>
                                      </a:moveTo>
                                      <a:lnTo>
                                        <a:pt x="68501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95pt;height:.4pt;mso-position-horizontal-relative:char;mso-position-vertical-relative:line" id="docshapegroup24" coordorigin="0,0" coordsize="1079,8">
                      <v:line style="position:absolute" from="0,4" to="1079,4" stroked="true" strokeweight=".4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672" w:val="left" w:leader="none"/>
              </w:tabs>
              <w:spacing w:before="46"/>
              <w:ind w:right="113"/>
              <w:rPr>
                <w:sz w:val="16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OD</w:t>
            </w:r>
            <w:r>
              <w:rPr>
                <w:color w:val="231F20"/>
                <w:spacing w:val="-2"/>
                <w:sz w:val="10"/>
              </w:rPr>
              <w:t>600</w:t>
            </w:r>
            <w:r>
              <w:rPr>
                <w:color w:val="231F20"/>
                <w:sz w:val="10"/>
              </w:rPr>
              <w:tab/>
            </w:r>
            <w:r>
              <w:rPr>
                <w:color w:val="231F20"/>
                <w:spacing w:val="-5"/>
                <w:position w:val="2"/>
                <w:sz w:val="16"/>
              </w:rPr>
              <w:t>PHB</w:t>
            </w:r>
          </w:p>
          <w:p>
            <w:pPr>
              <w:pStyle w:val="TableParagraph"/>
              <w:spacing w:before="11"/>
              <w:ind w:left="67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(mg/L)</w:t>
            </w:r>
          </w:p>
        </w:tc>
      </w:tr>
      <w:tr>
        <w:trPr>
          <w:trHeight w:val="250" w:hRule="atLeast"/>
        </w:trPr>
        <w:tc>
          <w:tcPr>
            <w:tcW w:w="52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61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8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6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right="2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3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right="24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5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1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6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4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0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58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0.57</w:t>
            </w:r>
          </w:p>
        </w:tc>
        <w:tc>
          <w:tcPr>
            <w:tcW w:w="70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0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0.68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right="6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0.52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left="78" w:right="10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0.508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right="6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0.24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right="181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0.2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right="6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0.65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right="104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1.47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right="61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0.52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right="10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2.01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right="6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0.48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right="10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1.06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right="61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7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0.51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right="10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1.06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right="6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0.58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right="10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0.41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right="6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9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0.52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right="10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1.48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0.25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right="10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0.88</w:t>
            </w:r>
          </w:p>
        </w:tc>
      </w:tr>
      <w:tr>
        <w:trPr>
          <w:trHeight w:val="199" w:hRule="atLeast"/>
        </w:trPr>
        <w:tc>
          <w:tcPr>
            <w:tcW w:w="52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30"/>
                <w:sz w:val="14"/>
              </w:rPr>
              <w:t>11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62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8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3" w:type="dxa"/>
            <w:shd w:val="clear" w:color="auto" w:fill="E6E7E8"/>
          </w:tcPr>
          <w:p>
            <w:pPr>
              <w:pStyle w:val="TableParagraph"/>
              <w:spacing w:line="180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9" w:type="dxa"/>
            <w:shd w:val="clear" w:color="auto" w:fill="E6E7E8"/>
          </w:tcPr>
          <w:p>
            <w:pPr>
              <w:pStyle w:val="TableParagraph"/>
              <w:spacing w:line="180" w:lineRule="exact"/>
              <w:ind w:right="2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30" w:type="dxa"/>
            <w:shd w:val="clear" w:color="auto" w:fill="E6E7E8"/>
          </w:tcPr>
          <w:p>
            <w:pPr>
              <w:pStyle w:val="TableParagraph"/>
              <w:spacing w:line="180" w:lineRule="exact"/>
              <w:ind w:right="24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8" w:type="dxa"/>
            <w:shd w:val="clear" w:color="auto" w:fill="E6E7E8"/>
          </w:tcPr>
          <w:p>
            <w:pPr>
              <w:pStyle w:val="TableParagraph"/>
              <w:spacing w:line="180" w:lineRule="exact"/>
              <w:ind w:left="5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11" w:type="dxa"/>
            <w:shd w:val="clear" w:color="auto" w:fill="E6E7E8"/>
          </w:tcPr>
          <w:p>
            <w:pPr>
              <w:pStyle w:val="TableParagraph"/>
              <w:spacing w:line="180" w:lineRule="exact"/>
              <w:ind w:left="6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41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06" w:type="dxa"/>
            <w:shd w:val="clear" w:color="auto" w:fill="E6E7E8"/>
          </w:tcPr>
          <w:p>
            <w:pPr>
              <w:pStyle w:val="TableParagraph"/>
              <w:spacing w:line="180" w:lineRule="exact"/>
              <w:ind w:left="6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585" w:type="dxa"/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0.57</w:t>
            </w:r>
          </w:p>
        </w:tc>
        <w:tc>
          <w:tcPr>
            <w:tcW w:w="700" w:type="dxa"/>
            <w:shd w:val="clear" w:color="auto" w:fill="E6E7E8"/>
          </w:tcPr>
          <w:p>
            <w:pPr>
              <w:pStyle w:val="TableParagraph"/>
              <w:spacing w:before="19"/>
              <w:ind w:right="10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0.93</w:t>
            </w:r>
          </w:p>
        </w:tc>
      </w:tr>
      <w:tr>
        <w:trPr>
          <w:trHeight w:val="226" w:hRule="atLeast"/>
        </w:trPr>
        <w:tc>
          <w:tcPr>
            <w:tcW w:w="52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  <w:tc>
          <w:tcPr>
            <w:tcW w:w="7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6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6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right="2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3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right="24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5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1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6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4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0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6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58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ind w:left="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0.45</w:t>
            </w:r>
          </w:p>
        </w:tc>
        <w:tc>
          <w:tcPr>
            <w:tcW w:w="70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ind w:left="78" w:right="10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0.095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7" w:id="18"/>
      <w:bookmarkEnd w:id="18"/>
      <w:r>
        <w:rPr/>
      </w:r>
      <w:r>
        <w:rPr>
          <w:b/>
          <w:color w:val="231F20"/>
          <w:spacing w:val="-5"/>
          <w:w w:val="105"/>
          <w:sz w:val="19"/>
        </w:rPr>
        <w:t>254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3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201pt;margin-top:9.789810pt;width:496.95pt;height:.1pt;mso-position-horizontal-relative:page;mso-position-vertical-relative:paragraph;z-index:-15715840;mso-wrap-distance-left:0;mso-wrap-distance-right:0" id="docshape25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"/>
        <w:gridCol w:w="516"/>
        <w:gridCol w:w="716"/>
        <w:gridCol w:w="963"/>
        <w:gridCol w:w="683"/>
        <w:gridCol w:w="731"/>
        <w:gridCol w:w="852"/>
        <w:gridCol w:w="608"/>
        <w:gridCol w:w="696"/>
        <w:gridCol w:w="823"/>
        <w:gridCol w:w="825"/>
        <w:gridCol w:w="781"/>
        <w:gridCol w:w="1247"/>
      </w:tblGrid>
      <w:tr>
        <w:trPr>
          <w:trHeight w:val="503" w:hRule="atLeast"/>
        </w:trPr>
        <w:tc>
          <w:tcPr>
            <w:tcW w:w="9948" w:type="dxa"/>
            <w:gridSpan w:val="13"/>
            <w:shd w:val="clear" w:color="auto" w:fill="231F20"/>
          </w:tcPr>
          <w:p>
            <w:pPr>
              <w:pStyle w:val="TableParagraph"/>
              <w:spacing w:line="264" w:lineRule="auto" w:before="77"/>
              <w:ind w:left="119" w:right="162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Table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5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–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matrix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applied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calculated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responses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for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performed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design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of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experiment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to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screen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effect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of different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nitrogen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sources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on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bacterial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growth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PHB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production.</w:t>
            </w:r>
          </w:p>
        </w:tc>
      </w:tr>
      <w:tr>
        <w:trPr>
          <w:trHeight w:val="775" w:hRule="atLeast"/>
        </w:trPr>
        <w:tc>
          <w:tcPr>
            <w:tcW w:w="50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93" w:right="48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Run</w:t>
            </w:r>
          </w:p>
        </w:tc>
        <w:tc>
          <w:tcPr>
            <w:tcW w:w="51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2976">
                      <wp:simplePos x="0" y="0"/>
                      <wp:positionH relativeFrom="column">
                        <wp:posOffset>47022</wp:posOffset>
                      </wp:positionH>
                      <wp:positionV relativeFrom="paragraph">
                        <wp:posOffset>-44996</wp:posOffset>
                      </wp:positionV>
                      <wp:extent cx="5110480" cy="508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5110480" cy="5080"/>
                                <a:chExt cx="5110480" cy="508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2540"/>
                                  <a:ext cx="511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0480" h="0">
                                      <a:moveTo>
                                        <a:pt x="0" y="0"/>
                                      </a:moveTo>
                                      <a:lnTo>
                                        <a:pt x="5109908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702524pt;margin-top:-3.543053pt;width:402.4pt;height:.4pt;mso-position-horizontal-relative:column;mso-position-vertical-relative:paragraph;z-index:15742976" id="docshapegroup26" coordorigin="74,-71" coordsize="8048,8">
                      <v:line style="position:absolute" from="74,-67" to="8121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w w:val="110"/>
                <w:sz w:val="16"/>
              </w:rPr>
              <w:t>Urea</w:t>
            </w:r>
          </w:p>
        </w:tc>
        <w:tc>
          <w:tcPr>
            <w:tcW w:w="71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spacing w:line="264" w:lineRule="auto"/>
              <w:ind w:left="74" w:firstLine="42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Amm.</w:t>
            </w:r>
            <w:r>
              <w:rPr>
                <w:color w:val="231F20"/>
                <w:spacing w:val="-2"/>
                <w:w w:val="110"/>
                <w:sz w:val="16"/>
              </w:rPr>
              <w:t> acetate</w:t>
            </w:r>
          </w:p>
        </w:tc>
        <w:tc>
          <w:tcPr>
            <w:tcW w:w="96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Threonine</w:t>
            </w:r>
          </w:p>
        </w:tc>
        <w:tc>
          <w:tcPr>
            <w:tcW w:w="6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spacing w:line="264" w:lineRule="auto"/>
              <w:ind w:left="73" w:firstLine="26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Amm.</w:t>
            </w:r>
            <w:r>
              <w:rPr>
                <w:color w:val="231F20"/>
                <w:spacing w:val="-2"/>
                <w:w w:val="110"/>
                <w:sz w:val="16"/>
              </w:rPr>
              <w:t> sulfate</w:t>
            </w:r>
          </w:p>
        </w:tc>
        <w:tc>
          <w:tcPr>
            <w:tcW w:w="73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Glycine</w:t>
            </w:r>
          </w:p>
        </w:tc>
        <w:tc>
          <w:tcPr>
            <w:tcW w:w="85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33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Variables</w:t>
            </w:r>
          </w:p>
          <w:p>
            <w:pPr>
              <w:pStyle w:val="TableParagraph"/>
              <w:spacing w:line="264" w:lineRule="auto" w:before="115"/>
              <w:ind w:left="74" w:right="136" w:firstLine="78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Amm.</w:t>
            </w:r>
            <w:r>
              <w:rPr>
                <w:color w:val="231F20"/>
                <w:spacing w:val="-2"/>
                <w:w w:val="110"/>
                <w:sz w:val="16"/>
              </w:rPr>
              <w:t> chloride</w:t>
            </w:r>
          </w:p>
        </w:tc>
        <w:tc>
          <w:tcPr>
            <w:tcW w:w="60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spacing w:line="264" w:lineRule="auto"/>
              <w:ind w:left="8" w:firstLine="22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Amm.</w:t>
            </w:r>
            <w:r>
              <w:rPr>
                <w:color w:val="231F20"/>
                <w:spacing w:val="-2"/>
                <w:w w:val="110"/>
                <w:sz w:val="16"/>
              </w:rPr>
              <w:t> nitrate</w:t>
            </w:r>
          </w:p>
        </w:tc>
        <w:tc>
          <w:tcPr>
            <w:tcW w:w="69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Proline</w:t>
            </w:r>
          </w:p>
        </w:tc>
        <w:tc>
          <w:tcPr>
            <w:tcW w:w="82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Arginine</w:t>
            </w:r>
          </w:p>
        </w:tc>
        <w:tc>
          <w:tcPr>
            <w:tcW w:w="82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Cysteine</w:t>
            </w:r>
          </w:p>
        </w:tc>
        <w:tc>
          <w:tcPr>
            <w:tcW w:w="7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Dummy</w:t>
            </w:r>
          </w:p>
        </w:tc>
        <w:tc>
          <w:tcPr>
            <w:tcW w:w="124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 w:after="49"/>
              <w:ind w:right="40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Responses</w:t>
            </w:r>
          </w:p>
          <w:p>
            <w:pPr>
              <w:pStyle w:val="TableParagraph"/>
              <w:spacing w:line="20" w:lineRule="exact"/>
              <w:ind w:left="75"/>
              <w:jc w:val="lef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69290" cy="5080"/>
                      <wp:effectExtent l="9525" t="0" r="0" b="4445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669290" cy="5080"/>
                                <a:chExt cx="669290" cy="508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2540"/>
                                  <a:ext cx="669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9290" h="0">
                                      <a:moveTo>
                                        <a:pt x="0" y="0"/>
                                      </a:moveTo>
                                      <a:lnTo>
                                        <a:pt x="668883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2.7pt;height:.4pt;mso-position-horizontal-relative:char;mso-position-vertical-relative:line" id="docshapegroup27" coordorigin="0,0" coordsize="1054,8">
                      <v:line style="position:absolute" from="0,4" to="1053,4" stroked="true" strokeweight=".4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646" w:val="left" w:leader="none"/>
              </w:tabs>
              <w:spacing w:before="47"/>
              <w:ind w:right="130"/>
              <w:rPr>
                <w:sz w:val="16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OD</w:t>
            </w:r>
            <w:r>
              <w:rPr>
                <w:color w:val="231F20"/>
                <w:spacing w:val="-2"/>
                <w:sz w:val="10"/>
              </w:rPr>
              <w:t>600</w:t>
            </w:r>
            <w:r>
              <w:rPr>
                <w:color w:val="231F20"/>
                <w:sz w:val="10"/>
              </w:rPr>
              <w:tab/>
            </w:r>
            <w:r>
              <w:rPr>
                <w:color w:val="231F20"/>
                <w:spacing w:val="-5"/>
                <w:position w:val="2"/>
                <w:sz w:val="16"/>
              </w:rPr>
              <w:t>PHB</w:t>
            </w:r>
          </w:p>
          <w:p>
            <w:pPr>
              <w:pStyle w:val="TableParagraph"/>
              <w:spacing w:before="10"/>
              <w:ind w:left="63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(mg/L)</w:t>
            </w:r>
          </w:p>
        </w:tc>
      </w:tr>
      <w:tr>
        <w:trPr>
          <w:trHeight w:val="250" w:hRule="atLeast"/>
        </w:trPr>
        <w:tc>
          <w:tcPr>
            <w:tcW w:w="50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4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51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1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6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8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3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5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355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0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233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9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2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3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5" w:lineRule="exact" w:before="15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124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70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1.78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w w:val="105"/>
                <w:sz w:val="14"/>
              </w:rPr>
              <w:t>6.05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right="4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1.47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w w:val="110"/>
                <w:sz w:val="14"/>
              </w:rPr>
              <w:t>1.96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right="4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0.91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w w:val="105"/>
                <w:sz w:val="14"/>
              </w:rPr>
              <w:t>2.61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right="4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1.1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w w:val="115"/>
                <w:sz w:val="14"/>
              </w:rPr>
              <w:t>3.7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right="48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1.07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w w:val="105"/>
                <w:sz w:val="14"/>
              </w:rPr>
              <w:t>2.2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right="4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20"/>
                <w:sz w:val="14"/>
              </w:rPr>
              <w:t>1.1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w w:val="120"/>
                <w:sz w:val="14"/>
              </w:rPr>
              <w:t>2.1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right="48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7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1.31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w w:val="110"/>
                <w:sz w:val="14"/>
              </w:rPr>
              <w:t>3.5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right="4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1.1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w w:val="110"/>
                <w:sz w:val="14"/>
              </w:rPr>
              <w:t>2.07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right="4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9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1.07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w w:val="105"/>
                <w:sz w:val="14"/>
              </w:rPr>
              <w:t>2.2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left="45" w:right="155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1.9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w w:val="110"/>
                <w:sz w:val="14"/>
              </w:rPr>
              <w:t>1.56</w:t>
            </w:r>
          </w:p>
        </w:tc>
      </w:tr>
      <w:tr>
        <w:trPr>
          <w:trHeight w:val="199" w:hRule="atLeast"/>
        </w:trPr>
        <w:tc>
          <w:tcPr>
            <w:tcW w:w="507" w:type="dxa"/>
            <w:shd w:val="clear" w:color="auto" w:fill="E6E7E8"/>
          </w:tcPr>
          <w:p>
            <w:pPr>
              <w:pStyle w:val="TableParagraph"/>
              <w:spacing w:before="19"/>
              <w:ind w:left="45" w:right="155"/>
              <w:rPr>
                <w:sz w:val="14"/>
              </w:rPr>
            </w:pPr>
            <w:r>
              <w:rPr>
                <w:color w:val="231F20"/>
                <w:spacing w:val="-5"/>
                <w:w w:val="130"/>
                <w:sz w:val="14"/>
              </w:rPr>
              <w:t>11</w:t>
            </w:r>
          </w:p>
        </w:tc>
        <w:tc>
          <w:tcPr>
            <w:tcW w:w="5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16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96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83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31" w:type="dxa"/>
            <w:shd w:val="clear" w:color="auto" w:fill="E6E7E8"/>
          </w:tcPr>
          <w:p>
            <w:pPr>
              <w:pStyle w:val="TableParagraph"/>
              <w:spacing w:line="180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52" w:type="dxa"/>
            <w:shd w:val="clear" w:color="auto" w:fill="E6E7E8"/>
          </w:tcPr>
          <w:p>
            <w:pPr>
              <w:pStyle w:val="TableParagraph"/>
              <w:spacing w:line="180" w:lineRule="exact"/>
              <w:ind w:left="355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line="180" w:lineRule="exact"/>
              <w:ind w:left="233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96" w:type="dxa"/>
            <w:shd w:val="clear" w:color="auto" w:fill="E6E7E8"/>
          </w:tcPr>
          <w:p>
            <w:pPr>
              <w:pStyle w:val="TableParagraph"/>
              <w:spacing w:line="180" w:lineRule="exact"/>
              <w:ind w:left="2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3" w:type="dxa"/>
            <w:shd w:val="clear" w:color="auto" w:fill="E6E7E8"/>
          </w:tcPr>
          <w:p>
            <w:pPr>
              <w:pStyle w:val="TableParagraph"/>
              <w:spacing w:line="180" w:lineRule="exact"/>
              <w:ind w:left="3" w:right="1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25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1" w:type="dxa"/>
            <w:shd w:val="clear" w:color="auto" w:fill="E6E7E8"/>
          </w:tcPr>
          <w:p>
            <w:pPr>
              <w:pStyle w:val="TableParagraph"/>
              <w:spacing w:line="180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1.74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w w:val="105"/>
                <w:sz w:val="14"/>
              </w:rPr>
              <w:t>6.2</w:t>
            </w:r>
          </w:p>
        </w:tc>
      </w:tr>
      <w:tr>
        <w:trPr>
          <w:trHeight w:val="226" w:hRule="atLeast"/>
        </w:trPr>
        <w:tc>
          <w:tcPr>
            <w:tcW w:w="50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ind w:left="45" w:right="155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  <w:tc>
          <w:tcPr>
            <w:tcW w:w="51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1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96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73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85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355"/>
              <w:jc w:val="left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60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33"/>
              <w:jc w:val="left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69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3" w:right="1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82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3"/>
              <w:rPr>
                <w:rFonts w:ascii="Noto Sans CJK HK" w:hAnsi="Noto Sans CJK HK"/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10"/>
                <w:sz w:val="14"/>
              </w:rPr>
              <w:t>–</w:t>
            </w:r>
          </w:p>
        </w:tc>
        <w:tc>
          <w:tcPr>
            <w:tcW w:w="7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3"/>
              <w:rPr>
                <w:rFonts w:ascii="Noto Sans CJK HK"/>
                <w:sz w:val="14"/>
              </w:rPr>
            </w:pPr>
            <w:r>
              <w:rPr>
                <w:rFonts w:ascii="Noto Sans CJK HK"/>
                <w:color w:val="231F20"/>
                <w:spacing w:val="-10"/>
                <w:sz w:val="14"/>
              </w:rPr>
              <w:t>+</w:t>
            </w:r>
          </w:p>
        </w:tc>
        <w:tc>
          <w:tcPr>
            <w:tcW w:w="124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tabs>
                <w:tab w:pos="744" w:val="left" w:leader="none"/>
              </w:tabs>
              <w:spacing w:before="19"/>
              <w:ind w:left="14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1.24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w w:val="105"/>
                <w:sz w:val="14"/>
              </w:rPr>
              <w:t>3.29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302" w:lineRule="auto" w:before="101"/>
        <w:ind w:left="116" w:right="38"/>
        <w:jc w:val="both"/>
      </w:pPr>
      <w:r>
        <w:rPr>
          <w:color w:val="231F20"/>
          <w:w w:val="110"/>
        </w:rPr>
        <w:t>variables were found to have a statistically significant </w:t>
      </w:r>
      <w:r>
        <w:rPr>
          <w:color w:val="231F20"/>
          <w:w w:val="110"/>
        </w:rPr>
        <w:t>effect 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growth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including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ammonium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chloride,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arginine,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threo- nine,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glycine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proline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P-values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0.014,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0.012,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2"/>
        </w:rPr>
        <w:t>0.046,</w:t>
      </w:r>
    </w:p>
    <w:p>
      <w:pPr>
        <w:pStyle w:val="BodyText"/>
        <w:spacing w:line="302" w:lineRule="auto" w:before="1"/>
        <w:ind w:left="116" w:right="39"/>
        <w:jc w:val="both"/>
      </w:pPr>
      <w:r>
        <w:rPr>
          <w:color w:val="231F20"/>
          <w:w w:val="110"/>
        </w:rPr>
        <w:t>0.059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0.062</w:t>
      </w:r>
      <w:r>
        <w:rPr>
          <w:color w:val="231F20"/>
          <w:w w:val="110"/>
        </w:rPr>
        <w:t> respectively.</w:t>
      </w:r>
      <w:r>
        <w:rPr>
          <w:color w:val="231F20"/>
          <w:w w:val="110"/>
        </w:rPr>
        <w:t> Further,</w:t>
      </w:r>
      <w:r>
        <w:rPr>
          <w:color w:val="231F20"/>
          <w:w w:val="110"/>
        </w:rPr>
        <w:t> arginine,</w:t>
      </w:r>
      <w:r>
        <w:rPr>
          <w:color w:val="231F20"/>
          <w:w w:val="110"/>
        </w:rPr>
        <w:t> ammonium sulfate, ammonium chloride and glycine showed </w:t>
      </w:r>
      <w:r>
        <w:rPr>
          <w:color w:val="231F20"/>
          <w:w w:val="110"/>
        </w:rPr>
        <w:t>statistically </w:t>
      </w:r>
      <w:r>
        <w:rPr>
          <w:color w:val="231F20"/>
          <w:spacing w:val="-4"/>
          <w:w w:val="110"/>
        </w:rPr>
        <w:t>significant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effects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PHB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production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P-values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0.012,</w:t>
      </w:r>
      <w:r>
        <w:rPr>
          <w:color w:val="231F20"/>
          <w:w w:val="110"/>
        </w:rPr>
        <w:t> 0.027,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0.033 and 0.079 respectively.</w:t>
      </w:r>
    </w:p>
    <w:p>
      <w:pPr>
        <w:pStyle w:val="BodyText"/>
        <w:spacing w:line="302" w:lineRule="auto" w:before="101"/>
        <w:ind w:left="116" w:right="231" w:firstLine="239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relation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variables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calcu- lated responses could be mathematically modeled as </w:t>
      </w:r>
      <w:r>
        <w:rPr>
          <w:color w:val="231F20"/>
          <w:w w:val="110"/>
        </w:rPr>
        <w:t>shown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Equations</w:t>
      </w:r>
      <w:r>
        <w:rPr>
          <w:color w:val="231F20"/>
          <w:spacing w:val="40"/>
          <w:w w:val="110"/>
        </w:rPr>
        <w:t> </w:t>
      </w:r>
      <w:hyperlink w:history="true" w:anchor="_bookmark8">
        <w:r>
          <w:rPr>
            <w:color w:val="00699D"/>
            <w:w w:val="110"/>
          </w:rPr>
          <w:t>(5)</w:t>
        </w:r>
      </w:hyperlink>
      <w:r>
        <w:rPr>
          <w:color w:val="00699D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hyperlink w:history="true" w:anchor="_bookmark10">
        <w:r>
          <w:rPr>
            <w:color w:val="00699D"/>
            <w:w w:val="110"/>
          </w:rPr>
          <w:t>(6)</w:t>
        </w:r>
      </w:hyperlink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Response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car- bon</w:t>
      </w:r>
      <w:r>
        <w:rPr>
          <w:color w:val="231F20"/>
          <w:w w:val="110"/>
        </w:rPr>
        <w:t> sources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(mg/L)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as </w:t>
      </w:r>
      <w:r>
        <w:rPr>
          <w:color w:val="231F20"/>
          <w:spacing w:val="-2"/>
          <w:w w:val="110"/>
        </w:rPr>
        <w:t>follows:</w:t>
      </w:r>
    </w:p>
    <w:p>
      <w:pPr>
        <w:pStyle w:val="BodyText"/>
        <w:spacing w:before="41"/>
      </w:pPr>
    </w:p>
    <w:p>
      <w:pPr>
        <w:pStyle w:val="BodyText"/>
        <w:tabs>
          <w:tab w:pos="4716" w:val="left" w:leader="none"/>
        </w:tabs>
        <w:ind w:left="124"/>
      </w:pPr>
      <w:bookmarkStart w:name="_bookmark8" w:id="19"/>
      <w:bookmarkEnd w:id="19"/>
      <w:r>
        <w:rPr/>
      </w:r>
      <w:r>
        <w:rPr>
          <w:i/>
          <w:w w:val="105"/>
        </w:rPr>
        <w:t>Y</w:t>
      </w:r>
      <w:r>
        <w:rPr>
          <w:i/>
          <w:spacing w:val="7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0.9</w:t>
      </w:r>
      <w:r>
        <w:rPr>
          <w:spacing w:val="-11"/>
          <w:w w:val="105"/>
        </w:rPr>
        <w:t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7"/>
          <w:w w:val="105"/>
        </w:rPr>
        <w:t> </w:t>
      </w:r>
      <w:r>
        <w:rPr>
          <w:w w:val="105"/>
        </w:rPr>
        <w:t>0.24</w:t>
      </w:r>
      <w:r>
        <w:rPr>
          <w:spacing w:val="-14"/>
          <w:w w:val="105"/>
        </w:rPr>
        <w:t> </w:t>
      </w:r>
      <w:r>
        <w:rPr>
          <w:rFonts w:ascii="Symbol" w:hAnsi="Symbol"/>
          <w:w w:val="105"/>
        </w:rPr>
        <w:t></w:t>
      </w:r>
      <w:r>
        <w:rPr>
          <w:rFonts w:ascii="Times New Roman" w:hAnsi="Times New Roman"/>
          <w:spacing w:val="-21"/>
          <w:w w:val="105"/>
        </w:rPr>
        <w:t> </w:t>
      </w:r>
      <w:r>
        <w:rPr>
          <w:w w:val="105"/>
        </w:rPr>
        <w:t>maltose</w:t>
      </w:r>
      <w:r>
        <w:rPr>
          <w:spacing w:val="-10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10"/>
          <w:w w:val="105"/>
        </w:rPr>
        <w:t> </w:t>
      </w:r>
      <w:r>
        <w:rPr>
          <w:w w:val="105"/>
        </w:rPr>
        <w:t>0.28</w:t>
      </w:r>
      <w:r>
        <w:rPr>
          <w:spacing w:val="-15"/>
          <w:w w:val="105"/>
        </w:rPr>
        <w:t> </w:t>
      </w:r>
      <w:r>
        <w:rPr>
          <w:rFonts w:ascii="Symbol" w:hAnsi="Symbol"/>
          <w:w w:val="105"/>
        </w:rPr>
        <w:t></w:t>
      </w:r>
      <w:r>
        <w:rPr>
          <w:w w:val="105"/>
        </w:rPr>
        <w:t>sodium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acetate</w:t>
      </w:r>
      <w:r>
        <w:rPr/>
        <w:tab/>
      </w:r>
      <w:r>
        <w:rPr>
          <w:color w:val="231F20"/>
          <w:spacing w:val="-5"/>
          <w:w w:val="105"/>
          <w:position w:val="1"/>
        </w:rPr>
        <w:t>(5)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2" w:equalWidth="0">
            <w:col w:w="4949" w:space="211"/>
            <w:col w:w="51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28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913"/>
        <w:gridCol w:w="1266"/>
        <w:gridCol w:w="1094"/>
        <w:gridCol w:w="1050"/>
        <w:gridCol w:w="913"/>
        <w:gridCol w:w="1158"/>
        <w:gridCol w:w="1201"/>
        <w:gridCol w:w="934"/>
      </w:tblGrid>
      <w:tr>
        <w:trPr>
          <w:trHeight w:val="503" w:hRule="atLeast"/>
        </w:trPr>
        <w:tc>
          <w:tcPr>
            <w:tcW w:w="9947" w:type="dxa"/>
            <w:gridSpan w:val="9"/>
            <w:shd w:val="clear" w:color="auto" w:fill="231F20"/>
          </w:tcPr>
          <w:p>
            <w:pPr>
              <w:pStyle w:val="TableParagraph"/>
              <w:spacing w:line="264" w:lineRule="auto" w:before="77"/>
              <w:ind w:left="119" w:right="315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6 – Statistical analysis of design of experiment showing the effect,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regression coefficient,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 value,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 p value for</w:t>
            </w:r>
            <w:r>
              <w:rPr>
                <w:b/>
                <w:color w:val="FFFFFF"/>
                <w:sz w:val="16"/>
              </w:rPr>
              <w:t> each variable on the growth and PHB production.</w:t>
            </w:r>
          </w:p>
        </w:tc>
      </w:tr>
      <w:tr>
        <w:trPr>
          <w:trHeight w:val="575" w:hRule="atLeast"/>
        </w:trPr>
        <w:tc>
          <w:tcPr>
            <w:tcW w:w="14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Variable</w:t>
            </w:r>
          </w:p>
        </w:tc>
        <w:tc>
          <w:tcPr>
            <w:tcW w:w="9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234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3488">
                      <wp:simplePos x="0" y="0"/>
                      <wp:positionH relativeFrom="column">
                        <wp:posOffset>149095</wp:posOffset>
                      </wp:positionH>
                      <wp:positionV relativeFrom="paragraph">
                        <wp:posOffset>-44996</wp:posOffset>
                      </wp:positionV>
                      <wp:extent cx="2447290" cy="5080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2447290" cy="5080"/>
                                <a:chExt cx="2447290" cy="508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2540"/>
                                  <a:ext cx="2447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7290" h="0">
                                      <a:moveTo>
                                        <a:pt x="0" y="0"/>
                                      </a:moveTo>
                                      <a:lnTo>
                                        <a:pt x="2447023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739777pt;margin-top:-3.543066pt;width:192.7pt;height:.4pt;mso-position-horizontal-relative:column;mso-position-vertical-relative:paragraph;z-index:15743488" id="docshapegroup29" coordorigin="235,-71" coordsize="3854,8">
                      <v:line style="position:absolute" from="235,-67" to="4088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05"/>
                <w:sz w:val="16"/>
              </w:rPr>
              <w:t>Effect</w:t>
            </w:r>
          </w:p>
        </w:tc>
        <w:tc>
          <w:tcPr>
            <w:tcW w:w="2360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240"/>
              <w:jc w:val="right"/>
              <w:rPr>
                <w:sz w:val="16"/>
              </w:rPr>
            </w:pPr>
            <w:r>
              <w:rPr>
                <w:color w:val="231F20"/>
                <w:w w:val="105"/>
                <w:position w:val="2"/>
                <w:sz w:val="16"/>
              </w:rPr>
              <w:t>Optical</w:t>
            </w:r>
            <w:r>
              <w:rPr>
                <w:color w:val="231F20"/>
                <w:spacing w:val="31"/>
                <w:w w:val="105"/>
                <w:position w:val="2"/>
                <w:sz w:val="16"/>
              </w:rPr>
              <w:t> </w:t>
            </w:r>
            <w:r>
              <w:rPr>
                <w:color w:val="231F20"/>
                <w:w w:val="105"/>
                <w:position w:val="2"/>
                <w:sz w:val="16"/>
              </w:rPr>
              <w:t>density</w:t>
            </w:r>
            <w:r>
              <w:rPr>
                <w:color w:val="231F20"/>
                <w:spacing w:val="31"/>
                <w:w w:val="105"/>
                <w:position w:val="2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position w:val="2"/>
                <w:sz w:val="16"/>
              </w:rPr>
              <w:t>(OD</w:t>
            </w:r>
            <w:r>
              <w:rPr>
                <w:color w:val="231F20"/>
                <w:spacing w:val="-2"/>
                <w:w w:val="105"/>
                <w:sz w:val="10"/>
              </w:rPr>
              <w:t>600</w:t>
            </w:r>
            <w:r>
              <w:rPr>
                <w:color w:val="231F20"/>
                <w:spacing w:val="-2"/>
                <w:w w:val="105"/>
                <w:position w:val="2"/>
                <w:sz w:val="16"/>
              </w:rPr>
              <w:t>)</w:t>
            </w:r>
          </w:p>
          <w:p>
            <w:pPr>
              <w:pStyle w:val="TableParagraph"/>
              <w:tabs>
                <w:tab w:pos="1312" w:val="left" w:leader="none"/>
              </w:tabs>
              <w:spacing w:before="108"/>
              <w:ind w:right="23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Coefficient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7"/>
                <w:w w:val="105"/>
                <w:sz w:val="16"/>
              </w:rPr>
              <w:t>T-</w:t>
            </w:r>
            <w:r>
              <w:rPr>
                <w:color w:val="231F20"/>
                <w:spacing w:val="-2"/>
                <w:w w:val="110"/>
                <w:sz w:val="16"/>
              </w:rPr>
              <w:t>value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9" w:right="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P-</w:t>
            </w:r>
            <w:r>
              <w:rPr>
                <w:color w:val="231F20"/>
                <w:spacing w:val="-4"/>
                <w:w w:val="110"/>
                <w:sz w:val="16"/>
              </w:rPr>
              <w:t>value</w:t>
            </w:r>
          </w:p>
        </w:tc>
        <w:tc>
          <w:tcPr>
            <w:tcW w:w="9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235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4000">
                      <wp:simplePos x="0" y="0"/>
                      <wp:positionH relativeFrom="column">
                        <wp:posOffset>149175</wp:posOffset>
                      </wp:positionH>
                      <wp:positionV relativeFrom="paragraph">
                        <wp:posOffset>-44996</wp:posOffset>
                      </wp:positionV>
                      <wp:extent cx="2447290" cy="508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2447290" cy="5080"/>
                                <a:chExt cx="2447290" cy="508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2540"/>
                                  <a:ext cx="2447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7290" h="0">
                                      <a:moveTo>
                                        <a:pt x="0" y="0"/>
                                      </a:moveTo>
                                      <a:lnTo>
                                        <a:pt x="244695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746134pt;margin-top:-3.543066pt;width:192.7pt;height:.4pt;mso-position-horizontal-relative:column;mso-position-vertical-relative:paragraph;z-index:15744000" id="docshapegroup30" coordorigin="235,-71" coordsize="3854,8">
                      <v:line style="position:absolute" from="235,-67" to="4088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05"/>
                <w:sz w:val="16"/>
              </w:rPr>
              <w:t>Effect</w:t>
            </w:r>
          </w:p>
        </w:tc>
        <w:tc>
          <w:tcPr>
            <w:tcW w:w="115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8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PHB</w:t>
            </w:r>
          </w:p>
          <w:p>
            <w:pPr>
              <w:pStyle w:val="TableParagraph"/>
              <w:spacing w:before="115"/>
              <w:ind w:left="235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Coefficient</w:t>
            </w:r>
          </w:p>
        </w:tc>
        <w:tc>
          <w:tcPr>
            <w:tcW w:w="120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3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(mg/L)</w:t>
            </w:r>
          </w:p>
          <w:p>
            <w:pPr>
              <w:pStyle w:val="TableParagraph"/>
              <w:spacing w:before="115"/>
              <w:ind w:left="390"/>
              <w:jc w:val="left"/>
              <w:rPr>
                <w:sz w:val="16"/>
              </w:rPr>
            </w:pPr>
            <w:r>
              <w:rPr>
                <w:color w:val="231F20"/>
                <w:spacing w:val="-9"/>
                <w:w w:val="105"/>
                <w:sz w:val="16"/>
              </w:rPr>
              <w:t>T-</w:t>
            </w:r>
            <w:r>
              <w:rPr>
                <w:color w:val="231F20"/>
                <w:spacing w:val="-2"/>
                <w:w w:val="110"/>
                <w:sz w:val="16"/>
              </w:rPr>
              <w:t>value</w:t>
            </w:r>
          </w:p>
        </w:tc>
        <w:tc>
          <w:tcPr>
            <w:tcW w:w="93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165" w:right="4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P-</w:t>
            </w:r>
            <w:r>
              <w:rPr>
                <w:color w:val="231F20"/>
                <w:spacing w:val="-4"/>
                <w:w w:val="110"/>
                <w:sz w:val="16"/>
              </w:rPr>
              <w:t>value</w:t>
            </w:r>
          </w:p>
        </w:tc>
      </w:tr>
      <w:tr>
        <w:trPr>
          <w:trHeight w:val="254" w:hRule="atLeast"/>
        </w:trPr>
        <w:tc>
          <w:tcPr>
            <w:tcW w:w="141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Sorbitol</w:t>
            </w:r>
          </w:p>
        </w:tc>
        <w:tc>
          <w:tcPr>
            <w:tcW w:w="91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8" w:lineRule="exact" w:before="15"/>
              <w:ind w:left="243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05"/>
                <w:sz w:val="14"/>
              </w:rPr>
              <w:t>−</w:t>
            </w:r>
            <w:r>
              <w:rPr>
                <w:color w:val="231F20"/>
                <w:spacing w:val="-2"/>
                <w:w w:val="105"/>
                <w:sz w:val="14"/>
              </w:rPr>
              <w:t>0.15</w:t>
            </w:r>
          </w:p>
        </w:tc>
        <w:tc>
          <w:tcPr>
            <w:tcW w:w="126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8" w:lineRule="exact" w:before="15"/>
              <w:ind w:left="123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0.079</w:t>
            </w:r>
          </w:p>
        </w:tc>
        <w:tc>
          <w:tcPr>
            <w:tcW w:w="109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8" w:lineRule="exact" w:before="15"/>
              <w:ind w:left="123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9.42</w:t>
            </w:r>
          </w:p>
        </w:tc>
        <w:tc>
          <w:tcPr>
            <w:tcW w:w="105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86" w:lineRule="exact" w:before="48"/>
              <w:ind w:left="9" w:right="9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0.011</w:t>
            </w:r>
          </w:p>
        </w:tc>
        <w:tc>
          <w:tcPr>
            <w:tcW w:w="91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240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0.109</w:t>
            </w:r>
          </w:p>
        </w:tc>
        <w:tc>
          <w:tcPr>
            <w:tcW w:w="115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285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0.054</w:t>
            </w:r>
          </w:p>
        </w:tc>
        <w:tc>
          <w:tcPr>
            <w:tcW w:w="120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345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0.28</w:t>
            </w:r>
          </w:p>
        </w:tc>
        <w:tc>
          <w:tcPr>
            <w:tcW w:w="93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46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0.8</w:t>
            </w:r>
          </w:p>
        </w:tc>
      </w:tr>
      <w:tr>
        <w:trPr>
          <w:trHeight w:val="197" w:hRule="atLeast"/>
        </w:trPr>
        <w:tc>
          <w:tcPr>
            <w:tcW w:w="1418" w:type="dxa"/>
            <w:shd w:val="clear" w:color="auto" w:fill="E6E7E8"/>
          </w:tcPr>
          <w:p>
            <w:pPr>
              <w:pStyle w:val="TableParagraph"/>
              <w:spacing w:before="15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Lactose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5"/>
              <w:ind w:right="24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0.007</w:t>
            </w:r>
          </w:p>
        </w:tc>
        <w:tc>
          <w:tcPr>
            <w:tcW w:w="1266" w:type="dxa"/>
            <w:shd w:val="clear" w:color="auto" w:fill="E6E7E8"/>
          </w:tcPr>
          <w:p>
            <w:pPr>
              <w:pStyle w:val="TableParagraph"/>
              <w:spacing w:before="15"/>
              <w:ind w:left="12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0.003</w:t>
            </w:r>
          </w:p>
        </w:tc>
        <w:tc>
          <w:tcPr>
            <w:tcW w:w="1094" w:type="dxa"/>
            <w:shd w:val="clear" w:color="auto" w:fill="E6E7E8"/>
          </w:tcPr>
          <w:p>
            <w:pPr>
              <w:pStyle w:val="TableParagraph"/>
              <w:spacing w:before="15"/>
              <w:ind w:left="12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0.47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5"/>
              <w:ind w:right="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0.687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5"/>
              <w:ind w:right="240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0.049</w:t>
            </w:r>
          </w:p>
        </w:tc>
        <w:tc>
          <w:tcPr>
            <w:tcW w:w="1158" w:type="dxa"/>
            <w:shd w:val="clear" w:color="auto" w:fill="E6E7E8"/>
          </w:tcPr>
          <w:p>
            <w:pPr>
              <w:pStyle w:val="TableParagraph"/>
              <w:spacing w:before="15"/>
              <w:ind w:right="285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0.024</w:t>
            </w:r>
          </w:p>
        </w:tc>
        <w:tc>
          <w:tcPr>
            <w:tcW w:w="1201" w:type="dxa"/>
            <w:shd w:val="clear" w:color="auto" w:fill="E6E7E8"/>
          </w:tcPr>
          <w:p>
            <w:pPr>
              <w:pStyle w:val="TableParagraph"/>
              <w:spacing w:before="15"/>
              <w:ind w:right="345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0.13</w:t>
            </w:r>
          </w:p>
        </w:tc>
        <w:tc>
          <w:tcPr>
            <w:tcW w:w="934" w:type="dxa"/>
            <w:shd w:val="clear" w:color="auto" w:fill="E6E7E8"/>
          </w:tcPr>
          <w:p>
            <w:pPr>
              <w:pStyle w:val="TableParagraph"/>
              <w:spacing w:before="15"/>
              <w:ind w:left="119" w:right="90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0.91</w:t>
            </w:r>
          </w:p>
        </w:tc>
      </w:tr>
      <w:tr>
        <w:trPr>
          <w:trHeight w:val="200" w:hRule="atLeast"/>
        </w:trPr>
        <w:tc>
          <w:tcPr>
            <w:tcW w:w="1418" w:type="dxa"/>
            <w:shd w:val="clear" w:color="auto" w:fill="E6E7E8"/>
          </w:tcPr>
          <w:p>
            <w:pPr>
              <w:pStyle w:val="TableParagraph"/>
              <w:spacing w:before="18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Maltose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8"/>
              <w:ind w:right="24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0.018</w:t>
            </w:r>
          </w:p>
        </w:tc>
        <w:tc>
          <w:tcPr>
            <w:tcW w:w="1266" w:type="dxa"/>
            <w:shd w:val="clear" w:color="auto" w:fill="E6E7E8"/>
          </w:tcPr>
          <w:p>
            <w:pPr>
              <w:pStyle w:val="TableParagraph"/>
              <w:spacing w:before="18"/>
              <w:ind w:left="12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0.009</w:t>
            </w:r>
          </w:p>
        </w:tc>
        <w:tc>
          <w:tcPr>
            <w:tcW w:w="1094" w:type="dxa"/>
            <w:shd w:val="clear" w:color="auto" w:fill="E6E7E8"/>
          </w:tcPr>
          <w:p>
            <w:pPr>
              <w:pStyle w:val="TableParagraph"/>
              <w:spacing w:before="18"/>
              <w:ind w:left="12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1.08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8"/>
              <w:ind w:right="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0.392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8"/>
              <w:ind w:right="240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0.491</w:t>
            </w:r>
          </w:p>
        </w:tc>
        <w:tc>
          <w:tcPr>
            <w:tcW w:w="1158" w:type="dxa"/>
            <w:shd w:val="clear" w:color="auto" w:fill="E6E7E8"/>
          </w:tcPr>
          <w:p>
            <w:pPr>
              <w:pStyle w:val="TableParagraph"/>
              <w:spacing w:before="18"/>
              <w:ind w:left="520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0.24</w:t>
            </w:r>
          </w:p>
        </w:tc>
        <w:tc>
          <w:tcPr>
            <w:tcW w:w="1201" w:type="dxa"/>
            <w:shd w:val="clear" w:color="auto" w:fill="E6E7E8"/>
          </w:tcPr>
          <w:p>
            <w:pPr>
              <w:pStyle w:val="TableParagraph"/>
              <w:spacing w:before="18"/>
              <w:ind w:right="345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w w:val="115"/>
                <w:sz w:val="14"/>
              </w:rPr>
              <w:t>2.11</w:t>
            </w:r>
          </w:p>
        </w:tc>
        <w:tc>
          <w:tcPr>
            <w:tcW w:w="934" w:type="dxa"/>
            <w:shd w:val="clear" w:color="auto" w:fill="E6E7E8"/>
          </w:tcPr>
          <w:p>
            <w:pPr>
              <w:pStyle w:val="TableParagraph"/>
              <w:spacing w:line="181" w:lineRule="exact"/>
              <w:ind w:left="165" w:right="46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0.079</w:t>
            </w:r>
          </w:p>
        </w:tc>
      </w:tr>
      <w:tr>
        <w:trPr>
          <w:trHeight w:val="198" w:hRule="atLeast"/>
        </w:trPr>
        <w:tc>
          <w:tcPr>
            <w:tcW w:w="1418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Sucrose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7"/>
              <w:ind w:right="24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0.015</w:t>
            </w:r>
          </w:p>
        </w:tc>
        <w:tc>
          <w:tcPr>
            <w:tcW w:w="1266" w:type="dxa"/>
            <w:shd w:val="clear" w:color="auto" w:fill="E6E7E8"/>
          </w:tcPr>
          <w:p>
            <w:pPr>
              <w:pStyle w:val="TableParagraph"/>
              <w:spacing w:before="17"/>
              <w:ind w:left="12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0.007</w:t>
            </w:r>
          </w:p>
        </w:tc>
        <w:tc>
          <w:tcPr>
            <w:tcW w:w="1094" w:type="dxa"/>
            <w:shd w:val="clear" w:color="auto" w:fill="E6E7E8"/>
          </w:tcPr>
          <w:p>
            <w:pPr>
              <w:pStyle w:val="TableParagraph"/>
              <w:spacing w:before="17"/>
              <w:ind w:left="12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0.92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right="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0.453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0.27</w:t>
            </w:r>
          </w:p>
        </w:tc>
        <w:tc>
          <w:tcPr>
            <w:tcW w:w="1158" w:type="dxa"/>
            <w:shd w:val="clear" w:color="auto" w:fill="E6E7E8"/>
          </w:tcPr>
          <w:p>
            <w:pPr>
              <w:pStyle w:val="TableParagraph"/>
              <w:spacing w:before="17"/>
              <w:ind w:left="520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0.13</w:t>
            </w:r>
          </w:p>
        </w:tc>
        <w:tc>
          <w:tcPr>
            <w:tcW w:w="1201" w:type="dxa"/>
            <w:shd w:val="clear" w:color="auto" w:fill="E6E7E8"/>
          </w:tcPr>
          <w:p>
            <w:pPr>
              <w:pStyle w:val="TableParagraph"/>
              <w:spacing w:before="17"/>
              <w:ind w:right="345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w w:val="120"/>
                <w:sz w:val="14"/>
              </w:rPr>
              <w:t>1.17</w:t>
            </w:r>
          </w:p>
        </w:tc>
        <w:tc>
          <w:tcPr>
            <w:tcW w:w="934" w:type="dxa"/>
            <w:shd w:val="clear" w:color="auto" w:fill="E6E7E8"/>
          </w:tcPr>
          <w:p>
            <w:pPr>
              <w:pStyle w:val="TableParagraph"/>
              <w:spacing w:before="17"/>
              <w:ind w:left="119" w:right="90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0.28</w:t>
            </w:r>
          </w:p>
        </w:tc>
      </w:tr>
      <w:tr>
        <w:trPr>
          <w:trHeight w:val="199" w:hRule="atLeast"/>
        </w:trPr>
        <w:tc>
          <w:tcPr>
            <w:tcW w:w="1418" w:type="dxa"/>
            <w:shd w:val="clear" w:color="auto" w:fill="E6E7E8"/>
          </w:tcPr>
          <w:p>
            <w:pPr>
              <w:pStyle w:val="TableParagraph"/>
              <w:spacing w:before="18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Fructose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8"/>
              <w:ind w:right="24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0.078</w:t>
            </w:r>
          </w:p>
        </w:tc>
        <w:tc>
          <w:tcPr>
            <w:tcW w:w="1266" w:type="dxa"/>
            <w:shd w:val="clear" w:color="auto" w:fill="E6E7E8"/>
          </w:tcPr>
          <w:p>
            <w:pPr>
              <w:pStyle w:val="TableParagraph"/>
              <w:spacing w:before="18"/>
              <w:ind w:left="12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0.039</w:t>
            </w:r>
          </w:p>
        </w:tc>
        <w:tc>
          <w:tcPr>
            <w:tcW w:w="1094" w:type="dxa"/>
            <w:shd w:val="clear" w:color="auto" w:fill="E6E7E8"/>
          </w:tcPr>
          <w:p>
            <w:pPr>
              <w:pStyle w:val="TableParagraph"/>
              <w:spacing w:before="18"/>
              <w:ind w:left="12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4.70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80" w:lineRule="exact"/>
              <w:ind w:left="9" w:right="9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0.042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8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0.41</w:t>
            </w:r>
          </w:p>
        </w:tc>
        <w:tc>
          <w:tcPr>
            <w:tcW w:w="1158" w:type="dxa"/>
            <w:shd w:val="clear" w:color="auto" w:fill="E6E7E8"/>
          </w:tcPr>
          <w:p>
            <w:pPr>
              <w:pStyle w:val="TableParagraph"/>
              <w:spacing w:before="18"/>
              <w:ind w:left="520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0.20</w:t>
            </w:r>
          </w:p>
        </w:tc>
        <w:tc>
          <w:tcPr>
            <w:tcW w:w="1201" w:type="dxa"/>
            <w:shd w:val="clear" w:color="auto" w:fill="E6E7E8"/>
          </w:tcPr>
          <w:p>
            <w:pPr>
              <w:pStyle w:val="TableParagraph"/>
              <w:spacing w:before="18"/>
              <w:ind w:right="345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1.75</w:t>
            </w:r>
          </w:p>
        </w:tc>
        <w:tc>
          <w:tcPr>
            <w:tcW w:w="934" w:type="dxa"/>
            <w:shd w:val="clear" w:color="auto" w:fill="E6E7E8"/>
          </w:tcPr>
          <w:p>
            <w:pPr>
              <w:pStyle w:val="TableParagraph"/>
              <w:spacing w:before="18"/>
              <w:ind w:left="119" w:right="90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0.13</w:t>
            </w:r>
          </w:p>
        </w:tc>
      </w:tr>
      <w:tr>
        <w:trPr>
          <w:trHeight w:val="196" w:hRule="atLeast"/>
        </w:trPr>
        <w:tc>
          <w:tcPr>
            <w:tcW w:w="1418" w:type="dxa"/>
            <w:shd w:val="clear" w:color="auto" w:fill="E6E7E8"/>
          </w:tcPr>
          <w:p>
            <w:pPr>
              <w:pStyle w:val="TableParagraph"/>
              <w:spacing w:before="18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Arabinose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8"/>
              <w:ind w:right="24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0.061</w:t>
            </w:r>
          </w:p>
        </w:tc>
        <w:tc>
          <w:tcPr>
            <w:tcW w:w="1266" w:type="dxa"/>
            <w:shd w:val="clear" w:color="auto" w:fill="E6E7E8"/>
          </w:tcPr>
          <w:p>
            <w:pPr>
              <w:pStyle w:val="TableParagraph"/>
              <w:spacing w:before="18"/>
              <w:ind w:left="123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0.03</w:t>
            </w:r>
          </w:p>
        </w:tc>
        <w:tc>
          <w:tcPr>
            <w:tcW w:w="1094" w:type="dxa"/>
            <w:shd w:val="clear" w:color="auto" w:fill="E6E7E8"/>
          </w:tcPr>
          <w:p>
            <w:pPr>
              <w:pStyle w:val="TableParagraph"/>
              <w:spacing w:before="18"/>
              <w:ind w:left="12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3.68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7" w:lineRule="exact"/>
              <w:ind w:left="9" w:right="9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0.066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0.06</w:t>
            </w:r>
          </w:p>
        </w:tc>
        <w:tc>
          <w:tcPr>
            <w:tcW w:w="1158" w:type="dxa"/>
            <w:shd w:val="clear" w:color="auto" w:fill="E6E7E8"/>
          </w:tcPr>
          <w:p>
            <w:pPr>
              <w:pStyle w:val="TableParagraph"/>
              <w:spacing w:before="18"/>
              <w:ind w:left="520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0.03</w:t>
            </w:r>
          </w:p>
        </w:tc>
        <w:tc>
          <w:tcPr>
            <w:tcW w:w="1201" w:type="dxa"/>
            <w:shd w:val="clear" w:color="auto" w:fill="E6E7E8"/>
          </w:tcPr>
          <w:p>
            <w:pPr>
              <w:pStyle w:val="TableParagraph"/>
              <w:spacing w:before="18"/>
              <w:ind w:right="345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0.15</w:t>
            </w:r>
          </w:p>
        </w:tc>
        <w:tc>
          <w:tcPr>
            <w:tcW w:w="934" w:type="dxa"/>
            <w:shd w:val="clear" w:color="auto" w:fill="E6E7E8"/>
          </w:tcPr>
          <w:p>
            <w:pPr>
              <w:pStyle w:val="TableParagraph"/>
              <w:spacing w:before="18"/>
              <w:ind w:left="119" w:right="90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0.89</w:t>
            </w:r>
          </w:p>
        </w:tc>
      </w:tr>
      <w:tr>
        <w:trPr>
          <w:trHeight w:val="200" w:hRule="atLeast"/>
        </w:trPr>
        <w:tc>
          <w:tcPr>
            <w:tcW w:w="1418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Dextrose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20"/>
              <w:ind w:right="24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0.029</w:t>
            </w:r>
          </w:p>
        </w:tc>
        <w:tc>
          <w:tcPr>
            <w:tcW w:w="1266" w:type="dxa"/>
            <w:shd w:val="clear" w:color="auto" w:fill="E6E7E8"/>
          </w:tcPr>
          <w:p>
            <w:pPr>
              <w:pStyle w:val="TableParagraph"/>
              <w:spacing w:before="20"/>
              <w:ind w:left="12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0.014</w:t>
            </w:r>
          </w:p>
        </w:tc>
        <w:tc>
          <w:tcPr>
            <w:tcW w:w="1094" w:type="dxa"/>
            <w:shd w:val="clear" w:color="auto" w:fill="E6E7E8"/>
          </w:tcPr>
          <w:p>
            <w:pPr>
              <w:pStyle w:val="TableParagraph"/>
              <w:spacing w:before="20"/>
              <w:ind w:left="123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1.74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20"/>
              <w:ind w:right="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0.224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line="181" w:lineRule="exact"/>
              <w:ind w:left="244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0.04</w:t>
            </w:r>
          </w:p>
        </w:tc>
        <w:tc>
          <w:tcPr>
            <w:tcW w:w="1158" w:type="dxa"/>
            <w:shd w:val="clear" w:color="auto" w:fill="E6E7E8"/>
          </w:tcPr>
          <w:p>
            <w:pPr>
              <w:pStyle w:val="TableParagraph"/>
              <w:spacing w:line="181" w:lineRule="exact"/>
              <w:ind w:right="285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0.021</w:t>
            </w:r>
          </w:p>
        </w:tc>
        <w:tc>
          <w:tcPr>
            <w:tcW w:w="1201" w:type="dxa"/>
            <w:shd w:val="clear" w:color="auto" w:fill="E6E7E8"/>
          </w:tcPr>
          <w:p>
            <w:pPr>
              <w:pStyle w:val="TableParagraph"/>
              <w:spacing w:line="181" w:lineRule="exact"/>
              <w:ind w:right="345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10"/>
                <w:sz w:val="14"/>
              </w:rPr>
              <w:t>−</w:t>
            </w:r>
            <w:r>
              <w:rPr>
                <w:color w:val="231F20"/>
                <w:spacing w:val="-2"/>
                <w:w w:val="110"/>
                <w:sz w:val="14"/>
              </w:rPr>
              <w:t>0.11</w:t>
            </w:r>
          </w:p>
        </w:tc>
        <w:tc>
          <w:tcPr>
            <w:tcW w:w="934" w:type="dxa"/>
            <w:shd w:val="clear" w:color="auto" w:fill="E6E7E8"/>
          </w:tcPr>
          <w:p>
            <w:pPr>
              <w:pStyle w:val="TableParagraph"/>
              <w:spacing w:before="20"/>
              <w:ind w:left="119" w:right="90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0.92</w:t>
            </w:r>
          </w:p>
        </w:tc>
      </w:tr>
      <w:tr>
        <w:trPr>
          <w:trHeight w:val="199" w:hRule="atLeast"/>
        </w:trPr>
        <w:tc>
          <w:tcPr>
            <w:tcW w:w="1418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Glycerol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line="180" w:lineRule="exact"/>
              <w:ind w:left="243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0.059</w:t>
            </w:r>
          </w:p>
        </w:tc>
        <w:tc>
          <w:tcPr>
            <w:tcW w:w="1266" w:type="dxa"/>
            <w:shd w:val="clear" w:color="auto" w:fill="E6E7E8"/>
          </w:tcPr>
          <w:p>
            <w:pPr>
              <w:pStyle w:val="TableParagraph"/>
              <w:spacing w:line="180" w:lineRule="exact"/>
              <w:ind w:left="123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0.029</w:t>
            </w:r>
          </w:p>
        </w:tc>
        <w:tc>
          <w:tcPr>
            <w:tcW w:w="1094" w:type="dxa"/>
            <w:shd w:val="clear" w:color="auto" w:fill="E6E7E8"/>
          </w:tcPr>
          <w:p>
            <w:pPr>
              <w:pStyle w:val="TableParagraph"/>
              <w:spacing w:line="180" w:lineRule="exact"/>
              <w:ind w:left="123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05"/>
                <w:sz w:val="14"/>
              </w:rPr>
              <w:t>−</w:t>
            </w:r>
            <w:r>
              <w:rPr>
                <w:color w:val="231F20"/>
                <w:spacing w:val="-2"/>
                <w:w w:val="105"/>
                <w:sz w:val="14"/>
              </w:rPr>
              <w:t>3.55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80" w:lineRule="exact"/>
              <w:ind w:left="9" w:right="9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0.071</w:t>
            </w:r>
          </w:p>
        </w:tc>
        <w:tc>
          <w:tcPr>
            <w:tcW w:w="913" w:type="dxa"/>
            <w:shd w:val="clear" w:color="auto" w:fill="E6E7E8"/>
          </w:tcPr>
          <w:p>
            <w:pPr>
              <w:pStyle w:val="TableParagraph"/>
              <w:spacing w:before="19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0.21</w:t>
            </w:r>
          </w:p>
        </w:tc>
        <w:tc>
          <w:tcPr>
            <w:tcW w:w="1158" w:type="dxa"/>
            <w:shd w:val="clear" w:color="auto" w:fill="E6E7E8"/>
          </w:tcPr>
          <w:p>
            <w:pPr>
              <w:pStyle w:val="TableParagraph"/>
              <w:spacing w:before="19"/>
              <w:ind w:right="285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0.106</w:t>
            </w:r>
          </w:p>
        </w:tc>
        <w:tc>
          <w:tcPr>
            <w:tcW w:w="1201" w:type="dxa"/>
            <w:shd w:val="clear" w:color="auto" w:fill="E6E7E8"/>
          </w:tcPr>
          <w:p>
            <w:pPr>
              <w:pStyle w:val="TableParagraph"/>
              <w:spacing w:before="19"/>
              <w:ind w:right="345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0.92</w:t>
            </w:r>
          </w:p>
        </w:tc>
        <w:tc>
          <w:tcPr>
            <w:tcW w:w="934" w:type="dxa"/>
            <w:shd w:val="clear" w:color="auto" w:fill="E6E7E8"/>
          </w:tcPr>
          <w:p>
            <w:pPr>
              <w:pStyle w:val="TableParagraph"/>
              <w:spacing w:before="19"/>
              <w:ind w:left="119" w:right="90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0.39</w:t>
            </w:r>
          </w:p>
        </w:tc>
      </w:tr>
      <w:tr>
        <w:trPr>
          <w:trHeight w:val="226" w:hRule="atLeast"/>
        </w:trPr>
        <w:tc>
          <w:tcPr>
            <w:tcW w:w="14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Sodium</w:t>
            </w:r>
            <w:r>
              <w:rPr>
                <w:color w:val="231F20"/>
                <w:spacing w:val="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acetate</w:t>
            </w:r>
          </w:p>
        </w:tc>
        <w:tc>
          <w:tcPr>
            <w:tcW w:w="9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43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0.129</w:t>
            </w:r>
          </w:p>
        </w:tc>
        <w:tc>
          <w:tcPr>
            <w:tcW w:w="126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23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0.064</w:t>
            </w:r>
          </w:p>
        </w:tc>
        <w:tc>
          <w:tcPr>
            <w:tcW w:w="109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23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05"/>
                <w:sz w:val="14"/>
              </w:rPr>
              <w:t>−</w:t>
            </w:r>
            <w:r>
              <w:rPr>
                <w:color w:val="231F20"/>
                <w:spacing w:val="-2"/>
                <w:w w:val="105"/>
                <w:sz w:val="14"/>
              </w:rPr>
              <w:t>7.72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9" w:right="9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0.016</w:t>
            </w:r>
          </w:p>
        </w:tc>
        <w:tc>
          <w:tcPr>
            <w:tcW w:w="9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44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0.57</w:t>
            </w:r>
          </w:p>
        </w:tc>
        <w:tc>
          <w:tcPr>
            <w:tcW w:w="115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444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0.28</w:t>
            </w:r>
          </w:p>
        </w:tc>
        <w:tc>
          <w:tcPr>
            <w:tcW w:w="120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right="345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2.46</w:t>
            </w:r>
          </w:p>
        </w:tc>
        <w:tc>
          <w:tcPr>
            <w:tcW w:w="93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65" w:right="46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0.049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9" w:after="1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2"/>
        <w:gridCol w:w="919"/>
        <w:gridCol w:w="1272"/>
        <w:gridCol w:w="1100"/>
        <w:gridCol w:w="1056"/>
        <w:gridCol w:w="919"/>
        <w:gridCol w:w="1164"/>
        <w:gridCol w:w="1207"/>
        <w:gridCol w:w="937"/>
      </w:tblGrid>
      <w:tr>
        <w:trPr>
          <w:trHeight w:val="503" w:hRule="atLeast"/>
        </w:trPr>
        <w:tc>
          <w:tcPr>
            <w:tcW w:w="9946" w:type="dxa"/>
            <w:gridSpan w:val="9"/>
            <w:shd w:val="clear" w:color="auto" w:fill="231F20"/>
          </w:tcPr>
          <w:p>
            <w:pPr>
              <w:pStyle w:val="TableParagraph"/>
              <w:spacing w:line="200" w:lineRule="atLeast" w:before="59"/>
              <w:ind w:left="119" w:right="15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7 – Statistical analysis of design of experiment showing the effect,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regression coefficient,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T-value,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 p-value for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each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variable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on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the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growth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(OD</w:t>
            </w:r>
            <w:r>
              <w:rPr>
                <w:b/>
                <w:color w:val="FFFFFF"/>
                <w:spacing w:val="-2"/>
                <w:sz w:val="10"/>
              </w:rPr>
              <w:t>600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)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and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PHB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production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position w:val="2"/>
                <w:sz w:val="16"/>
              </w:rPr>
              <w:t>(mg/L).</w:t>
            </w:r>
          </w:p>
        </w:tc>
      </w:tr>
      <w:tr>
        <w:trPr>
          <w:trHeight w:val="575" w:hRule="atLeast"/>
        </w:trPr>
        <w:tc>
          <w:tcPr>
            <w:tcW w:w="13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Variable</w:t>
            </w:r>
          </w:p>
        </w:tc>
        <w:tc>
          <w:tcPr>
            <w:tcW w:w="91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77" w:right="7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4512">
                      <wp:simplePos x="0" y="0"/>
                      <wp:positionH relativeFrom="column">
                        <wp:posOffset>151023</wp:posOffset>
                      </wp:positionH>
                      <wp:positionV relativeFrom="paragraph">
                        <wp:posOffset>-44996</wp:posOffset>
                      </wp:positionV>
                      <wp:extent cx="2458720" cy="508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2458720" cy="5080"/>
                                <a:chExt cx="2458720" cy="508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2540"/>
                                  <a:ext cx="2458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8720" h="0">
                                      <a:moveTo>
                                        <a:pt x="0" y="0"/>
                                      </a:moveTo>
                                      <a:lnTo>
                                        <a:pt x="2458694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91618pt;margin-top:-3.54306pt;width:193.6pt;height:.4pt;mso-position-horizontal-relative:column;mso-position-vertical-relative:paragraph;z-index:15744512" id="docshapegroup31" coordorigin="238,-71" coordsize="3872,8">
                      <v:line style="position:absolute" from="238,-67" to="4110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05"/>
                <w:sz w:val="16"/>
              </w:rPr>
              <w:t>Effect</w:t>
            </w:r>
          </w:p>
        </w:tc>
        <w:tc>
          <w:tcPr>
            <w:tcW w:w="2372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246"/>
              <w:jc w:val="right"/>
              <w:rPr>
                <w:sz w:val="16"/>
              </w:rPr>
            </w:pPr>
            <w:r>
              <w:rPr>
                <w:color w:val="231F20"/>
                <w:w w:val="105"/>
                <w:position w:val="2"/>
                <w:sz w:val="16"/>
              </w:rPr>
              <w:t>Optical</w:t>
            </w:r>
            <w:r>
              <w:rPr>
                <w:color w:val="231F20"/>
                <w:spacing w:val="31"/>
                <w:w w:val="105"/>
                <w:position w:val="2"/>
                <w:sz w:val="16"/>
              </w:rPr>
              <w:t> </w:t>
            </w:r>
            <w:r>
              <w:rPr>
                <w:color w:val="231F20"/>
                <w:w w:val="105"/>
                <w:position w:val="2"/>
                <w:sz w:val="16"/>
              </w:rPr>
              <w:t>density</w:t>
            </w:r>
            <w:r>
              <w:rPr>
                <w:color w:val="231F20"/>
                <w:spacing w:val="31"/>
                <w:w w:val="105"/>
                <w:position w:val="2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position w:val="2"/>
                <w:sz w:val="16"/>
              </w:rPr>
              <w:t>(OD</w:t>
            </w:r>
            <w:r>
              <w:rPr>
                <w:color w:val="231F20"/>
                <w:spacing w:val="-2"/>
                <w:w w:val="105"/>
                <w:sz w:val="10"/>
              </w:rPr>
              <w:t>600</w:t>
            </w:r>
            <w:r>
              <w:rPr>
                <w:color w:val="231F20"/>
                <w:spacing w:val="-2"/>
                <w:w w:val="105"/>
                <w:position w:val="2"/>
                <w:sz w:val="16"/>
              </w:rPr>
              <w:t>)</w:t>
            </w:r>
          </w:p>
          <w:p>
            <w:pPr>
              <w:pStyle w:val="TableParagraph"/>
              <w:tabs>
                <w:tab w:pos="1318" w:val="left" w:leader="none"/>
              </w:tabs>
              <w:spacing w:before="108"/>
              <w:ind w:right="235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Coefficient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7"/>
                <w:w w:val="105"/>
                <w:sz w:val="16"/>
              </w:rPr>
              <w:t>T-</w:t>
            </w:r>
            <w:r>
              <w:rPr>
                <w:color w:val="231F20"/>
                <w:spacing w:val="-2"/>
                <w:w w:val="110"/>
                <w:sz w:val="16"/>
              </w:rPr>
              <w:t>value</w:t>
            </w:r>
          </w:p>
        </w:tc>
        <w:tc>
          <w:tcPr>
            <w:tcW w:w="105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87" w:right="8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P-</w:t>
            </w:r>
            <w:r>
              <w:rPr>
                <w:color w:val="231F20"/>
                <w:spacing w:val="-4"/>
                <w:w w:val="110"/>
                <w:sz w:val="16"/>
              </w:rPr>
              <w:t>value</w:t>
            </w:r>
          </w:p>
        </w:tc>
        <w:tc>
          <w:tcPr>
            <w:tcW w:w="91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238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5024">
                      <wp:simplePos x="0" y="0"/>
                      <wp:positionH relativeFrom="column">
                        <wp:posOffset>151093</wp:posOffset>
                      </wp:positionH>
                      <wp:positionV relativeFrom="paragraph">
                        <wp:posOffset>-44996</wp:posOffset>
                      </wp:positionV>
                      <wp:extent cx="2458720" cy="508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2458720" cy="5080"/>
                                <a:chExt cx="2458720" cy="508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2540"/>
                                  <a:ext cx="2458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8720" h="0">
                                      <a:moveTo>
                                        <a:pt x="0" y="0"/>
                                      </a:moveTo>
                                      <a:lnTo>
                                        <a:pt x="2458694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97098pt;margin-top:-3.54306pt;width:193.6pt;height:.4pt;mso-position-horizontal-relative:column;mso-position-vertical-relative:paragraph;z-index:15745024" id="docshapegroup32" coordorigin="238,-71" coordsize="3872,8">
                      <v:line style="position:absolute" from="238,-67" to="4110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05"/>
                <w:sz w:val="16"/>
              </w:rPr>
              <w:t>Effect</w:t>
            </w:r>
          </w:p>
        </w:tc>
        <w:tc>
          <w:tcPr>
            <w:tcW w:w="116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8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PHB</w:t>
            </w:r>
          </w:p>
          <w:p>
            <w:pPr>
              <w:pStyle w:val="TableParagraph"/>
              <w:spacing w:before="115"/>
              <w:ind w:left="239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Coefficient</w:t>
            </w:r>
          </w:p>
        </w:tc>
        <w:tc>
          <w:tcPr>
            <w:tcW w:w="120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4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(mg/L)</w:t>
            </w:r>
          </w:p>
          <w:p>
            <w:pPr>
              <w:pStyle w:val="TableParagraph"/>
              <w:spacing w:before="115"/>
              <w:ind w:left="394"/>
              <w:jc w:val="left"/>
              <w:rPr>
                <w:sz w:val="16"/>
              </w:rPr>
            </w:pPr>
            <w:r>
              <w:rPr>
                <w:color w:val="231F20"/>
                <w:spacing w:val="-9"/>
                <w:w w:val="105"/>
                <w:sz w:val="16"/>
              </w:rPr>
              <w:t>T-</w:t>
            </w:r>
            <w:r>
              <w:rPr>
                <w:color w:val="231F20"/>
                <w:spacing w:val="-2"/>
                <w:w w:val="110"/>
                <w:sz w:val="16"/>
              </w:rPr>
              <w:t>value</w:t>
            </w:r>
          </w:p>
        </w:tc>
        <w:tc>
          <w:tcPr>
            <w:tcW w:w="93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P-</w:t>
            </w:r>
            <w:r>
              <w:rPr>
                <w:color w:val="231F20"/>
                <w:spacing w:val="-4"/>
                <w:w w:val="110"/>
                <w:sz w:val="16"/>
              </w:rPr>
              <w:t>value</w:t>
            </w:r>
          </w:p>
        </w:tc>
      </w:tr>
      <w:tr>
        <w:trPr>
          <w:trHeight w:val="254" w:hRule="atLeast"/>
        </w:trPr>
        <w:tc>
          <w:tcPr>
            <w:tcW w:w="137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Urea</w:t>
            </w:r>
          </w:p>
        </w:tc>
        <w:tc>
          <w:tcPr>
            <w:tcW w:w="91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53" w:right="7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0.076</w:t>
            </w:r>
          </w:p>
        </w:tc>
        <w:tc>
          <w:tcPr>
            <w:tcW w:w="127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52" w:right="2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0.038</w:t>
            </w:r>
          </w:p>
        </w:tc>
        <w:tc>
          <w:tcPr>
            <w:tcW w:w="110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2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1.92</w:t>
            </w:r>
          </w:p>
        </w:tc>
        <w:tc>
          <w:tcPr>
            <w:tcW w:w="105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" w:right="87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0.19</w:t>
            </w:r>
          </w:p>
        </w:tc>
        <w:tc>
          <w:tcPr>
            <w:tcW w:w="91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8" w:lineRule="exact" w:before="15"/>
              <w:ind w:left="247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05"/>
                <w:sz w:val="14"/>
              </w:rPr>
              <w:t>−</w:t>
            </w:r>
            <w:r>
              <w:rPr>
                <w:color w:val="231F20"/>
                <w:spacing w:val="-2"/>
                <w:w w:val="105"/>
                <w:sz w:val="14"/>
              </w:rPr>
              <w:t>1.42</w:t>
            </w:r>
          </w:p>
        </w:tc>
        <w:tc>
          <w:tcPr>
            <w:tcW w:w="116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8" w:lineRule="exact" w:before="15"/>
              <w:ind w:left="486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05"/>
                <w:sz w:val="14"/>
              </w:rPr>
              <w:t>−</w:t>
            </w:r>
            <w:r>
              <w:rPr>
                <w:color w:val="231F20"/>
                <w:spacing w:val="-2"/>
                <w:w w:val="105"/>
                <w:sz w:val="14"/>
              </w:rPr>
              <w:t>0.71</w:t>
            </w:r>
          </w:p>
        </w:tc>
        <w:tc>
          <w:tcPr>
            <w:tcW w:w="120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8" w:lineRule="exact" w:before="15"/>
              <w:ind w:right="347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8.10</w:t>
            </w:r>
          </w:p>
        </w:tc>
        <w:tc>
          <w:tcPr>
            <w:tcW w:w="93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86" w:lineRule="exact" w:before="48"/>
              <w:ind w:left="124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0.015</w:t>
            </w:r>
          </w:p>
        </w:tc>
      </w:tr>
      <w:tr>
        <w:trPr>
          <w:trHeight w:val="194" w:hRule="atLeast"/>
        </w:trPr>
        <w:tc>
          <w:tcPr>
            <w:tcW w:w="1372" w:type="dxa"/>
            <w:shd w:val="clear" w:color="auto" w:fill="E6E7E8"/>
          </w:tcPr>
          <w:p>
            <w:pPr>
              <w:pStyle w:val="TableParagraph"/>
              <w:spacing w:before="15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Amm.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acetate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5"/>
              <w:ind w:left="77" w:right="153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0.1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spacing w:before="15"/>
              <w:ind w:left="124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0.05</w:t>
            </w:r>
          </w:p>
        </w:tc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5"/>
              <w:ind w:left="12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2.53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before="15"/>
              <w:ind w:left="1" w:right="87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0.12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5"/>
              <w:ind w:left="32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0.061</w:t>
            </w:r>
          </w:p>
        </w:tc>
        <w:tc>
          <w:tcPr>
            <w:tcW w:w="1164" w:type="dxa"/>
            <w:shd w:val="clear" w:color="auto" w:fill="E6E7E8"/>
          </w:tcPr>
          <w:p>
            <w:pPr>
              <w:pStyle w:val="TableParagraph"/>
              <w:spacing w:before="15"/>
              <w:ind w:left="563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0.03</w:t>
            </w:r>
          </w:p>
        </w:tc>
        <w:tc>
          <w:tcPr>
            <w:tcW w:w="1207" w:type="dxa"/>
            <w:shd w:val="clear" w:color="auto" w:fill="E6E7E8"/>
          </w:tcPr>
          <w:p>
            <w:pPr>
              <w:pStyle w:val="TableParagraph"/>
              <w:spacing w:before="15"/>
              <w:ind w:right="347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0.26</w:t>
            </w:r>
          </w:p>
        </w:tc>
        <w:tc>
          <w:tcPr>
            <w:tcW w:w="937" w:type="dxa"/>
            <w:shd w:val="clear" w:color="auto" w:fill="E6E7E8"/>
          </w:tcPr>
          <w:p>
            <w:pPr>
              <w:pStyle w:val="TableParagraph"/>
              <w:spacing w:before="15"/>
              <w:ind w:left="124" w:right="90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0.84</w:t>
            </w:r>
          </w:p>
        </w:tc>
      </w:tr>
      <w:tr>
        <w:trPr>
          <w:trHeight w:val="203" w:hRule="atLeast"/>
        </w:trPr>
        <w:tc>
          <w:tcPr>
            <w:tcW w:w="1372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Threonine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20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0.17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spacing w:before="20"/>
              <w:ind w:left="152" w:right="2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0.089</w:t>
            </w:r>
          </w:p>
        </w:tc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20"/>
              <w:ind w:left="12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4.49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84" w:lineRule="exact"/>
              <w:ind w:left="87" w:right="86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0.046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line="184" w:lineRule="exact"/>
              <w:ind w:left="247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0.38</w:t>
            </w:r>
          </w:p>
        </w:tc>
        <w:tc>
          <w:tcPr>
            <w:tcW w:w="1164" w:type="dxa"/>
            <w:shd w:val="clear" w:color="auto" w:fill="E6E7E8"/>
          </w:tcPr>
          <w:p>
            <w:pPr>
              <w:pStyle w:val="TableParagraph"/>
              <w:spacing w:line="184" w:lineRule="exact"/>
              <w:ind w:left="486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05"/>
                <w:sz w:val="14"/>
              </w:rPr>
              <w:t>−</w:t>
            </w:r>
            <w:r>
              <w:rPr>
                <w:color w:val="231F20"/>
                <w:spacing w:val="-2"/>
                <w:w w:val="105"/>
                <w:sz w:val="14"/>
              </w:rPr>
              <w:t>0.19</w:t>
            </w:r>
          </w:p>
        </w:tc>
        <w:tc>
          <w:tcPr>
            <w:tcW w:w="1207" w:type="dxa"/>
            <w:shd w:val="clear" w:color="auto" w:fill="E6E7E8"/>
          </w:tcPr>
          <w:p>
            <w:pPr>
              <w:pStyle w:val="TableParagraph"/>
              <w:spacing w:line="184" w:lineRule="exact"/>
              <w:ind w:right="347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05"/>
                <w:sz w:val="14"/>
              </w:rPr>
              <w:t>−</w:t>
            </w:r>
            <w:r>
              <w:rPr>
                <w:color w:val="231F20"/>
                <w:spacing w:val="-2"/>
                <w:w w:val="105"/>
                <w:sz w:val="14"/>
              </w:rPr>
              <w:t>2.21</w:t>
            </w:r>
          </w:p>
        </w:tc>
        <w:tc>
          <w:tcPr>
            <w:tcW w:w="937" w:type="dxa"/>
            <w:shd w:val="clear" w:color="auto" w:fill="E6E7E8"/>
          </w:tcPr>
          <w:p>
            <w:pPr>
              <w:pStyle w:val="TableParagraph"/>
              <w:spacing w:before="20"/>
              <w:ind w:left="124" w:right="90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0.15</w:t>
            </w:r>
          </w:p>
        </w:tc>
      </w:tr>
      <w:tr>
        <w:trPr>
          <w:trHeight w:val="198" w:hRule="atLeast"/>
        </w:trPr>
        <w:tc>
          <w:tcPr>
            <w:tcW w:w="1372" w:type="dxa"/>
            <w:shd w:val="clear" w:color="auto" w:fill="E6E7E8"/>
          </w:tcPr>
          <w:p>
            <w:pPr>
              <w:pStyle w:val="TableParagraph"/>
              <w:spacing w:before="16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Amm.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sulfate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6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0.04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spacing w:before="16"/>
              <w:ind w:left="152" w:right="2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0.021</w:t>
            </w:r>
          </w:p>
        </w:tc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6"/>
              <w:ind w:left="12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1.09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before="16"/>
              <w:ind w:left="1" w:right="8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0.39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6"/>
              <w:ind w:left="32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1.05</w:t>
            </w:r>
          </w:p>
        </w:tc>
        <w:tc>
          <w:tcPr>
            <w:tcW w:w="2371" w:type="dxa"/>
            <w:gridSpan w:val="2"/>
            <w:shd w:val="clear" w:color="auto" w:fill="E6E7E8"/>
          </w:tcPr>
          <w:p>
            <w:pPr>
              <w:pStyle w:val="TableParagraph"/>
              <w:tabs>
                <w:tab w:pos="1749" w:val="left" w:leader="none"/>
              </w:tabs>
              <w:spacing w:before="16"/>
              <w:ind w:left="563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0.52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937" w:type="dxa"/>
            <w:shd w:val="clear" w:color="auto" w:fill="E6E7E8"/>
          </w:tcPr>
          <w:p>
            <w:pPr>
              <w:pStyle w:val="TableParagraph"/>
              <w:spacing w:line="178" w:lineRule="exact"/>
              <w:ind w:left="124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0.027</w:t>
            </w:r>
          </w:p>
        </w:tc>
      </w:tr>
      <w:tr>
        <w:trPr>
          <w:trHeight w:val="199" w:hRule="atLeast"/>
        </w:trPr>
        <w:tc>
          <w:tcPr>
            <w:tcW w:w="1372" w:type="dxa"/>
            <w:shd w:val="clear" w:color="auto" w:fill="E6E7E8"/>
          </w:tcPr>
          <w:p>
            <w:pPr>
              <w:pStyle w:val="TableParagraph"/>
              <w:spacing w:before="18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Glycine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8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0.15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spacing w:before="18"/>
              <w:ind w:left="152" w:right="2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0.078</w:t>
            </w:r>
          </w:p>
        </w:tc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8"/>
              <w:ind w:left="12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3.92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80" w:lineRule="exact"/>
              <w:ind w:left="87" w:right="86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0.059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8"/>
              <w:ind w:left="32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0.58</w:t>
            </w:r>
          </w:p>
        </w:tc>
        <w:tc>
          <w:tcPr>
            <w:tcW w:w="1164" w:type="dxa"/>
            <w:shd w:val="clear" w:color="auto" w:fill="E6E7E8"/>
          </w:tcPr>
          <w:p>
            <w:pPr>
              <w:pStyle w:val="TableParagraph"/>
              <w:spacing w:before="18"/>
              <w:ind w:left="563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0.29</w:t>
            </w:r>
          </w:p>
        </w:tc>
        <w:tc>
          <w:tcPr>
            <w:tcW w:w="1207" w:type="dxa"/>
            <w:shd w:val="clear" w:color="auto" w:fill="E6E7E8"/>
          </w:tcPr>
          <w:p>
            <w:pPr>
              <w:pStyle w:val="TableParagraph"/>
              <w:spacing w:before="18"/>
              <w:ind w:left="158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3.3</w:t>
            </w:r>
          </w:p>
        </w:tc>
        <w:tc>
          <w:tcPr>
            <w:tcW w:w="937" w:type="dxa"/>
            <w:shd w:val="clear" w:color="auto" w:fill="E6E7E8"/>
          </w:tcPr>
          <w:p>
            <w:pPr>
              <w:pStyle w:val="TableParagraph"/>
              <w:spacing w:line="180" w:lineRule="exact"/>
              <w:ind w:left="124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0.079</w:t>
            </w:r>
          </w:p>
        </w:tc>
      </w:tr>
      <w:tr>
        <w:trPr>
          <w:trHeight w:val="200" w:hRule="atLeast"/>
        </w:trPr>
        <w:tc>
          <w:tcPr>
            <w:tcW w:w="1372" w:type="dxa"/>
            <w:shd w:val="clear" w:color="auto" w:fill="E6E7E8"/>
          </w:tcPr>
          <w:p>
            <w:pPr>
              <w:pStyle w:val="TableParagraph"/>
              <w:spacing w:before="18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Amm.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chloride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8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0.33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spacing w:before="18"/>
              <w:ind w:left="124" w:right="78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0.16</w:t>
            </w:r>
          </w:p>
        </w:tc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8"/>
              <w:ind w:left="12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8.36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80" w:lineRule="exact"/>
              <w:ind w:left="87" w:right="86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0.014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8"/>
              <w:ind w:left="32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0.95</w:t>
            </w:r>
          </w:p>
        </w:tc>
        <w:tc>
          <w:tcPr>
            <w:tcW w:w="1164" w:type="dxa"/>
            <w:shd w:val="clear" w:color="auto" w:fill="E6E7E8"/>
          </w:tcPr>
          <w:p>
            <w:pPr>
              <w:pStyle w:val="TableParagraph"/>
              <w:spacing w:before="18"/>
              <w:ind w:left="563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0.47</w:t>
            </w:r>
          </w:p>
        </w:tc>
        <w:tc>
          <w:tcPr>
            <w:tcW w:w="1207" w:type="dxa"/>
            <w:shd w:val="clear" w:color="auto" w:fill="E6E7E8"/>
          </w:tcPr>
          <w:p>
            <w:pPr>
              <w:pStyle w:val="TableParagraph"/>
              <w:spacing w:before="18"/>
              <w:ind w:left="158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5.4</w:t>
            </w:r>
          </w:p>
        </w:tc>
        <w:tc>
          <w:tcPr>
            <w:tcW w:w="937" w:type="dxa"/>
            <w:shd w:val="clear" w:color="auto" w:fill="E6E7E8"/>
          </w:tcPr>
          <w:p>
            <w:pPr>
              <w:pStyle w:val="TableParagraph"/>
              <w:spacing w:line="180" w:lineRule="exact"/>
              <w:ind w:left="124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0.033</w:t>
            </w:r>
          </w:p>
        </w:tc>
      </w:tr>
      <w:tr>
        <w:trPr>
          <w:trHeight w:val="195" w:hRule="atLeast"/>
        </w:trPr>
        <w:tc>
          <w:tcPr>
            <w:tcW w:w="1372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Amm.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nitrate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7"/>
              <w:ind w:left="153" w:right="76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0.011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spacing w:before="17"/>
              <w:ind w:left="152" w:right="2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0.005</w:t>
            </w:r>
          </w:p>
        </w:tc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7"/>
              <w:ind w:left="12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0.21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before="17"/>
              <w:ind w:left="1" w:right="8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0.86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7"/>
              <w:ind w:left="32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0.16</w:t>
            </w:r>
          </w:p>
        </w:tc>
        <w:tc>
          <w:tcPr>
            <w:tcW w:w="1164" w:type="dxa"/>
            <w:shd w:val="clear" w:color="auto" w:fill="E6E7E8"/>
          </w:tcPr>
          <w:p>
            <w:pPr>
              <w:pStyle w:val="TableParagraph"/>
              <w:spacing w:before="17"/>
              <w:ind w:left="563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0.08</w:t>
            </w:r>
          </w:p>
        </w:tc>
        <w:tc>
          <w:tcPr>
            <w:tcW w:w="1207" w:type="dxa"/>
            <w:shd w:val="clear" w:color="auto" w:fill="E6E7E8"/>
          </w:tcPr>
          <w:p>
            <w:pPr>
              <w:pStyle w:val="TableParagraph"/>
              <w:spacing w:before="17"/>
              <w:ind w:right="347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0.91</w:t>
            </w:r>
          </w:p>
        </w:tc>
        <w:tc>
          <w:tcPr>
            <w:tcW w:w="937" w:type="dxa"/>
            <w:shd w:val="clear" w:color="auto" w:fill="E6E7E8"/>
          </w:tcPr>
          <w:p>
            <w:pPr>
              <w:pStyle w:val="TableParagraph"/>
              <w:spacing w:before="17"/>
              <w:ind w:left="124" w:right="90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0.45</w:t>
            </w:r>
          </w:p>
        </w:tc>
      </w:tr>
      <w:tr>
        <w:trPr>
          <w:trHeight w:val="203" w:hRule="atLeast"/>
        </w:trPr>
        <w:tc>
          <w:tcPr>
            <w:tcW w:w="1372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Proline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20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0.15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spacing w:before="20"/>
              <w:ind w:left="152" w:right="2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0.076</w:t>
            </w:r>
          </w:p>
        </w:tc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20"/>
              <w:ind w:left="12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3.82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84" w:lineRule="exact"/>
              <w:ind w:left="87" w:right="86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0.062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line="184" w:lineRule="exact"/>
              <w:ind w:left="247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0.83</w:t>
            </w:r>
          </w:p>
        </w:tc>
        <w:tc>
          <w:tcPr>
            <w:tcW w:w="1164" w:type="dxa"/>
            <w:shd w:val="clear" w:color="auto" w:fill="E6E7E8"/>
          </w:tcPr>
          <w:p>
            <w:pPr>
              <w:pStyle w:val="TableParagraph"/>
              <w:spacing w:line="184" w:lineRule="exact"/>
              <w:ind w:left="486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05"/>
                <w:sz w:val="14"/>
              </w:rPr>
              <w:t>−</w:t>
            </w:r>
            <w:r>
              <w:rPr>
                <w:color w:val="231F20"/>
                <w:spacing w:val="-2"/>
                <w:w w:val="105"/>
                <w:sz w:val="14"/>
              </w:rPr>
              <w:t>0.41</w:t>
            </w:r>
          </w:p>
        </w:tc>
        <w:tc>
          <w:tcPr>
            <w:tcW w:w="1207" w:type="dxa"/>
            <w:shd w:val="clear" w:color="auto" w:fill="E6E7E8"/>
          </w:tcPr>
          <w:p>
            <w:pPr>
              <w:pStyle w:val="TableParagraph"/>
              <w:spacing w:line="184" w:lineRule="exact"/>
              <w:ind w:right="347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4.76</w:t>
            </w:r>
          </w:p>
        </w:tc>
        <w:tc>
          <w:tcPr>
            <w:tcW w:w="937" w:type="dxa"/>
            <w:shd w:val="clear" w:color="auto" w:fill="E6E7E8"/>
          </w:tcPr>
          <w:p>
            <w:pPr>
              <w:pStyle w:val="TableParagraph"/>
              <w:spacing w:line="184" w:lineRule="exact"/>
              <w:ind w:left="124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0.041</w:t>
            </w:r>
          </w:p>
        </w:tc>
      </w:tr>
      <w:tr>
        <w:trPr>
          <w:trHeight w:val="195" w:hRule="atLeast"/>
        </w:trPr>
        <w:tc>
          <w:tcPr>
            <w:tcW w:w="1372" w:type="dxa"/>
            <w:shd w:val="clear" w:color="auto" w:fill="E6E7E8"/>
          </w:tcPr>
          <w:p>
            <w:pPr>
              <w:pStyle w:val="TableParagraph"/>
              <w:spacing w:before="16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Arginine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6"/>
              <w:ind w:left="77" w:right="153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spacing w:before="16"/>
              <w:ind w:left="124" w:right="152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0.1</w:t>
            </w:r>
          </w:p>
        </w:tc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6"/>
              <w:ind w:left="124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5.14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76" w:lineRule="exact"/>
              <w:ind w:left="87" w:right="86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0.036</w:t>
            </w:r>
          </w:p>
        </w:tc>
        <w:tc>
          <w:tcPr>
            <w:tcW w:w="919" w:type="dxa"/>
            <w:shd w:val="clear" w:color="auto" w:fill="E6E7E8"/>
          </w:tcPr>
          <w:p>
            <w:pPr>
              <w:pStyle w:val="TableParagraph"/>
              <w:spacing w:before="16"/>
              <w:ind w:left="324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1.6</w:t>
            </w:r>
          </w:p>
        </w:tc>
        <w:tc>
          <w:tcPr>
            <w:tcW w:w="1164" w:type="dxa"/>
            <w:shd w:val="clear" w:color="auto" w:fill="E6E7E8"/>
          </w:tcPr>
          <w:p>
            <w:pPr>
              <w:pStyle w:val="TableParagraph"/>
              <w:spacing w:before="16"/>
              <w:ind w:left="563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0.8</w:t>
            </w:r>
          </w:p>
        </w:tc>
        <w:tc>
          <w:tcPr>
            <w:tcW w:w="1207" w:type="dxa"/>
            <w:shd w:val="clear" w:color="auto" w:fill="E6E7E8"/>
          </w:tcPr>
          <w:p>
            <w:pPr>
              <w:pStyle w:val="TableParagraph"/>
              <w:spacing w:before="16"/>
              <w:ind w:right="347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w w:val="115"/>
                <w:sz w:val="14"/>
              </w:rPr>
              <w:t>9.11</w:t>
            </w:r>
          </w:p>
        </w:tc>
        <w:tc>
          <w:tcPr>
            <w:tcW w:w="937" w:type="dxa"/>
            <w:shd w:val="clear" w:color="auto" w:fill="E6E7E8"/>
          </w:tcPr>
          <w:p>
            <w:pPr>
              <w:pStyle w:val="TableParagraph"/>
              <w:spacing w:line="176" w:lineRule="exact"/>
              <w:ind w:left="124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0.012</w:t>
            </w:r>
          </w:p>
        </w:tc>
      </w:tr>
      <w:tr>
        <w:trPr>
          <w:trHeight w:val="227" w:hRule="atLeast"/>
        </w:trPr>
        <w:tc>
          <w:tcPr>
            <w:tcW w:w="13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Cysteine</w:t>
            </w:r>
          </w:p>
        </w:tc>
        <w:tc>
          <w:tcPr>
            <w:tcW w:w="91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8" w:lineRule="exact"/>
              <w:ind w:left="77" w:right="15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0.37</w:t>
            </w:r>
          </w:p>
        </w:tc>
        <w:tc>
          <w:tcPr>
            <w:tcW w:w="12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8" w:lineRule="exact"/>
              <w:ind w:left="124" w:right="151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0.18</w:t>
            </w:r>
          </w:p>
        </w:tc>
        <w:tc>
          <w:tcPr>
            <w:tcW w:w="110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8" w:lineRule="exact"/>
              <w:ind w:left="124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9.52</w:t>
            </w:r>
          </w:p>
        </w:tc>
        <w:tc>
          <w:tcPr>
            <w:tcW w:w="105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8" w:lineRule="exact"/>
              <w:ind w:left="87" w:right="86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0.011</w:t>
            </w:r>
          </w:p>
        </w:tc>
        <w:tc>
          <w:tcPr>
            <w:tcW w:w="91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8" w:lineRule="exact"/>
              <w:ind w:left="247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0.97</w:t>
            </w:r>
          </w:p>
        </w:tc>
        <w:tc>
          <w:tcPr>
            <w:tcW w:w="116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8" w:lineRule="exact"/>
              <w:ind w:left="486"/>
              <w:jc w:val="lef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sz w:val="14"/>
              </w:rPr>
              <w:t>−</w:t>
            </w:r>
            <w:r>
              <w:rPr>
                <w:color w:val="231F20"/>
                <w:spacing w:val="-2"/>
                <w:sz w:val="14"/>
              </w:rPr>
              <w:t>0.48</w:t>
            </w:r>
          </w:p>
        </w:tc>
        <w:tc>
          <w:tcPr>
            <w:tcW w:w="120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8" w:lineRule="exact"/>
              <w:ind w:right="347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2"/>
                <w:w w:val="105"/>
                <w:sz w:val="14"/>
              </w:rPr>
              <w:t>−</w:t>
            </w:r>
            <w:r>
              <w:rPr>
                <w:color w:val="231F20"/>
                <w:spacing w:val="-2"/>
                <w:w w:val="105"/>
                <w:sz w:val="14"/>
              </w:rPr>
              <w:t>5.55</w:t>
            </w:r>
          </w:p>
        </w:tc>
        <w:tc>
          <w:tcPr>
            <w:tcW w:w="93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8" w:lineRule="exact"/>
              <w:ind w:left="124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0.031</w:t>
            </w:r>
          </w:p>
        </w:tc>
      </w:tr>
    </w:tbl>
    <w:p>
      <w:pPr>
        <w:spacing w:after="0" w:line="208" w:lineRule="exact"/>
        <w:rPr>
          <w:rFonts w:ascii="UnDotum"/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9" w:id="20"/>
      <w:bookmarkEnd w:id="20"/>
      <w:r>
        <w:rPr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55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255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33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/>
      </w:pPr>
      <w:r>
        <w:rPr>
          <w:color w:val="231F20"/>
          <w:w w:val="110"/>
        </w:rPr>
        <w:t>while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response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nitrogen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sources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con- centration (mg/L) would be:</w:t>
      </w:r>
    </w:p>
    <w:p>
      <w:pPr>
        <w:pStyle w:val="BodyText"/>
        <w:spacing w:before="28"/>
      </w:pPr>
    </w:p>
    <w:p>
      <w:pPr>
        <w:pStyle w:val="BodyText"/>
        <w:ind w:right="1226"/>
        <w:jc w:val="right"/>
      </w:pPr>
      <w:bookmarkStart w:name="_bookmark10" w:id="21"/>
      <w:bookmarkEnd w:id="21"/>
      <w:r>
        <w:rPr/>
      </w:r>
      <w:r>
        <w:rPr>
          <w:i/>
        </w:rPr>
        <w:t>Y</w:t>
      </w:r>
      <w:r>
        <w:rPr>
          <w:i/>
          <w:spacing w:val="27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"/>
        </w:rPr>
        <w:t> </w:t>
      </w:r>
      <w:r>
        <w:rPr/>
        <w:t>3.12</w:t>
      </w:r>
      <w:r>
        <w:rPr>
          <w:spacing w:val="4"/>
        </w:rPr>
        <w:t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5"/>
        </w:rPr>
        <w:t> </w:t>
      </w:r>
      <w:r>
        <w:rPr/>
        <w:t>0.71</w:t>
      </w:r>
      <w:r>
        <w:rPr>
          <w:spacing w:val="-9"/>
        </w:rPr>
        <w:t> </w:t>
      </w:r>
      <w:r>
        <w:rPr>
          <w:rFonts w:ascii="Symbol" w:hAnsi="Symbol"/>
        </w:rPr>
        <w:t></w:t>
      </w:r>
      <w:r>
        <w:rPr>
          <w:rFonts w:ascii="Times New Roman" w:hAnsi="Times New Roman"/>
          <w:spacing w:val="-9"/>
        </w:rPr>
        <w:t> </w:t>
      </w:r>
      <w:r>
        <w:rPr/>
        <w:t>urea</w:t>
      </w:r>
      <w:r>
        <w:rPr>
          <w:spacing w:val="5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7"/>
        </w:rPr>
        <w:t> </w:t>
      </w:r>
      <w:r>
        <w:rPr/>
        <w:t>0.52</w:t>
      </w:r>
      <w:r>
        <w:rPr>
          <w:spacing w:val="-5"/>
        </w:rPr>
        <w:t> </w:t>
      </w:r>
      <w:r>
        <w:rPr>
          <w:rFonts w:ascii="Symbol" w:hAnsi="Symbol"/>
          <w:spacing w:val="-2"/>
        </w:rPr>
        <w:t></w:t>
      </w:r>
      <w:r>
        <w:rPr>
          <w:spacing w:val="-2"/>
        </w:rPr>
        <w:t>ammoniumsulfate</w:t>
      </w:r>
    </w:p>
    <w:p>
      <w:pPr>
        <w:pStyle w:val="BodyText"/>
        <w:spacing w:before="39"/>
        <w:ind w:right="1249"/>
        <w:jc w:val="right"/>
      </w:pPr>
      <w:r>
        <w:rPr>
          <w:rFonts w:ascii="Symbol" w:hAnsi="Symbol"/>
        </w:rPr>
        <w:t></w:t>
      </w:r>
      <w:r>
        <w:rPr>
          <w:rFonts w:ascii="Times New Roman" w:hAnsi="Times New Roman"/>
          <w:spacing w:val="17"/>
        </w:rPr>
        <w:t> </w:t>
      </w:r>
      <w:r>
        <w:rPr/>
        <w:t>0.29</w:t>
      </w:r>
      <w:r>
        <w:rPr>
          <w:spacing w:val="-9"/>
        </w:rPr>
        <w:t> </w:t>
      </w:r>
      <w:r>
        <w:rPr>
          <w:rFonts w:ascii="Symbol" w:hAnsi="Symbol"/>
        </w:rPr>
        <w:t></w:t>
      </w:r>
      <w:r>
        <w:rPr>
          <w:rFonts w:ascii="Times New Roman" w:hAnsi="Times New Roman"/>
          <w:spacing w:val="-12"/>
        </w:rPr>
        <w:t> </w:t>
      </w:r>
      <w:r>
        <w:rPr/>
        <w:t>glycine</w:t>
      </w:r>
      <w:r>
        <w:rPr>
          <w:spacing w:val="1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7"/>
        </w:rPr>
        <w:t> </w:t>
      </w:r>
      <w:r>
        <w:rPr/>
        <w:t>0.47</w:t>
      </w:r>
      <w:r>
        <w:rPr>
          <w:spacing w:val="-9"/>
        </w:rPr>
        <w:t> </w:t>
      </w:r>
      <w:r>
        <w:rPr>
          <w:rFonts w:ascii="Symbol" w:hAnsi="Symbol"/>
          <w:spacing w:val="-2"/>
        </w:rPr>
        <w:t></w:t>
      </w:r>
      <w:r>
        <w:rPr>
          <w:spacing w:val="-2"/>
        </w:rPr>
        <w:t>ammoniumchloride</w:t>
      </w:r>
    </w:p>
    <w:p>
      <w:pPr>
        <w:pStyle w:val="BodyText"/>
        <w:spacing w:line="302" w:lineRule="auto" w:before="88"/>
        <w:ind w:left="237" w:right="114" w:firstLine="239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normal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plot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figures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 fructose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maltose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carbon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sources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biopolymer</w:t>
      </w:r>
      <w:r>
        <w:rPr>
          <w:color w:val="231F20"/>
          <w:w w:val="110"/>
        </w:rPr>
        <w:t> production, re- spectively.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preference by this local isolate is in agreement 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Singh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9"/>
          <w:w w:val="110"/>
        </w:rPr>
        <w:t> </w:t>
      </w:r>
      <w:hyperlink w:history="true" w:anchor="_bookmark35">
        <w:r>
          <w:rPr>
            <w:color w:val="00699D"/>
            <w:w w:val="110"/>
          </w:rPr>
          <w:t>[20]</w:t>
        </w:r>
      </w:hyperlink>
      <w:r>
        <w:rPr>
          <w:color w:val="00699D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Aslam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9"/>
          <w:w w:val="110"/>
        </w:rPr>
        <w:t> </w:t>
      </w:r>
      <w:hyperlink w:history="true" w:anchor="_bookmark36">
        <w:r>
          <w:rPr>
            <w:color w:val="00699D"/>
            <w:w w:val="110"/>
          </w:rPr>
          <w:t>[21]</w:t>
        </w:r>
      </w:hyperlink>
      <w:r>
        <w:rPr>
          <w:color w:val="231F20"/>
          <w:w w:val="110"/>
        </w:rPr>
        <w:t>;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reported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1" w:space="90"/>
            <w:col w:w="5149"/>
          </w:cols>
        </w:sectPr>
      </w:pP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6" w:after="0"/>
        <w:ind w:left="659" w:right="0" w:hanging="127"/>
        <w:jc w:val="left"/>
        <w:rPr>
          <w:sz w:val="16"/>
        </w:rPr>
      </w:pPr>
      <w:r>
        <w:rPr>
          <w:sz w:val="16"/>
        </w:rPr>
        <w:t>0.41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</w:t>
      </w:r>
      <w:r>
        <w:rPr>
          <w:rFonts w:ascii="Times New Roman" w:hAnsi="Times New Roman"/>
          <w:spacing w:val="-7"/>
          <w:sz w:val="16"/>
        </w:rPr>
        <w:t> </w:t>
      </w:r>
      <w:r>
        <w:rPr>
          <w:sz w:val="16"/>
        </w:rPr>
        <w:t>proline</w:t>
      </w:r>
      <w:r>
        <w:rPr>
          <w:spacing w:val="3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10"/>
          <w:sz w:val="16"/>
        </w:rPr>
        <w:t> </w:t>
      </w:r>
      <w:r>
        <w:rPr>
          <w:sz w:val="16"/>
        </w:rPr>
        <w:t>0.8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</w:t>
      </w:r>
      <w:r>
        <w:rPr>
          <w:sz w:val="16"/>
        </w:rPr>
        <w:t>argnine</w:t>
      </w:r>
      <w:r>
        <w:rPr>
          <w:spacing w:val="4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6"/>
          <w:sz w:val="16"/>
        </w:rPr>
        <w:t> </w:t>
      </w:r>
      <w:r>
        <w:rPr>
          <w:sz w:val="16"/>
        </w:rPr>
        <w:t>0.48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</w:t>
      </w:r>
      <w:r>
        <w:rPr>
          <w:rFonts w:ascii="Times New Roman" w:hAnsi="Times New Roman"/>
          <w:spacing w:val="-10"/>
          <w:sz w:val="16"/>
        </w:rPr>
        <w:t> </w:t>
      </w:r>
      <w:r>
        <w:rPr>
          <w:spacing w:val="-2"/>
          <w:sz w:val="16"/>
        </w:rPr>
        <w:t>cysteine</w:t>
      </w:r>
    </w:p>
    <w:p>
      <w:pPr>
        <w:spacing w:before="1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(6)</w:t>
      </w:r>
    </w:p>
    <w:p>
      <w:pPr>
        <w:spacing w:line="302" w:lineRule="auto" w:before="15"/>
        <w:ind w:left="330" w:right="115" w:firstLine="0"/>
        <w:jc w:val="left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that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maltose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was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best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carbon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source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that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enhanced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PHB </w:t>
      </w:r>
      <w:r>
        <w:rPr>
          <w:color w:val="231F20"/>
          <w:sz w:val="16"/>
        </w:rPr>
        <w:t>yield</w:t>
      </w:r>
      <w:r>
        <w:rPr>
          <w:color w:val="231F20"/>
          <w:spacing w:val="5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51"/>
          <w:sz w:val="16"/>
        </w:rPr>
        <w:t> </w:t>
      </w:r>
      <w:r>
        <w:rPr>
          <w:i/>
          <w:color w:val="231F20"/>
          <w:sz w:val="16"/>
        </w:rPr>
        <w:t>Bacillus</w:t>
      </w:r>
      <w:r>
        <w:rPr>
          <w:i/>
          <w:color w:val="231F20"/>
          <w:spacing w:val="51"/>
          <w:sz w:val="16"/>
        </w:rPr>
        <w:t> </w:t>
      </w:r>
      <w:r>
        <w:rPr>
          <w:i/>
          <w:color w:val="231F20"/>
          <w:sz w:val="16"/>
        </w:rPr>
        <w:t>subtilis</w:t>
      </w:r>
      <w:r>
        <w:rPr>
          <w:i/>
          <w:color w:val="231F20"/>
          <w:spacing w:val="52"/>
          <w:sz w:val="16"/>
        </w:rPr>
        <w:t> </w:t>
      </w:r>
      <w:r>
        <w:rPr>
          <w:color w:val="231F20"/>
          <w:sz w:val="16"/>
        </w:rPr>
        <w:t>NG220</w:t>
      </w:r>
      <w:r>
        <w:rPr>
          <w:color w:val="231F20"/>
          <w:spacing w:val="5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52"/>
          <w:sz w:val="16"/>
        </w:rPr>
        <w:t> </w:t>
      </w:r>
      <w:r>
        <w:rPr>
          <w:i/>
          <w:color w:val="231F20"/>
          <w:sz w:val="16"/>
        </w:rPr>
        <w:t>Enterobacter</w:t>
      </w:r>
      <w:r>
        <w:rPr>
          <w:i/>
          <w:color w:val="231F20"/>
          <w:spacing w:val="52"/>
          <w:sz w:val="16"/>
        </w:rPr>
        <w:t> </w:t>
      </w:r>
      <w:r>
        <w:rPr>
          <w:i/>
          <w:color w:val="231F20"/>
          <w:spacing w:val="-2"/>
          <w:sz w:val="16"/>
        </w:rPr>
        <w:t>aerogenes</w:t>
      </w:r>
      <w:r>
        <w:rPr>
          <w:color w:val="231F20"/>
          <w:spacing w:val="-2"/>
          <w:sz w:val="16"/>
        </w:rPr>
        <w:t>,</w:t>
      </w:r>
    </w:p>
    <w:p>
      <w:pPr>
        <w:spacing w:after="0" w:line="302" w:lineRule="auto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4052" w:space="254"/>
            <w:col w:w="722" w:space="39"/>
            <w:col w:w="5243"/>
          </w:cols>
        </w:sectPr>
      </w:pPr>
    </w:p>
    <w:p>
      <w:pPr>
        <w:pStyle w:val="BodyText"/>
        <w:spacing w:line="302" w:lineRule="auto" w:before="2"/>
        <w:ind w:left="237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normal</w:t>
      </w:r>
      <w:r>
        <w:rPr>
          <w:color w:val="231F20"/>
          <w:w w:val="110"/>
        </w:rPr>
        <w:t> plots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standardized</w:t>
      </w:r>
      <w:r>
        <w:rPr>
          <w:color w:val="231F20"/>
          <w:w w:val="110"/>
        </w:rPr>
        <w:t> effects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pre- sented in </w:t>
      </w:r>
      <w:hyperlink w:history="true" w:anchor="_bookmark9">
        <w:r>
          <w:rPr>
            <w:color w:val="00699D"/>
            <w:w w:val="110"/>
          </w:rPr>
          <w:t>Figs.</w:t>
        </w:r>
        <w:r>
          <w:rPr>
            <w:color w:val="00699D"/>
            <w:spacing w:val="-1"/>
            <w:w w:val="110"/>
          </w:rPr>
          <w:t> </w:t>
        </w:r>
        <w:r>
          <w:rPr>
            <w:color w:val="00699D"/>
            <w:w w:val="110"/>
          </w:rPr>
          <w:t>(1a and b</w:t>
        </w:r>
      </w:hyperlink>
      <w:r>
        <w:rPr>
          <w:color w:val="231F20"/>
          <w:w w:val="110"/>
        </w:rPr>
        <w:t>) and (</w:t>
      </w:r>
      <w:hyperlink w:history="true" w:anchor="_bookmark11">
        <w:r>
          <w:rPr>
            <w:color w:val="00699D"/>
            <w:w w:val="110"/>
          </w:rPr>
          <w:t>2a and b</w:t>
        </w:r>
      </w:hyperlink>
      <w:r>
        <w:rPr>
          <w:color w:val="231F20"/>
          <w:w w:val="110"/>
        </w:rPr>
        <w:t>),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where the variables on the right side of the line have positive effects and those on the left side have negative effects.</w:t>
      </w:r>
    </w:p>
    <w:p>
      <w:pPr>
        <w:pStyle w:val="BodyText"/>
        <w:spacing w:before="2"/>
        <w:ind w:left="237"/>
      </w:pPr>
      <w:r>
        <w:rPr/>
        <w:br w:type="column"/>
      </w:r>
      <w:r>
        <w:rPr>
          <w:color w:val="231F20"/>
          <w:spacing w:val="-2"/>
          <w:w w:val="110"/>
        </w:rPr>
        <w:t>respectively.</w:t>
      </w:r>
    </w:p>
    <w:p>
      <w:pPr>
        <w:pStyle w:val="BodyText"/>
        <w:spacing w:line="302" w:lineRule="auto" w:before="47"/>
        <w:ind w:left="237" w:right="113" w:firstLine="239"/>
        <w:jc w:val="both"/>
      </w:pPr>
      <w:r>
        <w:rPr>
          <w:color w:val="231F20"/>
          <w:w w:val="110"/>
        </w:rPr>
        <w:t>Contrary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bacteria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in- clination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sugars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highest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PHB. For</w:t>
      </w:r>
      <w:r>
        <w:rPr>
          <w:color w:val="231F20"/>
          <w:w w:val="110"/>
        </w:rPr>
        <w:t> example, the</w:t>
      </w:r>
      <w:r>
        <w:rPr>
          <w:color w:val="231F20"/>
          <w:w w:val="110"/>
        </w:rPr>
        <w:t> highest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productivity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achieved</w:t>
      </w:r>
      <w:r>
        <w:rPr>
          <w:color w:val="231F20"/>
          <w:w w:val="110"/>
        </w:rPr>
        <w:t> by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2" w:space="88"/>
            <w:col w:w="5150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ind w:left="1745"/>
      </w:pPr>
      <w:r>
        <w:rPr>
          <w:spacing w:val="-5"/>
        </w:rPr>
        <w:t>a)</w:t>
      </w:r>
    </w:p>
    <w:p>
      <w:pPr>
        <w:spacing w:before="11"/>
        <w:ind w:left="2014" w:right="0" w:firstLine="0"/>
        <w:jc w:val="left"/>
        <w:rPr>
          <w:rFonts w:ascii="Tahom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1903488</wp:posOffset>
                </wp:positionH>
                <wp:positionV relativeFrom="paragraph">
                  <wp:posOffset>62460</wp:posOffset>
                </wp:positionV>
                <wp:extent cx="4142104" cy="267525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142104" cy="2675255"/>
                          <a:chExt cx="4142104" cy="267525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810139" y="263093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183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93884" y="263093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183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77426" y="263093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183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61299" y="263093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183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44828" y="263093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183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20496" y="263093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183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4089" y="263093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183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927" y="4235"/>
                            <a:ext cx="391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4775" h="0">
                                <a:moveTo>
                                  <a:pt x="0" y="0"/>
                                </a:moveTo>
                                <a:lnTo>
                                  <a:pt x="3914432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927" y="2630938"/>
                            <a:ext cx="391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4775" h="0">
                                <a:moveTo>
                                  <a:pt x="0" y="0"/>
                                </a:moveTo>
                                <a:lnTo>
                                  <a:pt x="3914432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4235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384435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596792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844480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021505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171784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322203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463643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614062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790718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2047297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2250738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2630951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946359" y="4248"/>
                            <a:ext cx="1270" cy="262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6995">
                                <a:moveTo>
                                  <a:pt x="0" y="2626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927" y="4248"/>
                            <a:ext cx="1270" cy="262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6995">
                                <a:moveTo>
                                  <a:pt x="0" y="2626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01164" y="4235"/>
                            <a:ext cx="1152525" cy="262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2626995">
                                <a:moveTo>
                                  <a:pt x="0" y="2626702"/>
                                </a:moveTo>
                                <a:lnTo>
                                  <a:pt x="40005" y="2538323"/>
                                </a:lnTo>
                                <a:lnTo>
                                  <a:pt x="71907" y="2476347"/>
                                </a:lnTo>
                                <a:lnTo>
                                  <a:pt x="88074" y="2423248"/>
                                </a:lnTo>
                                <a:lnTo>
                                  <a:pt x="111899" y="2379065"/>
                                </a:lnTo>
                                <a:lnTo>
                                  <a:pt x="128054" y="2343772"/>
                                </a:lnTo>
                                <a:lnTo>
                                  <a:pt x="144132" y="2308466"/>
                                </a:lnTo>
                                <a:lnTo>
                                  <a:pt x="144132" y="2299576"/>
                                </a:lnTo>
                                <a:lnTo>
                                  <a:pt x="160185" y="2272893"/>
                                </a:lnTo>
                                <a:lnTo>
                                  <a:pt x="167944" y="2246490"/>
                                </a:lnTo>
                                <a:lnTo>
                                  <a:pt x="167944" y="2237600"/>
                                </a:lnTo>
                                <a:lnTo>
                                  <a:pt x="184111" y="2219807"/>
                                </a:lnTo>
                                <a:lnTo>
                                  <a:pt x="192087" y="2193416"/>
                                </a:lnTo>
                                <a:lnTo>
                                  <a:pt x="200177" y="2175611"/>
                                </a:lnTo>
                                <a:lnTo>
                                  <a:pt x="208254" y="2149220"/>
                                </a:lnTo>
                                <a:lnTo>
                                  <a:pt x="216014" y="2149220"/>
                                </a:lnTo>
                                <a:lnTo>
                                  <a:pt x="216014" y="2131415"/>
                                </a:lnTo>
                                <a:lnTo>
                                  <a:pt x="224002" y="2113927"/>
                                </a:lnTo>
                                <a:lnTo>
                                  <a:pt x="232092" y="2105024"/>
                                </a:lnTo>
                                <a:lnTo>
                                  <a:pt x="232092" y="2096134"/>
                                </a:lnTo>
                                <a:lnTo>
                                  <a:pt x="240157" y="2078342"/>
                                </a:lnTo>
                                <a:lnTo>
                                  <a:pt x="248132" y="2069452"/>
                                </a:lnTo>
                                <a:lnTo>
                                  <a:pt x="248132" y="2060841"/>
                                </a:lnTo>
                                <a:lnTo>
                                  <a:pt x="256235" y="2043048"/>
                                </a:lnTo>
                                <a:lnTo>
                                  <a:pt x="263994" y="2034158"/>
                                </a:lnTo>
                                <a:lnTo>
                                  <a:pt x="263994" y="2025256"/>
                                </a:lnTo>
                                <a:lnTo>
                                  <a:pt x="272072" y="2007755"/>
                                </a:lnTo>
                                <a:lnTo>
                                  <a:pt x="280162" y="1998865"/>
                                </a:lnTo>
                                <a:lnTo>
                                  <a:pt x="280162" y="1981072"/>
                                </a:lnTo>
                                <a:lnTo>
                                  <a:pt x="288137" y="1972170"/>
                                </a:lnTo>
                                <a:lnTo>
                                  <a:pt x="296214" y="1954669"/>
                                </a:lnTo>
                                <a:lnTo>
                                  <a:pt x="304304" y="1945779"/>
                                </a:lnTo>
                                <a:lnTo>
                                  <a:pt x="304304" y="1927986"/>
                                </a:lnTo>
                                <a:lnTo>
                                  <a:pt x="312077" y="1919325"/>
                                </a:lnTo>
                                <a:lnTo>
                                  <a:pt x="320040" y="1901545"/>
                                </a:lnTo>
                                <a:lnTo>
                                  <a:pt x="320040" y="1892719"/>
                                </a:lnTo>
                                <a:lnTo>
                                  <a:pt x="328117" y="1883752"/>
                                </a:lnTo>
                                <a:lnTo>
                                  <a:pt x="336219" y="1866328"/>
                                </a:lnTo>
                                <a:lnTo>
                                  <a:pt x="336219" y="1857374"/>
                                </a:lnTo>
                                <a:lnTo>
                                  <a:pt x="344195" y="1848548"/>
                                </a:lnTo>
                                <a:lnTo>
                                  <a:pt x="344195" y="1839594"/>
                                </a:lnTo>
                                <a:lnTo>
                                  <a:pt x="352272" y="1830755"/>
                                </a:lnTo>
                                <a:lnTo>
                                  <a:pt x="360032" y="1813204"/>
                                </a:lnTo>
                                <a:lnTo>
                                  <a:pt x="360032" y="1804263"/>
                                </a:lnTo>
                                <a:lnTo>
                                  <a:pt x="368122" y="1795424"/>
                                </a:lnTo>
                                <a:lnTo>
                                  <a:pt x="368122" y="1786470"/>
                                </a:lnTo>
                                <a:lnTo>
                                  <a:pt x="376199" y="1777644"/>
                                </a:lnTo>
                                <a:lnTo>
                                  <a:pt x="376199" y="1769046"/>
                                </a:lnTo>
                                <a:lnTo>
                                  <a:pt x="384175" y="1760092"/>
                                </a:lnTo>
                                <a:lnTo>
                                  <a:pt x="384175" y="1751253"/>
                                </a:lnTo>
                                <a:lnTo>
                                  <a:pt x="392264" y="1742312"/>
                                </a:lnTo>
                                <a:lnTo>
                                  <a:pt x="392264" y="1733473"/>
                                </a:lnTo>
                                <a:lnTo>
                                  <a:pt x="400240" y="1724520"/>
                                </a:lnTo>
                                <a:lnTo>
                                  <a:pt x="400240" y="1715922"/>
                                </a:lnTo>
                                <a:lnTo>
                                  <a:pt x="408330" y="1707095"/>
                                </a:lnTo>
                                <a:lnTo>
                                  <a:pt x="408330" y="1698142"/>
                                </a:lnTo>
                                <a:lnTo>
                                  <a:pt x="416090" y="1689303"/>
                                </a:lnTo>
                                <a:lnTo>
                                  <a:pt x="416090" y="1680349"/>
                                </a:lnTo>
                                <a:lnTo>
                                  <a:pt x="424180" y="1671408"/>
                                </a:lnTo>
                                <a:lnTo>
                                  <a:pt x="424180" y="1662810"/>
                                </a:lnTo>
                                <a:lnTo>
                                  <a:pt x="432244" y="1653971"/>
                                </a:lnTo>
                                <a:lnTo>
                                  <a:pt x="432244" y="1636191"/>
                                </a:lnTo>
                                <a:lnTo>
                                  <a:pt x="440220" y="1627238"/>
                                </a:lnTo>
                                <a:lnTo>
                                  <a:pt x="440220" y="1618640"/>
                                </a:lnTo>
                                <a:lnTo>
                                  <a:pt x="448322" y="1609813"/>
                                </a:lnTo>
                                <a:lnTo>
                                  <a:pt x="448322" y="1600860"/>
                                </a:lnTo>
                                <a:lnTo>
                                  <a:pt x="456399" y="1592021"/>
                                </a:lnTo>
                                <a:lnTo>
                                  <a:pt x="456399" y="1583067"/>
                                </a:lnTo>
                                <a:lnTo>
                                  <a:pt x="464159" y="1583067"/>
                                </a:lnTo>
                                <a:lnTo>
                                  <a:pt x="464159" y="1565516"/>
                                </a:lnTo>
                                <a:lnTo>
                                  <a:pt x="472135" y="1556689"/>
                                </a:lnTo>
                                <a:lnTo>
                                  <a:pt x="472135" y="1547736"/>
                                </a:lnTo>
                                <a:lnTo>
                                  <a:pt x="480225" y="1538897"/>
                                </a:lnTo>
                                <a:lnTo>
                                  <a:pt x="480225" y="1529956"/>
                                </a:lnTo>
                                <a:lnTo>
                                  <a:pt x="488302" y="1521345"/>
                                </a:lnTo>
                                <a:lnTo>
                                  <a:pt x="488302" y="1512519"/>
                                </a:lnTo>
                                <a:lnTo>
                                  <a:pt x="496277" y="1503565"/>
                                </a:lnTo>
                                <a:lnTo>
                                  <a:pt x="496277" y="1485785"/>
                                </a:lnTo>
                                <a:lnTo>
                                  <a:pt x="504367" y="1485785"/>
                                </a:lnTo>
                                <a:lnTo>
                                  <a:pt x="504367" y="1476946"/>
                                </a:lnTo>
                                <a:lnTo>
                                  <a:pt x="512127" y="1468348"/>
                                </a:lnTo>
                                <a:lnTo>
                                  <a:pt x="512127" y="1450568"/>
                                </a:lnTo>
                                <a:lnTo>
                                  <a:pt x="520204" y="1450568"/>
                                </a:lnTo>
                                <a:lnTo>
                                  <a:pt x="520204" y="1441627"/>
                                </a:lnTo>
                                <a:lnTo>
                                  <a:pt x="528294" y="1432661"/>
                                </a:lnTo>
                                <a:lnTo>
                                  <a:pt x="528294" y="1415224"/>
                                </a:lnTo>
                                <a:lnTo>
                                  <a:pt x="536270" y="1415224"/>
                                </a:lnTo>
                                <a:lnTo>
                                  <a:pt x="536270" y="1397444"/>
                                </a:lnTo>
                                <a:lnTo>
                                  <a:pt x="544360" y="1388503"/>
                                </a:lnTo>
                                <a:lnTo>
                                  <a:pt x="544360" y="1379664"/>
                                </a:lnTo>
                                <a:lnTo>
                                  <a:pt x="552437" y="1379664"/>
                                </a:lnTo>
                                <a:lnTo>
                                  <a:pt x="552437" y="1362113"/>
                                </a:lnTo>
                                <a:lnTo>
                                  <a:pt x="560197" y="1353286"/>
                                </a:lnTo>
                                <a:lnTo>
                                  <a:pt x="560197" y="1344333"/>
                                </a:lnTo>
                                <a:lnTo>
                                  <a:pt x="568185" y="1344333"/>
                                </a:lnTo>
                                <a:lnTo>
                                  <a:pt x="568185" y="1326540"/>
                                </a:lnTo>
                                <a:lnTo>
                                  <a:pt x="576262" y="1317955"/>
                                </a:lnTo>
                                <a:lnTo>
                                  <a:pt x="576262" y="1309001"/>
                                </a:lnTo>
                                <a:lnTo>
                                  <a:pt x="584339" y="1300162"/>
                                </a:lnTo>
                                <a:lnTo>
                                  <a:pt x="584339" y="1291208"/>
                                </a:lnTo>
                                <a:lnTo>
                                  <a:pt x="592315" y="1282382"/>
                                </a:lnTo>
                                <a:lnTo>
                                  <a:pt x="592315" y="1273784"/>
                                </a:lnTo>
                                <a:lnTo>
                                  <a:pt x="600417" y="1264831"/>
                                </a:lnTo>
                                <a:lnTo>
                                  <a:pt x="600417" y="1247051"/>
                                </a:lnTo>
                                <a:lnTo>
                                  <a:pt x="608177" y="1247051"/>
                                </a:lnTo>
                                <a:lnTo>
                                  <a:pt x="608177" y="1238211"/>
                                </a:lnTo>
                                <a:lnTo>
                                  <a:pt x="616254" y="1229258"/>
                                </a:lnTo>
                                <a:lnTo>
                                  <a:pt x="616254" y="1211833"/>
                                </a:lnTo>
                                <a:lnTo>
                                  <a:pt x="624332" y="1211833"/>
                                </a:lnTo>
                                <a:lnTo>
                                  <a:pt x="624332" y="1202880"/>
                                </a:lnTo>
                                <a:lnTo>
                                  <a:pt x="632307" y="1194041"/>
                                </a:lnTo>
                                <a:lnTo>
                                  <a:pt x="632307" y="1176146"/>
                                </a:lnTo>
                                <a:lnTo>
                                  <a:pt x="640397" y="1176146"/>
                                </a:lnTo>
                                <a:lnTo>
                                  <a:pt x="640397" y="1158722"/>
                                </a:lnTo>
                                <a:lnTo>
                                  <a:pt x="648487" y="1149769"/>
                                </a:lnTo>
                                <a:lnTo>
                                  <a:pt x="648487" y="1140929"/>
                                </a:lnTo>
                                <a:lnTo>
                                  <a:pt x="656463" y="1140929"/>
                                </a:lnTo>
                                <a:lnTo>
                                  <a:pt x="656463" y="1123378"/>
                                </a:lnTo>
                                <a:lnTo>
                                  <a:pt x="664222" y="1114539"/>
                                </a:lnTo>
                                <a:lnTo>
                                  <a:pt x="664222" y="1105598"/>
                                </a:lnTo>
                                <a:lnTo>
                                  <a:pt x="672299" y="1096759"/>
                                </a:lnTo>
                                <a:lnTo>
                                  <a:pt x="672299" y="1087805"/>
                                </a:lnTo>
                                <a:lnTo>
                                  <a:pt x="680389" y="1078979"/>
                                </a:lnTo>
                                <a:lnTo>
                                  <a:pt x="680389" y="1070267"/>
                                </a:lnTo>
                                <a:lnTo>
                                  <a:pt x="688365" y="1061427"/>
                                </a:lnTo>
                                <a:lnTo>
                                  <a:pt x="688365" y="1052474"/>
                                </a:lnTo>
                                <a:lnTo>
                                  <a:pt x="696442" y="1043647"/>
                                </a:lnTo>
                                <a:lnTo>
                                  <a:pt x="696442" y="1034694"/>
                                </a:lnTo>
                                <a:lnTo>
                                  <a:pt x="704532" y="1025855"/>
                                </a:lnTo>
                                <a:lnTo>
                                  <a:pt x="704532" y="1017257"/>
                                </a:lnTo>
                                <a:lnTo>
                                  <a:pt x="712292" y="1008303"/>
                                </a:lnTo>
                                <a:lnTo>
                                  <a:pt x="712292" y="999477"/>
                                </a:lnTo>
                                <a:lnTo>
                                  <a:pt x="720267" y="990523"/>
                                </a:lnTo>
                                <a:lnTo>
                                  <a:pt x="720267" y="981684"/>
                                </a:lnTo>
                                <a:lnTo>
                                  <a:pt x="728357" y="973086"/>
                                </a:lnTo>
                                <a:lnTo>
                                  <a:pt x="728357" y="955306"/>
                                </a:lnTo>
                                <a:lnTo>
                                  <a:pt x="736447" y="946353"/>
                                </a:lnTo>
                                <a:lnTo>
                                  <a:pt x="736447" y="937412"/>
                                </a:lnTo>
                                <a:lnTo>
                                  <a:pt x="744410" y="928573"/>
                                </a:lnTo>
                                <a:lnTo>
                                  <a:pt x="744410" y="919975"/>
                                </a:lnTo>
                                <a:lnTo>
                                  <a:pt x="752487" y="911021"/>
                                </a:lnTo>
                                <a:lnTo>
                                  <a:pt x="752487" y="902182"/>
                                </a:lnTo>
                                <a:lnTo>
                                  <a:pt x="760260" y="893241"/>
                                </a:lnTo>
                                <a:lnTo>
                                  <a:pt x="760260" y="884415"/>
                                </a:lnTo>
                                <a:lnTo>
                                  <a:pt x="768350" y="875804"/>
                                </a:lnTo>
                                <a:lnTo>
                                  <a:pt x="768350" y="866851"/>
                                </a:lnTo>
                                <a:lnTo>
                                  <a:pt x="776427" y="858024"/>
                                </a:lnTo>
                                <a:lnTo>
                                  <a:pt x="776427" y="849071"/>
                                </a:lnTo>
                                <a:lnTo>
                                  <a:pt x="784402" y="840244"/>
                                </a:lnTo>
                                <a:lnTo>
                                  <a:pt x="784402" y="831291"/>
                                </a:lnTo>
                                <a:lnTo>
                                  <a:pt x="792505" y="822693"/>
                                </a:lnTo>
                                <a:lnTo>
                                  <a:pt x="800569" y="813739"/>
                                </a:lnTo>
                                <a:lnTo>
                                  <a:pt x="800569" y="795959"/>
                                </a:lnTo>
                                <a:lnTo>
                                  <a:pt x="808342" y="787120"/>
                                </a:lnTo>
                                <a:lnTo>
                                  <a:pt x="808342" y="778167"/>
                                </a:lnTo>
                                <a:lnTo>
                                  <a:pt x="816317" y="769569"/>
                                </a:lnTo>
                                <a:lnTo>
                                  <a:pt x="816317" y="760742"/>
                                </a:lnTo>
                                <a:lnTo>
                                  <a:pt x="824395" y="742949"/>
                                </a:lnTo>
                                <a:lnTo>
                                  <a:pt x="832485" y="733996"/>
                                </a:lnTo>
                                <a:lnTo>
                                  <a:pt x="832485" y="725411"/>
                                </a:lnTo>
                                <a:lnTo>
                                  <a:pt x="840460" y="707618"/>
                                </a:lnTo>
                                <a:lnTo>
                                  <a:pt x="848550" y="698665"/>
                                </a:lnTo>
                                <a:lnTo>
                                  <a:pt x="848550" y="680885"/>
                                </a:lnTo>
                                <a:lnTo>
                                  <a:pt x="856310" y="672287"/>
                                </a:lnTo>
                                <a:lnTo>
                                  <a:pt x="864387" y="654507"/>
                                </a:lnTo>
                                <a:lnTo>
                                  <a:pt x="872464" y="645667"/>
                                </a:lnTo>
                                <a:lnTo>
                                  <a:pt x="872464" y="627887"/>
                                </a:lnTo>
                                <a:lnTo>
                                  <a:pt x="880452" y="619290"/>
                                </a:lnTo>
                                <a:lnTo>
                                  <a:pt x="888530" y="601497"/>
                                </a:lnTo>
                                <a:lnTo>
                                  <a:pt x="896619" y="592556"/>
                                </a:lnTo>
                                <a:lnTo>
                                  <a:pt x="896619" y="583717"/>
                                </a:lnTo>
                                <a:lnTo>
                                  <a:pt x="904595" y="566165"/>
                                </a:lnTo>
                                <a:lnTo>
                                  <a:pt x="904595" y="557212"/>
                                </a:lnTo>
                                <a:lnTo>
                                  <a:pt x="912355" y="548385"/>
                                </a:lnTo>
                                <a:lnTo>
                                  <a:pt x="920445" y="530605"/>
                                </a:lnTo>
                                <a:lnTo>
                                  <a:pt x="920445" y="521995"/>
                                </a:lnTo>
                                <a:lnTo>
                                  <a:pt x="928535" y="513054"/>
                                </a:lnTo>
                                <a:lnTo>
                                  <a:pt x="936497" y="495261"/>
                                </a:lnTo>
                                <a:lnTo>
                                  <a:pt x="944575" y="477837"/>
                                </a:lnTo>
                                <a:lnTo>
                                  <a:pt x="952677" y="451091"/>
                                </a:lnTo>
                                <a:lnTo>
                                  <a:pt x="960437" y="433311"/>
                                </a:lnTo>
                                <a:lnTo>
                                  <a:pt x="976490" y="406933"/>
                                </a:lnTo>
                                <a:lnTo>
                                  <a:pt x="984580" y="389140"/>
                                </a:lnTo>
                                <a:lnTo>
                                  <a:pt x="984580" y="380199"/>
                                </a:lnTo>
                                <a:lnTo>
                                  <a:pt x="1000633" y="353809"/>
                                </a:lnTo>
                                <a:lnTo>
                                  <a:pt x="1008405" y="327431"/>
                                </a:lnTo>
                                <a:lnTo>
                                  <a:pt x="1008405" y="318477"/>
                                </a:lnTo>
                                <a:lnTo>
                                  <a:pt x="1024559" y="282905"/>
                                </a:lnTo>
                                <a:lnTo>
                                  <a:pt x="1040638" y="247688"/>
                                </a:lnTo>
                                <a:lnTo>
                                  <a:pt x="1064450" y="203403"/>
                                </a:lnTo>
                                <a:lnTo>
                                  <a:pt x="1080617" y="150406"/>
                                </a:lnTo>
                                <a:lnTo>
                                  <a:pt x="1088593" y="150406"/>
                                </a:lnTo>
                                <a:lnTo>
                                  <a:pt x="1112532" y="88455"/>
                                </a:lnTo>
                                <a:lnTo>
                                  <a:pt x="1152512" y="0"/>
                                </a:lnTo>
                              </a:path>
                            </a:pathLst>
                          </a:custGeom>
                          <a:ln w="847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80423" y="971442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23837" y="0"/>
                                </a:moveTo>
                                <a:lnTo>
                                  <a:pt x="13421" y="1621"/>
                                </a:lnTo>
                                <a:lnTo>
                                  <a:pt x="5970" y="6521"/>
                                </a:lnTo>
                                <a:lnTo>
                                  <a:pt x="1494" y="14755"/>
                                </a:lnTo>
                                <a:lnTo>
                                  <a:pt x="0" y="26377"/>
                                </a:lnTo>
                                <a:lnTo>
                                  <a:pt x="1494" y="38000"/>
                                </a:lnTo>
                                <a:lnTo>
                                  <a:pt x="5970" y="46234"/>
                                </a:lnTo>
                                <a:lnTo>
                                  <a:pt x="13421" y="51134"/>
                                </a:lnTo>
                                <a:lnTo>
                                  <a:pt x="23837" y="52755"/>
                                </a:lnTo>
                                <a:lnTo>
                                  <a:pt x="34423" y="51134"/>
                                </a:lnTo>
                                <a:lnTo>
                                  <a:pt x="41960" y="46234"/>
                                </a:lnTo>
                                <a:lnTo>
                                  <a:pt x="46469" y="38000"/>
                                </a:lnTo>
                                <a:lnTo>
                                  <a:pt x="47967" y="26377"/>
                                </a:lnTo>
                                <a:lnTo>
                                  <a:pt x="46469" y="14755"/>
                                </a:lnTo>
                                <a:lnTo>
                                  <a:pt x="41960" y="6521"/>
                                </a:lnTo>
                                <a:lnTo>
                                  <a:pt x="34423" y="1621"/>
                                </a:lnTo>
                                <a:lnTo>
                                  <a:pt x="23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80423" y="971442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26377"/>
                                </a:moveTo>
                                <a:lnTo>
                                  <a:pt x="1494" y="38000"/>
                                </a:lnTo>
                                <a:lnTo>
                                  <a:pt x="5970" y="46234"/>
                                </a:lnTo>
                                <a:lnTo>
                                  <a:pt x="13421" y="51134"/>
                                </a:lnTo>
                                <a:lnTo>
                                  <a:pt x="23837" y="52755"/>
                                </a:lnTo>
                                <a:lnTo>
                                  <a:pt x="34423" y="51134"/>
                                </a:lnTo>
                                <a:lnTo>
                                  <a:pt x="41960" y="46234"/>
                                </a:lnTo>
                                <a:lnTo>
                                  <a:pt x="46469" y="38000"/>
                                </a:lnTo>
                                <a:lnTo>
                                  <a:pt x="47967" y="26377"/>
                                </a:lnTo>
                                <a:lnTo>
                                  <a:pt x="46469" y="14755"/>
                                </a:lnTo>
                                <a:lnTo>
                                  <a:pt x="41960" y="6521"/>
                                </a:lnTo>
                                <a:lnTo>
                                  <a:pt x="34423" y="1621"/>
                                </a:lnTo>
                                <a:lnTo>
                                  <a:pt x="23837" y="0"/>
                                </a:lnTo>
                                <a:lnTo>
                                  <a:pt x="13421" y="1621"/>
                                </a:lnTo>
                                <a:lnTo>
                                  <a:pt x="5970" y="6521"/>
                                </a:lnTo>
                                <a:lnTo>
                                  <a:pt x="1494" y="14755"/>
                                </a:lnTo>
                                <a:lnTo>
                                  <a:pt x="0" y="26377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80258" y="128072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23926" y="0"/>
                                </a:moveTo>
                                <a:lnTo>
                                  <a:pt x="13501" y="1659"/>
                                </a:lnTo>
                                <a:lnTo>
                                  <a:pt x="6019" y="6653"/>
                                </a:lnTo>
                                <a:lnTo>
                                  <a:pt x="1509" y="15007"/>
                                </a:lnTo>
                                <a:lnTo>
                                  <a:pt x="0" y="26746"/>
                                </a:lnTo>
                                <a:lnTo>
                                  <a:pt x="1509" y="38218"/>
                                </a:lnTo>
                                <a:lnTo>
                                  <a:pt x="6019" y="46469"/>
                                </a:lnTo>
                                <a:lnTo>
                                  <a:pt x="13501" y="51452"/>
                                </a:lnTo>
                                <a:lnTo>
                                  <a:pt x="23926" y="53124"/>
                                </a:lnTo>
                                <a:lnTo>
                                  <a:pt x="34471" y="51452"/>
                                </a:lnTo>
                                <a:lnTo>
                                  <a:pt x="42017" y="46469"/>
                                </a:lnTo>
                                <a:lnTo>
                                  <a:pt x="46554" y="38218"/>
                                </a:lnTo>
                                <a:lnTo>
                                  <a:pt x="48069" y="26746"/>
                                </a:lnTo>
                                <a:lnTo>
                                  <a:pt x="46554" y="15007"/>
                                </a:lnTo>
                                <a:lnTo>
                                  <a:pt x="42017" y="6653"/>
                                </a:lnTo>
                                <a:lnTo>
                                  <a:pt x="34471" y="1659"/>
                                </a:lnTo>
                                <a:lnTo>
                                  <a:pt x="23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80258" y="128072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26746"/>
                                </a:moveTo>
                                <a:lnTo>
                                  <a:pt x="1509" y="38218"/>
                                </a:lnTo>
                                <a:lnTo>
                                  <a:pt x="6019" y="46469"/>
                                </a:lnTo>
                                <a:lnTo>
                                  <a:pt x="13501" y="51452"/>
                                </a:lnTo>
                                <a:lnTo>
                                  <a:pt x="23926" y="53124"/>
                                </a:lnTo>
                                <a:lnTo>
                                  <a:pt x="34471" y="51452"/>
                                </a:lnTo>
                                <a:lnTo>
                                  <a:pt x="42017" y="46469"/>
                                </a:lnTo>
                                <a:lnTo>
                                  <a:pt x="46554" y="38218"/>
                                </a:lnTo>
                                <a:lnTo>
                                  <a:pt x="48069" y="26746"/>
                                </a:lnTo>
                                <a:lnTo>
                                  <a:pt x="46554" y="15007"/>
                                </a:lnTo>
                                <a:lnTo>
                                  <a:pt x="42017" y="6653"/>
                                </a:lnTo>
                                <a:lnTo>
                                  <a:pt x="34471" y="1659"/>
                                </a:lnTo>
                                <a:lnTo>
                                  <a:pt x="23926" y="0"/>
                                </a:lnTo>
                                <a:lnTo>
                                  <a:pt x="13501" y="1659"/>
                                </a:lnTo>
                                <a:lnTo>
                                  <a:pt x="6019" y="6653"/>
                                </a:lnTo>
                                <a:lnTo>
                                  <a:pt x="1509" y="15007"/>
                                </a:lnTo>
                                <a:lnTo>
                                  <a:pt x="0" y="26746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12173" y="113031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24130" y="0"/>
                                </a:moveTo>
                                <a:lnTo>
                                  <a:pt x="13582" y="1676"/>
                                </a:lnTo>
                                <a:lnTo>
                                  <a:pt x="6040" y="6700"/>
                                </a:lnTo>
                                <a:lnTo>
                                  <a:pt x="1511" y="15060"/>
                                </a:lnTo>
                                <a:lnTo>
                                  <a:pt x="0" y="26746"/>
                                </a:lnTo>
                                <a:lnTo>
                                  <a:pt x="1511" y="38272"/>
                                </a:lnTo>
                                <a:lnTo>
                                  <a:pt x="6040" y="46516"/>
                                </a:lnTo>
                                <a:lnTo>
                                  <a:pt x="13582" y="51470"/>
                                </a:lnTo>
                                <a:lnTo>
                                  <a:pt x="24130" y="53124"/>
                                </a:lnTo>
                                <a:lnTo>
                                  <a:pt x="34557" y="51470"/>
                                </a:lnTo>
                                <a:lnTo>
                                  <a:pt x="42043" y="46516"/>
                                </a:lnTo>
                                <a:lnTo>
                                  <a:pt x="46557" y="38272"/>
                                </a:lnTo>
                                <a:lnTo>
                                  <a:pt x="48069" y="26746"/>
                                </a:lnTo>
                                <a:lnTo>
                                  <a:pt x="46557" y="15060"/>
                                </a:lnTo>
                                <a:lnTo>
                                  <a:pt x="42043" y="6700"/>
                                </a:lnTo>
                                <a:lnTo>
                                  <a:pt x="34557" y="1676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12173" y="113031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26746"/>
                                </a:moveTo>
                                <a:lnTo>
                                  <a:pt x="1511" y="38272"/>
                                </a:lnTo>
                                <a:lnTo>
                                  <a:pt x="6040" y="46516"/>
                                </a:lnTo>
                                <a:lnTo>
                                  <a:pt x="13582" y="51470"/>
                                </a:lnTo>
                                <a:lnTo>
                                  <a:pt x="24130" y="53124"/>
                                </a:lnTo>
                                <a:lnTo>
                                  <a:pt x="34557" y="51470"/>
                                </a:lnTo>
                                <a:lnTo>
                                  <a:pt x="42043" y="46516"/>
                                </a:lnTo>
                                <a:lnTo>
                                  <a:pt x="46557" y="38272"/>
                                </a:lnTo>
                                <a:lnTo>
                                  <a:pt x="48069" y="26746"/>
                                </a:lnTo>
                                <a:lnTo>
                                  <a:pt x="46557" y="15060"/>
                                </a:lnTo>
                                <a:lnTo>
                                  <a:pt x="42043" y="6700"/>
                                </a:lnTo>
                                <a:lnTo>
                                  <a:pt x="34557" y="1676"/>
                                </a:lnTo>
                                <a:lnTo>
                                  <a:pt x="24130" y="0"/>
                                </a:lnTo>
                                <a:lnTo>
                                  <a:pt x="13582" y="1676"/>
                                </a:lnTo>
                                <a:lnTo>
                                  <a:pt x="6040" y="6700"/>
                                </a:lnTo>
                                <a:lnTo>
                                  <a:pt x="1511" y="15060"/>
                                </a:lnTo>
                                <a:lnTo>
                                  <a:pt x="0" y="26746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660078" y="143997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24130" y="0"/>
                                </a:moveTo>
                                <a:lnTo>
                                  <a:pt x="13587" y="1675"/>
                                </a:lnTo>
                                <a:lnTo>
                                  <a:pt x="6045" y="6694"/>
                                </a:lnTo>
                                <a:lnTo>
                                  <a:pt x="1512" y="15050"/>
                                </a:lnTo>
                                <a:lnTo>
                                  <a:pt x="0" y="26733"/>
                                </a:lnTo>
                                <a:lnTo>
                                  <a:pt x="1512" y="38211"/>
                                </a:lnTo>
                                <a:lnTo>
                                  <a:pt x="6045" y="46461"/>
                                </a:lnTo>
                                <a:lnTo>
                                  <a:pt x="13587" y="51441"/>
                                </a:lnTo>
                                <a:lnTo>
                                  <a:pt x="24130" y="53111"/>
                                </a:lnTo>
                                <a:lnTo>
                                  <a:pt x="34691" y="51441"/>
                                </a:lnTo>
                                <a:lnTo>
                                  <a:pt x="42162" y="46461"/>
                                </a:lnTo>
                                <a:lnTo>
                                  <a:pt x="46602" y="38211"/>
                                </a:lnTo>
                                <a:lnTo>
                                  <a:pt x="48069" y="26733"/>
                                </a:lnTo>
                                <a:lnTo>
                                  <a:pt x="46602" y="15050"/>
                                </a:lnTo>
                                <a:lnTo>
                                  <a:pt x="42162" y="6694"/>
                                </a:lnTo>
                                <a:lnTo>
                                  <a:pt x="34691" y="1675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660078" y="143997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26733"/>
                                </a:moveTo>
                                <a:lnTo>
                                  <a:pt x="1512" y="38211"/>
                                </a:lnTo>
                                <a:lnTo>
                                  <a:pt x="6045" y="46461"/>
                                </a:lnTo>
                                <a:lnTo>
                                  <a:pt x="13587" y="51441"/>
                                </a:lnTo>
                                <a:lnTo>
                                  <a:pt x="24130" y="53111"/>
                                </a:lnTo>
                                <a:lnTo>
                                  <a:pt x="34691" y="51441"/>
                                </a:lnTo>
                                <a:lnTo>
                                  <a:pt x="42162" y="46461"/>
                                </a:lnTo>
                                <a:lnTo>
                                  <a:pt x="46602" y="38211"/>
                                </a:lnTo>
                                <a:lnTo>
                                  <a:pt x="48069" y="26733"/>
                                </a:lnTo>
                                <a:lnTo>
                                  <a:pt x="46602" y="15050"/>
                                </a:lnTo>
                                <a:lnTo>
                                  <a:pt x="42162" y="6694"/>
                                </a:lnTo>
                                <a:lnTo>
                                  <a:pt x="34691" y="1675"/>
                                </a:lnTo>
                                <a:lnTo>
                                  <a:pt x="24130" y="0"/>
                                </a:lnTo>
                                <a:lnTo>
                                  <a:pt x="13587" y="1675"/>
                                </a:lnTo>
                                <a:lnTo>
                                  <a:pt x="6045" y="6694"/>
                                </a:lnTo>
                                <a:lnTo>
                                  <a:pt x="1512" y="15050"/>
                                </a:lnTo>
                                <a:lnTo>
                                  <a:pt x="0" y="26733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48385" y="180849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111"/>
                                </a:lnTo>
                                <a:lnTo>
                                  <a:pt x="48069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48385" y="180849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53111"/>
                                </a:moveTo>
                                <a:lnTo>
                                  <a:pt x="48069" y="53111"/>
                                </a:lnTo>
                                <a:lnTo>
                                  <a:pt x="0" y="0"/>
                                </a:lnTo>
                                <a:lnTo>
                                  <a:pt x="0" y="53111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48385" y="180849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8069" y="0"/>
                                </a:moveTo>
                                <a:lnTo>
                                  <a:pt x="0" y="0"/>
                                </a:lnTo>
                                <a:lnTo>
                                  <a:pt x="48069" y="53111"/>
                                </a:lnTo>
                                <a:lnTo>
                                  <a:pt x="48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48385" y="180849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8069" y="0"/>
                                </a:lnTo>
                                <a:lnTo>
                                  <a:pt x="48069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80921" y="160509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111"/>
                                </a:lnTo>
                                <a:lnTo>
                                  <a:pt x="47980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80921" y="160509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80" y="53111"/>
                                </a:lnTo>
                                <a:lnTo>
                                  <a:pt x="0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80921" y="160509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7980" y="0"/>
                                </a:moveTo>
                                <a:lnTo>
                                  <a:pt x="0" y="0"/>
                                </a:lnTo>
                                <a:lnTo>
                                  <a:pt x="47980" y="53111"/>
                                </a:lnTo>
                                <a:lnTo>
                                  <a:pt x="4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80921" y="160509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80" y="0"/>
                                </a:lnTo>
                                <a:lnTo>
                                  <a:pt x="47980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65957" y="773804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124"/>
                                </a:lnTo>
                                <a:lnTo>
                                  <a:pt x="47955" y="5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465957" y="773804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55" y="53124"/>
                                </a:lnTo>
                                <a:lnTo>
                                  <a:pt x="0" y="5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465957" y="773804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7955" y="0"/>
                                </a:moveTo>
                                <a:lnTo>
                                  <a:pt x="0" y="0"/>
                                </a:lnTo>
                                <a:lnTo>
                                  <a:pt x="47955" y="53124"/>
                                </a:lnTo>
                                <a:lnTo>
                                  <a:pt x="47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465957" y="773804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55" y="0"/>
                                </a:lnTo>
                                <a:lnTo>
                                  <a:pt x="47955" y="5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14076" y="47311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124"/>
                                </a:lnTo>
                                <a:lnTo>
                                  <a:pt x="47980" y="5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714076" y="47311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80" y="53124"/>
                                </a:lnTo>
                                <a:lnTo>
                                  <a:pt x="0" y="5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714076" y="47311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7980" y="0"/>
                                </a:moveTo>
                                <a:lnTo>
                                  <a:pt x="0" y="0"/>
                                </a:lnTo>
                                <a:lnTo>
                                  <a:pt x="47980" y="53124"/>
                                </a:lnTo>
                                <a:lnTo>
                                  <a:pt x="4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714076" y="473119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80" y="0"/>
                                </a:lnTo>
                                <a:lnTo>
                                  <a:pt x="47980" y="5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24269" y="210926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086"/>
                                </a:lnTo>
                                <a:lnTo>
                                  <a:pt x="48031" y="53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4269" y="210926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8031" y="53086"/>
                                </a:lnTo>
                                <a:lnTo>
                                  <a:pt x="0" y="53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24269" y="210926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8031" y="0"/>
                                </a:moveTo>
                                <a:lnTo>
                                  <a:pt x="0" y="0"/>
                                </a:lnTo>
                                <a:lnTo>
                                  <a:pt x="48031" y="53086"/>
                                </a:lnTo>
                                <a:lnTo>
                                  <a:pt x="48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24269" y="210926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8031" y="0"/>
                                </a:lnTo>
                                <a:lnTo>
                                  <a:pt x="48031" y="53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548621" y="437410"/>
                            <a:ext cx="593090" cy="411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9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Fructose</w:t>
                              </w:r>
                            </w:p>
                            <w:p>
                              <w:pPr>
                                <w:spacing w:line="240" w:lineRule="auto" w:before="135"/>
                                <w:rPr>
                                  <w:rFonts w:ascii="Tahoma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Arabinose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748368" y="941511"/>
                            <a:ext cx="679450" cy="579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5" w:lineRule="auto" w:before="4"/>
                                <w:ind w:left="188" w:right="15" w:firstLine="315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Dextrose Maltose Sucrose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Lactose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763585" y="1569628"/>
                            <a:ext cx="323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Glycerol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731037" y="1773146"/>
                            <a:ext cx="75755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z w:val="14"/>
                                </w:rPr>
                                <w:t>Sod.Acetate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trihyd.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06946" y="2073843"/>
                            <a:ext cx="30924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Sorbitol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880997pt;margin-top:4.918174pt;width:326.150pt;height:210.65pt;mso-position-horizontal-relative:page;mso-position-vertical-relative:paragraph;z-index:15746048" id="docshapegroup34" coordorigin="2998,98" coordsize="6523,4213">
                <v:line style="position:absolute" from="8998,4242" to="8998,4311" stroked="true" strokeweight=".667pt" strokecolor="#000000">
                  <v:stroke dashstyle="solid"/>
                </v:line>
                <v:line style="position:absolute" from="8027,4242" to="8027,4311" stroked="true" strokeweight=".667pt" strokecolor="#000000">
                  <v:stroke dashstyle="solid"/>
                </v:line>
                <v:line style="position:absolute" from="7057,4242" to="7057,4311" stroked="true" strokeweight=".667pt" strokecolor="#000000">
                  <v:stroke dashstyle="solid"/>
                </v:line>
                <v:line style="position:absolute" from="6086,4242" to="6086,4311" stroked="true" strokeweight=".667pt" strokecolor="#000000">
                  <v:stroke dashstyle="solid"/>
                </v:line>
                <v:line style="position:absolute" from="5115,4242" to="5115,4311" stroked="true" strokeweight=".667pt" strokecolor="#000000">
                  <v:stroke dashstyle="solid"/>
                </v:line>
                <v:line style="position:absolute" from="4132,4242" to="4132,4311" stroked="true" strokeweight=".667pt" strokecolor="#000000">
                  <v:stroke dashstyle="solid"/>
                </v:line>
                <v:line style="position:absolute" from="3162,4242" to="3162,4311" stroked="true" strokeweight=".667pt" strokecolor="#000000">
                  <v:stroke dashstyle="solid"/>
                </v:line>
                <v:line style="position:absolute" from="3048,105" to="9212,105" stroked="true" strokeweight=".667pt" strokecolor="#000000">
                  <v:stroke dashstyle="solid"/>
                </v:line>
                <v:line style="position:absolute" from="3048,4242" to="9212,4242" stroked="true" strokeweight=".667pt" strokecolor="#000000">
                  <v:stroke dashstyle="solid"/>
                </v:line>
                <v:line style="position:absolute" from="3048,105" to="2998,105" stroked="true" strokeweight=".667pt" strokecolor="#000000">
                  <v:stroke dashstyle="solid"/>
                </v:line>
                <v:line style="position:absolute" from="3048,704" to="2998,704" stroked="true" strokeweight=".667pt" strokecolor="#000000">
                  <v:stroke dashstyle="solid"/>
                </v:line>
                <v:line style="position:absolute" from="3048,1038" to="2998,1038" stroked="true" strokeweight=".667pt" strokecolor="#000000">
                  <v:stroke dashstyle="solid"/>
                </v:line>
                <v:line style="position:absolute" from="3048,1428" to="2998,1428" stroked="true" strokeweight=".667pt" strokecolor="#000000">
                  <v:stroke dashstyle="solid"/>
                </v:line>
                <v:line style="position:absolute" from="3048,1707" to="2998,1707" stroked="true" strokeweight=".667pt" strokecolor="#000000">
                  <v:stroke dashstyle="solid"/>
                </v:line>
                <v:line style="position:absolute" from="3048,1944" to="2998,1944" stroked="true" strokeweight=".667pt" strokecolor="#000000">
                  <v:stroke dashstyle="solid"/>
                </v:line>
                <v:line style="position:absolute" from="3048,2181" to="2998,2181" stroked="true" strokeweight=".667pt" strokecolor="#000000">
                  <v:stroke dashstyle="solid"/>
                </v:line>
                <v:line style="position:absolute" from="3048,2403" to="2998,2403" stroked="true" strokeweight=".667pt" strokecolor="#000000">
                  <v:stroke dashstyle="solid"/>
                </v:line>
                <v:line style="position:absolute" from="3048,2640" to="2998,2640" stroked="true" strokeweight=".667pt" strokecolor="#000000">
                  <v:stroke dashstyle="solid"/>
                </v:line>
                <v:line style="position:absolute" from="3048,2918" to="2998,2918" stroked="true" strokeweight=".667pt" strokecolor="#000000">
                  <v:stroke dashstyle="solid"/>
                </v:line>
                <v:line style="position:absolute" from="3048,3322" to="2998,3322" stroked="true" strokeweight=".667pt" strokecolor="#000000">
                  <v:stroke dashstyle="solid"/>
                </v:line>
                <v:line style="position:absolute" from="3048,3643" to="2998,3643" stroked="true" strokeweight=".667pt" strokecolor="#000000">
                  <v:stroke dashstyle="solid"/>
                </v:line>
                <v:line style="position:absolute" from="3048,4242" to="2998,4242" stroked="true" strokeweight=".667pt" strokecolor="#000000">
                  <v:stroke dashstyle="solid"/>
                </v:line>
                <v:line style="position:absolute" from="9212,4242" to="9212,105" stroked="true" strokeweight=".667pt" strokecolor="#000000">
                  <v:stroke dashstyle="solid"/>
                </v:line>
                <v:line style="position:absolute" from="3048,4242" to="3048,105" stroked="true" strokeweight=".667pt" strokecolor="#000000">
                  <v:stroke dashstyle="solid"/>
                </v:line>
                <v:shape style="position:absolute;left:6149;top:105;width:1815;height:4137" id="docshape35" coordorigin="6149,105" coordsize="1815,4137" path="m6149,4242l6212,4102,6262,4005,6288,3921,6325,3852,6351,3796,6376,3740,6376,3726,6401,3684,6414,3643,6414,3629,6439,3601,6452,3559,6464,3531,6477,3490,6489,3490,6489,3462,6502,3434,6515,3420,6515,3406,6527,3378,6540,3364,6540,3350,6553,3322,6565,3308,6565,3294,6578,3267,6590,3253,6590,3225,6603,3211,6616,3183,6628,3169,6628,3141,6641,3128,6653,3100,6653,3086,6666,3072,6679,3044,6679,3030,6691,3016,6691,3002,6704,2988,6716,2960,6716,2946,6729,2932,6729,2918,6742,2904,6742,2891,6754,2877,6754,2863,6767,2849,6767,2835,6779,2821,6779,2807,6792,2793,6792,2779,6804,2765,6804,2751,6817,2737,6817,2724,6830,2710,6830,2682,6842,2668,6842,2654,6855,2640,6855,2626,6868,2612,6868,2598,6880,2598,6880,2570,6893,2557,6893,2542,6905,2528,6905,2514,6918,2501,6918,2487,6931,2473,6931,2445,6943,2445,6943,2431,6956,2417,6956,2389,6968,2389,6968,2375,6981,2361,6981,2334,6994,2334,6994,2306,7006,2292,7006,2278,7019,2278,7019,2250,7031,2236,7031,2222,7044,2222,7044,2194,7057,2181,7057,2166,7069,2153,7069,2138,7082,2125,7082,2111,7095,2097,7095,2069,7107,2069,7107,2055,7120,2041,7120,2013,7132,2013,7132,1999,7145,1985,7145,1957,7158,1957,7158,1930,7170,1916,7170,1902,7183,1902,7183,1874,7195,1860,7195,1846,7208,1832,7208,1818,7221,1804,7221,1790,7233,1777,7233,1762,7246,1749,7246,1734,7259,1721,7259,1707,7271,1693,7271,1679,7283,1665,7283,1651,7296,1637,7296,1609,7309,1595,7309,1581,7321,1567,7321,1554,7334,1540,7334,1526,7346,1512,7346,1498,7359,1484,7359,1470,7372,1456,7372,1442,7384,1428,7384,1414,7397,1401,7410,1387,7410,1359,7422,1345,7422,1330,7435,1317,7435,1303,7447,1275,7460,1261,7460,1247,7473,1219,7485,1205,7485,1177,7498,1164,7510,1136,7523,1122,7523,1094,7536,1080,7548,1052,7561,1038,7561,1024,7574,997,7574,983,7586,969,7599,941,7599,927,7611,913,7624,885,7637,858,7649,815,7662,787,7687,746,7700,718,7700,704,7725,662,7737,621,7737,607,7763,551,7788,495,7825,425,7851,342,7863,342,7901,244,7964,105e" filled="false" stroked="true" strokeweight=".667pt" strokecolor="#0000ff">
                  <v:path arrowok="t"/>
                  <v:stroke dashstyle="solid"/>
                </v:shape>
                <v:shape style="position:absolute;left:7691;top:1628;width:76;height:84" id="docshape36" coordorigin="7691,1628" coordsize="76,84" path="m7729,1628l7712,1631,7701,1638,7694,1651,7691,1670,7694,1688,7701,1701,7712,1709,7729,1711,7745,1709,7757,1701,7764,1688,7767,1670,7764,1651,7757,1638,7745,1631,7729,1628xe" filled="true" fillcolor="#000000" stroked="false">
                  <v:path arrowok="t"/>
                  <v:fill type="solid"/>
                </v:shape>
                <v:shape style="position:absolute;left:7691;top:1628;width:76;height:84" id="docshape37" coordorigin="7691,1628" coordsize="76,84" path="m7691,1670l7694,1688,7701,1701,7712,1709,7729,1711,7745,1709,7757,1701,7764,1688,7767,1670,7764,1651,7757,1638,7745,1631,7729,1628,7712,1631,7701,1638,7694,1651,7691,1670xe" filled="false" stroked="true" strokeweight=".667pt" strokecolor="#000000">
                  <v:path arrowok="t"/>
                  <v:stroke dashstyle="solid"/>
                </v:shape>
                <v:shape style="position:absolute;left:7375;top:2115;width:76;height:84" id="docshape38" coordorigin="7376,2115" coordsize="76,84" path="m7414,2115l7397,2118,7385,2126,7378,2139,7376,2157,7378,2175,7385,2188,7397,2196,7414,2199,7430,2196,7442,2188,7449,2175,7452,2157,7449,2139,7442,2126,7430,2118,7414,2115xe" filled="true" fillcolor="#000000" stroked="false">
                  <v:path arrowok="t"/>
                  <v:fill type="solid"/>
                </v:shape>
                <v:shape style="position:absolute;left:7375;top:2115;width:76;height:84" id="docshape39" coordorigin="7376,2115" coordsize="76,84" path="m7376,2157l7378,2175,7385,2188,7397,2196,7414,2199,7430,2196,7442,2188,7449,2175,7452,2157,7449,2139,7442,2126,7430,2118,7414,2115,7397,2118,7385,2126,7378,2139,7376,2157xe" filled="false" stroked="true" strokeweight=".667pt" strokecolor="#000000">
                  <v:path arrowok="t"/>
                  <v:stroke dashstyle="solid"/>
                </v:shape>
                <v:shape style="position:absolute;left:7426;top:1878;width:76;height:84" id="docshape40" coordorigin="7426,1878" coordsize="76,84" path="m7464,1878l7448,1881,7436,1889,7429,1902,7426,1921,7429,1939,7436,1952,7448,1959,7464,1962,7481,1959,7492,1952,7500,1939,7502,1921,7500,1902,7492,1889,7481,1881,7464,1878xe" filled="true" fillcolor="#000000" stroked="false">
                  <v:path arrowok="t"/>
                  <v:fill type="solid"/>
                </v:shape>
                <v:shape style="position:absolute;left:7426;top:1878;width:76;height:84" id="docshape41" coordorigin="7426,1878" coordsize="76,84" path="m7426,1921l7429,1939,7436,1952,7448,1959,7464,1962,7481,1959,7492,1952,7500,1939,7502,1921,7500,1902,7492,1889,7481,1881,7464,1878,7448,1881,7436,1889,7429,1902,7426,1921xe" filled="false" stroked="true" strokeweight=".667pt" strokecolor="#000000">
                  <v:path arrowok="t"/>
                  <v:stroke dashstyle="solid"/>
                </v:shape>
                <v:shape style="position:absolute;left:7186;top:2366;width:76;height:84" id="docshape42" coordorigin="7187,2366" coordsize="76,84" path="m7225,2366l7208,2369,7196,2377,7189,2390,7187,2408,7189,2426,7196,2439,7208,2447,7225,2450,7241,2447,7253,2439,7260,2426,7262,2408,7260,2390,7253,2377,7241,2369,7225,2366xe" filled="true" fillcolor="#000000" stroked="false">
                  <v:path arrowok="t"/>
                  <v:fill type="solid"/>
                </v:shape>
                <v:shape style="position:absolute;left:7186;top:2366;width:76;height:84" id="docshape43" coordorigin="7187,2366" coordsize="76,84" path="m7187,2408l7189,2426,7196,2439,7208,2447,7225,2450,7241,2447,7253,2439,7260,2426,7262,2408,7260,2390,7253,2377,7241,2369,7225,2366,7208,2369,7196,2377,7189,2390,7187,2408xe" filled="false" stroked="true" strokeweight=".667pt" strokecolor="#000000">
                  <v:path arrowok="t"/>
                  <v:stroke dashstyle="solid"/>
                </v:shape>
                <v:shape style="position:absolute;left:4018;top:2946;width:76;height:84" id="docshape44" coordorigin="4019,2946" coordsize="76,84" path="m4019,2946l4019,3030,4094,3030,4019,2946xe" filled="true" fillcolor="#ff0000" stroked="false">
                  <v:path arrowok="t"/>
                  <v:fill type="solid"/>
                </v:shape>
                <v:shape style="position:absolute;left:4018;top:2946;width:76;height:84" id="docshape45" coordorigin="4019,2946" coordsize="76,84" path="m4019,3030l4094,3030,4019,2946,4019,3030xe" filled="false" stroked="true" strokeweight=".667pt" strokecolor="#ff0000">
                  <v:path arrowok="t"/>
                  <v:stroke dashstyle="solid"/>
                </v:shape>
                <v:shape style="position:absolute;left:4018;top:2946;width:76;height:84" id="docshape46" coordorigin="4019,2946" coordsize="76,84" path="m4094,2946l4019,2946,4094,3030,4094,2946xe" filled="true" fillcolor="#ff0000" stroked="false">
                  <v:path arrowok="t"/>
                  <v:fill type="solid"/>
                </v:shape>
                <v:shape style="position:absolute;left:4018;top:2946;width:76;height:84" id="docshape47" coordorigin="4019,2946" coordsize="76,84" path="m4019,2946l4094,2946,4094,3030,4019,2946xe" filled="false" stroked="true" strokeweight=".667pt" strokecolor="#ff0000">
                  <v:path arrowok="t"/>
                  <v:stroke dashstyle="solid"/>
                </v:shape>
                <v:shape style="position:absolute;left:5644;top:2626;width:76;height:84" id="docshape48" coordorigin="5645,2626" coordsize="76,84" path="m5645,2626l5645,2710,5720,2710,5645,2626xe" filled="true" fillcolor="#ff0000" stroked="false">
                  <v:path arrowok="t"/>
                  <v:fill type="solid"/>
                </v:shape>
                <v:shape style="position:absolute;left:5644;top:2626;width:76;height:84" id="docshape49" coordorigin="5645,2626" coordsize="76,84" path="m5645,2626l5720,2710,5645,2710,5645,2626xe" filled="false" stroked="true" strokeweight=".667pt" strokecolor="#ff0000">
                  <v:path arrowok="t"/>
                  <v:stroke dashstyle="solid"/>
                </v:shape>
                <v:shape style="position:absolute;left:5644;top:2626;width:76;height:84" id="docshape50" coordorigin="5645,2626" coordsize="76,84" path="m5720,2626l5645,2626,5720,2710,5720,2626xe" filled="true" fillcolor="#ff0000" stroked="false">
                  <v:path arrowok="t"/>
                  <v:fill type="solid"/>
                </v:shape>
                <v:shape style="position:absolute;left:5644;top:2626;width:76;height:84" id="docshape51" coordorigin="5645,2626" coordsize="76,84" path="m5645,2626l5720,2626,5720,2710,5645,2626xe" filled="false" stroked="true" strokeweight=".667pt" strokecolor="#ff0000">
                  <v:path arrowok="t"/>
                  <v:stroke dashstyle="solid"/>
                </v:shape>
                <v:shape style="position:absolute;left:8455;top:1316;width:76;height:84" id="docshape52" coordorigin="8456,1317" coordsize="76,84" path="m8456,1317l8456,1401,8531,1401,8456,1317xe" filled="true" fillcolor="#ff0000" stroked="false">
                  <v:path arrowok="t"/>
                  <v:fill type="solid"/>
                </v:shape>
                <v:shape style="position:absolute;left:8455;top:1316;width:76;height:84" id="docshape53" coordorigin="8456,1317" coordsize="76,84" path="m8456,1317l8531,1401,8456,1401,8456,1317xe" filled="false" stroked="true" strokeweight=".667pt" strokecolor="#ff0000">
                  <v:path arrowok="t"/>
                  <v:stroke dashstyle="solid"/>
                </v:shape>
                <v:shape style="position:absolute;left:8455;top:1316;width:76;height:84" id="docshape54" coordorigin="8456,1317" coordsize="76,84" path="m8531,1317l8456,1317,8531,1401,8531,1317xe" filled="true" fillcolor="#ff0000" stroked="false">
                  <v:path arrowok="t"/>
                  <v:fill type="solid"/>
                </v:shape>
                <v:shape style="position:absolute;left:8455;top:1316;width:76;height:84" id="docshape55" coordorigin="8456,1317" coordsize="76,84" path="m8456,1317l8531,1317,8531,1401,8456,1317xe" filled="false" stroked="true" strokeweight=".667pt" strokecolor="#ff0000">
                  <v:path arrowok="t"/>
                  <v:stroke dashstyle="solid"/>
                </v:shape>
                <v:shape style="position:absolute;left:8846;top:843;width:76;height:84" id="docshape56" coordorigin="8847,843" coordsize="76,84" path="m8847,843l8847,927,8922,927,8847,843xe" filled="true" fillcolor="#ff0000" stroked="false">
                  <v:path arrowok="t"/>
                  <v:fill type="solid"/>
                </v:shape>
                <v:shape style="position:absolute;left:8846;top:843;width:76;height:84" id="docshape57" coordorigin="8847,843" coordsize="76,84" path="m8847,843l8922,927,8847,927,8847,843xe" filled="false" stroked="true" strokeweight=".667pt" strokecolor="#ff0000">
                  <v:path arrowok="t"/>
                  <v:stroke dashstyle="solid"/>
                </v:shape>
                <v:shape style="position:absolute;left:8846;top:843;width:76;height:84" id="docshape58" coordorigin="8847,843" coordsize="76,84" path="m8922,843l8847,843,8922,927,8922,843xe" filled="true" fillcolor="#ff0000" stroked="false">
                  <v:path arrowok="t"/>
                  <v:fill type="solid"/>
                </v:shape>
                <v:shape style="position:absolute;left:8846;top:843;width:76;height:84" id="docshape59" coordorigin="8847,843" coordsize="76,84" path="m8847,843l8922,843,8922,927,8847,843xe" filled="false" stroked="true" strokeweight=".667pt" strokecolor="#ff0000">
                  <v:path arrowok="t"/>
                  <v:stroke dashstyle="solid"/>
                </v:shape>
                <v:shape style="position:absolute;left:3350;top:3420;width:76;height:84" id="docshape60" coordorigin="3351,3420" coordsize="76,84" path="m3351,3420l3351,3504,3426,3504,3351,3420xe" filled="true" fillcolor="#ff0000" stroked="false">
                  <v:path arrowok="t"/>
                  <v:fill type="solid"/>
                </v:shape>
                <v:shape style="position:absolute;left:3350;top:3420;width:76;height:84" id="docshape61" coordorigin="3351,3420" coordsize="76,84" path="m3351,3420l3426,3504,3351,3504,3351,3420xe" filled="false" stroked="true" strokeweight=".667pt" strokecolor="#ff0000">
                  <v:path arrowok="t"/>
                  <v:stroke dashstyle="solid"/>
                </v:shape>
                <v:shape style="position:absolute;left:3350;top:3420;width:76;height:84" id="docshape62" coordorigin="3351,3420" coordsize="76,84" path="m3426,3420l3351,3420,3426,3504,3426,3420xe" filled="true" fillcolor="#ff0000" stroked="false">
                  <v:path arrowok="t"/>
                  <v:fill type="solid"/>
                </v:shape>
                <v:shape style="position:absolute;left:3350;top:3420;width:76;height:84" id="docshape63" coordorigin="3351,3420" coordsize="76,84" path="m3351,3420l3426,3420,3426,3504,3351,3420xe" filled="false" stroked="true" strokeweight=".667pt" strokecolor="#ff0000">
                  <v:path arrowok="t"/>
                  <v:stroke dashstyle="solid"/>
                </v:shape>
                <v:shape style="position:absolute;left:8586;top:787;width:934;height:648" type="#_x0000_t202" id="docshape64" filled="false" stroked="false">
                  <v:textbox inset="0,0,0,0">
                    <w:txbxContent>
                      <w:p>
                        <w:pPr>
                          <w:spacing w:before="4"/>
                          <w:ind w:left="39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Fructose</w:t>
                        </w:r>
                      </w:p>
                      <w:p>
                        <w:pPr>
                          <w:spacing w:line="240" w:lineRule="auto" w:before="135"/>
                          <w:rPr>
                            <w:rFonts w:ascii="Tahoma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Arabinose</w:t>
                        </w:r>
                      </w:p>
                    </w:txbxContent>
                  </v:textbox>
                  <w10:wrap type="none"/>
                </v:shape>
                <v:shape style="position:absolute;left:7325;top:1581;width:1070;height:913" type="#_x0000_t202" id="docshape65" filled="false" stroked="false">
                  <v:textbox inset="0,0,0,0">
                    <w:txbxContent>
                      <w:p>
                        <w:pPr>
                          <w:spacing w:line="345" w:lineRule="auto" w:before="4"/>
                          <w:ind w:left="188" w:right="15" w:firstLine="315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Dextrose Maltose Sucrose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Lactose</w:t>
                        </w:r>
                      </w:p>
                    </w:txbxContent>
                  </v:textbox>
                  <w10:wrap type="none"/>
                </v:shape>
                <v:shape style="position:absolute;left:5774;top:2570;width:510;height:175" type="#_x0000_t202" id="docshape6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Glycerol</w:t>
                        </w:r>
                      </w:p>
                    </w:txbxContent>
                  </v:textbox>
                  <w10:wrap type="none"/>
                </v:shape>
                <v:shape style="position:absolute;left:4148;top:2890;width:1193;height:175" type="#_x0000_t202" id="docshape6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z w:val="14"/>
                          </w:rPr>
                          <w:t>Sod.Acetate</w:t>
                        </w:r>
                        <w:r>
                          <w:rPr>
                            <w:rFonts w:ascii="Tahoma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trihyd.</w:t>
                        </w:r>
                      </w:p>
                    </w:txbxContent>
                  </v:textbox>
                  <w10:wrap type="none"/>
                </v:shape>
                <v:shape style="position:absolute;left:3481;top:3364;width:487;height:175" type="#_x0000_t202" id="docshape6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Sorbitol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spacing w:val="-5"/>
          <w:sz w:val="14"/>
        </w:rPr>
        <w:t>99</w:t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92"/>
        <w:rPr>
          <w:rFonts w:ascii="Tahoma"/>
          <w:sz w:val="14"/>
        </w:rPr>
      </w:pPr>
    </w:p>
    <w:p>
      <w:pPr>
        <w:spacing w:before="0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95</w:t>
      </w:r>
    </w:p>
    <w:p>
      <w:pPr>
        <w:spacing w:before="152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90</w:t>
      </w:r>
    </w:p>
    <w:p>
      <w:pPr>
        <w:pStyle w:val="BodyText"/>
        <w:spacing w:before="66"/>
        <w:rPr>
          <w:rFonts w:ascii="Tahoma"/>
          <w:sz w:val="14"/>
        </w:rPr>
      </w:pPr>
    </w:p>
    <w:p>
      <w:pPr>
        <w:spacing w:before="0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80</w:t>
      </w:r>
    </w:p>
    <w:p>
      <w:pPr>
        <w:spacing w:before="109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70</w:t>
      </w:r>
    </w:p>
    <w:p>
      <w:pPr>
        <w:spacing w:before="68"/>
        <w:ind w:left="2014" w:right="0" w:firstLine="0"/>
        <w:jc w:val="left"/>
        <w:rPr>
          <w:rFonts w:ascii="Tahom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1582557</wp:posOffset>
                </wp:positionH>
                <wp:positionV relativeFrom="paragraph">
                  <wp:posOffset>34847</wp:posOffset>
                </wp:positionV>
                <wp:extent cx="158750" cy="4279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5875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sz w:val="16"/>
                              </w:rPr>
                              <w:t>Percent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10794pt;margin-top:2.7439pt;width:12.5pt;height:33.7pt;mso-position-horizontal-relative:page;mso-position-vertical-relative:paragraph;z-index:15747072" type="#_x0000_t202" id="docshape69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ahoma"/>
                          <w:b/>
                          <w:sz w:val="16"/>
                        </w:rPr>
                      </w:pPr>
                      <w:r>
                        <w:rPr>
                          <w:rFonts w:ascii="Tahoma"/>
                          <w:b/>
                          <w:spacing w:val="-2"/>
                          <w:sz w:val="16"/>
                        </w:rPr>
                        <w:t>Percent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5"/>
          <w:sz w:val="14"/>
        </w:rPr>
        <w:t>60</w:t>
      </w:r>
    </w:p>
    <w:p>
      <w:pPr>
        <w:spacing w:before="54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50</w:t>
      </w:r>
    </w:p>
    <w:p>
      <w:pPr>
        <w:spacing w:before="68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40</w:t>
      </w:r>
    </w:p>
    <w:p>
      <w:pPr>
        <w:spacing w:before="67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30</w:t>
      </w:r>
    </w:p>
    <w:p>
      <w:pPr>
        <w:spacing w:before="110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20</w:t>
      </w:r>
    </w:p>
    <w:p>
      <w:pPr>
        <w:pStyle w:val="BodyText"/>
        <w:spacing w:before="51"/>
        <w:rPr>
          <w:rFonts w:ascii="Tahoma"/>
          <w:sz w:val="14"/>
        </w:rPr>
      </w:pPr>
    </w:p>
    <w:p>
      <w:pPr>
        <w:spacing w:before="1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10</w:t>
      </w:r>
    </w:p>
    <w:p>
      <w:pPr>
        <w:spacing w:before="165"/>
        <w:ind w:left="2090" w:right="0" w:firstLine="0"/>
        <w:jc w:val="left"/>
        <w:rPr>
          <w:rFonts w:ascii="Tahoma"/>
          <w:sz w:val="14"/>
        </w:rPr>
      </w:pPr>
      <w:r>
        <w:rPr>
          <w:rFonts w:ascii="Tahoma"/>
          <w:spacing w:val="-10"/>
          <w:sz w:val="14"/>
        </w:rPr>
        <w:t>5</w:t>
      </w:r>
    </w:p>
    <w:p>
      <w:pPr>
        <w:pStyle w:val="BodyText"/>
        <w:spacing w:before="85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line="162" w:lineRule="exact" w:before="104"/>
        <w:ind w:left="2090" w:right="0" w:firstLine="0"/>
        <w:jc w:val="left"/>
        <w:rPr>
          <w:rFonts w:ascii="Tahoma"/>
          <w:sz w:val="14"/>
        </w:rPr>
      </w:pPr>
      <w:r>
        <w:rPr>
          <w:rFonts w:ascii="Tahoma"/>
          <w:spacing w:val="-10"/>
          <w:sz w:val="14"/>
        </w:rPr>
        <w:t>1</w:t>
      </w:r>
    </w:p>
    <w:p>
      <w:pPr>
        <w:pStyle w:val="Heading4"/>
        <w:spacing w:line="210" w:lineRule="exact"/>
        <w:ind w:left="2163"/>
      </w:pPr>
      <w:r>
        <w:rPr/>
        <w:t>-</w:t>
      </w:r>
      <w:r>
        <w:rPr>
          <w:spacing w:val="-4"/>
        </w:rPr>
        <w:t>10.0</w:t>
      </w:r>
    </w:p>
    <w:p>
      <w:pPr>
        <w:spacing w:line="240" w:lineRule="auto" w:before="41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pStyle w:val="Heading4"/>
        <w:ind w:left="550"/>
      </w:pPr>
      <w:r>
        <w:rPr/>
        <w:t>-</w:t>
      </w:r>
      <w:r>
        <w:rPr>
          <w:spacing w:val="-5"/>
        </w:rPr>
        <w:t>7.5</w:t>
      </w:r>
    </w:p>
    <w:p>
      <w:pPr>
        <w:spacing w:line="240" w:lineRule="auto" w:before="41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pStyle w:val="Heading4"/>
        <w:ind w:left="623"/>
      </w:pPr>
      <w:r>
        <w:rPr/>
        <w:t>-</w:t>
      </w:r>
      <w:r>
        <w:rPr>
          <w:spacing w:val="-5"/>
        </w:rPr>
        <w:t>5.0</w:t>
      </w:r>
    </w:p>
    <w:p>
      <w:pPr>
        <w:spacing w:line="240" w:lineRule="auto" w:before="41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pStyle w:val="Heading4"/>
        <w:ind w:left="611"/>
      </w:pPr>
      <w:r>
        <w:rPr>
          <w:spacing w:val="-2"/>
        </w:rPr>
        <w:t>-</w:t>
      </w:r>
      <w:r>
        <w:rPr>
          <w:spacing w:val="-5"/>
        </w:rPr>
        <w:t>2.5</w:t>
      </w:r>
    </w:p>
    <w:p>
      <w:pPr>
        <w:spacing w:line="240" w:lineRule="auto" w:before="41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pStyle w:val="Heading4"/>
        <w:jc w:val="right"/>
      </w:pPr>
      <w:r>
        <w:rPr>
          <w:spacing w:val="-5"/>
        </w:rPr>
        <w:t>0.0</w:t>
      </w:r>
    </w:p>
    <w:p>
      <w:pPr>
        <w:spacing w:line="240" w:lineRule="auto" w:before="41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pStyle w:val="Heading4"/>
        <w:jc w:val="right"/>
      </w:pPr>
      <w:r>
        <w:rPr>
          <w:spacing w:val="-5"/>
        </w:rPr>
        <w:t>2.5</w:t>
      </w:r>
    </w:p>
    <w:p>
      <w:pPr>
        <w:spacing w:line="240" w:lineRule="auto" w:before="41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spacing w:before="0"/>
        <w:ind w:left="677" w:right="0" w:firstLine="0"/>
        <w:jc w:val="left"/>
        <w:rPr>
          <w:rFonts w:ascii="Tahoma"/>
          <w:sz w:val="18"/>
        </w:rPr>
      </w:pPr>
      <w:r>
        <w:rPr>
          <w:rFonts w:ascii="Tahoma"/>
          <w:spacing w:val="-5"/>
          <w:sz w:val="18"/>
        </w:rPr>
        <w:t>5.0</w:t>
      </w:r>
    </w:p>
    <w:p>
      <w:pPr>
        <w:spacing w:after="0"/>
        <w:jc w:val="left"/>
        <w:rPr>
          <w:rFonts w:ascii="Tahoma"/>
          <w:sz w:val="18"/>
        </w:rPr>
        <w:sectPr>
          <w:type w:val="continuous"/>
          <w:pgSz w:w="11910" w:h="15880"/>
          <w:pgMar w:top="580" w:bottom="280" w:left="800" w:right="800"/>
          <w:cols w:num="7" w:equalWidth="0">
            <w:col w:w="2583" w:space="40"/>
            <w:col w:w="870" w:space="39"/>
            <w:col w:w="944" w:space="39"/>
            <w:col w:w="931" w:space="39"/>
            <w:col w:w="891" w:space="40"/>
            <w:col w:w="944" w:space="39"/>
            <w:col w:w="2911"/>
          </w:cols>
        </w:sectPr>
      </w:pPr>
    </w:p>
    <w:p>
      <w:pPr>
        <w:spacing w:before="49"/>
        <w:ind w:left="355" w:right="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Standardized</w:t>
      </w:r>
      <w:r>
        <w:rPr>
          <w:rFonts w:ascii="Tahoma"/>
          <w:b/>
          <w:spacing w:val="11"/>
          <w:sz w:val="18"/>
        </w:rPr>
        <w:t> </w:t>
      </w:r>
      <w:r>
        <w:rPr>
          <w:rFonts w:ascii="Tahoma"/>
          <w:b/>
          <w:spacing w:val="-2"/>
          <w:sz w:val="18"/>
        </w:rPr>
        <w:t>Effect</w:t>
      </w:r>
    </w:p>
    <w:p>
      <w:pPr>
        <w:pStyle w:val="Heading1"/>
        <w:spacing w:before="159"/>
      </w:pPr>
      <w:r>
        <w:rPr>
          <w:spacing w:val="-5"/>
        </w:rPr>
        <w:t>b)</w:t>
      </w:r>
    </w:p>
    <w:p>
      <w:pPr>
        <w:spacing w:before="2"/>
        <w:ind w:left="2014" w:right="0" w:firstLine="0"/>
        <w:jc w:val="left"/>
        <w:rPr>
          <w:rFonts w:ascii="Tahom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1905254</wp:posOffset>
                </wp:positionH>
                <wp:positionV relativeFrom="paragraph">
                  <wp:posOffset>57968</wp:posOffset>
                </wp:positionV>
                <wp:extent cx="3924300" cy="257111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3924300" cy="2571115"/>
                          <a:chExt cx="3924300" cy="257111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3858602" y="252834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81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235985" y="252834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81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605633" y="252834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81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75243" y="252834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81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45196" y="252834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81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22579" y="252834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81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2227" y="2528341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481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657" y="4063"/>
                            <a:ext cx="389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0">
                                <a:moveTo>
                                  <a:pt x="0" y="0"/>
                                </a:moveTo>
                                <a:lnTo>
                                  <a:pt x="3889489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0657" y="2528341"/>
                            <a:ext cx="389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0">
                                <a:moveTo>
                                  <a:pt x="0" y="0"/>
                                </a:moveTo>
                                <a:lnTo>
                                  <a:pt x="3889489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406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369430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7349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81154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98165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112608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127062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1406550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155110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72088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196745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216296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252834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920147" y="4063"/>
                            <a:ext cx="1270" cy="252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4760">
                                <a:moveTo>
                                  <a:pt x="0" y="25242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657" y="4063"/>
                            <a:ext cx="1270" cy="252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4760">
                                <a:moveTo>
                                  <a:pt x="0" y="25242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14946" y="4063"/>
                            <a:ext cx="2921000" cy="252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0" h="2524760">
                                <a:moveTo>
                                  <a:pt x="0" y="2524277"/>
                                </a:moveTo>
                                <a:lnTo>
                                  <a:pt x="92227" y="2439352"/>
                                </a:lnTo>
                                <a:lnTo>
                                  <a:pt x="168986" y="2379776"/>
                                </a:lnTo>
                                <a:lnTo>
                                  <a:pt x="222859" y="2328760"/>
                                </a:lnTo>
                                <a:lnTo>
                                  <a:pt x="276682" y="2286304"/>
                                </a:lnTo>
                                <a:lnTo>
                                  <a:pt x="315087" y="2252383"/>
                                </a:lnTo>
                                <a:lnTo>
                                  <a:pt x="353695" y="2218461"/>
                                </a:lnTo>
                                <a:lnTo>
                                  <a:pt x="361137" y="2209901"/>
                                </a:lnTo>
                                <a:lnTo>
                                  <a:pt x="422732" y="2158898"/>
                                </a:lnTo>
                                <a:lnTo>
                                  <a:pt x="430491" y="2150364"/>
                                </a:lnTo>
                                <a:lnTo>
                                  <a:pt x="453682" y="2133257"/>
                                </a:lnTo>
                                <a:lnTo>
                                  <a:pt x="476542" y="2107882"/>
                                </a:lnTo>
                                <a:lnTo>
                                  <a:pt x="484314" y="2107882"/>
                                </a:lnTo>
                                <a:lnTo>
                                  <a:pt x="507187" y="2090775"/>
                                </a:lnTo>
                                <a:lnTo>
                                  <a:pt x="530377" y="2065413"/>
                                </a:lnTo>
                                <a:lnTo>
                                  <a:pt x="553351" y="2048319"/>
                                </a:lnTo>
                                <a:lnTo>
                                  <a:pt x="568782" y="2031492"/>
                                </a:lnTo>
                                <a:lnTo>
                                  <a:pt x="576529" y="2022957"/>
                                </a:lnTo>
                                <a:lnTo>
                                  <a:pt x="591959" y="2014410"/>
                                </a:lnTo>
                                <a:lnTo>
                                  <a:pt x="614845" y="1997303"/>
                                </a:lnTo>
                                <a:lnTo>
                                  <a:pt x="614845" y="1988756"/>
                                </a:lnTo>
                                <a:lnTo>
                                  <a:pt x="630364" y="1980488"/>
                                </a:lnTo>
                                <a:lnTo>
                                  <a:pt x="645579" y="1963394"/>
                                </a:lnTo>
                                <a:lnTo>
                                  <a:pt x="653237" y="1954822"/>
                                </a:lnTo>
                                <a:lnTo>
                                  <a:pt x="668769" y="1946287"/>
                                </a:lnTo>
                                <a:lnTo>
                                  <a:pt x="684187" y="1929472"/>
                                </a:lnTo>
                                <a:lnTo>
                                  <a:pt x="699401" y="1920913"/>
                                </a:lnTo>
                                <a:lnTo>
                                  <a:pt x="714832" y="1903818"/>
                                </a:lnTo>
                                <a:lnTo>
                                  <a:pt x="730250" y="1895284"/>
                                </a:lnTo>
                                <a:lnTo>
                                  <a:pt x="745464" y="1878469"/>
                                </a:lnTo>
                                <a:lnTo>
                                  <a:pt x="760984" y="1869909"/>
                                </a:lnTo>
                                <a:lnTo>
                                  <a:pt x="776414" y="1852802"/>
                                </a:lnTo>
                                <a:lnTo>
                                  <a:pt x="791629" y="1844497"/>
                                </a:lnTo>
                                <a:lnTo>
                                  <a:pt x="799287" y="1827402"/>
                                </a:lnTo>
                                <a:lnTo>
                                  <a:pt x="814819" y="1818906"/>
                                </a:lnTo>
                                <a:lnTo>
                                  <a:pt x="830237" y="1810308"/>
                                </a:lnTo>
                                <a:lnTo>
                                  <a:pt x="837679" y="1793557"/>
                                </a:lnTo>
                                <a:lnTo>
                                  <a:pt x="853211" y="1784946"/>
                                </a:lnTo>
                                <a:lnTo>
                                  <a:pt x="868629" y="1776450"/>
                                </a:lnTo>
                                <a:lnTo>
                                  <a:pt x="876300" y="1767865"/>
                                </a:lnTo>
                                <a:lnTo>
                                  <a:pt x="891514" y="1759369"/>
                                </a:lnTo>
                                <a:lnTo>
                                  <a:pt x="899274" y="1742503"/>
                                </a:lnTo>
                                <a:lnTo>
                                  <a:pt x="914692" y="1733905"/>
                                </a:lnTo>
                                <a:lnTo>
                                  <a:pt x="922464" y="1725422"/>
                                </a:lnTo>
                                <a:lnTo>
                                  <a:pt x="930224" y="1716824"/>
                                </a:lnTo>
                                <a:lnTo>
                                  <a:pt x="937679" y="1716824"/>
                                </a:lnTo>
                                <a:lnTo>
                                  <a:pt x="945337" y="1708327"/>
                                </a:lnTo>
                                <a:lnTo>
                                  <a:pt x="953096" y="1700072"/>
                                </a:lnTo>
                                <a:lnTo>
                                  <a:pt x="968527" y="1691462"/>
                                </a:lnTo>
                                <a:lnTo>
                                  <a:pt x="976299" y="1682978"/>
                                </a:lnTo>
                                <a:lnTo>
                                  <a:pt x="983741" y="1674368"/>
                                </a:lnTo>
                                <a:lnTo>
                                  <a:pt x="999274" y="1665884"/>
                                </a:lnTo>
                                <a:lnTo>
                                  <a:pt x="1006932" y="1657286"/>
                                </a:lnTo>
                                <a:lnTo>
                                  <a:pt x="1014691" y="1649018"/>
                                </a:lnTo>
                                <a:lnTo>
                                  <a:pt x="1029906" y="1640522"/>
                                </a:lnTo>
                                <a:lnTo>
                                  <a:pt x="1037564" y="1631924"/>
                                </a:lnTo>
                                <a:lnTo>
                                  <a:pt x="1045337" y="1623441"/>
                                </a:lnTo>
                                <a:lnTo>
                                  <a:pt x="1053084" y="1614830"/>
                                </a:lnTo>
                                <a:lnTo>
                                  <a:pt x="1068514" y="1606232"/>
                                </a:lnTo>
                                <a:lnTo>
                                  <a:pt x="1075982" y="1597964"/>
                                </a:lnTo>
                                <a:lnTo>
                                  <a:pt x="1083729" y="1589481"/>
                                </a:lnTo>
                                <a:lnTo>
                                  <a:pt x="1091488" y="1580870"/>
                                </a:lnTo>
                                <a:lnTo>
                                  <a:pt x="1099146" y="1572387"/>
                                </a:lnTo>
                                <a:lnTo>
                                  <a:pt x="1114577" y="1563776"/>
                                </a:lnTo>
                                <a:lnTo>
                                  <a:pt x="1122133" y="1555534"/>
                                </a:lnTo>
                                <a:lnTo>
                                  <a:pt x="1129792" y="1547037"/>
                                </a:lnTo>
                                <a:lnTo>
                                  <a:pt x="1137564" y="1538439"/>
                                </a:lnTo>
                                <a:lnTo>
                                  <a:pt x="1145336" y="1529943"/>
                                </a:lnTo>
                                <a:lnTo>
                                  <a:pt x="1152982" y="1521345"/>
                                </a:lnTo>
                                <a:lnTo>
                                  <a:pt x="1160741" y="1521345"/>
                                </a:lnTo>
                                <a:lnTo>
                                  <a:pt x="1175956" y="1512862"/>
                                </a:lnTo>
                                <a:lnTo>
                                  <a:pt x="1183614" y="1504480"/>
                                </a:lnTo>
                                <a:lnTo>
                                  <a:pt x="1191387" y="1495983"/>
                                </a:lnTo>
                                <a:lnTo>
                                  <a:pt x="1199146" y="1487385"/>
                                </a:lnTo>
                                <a:lnTo>
                                  <a:pt x="1206804" y="1478902"/>
                                </a:lnTo>
                                <a:lnTo>
                                  <a:pt x="1214564" y="1470291"/>
                                </a:lnTo>
                                <a:lnTo>
                                  <a:pt x="1222019" y="1470291"/>
                                </a:lnTo>
                                <a:lnTo>
                                  <a:pt x="1229779" y="1462036"/>
                                </a:lnTo>
                                <a:lnTo>
                                  <a:pt x="1237538" y="1453540"/>
                                </a:lnTo>
                                <a:lnTo>
                                  <a:pt x="1245196" y="1444942"/>
                                </a:lnTo>
                                <a:lnTo>
                                  <a:pt x="1252969" y="1436446"/>
                                </a:lnTo>
                                <a:lnTo>
                                  <a:pt x="1260729" y="1427848"/>
                                </a:lnTo>
                                <a:lnTo>
                                  <a:pt x="1275842" y="1427848"/>
                                </a:lnTo>
                                <a:lnTo>
                                  <a:pt x="1283601" y="1419352"/>
                                </a:lnTo>
                                <a:lnTo>
                                  <a:pt x="1291374" y="1411097"/>
                                </a:lnTo>
                                <a:lnTo>
                                  <a:pt x="1299032" y="1402486"/>
                                </a:lnTo>
                                <a:lnTo>
                                  <a:pt x="1306791" y="1394002"/>
                                </a:lnTo>
                                <a:lnTo>
                                  <a:pt x="1314246" y="1394002"/>
                                </a:lnTo>
                                <a:lnTo>
                                  <a:pt x="1322006" y="1385392"/>
                                </a:lnTo>
                                <a:lnTo>
                                  <a:pt x="1329778" y="1376807"/>
                                </a:lnTo>
                                <a:lnTo>
                                  <a:pt x="1337424" y="1368323"/>
                                </a:lnTo>
                                <a:lnTo>
                                  <a:pt x="1345171" y="1360055"/>
                                </a:lnTo>
                                <a:lnTo>
                                  <a:pt x="1352956" y="1360055"/>
                                </a:lnTo>
                                <a:lnTo>
                                  <a:pt x="1360411" y="1351457"/>
                                </a:lnTo>
                                <a:lnTo>
                                  <a:pt x="1368056" y="1342974"/>
                                </a:lnTo>
                                <a:lnTo>
                                  <a:pt x="1375829" y="1334363"/>
                                </a:lnTo>
                                <a:lnTo>
                                  <a:pt x="1383588" y="1325867"/>
                                </a:lnTo>
                                <a:lnTo>
                                  <a:pt x="1391246" y="1325867"/>
                                </a:lnTo>
                                <a:lnTo>
                                  <a:pt x="1399019" y="1317612"/>
                                </a:lnTo>
                                <a:lnTo>
                                  <a:pt x="1406474" y="1309001"/>
                                </a:lnTo>
                                <a:lnTo>
                                  <a:pt x="1414221" y="1300518"/>
                                </a:lnTo>
                                <a:lnTo>
                                  <a:pt x="1421892" y="1291907"/>
                                </a:lnTo>
                                <a:lnTo>
                                  <a:pt x="1429651" y="1291907"/>
                                </a:lnTo>
                                <a:lnTo>
                                  <a:pt x="1437398" y="1283423"/>
                                </a:lnTo>
                                <a:lnTo>
                                  <a:pt x="1445082" y="1274813"/>
                                </a:lnTo>
                                <a:lnTo>
                                  <a:pt x="1452829" y="1266558"/>
                                </a:lnTo>
                                <a:lnTo>
                                  <a:pt x="1460284" y="1257947"/>
                                </a:lnTo>
                                <a:lnTo>
                                  <a:pt x="1468056" y="1257947"/>
                                </a:lnTo>
                                <a:lnTo>
                                  <a:pt x="1475816" y="1249464"/>
                                </a:lnTo>
                                <a:lnTo>
                                  <a:pt x="1483474" y="1240866"/>
                                </a:lnTo>
                                <a:lnTo>
                                  <a:pt x="1491234" y="1232382"/>
                                </a:lnTo>
                                <a:lnTo>
                                  <a:pt x="1498993" y="1232382"/>
                                </a:lnTo>
                                <a:lnTo>
                                  <a:pt x="1506448" y="1224102"/>
                                </a:lnTo>
                                <a:lnTo>
                                  <a:pt x="1514119" y="1215504"/>
                                </a:lnTo>
                                <a:lnTo>
                                  <a:pt x="1521879" y="1207033"/>
                                </a:lnTo>
                                <a:lnTo>
                                  <a:pt x="1529651" y="1198422"/>
                                </a:lnTo>
                                <a:lnTo>
                                  <a:pt x="1537296" y="1198422"/>
                                </a:lnTo>
                                <a:lnTo>
                                  <a:pt x="1545056" y="1189939"/>
                                </a:lnTo>
                                <a:lnTo>
                                  <a:pt x="1552511" y="1181328"/>
                                </a:lnTo>
                                <a:lnTo>
                                  <a:pt x="1560283" y="1173073"/>
                                </a:lnTo>
                                <a:lnTo>
                                  <a:pt x="1568030" y="1164577"/>
                                </a:lnTo>
                                <a:lnTo>
                                  <a:pt x="1575714" y="1164577"/>
                                </a:lnTo>
                                <a:lnTo>
                                  <a:pt x="1583461" y="1155979"/>
                                </a:lnTo>
                                <a:lnTo>
                                  <a:pt x="1591208" y="1147483"/>
                                </a:lnTo>
                                <a:lnTo>
                                  <a:pt x="1598688" y="1138885"/>
                                </a:lnTo>
                                <a:lnTo>
                                  <a:pt x="1606346" y="1130287"/>
                                </a:lnTo>
                                <a:lnTo>
                                  <a:pt x="1614093" y="1130287"/>
                                </a:lnTo>
                                <a:lnTo>
                                  <a:pt x="1621878" y="1122019"/>
                                </a:lnTo>
                                <a:lnTo>
                                  <a:pt x="1629524" y="1113523"/>
                                </a:lnTo>
                                <a:lnTo>
                                  <a:pt x="1637271" y="1104925"/>
                                </a:lnTo>
                                <a:lnTo>
                                  <a:pt x="1644751" y="1096441"/>
                                </a:lnTo>
                                <a:lnTo>
                                  <a:pt x="1660258" y="1096441"/>
                                </a:lnTo>
                                <a:lnTo>
                                  <a:pt x="1667929" y="1087843"/>
                                </a:lnTo>
                                <a:lnTo>
                                  <a:pt x="1675688" y="1079563"/>
                                </a:lnTo>
                                <a:lnTo>
                                  <a:pt x="1683334" y="1071079"/>
                                </a:lnTo>
                                <a:lnTo>
                                  <a:pt x="1691119" y="1062482"/>
                                </a:lnTo>
                                <a:lnTo>
                                  <a:pt x="1698574" y="1053998"/>
                                </a:lnTo>
                                <a:lnTo>
                                  <a:pt x="1706321" y="1053998"/>
                                </a:lnTo>
                                <a:lnTo>
                                  <a:pt x="1721751" y="1036904"/>
                                </a:lnTo>
                                <a:lnTo>
                                  <a:pt x="1729524" y="1028534"/>
                                </a:lnTo>
                                <a:lnTo>
                                  <a:pt x="1737271" y="1020038"/>
                                </a:lnTo>
                                <a:lnTo>
                                  <a:pt x="1744726" y="1011440"/>
                                </a:lnTo>
                                <a:lnTo>
                                  <a:pt x="1760156" y="1002944"/>
                                </a:lnTo>
                                <a:lnTo>
                                  <a:pt x="1767916" y="1002944"/>
                                </a:lnTo>
                                <a:lnTo>
                                  <a:pt x="1775587" y="994346"/>
                                </a:lnTo>
                                <a:lnTo>
                                  <a:pt x="1783333" y="985850"/>
                                </a:lnTo>
                                <a:lnTo>
                                  <a:pt x="1790788" y="977595"/>
                                </a:lnTo>
                                <a:lnTo>
                                  <a:pt x="1798574" y="968984"/>
                                </a:lnTo>
                                <a:lnTo>
                                  <a:pt x="1806320" y="960501"/>
                                </a:lnTo>
                                <a:lnTo>
                                  <a:pt x="1821751" y="951903"/>
                                </a:lnTo>
                                <a:lnTo>
                                  <a:pt x="1829498" y="943419"/>
                                </a:lnTo>
                                <a:lnTo>
                                  <a:pt x="1836953" y="935139"/>
                                </a:lnTo>
                                <a:lnTo>
                                  <a:pt x="1844636" y="926553"/>
                                </a:lnTo>
                                <a:lnTo>
                                  <a:pt x="1852383" y="918057"/>
                                </a:lnTo>
                                <a:lnTo>
                                  <a:pt x="1867814" y="909447"/>
                                </a:lnTo>
                                <a:lnTo>
                                  <a:pt x="1875561" y="900849"/>
                                </a:lnTo>
                                <a:lnTo>
                                  <a:pt x="1883016" y="892352"/>
                                </a:lnTo>
                                <a:lnTo>
                                  <a:pt x="1890788" y="884097"/>
                                </a:lnTo>
                                <a:lnTo>
                                  <a:pt x="1906193" y="875487"/>
                                </a:lnTo>
                                <a:lnTo>
                                  <a:pt x="1913978" y="867016"/>
                                </a:lnTo>
                                <a:lnTo>
                                  <a:pt x="1921624" y="858405"/>
                                </a:lnTo>
                                <a:lnTo>
                                  <a:pt x="1936851" y="849922"/>
                                </a:lnTo>
                                <a:lnTo>
                                  <a:pt x="1944611" y="841654"/>
                                </a:lnTo>
                                <a:lnTo>
                                  <a:pt x="1952358" y="833056"/>
                                </a:lnTo>
                                <a:lnTo>
                                  <a:pt x="1967788" y="824560"/>
                                </a:lnTo>
                                <a:lnTo>
                                  <a:pt x="1975561" y="815975"/>
                                </a:lnTo>
                                <a:lnTo>
                                  <a:pt x="1983016" y="807478"/>
                                </a:lnTo>
                                <a:lnTo>
                                  <a:pt x="1990674" y="807478"/>
                                </a:lnTo>
                                <a:lnTo>
                                  <a:pt x="1998421" y="798880"/>
                                </a:lnTo>
                                <a:lnTo>
                                  <a:pt x="2006193" y="790600"/>
                                </a:lnTo>
                                <a:lnTo>
                                  <a:pt x="2021624" y="782015"/>
                                </a:lnTo>
                                <a:lnTo>
                                  <a:pt x="2029079" y="764908"/>
                                </a:lnTo>
                                <a:lnTo>
                                  <a:pt x="2044611" y="756424"/>
                                </a:lnTo>
                                <a:lnTo>
                                  <a:pt x="2052256" y="747814"/>
                                </a:lnTo>
                                <a:lnTo>
                                  <a:pt x="2067788" y="739559"/>
                                </a:lnTo>
                                <a:lnTo>
                                  <a:pt x="2082888" y="731062"/>
                                </a:lnTo>
                                <a:lnTo>
                                  <a:pt x="2090674" y="713968"/>
                                </a:lnTo>
                                <a:lnTo>
                                  <a:pt x="2106079" y="705383"/>
                                </a:lnTo>
                                <a:lnTo>
                                  <a:pt x="2121306" y="697115"/>
                                </a:lnTo>
                                <a:lnTo>
                                  <a:pt x="2129053" y="680021"/>
                                </a:lnTo>
                                <a:lnTo>
                                  <a:pt x="2144483" y="671436"/>
                                </a:lnTo>
                                <a:lnTo>
                                  <a:pt x="2160016" y="654342"/>
                                </a:lnTo>
                                <a:lnTo>
                                  <a:pt x="2175116" y="646074"/>
                                </a:lnTo>
                                <a:lnTo>
                                  <a:pt x="2190648" y="628980"/>
                                </a:lnTo>
                                <a:lnTo>
                                  <a:pt x="2206078" y="620483"/>
                                </a:lnTo>
                                <a:lnTo>
                                  <a:pt x="2221280" y="603389"/>
                                </a:lnTo>
                                <a:lnTo>
                                  <a:pt x="2236711" y="595134"/>
                                </a:lnTo>
                                <a:lnTo>
                                  <a:pt x="2252129" y="578040"/>
                                </a:lnTo>
                                <a:lnTo>
                                  <a:pt x="2267343" y="569429"/>
                                </a:lnTo>
                                <a:lnTo>
                                  <a:pt x="2275116" y="560946"/>
                                </a:lnTo>
                                <a:lnTo>
                                  <a:pt x="2290546" y="544080"/>
                                </a:lnTo>
                                <a:lnTo>
                                  <a:pt x="2306053" y="535482"/>
                                </a:lnTo>
                                <a:lnTo>
                                  <a:pt x="2306053" y="526999"/>
                                </a:lnTo>
                                <a:lnTo>
                                  <a:pt x="2328926" y="509905"/>
                                </a:lnTo>
                                <a:lnTo>
                                  <a:pt x="2344356" y="501650"/>
                                </a:lnTo>
                                <a:lnTo>
                                  <a:pt x="2352116" y="493052"/>
                                </a:lnTo>
                                <a:lnTo>
                                  <a:pt x="2367343" y="475945"/>
                                </a:lnTo>
                                <a:lnTo>
                                  <a:pt x="2390521" y="459206"/>
                                </a:lnTo>
                                <a:lnTo>
                                  <a:pt x="2413406" y="433501"/>
                                </a:lnTo>
                                <a:lnTo>
                                  <a:pt x="2436583" y="416420"/>
                                </a:lnTo>
                                <a:lnTo>
                                  <a:pt x="2444330" y="416420"/>
                                </a:lnTo>
                                <a:lnTo>
                                  <a:pt x="2467317" y="391058"/>
                                </a:lnTo>
                                <a:lnTo>
                                  <a:pt x="2490393" y="373964"/>
                                </a:lnTo>
                                <a:lnTo>
                                  <a:pt x="2498178" y="365366"/>
                                </a:lnTo>
                                <a:lnTo>
                                  <a:pt x="2559443" y="314667"/>
                                </a:lnTo>
                                <a:lnTo>
                                  <a:pt x="2567216" y="306057"/>
                                </a:lnTo>
                                <a:lnTo>
                                  <a:pt x="2605620" y="271881"/>
                                </a:lnTo>
                                <a:lnTo>
                                  <a:pt x="2644013" y="238036"/>
                                </a:lnTo>
                                <a:lnTo>
                                  <a:pt x="2697848" y="195465"/>
                                </a:lnTo>
                                <a:lnTo>
                                  <a:pt x="2751658" y="144538"/>
                                </a:lnTo>
                                <a:lnTo>
                                  <a:pt x="2828683" y="85001"/>
                                </a:lnTo>
                                <a:lnTo>
                                  <a:pt x="2920911" y="0"/>
                                </a:lnTo>
                              </a:path>
                            </a:pathLst>
                          </a:custGeom>
                          <a:ln w="812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23705" y="1494383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22987" y="0"/>
                                </a:moveTo>
                                <a:lnTo>
                                  <a:pt x="12971" y="1607"/>
                                </a:lnTo>
                                <a:lnTo>
                                  <a:pt x="5783" y="6399"/>
                                </a:lnTo>
                                <a:lnTo>
                                  <a:pt x="1450" y="14332"/>
                                </a:lnTo>
                                <a:lnTo>
                                  <a:pt x="0" y="25361"/>
                                </a:lnTo>
                                <a:lnTo>
                                  <a:pt x="1450" y="36589"/>
                                </a:lnTo>
                                <a:lnTo>
                                  <a:pt x="5783" y="44624"/>
                                </a:lnTo>
                                <a:lnTo>
                                  <a:pt x="12971" y="49454"/>
                                </a:lnTo>
                                <a:lnTo>
                                  <a:pt x="22987" y="51066"/>
                                </a:lnTo>
                                <a:lnTo>
                                  <a:pt x="33118" y="49454"/>
                                </a:lnTo>
                                <a:lnTo>
                                  <a:pt x="40362" y="44624"/>
                                </a:lnTo>
                                <a:lnTo>
                                  <a:pt x="44712" y="36589"/>
                                </a:lnTo>
                                <a:lnTo>
                                  <a:pt x="46164" y="25361"/>
                                </a:lnTo>
                                <a:lnTo>
                                  <a:pt x="44712" y="14332"/>
                                </a:lnTo>
                                <a:lnTo>
                                  <a:pt x="40362" y="6399"/>
                                </a:lnTo>
                                <a:lnTo>
                                  <a:pt x="33118" y="1607"/>
                                </a:lnTo>
                                <a:lnTo>
                                  <a:pt x="22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23705" y="1494383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0" y="25361"/>
                                </a:moveTo>
                                <a:lnTo>
                                  <a:pt x="1450" y="36589"/>
                                </a:lnTo>
                                <a:lnTo>
                                  <a:pt x="5783" y="44624"/>
                                </a:lnTo>
                                <a:lnTo>
                                  <a:pt x="12971" y="49454"/>
                                </a:lnTo>
                                <a:lnTo>
                                  <a:pt x="22987" y="51066"/>
                                </a:lnTo>
                                <a:lnTo>
                                  <a:pt x="33118" y="49454"/>
                                </a:lnTo>
                                <a:lnTo>
                                  <a:pt x="40362" y="44624"/>
                                </a:lnTo>
                                <a:lnTo>
                                  <a:pt x="44712" y="36589"/>
                                </a:lnTo>
                                <a:lnTo>
                                  <a:pt x="46164" y="25361"/>
                                </a:lnTo>
                                <a:lnTo>
                                  <a:pt x="44712" y="14332"/>
                                </a:lnTo>
                                <a:lnTo>
                                  <a:pt x="40362" y="6399"/>
                                </a:lnTo>
                                <a:lnTo>
                                  <a:pt x="33118" y="1607"/>
                                </a:lnTo>
                                <a:lnTo>
                                  <a:pt x="22987" y="0"/>
                                </a:lnTo>
                                <a:lnTo>
                                  <a:pt x="12971" y="1607"/>
                                </a:lnTo>
                                <a:lnTo>
                                  <a:pt x="5783" y="6399"/>
                                </a:lnTo>
                                <a:lnTo>
                                  <a:pt x="1450" y="14332"/>
                                </a:lnTo>
                                <a:lnTo>
                                  <a:pt x="0" y="25361"/>
                                </a:lnTo>
                                <a:close/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6425" y="975994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22872" y="0"/>
                                </a:moveTo>
                                <a:lnTo>
                                  <a:pt x="12928" y="1558"/>
                                </a:lnTo>
                                <a:lnTo>
                                  <a:pt x="5773" y="6270"/>
                                </a:lnTo>
                                <a:lnTo>
                                  <a:pt x="1450" y="14187"/>
                                </a:lnTo>
                                <a:lnTo>
                                  <a:pt x="0" y="25361"/>
                                </a:lnTo>
                                <a:lnTo>
                                  <a:pt x="1450" y="36585"/>
                                </a:lnTo>
                                <a:lnTo>
                                  <a:pt x="5773" y="44611"/>
                                </a:lnTo>
                                <a:lnTo>
                                  <a:pt x="12928" y="49432"/>
                                </a:lnTo>
                                <a:lnTo>
                                  <a:pt x="22872" y="51041"/>
                                </a:lnTo>
                                <a:lnTo>
                                  <a:pt x="33048" y="49432"/>
                                </a:lnTo>
                                <a:lnTo>
                                  <a:pt x="40292" y="44611"/>
                                </a:lnTo>
                                <a:lnTo>
                                  <a:pt x="44623" y="36585"/>
                                </a:lnTo>
                                <a:lnTo>
                                  <a:pt x="46062" y="25361"/>
                                </a:lnTo>
                                <a:lnTo>
                                  <a:pt x="44623" y="14187"/>
                                </a:lnTo>
                                <a:lnTo>
                                  <a:pt x="40292" y="6270"/>
                                </a:lnTo>
                                <a:lnTo>
                                  <a:pt x="33048" y="1558"/>
                                </a:lnTo>
                                <a:lnTo>
                                  <a:pt x="22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46425" y="975994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0" y="25361"/>
                                </a:moveTo>
                                <a:lnTo>
                                  <a:pt x="1450" y="36585"/>
                                </a:lnTo>
                                <a:lnTo>
                                  <a:pt x="5773" y="44611"/>
                                </a:lnTo>
                                <a:lnTo>
                                  <a:pt x="12928" y="49432"/>
                                </a:lnTo>
                                <a:lnTo>
                                  <a:pt x="22872" y="51041"/>
                                </a:lnTo>
                                <a:lnTo>
                                  <a:pt x="33048" y="49432"/>
                                </a:lnTo>
                                <a:lnTo>
                                  <a:pt x="40292" y="44611"/>
                                </a:lnTo>
                                <a:lnTo>
                                  <a:pt x="44623" y="36585"/>
                                </a:lnTo>
                                <a:lnTo>
                                  <a:pt x="46062" y="25361"/>
                                </a:lnTo>
                                <a:lnTo>
                                  <a:pt x="44623" y="14187"/>
                                </a:lnTo>
                                <a:lnTo>
                                  <a:pt x="40292" y="6270"/>
                                </a:lnTo>
                                <a:lnTo>
                                  <a:pt x="33048" y="1558"/>
                                </a:lnTo>
                                <a:lnTo>
                                  <a:pt x="22872" y="0"/>
                                </a:lnTo>
                                <a:lnTo>
                                  <a:pt x="12928" y="1558"/>
                                </a:lnTo>
                                <a:lnTo>
                                  <a:pt x="5773" y="6270"/>
                                </a:lnTo>
                                <a:lnTo>
                                  <a:pt x="1450" y="14187"/>
                                </a:lnTo>
                                <a:lnTo>
                                  <a:pt x="0" y="25361"/>
                                </a:lnTo>
                                <a:close/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84983" y="1230782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23177" y="0"/>
                                </a:moveTo>
                                <a:lnTo>
                                  <a:pt x="13046" y="1594"/>
                                </a:lnTo>
                                <a:lnTo>
                                  <a:pt x="5802" y="6394"/>
                                </a:lnTo>
                                <a:lnTo>
                                  <a:pt x="1451" y="14423"/>
                                </a:lnTo>
                                <a:lnTo>
                                  <a:pt x="0" y="25704"/>
                                </a:lnTo>
                                <a:lnTo>
                                  <a:pt x="1451" y="36719"/>
                                </a:lnTo>
                                <a:lnTo>
                                  <a:pt x="5802" y="44645"/>
                                </a:lnTo>
                                <a:lnTo>
                                  <a:pt x="13046" y="49434"/>
                                </a:lnTo>
                                <a:lnTo>
                                  <a:pt x="23177" y="51041"/>
                                </a:lnTo>
                                <a:lnTo>
                                  <a:pt x="33319" y="49434"/>
                                </a:lnTo>
                                <a:lnTo>
                                  <a:pt x="40489" y="44645"/>
                                </a:lnTo>
                                <a:lnTo>
                                  <a:pt x="44746" y="36719"/>
                                </a:lnTo>
                                <a:lnTo>
                                  <a:pt x="46151" y="25704"/>
                                </a:lnTo>
                                <a:lnTo>
                                  <a:pt x="44746" y="14423"/>
                                </a:lnTo>
                                <a:lnTo>
                                  <a:pt x="40489" y="6394"/>
                                </a:lnTo>
                                <a:lnTo>
                                  <a:pt x="33319" y="1594"/>
                                </a:lnTo>
                                <a:lnTo>
                                  <a:pt x="2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684983" y="1230782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0" y="25704"/>
                                </a:moveTo>
                                <a:lnTo>
                                  <a:pt x="1451" y="36719"/>
                                </a:lnTo>
                                <a:lnTo>
                                  <a:pt x="5802" y="44645"/>
                                </a:lnTo>
                                <a:lnTo>
                                  <a:pt x="13046" y="49434"/>
                                </a:lnTo>
                                <a:lnTo>
                                  <a:pt x="23177" y="51041"/>
                                </a:lnTo>
                                <a:lnTo>
                                  <a:pt x="33319" y="49434"/>
                                </a:lnTo>
                                <a:lnTo>
                                  <a:pt x="40489" y="44645"/>
                                </a:lnTo>
                                <a:lnTo>
                                  <a:pt x="44746" y="36719"/>
                                </a:lnTo>
                                <a:lnTo>
                                  <a:pt x="46151" y="25704"/>
                                </a:lnTo>
                                <a:lnTo>
                                  <a:pt x="44746" y="14423"/>
                                </a:lnTo>
                                <a:lnTo>
                                  <a:pt x="40489" y="6394"/>
                                </a:lnTo>
                                <a:lnTo>
                                  <a:pt x="33319" y="1594"/>
                                </a:lnTo>
                                <a:lnTo>
                                  <a:pt x="23177" y="0"/>
                                </a:lnTo>
                                <a:lnTo>
                                  <a:pt x="13046" y="1594"/>
                                </a:lnTo>
                                <a:lnTo>
                                  <a:pt x="5802" y="6394"/>
                                </a:lnTo>
                                <a:lnTo>
                                  <a:pt x="1451" y="14423"/>
                                </a:lnTo>
                                <a:lnTo>
                                  <a:pt x="0" y="25704"/>
                                </a:lnTo>
                                <a:close/>
                              </a:path>
                            </a:pathLst>
                          </a:custGeom>
                          <a:ln w="8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07276" y="1856867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0" y="0"/>
                                </a:moveTo>
                                <a:lnTo>
                                  <a:pt x="0" y="51015"/>
                                </a:lnTo>
                                <a:lnTo>
                                  <a:pt x="46126" y="51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07276" y="1856867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0" y="0"/>
                                </a:moveTo>
                                <a:lnTo>
                                  <a:pt x="46126" y="51015"/>
                                </a:lnTo>
                                <a:lnTo>
                                  <a:pt x="0" y="51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07276" y="1856867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46126" y="0"/>
                                </a:moveTo>
                                <a:lnTo>
                                  <a:pt x="0" y="0"/>
                                </a:lnTo>
                                <a:lnTo>
                                  <a:pt x="46126" y="51015"/>
                                </a:lnTo>
                                <a:lnTo>
                                  <a:pt x="46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07276" y="1856867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0" y="0"/>
                                </a:moveTo>
                                <a:lnTo>
                                  <a:pt x="46126" y="0"/>
                                </a:lnTo>
                                <a:lnTo>
                                  <a:pt x="46126" y="51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282048" y="624547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0" y="0"/>
                                </a:moveTo>
                                <a:lnTo>
                                  <a:pt x="0" y="50952"/>
                                </a:lnTo>
                                <a:lnTo>
                                  <a:pt x="46164" y="50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282048" y="624547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0" y="0"/>
                                </a:moveTo>
                                <a:lnTo>
                                  <a:pt x="46164" y="50952"/>
                                </a:lnTo>
                                <a:lnTo>
                                  <a:pt x="0" y="50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282048" y="624547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46164" y="0"/>
                                </a:moveTo>
                                <a:lnTo>
                                  <a:pt x="0" y="0"/>
                                </a:lnTo>
                                <a:lnTo>
                                  <a:pt x="46164" y="50952"/>
                                </a:lnTo>
                                <a:lnTo>
                                  <a:pt x="46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282048" y="624547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0" y="0"/>
                                </a:moveTo>
                                <a:lnTo>
                                  <a:pt x="46164" y="0"/>
                                </a:lnTo>
                                <a:lnTo>
                                  <a:pt x="46164" y="50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130905" y="586955"/>
                            <a:ext cx="542290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63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Maltose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ahoma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Tahoma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Fructose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608287" y="1198853"/>
                            <a:ext cx="480059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54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Sucrose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rFonts w:ascii="Tahoma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Glycerol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472884" y="1819312"/>
                            <a:ext cx="75692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z w:val="14"/>
                                </w:rPr>
                                <w:t>Sod.Acetate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trihyd.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020004pt;margin-top:4.564455pt;width:309pt;height:202.45pt;mso-position-horizontal-relative:page;mso-position-vertical-relative:paragraph;z-index:15746560" id="docshapegroup70" coordorigin="3000,91" coordsize="6180,4049">
                <v:line style="position:absolute" from="9077,4073" to="9077,4140" stroked="true" strokeweight=".64pt" strokecolor="#000000">
                  <v:stroke dashstyle="solid"/>
                </v:line>
                <v:line style="position:absolute" from="8096,4073" to="8096,4140" stroked="true" strokeweight=".64pt" strokecolor="#000000">
                  <v:stroke dashstyle="solid"/>
                </v:line>
                <v:line style="position:absolute" from="7104,4073" to="7104,4140" stroked="true" strokeweight=".64pt" strokecolor="#000000">
                  <v:stroke dashstyle="solid"/>
                </v:line>
                <v:line style="position:absolute" from="6111,4073" to="6111,4140" stroked="true" strokeweight=".64pt" strokecolor="#000000">
                  <v:stroke dashstyle="solid"/>
                </v:line>
                <v:line style="position:absolute" from="5119,4073" to="5119,4140" stroked="true" strokeweight=".64pt" strokecolor="#000000">
                  <v:stroke dashstyle="solid"/>
                </v:line>
                <v:line style="position:absolute" from="4138,4073" to="4138,4140" stroked="true" strokeweight=".64pt" strokecolor="#000000">
                  <v:stroke dashstyle="solid"/>
                </v:line>
                <v:line style="position:absolute" from="3146,4073" to="3146,4140" stroked="true" strokeweight=".64pt" strokecolor="#000000">
                  <v:stroke dashstyle="solid"/>
                </v:line>
                <v:line style="position:absolute" from="3049,98" to="9174,98" stroked="true" strokeweight=".64pt" strokecolor="#000000">
                  <v:stroke dashstyle="solid"/>
                </v:line>
                <v:line style="position:absolute" from="3049,4073" to="9174,4073" stroked="true" strokeweight=".64pt" strokecolor="#000000">
                  <v:stroke dashstyle="solid"/>
                </v:line>
                <v:line style="position:absolute" from="3049,98" to="3000,98" stroked="true" strokeweight=".64pt" strokecolor="#000000">
                  <v:stroke dashstyle="solid"/>
                </v:line>
                <v:line style="position:absolute" from="3049,673" to="3000,673" stroked="true" strokeweight=".64pt" strokecolor="#000000">
                  <v:stroke dashstyle="solid"/>
                </v:line>
                <v:line style="position:absolute" from="3049,994" to="3000,994" stroked="true" strokeweight=".64pt" strokecolor="#000000">
                  <v:stroke dashstyle="solid"/>
                </v:line>
                <v:line style="position:absolute" from="3049,1369" to="3000,1369" stroked="true" strokeweight=".64pt" strokecolor="#000000">
                  <v:stroke dashstyle="solid"/>
                </v:line>
                <v:line style="position:absolute" from="3049,1637" to="3000,1637" stroked="true" strokeweight=".64pt" strokecolor="#000000">
                  <v:stroke dashstyle="solid"/>
                </v:line>
                <v:line style="position:absolute" from="3049,1865" to="3000,1865" stroked="true" strokeweight=".64pt" strokecolor="#000000">
                  <v:stroke dashstyle="solid"/>
                </v:line>
                <v:line style="position:absolute" from="3049,2092" to="3000,2092" stroked="true" strokeweight=".64pt" strokecolor="#000000">
                  <v:stroke dashstyle="solid"/>
                </v:line>
                <v:line style="position:absolute" from="3049,2306" to="3000,2306" stroked="true" strokeweight=".64pt" strokecolor="#000000">
                  <v:stroke dashstyle="solid"/>
                </v:line>
                <v:line style="position:absolute" from="3049,2534" to="3000,2534" stroked="true" strokeweight=".64pt" strokecolor="#000000">
                  <v:stroke dashstyle="solid"/>
                </v:line>
                <v:line style="position:absolute" from="3049,2801" to="3000,2801" stroked="true" strokeweight=".64pt" strokecolor="#000000">
                  <v:stroke dashstyle="solid"/>
                </v:line>
                <v:line style="position:absolute" from="3049,3190" to="3000,3190" stroked="true" strokeweight=".64pt" strokecolor="#000000">
                  <v:stroke dashstyle="solid"/>
                </v:line>
                <v:line style="position:absolute" from="3049,3498" to="3000,3498" stroked="true" strokeweight=".64pt" strokecolor="#000000">
                  <v:stroke dashstyle="solid"/>
                </v:line>
                <v:line style="position:absolute" from="3049,4073" to="3000,4073" stroked="true" strokeweight=".64pt" strokecolor="#000000">
                  <v:stroke dashstyle="solid"/>
                </v:line>
                <v:line style="position:absolute" from="9174,4073" to="9174,98" stroked="true" strokeweight=".64pt" strokecolor="#000000">
                  <v:stroke dashstyle="solid"/>
                </v:line>
                <v:line style="position:absolute" from="3049,4073" to="3049,98" stroked="true" strokeweight=".64pt" strokecolor="#000000">
                  <v:stroke dashstyle="solid"/>
                </v:line>
                <v:shape style="position:absolute;left:3811;top:97;width:4600;height:3976" id="docshape71" coordorigin="3811,98" coordsize="4600,3976" path="m3811,4073l3957,3939,4077,3845,4162,3765,4247,3698,4308,3645,4368,3591,4380,3578,4477,3498,4489,3484,4526,3457,4562,3417,4574,3417,4610,3390,4647,3350,4683,3323,4707,3297,4719,3283,4744,3270,4780,3243,4780,3230,4804,3217,4828,3190,4840,3176,4865,3163,4889,3136,4913,3123,4937,3096,4961,3082,4985,3056,5010,3042,5034,3015,5058,3002,5070,2975,5095,2962,5119,2949,5131,2922,5155,2909,5179,2895,5191,2882,5215,2868,5228,2842,5252,2828,5264,2815,5276,2801,5288,2801,5300,2788,5312,2775,5337,2761,5349,2748,5361,2734,5385,2721,5397,2708,5409,2695,5433,2681,5445,2668,5458,2654,5470,2641,5494,2627,5506,2614,5518,2601,5530,2587,5542,2574,5567,2560,5578,2547,5591,2534,5603,2520,5615,2507,5627,2494,5639,2494,5663,2480,5675,2467,5688,2454,5700,2440,5712,2427,5724,2413,5736,2413,5748,2400,5760,2387,5772,2373,5785,2360,5797,2346,5821,2346,5833,2333,5845,2320,5857,2306,5869,2293,5881,2293,5893,2279,5905,2266,5918,2253,5930,2240,5942,2240,5954,2226,5966,2213,5978,2199,5990,2186,6002,2186,6015,2173,6026,2159,6038,2146,6051,2132,6063,2132,6075,2119,6087,2105,6099,2092,6111,2079,6123,2079,6135,2065,6148,2052,6160,2038,6172,2038,6184,2025,6196,2012,6208,1999,6220,1985,6232,1985,6245,1972,6256,1958,6268,1945,6281,1932,6293,1932,6305,1918,6317,1905,6329,1891,6341,1878,6353,1878,6365,1865,6378,1851,6390,1838,6402,1824,6426,1824,6438,1811,6450,1798,6462,1784,6475,1771,6486,1758,6498,1758,6523,1731,6535,1717,6547,1704,6559,1691,6583,1677,6595,1677,6608,1664,6620,1650,6631,1637,6644,1624,6656,1610,6680,1597,6692,1583,6704,1570,6716,1557,6728,1543,6753,1530,6765,1516,6777,1503,6789,1490,6813,1476,6825,1463,6838,1450,6862,1436,6874,1423,6886,1410,6910,1396,6922,1383,6934,1369,6946,1369,6958,1356,6971,1343,6995,1329,7007,1302,7031,1289,7043,1275,7068,1262,7091,1249,7104,1222,7128,1209,7152,1196,7164,1169,7188,1155,7213,1128,7237,1115,7261,1088,7285,1075,7309,1048,7334,1035,7358,1008,7382,994,7394,981,7419,955,7443,941,7443,928,7479,901,7503,888,7515,874,7539,847,7576,821,7612,780,7648,753,7661,753,7697,714,7733,687,7745,673,7842,593,7854,580,7915,526,7975,473,8060,406,8145,325,8266,232,8411,98e" filled="false" stroked="true" strokeweight=".64pt" strokecolor="#0000ff">
                  <v:path arrowok="t"/>
                  <v:stroke dashstyle="solid"/>
                </v:shape>
                <v:shape style="position:absolute;left:6974;top:2444;width:73;height:81" id="docshape72" coordorigin="6975,2445" coordsize="73,81" path="m7011,2445l6995,2447,6984,2455,6977,2467,6975,2485,6977,2502,6984,2515,6995,2523,7011,2525,7027,2523,7038,2515,7045,2502,7047,2485,7045,2467,7038,2455,7027,2447,7011,2445xe" filled="true" fillcolor="#000000" stroked="false">
                  <v:path arrowok="t"/>
                  <v:fill type="solid"/>
                </v:shape>
                <v:shape style="position:absolute;left:6974;top:2444;width:73;height:81" id="docshape73" coordorigin="6975,2445" coordsize="73,81" path="m6975,2485l6977,2502,6984,2515,6995,2523,7011,2525,7027,2523,7038,2515,7045,2502,7047,2485,7045,2467,7038,2455,7027,2447,7011,2445,6995,2447,6984,2455,6977,2467,6975,2485xe" filled="false" stroked="true" strokeweight=".64pt" strokecolor="#000000">
                  <v:path arrowok="t"/>
                  <v:stroke dashstyle="solid"/>
                </v:shape>
                <v:shape style="position:absolute;left:7797;top:1628;width:73;height:81" id="docshape74" coordorigin="7798,1628" coordsize="73,81" path="m7834,1628l7818,1631,7807,1638,7800,1651,7798,1668,7800,1686,7807,1699,7818,1706,7834,1709,7850,1706,7861,1699,7868,1686,7870,1668,7868,1651,7861,1638,7850,1631,7834,1628xe" filled="true" fillcolor="#000000" stroked="false">
                  <v:path arrowok="t"/>
                  <v:fill type="solid"/>
                </v:shape>
                <v:shape style="position:absolute;left:7797;top:1628;width:73;height:81" id="docshape75" coordorigin="7798,1628" coordsize="73,81" path="m7798,1668l7800,1686,7807,1699,7818,1706,7834,1709,7850,1706,7861,1699,7868,1686,7870,1668,7868,1651,7861,1638,7850,1631,7834,1628,7818,1631,7807,1638,7800,1651,7798,1668xe" filled="false" stroked="true" strokeweight=".64pt" strokecolor="#000000">
                  <v:path arrowok="t"/>
                  <v:stroke dashstyle="solid"/>
                </v:shape>
                <v:shape style="position:absolute;left:7228;top:2029;width:73;height:81" id="docshape76" coordorigin="7229,2030" coordsize="73,81" path="m7265,2030l7249,2032,7238,2040,7231,2052,7229,2070,7231,2087,7238,2100,7249,2107,7265,2110,7281,2107,7292,2100,7299,2087,7301,2070,7299,2052,7292,2040,7281,2032,7265,2030xe" filled="true" fillcolor="#000000" stroked="false">
                  <v:path arrowok="t"/>
                  <v:fill type="solid"/>
                </v:shape>
                <v:shape style="position:absolute;left:7228;top:2029;width:73;height:81" id="docshape77" coordorigin="7229,2030" coordsize="73,81" path="m7229,2070l7231,2087,7238,2100,7249,2107,7265,2110,7281,2107,7292,2100,7299,2087,7301,2070,7299,2052,7292,2040,7281,2032,7265,2030,7249,2032,7238,2040,7231,2052,7229,2070xe" filled="false" stroked="true" strokeweight=".64pt" strokecolor="#000000">
                  <v:path arrowok="t"/>
                  <v:stroke dashstyle="solid"/>
                </v:shape>
                <v:shape style="position:absolute;left:3641;top:3015;width:73;height:81" id="docshape78" coordorigin="3642,3015" coordsize="73,81" path="m3642,3015l3642,3096,3714,3096,3642,3015xe" filled="true" fillcolor="#ff0000" stroked="false">
                  <v:path arrowok="t"/>
                  <v:fill type="solid"/>
                </v:shape>
                <v:shape style="position:absolute;left:3641;top:3015;width:73;height:81" id="docshape79" coordorigin="3642,3015" coordsize="73,81" path="m3642,3015l3714,3096,3642,3096,3642,3015xe" filled="false" stroked="true" strokeweight=".64pt" strokecolor="#ff0000">
                  <v:path arrowok="t"/>
                  <v:stroke dashstyle="solid"/>
                </v:shape>
                <v:shape style="position:absolute;left:3641;top:3015;width:73;height:81" id="docshape80" coordorigin="3642,3015" coordsize="73,81" path="m3714,3015l3642,3015,3714,3096,3714,3015xe" filled="true" fillcolor="#ff0000" stroked="false">
                  <v:path arrowok="t"/>
                  <v:fill type="solid"/>
                </v:shape>
                <v:shape style="position:absolute;left:3641;top:3015;width:73;height:81" id="docshape81" coordorigin="3642,3015" coordsize="73,81" path="m3642,3015l3714,3015,3714,3096,3642,3015xe" filled="false" stroked="true" strokeweight=".64pt" strokecolor="#ff0000">
                  <v:path arrowok="t"/>
                  <v:stroke dashstyle="solid"/>
                </v:shape>
                <v:shape style="position:absolute;left:8168;top:1074;width:73;height:81" id="docshape82" coordorigin="8169,1075" coordsize="73,81" path="m8169,1075l8169,1155,8242,1155,8169,1075xe" filled="true" fillcolor="#ff0000" stroked="false">
                  <v:path arrowok="t"/>
                  <v:fill type="solid"/>
                </v:shape>
                <v:shape style="position:absolute;left:8168;top:1074;width:73;height:81" id="docshape83" coordorigin="8169,1075" coordsize="73,81" path="m8169,1075l8242,1155,8169,1155,8169,1075xe" filled="false" stroked="true" strokeweight=".64pt" strokecolor="#ff0000">
                  <v:path arrowok="t"/>
                  <v:stroke dashstyle="solid"/>
                </v:shape>
                <v:shape style="position:absolute;left:8168;top:1074;width:73;height:81" id="docshape84" coordorigin="8169,1075" coordsize="73,81" path="m8242,1075l8169,1075,8242,1155,8242,1075xe" filled="true" fillcolor="#ff0000" stroked="false">
                  <v:path arrowok="t"/>
                  <v:fill type="solid"/>
                </v:shape>
                <v:shape style="position:absolute;left:8168;top:1074;width:73;height:81" id="docshape85" coordorigin="8169,1075" coordsize="73,81" path="m8169,1075l8242,1075,8242,1155,8169,1075xe" filled="false" stroked="true" strokeweight=".64pt" strokecolor="#ff0000">
                  <v:path arrowok="t"/>
                  <v:stroke dashstyle="solid"/>
                </v:shape>
                <v:shape style="position:absolute;left:7930;top:1015;width:854;height:737" type="#_x0000_t202" id="docshape86" filled="false" stroked="false">
                  <v:textbox inset="0,0,0,0">
                    <w:txbxContent>
                      <w:p>
                        <w:pPr>
                          <w:spacing w:before="4"/>
                          <w:ind w:left="363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Maltose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ahoma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5"/>
                          <w:rPr>
                            <w:rFonts w:ascii="Tahoma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Fructose</w:t>
                        </w:r>
                      </w:p>
                    </w:txbxContent>
                  </v:textbox>
                  <w10:wrap type="none"/>
                </v:shape>
                <v:shape style="position:absolute;left:7107;top:1979;width:756;height:590" type="#_x0000_t202" id="docshape87" filled="false" stroked="false">
                  <v:textbox inset="0,0,0,0">
                    <w:txbxContent>
                      <w:p>
                        <w:pPr>
                          <w:spacing w:before="4"/>
                          <w:ind w:left="254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Sucrose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Tahoma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Glycerol</w:t>
                        </w:r>
                      </w:p>
                    </w:txbxContent>
                  </v:textbox>
                  <w10:wrap type="none"/>
                </v:shape>
                <v:shape style="position:absolute;left:3745;top:2956;width:1192;height:175" type="#_x0000_t202" id="docshape8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z w:val="14"/>
                          </w:rPr>
                          <w:t>Sod.Acetate</w:t>
                        </w:r>
                        <w:r>
                          <w:rPr>
                            <w:rFonts w:ascii="Tahoma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trihyd.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spacing w:val="-5"/>
          <w:sz w:val="14"/>
        </w:rPr>
        <w:t>99</w:t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68"/>
        <w:rPr>
          <w:rFonts w:ascii="Tahoma"/>
          <w:sz w:val="14"/>
        </w:rPr>
      </w:pPr>
    </w:p>
    <w:p>
      <w:pPr>
        <w:spacing w:before="1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95</w:t>
      </w:r>
    </w:p>
    <w:p>
      <w:pPr>
        <w:spacing w:before="139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90</w:t>
      </w:r>
    </w:p>
    <w:p>
      <w:pPr>
        <w:pStyle w:val="BodyText"/>
        <w:spacing w:before="50"/>
        <w:rPr>
          <w:rFonts w:ascii="Tahoma"/>
          <w:sz w:val="14"/>
        </w:rPr>
      </w:pPr>
    </w:p>
    <w:p>
      <w:pPr>
        <w:spacing w:before="0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80</w:t>
      </w:r>
    </w:p>
    <w:p>
      <w:pPr>
        <w:spacing w:before="98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70</w:t>
      </w:r>
    </w:p>
    <w:p>
      <w:pPr>
        <w:spacing w:before="59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60</w:t>
      </w:r>
    </w:p>
    <w:p>
      <w:pPr>
        <w:spacing w:before="45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50</w:t>
      </w:r>
    </w:p>
    <w:p>
      <w:pPr>
        <w:spacing w:before="59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40</w:t>
      </w:r>
    </w:p>
    <w:p>
      <w:pPr>
        <w:spacing w:before="58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30</w:t>
      </w:r>
    </w:p>
    <w:p>
      <w:pPr>
        <w:spacing w:before="99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20</w:t>
      </w:r>
    </w:p>
    <w:p>
      <w:pPr>
        <w:pStyle w:val="BodyText"/>
        <w:spacing w:before="36"/>
        <w:rPr>
          <w:rFonts w:ascii="Tahoma"/>
          <w:sz w:val="14"/>
        </w:rPr>
      </w:pPr>
    </w:p>
    <w:p>
      <w:pPr>
        <w:spacing w:before="1"/>
        <w:ind w:left="201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10</w:t>
      </w:r>
    </w:p>
    <w:p>
      <w:pPr>
        <w:spacing w:before="152"/>
        <w:ind w:left="2090" w:right="0" w:firstLine="0"/>
        <w:jc w:val="left"/>
        <w:rPr>
          <w:rFonts w:ascii="Tahoma"/>
          <w:sz w:val="14"/>
        </w:rPr>
      </w:pPr>
      <w:r>
        <w:rPr>
          <w:rFonts w:ascii="Tahoma"/>
          <w:spacing w:val="-10"/>
          <w:sz w:val="14"/>
        </w:rPr>
        <w:t>5</w:t>
      </w:r>
    </w:p>
    <w:p>
      <w:pPr>
        <w:pStyle w:val="BodyText"/>
        <w:spacing w:before="61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line="158" w:lineRule="exact" w:before="104"/>
        <w:ind w:left="847" w:right="0" w:firstLine="0"/>
        <w:jc w:val="center"/>
        <w:rPr>
          <w:rFonts w:ascii="Tahoma"/>
          <w:sz w:val="14"/>
        </w:rPr>
      </w:pPr>
      <w:r>
        <w:rPr>
          <w:rFonts w:ascii="Tahoma"/>
          <w:spacing w:val="-10"/>
          <w:sz w:val="14"/>
        </w:rPr>
        <w:t>1</w:t>
      </w:r>
    </w:p>
    <w:p>
      <w:pPr>
        <w:pStyle w:val="Heading4"/>
        <w:tabs>
          <w:tab w:pos="3245" w:val="left" w:leader="none"/>
        </w:tabs>
        <w:spacing w:line="206" w:lineRule="exact"/>
        <w:ind w:left="2252"/>
      </w:pPr>
      <w:r>
        <w:rPr/>
        <w:t>-</w: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-2</w:t>
      </w:r>
    </w:p>
    <w:p>
      <w:pPr>
        <w:spacing w:line="240" w:lineRule="auto" w:before="34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tabs>
          <w:tab w:pos="1804" w:val="left" w:leader="none"/>
          <w:tab w:pos="2796" w:val="left" w:leader="none"/>
          <w:tab w:pos="3789" w:val="left" w:leader="none"/>
          <w:tab w:pos="4769" w:val="left" w:leader="none"/>
        </w:tabs>
        <w:spacing w:before="0"/>
        <w:ind w:left="787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-</w:t>
      </w:r>
      <w:r>
        <w:rPr>
          <w:rFonts w:ascii="Tahoma"/>
          <w:spacing w:val="-10"/>
          <w:sz w:val="18"/>
        </w:rPr>
        <w:t>1</w:t>
      </w:r>
      <w:r>
        <w:rPr>
          <w:rFonts w:ascii="Tahoma"/>
          <w:sz w:val="18"/>
        </w:rPr>
        <w:tab/>
      </w:r>
      <w:r>
        <w:rPr>
          <w:rFonts w:ascii="Tahoma"/>
          <w:spacing w:val="-10"/>
          <w:sz w:val="18"/>
        </w:rPr>
        <w:t>0</w:t>
      </w:r>
      <w:r>
        <w:rPr>
          <w:rFonts w:ascii="Tahoma"/>
          <w:sz w:val="18"/>
        </w:rPr>
        <w:tab/>
      </w:r>
      <w:r>
        <w:rPr>
          <w:rFonts w:ascii="Tahoma"/>
          <w:spacing w:val="-10"/>
          <w:sz w:val="18"/>
        </w:rPr>
        <w:t>1</w:t>
      </w:r>
      <w:r>
        <w:rPr>
          <w:rFonts w:ascii="Tahoma"/>
          <w:sz w:val="18"/>
        </w:rPr>
        <w:tab/>
      </w:r>
      <w:r>
        <w:rPr>
          <w:rFonts w:ascii="Tahoma"/>
          <w:spacing w:val="-10"/>
          <w:sz w:val="18"/>
        </w:rPr>
        <w:t>2</w:t>
      </w:r>
      <w:r>
        <w:rPr>
          <w:rFonts w:ascii="Tahoma"/>
          <w:sz w:val="18"/>
        </w:rPr>
        <w:tab/>
      </w:r>
      <w:r>
        <w:rPr>
          <w:rFonts w:ascii="Tahoma"/>
          <w:spacing w:val="-10"/>
          <w:sz w:val="18"/>
        </w:rPr>
        <w:t>3</w:t>
      </w:r>
    </w:p>
    <w:p>
      <w:pPr>
        <w:pStyle w:val="Heading3"/>
        <w:ind w:left="968"/>
        <w:jc w:val="left"/>
      </w:pPr>
      <w:r>
        <w:rPr/>
        <w:t>Standardized</w:t>
      </w:r>
      <w:r>
        <w:rPr>
          <w:spacing w:val="11"/>
        </w:rPr>
        <w:t> </w:t>
      </w:r>
      <w:r>
        <w:rPr>
          <w:spacing w:val="-2"/>
        </w:rPr>
        <w:t>Effect</w:t>
      </w:r>
    </w:p>
    <w:p>
      <w:pPr>
        <w:spacing w:after="0"/>
        <w:jc w:val="left"/>
        <w:sectPr>
          <w:type w:val="continuous"/>
          <w:pgSz w:w="11910" w:h="15880"/>
          <w:pgMar w:top="580" w:bottom="280" w:left="800" w:right="800"/>
          <w:cols w:num="2" w:equalWidth="0">
            <w:col w:w="3411" w:space="40"/>
            <w:col w:w="6859"/>
          </w:cols>
        </w:sectPr>
      </w:pPr>
    </w:p>
    <w:p>
      <w:pPr>
        <w:pStyle w:val="BodyText"/>
        <w:spacing w:before="21"/>
        <w:rPr>
          <w:rFonts w:ascii="Tahoma"/>
          <w:b/>
        </w:rPr>
      </w:pPr>
    </w:p>
    <w:p>
      <w:pPr>
        <w:pStyle w:val="Heading6"/>
        <w:ind w:left="237"/>
      </w:pPr>
      <w:r>
        <w:rPr>
          <w:color w:val="231F20"/>
          <w:spacing w:val="-2"/>
        </w:rPr>
        <w:t>Fig.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1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Normal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plot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standardized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effect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showing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factor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carbon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sources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on</w:t>
      </w:r>
    </w:p>
    <w:p>
      <w:pPr>
        <w:spacing w:line="302" w:lineRule="auto" w:before="48"/>
        <w:ind w:left="237" w:right="218" w:firstLine="0"/>
        <w:jc w:val="left"/>
        <w:rPr>
          <w:b/>
          <w:sz w:val="16"/>
        </w:rPr>
      </w:pPr>
      <w:r>
        <w:rPr>
          <w:b/>
          <w:color w:val="231F20"/>
          <w:spacing w:val="-4"/>
          <w:sz w:val="16"/>
        </w:rPr>
        <w:t>(a) optical density with fructose and arabinose as the most potential carbon sources; (b) PHB concentration (mg/L) with</w:t>
      </w:r>
      <w:r>
        <w:rPr>
          <w:b/>
          <w:color w:val="231F20"/>
          <w:sz w:val="16"/>
        </w:rPr>
        <w:t> maltose as the most potential carbon source.</w:t>
      </w:r>
    </w:p>
    <w:p>
      <w:pPr>
        <w:spacing w:after="0" w:line="302" w:lineRule="auto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11" w:id="22"/>
      <w:bookmarkEnd w:id="22"/>
      <w:r>
        <w:rPr/>
      </w:r>
      <w:r>
        <w:rPr>
          <w:b/>
          <w:color w:val="231F20"/>
          <w:spacing w:val="-5"/>
          <w:w w:val="105"/>
          <w:sz w:val="19"/>
        </w:rPr>
        <w:t>256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3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09696;mso-wrap-distance-left:0;mso-wrap-distance-right:0" id="docshape89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sz w:val="18"/>
        </w:rPr>
      </w:pPr>
    </w:p>
    <w:p>
      <w:pPr>
        <w:pStyle w:val="Heading4"/>
        <w:ind w:left="1620"/>
        <w:rPr>
          <w:rFonts w:ascii="Times New Roman"/>
        </w:rPr>
      </w:pPr>
      <w:r>
        <w:rPr>
          <w:rFonts w:ascii="Times New Roman"/>
          <w:spacing w:val="-5"/>
        </w:rPr>
        <w:t>a)</w:t>
      </w:r>
    </w:p>
    <w:p>
      <w:pPr>
        <w:spacing w:before="75"/>
        <w:ind w:left="1608" w:right="0" w:firstLine="0"/>
        <w:jc w:val="left"/>
        <w:rPr>
          <w:rFonts w:ascii="Tahom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1652498</wp:posOffset>
                </wp:positionH>
                <wp:positionV relativeFrom="paragraph">
                  <wp:posOffset>97901</wp:posOffset>
                </wp:positionV>
                <wp:extent cx="4309745" cy="267525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309745" cy="2675255"/>
                          <a:chExt cx="4309745" cy="267525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4010761" y="2630881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208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043834" y="2630881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208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77250" y="2630881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208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10424" y="2630881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208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43776" y="2630881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208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1864" y="4229"/>
                            <a:ext cx="404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045" h="0">
                                <a:moveTo>
                                  <a:pt x="0" y="0"/>
                                </a:moveTo>
                                <a:lnTo>
                                  <a:pt x="4042905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1864" y="2630881"/>
                            <a:ext cx="404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045" h="0">
                                <a:moveTo>
                                  <a:pt x="0" y="0"/>
                                </a:moveTo>
                                <a:lnTo>
                                  <a:pt x="4042905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4229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384416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596773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844448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1021473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171752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1322158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1463611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1614017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790674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2047252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2250694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2630881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074769" y="4229"/>
                            <a:ext cx="1270" cy="262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6995">
                                <a:moveTo>
                                  <a:pt x="0" y="2626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864" y="4229"/>
                            <a:ext cx="1270" cy="262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6995">
                                <a:moveTo>
                                  <a:pt x="0" y="2626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29879" y="4229"/>
                            <a:ext cx="895350" cy="262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2626995">
                                <a:moveTo>
                                  <a:pt x="0" y="2626652"/>
                                </a:moveTo>
                                <a:lnTo>
                                  <a:pt x="23774" y="2538272"/>
                                </a:lnTo>
                                <a:lnTo>
                                  <a:pt x="47879" y="2476309"/>
                                </a:lnTo>
                                <a:lnTo>
                                  <a:pt x="63906" y="2423210"/>
                                </a:lnTo>
                                <a:lnTo>
                                  <a:pt x="79730" y="2379027"/>
                                </a:lnTo>
                                <a:lnTo>
                                  <a:pt x="95872" y="2343734"/>
                                </a:lnTo>
                                <a:lnTo>
                                  <a:pt x="103822" y="2308440"/>
                                </a:lnTo>
                                <a:lnTo>
                                  <a:pt x="111887" y="2299550"/>
                                </a:lnTo>
                                <a:lnTo>
                                  <a:pt x="119646" y="2272868"/>
                                </a:lnTo>
                                <a:lnTo>
                                  <a:pt x="127711" y="2246464"/>
                                </a:lnTo>
                                <a:lnTo>
                                  <a:pt x="127711" y="2237574"/>
                                </a:lnTo>
                                <a:lnTo>
                                  <a:pt x="135674" y="2219782"/>
                                </a:lnTo>
                                <a:lnTo>
                                  <a:pt x="143738" y="2193378"/>
                                </a:lnTo>
                                <a:lnTo>
                                  <a:pt x="151803" y="2175586"/>
                                </a:lnTo>
                                <a:lnTo>
                                  <a:pt x="159778" y="2149195"/>
                                </a:lnTo>
                                <a:lnTo>
                                  <a:pt x="167843" y="2131390"/>
                                </a:lnTo>
                                <a:lnTo>
                                  <a:pt x="175590" y="2113889"/>
                                </a:lnTo>
                                <a:lnTo>
                                  <a:pt x="175590" y="2104999"/>
                                </a:lnTo>
                                <a:lnTo>
                                  <a:pt x="183654" y="2096109"/>
                                </a:lnTo>
                                <a:lnTo>
                                  <a:pt x="183654" y="2078316"/>
                                </a:lnTo>
                                <a:lnTo>
                                  <a:pt x="191719" y="2069414"/>
                                </a:lnTo>
                                <a:lnTo>
                                  <a:pt x="191719" y="2060816"/>
                                </a:lnTo>
                                <a:lnTo>
                                  <a:pt x="199682" y="2043023"/>
                                </a:lnTo>
                                <a:lnTo>
                                  <a:pt x="199682" y="2025230"/>
                                </a:lnTo>
                                <a:lnTo>
                                  <a:pt x="207759" y="2007730"/>
                                </a:lnTo>
                                <a:lnTo>
                                  <a:pt x="215823" y="1998827"/>
                                </a:lnTo>
                                <a:lnTo>
                                  <a:pt x="215823" y="1981034"/>
                                </a:lnTo>
                                <a:lnTo>
                                  <a:pt x="223570" y="1972144"/>
                                </a:lnTo>
                                <a:lnTo>
                                  <a:pt x="223570" y="1954644"/>
                                </a:lnTo>
                                <a:lnTo>
                                  <a:pt x="231533" y="1945754"/>
                                </a:lnTo>
                                <a:lnTo>
                                  <a:pt x="239610" y="1927961"/>
                                </a:lnTo>
                                <a:lnTo>
                                  <a:pt x="239610" y="1919300"/>
                                </a:lnTo>
                                <a:lnTo>
                                  <a:pt x="247675" y="1901520"/>
                                </a:lnTo>
                                <a:lnTo>
                                  <a:pt x="247675" y="1892681"/>
                                </a:lnTo>
                                <a:lnTo>
                                  <a:pt x="255638" y="1883727"/>
                                </a:lnTo>
                                <a:lnTo>
                                  <a:pt x="255638" y="1866303"/>
                                </a:lnTo>
                                <a:lnTo>
                                  <a:pt x="263702" y="1857349"/>
                                </a:lnTo>
                                <a:lnTo>
                                  <a:pt x="263702" y="1839569"/>
                                </a:lnTo>
                                <a:lnTo>
                                  <a:pt x="271449" y="1830730"/>
                                </a:lnTo>
                                <a:lnTo>
                                  <a:pt x="271449" y="1813179"/>
                                </a:lnTo>
                                <a:lnTo>
                                  <a:pt x="279527" y="1804238"/>
                                </a:lnTo>
                                <a:lnTo>
                                  <a:pt x="279527" y="1795399"/>
                                </a:lnTo>
                                <a:lnTo>
                                  <a:pt x="287591" y="1786445"/>
                                </a:lnTo>
                                <a:lnTo>
                                  <a:pt x="287591" y="1777619"/>
                                </a:lnTo>
                                <a:lnTo>
                                  <a:pt x="295541" y="1769021"/>
                                </a:lnTo>
                                <a:lnTo>
                                  <a:pt x="295541" y="1751228"/>
                                </a:lnTo>
                                <a:lnTo>
                                  <a:pt x="303618" y="1742287"/>
                                </a:lnTo>
                                <a:lnTo>
                                  <a:pt x="303618" y="1724507"/>
                                </a:lnTo>
                                <a:lnTo>
                                  <a:pt x="311683" y="1715909"/>
                                </a:lnTo>
                                <a:lnTo>
                                  <a:pt x="311683" y="1707070"/>
                                </a:lnTo>
                                <a:lnTo>
                                  <a:pt x="319443" y="1698117"/>
                                </a:lnTo>
                                <a:lnTo>
                                  <a:pt x="319443" y="1680337"/>
                                </a:lnTo>
                                <a:lnTo>
                                  <a:pt x="327406" y="1671383"/>
                                </a:lnTo>
                                <a:lnTo>
                                  <a:pt x="327406" y="1653959"/>
                                </a:lnTo>
                                <a:lnTo>
                                  <a:pt x="335470" y="1645005"/>
                                </a:lnTo>
                                <a:lnTo>
                                  <a:pt x="335470" y="1627212"/>
                                </a:lnTo>
                                <a:lnTo>
                                  <a:pt x="343535" y="1618615"/>
                                </a:lnTo>
                                <a:lnTo>
                                  <a:pt x="343535" y="1609788"/>
                                </a:lnTo>
                                <a:lnTo>
                                  <a:pt x="351497" y="1600835"/>
                                </a:lnTo>
                                <a:lnTo>
                                  <a:pt x="351497" y="1583055"/>
                                </a:lnTo>
                                <a:lnTo>
                                  <a:pt x="359562" y="1583055"/>
                                </a:lnTo>
                                <a:lnTo>
                                  <a:pt x="359562" y="1565503"/>
                                </a:lnTo>
                                <a:lnTo>
                                  <a:pt x="367322" y="1556664"/>
                                </a:lnTo>
                                <a:lnTo>
                                  <a:pt x="367322" y="1529930"/>
                                </a:lnTo>
                                <a:lnTo>
                                  <a:pt x="375386" y="1529930"/>
                                </a:lnTo>
                                <a:lnTo>
                                  <a:pt x="375386" y="1512506"/>
                                </a:lnTo>
                                <a:lnTo>
                                  <a:pt x="383349" y="1503540"/>
                                </a:lnTo>
                                <a:lnTo>
                                  <a:pt x="383349" y="1485760"/>
                                </a:lnTo>
                                <a:lnTo>
                                  <a:pt x="391414" y="1485760"/>
                                </a:lnTo>
                                <a:lnTo>
                                  <a:pt x="391414" y="1468323"/>
                                </a:lnTo>
                                <a:lnTo>
                                  <a:pt x="399478" y="1459382"/>
                                </a:lnTo>
                                <a:lnTo>
                                  <a:pt x="399478" y="1450543"/>
                                </a:lnTo>
                                <a:lnTo>
                                  <a:pt x="407441" y="1441589"/>
                                </a:lnTo>
                                <a:lnTo>
                                  <a:pt x="407441" y="1415211"/>
                                </a:lnTo>
                                <a:lnTo>
                                  <a:pt x="415518" y="1415211"/>
                                </a:lnTo>
                                <a:lnTo>
                                  <a:pt x="415518" y="1397431"/>
                                </a:lnTo>
                                <a:lnTo>
                                  <a:pt x="423252" y="1388478"/>
                                </a:lnTo>
                                <a:lnTo>
                                  <a:pt x="423252" y="1379639"/>
                                </a:lnTo>
                                <a:lnTo>
                                  <a:pt x="431330" y="1371041"/>
                                </a:lnTo>
                                <a:lnTo>
                                  <a:pt x="431330" y="1344307"/>
                                </a:lnTo>
                                <a:lnTo>
                                  <a:pt x="439407" y="1344307"/>
                                </a:lnTo>
                                <a:lnTo>
                                  <a:pt x="439407" y="1326527"/>
                                </a:lnTo>
                                <a:lnTo>
                                  <a:pt x="447370" y="1317929"/>
                                </a:lnTo>
                                <a:lnTo>
                                  <a:pt x="447370" y="1300149"/>
                                </a:lnTo>
                                <a:lnTo>
                                  <a:pt x="455434" y="1291196"/>
                                </a:lnTo>
                                <a:lnTo>
                                  <a:pt x="455434" y="1282357"/>
                                </a:lnTo>
                                <a:lnTo>
                                  <a:pt x="463499" y="1273771"/>
                                </a:lnTo>
                                <a:lnTo>
                                  <a:pt x="463499" y="1255979"/>
                                </a:lnTo>
                                <a:lnTo>
                                  <a:pt x="471258" y="1247025"/>
                                </a:lnTo>
                                <a:lnTo>
                                  <a:pt x="471258" y="1229245"/>
                                </a:lnTo>
                                <a:lnTo>
                                  <a:pt x="479209" y="1220647"/>
                                </a:lnTo>
                                <a:lnTo>
                                  <a:pt x="479209" y="1211821"/>
                                </a:lnTo>
                                <a:lnTo>
                                  <a:pt x="487273" y="1202867"/>
                                </a:lnTo>
                                <a:lnTo>
                                  <a:pt x="487273" y="1185075"/>
                                </a:lnTo>
                                <a:lnTo>
                                  <a:pt x="495338" y="1176134"/>
                                </a:lnTo>
                                <a:lnTo>
                                  <a:pt x="495338" y="1167523"/>
                                </a:lnTo>
                                <a:lnTo>
                                  <a:pt x="503301" y="1158697"/>
                                </a:lnTo>
                                <a:lnTo>
                                  <a:pt x="503301" y="1140917"/>
                                </a:lnTo>
                                <a:lnTo>
                                  <a:pt x="511378" y="1131963"/>
                                </a:lnTo>
                                <a:lnTo>
                                  <a:pt x="511378" y="1114526"/>
                                </a:lnTo>
                                <a:lnTo>
                                  <a:pt x="519125" y="1105573"/>
                                </a:lnTo>
                                <a:lnTo>
                                  <a:pt x="519125" y="1096746"/>
                                </a:lnTo>
                                <a:lnTo>
                                  <a:pt x="527202" y="1087793"/>
                                </a:lnTo>
                                <a:lnTo>
                                  <a:pt x="527202" y="1070254"/>
                                </a:lnTo>
                                <a:lnTo>
                                  <a:pt x="535266" y="1061415"/>
                                </a:lnTo>
                                <a:lnTo>
                                  <a:pt x="535266" y="1043635"/>
                                </a:lnTo>
                                <a:lnTo>
                                  <a:pt x="543229" y="1043635"/>
                                </a:lnTo>
                                <a:lnTo>
                                  <a:pt x="543229" y="1025842"/>
                                </a:lnTo>
                                <a:lnTo>
                                  <a:pt x="551294" y="1017244"/>
                                </a:lnTo>
                                <a:lnTo>
                                  <a:pt x="551294" y="999464"/>
                                </a:lnTo>
                                <a:lnTo>
                                  <a:pt x="559358" y="990511"/>
                                </a:lnTo>
                                <a:lnTo>
                                  <a:pt x="559358" y="973086"/>
                                </a:lnTo>
                                <a:lnTo>
                                  <a:pt x="567118" y="964133"/>
                                </a:lnTo>
                                <a:lnTo>
                                  <a:pt x="567118" y="946340"/>
                                </a:lnTo>
                                <a:lnTo>
                                  <a:pt x="575094" y="937399"/>
                                </a:lnTo>
                                <a:lnTo>
                                  <a:pt x="575094" y="928560"/>
                                </a:lnTo>
                                <a:lnTo>
                                  <a:pt x="583145" y="919962"/>
                                </a:lnTo>
                                <a:lnTo>
                                  <a:pt x="583145" y="902169"/>
                                </a:lnTo>
                                <a:lnTo>
                                  <a:pt x="591210" y="893229"/>
                                </a:lnTo>
                                <a:lnTo>
                                  <a:pt x="591210" y="875792"/>
                                </a:lnTo>
                                <a:lnTo>
                                  <a:pt x="599173" y="866838"/>
                                </a:lnTo>
                                <a:lnTo>
                                  <a:pt x="599173" y="858012"/>
                                </a:lnTo>
                                <a:lnTo>
                                  <a:pt x="607250" y="849058"/>
                                </a:lnTo>
                                <a:lnTo>
                                  <a:pt x="607250" y="840219"/>
                                </a:lnTo>
                                <a:lnTo>
                                  <a:pt x="614997" y="831278"/>
                                </a:lnTo>
                                <a:lnTo>
                                  <a:pt x="614997" y="813727"/>
                                </a:lnTo>
                                <a:lnTo>
                                  <a:pt x="623062" y="795947"/>
                                </a:lnTo>
                                <a:lnTo>
                                  <a:pt x="623062" y="787107"/>
                                </a:lnTo>
                                <a:lnTo>
                                  <a:pt x="631139" y="778154"/>
                                </a:lnTo>
                                <a:lnTo>
                                  <a:pt x="631139" y="769556"/>
                                </a:lnTo>
                                <a:lnTo>
                                  <a:pt x="639102" y="760730"/>
                                </a:lnTo>
                                <a:lnTo>
                                  <a:pt x="639102" y="742937"/>
                                </a:lnTo>
                                <a:lnTo>
                                  <a:pt x="647153" y="733996"/>
                                </a:lnTo>
                                <a:lnTo>
                                  <a:pt x="647153" y="725385"/>
                                </a:lnTo>
                                <a:lnTo>
                                  <a:pt x="655116" y="707605"/>
                                </a:lnTo>
                                <a:lnTo>
                                  <a:pt x="655116" y="698665"/>
                                </a:lnTo>
                                <a:lnTo>
                                  <a:pt x="663194" y="680872"/>
                                </a:lnTo>
                                <a:lnTo>
                                  <a:pt x="663194" y="672274"/>
                                </a:lnTo>
                                <a:lnTo>
                                  <a:pt x="670928" y="654494"/>
                                </a:lnTo>
                                <a:lnTo>
                                  <a:pt x="679018" y="645655"/>
                                </a:lnTo>
                                <a:lnTo>
                                  <a:pt x="679018" y="627875"/>
                                </a:lnTo>
                                <a:lnTo>
                                  <a:pt x="687082" y="619277"/>
                                </a:lnTo>
                                <a:lnTo>
                                  <a:pt x="687082" y="601497"/>
                                </a:lnTo>
                                <a:lnTo>
                                  <a:pt x="695032" y="592543"/>
                                </a:lnTo>
                                <a:lnTo>
                                  <a:pt x="695032" y="583704"/>
                                </a:lnTo>
                                <a:lnTo>
                                  <a:pt x="703110" y="566166"/>
                                </a:lnTo>
                                <a:lnTo>
                                  <a:pt x="703110" y="557212"/>
                                </a:lnTo>
                                <a:lnTo>
                                  <a:pt x="711174" y="548373"/>
                                </a:lnTo>
                                <a:lnTo>
                                  <a:pt x="711174" y="530593"/>
                                </a:lnTo>
                                <a:lnTo>
                                  <a:pt x="718921" y="521995"/>
                                </a:lnTo>
                                <a:lnTo>
                                  <a:pt x="718921" y="513041"/>
                                </a:lnTo>
                                <a:lnTo>
                                  <a:pt x="726884" y="495261"/>
                                </a:lnTo>
                                <a:lnTo>
                                  <a:pt x="734949" y="477824"/>
                                </a:lnTo>
                                <a:lnTo>
                                  <a:pt x="743013" y="451091"/>
                                </a:lnTo>
                                <a:lnTo>
                                  <a:pt x="743013" y="433311"/>
                                </a:lnTo>
                                <a:lnTo>
                                  <a:pt x="750976" y="433311"/>
                                </a:lnTo>
                                <a:lnTo>
                                  <a:pt x="759053" y="406933"/>
                                </a:lnTo>
                                <a:lnTo>
                                  <a:pt x="766800" y="389140"/>
                                </a:lnTo>
                                <a:lnTo>
                                  <a:pt x="766800" y="380187"/>
                                </a:lnTo>
                                <a:lnTo>
                                  <a:pt x="774865" y="353809"/>
                                </a:lnTo>
                                <a:lnTo>
                                  <a:pt x="782942" y="327431"/>
                                </a:lnTo>
                                <a:lnTo>
                                  <a:pt x="782942" y="318477"/>
                                </a:lnTo>
                                <a:lnTo>
                                  <a:pt x="798969" y="282905"/>
                                </a:lnTo>
                                <a:lnTo>
                                  <a:pt x="807034" y="247688"/>
                                </a:lnTo>
                                <a:lnTo>
                                  <a:pt x="822756" y="203403"/>
                                </a:lnTo>
                                <a:lnTo>
                                  <a:pt x="838885" y="150406"/>
                                </a:lnTo>
                                <a:lnTo>
                                  <a:pt x="846848" y="150406"/>
                                </a:lnTo>
                                <a:lnTo>
                                  <a:pt x="862660" y="88455"/>
                                </a:lnTo>
                                <a:lnTo>
                                  <a:pt x="894829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255596" y="1802688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24091" y="0"/>
                                </a:moveTo>
                                <a:lnTo>
                                  <a:pt x="13571" y="1655"/>
                                </a:lnTo>
                                <a:lnTo>
                                  <a:pt x="6040" y="6613"/>
                                </a:lnTo>
                                <a:lnTo>
                                  <a:pt x="1512" y="14862"/>
                                </a:lnTo>
                                <a:lnTo>
                                  <a:pt x="0" y="26390"/>
                                </a:lnTo>
                                <a:lnTo>
                                  <a:pt x="1512" y="38050"/>
                                </a:lnTo>
                                <a:lnTo>
                                  <a:pt x="6040" y="46367"/>
                                </a:lnTo>
                                <a:lnTo>
                                  <a:pt x="13571" y="51350"/>
                                </a:lnTo>
                                <a:lnTo>
                                  <a:pt x="24091" y="53009"/>
                                </a:lnTo>
                                <a:lnTo>
                                  <a:pt x="34500" y="51350"/>
                                </a:lnTo>
                                <a:lnTo>
                                  <a:pt x="41970" y="46367"/>
                                </a:lnTo>
                                <a:lnTo>
                                  <a:pt x="46473" y="38050"/>
                                </a:lnTo>
                                <a:lnTo>
                                  <a:pt x="47980" y="26390"/>
                                </a:lnTo>
                                <a:lnTo>
                                  <a:pt x="46473" y="14862"/>
                                </a:lnTo>
                                <a:lnTo>
                                  <a:pt x="41970" y="6613"/>
                                </a:lnTo>
                                <a:lnTo>
                                  <a:pt x="34500" y="1655"/>
                                </a:lnTo>
                                <a:lnTo>
                                  <a:pt x="24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255596" y="1802688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26390"/>
                                </a:moveTo>
                                <a:lnTo>
                                  <a:pt x="1512" y="38050"/>
                                </a:lnTo>
                                <a:lnTo>
                                  <a:pt x="6040" y="46367"/>
                                </a:lnTo>
                                <a:lnTo>
                                  <a:pt x="13571" y="51350"/>
                                </a:lnTo>
                                <a:lnTo>
                                  <a:pt x="24091" y="53009"/>
                                </a:lnTo>
                                <a:lnTo>
                                  <a:pt x="34500" y="51350"/>
                                </a:lnTo>
                                <a:lnTo>
                                  <a:pt x="41970" y="46367"/>
                                </a:lnTo>
                                <a:lnTo>
                                  <a:pt x="46473" y="38050"/>
                                </a:lnTo>
                                <a:lnTo>
                                  <a:pt x="47980" y="26390"/>
                                </a:lnTo>
                                <a:lnTo>
                                  <a:pt x="46473" y="14862"/>
                                </a:lnTo>
                                <a:lnTo>
                                  <a:pt x="41970" y="6613"/>
                                </a:lnTo>
                                <a:lnTo>
                                  <a:pt x="34500" y="1655"/>
                                </a:lnTo>
                                <a:lnTo>
                                  <a:pt x="24091" y="0"/>
                                </a:lnTo>
                                <a:lnTo>
                                  <a:pt x="13571" y="1655"/>
                                </a:lnTo>
                                <a:lnTo>
                                  <a:pt x="6040" y="6613"/>
                                </a:lnTo>
                                <a:lnTo>
                                  <a:pt x="1512" y="14862"/>
                                </a:lnTo>
                                <a:lnTo>
                                  <a:pt x="0" y="2639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535440" y="1439938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23888" y="0"/>
                                </a:moveTo>
                                <a:lnTo>
                                  <a:pt x="13340" y="1676"/>
                                </a:lnTo>
                                <a:lnTo>
                                  <a:pt x="5886" y="6699"/>
                                </a:lnTo>
                                <a:lnTo>
                                  <a:pt x="1460" y="15055"/>
                                </a:lnTo>
                                <a:lnTo>
                                  <a:pt x="0" y="26733"/>
                                </a:lnTo>
                                <a:lnTo>
                                  <a:pt x="1460" y="38213"/>
                                </a:lnTo>
                                <a:lnTo>
                                  <a:pt x="5886" y="46467"/>
                                </a:lnTo>
                                <a:lnTo>
                                  <a:pt x="13340" y="51452"/>
                                </a:lnTo>
                                <a:lnTo>
                                  <a:pt x="23888" y="53124"/>
                                </a:lnTo>
                                <a:lnTo>
                                  <a:pt x="34414" y="51452"/>
                                </a:lnTo>
                                <a:lnTo>
                                  <a:pt x="41944" y="46467"/>
                                </a:lnTo>
                                <a:lnTo>
                                  <a:pt x="46470" y="38213"/>
                                </a:lnTo>
                                <a:lnTo>
                                  <a:pt x="47980" y="26733"/>
                                </a:lnTo>
                                <a:lnTo>
                                  <a:pt x="46470" y="15055"/>
                                </a:lnTo>
                                <a:lnTo>
                                  <a:pt x="41944" y="6699"/>
                                </a:lnTo>
                                <a:lnTo>
                                  <a:pt x="34414" y="1676"/>
                                </a:lnTo>
                                <a:lnTo>
                                  <a:pt x="2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535440" y="1439938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26733"/>
                                </a:moveTo>
                                <a:lnTo>
                                  <a:pt x="1460" y="38213"/>
                                </a:lnTo>
                                <a:lnTo>
                                  <a:pt x="5886" y="46467"/>
                                </a:lnTo>
                                <a:lnTo>
                                  <a:pt x="13340" y="51452"/>
                                </a:lnTo>
                                <a:lnTo>
                                  <a:pt x="23888" y="53124"/>
                                </a:lnTo>
                                <a:lnTo>
                                  <a:pt x="34414" y="51452"/>
                                </a:lnTo>
                                <a:lnTo>
                                  <a:pt x="41944" y="46467"/>
                                </a:lnTo>
                                <a:lnTo>
                                  <a:pt x="46470" y="38213"/>
                                </a:lnTo>
                                <a:lnTo>
                                  <a:pt x="47980" y="26733"/>
                                </a:lnTo>
                                <a:lnTo>
                                  <a:pt x="46470" y="15055"/>
                                </a:lnTo>
                                <a:lnTo>
                                  <a:pt x="41944" y="6699"/>
                                </a:lnTo>
                                <a:lnTo>
                                  <a:pt x="34414" y="1676"/>
                                </a:lnTo>
                                <a:lnTo>
                                  <a:pt x="23888" y="0"/>
                                </a:lnTo>
                                <a:lnTo>
                                  <a:pt x="13340" y="1676"/>
                                </a:lnTo>
                                <a:lnTo>
                                  <a:pt x="5886" y="6699"/>
                                </a:lnTo>
                                <a:lnTo>
                                  <a:pt x="1460" y="15055"/>
                                </a:lnTo>
                                <a:lnTo>
                                  <a:pt x="0" y="26733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415476" y="1599171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23888" y="0"/>
                                </a:moveTo>
                                <a:lnTo>
                                  <a:pt x="13474" y="1671"/>
                                </a:lnTo>
                                <a:lnTo>
                                  <a:pt x="6005" y="6656"/>
                                </a:lnTo>
                                <a:lnTo>
                                  <a:pt x="1505" y="14910"/>
                                </a:lnTo>
                                <a:lnTo>
                                  <a:pt x="0" y="26390"/>
                                </a:lnTo>
                                <a:lnTo>
                                  <a:pt x="1505" y="38068"/>
                                </a:lnTo>
                                <a:lnTo>
                                  <a:pt x="6005" y="46424"/>
                                </a:lnTo>
                                <a:lnTo>
                                  <a:pt x="13474" y="51447"/>
                                </a:lnTo>
                                <a:lnTo>
                                  <a:pt x="23888" y="53124"/>
                                </a:lnTo>
                                <a:lnTo>
                                  <a:pt x="34409" y="51447"/>
                                </a:lnTo>
                                <a:lnTo>
                                  <a:pt x="41940" y="46424"/>
                                </a:lnTo>
                                <a:lnTo>
                                  <a:pt x="46468" y="38068"/>
                                </a:lnTo>
                                <a:lnTo>
                                  <a:pt x="47980" y="26390"/>
                                </a:lnTo>
                                <a:lnTo>
                                  <a:pt x="46468" y="14910"/>
                                </a:lnTo>
                                <a:lnTo>
                                  <a:pt x="41940" y="6656"/>
                                </a:lnTo>
                                <a:lnTo>
                                  <a:pt x="34409" y="1671"/>
                                </a:lnTo>
                                <a:lnTo>
                                  <a:pt x="2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415476" y="1599171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26390"/>
                                </a:moveTo>
                                <a:lnTo>
                                  <a:pt x="1505" y="38068"/>
                                </a:lnTo>
                                <a:lnTo>
                                  <a:pt x="6005" y="46424"/>
                                </a:lnTo>
                                <a:lnTo>
                                  <a:pt x="13474" y="51447"/>
                                </a:lnTo>
                                <a:lnTo>
                                  <a:pt x="23888" y="53124"/>
                                </a:lnTo>
                                <a:lnTo>
                                  <a:pt x="34409" y="51447"/>
                                </a:lnTo>
                                <a:lnTo>
                                  <a:pt x="41940" y="46424"/>
                                </a:lnTo>
                                <a:lnTo>
                                  <a:pt x="46468" y="38068"/>
                                </a:lnTo>
                                <a:lnTo>
                                  <a:pt x="47980" y="26390"/>
                                </a:lnTo>
                                <a:lnTo>
                                  <a:pt x="46468" y="14910"/>
                                </a:lnTo>
                                <a:lnTo>
                                  <a:pt x="41940" y="6656"/>
                                </a:lnTo>
                                <a:lnTo>
                                  <a:pt x="34409" y="1671"/>
                                </a:lnTo>
                                <a:lnTo>
                                  <a:pt x="23888" y="0"/>
                                </a:lnTo>
                                <a:lnTo>
                                  <a:pt x="13474" y="1671"/>
                                </a:lnTo>
                                <a:lnTo>
                                  <a:pt x="6005" y="6656"/>
                                </a:lnTo>
                                <a:lnTo>
                                  <a:pt x="1505" y="14910"/>
                                </a:lnTo>
                                <a:lnTo>
                                  <a:pt x="0" y="2639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5811" y="2109228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086"/>
                                </a:lnTo>
                                <a:lnTo>
                                  <a:pt x="47929" y="53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15811" y="2109228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29" y="53086"/>
                                </a:lnTo>
                                <a:lnTo>
                                  <a:pt x="0" y="53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5811" y="2109228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7929" y="0"/>
                                </a:moveTo>
                                <a:lnTo>
                                  <a:pt x="0" y="0"/>
                                </a:lnTo>
                                <a:lnTo>
                                  <a:pt x="47929" y="53086"/>
                                </a:lnTo>
                                <a:lnTo>
                                  <a:pt x="47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15811" y="2109228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29" y="0"/>
                                </a:lnTo>
                                <a:lnTo>
                                  <a:pt x="47929" y="53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43834" y="77378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111"/>
                                </a:lnTo>
                                <a:lnTo>
                                  <a:pt x="48006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043834" y="77378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8006" y="53111"/>
                                </a:lnTo>
                                <a:lnTo>
                                  <a:pt x="0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3834" y="77378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8006" y="0"/>
                                </a:moveTo>
                                <a:lnTo>
                                  <a:pt x="0" y="0"/>
                                </a:lnTo>
                                <a:lnTo>
                                  <a:pt x="48006" y="53111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043834" y="77378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8006" y="0"/>
                                </a:lnTo>
                                <a:lnTo>
                                  <a:pt x="48006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788411" y="1286586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124"/>
                                </a:lnTo>
                                <a:lnTo>
                                  <a:pt x="47980" y="5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788411" y="1286586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80" y="53124"/>
                                </a:lnTo>
                                <a:lnTo>
                                  <a:pt x="0" y="5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788411" y="1286586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7980" y="0"/>
                                </a:moveTo>
                                <a:lnTo>
                                  <a:pt x="0" y="0"/>
                                </a:lnTo>
                                <a:lnTo>
                                  <a:pt x="47980" y="53124"/>
                                </a:lnTo>
                                <a:lnTo>
                                  <a:pt x="4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788411" y="1286586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80" y="0"/>
                                </a:lnTo>
                                <a:lnTo>
                                  <a:pt x="47980" y="5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667213" y="47310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111"/>
                                </a:lnTo>
                                <a:lnTo>
                                  <a:pt x="47891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667213" y="47310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891" y="53111"/>
                                </a:lnTo>
                                <a:lnTo>
                                  <a:pt x="0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667213" y="47310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7891" y="0"/>
                                </a:moveTo>
                                <a:lnTo>
                                  <a:pt x="0" y="0"/>
                                </a:lnTo>
                                <a:lnTo>
                                  <a:pt x="47891" y="53111"/>
                                </a:lnTo>
                                <a:lnTo>
                                  <a:pt x="47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667213" y="473100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891" y="0"/>
                                </a:lnTo>
                                <a:lnTo>
                                  <a:pt x="47891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812300" y="1136192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3111"/>
                                </a:lnTo>
                                <a:lnTo>
                                  <a:pt x="47879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812300" y="1136192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879" y="53111"/>
                                </a:lnTo>
                                <a:lnTo>
                                  <a:pt x="0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812300" y="1136192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7879" y="0"/>
                                </a:moveTo>
                                <a:lnTo>
                                  <a:pt x="0" y="0"/>
                                </a:lnTo>
                                <a:lnTo>
                                  <a:pt x="47879" y="53111"/>
                                </a:lnTo>
                                <a:lnTo>
                                  <a:pt x="47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812300" y="1136192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53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916135" y="977303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0" y="52755"/>
                                </a:lnTo>
                                <a:lnTo>
                                  <a:pt x="47980" y="52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916135" y="977303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80" y="52755"/>
                                </a:lnTo>
                                <a:lnTo>
                                  <a:pt x="0" y="52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916135" y="977303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47980" y="0"/>
                                </a:moveTo>
                                <a:lnTo>
                                  <a:pt x="0" y="0"/>
                                </a:lnTo>
                                <a:lnTo>
                                  <a:pt x="47980" y="52755"/>
                                </a:lnTo>
                                <a:lnTo>
                                  <a:pt x="4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916135" y="977303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0"/>
                                </a:moveTo>
                                <a:lnTo>
                                  <a:pt x="47980" y="0"/>
                                </a:lnTo>
                                <a:lnTo>
                                  <a:pt x="47980" y="52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5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749687" y="437419"/>
                            <a:ext cx="56007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Amm.Chloride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351455" y="738104"/>
                            <a:ext cx="1087755" cy="1146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18" w:firstLine="0"/>
                                <w:jc w:val="righ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Argnine</w:t>
                              </w:r>
                            </w:p>
                            <w:p>
                              <w:pPr>
                                <w:spacing w:line="345" w:lineRule="auto" w:before="151"/>
                                <w:ind w:left="830" w:right="58" w:firstLine="201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Threonine Glycine Proline</w:t>
                              </w:r>
                            </w:p>
                            <w:p>
                              <w:pPr>
                                <w:spacing w:line="355" w:lineRule="auto" w:before="8"/>
                                <w:ind w:left="251" w:right="230" w:firstLine="176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Amm.Acetate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4"/>
                                </w:rPr>
                                <w:t>Urea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Amm.Sulphate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98322" y="2073814"/>
                            <a:ext cx="2832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cystein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117996pt;margin-top:7.708805pt;width:339.35pt;height:210.65pt;mso-position-horizontal-relative:page;mso-position-vertical-relative:paragraph;z-index:15748608" id="docshapegroup90" coordorigin="2602,154" coordsize="6787,4213">
                <v:line style="position:absolute" from="8919,4297" to="8919,4367" stroked="true" strokeweight=".666pt" strokecolor="#000000">
                  <v:stroke dashstyle="solid"/>
                </v:line>
                <v:line style="position:absolute" from="7396,4297" to="7396,4367" stroked="true" strokeweight=".666pt" strokecolor="#000000">
                  <v:stroke dashstyle="solid"/>
                </v:line>
                <v:line style="position:absolute" from="5874,4297" to="5874,4367" stroked="true" strokeweight=".666pt" strokecolor="#000000">
                  <v:stroke dashstyle="solid"/>
                </v:line>
                <v:line style="position:absolute" from="4351,4297" to="4351,4367" stroked="true" strokeweight=".666pt" strokecolor="#000000">
                  <v:stroke dashstyle="solid"/>
                </v:line>
                <v:line style="position:absolute" from="2829,4297" to="2829,4367" stroked="true" strokeweight=".666pt" strokecolor="#000000">
                  <v:stroke dashstyle="solid"/>
                </v:line>
                <v:line style="position:absolute" from="2653,161" to="9019,161" stroked="true" strokeweight=".666pt" strokecolor="#000000">
                  <v:stroke dashstyle="solid"/>
                </v:line>
                <v:line style="position:absolute" from="2653,4297" to="9019,4297" stroked="true" strokeweight=".666pt" strokecolor="#000000">
                  <v:stroke dashstyle="solid"/>
                </v:line>
                <v:line style="position:absolute" from="2653,161" to="2602,161" stroked="true" strokeweight=".666pt" strokecolor="#000000">
                  <v:stroke dashstyle="solid"/>
                </v:line>
                <v:line style="position:absolute" from="2653,760" to="2602,760" stroked="true" strokeweight=".666pt" strokecolor="#000000">
                  <v:stroke dashstyle="solid"/>
                </v:line>
                <v:line style="position:absolute" from="2653,1094" to="2602,1094" stroked="true" strokeweight=".666pt" strokecolor="#000000">
                  <v:stroke dashstyle="solid"/>
                </v:line>
                <v:line style="position:absolute" from="2653,1484" to="2602,1484" stroked="true" strokeweight=".666pt" strokecolor="#000000">
                  <v:stroke dashstyle="solid"/>
                </v:line>
                <v:line style="position:absolute" from="2653,1763" to="2602,1763" stroked="true" strokeweight=".666pt" strokecolor="#000000">
                  <v:stroke dashstyle="solid"/>
                </v:line>
                <v:line style="position:absolute" from="2653,1999" to="2602,1999" stroked="true" strokeweight=".666pt" strokecolor="#000000">
                  <v:stroke dashstyle="solid"/>
                </v:line>
                <v:line style="position:absolute" from="2653,2236" to="2602,2236" stroked="true" strokeweight=".666pt" strokecolor="#000000">
                  <v:stroke dashstyle="solid"/>
                </v:line>
                <v:line style="position:absolute" from="2653,2459" to="2602,2459" stroked="true" strokeweight=".666pt" strokecolor="#000000">
                  <v:stroke dashstyle="solid"/>
                </v:line>
                <v:line style="position:absolute" from="2653,2696" to="2602,2696" stroked="true" strokeweight=".666pt" strokecolor="#000000">
                  <v:stroke dashstyle="solid"/>
                </v:line>
                <v:line style="position:absolute" from="2653,2974" to="2602,2974" stroked="true" strokeweight=".666pt" strokecolor="#000000">
                  <v:stroke dashstyle="solid"/>
                </v:line>
                <v:line style="position:absolute" from="2653,3378" to="2602,3378" stroked="true" strokeweight=".666pt" strokecolor="#000000">
                  <v:stroke dashstyle="solid"/>
                </v:line>
                <v:line style="position:absolute" from="2653,3699" to="2602,3699" stroked="true" strokeweight=".666pt" strokecolor="#000000">
                  <v:stroke dashstyle="solid"/>
                </v:line>
                <v:line style="position:absolute" from="2653,4297" to="2602,4297" stroked="true" strokeweight=".666pt" strokecolor="#000000">
                  <v:stroke dashstyle="solid"/>
                </v:line>
                <v:line style="position:absolute" from="9019,4297" to="9019,161" stroked="true" strokeweight=".666pt" strokecolor="#000000">
                  <v:stroke dashstyle="solid"/>
                </v:line>
                <v:line style="position:absolute" from="2653,4297" to="2653,161" stroked="true" strokeweight=".666pt" strokecolor="#000000">
                  <v:stroke dashstyle="solid"/>
                </v:line>
                <v:shape style="position:absolute;left:5169;top:160;width:1410;height:4137" id="docshape91" coordorigin="5169,161" coordsize="1410,4137" path="m5169,4297l5207,4158,5245,4061,5270,3977,5295,3907,5320,3852,5333,3796,5345,3782,5358,3740,5370,3699,5370,3685,5383,3657,5395,3615,5408,3587,5421,3545,5433,3517,5446,3490,5446,3476,5458,3462,5458,3434,5471,3420,5471,3406,5484,3378,5484,3350,5496,3323,5509,3309,5509,3281,5521,3267,5521,3239,5534,3225,5546,3197,5546,3183,5559,3155,5559,3141,5572,3127,5572,3100,5584,3086,5584,3058,5597,3044,5597,3016,5609,3002,5609,2988,5622,2974,5622,2960,5635,2947,5635,2919,5647,2905,5647,2877,5660,2863,5660,2849,5672,2835,5672,2807,5685,2793,5685,2765,5697,2751,5697,2723,5710,2710,5710,2696,5723,2682,5723,2654,5735,2654,5735,2626,5748,2612,5748,2570,5760,2570,5760,2543,5773,2529,5773,2501,5786,2501,5786,2473,5798,2459,5798,2445,5811,2431,5811,2390,5823,2390,5823,2362,5836,2347,5836,2333,5848,2320,5848,2278,5861,2278,5861,2250,5874,2236,5874,2208,5886,2194,5886,2180,5899,2167,5899,2139,5911,2125,5911,2097,5924,2083,5924,2069,5936,2055,5936,2027,5949,2013,5949,1999,5962,1986,5962,1958,5974,1943,5974,1916,5987,1902,5987,1888,5999,1874,5999,1846,6012,1832,6012,1804,6025,1804,6025,1776,6037,1763,6037,1735,6050,1721,6050,1693,6062,1679,6062,1651,6075,1637,6075,1623,6087,1610,6087,1582,6100,1567,6100,1540,6113,1526,6113,1512,6125,1498,6125,1484,6138,1470,6138,1442,6150,1414,6150,1400,6163,1386,6163,1373,6176,1359,6176,1331,6188,1317,6188,1303,6201,1275,6201,1261,6214,1233,6214,1220,6226,1192,6238,1178,6238,1150,6251,1136,6251,1108,6264,1094,6264,1080,6276,1052,6276,1038,6289,1024,6289,996,6301,983,6301,969,6314,941,6327,913,6339,871,6339,843,6352,843,6364,802,6377,774,6377,760,6389,718,6402,676,6402,662,6427,606,6440,551,6465,481,6490,398,6503,398,6528,300,6578,161e" filled="false" stroked="true" strokeweight=".666pt" strokecolor="#0000ff">
                  <v:path arrowok="t"/>
                  <v:stroke dashstyle="solid"/>
                </v:shape>
                <v:shape style="position:absolute;left:6154;top:2993;width:76;height:84" id="docshape92" coordorigin="6154,2993" coordsize="76,84" path="m6192,2993l6176,2996,6164,3003,6157,3016,6154,3035,6157,3053,6164,3066,6176,3074,6192,3077,6209,3074,6221,3066,6228,3053,6230,3035,6228,3016,6221,3003,6209,2996,6192,2993xe" filled="true" fillcolor="#000000" stroked="false">
                  <v:path arrowok="t"/>
                  <v:fill type="solid"/>
                </v:shape>
                <v:shape style="position:absolute;left:6154;top:2993;width:76;height:84" id="docshape93" coordorigin="6154,2993" coordsize="76,84" path="m6154,3035l6157,3053,6164,3066,6176,3074,6192,3077,6209,3074,6221,3066,6228,3053,6230,3035,6228,3016,6221,3003,6209,2996,6192,2993,6176,2996,6164,3003,6157,3016,6154,3035xe" filled="false" stroked="true" strokeweight=".666pt" strokecolor="#000000">
                  <v:path arrowok="t"/>
                  <v:stroke dashstyle="solid"/>
                </v:shape>
                <v:shape style="position:absolute;left:6595;top:2421;width:76;height:84" id="docshape94" coordorigin="6595,2422" coordsize="76,84" path="m6633,2422l6616,2424,6604,2432,6597,2446,6595,2464,6597,2482,6604,2495,6616,2503,6633,2505,6649,2503,6661,2495,6668,2482,6671,2464,6668,2446,6661,2432,6649,2424,6633,2422xe" filled="true" fillcolor="#000000" stroked="false">
                  <v:path arrowok="t"/>
                  <v:fill type="solid"/>
                </v:shape>
                <v:shape style="position:absolute;left:6595;top:2421;width:76;height:84" id="docshape95" coordorigin="6595,2422" coordsize="76,84" path="m6595,2464l6597,2482,6604,2495,6616,2503,6633,2505,6649,2503,6661,2495,6668,2482,6671,2464,6668,2446,6661,2432,6649,2424,6633,2422,6616,2424,6604,2432,6597,2446,6595,2464xe" filled="false" stroked="true" strokeweight=".666pt" strokecolor="#000000">
                  <v:path arrowok="t"/>
                  <v:stroke dashstyle="solid"/>
                </v:shape>
                <v:shape style="position:absolute;left:6406;top:2672;width:76;height:84" id="docshape96" coordorigin="6406,2673" coordsize="76,84" path="m6444,2673l6427,2675,6416,2683,6409,2696,6406,2714,6409,2733,6416,2746,6427,2754,6444,2756,6460,2754,6472,2746,6479,2733,6482,2714,6479,2696,6472,2683,6460,2675,6444,2673xe" filled="true" fillcolor="#000000" stroked="false">
                  <v:path arrowok="t"/>
                  <v:fill type="solid"/>
                </v:shape>
                <v:shape style="position:absolute;left:6406;top:2672;width:76;height:84" id="docshape97" coordorigin="6406,2673" coordsize="76,84" path="m6406,2714l6409,2733,6416,2746,6427,2754,6444,2756,6460,2754,6472,2746,6479,2733,6482,2714,6479,2696,6472,2683,6460,2675,6444,2673,6427,2675,6416,2683,6409,2696,6406,2714xe" filled="false" stroked="true" strokeweight=".666pt" strokecolor="#000000">
                  <v:path arrowok="t"/>
                  <v:stroke dashstyle="solid"/>
                </v:shape>
                <v:shape style="position:absolute;left:2942;top:3475;width:76;height:84" id="docshape98" coordorigin="2942,3476" coordsize="76,84" path="m2942,3476l2942,3559,3018,3559,2942,3476xe" filled="true" fillcolor="#ff0000" stroked="false">
                  <v:path arrowok="t"/>
                  <v:fill type="solid"/>
                </v:shape>
                <v:shape style="position:absolute;left:2942;top:3475;width:76;height:84" id="docshape99" coordorigin="2942,3476" coordsize="76,84" path="m2942,3476l3018,3559,2942,3559,2942,3476xe" filled="false" stroked="true" strokeweight=".666pt" strokecolor="#ff0000">
                  <v:path arrowok="t"/>
                  <v:stroke dashstyle="solid"/>
                </v:shape>
                <v:shape style="position:absolute;left:2942;top:3475;width:76;height:84" id="docshape100" coordorigin="2942,3476" coordsize="76,84" path="m3018,3476l2942,3476,3018,3559,3018,3476xe" filled="true" fillcolor="#ff0000" stroked="false">
                  <v:path arrowok="t"/>
                  <v:fill type="solid"/>
                </v:shape>
                <v:shape style="position:absolute;left:2942;top:3475;width:76;height:84" id="docshape101" coordorigin="2942,3476" coordsize="76,84" path="m2942,3476l3018,3476,3018,3559,2942,3476xe" filled="false" stroked="true" strokeweight=".666pt" strokecolor="#ff0000">
                  <v:path arrowok="t"/>
                  <v:stroke dashstyle="solid"/>
                </v:shape>
                <v:shape style="position:absolute;left:7395;top:1372;width:76;height:84" id="docshape102" coordorigin="7396,1373" coordsize="76,84" path="m7396,1373l7396,1456,7471,1456,7396,1373xe" filled="true" fillcolor="#ff0000" stroked="false">
                  <v:path arrowok="t"/>
                  <v:fill type="solid"/>
                </v:shape>
                <v:shape style="position:absolute;left:7395;top:1372;width:76;height:84" id="docshape103" coordorigin="7396,1373" coordsize="76,84" path="m7396,1373l7471,1456,7396,1456,7396,1373xe" filled="false" stroked="true" strokeweight=".666pt" strokecolor="#ff0000">
                  <v:path arrowok="t"/>
                  <v:stroke dashstyle="solid"/>
                </v:shape>
                <v:shape style="position:absolute;left:7395;top:1372;width:76;height:84" id="docshape104" coordorigin="7396,1373" coordsize="76,84" path="m7471,1373l7396,1373,7471,1456,7471,1373xe" filled="true" fillcolor="#ff0000" stroked="false">
                  <v:path arrowok="t"/>
                  <v:fill type="solid"/>
                </v:shape>
                <v:shape style="position:absolute;left:7395;top:1372;width:76;height:84" id="docshape105" coordorigin="7396,1373" coordsize="76,84" path="m7396,1373l7471,1373,7471,1456,7396,1373xe" filled="false" stroked="true" strokeweight=".666pt" strokecolor="#ff0000">
                  <v:path arrowok="t"/>
                  <v:stroke dashstyle="solid"/>
                </v:shape>
                <v:shape style="position:absolute;left:6993;top:2180;width:76;height:84" id="docshape106" coordorigin="6994,2180" coordsize="76,84" path="m6994,2180l6994,2264,7069,2264,6994,2180xe" filled="true" fillcolor="#ff0000" stroked="false">
                  <v:path arrowok="t"/>
                  <v:fill type="solid"/>
                </v:shape>
                <v:shape style="position:absolute;left:6993;top:2180;width:76;height:84" id="docshape107" coordorigin="6994,2180" coordsize="76,84" path="m6994,2180l7069,2264,6994,2264,6994,2180xe" filled="false" stroked="true" strokeweight=".666pt" strokecolor="#ff0000">
                  <v:path arrowok="t"/>
                  <v:stroke dashstyle="solid"/>
                </v:shape>
                <v:shape style="position:absolute;left:6993;top:2180;width:76;height:84" id="docshape108" coordorigin="6994,2180" coordsize="76,84" path="m7069,2180l6994,2180,7069,2264,7069,2180xe" filled="true" fillcolor="#ff0000" stroked="false">
                  <v:path arrowok="t"/>
                  <v:fill type="solid"/>
                </v:shape>
                <v:shape style="position:absolute;left:6993;top:2180;width:76;height:84" id="docshape109" coordorigin="6994,2180" coordsize="76,84" path="m6994,2180l7069,2180,7069,2264,6994,2180xe" filled="false" stroked="true" strokeweight=".666pt" strokecolor="#ff0000">
                  <v:path arrowok="t"/>
                  <v:stroke dashstyle="solid"/>
                </v:shape>
                <v:shape style="position:absolute;left:8377;top:899;width:76;height:84" id="docshape110" coordorigin="8377,899" coordsize="76,84" path="m8377,899l8377,983,8453,983,8377,899xe" filled="true" fillcolor="#ff0000" stroked="false">
                  <v:path arrowok="t"/>
                  <v:fill type="solid"/>
                </v:shape>
                <v:shape style="position:absolute;left:8377;top:899;width:76;height:84" id="docshape111" coordorigin="8377,899" coordsize="76,84" path="m8377,899l8453,983,8377,983,8377,899xe" filled="false" stroked="true" strokeweight=".666pt" strokecolor="#ff0000">
                  <v:path arrowok="t"/>
                  <v:stroke dashstyle="solid"/>
                </v:shape>
                <v:shape style="position:absolute;left:8377;top:899;width:76;height:84" id="docshape112" coordorigin="8377,899" coordsize="76,84" path="m8453,899l8377,899,8453,983,8453,899xe" filled="true" fillcolor="#ff0000" stroked="false">
                  <v:path arrowok="t"/>
                  <v:fill type="solid"/>
                </v:shape>
                <v:shape style="position:absolute;left:8377;top:899;width:76;height:84" id="docshape113" coordorigin="8377,899" coordsize="76,84" path="m8377,899l8453,899,8453,983,8377,899xe" filled="false" stroked="true" strokeweight=".666pt" strokecolor="#ff0000">
                  <v:path arrowok="t"/>
                  <v:stroke dashstyle="solid"/>
                </v:shape>
                <v:shape style="position:absolute;left:7031;top:1943;width:76;height:84" id="docshape114" coordorigin="7031,1943" coordsize="76,84" path="m7031,1943l7031,2027,7107,2027,7031,1943xe" filled="true" fillcolor="#ff0000" stroked="false">
                  <v:path arrowok="t"/>
                  <v:fill type="solid"/>
                </v:shape>
                <v:shape style="position:absolute;left:7031;top:1943;width:76;height:84" id="docshape115" coordorigin="7031,1943" coordsize="76,84" path="m7031,1943l7107,2027,7031,2027,7031,1943xe" filled="false" stroked="true" strokeweight=".666pt" strokecolor="#ff0000">
                  <v:path arrowok="t"/>
                  <v:stroke dashstyle="solid"/>
                </v:shape>
                <v:shape style="position:absolute;left:7031;top:1943;width:76;height:84" id="docshape116" coordorigin="7031,1943" coordsize="76,84" path="m7107,1943l7031,1943,7107,2027,7107,1943xe" filled="true" fillcolor="#ff0000" stroked="false">
                  <v:path arrowok="t"/>
                  <v:fill type="solid"/>
                </v:shape>
                <v:shape style="position:absolute;left:7031;top:1943;width:76;height:84" id="docshape117" coordorigin="7031,1943" coordsize="76,84" path="m7031,1943l7107,1943,7107,2027,7031,1943xe" filled="false" stroked="true" strokeweight=".666pt" strokecolor="#ff0000">
                  <v:path arrowok="t"/>
                  <v:stroke dashstyle="solid"/>
                </v:shape>
                <v:shape style="position:absolute;left:7194;top:1693;width:76;height:84" id="docshape118" coordorigin="7195,1693" coordsize="76,84" path="m7195,1693l7195,1776,7270,1776,7195,1693xe" filled="true" fillcolor="#ff0000" stroked="false">
                  <v:path arrowok="t"/>
                  <v:fill type="solid"/>
                </v:shape>
                <v:shape style="position:absolute;left:7194;top:1693;width:76;height:84" id="docshape119" coordorigin="7195,1693" coordsize="76,84" path="m7195,1693l7270,1776,7195,1776,7195,1693xe" filled="false" stroked="true" strokeweight=".666pt" strokecolor="#ff0000">
                  <v:path arrowok="t"/>
                  <v:stroke dashstyle="solid"/>
                </v:shape>
                <v:shape style="position:absolute;left:7194;top:1693;width:76;height:84" id="docshape120" coordorigin="7195,1693" coordsize="76,84" path="m7270,1693l7195,1693,7270,1776,7270,1693xe" filled="true" fillcolor="#ff0000" stroked="false">
                  <v:path arrowok="t"/>
                  <v:fill type="solid"/>
                </v:shape>
                <v:shape style="position:absolute;left:7194;top:1693;width:76;height:84" id="docshape121" coordorigin="7195,1693" coordsize="76,84" path="m7195,1693l7270,1693,7270,1776,7195,1693xe" filled="false" stroked="true" strokeweight=".666pt" strokecolor="#ff0000">
                  <v:path arrowok="t"/>
                  <v:stroke dashstyle="solid"/>
                </v:shape>
                <v:shape style="position:absolute;left:8507;top:843;width:882;height:175" type="#_x0000_t202" id="docshape12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Amm.Chloride</w:t>
                        </w:r>
                      </w:p>
                    </w:txbxContent>
                  </v:textbox>
                  <w10:wrap type="none"/>
                </v:shape>
                <v:shape style="position:absolute;left:6305;top:1316;width:1713;height:1805" type="#_x0000_t202" id="docshape12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18" w:firstLine="0"/>
                          <w:jc w:val="righ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Argnine</w:t>
                        </w:r>
                      </w:p>
                      <w:p>
                        <w:pPr>
                          <w:spacing w:line="345" w:lineRule="auto" w:before="151"/>
                          <w:ind w:left="830" w:right="58" w:firstLine="201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Threonine Glycine Proline</w:t>
                        </w:r>
                      </w:p>
                      <w:p>
                        <w:pPr>
                          <w:spacing w:line="355" w:lineRule="auto" w:before="8"/>
                          <w:ind w:left="251" w:right="230" w:firstLine="176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Amm.Acetate </w:t>
                        </w:r>
                        <w:r>
                          <w:rPr>
                            <w:rFonts w:ascii="Tahoma"/>
                            <w:spacing w:val="-4"/>
                            <w:sz w:val="14"/>
                          </w:rPr>
                          <w:t>Urea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Amm.Sulphate</w:t>
                        </w:r>
                      </w:p>
                    </w:txbxContent>
                  </v:textbox>
                  <w10:wrap type="none"/>
                </v:shape>
                <v:shape style="position:absolute;left:3072;top:3420;width:446;height:175" type="#_x0000_t202" id="docshape12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cystein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spacing w:val="-5"/>
          <w:sz w:val="14"/>
        </w:rPr>
        <w:t>99</w:t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92"/>
        <w:rPr>
          <w:rFonts w:ascii="Tahoma"/>
          <w:sz w:val="14"/>
        </w:rPr>
      </w:pPr>
    </w:p>
    <w:p>
      <w:pPr>
        <w:spacing w:before="0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95</w:t>
      </w:r>
    </w:p>
    <w:p>
      <w:pPr>
        <w:spacing w:before="152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90</w:t>
      </w:r>
    </w:p>
    <w:p>
      <w:pPr>
        <w:pStyle w:val="BodyText"/>
        <w:spacing w:before="66"/>
        <w:rPr>
          <w:rFonts w:ascii="Tahoma"/>
          <w:sz w:val="14"/>
        </w:rPr>
      </w:pPr>
    </w:p>
    <w:p>
      <w:pPr>
        <w:spacing w:before="0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80</w:t>
      </w:r>
    </w:p>
    <w:p>
      <w:pPr>
        <w:spacing w:before="109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70</w:t>
      </w:r>
    </w:p>
    <w:p>
      <w:pPr>
        <w:spacing w:before="68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60</w:t>
      </w:r>
    </w:p>
    <w:p>
      <w:pPr>
        <w:spacing w:before="54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50</w:t>
      </w:r>
    </w:p>
    <w:p>
      <w:pPr>
        <w:spacing w:before="67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40</w:t>
      </w:r>
    </w:p>
    <w:p>
      <w:pPr>
        <w:spacing w:before="68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30</w:t>
      </w:r>
    </w:p>
    <w:p>
      <w:pPr>
        <w:spacing w:before="110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20</w:t>
      </w:r>
    </w:p>
    <w:p>
      <w:pPr>
        <w:pStyle w:val="BodyText"/>
        <w:spacing w:before="51"/>
        <w:rPr>
          <w:rFonts w:ascii="Tahoma"/>
          <w:sz w:val="14"/>
        </w:rPr>
      </w:pPr>
    </w:p>
    <w:p>
      <w:pPr>
        <w:spacing w:before="1"/>
        <w:ind w:left="1608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10</w:t>
      </w:r>
    </w:p>
    <w:p>
      <w:pPr>
        <w:spacing w:before="165"/>
        <w:ind w:left="1685" w:right="0" w:firstLine="0"/>
        <w:jc w:val="left"/>
        <w:rPr>
          <w:rFonts w:ascii="Tahoma"/>
          <w:sz w:val="14"/>
        </w:rPr>
      </w:pPr>
      <w:r>
        <w:rPr>
          <w:rFonts w:ascii="Tahoma"/>
          <w:spacing w:val="-10"/>
          <w:sz w:val="14"/>
        </w:rPr>
        <w:t>5</w:t>
      </w:r>
    </w:p>
    <w:p>
      <w:pPr>
        <w:pStyle w:val="BodyText"/>
        <w:spacing w:before="84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10" w:h="15880"/>
          <w:pgMar w:top="540" w:bottom="280" w:left="800" w:right="800"/>
        </w:sectPr>
      </w:pPr>
    </w:p>
    <w:p>
      <w:pPr>
        <w:spacing w:line="158" w:lineRule="exact" w:before="105"/>
        <w:ind w:left="1685" w:right="0" w:firstLine="0"/>
        <w:jc w:val="left"/>
        <w:rPr>
          <w:rFonts w:ascii="Tahoma"/>
          <w:sz w:val="14"/>
        </w:rPr>
      </w:pPr>
      <w:r>
        <w:rPr>
          <w:rFonts w:ascii="Tahoma"/>
          <w:spacing w:val="-10"/>
          <w:sz w:val="14"/>
        </w:rPr>
        <w:t>1</w:t>
      </w:r>
    </w:p>
    <w:p>
      <w:pPr>
        <w:pStyle w:val="Heading4"/>
        <w:spacing w:line="206" w:lineRule="exact"/>
        <w:ind w:left="1894"/>
      </w:pPr>
      <w:r>
        <w:rPr/>
        <w:t>-</w:t>
      </w:r>
      <w:r>
        <w:rPr>
          <w:spacing w:val="-5"/>
        </w:rPr>
        <w:t>10</w:t>
      </w:r>
    </w:p>
    <w:p>
      <w:pPr>
        <w:pStyle w:val="BodyText"/>
        <w:rPr>
          <w:rFonts w:ascii="Tahoma"/>
          <w:sz w:val="18"/>
        </w:rPr>
      </w:pPr>
    </w:p>
    <w:p>
      <w:pPr>
        <w:pStyle w:val="BodyText"/>
        <w:spacing w:before="7"/>
        <w:rPr>
          <w:rFonts w:ascii="Tahoma"/>
          <w:sz w:val="18"/>
        </w:rPr>
      </w:pPr>
    </w:p>
    <w:p>
      <w:pPr>
        <w:spacing w:before="0"/>
        <w:ind w:left="161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b)</w:t>
      </w:r>
    </w:p>
    <w:p>
      <w:pPr>
        <w:spacing w:before="122"/>
        <w:ind w:left="0" w:right="395" w:firstLine="0"/>
        <w:jc w:val="right"/>
        <w:rPr>
          <w:rFonts w:ascii="Tahom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1651279</wp:posOffset>
                </wp:positionH>
                <wp:positionV relativeFrom="paragraph">
                  <wp:posOffset>128415</wp:posOffset>
                </wp:positionV>
                <wp:extent cx="4206240" cy="260350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4206240" cy="2603500"/>
                          <a:chExt cx="4206240" cy="260350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4010786" y="2560275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3014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28162" y="2560275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3014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53158" y="2560275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3014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078598" y="2560275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3014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5859" y="2560275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3014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1864" y="4171"/>
                            <a:ext cx="404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045" h="0">
                                <a:moveTo>
                                  <a:pt x="0" y="0"/>
                                </a:moveTo>
                                <a:lnTo>
                                  <a:pt x="4042905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1864" y="2560275"/>
                            <a:ext cx="404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045" h="0">
                                <a:moveTo>
                                  <a:pt x="0" y="0"/>
                                </a:moveTo>
                                <a:lnTo>
                                  <a:pt x="4042905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4171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374161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580790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821836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994086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1140339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1286719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1424349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1570704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1742624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1992306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2190299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2560275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3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074769" y="4171"/>
                            <a:ext cx="1270" cy="255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6510">
                                <a:moveTo>
                                  <a:pt x="0" y="2556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1864" y="4171"/>
                            <a:ext cx="1270" cy="255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6510">
                                <a:moveTo>
                                  <a:pt x="0" y="2556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598041" y="4171"/>
                            <a:ext cx="911225" cy="255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2556510">
                                <a:moveTo>
                                  <a:pt x="0" y="2556103"/>
                                </a:moveTo>
                                <a:lnTo>
                                  <a:pt x="31851" y="2470099"/>
                                </a:lnTo>
                                <a:lnTo>
                                  <a:pt x="55626" y="2409799"/>
                                </a:lnTo>
                                <a:lnTo>
                                  <a:pt x="71767" y="2358135"/>
                                </a:lnTo>
                                <a:lnTo>
                                  <a:pt x="87795" y="2315146"/>
                                </a:lnTo>
                                <a:lnTo>
                                  <a:pt x="103606" y="2280792"/>
                                </a:lnTo>
                                <a:lnTo>
                                  <a:pt x="111569" y="2246426"/>
                                </a:lnTo>
                                <a:lnTo>
                                  <a:pt x="111569" y="2237765"/>
                                </a:lnTo>
                                <a:lnTo>
                                  <a:pt x="119646" y="2211793"/>
                                </a:lnTo>
                                <a:lnTo>
                                  <a:pt x="135674" y="2186127"/>
                                </a:lnTo>
                                <a:lnTo>
                                  <a:pt x="135674" y="2177440"/>
                                </a:lnTo>
                                <a:lnTo>
                                  <a:pt x="143751" y="2160130"/>
                                </a:lnTo>
                                <a:lnTo>
                                  <a:pt x="151485" y="2134463"/>
                                </a:lnTo>
                                <a:lnTo>
                                  <a:pt x="159562" y="2117140"/>
                                </a:lnTo>
                                <a:lnTo>
                                  <a:pt x="167525" y="2091448"/>
                                </a:lnTo>
                                <a:lnTo>
                                  <a:pt x="175577" y="2074138"/>
                                </a:lnTo>
                                <a:lnTo>
                                  <a:pt x="175577" y="2057120"/>
                                </a:lnTo>
                                <a:lnTo>
                                  <a:pt x="183667" y="2048459"/>
                                </a:lnTo>
                                <a:lnTo>
                                  <a:pt x="183667" y="2039797"/>
                                </a:lnTo>
                                <a:lnTo>
                                  <a:pt x="191617" y="2022487"/>
                                </a:lnTo>
                                <a:lnTo>
                                  <a:pt x="191617" y="2013838"/>
                                </a:lnTo>
                                <a:lnTo>
                                  <a:pt x="199694" y="2005444"/>
                                </a:lnTo>
                                <a:lnTo>
                                  <a:pt x="199694" y="1988134"/>
                                </a:lnTo>
                                <a:lnTo>
                                  <a:pt x="207441" y="1979472"/>
                                </a:lnTo>
                                <a:lnTo>
                                  <a:pt x="207441" y="1970824"/>
                                </a:lnTo>
                                <a:lnTo>
                                  <a:pt x="215519" y="1953780"/>
                                </a:lnTo>
                                <a:lnTo>
                                  <a:pt x="215519" y="1945144"/>
                                </a:lnTo>
                                <a:lnTo>
                                  <a:pt x="223583" y="1927809"/>
                                </a:lnTo>
                                <a:lnTo>
                                  <a:pt x="231546" y="1919173"/>
                                </a:lnTo>
                                <a:lnTo>
                                  <a:pt x="231546" y="1902142"/>
                                </a:lnTo>
                                <a:lnTo>
                                  <a:pt x="239610" y="1893481"/>
                                </a:lnTo>
                                <a:lnTo>
                                  <a:pt x="239610" y="1876170"/>
                                </a:lnTo>
                                <a:lnTo>
                                  <a:pt x="247675" y="1867738"/>
                                </a:lnTo>
                                <a:lnTo>
                                  <a:pt x="247675" y="1850440"/>
                                </a:lnTo>
                                <a:lnTo>
                                  <a:pt x="255435" y="1841842"/>
                                </a:lnTo>
                                <a:lnTo>
                                  <a:pt x="255435" y="1833130"/>
                                </a:lnTo>
                                <a:lnTo>
                                  <a:pt x="263398" y="1816163"/>
                                </a:lnTo>
                                <a:lnTo>
                                  <a:pt x="263398" y="1807463"/>
                                </a:lnTo>
                                <a:lnTo>
                                  <a:pt x="271449" y="1798878"/>
                                </a:lnTo>
                                <a:lnTo>
                                  <a:pt x="271449" y="1790141"/>
                                </a:lnTo>
                                <a:lnTo>
                                  <a:pt x="279527" y="1781555"/>
                                </a:lnTo>
                                <a:lnTo>
                                  <a:pt x="279527" y="1764474"/>
                                </a:lnTo>
                                <a:lnTo>
                                  <a:pt x="287489" y="1755762"/>
                                </a:lnTo>
                                <a:lnTo>
                                  <a:pt x="287489" y="1738452"/>
                                </a:lnTo>
                                <a:lnTo>
                                  <a:pt x="295554" y="1738452"/>
                                </a:lnTo>
                                <a:lnTo>
                                  <a:pt x="295554" y="1721510"/>
                                </a:lnTo>
                                <a:lnTo>
                                  <a:pt x="303301" y="1712772"/>
                                </a:lnTo>
                                <a:lnTo>
                                  <a:pt x="303301" y="1704200"/>
                                </a:lnTo>
                                <a:lnTo>
                                  <a:pt x="311378" y="1695488"/>
                                </a:lnTo>
                                <a:lnTo>
                                  <a:pt x="311378" y="1678177"/>
                                </a:lnTo>
                                <a:lnTo>
                                  <a:pt x="319443" y="1669821"/>
                                </a:lnTo>
                                <a:lnTo>
                                  <a:pt x="319443" y="1661210"/>
                                </a:lnTo>
                                <a:lnTo>
                                  <a:pt x="327406" y="1652498"/>
                                </a:lnTo>
                                <a:lnTo>
                                  <a:pt x="327406" y="1635188"/>
                                </a:lnTo>
                                <a:lnTo>
                                  <a:pt x="335470" y="1626489"/>
                                </a:lnTo>
                                <a:lnTo>
                                  <a:pt x="335470" y="1609521"/>
                                </a:lnTo>
                                <a:lnTo>
                                  <a:pt x="343535" y="1600809"/>
                                </a:lnTo>
                                <a:lnTo>
                                  <a:pt x="343535" y="1583524"/>
                                </a:lnTo>
                                <a:lnTo>
                                  <a:pt x="351282" y="1575142"/>
                                </a:lnTo>
                                <a:lnTo>
                                  <a:pt x="351282" y="1557845"/>
                                </a:lnTo>
                                <a:lnTo>
                                  <a:pt x="359244" y="1549222"/>
                                </a:lnTo>
                                <a:lnTo>
                                  <a:pt x="359244" y="1540535"/>
                                </a:lnTo>
                                <a:lnTo>
                                  <a:pt x="367309" y="1531924"/>
                                </a:lnTo>
                                <a:lnTo>
                                  <a:pt x="367309" y="1514855"/>
                                </a:lnTo>
                                <a:lnTo>
                                  <a:pt x="375386" y="1506131"/>
                                </a:lnTo>
                                <a:lnTo>
                                  <a:pt x="375386" y="1488846"/>
                                </a:lnTo>
                                <a:lnTo>
                                  <a:pt x="383349" y="1488846"/>
                                </a:lnTo>
                                <a:lnTo>
                                  <a:pt x="383349" y="1471879"/>
                                </a:lnTo>
                                <a:lnTo>
                                  <a:pt x="391414" y="1463141"/>
                                </a:lnTo>
                                <a:lnTo>
                                  <a:pt x="391414" y="1445856"/>
                                </a:lnTo>
                                <a:lnTo>
                                  <a:pt x="399161" y="1445856"/>
                                </a:lnTo>
                                <a:lnTo>
                                  <a:pt x="399161" y="1428889"/>
                                </a:lnTo>
                                <a:lnTo>
                                  <a:pt x="407238" y="1420177"/>
                                </a:lnTo>
                                <a:lnTo>
                                  <a:pt x="407238" y="1411579"/>
                                </a:lnTo>
                                <a:lnTo>
                                  <a:pt x="415201" y="1402867"/>
                                </a:lnTo>
                                <a:lnTo>
                                  <a:pt x="415201" y="1377200"/>
                                </a:lnTo>
                                <a:lnTo>
                                  <a:pt x="423252" y="1377200"/>
                                </a:lnTo>
                                <a:lnTo>
                                  <a:pt x="423252" y="1359903"/>
                                </a:lnTo>
                                <a:lnTo>
                                  <a:pt x="431330" y="1351178"/>
                                </a:lnTo>
                                <a:lnTo>
                                  <a:pt x="431330" y="1342593"/>
                                </a:lnTo>
                                <a:lnTo>
                                  <a:pt x="439293" y="1334236"/>
                                </a:lnTo>
                                <a:lnTo>
                                  <a:pt x="439293" y="1308214"/>
                                </a:lnTo>
                                <a:lnTo>
                                  <a:pt x="447357" y="1308214"/>
                                </a:lnTo>
                                <a:lnTo>
                                  <a:pt x="447357" y="1290904"/>
                                </a:lnTo>
                                <a:lnTo>
                                  <a:pt x="455117" y="1282547"/>
                                </a:lnTo>
                                <a:lnTo>
                                  <a:pt x="455117" y="1273809"/>
                                </a:lnTo>
                                <a:lnTo>
                                  <a:pt x="463181" y="1265224"/>
                                </a:lnTo>
                                <a:lnTo>
                                  <a:pt x="463181" y="1247914"/>
                                </a:lnTo>
                                <a:lnTo>
                                  <a:pt x="471246" y="1247914"/>
                                </a:lnTo>
                                <a:lnTo>
                                  <a:pt x="471246" y="1222235"/>
                                </a:lnTo>
                                <a:lnTo>
                                  <a:pt x="479221" y="1213535"/>
                                </a:lnTo>
                                <a:lnTo>
                                  <a:pt x="479221" y="1204925"/>
                                </a:lnTo>
                                <a:lnTo>
                                  <a:pt x="487286" y="1196251"/>
                                </a:lnTo>
                                <a:lnTo>
                                  <a:pt x="487286" y="1179258"/>
                                </a:lnTo>
                                <a:lnTo>
                                  <a:pt x="495363" y="1179258"/>
                                </a:lnTo>
                                <a:lnTo>
                                  <a:pt x="495363" y="1153261"/>
                                </a:lnTo>
                                <a:lnTo>
                                  <a:pt x="503110" y="1144523"/>
                                </a:lnTo>
                                <a:lnTo>
                                  <a:pt x="503110" y="1136167"/>
                                </a:lnTo>
                                <a:lnTo>
                                  <a:pt x="511086" y="1127556"/>
                                </a:lnTo>
                                <a:lnTo>
                                  <a:pt x="511086" y="1110272"/>
                                </a:lnTo>
                                <a:lnTo>
                                  <a:pt x="519150" y="1110272"/>
                                </a:lnTo>
                                <a:lnTo>
                                  <a:pt x="519150" y="1093203"/>
                                </a:lnTo>
                                <a:lnTo>
                                  <a:pt x="527215" y="1084605"/>
                                </a:lnTo>
                                <a:lnTo>
                                  <a:pt x="527215" y="1067269"/>
                                </a:lnTo>
                                <a:lnTo>
                                  <a:pt x="535165" y="1067269"/>
                                </a:lnTo>
                                <a:lnTo>
                                  <a:pt x="535165" y="1049959"/>
                                </a:lnTo>
                                <a:lnTo>
                                  <a:pt x="543229" y="1041476"/>
                                </a:lnTo>
                                <a:lnTo>
                                  <a:pt x="543229" y="1024191"/>
                                </a:lnTo>
                                <a:lnTo>
                                  <a:pt x="550976" y="1015580"/>
                                </a:lnTo>
                                <a:lnTo>
                                  <a:pt x="550976" y="1006868"/>
                                </a:lnTo>
                                <a:lnTo>
                                  <a:pt x="559041" y="998270"/>
                                </a:lnTo>
                                <a:lnTo>
                                  <a:pt x="559041" y="981201"/>
                                </a:lnTo>
                                <a:lnTo>
                                  <a:pt x="567131" y="972591"/>
                                </a:lnTo>
                                <a:lnTo>
                                  <a:pt x="567131" y="955306"/>
                                </a:lnTo>
                                <a:lnTo>
                                  <a:pt x="575081" y="946924"/>
                                </a:lnTo>
                                <a:lnTo>
                                  <a:pt x="575081" y="929627"/>
                                </a:lnTo>
                                <a:lnTo>
                                  <a:pt x="583145" y="920927"/>
                                </a:lnTo>
                                <a:lnTo>
                                  <a:pt x="583145" y="903617"/>
                                </a:lnTo>
                                <a:lnTo>
                                  <a:pt x="591223" y="895248"/>
                                </a:lnTo>
                                <a:lnTo>
                                  <a:pt x="591223" y="886523"/>
                                </a:lnTo>
                                <a:lnTo>
                                  <a:pt x="598970" y="877938"/>
                                </a:lnTo>
                                <a:lnTo>
                                  <a:pt x="598970" y="860628"/>
                                </a:lnTo>
                                <a:lnTo>
                                  <a:pt x="606945" y="852271"/>
                                </a:lnTo>
                                <a:lnTo>
                                  <a:pt x="606945" y="843559"/>
                                </a:lnTo>
                                <a:lnTo>
                                  <a:pt x="615010" y="834948"/>
                                </a:lnTo>
                                <a:lnTo>
                                  <a:pt x="615010" y="817664"/>
                                </a:lnTo>
                                <a:lnTo>
                                  <a:pt x="623074" y="817664"/>
                                </a:lnTo>
                                <a:lnTo>
                                  <a:pt x="623074" y="800569"/>
                                </a:lnTo>
                                <a:lnTo>
                                  <a:pt x="631012" y="791870"/>
                                </a:lnTo>
                                <a:lnTo>
                                  <a:pt x="631012" y="774547"/>
                                </a:lnTo>
                                <a:lnTo>
                                  <a:pt x="639089" y="765949"/>
                                </a:lnTo>
                                <a:lnTo>
                                  <a:pt x="639089" y="757262"/>
                                </a:lnTo>
                                <a:lnTo>
                                  <a:pt x="646849" y="748880"/>
                                </a:lnTo>
                                <a:lnTo>
                                  <a:pt x="646849" y="740270"/>
                                </a:lnTo>
                                <a:lnTo>
                                  <a:pt x="654913" y="722960"/>
                                </a:lnTo>
                                <a:lnTo>
                                  <a:pt x="654913" y="714273"/>
                                </a:lnTo>
                                <a:lnTo>
                                  <a:pt x="662990" y="705891"/>
                                </a:lnTo>
                                <a:lnTo>
                                  <a:pt x="662990" y="688606"/>
                                </a:lnTo>
                                <a:lnTo>
                                  <a:pt x="670941" y="679869"/>
                                </a:lnTo>
                                <a:lnTo>
                                  <a:pt x="670941" y="662584"/>
                                </a:lnTo>
                                <a:lnTo>
                                  <a:pt x="679018" y="654202"/>
                                </a:lnTo>
                                <a:lnTo>
                                  <a:pt x="679018" y="636892"/>
                                </a:lnTo>
                                <a:lnTo>
                                  <a:pt x="686981" y="628307"/>
                                </a:lnTo>
                                <a:lnTo>
                                  <a:pt x="695045" y="611022"/>
                                </a:lnTo>
                                <a:lnTo>
                                  <a:pt x="695045" y="602627"/>
                                </a:lnTo>
                                <a:lnTo>
                                  <a:pt x="702792" y="585317"/>
                                </a:lnTo>
                                <a:lnTo>
                                  <a:pt x="702792" y="576618"/>
                                </a:lnTo>
                                <a:lnTo>
                                  <a:pt x="710857" y="568032"/>
                                </a:lnTo>
                                <a:lnTo>
                                  <a:pt x="710857" y="550938"/>
                                </a:lnTo>
                                <a:lnTo>
                                  <a:pt x="718934" y="542239"/>
                                </a:lnTo>
                                <a:lnTo>
                                  <a:pt x="718934" y="533628"/>
                                </a:lnTo>
                                <a:lnTo>
                                  <a:pt x="726897" y="516331"/>
                                </a:lnTo>
                                <a:lnTo>
                                  <a:pt x="726897" y="507974"/>
                                </a:lnTo>
                                <a:lnTo>
                                  <a:pt x="734974" y="499249"/>
                                </a:lnTo>
                                <a:lnTo>
                                  <a:pt x="734974" y="481952"/>
                                </a:lnTo>
                                <a:lnTo>
                                  <a:pt x="743051" y="464985"/>
                                </a:lnTo>
                                <a:lnTo>
                                  <a:pt x="750773" y="438975"/>
                                </a:lnTo>
                                <a:lnTo>
                                  <a:pt x="758736" y="421652"/>
                                </a:lnTo>
                                <a:lnTo>
                                  <a:pt x="766813" y="395985"/>
                                </a:lnTo>
                                <a:lnTo>
                                  <a:pt x="774852" y="378675"/>
                                </a:lnTo>
                                <a:lnTo>
                                  <a:pt x="774852" y="369989"/>
                                </a:lnTo>
                                <a:lnTo>
                                  <a:pt x="790917" y="344296"/>
                                </a:lnTo>
                                <a:lnTo>
                                  <a:pt x="798664" y="318617"/>
                                </a:lnTo>
                                <a:lnTo>
                                  <a:pt x="798664" y="309918"/>
                                </a:lnTo>
                                <a:lnTo>
                                  <a:pt x="806716" y="275285"/>
                                </a:lnTo>
                                <a:lnTo>
                                  <a:pt x="822769" y="241033"/>
                                </a:lnTo>
                                <a:lnTo>
                                  <a:pt x="838885" y="197942"/>
                                </a:lnTo>
                                <a:lnTo>
                                  <a:pt x="854608" y="146354"/>
                                </a:lnTo>
                                <a:lnTo>
                                  <a:pt x="878687" y="86080"/>
                                </a:lnTo>
                                <a:lnTo>
                                  <a:pt x="910678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199665" y="1246358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24079" y="0"/>
                                </a:moveTo>
                                <a:lnTo>
                                  <a:pt x="13565" y="1617"/>
                                </a:lnTo>
                                <a:lnTo>
                                  <a:pt x="6038" y="6481"/>
                                </a:lnTo>
                                <a:lnTo>
                                  <a:pt x="1512" y="14610"/>
                                </a:lnTo>
                                <a:lnTo>
                                  <a:pt x="0" y="26022"/>
                                </a:lnTo>
                                <a:lnTo>
                                  <a:pt x="1512" y="37190"/>
                                </a:lnTo>
                                <a:lnTo>
                                  <a:pt x="6038" y="45218"/>
                                </a:lnTo>
                                <a:lnTo>
                                  <a:pt x="13565" y="50064"/>
                                </a:lnTo>
                                <a:lnTo>
                                  <a:pt x="24079" y="51688"/>
                                </a:lnTo>
                                <a:lnTo>
                                  <a:pt x="34496" y="50064"/>
                                </a:lnTo>
                                <a:lnTo>
                                  <a:pt x="41975" y="45218"/>
                                </a:lnTo>
                                <a:lnTo>
                                  <a:pt x="46483" y="37190"/>
                                </a:lnTo>
                                <a:lnTo>
                                  <a:pt x="47993" y="26022"/>
                                </a:lnTo>
                                <a:lnTo>
                                  <a:pt x="46483" y="14610"/>
                                </a:lnTo>
                                <a:lnTo>
                                  <a:pt x="41975" y="6481"/>
                                </a:lnTo>
                                <a:lnTo>
                                  <a:pt x="34496" y="1617"/>
                                </a:lnTo>
                                <a:lnTo>
                                  <a:pt x="2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199665" y="1246358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26022"/>
                                </a:moveTo>
                                <a:lnTo>
                                  <a:pt x="1512" y="37190"/>
                                </a:lnTo>
                                <a:lnTo>
                                  <a:pt x="6038" y="45218"/>
                                </a:lnTo>
                                <a:lnTo>
                                  <a:pt x="13565" y="50064"/>
                                </a:lnTo>
                                <a:lnTo>
                                  <a:pt x="24079" y="51688"/>
                                </a:lnTo>
                                <a:lnTo>
                                  <a:pt x="34496" y="50064"/>
                                </a:lnTo>
                                <a:lnTo>
                                  <a:pt x="41975" y="45218"/>
                                </a:lnTo>
                                <a:lnTo>
                                  <a:pt x="46483" y="37190"/>
                                </a:lnTo>
                                <a:lnTo>
                                  <a:pt x="47993" y="26022"/>
                                </a:lnTo>
                                <a:lnTo>
                                  <a:pt x="46483" y="14610"/>
                                </a:lnTo>
                                <a:lnTo>
                                  <a:pt x="41975" y="6481"/>
                                </a:lnTo>
                                <a:lnTo>
                                  <a:pt x="34496" y="1617"/>
                                </a:lnTo>
                                <a:lnTo>
                                  <a:pt x="24079" y="0"/>
                                </a:lnTo>
                                <a:lnTo>
                                  <a:pt x="13565" y="1617"/>
                                </a:lnTo>
                                <a:lnTo>
                                  <a:pt x="6038" y="6481"/>
                                </a:lnTo>
                                <a:lnTo>
                                  <a:pt x="1512" y="14610"/>
                                </a:lnTo>
                                <a:lnTo>
                                  <a:pt x="0" y="26022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592732" y="1401311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23774" y="0"/>
                                </a:moveTo>
                                <a:lnTo>
                                  <a:pt x="13303" y="1631"/>
                                </a:lnTo>
                                <a:lnTo>
                                  <a:pt x="5881" y="6519"/>
                                </a:lnTo>
                                <a:lnTo>
                                  <a:pt x="1462" y="14653"/>
                                </a:lnTo>
                                <a:lnTo>
                                  <a:pt x="0" y="26022"/>
                                </a:lnTo>
                                <a:lnTo>
                                  <a:pt x="1462" y="37190"/>
                                </a:lnTo>
                                <a:lnTo>
                                  <a:pt x="5881" y="45218"/>
                                </a:lnTo>
                                <a:lnTo>
                                  <a:pt x="13303" y="50064"/>
                                </a:lnTo>
                                <a:lnTo>
                                  <a:pt x="23774" y="51688"/>
                                </a:lnTo>
                                <a:lnTo>
                                  <a:pt x="34307" y="50064"/>
                                </a:lnTo>
                                <a:lnTo>
                                  <a:pt x="41841" y="45218"/>
                                </a:lnTo>
                                <a:lnTo>
                                  <a:pt x="46368" y="37190"/>
                                </a:lnTo>
                                <a:lnTo>
                                  <a:pt x="47879" y="26022"/>
                                </a:lnTo>
                                <a:lnTo>
                                  <a:pt x="46368" y="14653"/>
                                </a:lnTo>
                                <a:lnTo>
                                  <a:pt x="41841" y="6519"/>
                                </a:lnTo>
                                <a:lnTo>
                                  <a:pt x="34307" y="1631"/>
                                </a:lnTo>
                                <a:lnTo>
                                  <a:pt x="23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92732" y="1401311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26022"/>
                                </a:moveTo>
                                <a:lnTo>
                                  <a:pt x="1462" y="37190"/>
                                </a:lnTo>
                                <a:lnTo>
                                  <a:pt x="5881" y="45218"/>
                                </a:lnTo>
                                <a:lnTo>
                                  <a:pt x="13303" y="50064"/>
                                </a:lnTo>
                                <a:lnTo>
                                  <a:pt x="23774" y="51688"/>
                                </a:lnTo>
                                <a:lnTo>
                                  <a:pt x="34307" y="50064"/>
                                </a:lnTo>
                                <a:lnTo>
                                  <a:pt x="41841" y="45218"/>
                                </a:lnTo>
                                <a:lnTo>
                                  <a:pt x="46368" y="37190"/>
                                </a:lnTo>
                                <a:lnTo>
                                  <a:pt x="47879" y="26022"/>
                                </a:lnTo>
                                <a:lnTo>
                                  <a:pt x="46368" y="14653"/>
                                </a:lnTo>
                                <a:lnTo>
                                  <a:pt x="41841" y="6519"/>
                                </a:lnTo>
                                <a:lnTo>
                                  <a:pt x="34307" y="1631"/>
                                </a:lnTo>
                                <a:lnTo>
                                  <a:pt x="23774" y="0"/>
                                </a:lnTo>
                                <a:lnTo>
                                  <a:pt x="13303" y="1631"/>
                                </a:lnTo>
                                <a:lnTo>
                                  <a:pt x="5881" y="6519"/>
                                </a:lnTo>
                                <a:lnTo>
                                  <a:pt x="1462" y="14653"/>
                                </a:lnTo>
                                <a:lnTo>
                                  <a:pt x="0" y="26022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942809" y="1759934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0" y="51701"/>
                                </a:lnTo>
                                <a:lnTo>
                                  <a:pt x="47879" y="5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42809" y="1759934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879" y="51701"/>
                                </a:lnTo>
                                <a:lnTo>
                                  <a:pt x="0" y="5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942809" y="1759934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879" y="0"/>
                                </a:moveTo>
                                <a:lnTo>
                                  <a:pt x="0" y="0"/>
                                </a:lnTo>
                                <a:lnTo>
                                  <a:pt x="47879" y="51701"/>
                                </a:lnTo>
                                <a:lnTo>
                                  <a:pt x="47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942809" y="1759934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5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810977" y="46045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0" y="51689"/>
                                </a:lnTo>
                                <a:lnTo>
                                  <a:pt x="47980" y="51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810977" y="46045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980" y="51689"/>
                                </a:lnTo>
                                <a:lnTo>
                                  <a:pt x="0" y="51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810977" y="46045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980" y="0"/>
                                </a:moveTo>
                                <a:lnTo>
                                  <a:pt x="0" y="0"/>
                                </a:lnTo>
                                <a:lnTo>
                                  <a:pt x="47980" y="51689"/>
                                </a:lnTo>
                                <a:lnTo>
                                  <a:pt x="4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810977" y="46045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980" y="0"/>
                                </a:lnTo>
                                <a:lnTo>
                                  <a:pt x="47980" y="51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102702" y="156201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0" y="51676"/>
                                </a:lnTo>
                                <a:lnTo>
                                  <a:pt x="47866" y="51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102702" y="156201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866" y="51676"/>
                                </a:lnTo>
                                <a:lnTo>
                                  <a:pt x="0" y="51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102702" y="156201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866" y="0"/>
                                </a:moveTo>
                                <a:lnTo>
                                  <a:pt x="0" y="0"/>
                                </a:lnTo>
                                <a:lnTo>
                                  <a:pt x="47866" y="51676"/>
                                </a:lnTo>
                                <a:lnTo>
                                  <a:pt x="47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102702" y="156201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866" y="0"/>
                                </a:lnTo>
                                <a:lnTo>
                                  <a:pt x="47866" y="51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084093" y="951096"/>
                            <a:ext cx="482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1435">
                                <a:moveTo>
                                  <a:pt x="0" y="0"/>
                                </a:moveTo>
                                <a:lnTo>
                                  <a:pt x="0" y="51346"/>
                                </a:lnTo>
                                <a:lnTo>
                                  <a:pt x="47879" y="51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084093" y="951096"/>
                            <a:ext cx="482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1435">
                                <a:moveTo>
                                  <a:pt x="0" y="0"/>
                                </a:moveTo>
                                <a:lnTo>
                                  <a:pt x="47879" y="51346"/>
                                </a:lnTo>
                                <a:lnTo>
                                  <a:pt x="0" y="51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84093" y="951096"/>
                            <a:ext cx="482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1435">
                                <a:moveTo>
                                  <a:pt x="47879" y="0"/>
                                </a:moveTo>
                                <a:lnTo>
                                  <a:pt x="0" y="0"/>
                                </a:lnTo>
                                <a:lnTo>
                                  <a:pt x="47879" y="51346"/>
                                </a:lnTo>
                                <a:lnTo>
                                  <a:pt x="47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84093" y="951096"/>
                            <a:ext cx="482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1435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51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676550" y="1105719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0" y="51714"/>
                                </a:lnTo>
                                <a:lnTo>
                                  <a:pt x="47866" y="51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676550" y="1105719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866" y="51714"/>
                                </a:lnTo>
                                <a:lnTo>
                                  <a:pt x="0" y="51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676550" y="1105719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866" y="0"/>
                                </a:moveTo>
                                <a:lnTo>
                                  <a:pt x="0" y="0"/>
                                </a:lnTo>
                                <a:lnTo>
                                  <a:pt x="47866" y="51714"/>
                                </a:lnTo>
                                <a:lnTo>
                                  <a:pt x="47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676550" y="1105719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866" y="0"/>
                                </a:lnTo>
                                <a:lnTo>
                                  <a:pt x="47866" y="51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203740" y="753052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0" y="51689"/>
                                </a:lnTo>
                                <a:lnTo>
                                  <a:pt x="47993" y="51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203740" y="753052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993" y="51689"/>
                                </a:lnTo>
                                <a:lnTo>
                                  <a:pt x="0" y="51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203740" y="753052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993" y="0"/>
                                </a:moveTo>
                                <a:lnTo>
                                  <a:pt x="0" y="0"/>
                                </a:lnTo>
                                <a:lnTo>
                                  <a:pt x="47993" y="51689"/>
                                </a:lnTo>
                                <a:lnTo>
                                  <a:pt x="47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203740" y="753052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993" y="0"/>
                                </a:lnTo>
                                <a:lnTo>
                                  <a:pt x="47993" y="51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47433" y="2052631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0" y="51650"/>
                                </a:lnTo>
                                <a:lnTo>
                                  <a:pt x="47929" y="51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47433" y="2052631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929" y="51650"/>
                                </a:lnTo>
                                <a:lnTo>
                                  <a:pt x="0" y="51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47433" y="2052631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929" y="0"/>
                                </a:moveTo>
                                <a:lnTo>
                                  <a:pt x="0" y="0"/>
                                </a:lnTo>
                                <a:lnTo>
                                  <a:pt x="47929" y="51650"/>
                                </a:lnTo>
                                <a:lnTo>
                                  <a:pt x="47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47433" y="2052631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0" y="0"/>
                                </a:moveTo>
                                <a:lnTo>
                                  <a:pt x="47929" y="0"/>
                                </a:lnTo>
                                <a:lnTo>
                                  <a:pt x="47929" y="51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4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893565" y="423270"/>
                            <a:ext cx="31242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Argnine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3174606" y="715853"/>
                            <a:ext cx="69278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75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Amm.Sulphate</w:t>
                              </w:r>
                            </w:p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Amm.Chloride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295512" y="1068875"/>
                            <a:ext cx="7651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742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Glycine</w:t>
                              </w:r>
                            </w:p>
                            <w:p>
                              <w:pPr>
                                <w:spacing w:before="61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Amm.Nitrate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680527" y="1370068"/>
                            <a:ext cx="40640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Threonine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033373" y="1525046"/>
                            <a:ext cx="42989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39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Proline</w:t>
                              </w:r>
                            </w:p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cystein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529932" y="2015698"/>
                            <a:ext cx="1962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4"/>
                                  <w:sz w:val="14"/>
                                </w:rPr>
                                <w:t>Urea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022003pt;margin-top:10.111494pt;width:331.2pt;height:205pt;mso-position-horizontal-relative:page;mso-position-vertical-relative:paragraph;z-index:15749120" id="docshapegroup125" coordorigin="2600,202" coordsize="6624,4100">
                <v:line style="position:absolute" from="8917,4234" to="8917,4302" stroked="true" strokeweight=".657pt" strokecolor="#000000">
                  <v:stroke dashstyle="solid"/>
                </v:line>
                <v:line style="position:absolute" from="7369,4234" to="7369,4302" stroked="true" strokeweight=".657pt" strokecolor="#000000">
                  <v:stroke dashstyle="solid"/>
                </v:line>
                <v:line style="position:absolute" from="5834,4234" to="5834,4302" stroked="true" strokeweight=".657pt" strokecolor="#000000">
                  <v:stroke dashstyle="solid"/>
                </v:line>
                <v:line style="position:absolute" from="4299,4234" to="4299,4302" stroked="true" strokeweight=".657pt" strokecolor="#000000">
                  <v:stroke dashstyle="solid"/>
                </v:line>
                <v:line style="position:absolute" from="2751,4234" to="2751,4302" stroked="true" strokeweight=".657pt" strokecolor="#000000">
                  <v:stroke dashstyle="solid"/>
                </v:line>
                <v:line style="position:absolute" from="2651,209" to="9017,209" stroked="true" strokeweight=".657pt" strokecolor="#000000">
                  <v:stroke dashstyle="solid"/>
                </v:line>
                <v:line style="position:absolute" from="2651,4234" to="9017,4234" stroked="true" strokeweight=".657pt" strokecolor="#000000">
                  <v:stroke dashstyle="solid"/>
                </v:line>
                <v:line style="position:absolute" from="2651,209" to="2600,209" stroked="true" strokeweight=".657pt" strokecolor="#000000">
                  <v:stroke dashstyle="solid"/>
                </v:line>
                <v:line style="position:absolute" from="2651,791" to="2600,791" stroked="true" strokeweight=".657pt" strokecolor="#000000">
                  <v:stroke dashstyle="solid"/>
                </v:line>
                <v:line style="position:absolute" from="2651,1117" to="2600,1117" stroked="true" strokeweight=".657pt" strokecolor="#000000">
                  <v:stroke dashstyle="solid"/>
                </v:line>
                <v:line style="position:absolute" from="2651,1496" to="2600,1496" stroked="true" strokeweight=".657pt" strokecolor="#000000">
                  <v:stroke dashstyle="solid"/>
                </v:line>
                <v:line style="position:absolute" from="2651,1768" to="2600,1768" stroked="true" strokeweight=".657pt" strokecolor="#000000">
                  <v:stroke dashstyle="solid"/>
                </v:line>
                <v:line style="position:absolute" from="2651,1998" to="2600,1998" stroked="true" strokeweight=".657pt" strokecolor="#000000">
                  <v:stroke dashstyle="solid"/>
                </v:line>
                <v:line style="position:absolute" from="2651,2229" to="2600,2229" stroked="true" strokeweight=".657pt" strokecolor="#000000">
                  <v:stroke dashstyle="solid"/>
                </v:line>
                <v:line style="position:absolute" from="2651,2445" to="2600,2445" stroked="true" strokeweight=".657pt" strokecolor="#000000">
                  <v:stroke dashstyle="solid"/>
                </v:line>
                <v:line style="position:absolute" from="2651,2676" to="2600,2676" stroked="true" strokeweight=".657pt" strokecolor="#000000">
                  <v:stroke dashstyle="solid"/>
                </v:line>
                <v:line style="position:absolute" from="2651,2947" to="2600,2947" stroked="true" strokeweight=".657pt" strokecolor="#000000">
                  <v:stroke dashstyle="solid"/>
                </v:line>
                <v:line style="position:absolute" from="2651,3340" to="2600,3340" stroked="true" strokeweight=".657pt" strokecolor="#000000">
                  <v:stroke dashstyle="solid"/>
                </v:line>
                <v:line style="position:absolute" from="2651,3652" to="2600,3652" stroked="true" strokeweight=".657pt" strokecolor="#000000">
                  <v:stroke dashstyle="solid"/>
                </v:line>
                <v:line style="position:absolute" from="2651,4234" to="2600,4234" stroked="true" strokeweight=".657pt" strokecolor="#000000">
                  <v:stroke dashstyle="solid"/>
                </v:line>
                <v:line style="position:absolute" from="9017,4234" to="9017,209" stroked="true" strokeweight=".657pt" strokecolor="#000000">
                  <v:stroke dashstyle="solid"/>
                </v:line>
                <v:line style="position:absolute" from="2651,4234" to="2651,209" stroked="true" strokeweight=".657pt" strokecolor="#000000">
                  <v:stroke dashstyle="solid"/>
                </v:line>
                <v:shape style="position:absolute;left:5117;top:208;width:1435;height:4026" id="docshape126" coordorigin="5117,209" coordsize="1435,4026" path="m5117,4234l5167,4099,5205,4004,5230,3922,5255,3855,5280,3801,5293,3746,5293,3733,5305,3692,5331,3652,5331,3638,5343,3611,5356,3570,5368,3543,5381,3502,5394,3475,5394,3448,5406,3435,5406,3421,5419,3394,5419,3380,5432,3367,5432,3340,5444,3326,5444,3312,5456,3286,5456,3272,5469,3245,5482,3231,5482,3204,5494,3191,5494,3163,5507,3150,5507,3123,5519,3109,5519,3096,5532,3069,5532,3055,5545,3042,5545,3028,5557,3014,5557,2987,5570,2974,5570,2947,5582,2947,5582,2920,5595,2906,5595,2893,5607,2879,5607,2852,5620,2838,5620,2825,5633,2811,5633,2784,5645,2770,5645,2743,5658,2730,5658,2703,5670,2689,5670,2662,5683,2649,5683,2635,5695,2621,5695,2594,5708,2581,5708,2553,5721,2553,5721,2527,5733,2513,5733,2486,5746,2486,5746,2459,5758,2445,5758,2432,5771,2418,5771,2378,5784,2378,5784,2350,5796,2337,5796,2323,5809,2310,5809,2269,5822,2269,5822,2242,5834,2229,5834,2215,5846,2201,5846,2174,5859,2174,5859,2134,5872,2120,5872,2106,5884,2093,5884,2066,5897,2066,5897,2025,5909,2011,5909,1998,5922,1984,5922,1957,5935,1957,5935,1930,5947,1917,5947,1890,5960,1890,5960,1862,5973,1849,5973,1822,5985,1808,5985,1794,5997,1781,5997,1754,6010,1740,6010,1713,6023,1700,6023,1673,6035,1659,6035,1632,6048,1619,6048,1605,6060,1591,6060,1564,6073,1551,6073,1537,6086,1524,6086,1496,6098,1496,6098,1470,6111,1456,6111,1429,6123,1415,6123,1401,6136,1388,6136,1375,6148,1347,6148,1334,6161,1320,6161,1293,6174,1279,6174,1252,6186,1239,6186,1212,6199,1198,6212,1171,6212,1158,6224,1131,6224,1117,6237,1103,6237,1076,6249,1063,6249,1049,6262,1022,6262,1009,6274,995,6274,968,6287,941,6299,900,6312,873,6325,832,6337,805,6337,791,6363,751,6375,711,6375,697,6387,642,6413,588,6438,521,6463,439,6501,344,6551,209e" filled="false" stroked="true" strokeweight=".657pt" strokecolor="#0000ff">
                  <v:path arrowok="t"/>
                  <v:stroke dashstyle="solid"/>
                </v:shape>
                <v:shape style="position:absolute;left:6064;top:2165;width:76;height:82" id="docshape127" coordorigin="6064,2165" coordsize="76,82" path="m6102,2165l6086,2168,6074,2175,6067,2188,6064,2206,6067,2224,6074,2236,6086,2244,6102,2246,6119,2244,6131,2236,6138,2224,6140,2206,6138,2188,6131,2175,6119,2168,6102,2165xe" filled="true" fillcolor="#000000" stroked="false">
                  <v:path arrowok="t"/>
                  <v:fill type="solid"/>
                </v:shape>
                <v:shape style="position:absolute;left:6064;top:2165;width:76;height:82" id="docshape128" coordorigin="6064,2165" coordsize="76,82" path="m6064,2206l6067,2224,6074,2236,6086,2244,6102,2246,6119,2244,6131,2236,6138,2224,6140,2206,6138,2188,6131,2175,6119,2168,6102,2165,6086,2168,6074,2175,6067,2188,6064,2206xe" filled="false" stroked="true" strokeweight=".657pt" strokecolor="#000000">
                  <v:path arrowok="t"/>
                  <v:stroke dashstyle="solid"/>
                </v:shape>
                <v:shape style="position:absolute;left:5108;top:2409;width:76;height:82" id="docshape129" coordorigin="5109,2409" coordsize="76,82" path="m5146,2409l5130,2412,5118,2419,5111,2432,5109,2450,5111,2468,5118,2480,5130,2488,5146,2490,5163,2488,5175,2480,5182,2468,5184,2450,5182,2432,5175,2419,5163,2412,5146,2409xe" filled="true" fillcolor="#000000" stroked="false">
                  <v:path arrowok="t"/>
                  <v:fill type="solid"/>
                </v:shape>
                <v:shape style="position:absolute;left:5108;top:2409;width:76;height:82" id="docshape130" coordorigin="5109,2409" coordsize="76,82" path="m5109,2450l5111,2468,5118,2480,5130,2488,5146,2490,5163,2488,5175,2480,5182,2468,5184,2450,5182,2432,5175,2419,5163,2412,5146,2409,5130,2412,5118,2419,5111,2432,5109,2450xe" filled="false" stroked="true" strokeweight=".657pt" strokecolor="#000000">
                  <v:path arrowok="t"/>
                  <v:stroke dashstyle="solid"/>
                </v:shape>
                <v:shape style="position:absolute;left:4085;top:2973;width:76;height:82" id="docshape131" coordorigin="4085,2974" coordsize="76,82" path="m4085,2974l4085,3055,4161,3055,4085,2974xe" filled="true" fillcolor="#ff0000" stroked="false">
                  <v:path arrowok="t"/>
                  <v:fill type="solid"/>
                </v:shape>
                <v:shape style="position:absolute;left:4085;top:2973;width:76;height:82" id="docshape132" coordorigin="4085,2974" coordsize="76,82" path="m4085,2974l4161,3055,4085,3055,4085,2974xe" filled="false" stroked="true" strokeweight=".657pt" strokecolor="#ff0000">
                  <v:path arrowok="t"/>
                  <v:stroke dashstyle="solid"/>
                </v:shape>
                <v:shape style="position:absolute;left:4085;top:2973;width:76;height:82" id="docshape133" coordorigin="4085,2974" coordsize="76,82" path="m4161,2974l4085,2974,4161,3055,4161,2974xe" filled="true" fillcolor="#ff0000" stroked="false">
                  <v:path arrowok="t"/>
                  <v:fill type="solid"/>
                </v:shape>
                <v:shape style="position:absolute;left:4085;top:2973;width:76;height:82" id="docshape134" coordorigin="4085,2974" coordsize="76,82" path="m4085,2974l4161,2974,4161,3055,4085,2974xe" filled="false" stroked="true" strokeweight=".657pt" strokecolor="#ff0000">
                  <v:path arrowok="t"/>
                  <v:stroke dashstyle="solid"/>
                </v:shape>
                <v:shape style="position:absolute;left:8601;top:927;width:76;height:82" id="docshape135" coordorigin="8602,927" coordsize="76,82" path="m8602,927l8602,1009,8678,1009,8602,927xe" filled="true" fillcolor="#ff0000" stroked="false">
                  <v:path arrowok="t"/>
                  <v:fill type="solid"/>
                </v:shape>
                <v:shape style="position:absolute;left:8601;top:927;width:76;height:82" id="docshape136" coordorigin="8602,927" coordsize="76,82" path="m8602,927l8678,1009,8602,1009,8602,927xe" filled="false" stroked="true" strokeweight=".657pt" strokecolor="#ff0000">
                  <v:path arrowok="t"/>
                  <v:stroke dashstyle="solid"/>
                </v:shape>
                <v:shape style="position:absolute;left:8601;top:927;width:76;height:82" id="docshape137" coordorigin="8602,927" coordsize="76,82" path="m8678,927l8602,927,8678,1009,8678,927xe" filled="true" fillcolor="#ff0000" stroked="false">
                  <v:path arrowok="t"/>
                  <v:fill type="solid"/>
                </v:shape>
                <v:shape style="position:absolute;left:8601;top:927;width:76;height:82" id="docshape138" coordorigin="8602,927" coordsize="76,82" path="m8602,927l8678,927,8678,1009,8602,927xe" filled="false" stroked="true" strokeweight=".657pt" strokecolor="#ff0000">
                  <v:path arrowok="t"/>
                  <v:stroke dashstyle="solid"/>
                </v:shape>
                <v:shape style="position:absolute;left:4336;top:2662;width:76;height:82" id="docshape139" coordorigin="4337,2662" coordsize="76,82" path="m4337,2662l4337,2743,4412,2743,4337,2662xe" filled="true" fillcolor="#ff0000" stroked="false">
                  <v:path arrowok="t"/>
                  <v:fill type="solid"/>
                </v:shape>
                <v:shape style="position:absolute;left:4336;top:2662;width:76;height:82" id="docshape140" coordorigin="4337,2662" coordsize="76,82" path="m4337,2662l4412,2743,4337,2743,4337,2662xe" filled="false" stroked="true" strokeweight=".657pt" strokecolor="#ff0000">
                  <v:path arrowok="t"/>
                  <v:stroke dashstyle="solid"/>
                </v:shape>
                <v:shape style="position:absolute;left:4336;top:2662;width:76;height:82" id="docshape141" coordorigin="4337,2662" coordsize="76,82" path="m4412,2662l4337,2662,4412,2743,4412,2662xe" filled="true" fillcolor="#ff0000" stroked="false">
                  <v:path arrowok="t"/>
                  <v:fill type="solid"/>
                </v:shape>
                <v:shape style="position:absolute;left:4336;top:2662;width:76;height:82" id="docshape142" coordorigin="4337,2662" coordsize="76,82" path="m4337,2662l4412,2662,4412,2743,4337,2662xe" filled="false" stroked="true" strokeweight=".657pt" strokecolor="#ff0000">
                  <v:path arrowok="t"/>
                  <v:stroke dashstyle="solid"/>
                </v:shape>
                <v:shape style="position:absolute;left:7457;top:1700;width:76;height:81" id="docshape143" coordorigin="7457,1700" coordsize="76,81" path="m7457,1700l7457,1781,7533,1781,7457,1700xe" filled="true" fillcolor="#ff0000" stroked="false">
                  <v:path arrowok="t"/>
                  <v:fill type="solid"/>
                </v:shape>
                <v:shape style="position:absolute;left:7457;top:1700;width:76;height:81" id="docshape144" coordorigin="7457,1700" coordsize="76,81" path="m7457,1700l7533,1781,7457,1781,7457,1700xe" filled="false" stroked="true" strokeweight=".657pt" strokecolor="#ff0000">
                  <v:path arrowok="t"/>
                  <v:stroke dashstyle="solid"/>
                </v:shape>
                <v:shape style="position:absolute;left:7457;top:1700;width:76;height:81" id="docshape145" coordorigin="7457,1700" coordsize="76,81" path="m7533,1700l7457,1700,7533,1781,7533,1700xe" filled="true" fillcolor="#ff0000" stroked="false">
                  <v:path arrowok="t"/>
                  <v:fill type="solid"/>
                </v:shape>
                <v:shape style="position:absolute;left:7457;top:1700;width:76;height:81" id="docshape146" coordorigin="7457,1700" coordsize="76,81" path="m7457,1700l7533,1700,7533,1781,7457,1700xe" filled="false" stroked="true" strokeweight=".657pt" strokecolor="#ff0000">
                  <v:path arrowok="t"/>
                  <v:stroke dashstyle="solid"/>
                </v:shape>
                <v:shape style="position:absolute;left:6815;top:1943;width:76;height:82" id="docshape147" coordorigin="6815,1944" coordsize="76,82" path="m6815,1944l6815,2025,6891,2025,6815,1944xe" filled="true" fillcolor="#ff0000" stroked="false">
                  <v:path arrowok="t"/>
                  <v:fill type="solid"/>
                </v:shape>
                <v:shape style="position:absolute;left:6815;top:1943;width:76;height:82" id="docshape148" coordorigin="6815,1944" coordsize="76,82" path="m6815,1944l6891,2025,6815,2025,6815,1944xe" filled="false" stroked="true" strokeweight=".657pt" strokecolor="#ff0000">
                  <v:path arrowok="t"/>
                  <v:stroke dashstyle="solid"/>
                </v:shape>
                <v:shape style="position:absolute;left:6815;top:1943;width:76;height:82" id="docshape149" coordorigin="6815,1944" coordsize="76,82" path="m6891,1944l6815,1944,6891,2025,6891,1944xe" filled="true" fillcolor="#ff0000" stroked="false">
                  <v:path arrowok="t"/>
                  <v:fill type="solid"/>
                </v:shape>
                <v:shape style="position:absolute;left:6815;top:1943;width:76;height:82" id="docshape150" coordorigin="6815,1944" coordsize="76,82" path="m6815,1944l6891,1944,6891,2025,6815,1944xe" filled="false" stroked="true" strokeweight=".657pt" strokecolor="#ff0000">
                  <v:path arrowok="t"/>
                  <v:stroke dashstyle="solid"/>
                </v:shape>
                <v:shape style="position:absolute;left:7645;top:1388;width:76;height:82" id="docshape151" coordorigin="7646,1388" coordsize="76,82" path="m7646,1388l7646,1470,7721,1470,7646,1388xe" filled="true" fillcolor="#ff0000" stroked="false">
                  <v:path arrowok="t"/>
                  <v:fill type="solid"/>
                </v:shape>
                <v:shape style="position:absolute;left:7645;top:1388;width:76;height:82" id="docshape152" coordorigin="7646,1388" coordsize="76,82" path="m7646,1388l7721,1470,7646,1470,7646,1388xe" filled="false" stroked="true" strokeweight=".657pt" strokecolor="#ff0000">
                  <v:path arrowok="t"/>
                  <v:stroke dashstyle="solid"/>
                </v:shape>
                <v:shape style="position:absolute;left:7645;top:1388;width:76;height:82" id="docshape153" coordorigin="7646,1388" coordsize="76,82" path="m7721,1388l7646,1388,7721,1470,7721,1388xe" filled="true" fillcolor="#ff0000" stroked="false">
                  <v:path arrowok="t"/>
                  <v:fill type="solid"/>
                </v:shape>
                <v:shape style="position:absolute;left:7645;top:1388;width:76;height:82" id="docshape154" coordorigin="7646,1388" coordsize="76,82" path="m7646,1388l7721,1388,7721,1470,7646,1388xe" filled="false" stroked="true" strokeweight=".657pt" strokecolor="#ff0000">
                  <v:path arrowok="t"/>
                  <v:stroke dashstyle="solid"/>
                </v:shape>
                <v:shape style="position:absolute;left:3305;top:3434;width:76;height:82" id="docshape155" coordorigin="3305,3435" coordsize="76,82" path="m3305,3435l3305,3516,3381,3516,3305,3435xe" filled="true" fillcolor="#ff0000" stroked="false">
                  <v:path arrowok="t"/>
                  <v:fill type="solid"/>
                </v:shape>
                <v:shape style="position:absolute;left:3305;top:3434;width:76;height:82" id="docshape156" coordorigin="3305,3435" coordsize="76,82" path="m3305,3435l3381,3516,3305,3516,3305,3435xe" filled="false" stroked="true" strokeweight=".657pt" strokecolor="#ff0000">
                  <v:path arrowok="t"/>
                  <v:stroke dashstyle="solid"/>
                </v:shape>
                <v:shape style="position:absolute;left:3305;top:3434;width:76;height:82" id="docshape157" coordorigin="3305,3435" coordsize="76,82" path="m3381,3435l3305,3435,3381,3516,3381,3435xe" filled="true" fillcolor="#ff0000" stroked="false">
                  <v:path arrowok="t"/>
                  <v:fill type="solid"/>
                </v:shape>
                <v:shape style="position:absolute;left:3305;top:3434;width:76;height:82" id="docshape158" coordorigin="3305,3435" coordsize="76,82" path="m3305,3435l3381,3435,3381,3516,3305,3435xe" filled="false" stroked="true" strokeweight=".657pt" strokecolor="#ff0000">
                  <v:path arrowok="t"/>
                  <v:stroke dashstyle="solid"/>
                </v:shape>
                <v:shape style="position:absolute;left:8732;top:868;width:492;height:175" type="#_x0000_t202" id="docshape15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Argnine</w:t>
                        </w:r>
                      </w:p>
                    </w:txbxContent>
                  </v:textbox>
                  <w10:wrap type="none"/>
                </v:shape>
                <v:shape style="position:absolute;left:7599;top:1329;width:1091;height:486" type="#_x0000_t202" id="docshape160" filled="false" stroked="false">
                  <v:textbox inset="0,0,0,0">
                    <w:txbxContent>
                      <w:p>
                        <w:pPr>
                          <w:spacing w:before="4"/>
                          <w:ind w:left="175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Amm.Sulphate</w:t>
                        </w:r>
                      </w:p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Amm.Chloride</w:t>
                        </w:r>
                      </w:p>
                    </w:txbxContent>
                  </v:textbox>
                  <w10:wrap type="none"/>
                </v:shape>
                <v:shape style="position:absolute;left:6215;top:1885;width:1205;height:405" type="#_x0000_t202" id="docshape161" filled="false" stroked="false">
                  <v:textbox inset="0,0,0,0">
                    <w:txbxContent>
                      <w:p>
                        <w:pPr>
                          <w:spacing w:before="4"/>
                          <w:ind w:left="742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Glycine</w:t>
                        </w:r>
                      </w:p>
                      <w:p>
                        <w:pPr>
                          <w:spacing w:before="61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Amm.Nitrate</w:t>
                        </w:r>
                      </w:p>
                    </w:txbxContent>
                  </v:textbox>
                  <w10:wrap type="none"/>
                </v:shape>
                <v:shape style="position:absolute;left:5246;top:2359;width:640;height:175" type="#_x0000_t202" id="docshape16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Threonine</w:t>
                        </w:r>
                      </w:p>
                    </w:txbxContent>
                  </v:textbox>
                  <w10:wrap type="none"/>
                </v:shape>
                <v:shape style="position:absolute;left:4227;top:2603;width:677;height:487" type="#_x0000_t202" id="docshape163" filled="false" stroked="false">
                  <v:textbox inset="0,0,0,0">
                    <w:txbxContent>
                      <w:p>
                        <w:pPr>
                          <w:spacing w:before="4"/>
                          <w:ind w:left="239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Proline</w:t>
                        </w:r>
                      </w:p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cystein</w:t>
                        </w:r>
                      </w:p>
                    </w:txbxContent>
                  </v:textbox>
                  <w10:wrap type="none"/>
                </v:shape>
                <v:shape style="position:absolute;left:3434;top:3376;width:309;height:175" type="#_x0000_t202" id="docshape16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4"/>
                            <w:sz w:val="14"/>
                          </w:rPr>
                          <w:t>Urea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spacing w:val="-5"/>
          <w:sz w:val="14"/>
        </w:rPr>
        <w:t>99</w:t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76"/>
        <w:rPr>
          <w:rFonts w:ascii="Tahoma"/>
          <w:sz w:val="14"/>
        </w:rPr>
      </w:pPr>
    </w:p>
    <w:p>
      <w:pPr>
        <w:spacing w:before="0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95</w:t>
      </w:r>
    </w:p>
    <w:p>
      <w:pPr>
        <w:spacing w:before="143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90</w:t>
      </w:r>
    </w:p>
    <w:p>
      <w:pPr>
        <w:pStyle w:val="BodyText"/>
        <w:spacing w:before="55"/>
        <w:rPr>
          <w:rFonts w:ascii="Tahoma"/>
          <w:sz w:val="14"/>
        </w:rPr>
      </w:pPr>
    </w:p>
    <w:p>
      <w:pPr>
        <w:spacing w:before="0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80</w:t>
      </w:r>
    </w:p>
    <w:p>
      <w:pPr>
        <w:spacing w:before="102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70</w:t>
      </w:r>
    </w:p>
    <w:p>
      <w:pPr>
        <w:spacing w:before="61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60</w:t>
      </w:r>
    </w:p>
    <w:p>
      <w:pPr>
        <w:spacing w:before="48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50</w:t>
      </w:r>
    </w:p>
    <w:p>
      <w:pPr>
        <w:spacing w:before="62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40</w:t>
      </w:r>
    </w:p>
    <w:p>
      <w:pPr>
        <w:spacing w:before="61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30</w:t>
      </w:r>
    </w:p>
    <w:p>
      <w:pPr>
        <w:spacing w:before="102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20</w:t>
      </w:r>
    </w:p>
    <w:p>
      <w:pPr>
        <w:pStyle w:val="BodyText"/>
        <w:spacing w:before="41"/>
        <w:rPr>
          <w:rFonts w:ascii="Tahoma"/>
          <w:sz w:val="14"/>
        </w:rPr>
      </w:pPr>
    </w:p>
    <w:p>
      <w:pPr>
        <w:spacing w:before="1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5"/>
          <w:sz w:val="14"/>
        </w:rPr>
        <w:t>10</w:t>
      </w:r>
    </w:p>
    <w:p>
      <w:pPr>
        <w:spacing w:before="156"/>
        <w:ind w:left="0" w:right="395" w:firstLine="0"/>
        <w:jc w:val="right"/>
        <w:rPr>
          <w:rFonts w:ascii="Tahoma"/>
          <w:sz w:val="14"/>
        </w:rPr>
      </w:pPr>
      <w:r>
        <w:rPr>
          <w:rFonts w:ascii="Tahoma"/>
          <w:spacing w:val="-10"/>
          <w:sz w:val="14"/>
        </w:rPr>
        <w:t>5</w:t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76"/>
        <w:rPr>
          <w:rFonts w:ascii="Tahoma"/>
          <w:sz w:val="14"/>
        </w:rPr>
      </w:pPr>
    </w:p>
    <w:p>
      <w:pPr>
        <w:spacing w:line="165" w:lineRule="exact" w:before="0"/>
        <w:ind w:left="1685" w:right="0" w:firstLine="0"/>
        <w:jc w:val="left"/>
        <w:rPr>
          <w:rFonts w:ascii="Tahoma"/>
          <w:sz w:val="14"/>
        </w:rPr>
      </w:pPr>
      <w:r>
        <w:rPr>
          <w:rFonts w:ascii="Tahoma"/>
          <w:spacing w:val="-10"/>
          <w:sz w:val="14"/>
        </w:rPr>
        <w:t>1</w:t>
      </w:r>
    </w:p>
    <w:p>
      <w:pPr>
        <w:pStyle w:val="Heading4"/>
        <w:spacing w:line="214" w:lineRule="exact"/>
        <w:ind w:left="1817"/>
      </w:pPr>
      <w:r>
        <w:rPr/>
        <w:t>-</w:t>
      </w:r>
      <w:r>
        <w:rPr>
          <w:spacing w:val="-5"/>
        </w:rPr>
        <w:t>10</w:t>
      </w:r>
    </w:p>
    <w:p>
      <w:pPr>
        <w:spacing w:line="240" w:lineRule="auto" w:before="34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pStyle w:val="Heading4"/>
        <w:jc w:val="right"/>
      </w:pPr>
      <w:r>
        <w:rPr/>
        <w:t>-</w:t>
      </w:r>
      <w:r>
        <w:rPr>
          <w:spacing w:val="-10"/>
        </w:rPr>
        <w:t>5</w:t>
      </w: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spacing w:before="178"/>
        <w:rPr>
          <w:rFonts w:ascii="Tahoma"/>
          <w:sz w:val="18"/>
        </w:rPr>
      </w:pPr>
    </w:p>
    <w:p>
      <w:pPr>
        <w:spacing w:before="1"/>
        <w:ind w:left="0" w:right="62" w:firstLine="0"/>
        <w:jc w:val="right"/>
        <w:rPr>
          <w:rFonts w:ascii="Tahoma"/>
          <w:sz w:val="18"/>
        </w:rPr>
      </w:pPr>
      <w:r>
        <w:rPr>
          <w:rFonts w:ascii="Tahoma"/>
          <w:sz w:val="18"/>
        </w:rPr>
        <w:t>-</w:t>
      </w:r>
      <w:r>
        <w:rPr>
          <w:rFonts w:ascii="Tahoma"/>
          <w:spacing w:val="-10"/>
          <w:sz w:val="18"/>
        </w:rPr>
        <w:t>5</w:t>
      </w:r>
    </w:p>
    <w:p>
      <w:pPr>
        <w:spacing w:line="240" w:lineRule="auto" w:before="34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spacing w:before="0"/>
        <w:ind w:left="528" w:right="0" w:firstLine="0"/>
        <w:jc w:val="center"/>
        <w:rPr>
          <w:rFonts w:ascii="Tahoma"/>
          <w:sz w:val="18"/>
        </w:rPr>
      </w:pPr>
      <w:r>
        <w:rPr>
          <w:rFonts w:ascii="Tahoma"/>
          <w:spacing w:val="-10"/>
          <w:sz w:val="18"/>
        </w:rPr>
        <w:t>0</w:t>
      </w:r>
    </w:p>
    <w:p>
      <w:pPr>
        <w:pStyle w:val="Heading3"/>
        <w:spacing w:before="56"/>
        <w:ind w:left="470"/>
      </w:pPr>
      <w:r>
        <w:rPr/>
        <w:t>Standardized</w:t>
      </w:r>
      <w:r>
        <w:rPr>
          <w:spacing w:val="11"/>
        </w:rPr>
        <w:t> </w:t>
      </w:r>
      <w:r>
        <w:rPr>
          <w:spacing w:val="-2"/>
        </w:rPr>
        <w:t>Effect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22"/>
        <w:rPr>
          <w:rFonts w:ascii="Tahoma"/>
          <w:b/>
          <w:sz w:val="18"/>
        </w:rPr>
      </w:pPr>
    </w:p>
    <w:p>
      <w:pPr>
        <w:spacing w:before="1"/>
        <w:ind w:left="448" w:right="0" w:firstLine="0"/>
        <w:jc w:val="center"/>
        <w:rPr>
          <w:rFonts w:ascii="Tahoma"/>
          <w:sz w:val="18"/>
        </w:rPr>
      </w:pPr>
      <w:r>
        <w:rPr>
          <w:rFonts w:ascii="Tahoma"/>
          <w:spacing w:val="-10"/>
          <w:sz w:val="18"/>
        </w:rPr>
        <w:t>0</w:t>
      </w:r>
    </w:p>
    <w:p>
      <w:pPr>
        <w:pStyle w:val="Heading3"/>
        <w:spacing w:before="57"/>
        <w:ind w:left="466"/>
      </w:pPr>
      <w:r>
        <w:rPr/>
        <w:t>Standardized</w:t>
      </w:r>
      <w:r>
        <w:rPr>
          <w:spacing w:val="11"/>
        </w:rPr>
        <w:t> </w:t>
      </w:r>
      <w:r>
        <w:rPr>
          <w:spacing w:val="-2"/>
        </w:rPr>
        <w:t>Effect</w:t>
      </w:r>
    </w:p>
    <w:p>
      <w:pPr>
        <w:spacing w:line="240" w:lineRule="auto" w:before="34"/>
        <w:rPr>
          <w:rFonts w:ascii="Tahoma"/>
          <w:b/>
          <w:sz w:val="18"/>
        </w:rPr>
      </w:pPr>
      <w:r>
        <w:rPr/>
        <w:br w:type="column"/>
      </w:r>
      <w:r>
        <w:rPr>
          <w:rFonts w:ascii="Tahoma"/>
          <w:b/>
          <w:sz w:val="18"/>
        </w:rPr>
      </w:r>
    </w:p>
    <w:p>
      <w:pPr>
        <w:pStyle w:val="Heading4"/>
        <w:tabs>
          <w:tab w:pos="2040" w:val="left" w:leader="none"/>
        </w:tabs>
        <w:ind w:left="568"/>
      </w:pPr>
      <w:r>
        <w:rPr>
          <w:spacing w:val="-10"/>
        </w:rPr>
        <w:t>5</w:t>
      </w:r>
      <w:r>
        <w:rPr/>
        <w:tab/>
      </w:r>
      <w:r>
        <w:rPr>
          <w:spacing w:val="-5"/>
        </w:rPr>
        <w:t>10</w:t>
      </w: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spacing w:before="178"/>
        <w:rPr>
          <w:rFonts w:ascii="Tahoma"/>
          <w:sz w:val="18"/>
        </w:rPr>
      </w:pPr>
    </w:p>
    <w:p>
      <w:pPr>
        <w:tabs>
          <w:tab w:pos="2038" w:val="left" w:leader="none"/>
        </w:tabs>
        <w:spacing w:before="1"/>
        <w:ind w:left="541" w:right="0" w:firstLine="0"/>
        <w:jc w:val="left"/>
        <w:rPr>
          <w:rFonts w:ascii="Tahoma"/>
          <w:sz w:val="18"/>
        </w:rPr>
      </w:pPr>
      <w:r>
        <w:rPr>
          <w:rFonts w:ascii="Tahoma"/>
          <w:spacing w:val="-10"/>
          <w:sz w:val="18"/>
        </w:rPr>
        <w:t>5</w:t>
      </w:r>
      <w:r>
        <w:rPr>
          <w:rFonts w:ascii="Tahoma"/>
          <w:sz w:val="18"/>
        </w:rPr>
        <w:tab/>
      </w:r>
      <w:r>
        <w:rPr>
          <w:rFonts w:ascii="Tahoma"/>
          <w:spacing w:val="-5"/>
          <w:sz w:val="18"/>
        </w:rPr>
        <w:t>10</w:t>
      </w:r>
    </w:p>
    <w:p>
      <w:pPr>
        <w:spacing w:after="0"/>
        <w:jc w:val="left"/>
        <w:rPr>
          <w:rFonts w:ascii="Tahoma"/>
          <w:sz w:val="18"/>
        </w:rPr>
        <w:sectPr>
          <w:type w:val="continuous"/>
          <w:pgSz w:w="11910" w:h="15880"/>
          <w:pgMar w:top="580" w:bottom="280" w:left="800" w:right="800"/>
          <w:cols w:num="4" w:equalWidth="0">
            <w:col w:w="2159" w:space="40"/>
            <w:col w:w="1434" w:space="39"/>
            <w:col w:w="2257" w:space="40"/>
            <w:col w:w="4341"/>
          </w:cols>
        </w:sectPr>
      </w:pPr>
    </w:p>
    <w:p>
      <w:pPr>
        <w:pStyle w:val="BodyText"/>
        <w:spacing w:before="22"/>
        <w:rPr>
          <w:rFonts w:ascii="Tahoma"/>
        </w:rPr>
      </w:pPr>
    </w:p>
    <w:p>
      <w:pPr>
        <w:pStyle w:val="Heading6"/>
      </w:pPr>
      <w:r>
        <w:rPr>
          <w:color w:val="231F20"/>
          <w:spacing w:val="-2"/>
        </w:rPr>
        <w:t>Fig.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2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Normal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plot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standardized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showing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factor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nitrogen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sources</w:t>
      </w:r>
      <w:r>
        <w:rPr>
          <w:color w:val="231F20"/>
          <w:spacing w:val="-5"/>
        </w:rPr>
        <w:t> on</w:t>
      </w:r>
    </w:p>
    <w:p>
      <w:pPr>
        <w:spacing w:line="302" w:lineRule="auto" w:before="47"/>
        <w:ind w:left="116" w:right="218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(a)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optical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density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with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ammonium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chloride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arginine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as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the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most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potential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nitrogen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sources;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(b)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PHB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concentration</w:t>
      </w:r>
      <w:r>
        <w:rPr>
          <w:b/>
          <w:color w:val="231F20"/>
          <w:sz w:val="16"/>
        </w:rPr>
        <w:t> (mg/L)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with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arginine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ammonium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sulfate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as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the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most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potential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nitrogen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sources.</w:t>
      </w:r>
    </w:p>
    <w:p>
      <w:pPr>
        <w:pStyle w:val="BodyTex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581939</wp:posOffset>
                </wp:positionH>
                <wp:positionV relativeFrom="paragraph">
                  <wp:posOffset>102211</wp:posOffset>
                </wp:positionV>
                <wp:extent cx="6318250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04818pt;width:497.5pt;height:.1pt;mso-position-horizontal-relative:page;mso-position-vertical-relative:paragraph;z-index:-15709184;mso-wrap-distance-left:0;mso-wrap-distance-right:0" id="docshape165" coordorigin="916,161" coordsize="9950,0" path="m916,161l10866,16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1"/>
        <w:ind w:left="116" w:right="38"/>
        <w:jc w:val="both"/>
      </w:pPr>
      <w:r>
        <w:rPr>
          <w:i/>
          <w:color w:val="231F20"/>
          <w:spacing w:val="-4"/>
        </w:rPr>
        <w:t>R. eutropha </w:t>
      </w:r>
      <w:hyperlink w:history="true" w:anchor="_bookmark28">
        <w:r>
          <w:rPr>
            <w:color w:val="00699D"/>
            <w:spacing w:val="-4"/>
          </w:rPr>
          <w:t>[13]</w:t>
        </w:r>
      </w:hyperlink>
      <w:r>
        <w:rPr>
          <w:color w:val="231F20"/>
          <w:spacing w:val="-4"/>
        </w:rPr>
        <w:t>,</w:t>
      </w:r>
      <w:r>
        <w:rPr>
          <w:color w:val="231F20"/>
          <w:spacing w:val="-6"/>
        </w:rPr>
        <w:t> </w:t>
      </w:r>
      <w:r>
        <w:rPr>
          <w:i/>
          <w:color w:val="231F20"/>
          <w:spacing w:val="-4"/>
        </w:rPr>
        <w:t>Bacillus megaterium </w:t>
      </w:r>
      <w:hyperlink w:history="true" w:anchor="_bookmark37">
        <w:r>
          <w:rPr>
            <w:color w:val="00699D"/>
            <w:spacing w:val="-4"/>
          </w:rPr>
          <w:t>[22]</w:t>
        </w:r>
      </w:hyperlink>
      <w:r>
        <w:rPr>
          <w:color w:val="00699D"/>
          <w:spacing w:val="-4"/>
        </w:rPr>
        <w:t> </w:t>
      </w:r>
      <w:r>
        <w:rPr>
          <w:color w:val="231F20"/>
          <w:spacing w:val="-4"/>
        </w:rPr>
        <w:t>and </w:t>
      </w:r>
      <w:r>
        <w:rPr>
          <w:i/>
          <w:color w:val="231F20"/>
          <w:spacing w:val="-4"/>
        </w:rPr>
        <w:t>Bacillus </w:t>
      </w:r>
      <w:r>
        <w:rPr>
          <w:color w:val="231F20"/>
          <w:spacing w:val="-4"/>
        </w:rPr>
        <w:t>sp.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JMa5 </w:t>
      </w:r>
      <w:hyperlink w:history="true" w:anchor="_bookmark38">
        <w:r>
          <w:rPr>
            <w:color w:val="00699D"/>
            <w:spacing w:val="-4"/>
          </w:rPr>
          <w:t>[23]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fructose,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fermen- </w:t>
      </w:r>
      <w:r>
        <w:rPr>
          <w:color w:val="231F20"/>
          <w:spacing w:val="-2"/>
          <w:w w:val="110"/>
        </w:rPr>
        <w:t>tation,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respectively.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data emphasize the need to optimize </w:t>
      </w:r>
      <w:r>
        <w:rPr>
          <w:color w:val="231F20"/>
          <w:w w:val="110"/>
        </w:rPr>
        <w:t>the fermentation conditions for each organism separately.</w:t>
      </w:r>
    </w:p>
    <w:p>
      <w:pPr>
        <w:pStyle w:val="BodyText"/>
        <w:spacing w:line="302" w:lineRule="auto" w:before="2"/>
        <w:ind w:left="116" w:right="38" w:firstLine="239"/>
        <w:jc w:val="both"/>
      </w:pPr>
      <w:r>
        <w:rPr>
          <w:color w:val="231F20"/>
          <w:w w:val="110"/>
        </w:rPr>
        <w:t>Nitrogen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source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factors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biopolymer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accumulation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microbial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cells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serves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pre- cursor for vitamins, amino acids, growth factors etc. In </w:t>
      </w:r>
      <w:r>
        <w:rPr>
          <w:color w:val="231F20"/>
          <w:w w:val="110"/>
        </w:rPr>
        <w:t>some microbial strains PHA accumulation can appear in parallel to </w:t>
      </w:r>
      <w:r>
        <w:rPr>
          <w:color w:val="231F20"/>
          <w:spacing w:val="-4"/>
          <w:w w:val="110"/>
        </w:rPr>
        <w:t>biomass production.</w:t>
      </w:r>
      <w:r>
        <w:rPr>
          <w:color w:val="231F20"/>
          <w:spacing w:val="-24"/>
          <w:w w:val="110"/>
        </w:rPr>
        <w:t> </w:t>
      </w:r>
      <w:r>
        <w:rPr>
          <w:color w:val="231F20"/>
          <w:spacing w:val="-4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‘growth-associated’ PHA accumulation</w:t>
      </w:r>
    </w:p>
    <w:p>
      <w:pPr>
        <w:spacing w:line="302" w:lineRule="auto" w:before="101"/>
        <w:ind w:left="116" w:right="235" w:firstLine="0"/>
        <w:jc w:val="both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is</w:t>
      </w:r>
      <w:r>
        <w:rPr>
          <w:color w:val="231F20"/>
          <w:w w:val="105"/>
          <w:sz w:val="16"/>
        </w:rPr>
        <w:t> known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A.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latus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Methylobacterium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sp. ZP24</w:t>
      </w:r>
      <w:r>
        <w:rPr>
          <w:color w:val="231F20"/>
          <w:w w:val="105"/>
          <w:sz w:val="16"/>
        </w:rPr>
        <w:t> </w:t>
      </w:r>
      <w:hyperlink w:history="true" w:anchor="_bookmark39">
        <w:r>
          <w:rPr>
            <w:color w:val="00699D"/>
            <w:w w:val="105"/>
            <w:sz w:val="16"/>
          </w:rPr>
          <w:t>[24]</w:t>
        </w:r>
      </w:hyperlink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Bacillus</w:t>
      </w:r>
      <w:r>
        <w:rPr>
          <w:i/>
          <w:color w:val="231F20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mycoides</w:t>
      </w:r>
      <w:r>
        <w:rPr>
          <w:i/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RLJ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B-017</w:t>
      </w:r>
      <w:r>
        <w:rPr>
          <w:color w:val="231F20"/>
          <w:spacing w:val="-4"/>
          <w:w w:val="105"/>
          <w:sz w:val="16"/>
        </w:rPr>
        <w:t> </w:t>
      </w:r>
      <w:hyperlink w:history="true" w:anchor="_bookmark40">
        <w:r>
          <w:rPr>
            <w:color w:val="00699D"/>
            <w:spacing w:val="-2"/>
            <w:w w:val="105"/>
            <w:sz w:val="16"/>
          </w:rPr>
          <w:t>[25]</w:t>
        </w:r>
      </w:hyperlink>
      <w:r>
        <w:rPr>
          <w:color w:val="00699D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and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recombinant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E.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coli</w:t>
      </w:r>
      <w:r>
        <w:rPr>
          <w:i/>
          <w:color w:val="231F20"/>
          <w:spacing w:val="-3"/>
          <w:w w:val="105"/>
          <w:sz w:val="16"/>
        </w:rPr>
        <w:t> </w:t>
      </w:r>
      <w:hyperlink w:history="true" w:anchor="_bookmark41">
        <w:r>
          <w:rPr>
            <w:color w:val="00699D"/>
            <w:spacing w:val="-2"/>
            <w:w w:val="105"/>
            <w:sz w:val="16"/>
          </w:rPr>
          <w:t>[26]</w:t>
        </w:r>
      </w:hyperlink>
      <w:r>
        <w:rPr>
          <w:color w:val="231F20"/>
          <w:spacing w:val="-2"/>
          <w:w w:val="105"/>
          <w:sz w:val="16"/>
        </w:rPr>
        <w:t>.</w:t>
      </w:r>
      <w:r>
        <w:rPr>
          <w:color w:val="231F20"/>
          <w:spacing w:val="-8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Microbac-</w:t>
      </w:r>
      <w:r>
        <w:rPr>
          <w:i/>
          <w:color w:val="231F20"/>
          <w:w w:val="105"/>
          <w:sz w:val="16"/>
        </w:rPr>
        <w:t> terium </w:t>
      </w:r>
      <w:r>
        <w:rPr>
          <w:color w:val="231F20"/>
          <w:w w:val="105"/>
          <w:sz w:val="16"/>
        </w:rPr>
        <w:t>sp. WA81 was no exception; it did accumulate PHB as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cell</w:t>
      </w:r>
      <w:r>
        <w:rPr>
          <w:color w:val="231F20"/>
          <w:w w:val="105"/>
          <w:sz w:val="16"/>
        </w:rPr>
        <w:t> growth</w:t>
      </w:r>
      <w:r>
        <w:rPr>
          <w:color w:val="231F20"/>
          <w:w w:val="105"/>
          <w:sz w:val="16"/>
        </w:rPr>
        <w:t> progressed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final</w:t>
      </w:r>
      <w:r>
        <w:rPr>
          <w:color w:val="231F20"/>
          <w:w w:val="105"/>
          <w:sz w:val="16"/>
        </w:rPr>
        <w:t> amount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polymer</w:t>
      </w:r>
      <w:r>
        <w:rPr>
          <w:color w:val="231F20"/>
          <w:w w:val="105"/>
          <w:sz w:val="16"/>
        </w:rPr>
        <w:t> ob- tained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depended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maximum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biomass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produced.</w:t>
      </w:r>
    </w:p>
    <w:p>
      <w:pPr>
        <w:pStyle w:val="BodyText"/>
        <w:spacing w:line="302" w:lineRule="auto" w:before="2"/>
        <w:ind w:left="116" w:right="234" w:firstLine="239"/>
        <w:jc w:val="both"/>
      </w:pPr>
      <w:r>
        <w:rPr>
          <w:color w:val="231F20"/>
          <w:w w:val="110"/>
        </w:rPr>
        <w:t>When</w:t>
      </w:r>
      <w:r>
        <w:rPr>
          <w:color w:val="231F20"/>
          <w:w w:val="110"/>
        </w:rPr>
        <w:t> ten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sources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subjected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to Plackett–Burman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screening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design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experiment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culture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 </w:t>
      </w:r>
      <w:r>
        <w:rPr>
          <w:i/>
          <w:color w:val="231F20"/>
          <w:spacing w:val="-2"/>
          <w:w w:val="110"/>
        </w:rPr>
        <w:t>Microbacterium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sp.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WA81,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it showed that ammonium chloride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arginine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sources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enhanced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0" w:space="211"/>
            <w:col w:w="5149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12" w:id="23"/>
      <w:bookmarkEnd w:id="23"/>
      <w:r>
        <w:rPr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55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257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66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6"/>
        <w:rPr>
          <w:b/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1229"/>
        <w:gridCol w:w="1853"/>
        <w:gridCol w:w="1573"/>
        <w:gridCol w:w="2250"/>
        <w:gridCol w:w="777"/>
        <w:gridCol w:w="1532"/>
      </w:tblGrid>
      <w:tr>
        <w:trPr>
          <w:trHeight w:val="304" w:hRule="atLeast"/>
        </w:trPr>
        <w:tc>
          <w:tcPr>
            <w:tcW w:w="9954" w:type="dxa"/>
            <w:gridSpan w:val="7"/>
            <w:shd w:val="clear" w:color="auto" w:fill="231F20"/>
          </w:tcPr>
          <w:p>
            <w:pPr>
              <w:pStyle w:val="TableParagraph"/>
              <w:spacing w:before="77"/>
              <w:ind w:left="119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8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Matrix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responses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the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CCD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experiment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(the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levels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each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variable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are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shown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hyperlink w:history="true" w:anchor="_bookmark6">
              <w:r>
                <w:rPr>
                  <w:b/>
                  <w:color w:val="00689C"/>
                  <w:spacing w:val="-2"/>
                  <w:sz w:val="16"/>
                </w:rPr>
                <w:t>Table</w:t>
              </w:r>
              <w:r>
                <w:rPr>
                  <w:b/>
                  <w:color w:val="00689C"/>
                  <w:spacing w:val="-3"/>
                  <w:sz w:val="16"/>
                </w:rPr>
                <w:t> </w:t>
              </w:r>
              <w:r>
                <w:rPr>
                  <w:b/>
                  <w:color w:val="00689C"/>
                  <w:spacing w:val="-5"/>
                  <w:sz w:val="16"/>
                </w:rPr>
                <w:t>4</w:t>
              </w:r>
            </w:hyperlink>
            <w:r>
              <w:rPr>
                <w:b/>
                <w:color w:val="FFFFFF"/>
                <w:spacing w:val="-5"/>
                <w:sz w:val="16"/>
              </w:rPr>
              <w:t>).</w:t>
            </w:r>
          </w:p>
        </w:tc>
      </w:tr>
      <w:tr>
        <w:trPr>
          <w:trHeight w:val="575" w:hRule="atLeast"/>
        </w:trPr>
        <w:tc>
          <w:tcPr>
            <w:tcW w:w="74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Run</w:t>
            </w:r>
          </w:p>
        </w:tc>
        <w:tc>
          <w:tcPr>
            <w:tcW w:w="122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76" w:right="7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194925</wp:posOffset>
                      </wp:positionH>
                      <wp:positionV relativeFrom="paragraph">
                        <wp:posOffset>-44997</wp:posOffset>
                      </wp:positionV>
                      <wp:extent cx="3993515" cy="5080"/>
                      <wp:effectExtent l="0" t="0" r="0" b="0"/>
                      <wp:wrapNone/>
                      <wp:docPr id="286" name="Group 2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6" name="Group 286"/>
                            <wpg:cNvGrpSpPr/>
                            <wpg:grpSpPr>
                              <a:xfrm>
                                <a:off x="0" y="0"/>
                                <a:ext cx="3993515" cy="5080"/>
                                <a:chExt cx="3993515" cy="508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2540"/>
                                  <a:ext cx="39935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3515" h="0">
                                      <a:moveTo>
                                        <a:pt x="0" y="0"/>
                                      </a:moveTo>
                                      <a:lnTo>
                                        <a:pt x="3993438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48475pt;margin-top:-3.543087pt;width:314.45pt;height:.4pt;mso-position-horizontal-relative:column;mso-position-vertical-relative:paragraph;z-index:15750144" id="docshapegroup167" coordorigin="307,-71" coordsize="6289,8">
                      <v:line style="position:absolute" from="307,-67" to="6596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6"/>
              </w:rPr>
              <w:t>Maltose</w:t>
            </w:r>
          </w:p>
        </w:tc>
        <w:tc>
          <w:tcPr>
            <w:tcW w:w="185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292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Ammonium</w:t>
            </w:r>
            <w:r>
              <w:rPr>
                <w:color w:val="231F20"/>
                <w:spacing w:val="16"/>
                <w:w w:val="115"/>
                <w:sz w:val="16"/>
              </w:rPr>
              <w:t> </w:t>
            </w:r>
            <w:r>
              <w:rPr>
                <w:color w:val="231F20"/>
                <w:spacing w:val="-2"/>
                <w:w w:val="115"/>
                <w:sz w:val="16"/>
              </w:rPr>
              <w:t>sulfate</w:t>
            </w:r>
          </w:p>
        </w:tc>
        <w:tc>
          <w:tcPr>
            <w:tcW w:w="157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3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Variables</w:t>
            </w:r>
          </w:p>
          <w:p>
            <w:pPr>
              <w:pStyle w:val="TableParagraph"/>
              <w:spacing w:before="115"/>
              <w:ind w:left="599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Fructose</w:t>
            </w:r>
          </w:p>
        </w:tc>
        <w:tc>
          <w:tcPr>
            <w:tcW w:w="22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73" w:right="73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Ammonium</w:t>
            </w:r>
            <w:r>
              <w:rPr>
                <w:color w:val="231F20"/>
                <w:spacing w:val="18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chloride</w:t>
            </w:r>
          </w:p>
        </w:tc>
        <w:tc>
          <w:tcPr>
            <w:tcW w:w="77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ind w:left="304"/>
              <w:jc w:val="left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656">
                      <wp:simplePos x="0" y="0"/>
                      <wp:positionH relativeFrom="column">
                        <wp:posOffset>194812</wp:posOffset>
                      </wp:positionH>
                      <wp:positionV relativeFrom="paragraph">
                        <wp:posOffset>-44958</wp:posOffset>
                      </wp:positionV>
                      <wp:extent cx="1193800" cy="5080"/>
                      <wp:effectExtent l="0" t="0" r="0" b="0"/>
                      <wp:wrapNone/>
                      <wp:docPr id="288" name="Group 2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8" name="Group 288"/>
                            <wpg:cNvGrpSpPr/>
                            <wpg:grpSpPr>
                              <a:xfrm>
                                <a:off x="0" y="0"/>
                                <a:ext cx="1193800" cy="5080"/>
                                <a:chExt cx="1193800" cy="508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2540"/>
                                  <a:ext cx="1193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3800" h="0">
                                      <a:moveTo>
                                        <a:pt x="0" y="0"/>
                                      </a:moveTo>
                                      <a:lnTo>
                                        <a:pt x="1193761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3956pt;margin-top:-3.540035pt;width:94pt;height:.4pt;mso-position-horizontal-relative:column;mso-position-vertical-relative:paragraph;z-index:15750656" id="docshapegroup168" coordorigin="307,-71" coordsize="1880,8">
                      <v:line style="position:absolute" from="307,-67" to="2187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2"/>
                <w:sz w:val="16"/>
              </w:rPr>
              <w:t>OD</w:t>
            </w:r>
            <w:r>
              <w:rPr>
                <w:color w:val="231F20"/>
                <w:spacing w:val="-2"/>
                <w:sz w:val="10"/>
              </w:rPr>
              <w:t>600</w:t>
            </w:r>
          </w:p>
        </w:tc>
        <w:tc>
          <w:tcPr>
            <w:tcW w:w="15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56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Responses</w:t>
            </w:r>
          </w:p>
          <w:p>
            <w:pPr>
              <w:pStyle w:val="TableParagraph"/>
              <w:spacing w:before="115"/>
              <w:ind w:left="550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PHB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(mg/L)</w:t>
            </w:r>
          </w:p>
        </w:tc>
      </w:tr>
      <w:tr>
        <w:trPr>
          <w:trHeight w:val="252" w:hRule="atLeast"/>
        </w:trPr>
        <w:tc>
          <w:tcPr>
            <w:tcW w:w="74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89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22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2.89</w:t>
            </w:r>
          </w:p>
        </w:tc>
        <w:tc>
          <w:tcPr>
            <w:tcW w:w="153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7"/>
              <w:ind w:left="189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7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7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7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7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7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2.036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7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0.76</w:t>
            </w:r>
          </w:p>
        </w:tc>
      </w:tr>
      <w:tr>
        <w:trPr>
          <w:trHeight w:val="196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7"/>
              <w:ind w:left="189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7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7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7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7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7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3.087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7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</w:tr>
      <w:tr>
        <w:trPr>
          <w:trHeight w:val="204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20"/>
              <w:ind w:left="189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20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20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line="185" w:lineRule="exact"/>
              <w:ind w:right="561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20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20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2.366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20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0.306</w:t>
            </w:r>
          </w:p>
        </w:tc>
      </w:tr>
      <w:tr>
        <w:trPr>
          <w:trHeight w:val="194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5"/>
              <w:ind w:left="189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5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5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5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5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5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2.99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5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1.43</w:t>
            </w:r>
          </w:p>
        </w:tc>
      </w:tr>
      <w:tr>
        <w:trPr>
          <w:trHeight w:val="204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20"/>
              <w:ind w:left="189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line="185" w:lineRule="exact"/>
              <w:ind w:left="76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line="185" w:lineRule="exact"/>
              <w:ind w:left="29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20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line="185" w:lineRule="exact"/>
              <w:ind w:left="73" w:right="74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20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1.437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20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0.75</w:t>
            </w:r>
          </w:p>
        </w:tc>
      </w:tr>
      <w:tr>
        <w:trPr>
          <w:trHeight w:val="194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5"/>
              <w:ind w:left="189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7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5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5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5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5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5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2.89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5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</w:tr>
      <w:tr>
        <w:trPr>
          <w:trHeight w:val="204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20"/>
              <w:ind w:left="189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20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20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20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line="185" w:lineRule="exact"/>
              <w:ind w:left="73" w:right="74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sz w:val="14"/>
              </w:rPr>
              <w:t>−</w:t>
            </w:r>
            <w:r>
              <w:rPr>
                <w:color w:val="231F20"/>
                <w:spacing w:val="-5"/>
                <w:sz w:val="14"/>
              </w:rPr>
              <w:t>2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20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1.85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20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5.37</w:t>
            </w:r>
          </w:p>
        </w:tc>
      </w:tr>
      <w:tr>
        <w:trPr>
          <w:trHeight w:val="197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5"/>
              <w:ind w:left="189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9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5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5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5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5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5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2.44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5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2.93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7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7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7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7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7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3.87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7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</w:tr>
      <w:tr>
        <w:trPr>
          <w:trHeight w:val="196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30"/>
                <w:sz w:val="14"/>
              </w:rPr>
              <w:t>11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7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7"/>
              <w:ind w:left="36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7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7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7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2.074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7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0.69</w:t>
            </w:r>
          </w:p>
        </w:tc>
      </w:tr>
      <w:tr>
        <w:trPr>
          <w:trHeight w:val="201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20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line="181" w:lineRule="exact"/>
              <w:ind w:left="29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20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line="181" w:lineRule="exact"/>
              <w:ind w:left="73" w:right="74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20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1.419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20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0.138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13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9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line="180" w:lineRule="exact"/>
              <w:ind w:left="29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9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2.62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20"/>
                <w:sz w:val="14"/>
              </w:rPr>
              <w:t>1.1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14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line="180" w:lineRule="exact"/>
              <w:ind w:left="76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line="180" w:lineRule="exact"/>
              <w:ind w:left="29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line="180" w:lineRule="exact"/>
              <w:ind w:right="561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2.95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line="180" w:lineRule="exact"/>
              <w:ind w:left="802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5.51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15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line="180" w:lineRule="exact"/>
              <w:ind w:left="76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9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9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2.92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1.48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16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line="180" w:lineRule="exact"/>
              <w:ind w:left="76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line="180" w:lineRule="exact"/>
              <w:ind w:left="29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9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2.331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1.56</w:t>
            </w:r>
          </w:p>
        </w:tc>
      </w:tr>
      <w:tr>
        <w:trPr>
          <w:trHeight w:val="202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20"/>
                <w:sz w:val="14"/>
              </w:rPr>
              <w:t>17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line="183" w:lineRule="exact"/>
              <w:ind w:left="76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sz w:val="14"/>
              </w:rPr>
              <w:t>−</w:t>
            </w:r>
            <w:r>
              <w:rPr>
                <w:color w:val="231F20"/>
                <w:spacing w:val="-5"/>
                <w:sz w:val="14"/>
              </w:rPr>
              <w:t>2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9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9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2.5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2.04</w:t>
            </w:r>
          </w:p>
        </w:tc>
      </w:tr>
      <w:tr>
        <w:trPr>
          <w:trHeight w:val="194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5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18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5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5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5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5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5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3.087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5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</w:tr>
      <w:tr>
        <w:trPr>
          <w:trHeight w:val="201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19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20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line="181" w:lineRule="exact"/>
              <w:ind w:left="29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sz w:val="14"/>
              </w:rPr>
              <w:t>−</w:t>
            </w:r>
            <w:r>
              <w:rPr>
                <w:color w:val="231F20"/>
                <w:spacing w:val="-5"/>
                <w:sz w:val="14"/>
              </w:rPr>
              <w:t>2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20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20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20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3.168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20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0.46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20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line="180" w:lineRule="exact"/>
              <w:ind w:left="76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9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9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line="180" w:lineRule="exact"/>
              <w:ind w:left="73" w:right="74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1.938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1.99</w:t>
            </w:r>
          </w:p>
        </w:tc>
      </w:tr>
      <w:tr>
        <w:trPr>
          <w:trHeight w:val="202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21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9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9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9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line="183" w:lineRule="exact"/>
              <w:ind w:left="73" w:right="74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3.062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1.83</w:t>
            </w:r>
          </w:p>
        </w:tc>
      </w:tr>
      <w:tr>
        <w:trPr>
          <w:trHeight w:val="194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5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22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5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5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5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5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5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2.89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5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</w:tr>
      <w:tr>
        <w:trPr>
          <w:trHeight w:val="201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23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20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line="181" w:lineRule="exact"/>
              <w:ind w:left="29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line="181" w:lineRule="exact"/>
              <w:ind w:right="561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20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20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2.911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20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0.46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24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9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9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line="180" w:lineRule="exact"/>
              <w:ind w:right="561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sz w:val="14"/>
              </w:rPr>
              <w:t>−</w:t>
            </w:r>
            <w:r>
              <w:rPr>
                <w:color w:val="231F20"/>
                <w:spacing w:val="-5"/>
                <w:sz w:val="14"/>
              </w:rPr>
              <w:t>2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2.263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0.016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25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9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line="180" w:lineRule="exact"/>
              <w:ind w:left="29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line="180" w:lineRule="exact"/>
              <w:ind w:right="561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line="180" w:lineRule="exact"/>
              <w:ind w:left="73" w:right="74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1.78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0.34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26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line="180" w:lineRule="exact"/>
              <w:ind w:left="76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line="180" w:lineRule="exact"/>
              <w:ind w:left="292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line="180" w:lineRule="exact"/>
              <w:ind w:right="561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line="180" w:lineRule="exact"/>
              <w:ind w:left="73" w:right="74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1.492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0.26</w:t>
            </w:r>
          </w:p>
        </w:tc>
      </w:tr>
      <w:tr>
        <w:trPr>
          <w:trHeight w:val="199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27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9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9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line="180" w:lineRule="exact"/>
              <w:ind w:right="561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line="180" w:lineRule="exact"/>
              <w:ind w:left="73" w:right="74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2.19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0.62</w:t>
            </w:r>
          </w:p>
        </w:tc>
      </w:tr>
      <w:tr>
        <w:trPr>
          <w:trHeight w:val="202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28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line="183" w:lineRule="exact"/>
              <w:ind w:left="76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9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line="183" w:lineRule="exact"/>
              <w:ind w:right="561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9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2.217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9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2.05</w:t>
            </w:r>
          </w:p>
        </w:tc>
      </w:tr>
      <w:tr>
        <w:trPr>
          <w:trHeight w:val="194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15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29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before="15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15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before="15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5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15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15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1.25</w:t>
            </w:r>
          </w:p>
        </w:tc>
      </w:tr>
      <w:tr>
        <w:trPr>
          <w:trHeight w:val="204" w:hRule="atLeast"/>
        </w:trPr>
        <w:tc>
          <w:tcPr>
            <w:tcW w:w="740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30</w:t>
            </w:r>
          </w:p>
        </w:tc>
        <w:tc>
          <w:tcPr>
            <w:tcW w:w="1229" w:type="dxa"/>
            <w:shd w:val="clear" w:color="auto" w:fill="E6E7E8"/>
          </w:tcPr>
          <w:p>
            <w:pPr>
              <w:pStyle w:val="TableParagraph"/>
              <w:spacing w:line="185" w:lineRule="exact"/>
              <w:ind w:left="76" w:right="76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1853" w:type="dxa"/>
            <w:shd w:val="clear" w:color="auto" w:fill="E6E7E8"/>
          </w:tcPr>
          <w:p>
            <w:pPr>
              <w:pStyle w:val="TableParagraph"/>
              <w:spacing w:before="20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73" w:type="dxa"/>
            <w:shd w:val="clear" w:color="auto" w:fill="E6E7E8"/>
          </w:tcPr>
          <w:p>
            <w:pPr>
              <w:pStyle w:val="TableParagraph"/>
              <w:spacing w:line="185" w:lineRule="exact"/>
              <w:ind w:right="561"/>
              <w:jc w:val="right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line="185" w:lineRule="exact"/>
              <w:ind w:left="73" w:right="74"/>
              <w:rPr>
                <w:sz w:val="14"/>
              </w:rPr>
            </w:pPr>
            <w:r>
              <w:rPr>
                <w:rFonts w:ascii="Noto Sans CJK HK" w:hAnsi="Noto Sans CJK HK"/>
                <w:color w:val="231F20"/>
                <w:spacing w:val="-5"/>
                <w:w w:val="115"/>
                <w:sz w:val="14"/>
              </w:rPr>
              <w:t>−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  <w:tc>
          <w:tcPr>
            <w:tcW w:w="777" w:type="dxa"/>
            <w:shd w:val="clear" w:color="auto" w:fill="E6E7E8"/>
          </w:tcPr>
          <w:p>
            <w:pPr>
              <w:pStyle w:val="TableParagraph"/>
              <w:spacing w:before="20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1.7</w:t>
            </w:r>
          </w:p>
        </w:tc>
        <w:tc>
          <w:tcPr>
            <w:tcW w:w="1532" w:type="dxa"/>
            <w:shd w:val="clear" w:color="auto" w:fill="E6E7E8"/>
          </w:tcPr>
          <w:p>
            <w:pPr>
              <w:pStyle w:val="TableParagraph"/>
              <w:spacing w:before="20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1.66</w:t>
            </w:r>
          </w:p>
        </w:tc>
      </w:tr>
      <w:tr>
        <w:trPr>
          <w:trHeight w:val="222" w:hRule="atLeast"/>
        </w:trPr>
        <w:tc>
          <w:tcPr>
            <w:tcW w:w="74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31</w:t>
            </w:r>
          </w:p>
        </w:tc>
        <w:tc>
          <w:tcPr>
            <w:tcW w:w="122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7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85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36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157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right="561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22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74" w:right="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77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334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2.89</w:t>
            </w:r>
          </w:p>
        </w:tc>
        <w:tc>
          <w:tcPr>
            <w:tcW w:w="15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807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</w:tr>
      <w:tr>
        <w:trPr>
          <w:trHeight w:val="308" w:hRule="atLeast"/>
        </w:trPr>
        <w:tc>
          <w:tcPr>
            <w:tcW w:w="9954" w:type="dxa"/>
            <w:gridSpan w:val="7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0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The</w:t>
            </w:r>
            <w:r>
              <w:rPr>
                <w:color w:val="231F20"/>
                <w:spacing w:val="1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bold</w:t>
            </w:r>
            <w:r>
              <w:rPr>
                <w:color w:val="231F20"/>
                <w:spacing w:val="1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values</w:t>
            </w:r>
            <w:r>
              <w:rPr>
                <w:color w:val="231F20"/>
                <w:spacing w:val="1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represent</w:t>
            </w:r>
            <w:r>
              <w:rPr>
                <w:color w:val="231F20"/>
                <w:spacing w:val="1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the</w:t>
            </w:r>
            <w:r>
              <w:rPr>
                <w:color w:val="231F20"/>
                <w:spacing w:val="1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highest</w:t>
            </w:r>
            <w:r>
              <w:rPr>
                <w:color w:val="231F20"/>
                <w:spacing w:val="1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achieved</w:t>
            </w:r>
            <w:r>
              <w:rPr>
                <w:color w:val="231F20"/>
                <w:spacing w:val="1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yield.</w:t>
            </w:r>
          </w:p>
        </w:tc>
      </w:tr>
    </w:tbl>
    <w:p>
      <w:pPr>
        <w:pStyle w:val="BodyText"/>
        <w:spacing w:before="202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 w:right="38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microbial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growth,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arginine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ammonium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sulfate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were </w:t>
      </w:r>
      <w:r>
        <w:rPr>
          <w:color w:val="231F20"/>
          <w:w w:val="110"/>
        </w:rPr>
        <w:t>shown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best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sources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production (</w:t>
      </w:r>
      <w:hyperlink w:history="true" w:anchor="_bookmark11">
        <w:r>
          <w:rPr>
            <w:color w:val="00699D"/>
            <w:w w:val="110"/>
          </w:rPr>
          <w:t>Fig.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2a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and</w:t>
        </w:r>
        <w:r>
          <w:rPr>
            <w:color w:val="00699D"/>
            <w:spacing w:val="-8"/>
            <w:w w:val="110"/>
          </w:rPr>
          <w:t> </w:t>
        </w:r>
        <w:r>
          <w:rPr>
            <w:color w:val="00699D"/>
            <w:w w:val="110"/>
          </w:rPr>
          <w:t>b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Beaulieu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al. </w:t>
      </w:r>
      <w:hyperlink w:history="true" w:anchor="_bookmark42">
        <w:r>
          <w:rPr>
            <w:color w:val="00699D"/>
            <w:w w:val="110"/>
          </w:rPr>
          <w:t>[27]</w:t>
        </w:r>
      </w:hyperlink>
      <w:r>
        <w:rPr>
          <w:color w:val="231F20"/>
          <w:w w:val="110"/>
        </w:rPr>
        <w:t>, where</w:t>
      </w:r>
      <w:r>
        <w:rPr>
          <w:color w:val="231F20"/>
          <w:w w:val="110"/>
        </w:rPr>
        <w:t> ammonia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ammonium</w:t>
      </w:r>
      <w:r>
        <w:rPr>
          <w:color w:val="231F20"/>
          <w:w w:val="110"/>
        </w:rPr>
        <w:t> salts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essential</w:t>
      </w:r>
      <w:r>
        <w:rPr>
          <w:color w:val="231F20"/>
          <w:w w:val="110"/>
        </w:rPr>
        <w:t> in maximizing the concentration of biomass and hence the ac- cumulation of PHB.</w:t>
      </w:r>
    </w:p>
    <w:p>
      <w:pPr>
        <w:pStyle w:val="BodyText"/>
        <w:spacing w:line="302" w:lineRule="auto" w:before="2"/>
        <w:ind w:left="237" w:right="38" w:firstLine="239"/>
        <w:jc w:val="both"/>
      </w:pPr>
      <w:r>
        <w:rPr>
          <w:color w:val="231F20"/>
          <w:w w:val="110"/>
        </w:rPr>
        <w:t>Several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carried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out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investigate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sig- nificant</w:t>
      </w:r>
      <w:r>
        <w:rPr>
          <w:color w:val="231F20"/>
          <w:w w:val="110"/>
        </w:rPr>
        <w:t> amino</w:t>
      </w:r>
      <w:r>
        <w:rPr>
          <w:color w:val="231F20"/>
          <w:w w:val="110"/>
        </w:rPr>
        <w:t> acids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sources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enhanced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microbial</w:t>
      </w:r>
      <w:r>
        <w:rPr>
          <w:color w:val="231F20"/>
          <w:w w:val="110"/>
        </w:rPr>
        <w:t> biomass</w:t>
      </w:r>
      <w:r>
        <w:rPr>
          <w:color w:val="231F20"/>
          <w:w w:val="110"/>
        </w:rPr>
        <w:t> accumulation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microbial</w:t>
      </w:r>
      <w:r>
        <w:rPr>
          <w:color w:val="231F20"/>
          <w:w w:val="110"/>
        </w:rPr>
        <w:t> biopoly- mer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production.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Hamieh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Lactobacillus</w:t>
      </w:r>
      <w:r>
        <w:rPr>
          <w:i/>
          <w:color w:val="231F20"/>
          <w:w w:val="110"/>
        </w:rPr>
        <w:t> acidophilus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increased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levels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 glycine </w:t>
      </w:r>
      <w:hyperlink w:history="true" w:anchor="_bookmark43">
        <w:r>
          <w:rPr>
            <w:color w:val="00699D"/>
            <w:w w:val="110"/>
          </w:rPr>
          <w:t>[28]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Mercan et al.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 reported in two strains of </w:t>
      </w:r>
      <w:r>
        <w:rPr>
          <w:i/>
          <w:color w:val="231F20"/>
          <w:w w:val="110"/>
        </w:rPr>
        <w:t>Rhi-</w:t>
      </w:r>
      <w:r>
        <w:rPr>
          <w:i/>
          <w:color w:val="231F20"/>
          <w:w w:val="110"/>
        </w:rPr>
        <w:t> </w:t>
      </w:r>
      <w:r>
        <w:rPr>
          <w:i/>
          <w:color w:val="231F20"/>
          <w:spacing w:val="-4"/>
          <w:w w:val="110"/>
        </w:rPr>
        <w:t>zobium sp</w:t>
      </w:r>
      <w:r>
        <w:rPr>
          <w:color w:val="231F20"/>
          <w:spacing w:val="-4"/>
          <w:w w:val="110"/>
        </w:rPr>
        <w:t>.; the highest level of PHB accumulation was observed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medium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</w:t>
      </w:r>
      <w:r>
        <w:rPr>
          <w:color w:val="231F20"/>
          <w:w w:val="110"/>
          <w:sz w:val="11"/>
        </w:rPr>
        <w:t>L</w:t>
      </w:r>
      <w:r>
        <w:rPr>
          <w:color w:val="231F20"/>
          <w:w w:val="110"/>
        </w:rPr>
        <w:t>-cysteine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color w:val="231F20"/>
          <w:w w:val="110"/>
          <w:sz w:val="11"/>
        </w:rPr>
        <w:t>L</w:t>
      </w:r>
      <w:r>
        <w:rPr>
          <w:color w:val="231F20"/>
          <w:w w:val="110"/>
        </w:rPr>
        <w:t>-glycine</w:t>
      </w:r>
      <w:r>
        <w:rPr>
          <w:color w:val="231F20"/>
          <w:w w:val="110"/>
        </w:rPr>
        <w:t> </w:t>
      </w:r>
      <w:hyperlink w:history="true" w:anchor="_bookmark44">
        <w:r>
          <w:rPr>
            <w:color w:val="00699D"/>
            <w:w w:val="110"/>
          </w:rPr>
          <w:t>[29]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using </w:t>
      </w:r>
      <w:bookmarkStart w:name=" Central Composite Design experiment to " w:id="24"/>
      <w:bookmarkEnd w:id="24"/>
      <w:r>
        <w:rPr>
          <w:color w:val="231F20"/>
          <w:w w:val="110"/>
        </w:rPr>
        <w:t>COBRA</w:t>
      </w:r>
      <w:r>
        <w:rPr>
          <w:color w:val="231F20"/>
          <w:w w:val="110"/>
        </w:rPr>
        <w:t> toolbox analysis for metabolic modeling and simula- tion,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  <w:sz w:val="11"/>
        </w:rPr>
        <w:t>L</w:t>
      </w:r>
      <w:r>
        <w:rPr>
          <w:color w:val="231F20"/>
          <w:w w:val="110"/>
        </w:rPr>
        <w:t>-arginine was found to be the most significant nitrogen </w:t>
      </w:r>
      <w:r>
        <w:rPr>
          <w:color w:val="231F20"/>
        </w:rPr>
        <w:t>source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PHB</w:t>
      </w:r>
      <w:r>
        <w:rPr>
          <w:color w:val="231F20"/>
          <w:spacing w:val="28"/>
        </w:rPr>
        <w:t> </w:t>
      </w:r>
      <w:r>
        <w:rPr>
          <w:color w:val="231F20"/>
        </w:rPr>
        <w:t>production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recombinant</w:t>
      </w:r>
      <w:r>
        <w:rPr>
          <w:color w:val="231F20"/>
          <w:spacing w:val="28"/>
        </w:rPr>
        <w:t> </w:t>
      </w:r>
      <w:r>
        <w:rPr>
          <w:i/>
          <w:color w:val="231F20"/>
        </w:rPr>
        <w:t>E.</w:t>
      </w:r>
      <w:r>
        <w:rPr>
          <w:i/>
          <w:color w:val="231F20"/>
          <w:spacing w:val="28"/>
        </w:rPr>
        <w:t> </w:t>
      </w:r>
      <w:r>
        <w:rPr>
          <w:i/>
          <w:color w:val="231F20"/>
        </w:rPr>
        <w:t>coli</w:t>
      </w:r>
      <w:r>
        <w:rPr>
          <w:i/>
          <w:color w:val="231F20"/>
          <w:spacing w:val="28"/>
        </w:rPr>
        <w:t> </w:t>
      </w:r>
      <w:r>
        <w:rPr>
          <w:color w:val="231F20"/>
        </w:rPr>
        <w:t>K-12</w:t>
      </w:r>
      <w:r>
        <w:rPr>
          <w:color w:val="231F20"/>
          <w:spacing w:val="28"/>
        </w:rPr>
        <w:t> </w:t>
      </w:r>
      <w:r>
        <w:rPr>
          <w:color w:val="231F20"/>
        </w:rPr>
        <w:t>MG1655</w:t>
      </w:r>
      <w:r>
        <w:rPr>
          <w:color w:val="231F20"/>
          <w:w w:val="110"/>
        </w:rPr>
        <w:t> 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Heshiki</w:t>
      </w:r>
      <w:r>
        <w:rPr>
          <w:color w:val="231F20"/>
          <w:spacing w:val="-6"/>
          <w:w w:val="110"/>
        </w:rPr>
        <w:t> </w:t>
      </w:r>
      <w:hyperlink w:history="true" w:anchor="_bookmark45">
        <w:r>
          <w:rPr>
            <w:color w:val="00699D"/>
            <w:w w:val="110"/>
          </w:rPr>
          <w:t>[30]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agreement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 the result of our experiment.</w:t>
      </w:r>
    </w:p>
    <w:p>
      <w:pPr>
        <w:pStyle w:val="BodyText"/>
        <w:spacing w:line="302" w:lineRule="auto" w:before="6"/>
        <w:ind w:left="237" w:right="38" w:firstLine="239"/>
        <w:jc w:val="both"/>
      </w:pPr>
      <w:r>
        <w:rPr>
          <w:color w:val="231F20"/>
          <w:w w:val="110"/>
        </w:rPr>
        <w:t>Overall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importance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ammonium</w:t>
      </w:r>
      <w:r>
        <w:rPr>
          <w:color w:val="231F20"/>
          <w:w w:val="110"/>
        </w:rPr>
        <w:t> ion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maximiza- tion of the concentration of biomass and the accumulation of PHB was widely circulated in the literature </w:t>
      </w:r>
      <w:hyperlink w:history="true" w:anchor="_bookmark42">
        <w:r>
          <w:rPr>
            <w:color w:val="00699D"/>
            <w:w w:val="110"/>
          </w:rPr>
          <w:t>[27]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1"/>
        <w:ind w:left="237" w:right="40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maximum</w:t>
      </w:r>
      <w:r>
        <w:rPr>
          <w:color w:val="231F20"/>
          <w:w w:val="110"/>
        </w:rPr>
        <w:t> biomass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yields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A. latus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were </w:t>
      </w:r>
      <w:r>
        <w:rPr>
          <w:color w:val="231F20"/>
          <w:spacing w:val="-2"/>
          <w:w w:val="110"/>
        </w:rPr>
        <w:t>achieved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1.5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g/L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ammonium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chloride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1.4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g/L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ammonium </w:t>
      </w:r>
      <w:r>
        <w:rPr>
          <w:color w:val="231F20"/>
          <w:w w:val="110"/>
        </w:rPr>
        <w:t>sulfate,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respectively,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yields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relatively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sensitive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</w:p>
    <w:p>
      <w:pPr>
        <w:pStyle w:val="BodyText"/>
        <w:spacing w:line="302" w:lineRule="auto" w:before="102"/>
        <w:ind w:left="237" w:right="115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changes</w:t>
      </w:r>
      <w:r>
        <w:rPr>
          <w:color w:val="231F20"/>
          <w:w w:val="110"/>
        </w:rPr>
        <w:t> </w:t>
      </w:r>
      <w:hyperlink w:history="true" w:anchor="_bookmark46">
        <w:r>
          <w:rPr>
            <w:color w:val="00699D"/>
            <w:w w:val="110"/>
          </w:rPr>
          <w:t>[31]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Moreover,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halotolerant </w:t>
      </w:r>
      <w:r>
        <w:rPr>
          <w:color w:val="231F20"/>
        </w:rPr>
        <w:t>photosynthetic bacterium </w:t>
      </w:r>
      <w:r>
        <w:rPr>
          <w:i/>
          <w:color w:val="231F20"/>
        </w:rPr>
        <w:t>Rhodobacter sphaeroides </w:t>
      </w:r>
      <w:r>
        <w:rPr>
          <w:color w:val="231F20"/>
        </w:rPr>
        <w:t>grown under</w:t>
      </w:r>
      <w:r>
        <w:rPr>
          <w:color w:val="231F20"/>
          <w:w w:val="110"/>
        </w:rPr>
        <w:t> aerobic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dark</w:t>
      </w:r>
      <w:r>
        <w:rPr>
          <w:color w:val="231F20"/>
          <w:w w:val="110"/>
        </w:rPr>
        <w:t> conditions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highest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accu- mulation in the presence of ammonium sulfate </w:t>
      </w:r>
      <w:hyperlink w:history="true" w:anchor="_bookmark47">
        <w:r>
          <w:rPr>
            <w:color w:val="00699D"/>
            <w:w w:val="110"/>
          </w:rPr>
          <w:t>[32]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Nutrient limitation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necessary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achieve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highest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produc- tion, and generally, ammonia is used as the critical regulator for</w:t>
      </w:r>
      <w:r>
        <w:rPr>
          <w:color w:val="231F20"/>
          <w:w w:val="110"/>
        </w:rPr>
        <w:t> uncoupling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microbial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PHA</w:t>
      </w:r>
      <w:r>
        <w:rPr>
          <w:color w:val="231F20"/>
          <w:w w:val="110"/>
        </w:rPr>
        <w:t> production </w:t>
      </w:r>
      <w:hyperlink w:history="true" w:anchor="_bookmark48">
        <w:r>
          <w:rPr>
            <w:color w:val="00699D"/>
            <w:spacing w:val="-2"/>
            <w:w w:val="110"/>
          </w:rPr>
          <w:t>[33]</w:t>
        </w:r>
      </w:hyperlink>
      <w:r>
        <w:rPr>
          <w:color w:val="231F20"/>
          <w:spacing w:val="-2"/>
          <w:w w:val="110"/>
        </w:rPr>
        <w:t>.</w:t>
      </w:r>
    </w:p>
    <w:p>
      <w:pPr>
        <w:pStyle w:val="BodyText"/>
        <w:spacing w:line="302" w:lineRule="auto" w:before="3"/>
        <w:ind w:left="237" w:right="112" w:firstLine="239"/>
        <w:jc w:val="both"/>
      </w:pPr>
      <w:r>
        <w:rPr>
          <w:color w:val="231F20"/>
          <w:w w:val="110"/>
        </w:rPr>
        <w:t>In conclusion, fructose, ammonium chloride, maltose </w:t>
      </w:r>
      <w:r>
        <w:rPr>
          <w:color w:val="231F20"/>
          <w:w w:val="110"/>
        </w:rPr>
        <w:t>and arginine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factors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bacterial growth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microbial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biopolymer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accumulation.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reduce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2"/>
          <w:w w:val="110"/>
        </w:rPr>
        <w:t>production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cost,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arginine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substituted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ammonium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sulfate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nitrogen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source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production.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factors were</w:t>
      </w:r>
      <w:r>
        <w:rPr>
          <w:color w:val="231F20"/>
          <w:w w:val="110"/>
        </w:rPr>
        <w:t> chosen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generate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chemically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production </w:t>
      </w:r>
      <w:r>
        <w:rPr>
          <w:color w:val="231F20"/>
          <w:spacing w:val="-2"/>
          <w:w w:val="110"/>
        </w:rPr>
        <w:t>medium.</w:t>
      </w:r>
    </w:p>
    <w:p>
      <w:pPr>
        <w:pStyle w:val="BodyText"/>
        <w:spacing w:before="51"/>
      </w:pPr>
    </w:p>
    <w:p>
      <w:pPr>
        <w:pStyle w:val="Heading5"/>
        <w:numPr>
          <w:ilvl w:val="1"/>
          <w:numId w:val="1"/>
        </w:numPr>
        <w:tabs>
          <w:tab w:pos="875" w:val="left" w:leader="none"/>
        </w:tabs>
        <w:spacing w:line="285" w:lineRule="auto" w:before="1" w:after="0"/>
        <w:ind w:left="237" w:right="127" w:firstLine="0"/>
        <w:jc w:val="left"/>
      </w:pPr>
      <w:r>
        <w:rPr>
          <w:i/>
          <w:color w:val="231F20"/>
          <w:w w:val="85"/>
        </w:rPr>
        <w:t>Central Composite Design experiment to optimize </w:t>
      </w:r>
      <w:r>
        <w:rPr>
          <w:i/>
          <w:color w:val="231F20"/>
          <w:w w:val="85"/>
        </w:rPr>
        <w:t>the</w:t>
      </w:r>
      <w:r>
        <w:rPr>
          <w:color w:val="231F20"/>
        </w:rPr>
        <w:t> </w:t>
      </w:r>
      <w:r>
        <w:rPr>
          <w:color w:val="231F20"/>
          <w:w w:val="90"/>
        </w:rPr>
        <w:t>most potential carbon and nitrogen sources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302" w:lineRule="auto"/>
        <w:ind w:left="176" w:right="112"/>
        <w:jc w:val="right"/>
      </w:pP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determine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optimum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medium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composition,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CCD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matrix </w:t>
      </w:r>
      <w:r>
        <w:rPr>
          <w:color w:val="231F20"/>
          <w:w w:val="110"/>
        </w:rPr>
        <w:t>was</w:t>
      </w:r>
      <w:r>
        <w:rPr>
          <w:color w:val="231F20"/>
          <w:w w:val="110"/>
        </w:rPr>
        <w:t> performed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previously</w:t>
      </w:r>
      <w:r>
        <w:rPr>
          <w:color w:val="231F20"/>
          <w:w w:val="110"/>
        </w:rPr>
        <w:t> mentioned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color w:val="00699D"/>
          <w:w w:val="110"/>
        </w:rPr>
        <w:t>section</w:t>
      </w:r>
      <w:r>
        <w:rPr>
          <w:color w:val="00699D"/>
          <w:w w:val="110"/>
        </w:rPr>
        <w:t> 2.3</w:t>
      </w:r>
      <w:r>
        <w:rPr>
          <w:color w:val="231F20"/>
          <w:w w:val="110"/>
        </w:rPr>
        <w:t>. The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matrix and responses of the design were summarized in </w:t>
      </w:r>
      <w:hyperlink w:history="true" w:anchor="_bookmark12">
        <w:r>
          <w:rPr>
            <w:color w:val="00699D"/>
            <w:spacing w:val="-4"/>
            <w:w w:val="110"/>
          </w:rPr>
          <w:t>Table 8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w w:val="110"/>
        </w:rPr>
        <w:t> From </w:t>
      </w:r>
      <w:hyperlink w:history="true" w:anchor="_bookmark13">
        <w:r>
          <w:rPr>
            <w:color w:val="00699D"/>
            <w:w w:val="110"/>
          </w:rPr>
          <w:t>Table 9</w:t>
        </w:r>
      </w:hyperlink>
      <w:r>
        <w:rPr>
          <w:color w:val="231F20"/>
          <w:w w:val="110"/>
        </w:rPr>
        <w:t>, the main effect of ammonium chloride and quadratic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fructose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bac- terial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growth,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maltose,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ammonium</w:t>
      </w:r>
    </w:p>
    <w:p>
      <w:pPr>
        <w:spacing w:after="0" w:line="302" w:lineRule="auto"/>
        <w:jc w:val="right"/>
        <w:sectPr>
          <w:type w:val="continuous"/>
          <w:pgSz w:w="11910" w:h="15880"/>
          <w:pgMar w:top="580" w:bottom="280" w:left="800" w:right="800"/>
          <w:cols w:num="2" w:equalWidth="0">
            <w:col w:w="5071" w:space="89"/>
            <w:col w:w="5150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13" w:id="25"/>
      <w:bookmarkEnd w:id="25"/>
      <w:r>
        <w:rPr/>
      </w:r>
      <w:r>
        <w:rPr>
          <w:b/>
          <w:color w:val="231F20"/>
          <w:spacing w:val="-5"/>
          <w:w w:val="105"/>
          <w:sz w:val="19"/>
        </w:rPr>
        <w:t>258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3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06112;mso-wrap-distance-left:0;mso-wrap-distance-right:0" id="docshape169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1130"/>
        <w:gridCol w:w="1896"/>
        <w:gridCol w:w="1084"/>
        <w:gridCol w:w="1268"/>
        <w:gridCol w:w="1446"/>
        <w:gridCol w:w="1026"/>
      </w:tblGrid>
      <w:tr>
        <w:trPr>
          <w:trHeight w:val="503" w:hRule="atLeast"/>
        </w:trPr>
        <w:tc>
          <w:tcPr>
            <w:tcW w:w="9949" w:type="dxa"/>
            <w:gridSpan w:val="7"/>
            <w:shd w:val="clear" w:color="auto" w:fill="231F20"/>
          </w:tcPr>
          <w:p>
            <w:pPr>
              <w:pStyle w:val="TableParagraph"/>
              <w:spacing w:line="264" w:lineRule="auto" w:before="77"/>
              <w:ind w:left="119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9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Analysis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variance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(ANOVA)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the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performed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CCD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experiment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the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calculated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responses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at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90%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confidence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level.</w:t>
            </w:r>
          </w:p>
        </w:tc>
      </w:tr>
      <w:tr>
        <w:trPr>
          <w:trHeight w:val="1072" w:hRule="atLeast"/>
        </w:trPr>
        <w:tc>
          <w:tcPr>
            <w:tcW w:w="209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Variable</w:t>
            </w:r>
          </w:p>
        </w:tc>
        <w:tc>
          <w:tcPr>
            <w:tcW w:w="113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02"/>
              <w:jc w:val="left"/>
              <w:rPr>
                <w:sz w:val="16"/>
              </w:rPr>
            </w:pPr>
          </w:p>
          <w:p>
            <w:pPr>
              <w:pStyle w:val="TableParagraph"/>
              <w:spacing w:line="264" w:lineRule="auto"/>
              <w:ind w:left="422" w:firstLine="27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680">
                      <wp:simplePos x="0" y="0"/>
                      <wp:positionH relativeFrom="column">
                        <wp:posOffset>234614</wp:posOffset>
                      </wp:positionH>
                      <wp:positionV relativeFrom="paragraph">
                        <wp:posOffset>-233807</wp:posOffset>
                      </wp:positionV>
                      <wp:extent cx="4674870" cy="5080"/>
                      <wp:effectExtent l="0" t="0" r="0" b="0"/>
                      <wp:wrapNone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4674870" cy="5080"/>
                                <a:chExt cx="4674870" cy="5080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0" y="2540"/>
                                  <a:ext cx="46748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4870" h="0">
                                      <a:moveTo>
                                        <a:pt x="0" y="0"/>
                                      </a:moveTo>
                                      <a:lnTo>
                                        <a:pt x="4674641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73619pt;margin-top:-18.410057pt;width:368.1pt;height:.4pt;mso-position-horizontal-relative:column;mso-position-vertical-relative:paragraph;z-index:15751680" id="docshapegroup170" coordorigin="369,-368" coordsize="7362,8">
                      <v:line style="position:absolute" from="369,-364" to="7731,-364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2192">
                      <wp:simplePos x="0" y="0"/>
                      <wp:positionH relativeFrom="column">
                        <wp:posOffset>234614</wp:posOffset>
                      </wp:positionH>
                      <wp:positionV relativeFrom="paragraph">
                        <wp:posOffset>-44984</wp:posOffset>
                      </wp:positionV>
                      <wp:extent cx="2136775" cy="5080"/>
                      <wp:effectExtent l="0" t="0" r="0" b="0"/>
                      <wp:wrapNone/>
                      <wp:docPr id="293" name="Group 2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2136775" cy="5080"/>
                                <a:chExt cx="2136775" cy="5080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0" y="2540"/>
                                  <a:ext cx="21367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6775" h="0">
                                      <a:moveTo>
                                        <a:pt x="0" y="0"/>
                                      </a:moveTo>
                                      <a:lnTo>
                                        <a:pt x="213641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73619pt;margin-top:-3.542058pt;width:168.25pt;height:.4pt;mso-position-horizontal-relative:column;mso-position-vertical-relative:paragraph;z-index:15752192" id="docshapegroup171" coordorigin="369,-71" coordsize="3365,8">
                      <v:line style="position:absolute" from="369,-67" to="3734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10"/>
                <w:sz w:val="16"/>
              </w:rPr>
              <w:t>Sum</w:t>
            </w:r>
            <w:r>
              <w:rPr>
                <w:color w:val="231F20"/>
                <w:spacing w:val="-4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of </w:t>
            </w:r>
            <w:r>
              <w:rPr>
                <w:color w:val="231F20"/>
                <w:spacing w:val="-2"/>
                <w:w w:val="110"/>
                <w:sz w:val="16"/>
              </w:rPr>
              <w:t>squares</w:t>
            </w:r>
          </w:p>
        </w:tc>
        <w:tc>
          <w:tcPr>
            <w:tcW w:w="189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spacing w:line="384" w:lineRule="auto"/>
              <w:ind w:left="695" w:right="41" w:hanging="652"/>
              <w:jc w:val="left"/>
              <w:rPr>
                <w:sz w:val="16"/>
              </w:rPr>
            </w:pPr>
            <w:r>
              <w:rPr>
                <w:color w:val="231F20"/>
                <w:w w:val="105"/>
                <w:position w:val="2"/>
                <w:sz w:val="16"/>
              </w:rPr>
              <w:t>Optical</w:t>
            </w:r>
            <w:r>
              <w:rPr>
                <w:color w:val="231F20"/>
                <w:spacing w:val="-11"/>
                <w:w w:val="105"/>
                <w:position w:val="2"/>
                <w:sz w:val="16"/>
              </w:rPr>
              <w:t> </w:t>
            </w:r>
            <w:r>
              <w:rPr>
                <w:color w:val="231F20"/>
                <w:w w:val="105"/>
                <w:position w:val="2"/>
                <w:sz w:val="16"/>
              </w:rPr>
              <w:t>Density</w:t>
            </w:r>
            <w:r>
              <w:rPr>
                <w:color w:val="231F20"/>
                <w:spacing w:val="-10"/>
                <w:w w:val="105"/>
                <w:position w:val="2"/>
                <w:sz w:val="16"/>
              </w:rPr>
              <w:t> </w:t>
            </w:r>
            <w:r>
              <w:rPr>
                <w:color w:val="231F20"/>
                <w:w w:val="105"/>
                <w:position w:val="2"/>
                <w:sz w:val="16"/>
              </w:rPr>
              <w:t>(OD</w:t>
            </w:r>
            <w:r>
              <w:rPr>
                <w:color w:val="231F20"/>
                <w:w w:val="105"/>
                <w:sz w:val="10"/>
              </w:rPr>
              <w:t>600</w:t>
            </w:r>
            <w:r>
              <w:rPr>
                <w:color w:val="231F20"/>
                <w:w w:val="105"/>
                <w:position w:val="2"/>
                <w:sz w:val="16"/>
              </w:rPr>
              <w:t>) </w:t>
            </w:r>
            <w:r>
              <w:rPr>
                <w:color w:val="231F20"/>
                <w:w w:val="105"/>
                <w:sz w:val="16"/>
              </w:rPr>
              <w:t>F value</w:t>
            </w:r>
          </w:p>
        </w:tc>
        <w:tc>
          <w:tcPr>
            <w:tcW w:w="2352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301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Responses</w:t>
            </w: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49"/>
              <w:jc w:val="left"/>
              <w:rPr>
                <w:sz w:val="16"/>
              </w:rPr>
            </w:pPr>
          </w:p>
          <w:p>
            <w:pPr>
              <w:pStyle w:val="TableParagraph"/>
              <w:tabs>
                <w:tab w:pos="1362" w:val="left" w:leader="none"/>
              </w:tabs>
              <w:spacing w:line="160" w:lineRule="exact"/>
              <w:ind w:right="20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P-</w:t>
            </w:r>
            <w:r>
              <w:rPr>
                <w:color w:val="231F20"/>
                <w:spacing w:val="-4"/>
                <w:w w:val="110"/>
                <w:sz w:val="16"/>
              </w:rPr>
              <w:t>value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w w:val="110"/>
                <w:sz w:val="16"/>
              </w:rPr>
              <w:t>Sum</w:t>
            </w:r>
            <w:r>
              <w:rPr>
                <w:color w:val="231F20"/>
                <w:spacing w:val="1"/>
                <w:w w:val="110"/>
                <w:sz w:val="16"/>
              </w:rPr>
              <w:t> </w:t>
            </w:r>
            <w:r>
              <w:rPr>
                <w:color w:val="231F20"/>
                <w:spacing w:val="-5"/>
                <w:w w:val="110"/>
                <w:sz w:val="16"/>
              </w:rPr>
              <w:t>of</w:t>
            </w:r>
          </w:p>
          <w:p>
            <w:pPr>
              <w:pStyle w:val="TableParagraph"/>
              <w:tabs>
                <w:tab w:pos="1351" w:val="left" w:leader="none"/>
              </w:tabs>
              <w:spacing w:line="246" w:lineRule="exact"/>
              <w:ind w:right="197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Prob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rFonts w:ascii="Noto Sans CJK HK"/>
                <w:color w:val="231F20"/>
                <w:w w:val="105"/>
                <w:sz w:val="16"/>
              </w:rPr>
              <w:t>&gt;</w:t>
            </w:r>
            <w:r>
              <w:rPr>
                <w:rFonts w:ascii="Noto Sans CJK HK"/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10"/>
                <w:w w:val="105"/>
                <w:sz w:val="16"/>
              </w:rPr>
              <w:t>F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w w:val="105"/>
                <w:sz w:val="16"/>
              </w:rPr>
              <w:t>squares</w:t>
            </w:r>
          </w:p>
        </w:tc>
        <w:tc>
          <w:tcPr>
            <w:tcW w:w="144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jc w:val="left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444" w:right="288" w:hanging="150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PHB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(mg/L)</w:t>
            </w:r>
            <w:r>
              <w:rPr>
                <w:color w:val="231F20"/>
                <w:spacing w:val="40"/>
                <w:sz w:val="16"/>
              </w:rPr>
              <w:t> </w:t>
            </w:r>
            <w:r>
              <w:rPr>
                <w:color w:val="231F20"/>
                <w:sz w:val="16"/>
              </w:rPr>
              <w:t>F value</w:t>
            </w:r>
          </w:p>
        </w:tc>
        <w:tc>
          <w:tcPr>
            <w:tcW w:w="102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02"/>
              <w:jc w:val="left"/>
              <w:rPr>
                <w:sz w:val="16"/>
              </w:rPr>
            </w:pPr>
          </w:p>
          <w:p>
            <w:pPr>
              <w:pStyle w:val="TableParagraph"/>
              <w:spacing w:line="160" w:lineRule="exact"/>
              <w:ind w:left="310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P-</w:t>
            </w:r>
            <w:r>
              <w:rPr>
                <w:color w:val="231F20"/>
                <w:spacing w:val="-4"/>
                <w:w w:val="110"/>
                <w:sz w:val="16"/>
              </w:rPr>
              <w:t>value</w:t>
            </w:r>
          </w:p>
          <w:p>
            <w:pPr>
              <w:pStyle w:val="TableParagraph"/>
              <w:spacing w:line="246" w:lineRule="exact"/>
              <w:ind w:left="29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Prob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Noto Sans CJK HK"/>
                <w:color w:val="231F20"/>
                <w:sz w:val="16"/>
              </w:rPr>
              <w:t>&gt;</w:t>
            </w:r>
            <w:r>
              <w:rPr>
                <w:rFonts w:ascii="Noto Sans CJK HK"/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pacing w:val="-12"/>
                <w:sz w:val="16"/>
              </w:rPr>
              <w:t>F</w:t>
            </w:r>
          </w:p>
        </w:tc>
      </w:tr>
      <w:tr>
        <w:trPr>
          <w:trHeight w:val="251" w:hRule="atLeast"/>
        </w:trPr>
        <w:tc>
          <w:tcPr>
            <w:tcW w:w="209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A: </w:t>
            </w:r>
            <w:r>
              <w:rPr>
                <w:color w:val="231F20"/>
                <w:spacing w:val="-2"/>
                <w:w w:val="105"/>
                <w:sz w:val="14"/>
              </w:rPr>
              <w:t>Maltose</w:t>
            </w:r>
          </w:p>
        </w:tc>
        <w:tc>
          <w:tcPr>
            <w:tcW w:w="113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0.054</w:t>
            </w:r>
          </w:p>
        </w:tc>
        <w:tc>
          <w:tcPr>
            <w:tcW w:w="189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0.39</w:t>
            </w:r>
          </w:p>
        </w:tc>
        <w:tc>
          <w:tcPr>
            <w:tcW w:w="108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7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0.54</w:t>
            </w:r>
          </w:p>
        </w:tc>
        <w:tc>
          <w:tcPr>
            <w:tcW w:w="126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46" w:right="78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2704">
                      <wp:simplePos x="0" y="0"/>
                      <wp:positionH relativeFrom="column">
                        <wp:posOffset>230651</wp:posOffset>
                      </wp:positionH>
                      <wp:positionV relativeFrom="paragraph">
                        <wp:posOffset>-321386</wp:posOffset>
                      </wp:positionV>
                      <wp:extent cx="2068830" cy="5080"/>
                      <wp:effectExtent l="0" t="0" r="0" b="0"/>
                      <wp:wrapNone/>
                      <wp:docPr id="295" name="Group 2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5" name="Group 295"/>
                            <wpg:cNvGrpSpPr/>
                            <wpg:grpSpPr>
                              <a:xfrm>
                                <a:off x="0" y="0"/>
                                <a:ext cx="2068830" cy="5080"/>
                                <a:chExt cx="2068830" cy="5080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0" y="2540"/>
                                  <a:ext cx="2068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68830" h="0">
                                      <a:moveTo>
                                        <a:pt x="0" y="0"/>
                                      </a:moveTo>
                                      <a:lnTo>
                                        <a:pt x="206870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161572pt;margin-top:-25.306034pt;width:162.9pt;height:.4pt;mso-position-horizontal-relative:column;mso-position-vertical-relative:paragraph;z-index:15752704" id="docshapegroup172" coordorigin="363,-506" coordsize="3258,8">
                      <v:line style="position:absolute" from="363,-502" to="3621,-502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w w:val="105"/>
                <w:sz w:val="14"/>
              </w:rPr>
              <w:t>3.37</w:t>
            </w:r>
          </w:p>
        </w:tc>
        <w:tc>
          <w:tcPr>
            <w:tcW w:w="144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6.24</w:t>
            </w:r>
          </w:p>
        </w:tc>
        <w:tc>
          <w:tcPr>
            <w:tcW w:w="102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84" w:lineRule="exact" w:before="48"/>
              <w:ind w:left="411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0.02</w:t>
            </w:r>
          </w:p>
        </w:tc>
      </w:tr>
      <w:tr>
        <w:trPr>
          <w:trHeight w:val="199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8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B: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Ammonium</w:t>
            </w:r>
            <w:r>
              <w:rPr>
                <w:color w:val="231F20"/>
                <w:spacing w:val="23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sulfate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8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0.24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8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1.75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before="18"/>
              <w:ind w:left="17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0.2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8"/>
              <w:ind w:left="146" w:right="78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1.68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8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w w:val="115"/>
                <w:sz w:val="14"/>
              </w:rPr>
              <w:t>3.11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line="180" w:lineRule="exact"/>
              <w:ind w:left="411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0.09</w:t>
            </w:r>
          </w:p>
        </w:tc>
      </w:tr>
      <w:tr>
        <w:trPr>
          <w:trHeight w:val="199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8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C:</w:t>
            </w:r>
            <w:r>
              <w:rPr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Fructose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8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0.040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8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0.29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before="18"/>
              <w:ind w:left="17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0.59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8"/>
              <w:ind w:left="146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3.54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8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6.55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line="180" w:lineRule="exact"/>
              <w:ind w:left="411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0.021</w:t>
            </w:r>
          </w:p>
        </w:tc>
      </w:tr>
      <w:tr>
        <w:trPr>
          <w:trHeight w:val="200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8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D:</w:t>
            </w:r>
            <w:r>
              <w:rPr>
                <w:color w:val="231F20"/>
                <w:spacing w:val="-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Ammonium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chloride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8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20"/>
                <w:sz w:val="14"/>
              </w:rPr>
              <w:t>1.17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8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8.41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line="180" w:lineRule="exact"/>
              <w:ind w:left="174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0.011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8"/>
              <w:ind w:left="146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0.42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8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0.78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before="18"/>
              <w:ind w:left="416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0.39</w:t>
            </w:r>
          </w:p>
        </w:tc>
      </w:tr>
      <w:tr>
        <w:trPr>
          <w:trHeight w:val="199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AB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7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0.042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7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0.30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before="17"/>
              <w:ind w:left="17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0.58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7"/>
              <w:ind w:left="153" w:right="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0.016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7"/>
              <w:ind w:left="152" w:right="75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0.029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before="17"/>
              <w:ind w:left="416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0.86</w:t>
            </w:r>
          </w:p>
        </w:tc>
      </w:tr>
      <w:tr>
        <w:trPr>
          <w:trHeight w:val="199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AC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7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0.15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7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1.09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before="17"/>
              <w:ind w:left="17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0.31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7"/>
              <w:ind w:left="146" w:right="153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0.3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7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0.56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before="17"/>
              <w:ind w:left="416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0.46</w:t>
            </w:r>
          </w:p>
        </w:tc>
      </w:tr>
      <w:tr>
        <w:trPr>
          <w:trHeight w:val="199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AD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7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0.078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7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0.56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before="17"/>
              <w:ind w:left="17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0.46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7"/>
              <w:ind w:left="146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0.57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7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1.06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before="17"/>
              <w:ind w:left="416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0.32</w:t>
            </w:r>
          </w:p>
        </w:tc>
      </w:tr>
      <w:tr>
        <w:trPr>
          <w:trHeight w:val="198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BC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7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0.28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7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1.98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before="17"/>
              <w:ind w:left="17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0.18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7"/>
              <w:ind w:left="146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0.25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7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0.46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before="17"/>
              <w:ind w:left="1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0.5</w:t>
            </w:r>
          </w:p>
        </w:tc>
      </w:tr>
      <w:tr>
        <w:trPr>
          <w:trHeight w:val="200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8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BD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8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0.67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8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4.77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line="181" w:lineRule="exact"/>
              <w:ind w:left="174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0.045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8"/>
              <w:ind w:left="146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3.93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8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7.28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line="181" w:lineRule="exact"/>
              <w:ind w:left="411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4"/>
                <w:sz w:val="14"/>
              </w:rPr>
              <w:t>0.016</w:t>
            </w:r>
          </w:p>
        </w:tc>
      </w:tr>
      <w:tr>
        <w:trPr>
          <w:trHeight w:val="198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CD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7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0.014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7"/>
              <w:ind w:left="153" w:right="2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0.098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before="17"/>
              <w:ind w:left="17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0.75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7"/>
              <w:ind w:left="146" w:right="78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0.11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7"/>
              <w:ind w:left="77" w:right="15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0.2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before="17"/>
              <w:ind w:left="416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0.65</w:t>
            </w:r>
          </w:p>
        </w:tc>
      </w:tr>
      <w:tr>
        <w:trPr>
          <w:trHeight w:val="199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4"/>
              <w:ind w:left="119"/>
              <w:jc w:val="left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position w:val="-4"/>
                <w:sz w:val="14"/>
              </w:rPr>
              <w:t>A</w:t>
            </w:r>
            <w:r>
              <w:rPr>
                <w:color w:val="231F20"/>
                <w:spacing w:val="-5"/>
                <w:w w:val="105"/>
                <w:sz w:val="9"/>
              </w:rPr>
              <w:t>2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8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1.38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8"/>
              <w:ind w:left="129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9.87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line="180" w:lineRule="exact"/>
              <w:ind w:left="174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2"/>
                <w:sz w:val="14"/>
              </w:rPr>
              <w:t>0.0067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8"/>
              <w:ind w:left="146" w:right="15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10.08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8"/>
              <w:ind w:left="50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18.67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line="180" w:lineRule="exact"/>
              <w:ind w:right="157"/>
              <w:jc w:val="righ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2"/>
                <w:sz w:val="14"/>
              </w:rPr>
              <w:t>0.0006</w:t>
            </w:r>
          </w:p>
        </w:tc>
      </w:tr>
      <w:tr>
        <w:trPr>
          <w:trHeight w:val="199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4"/>
              <w:ind w:left="119"/>
              <w:jc w:val="left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B</w:t>
            </w:r>
            <w:r>
              <w:rPr>
                <w:color w:val="231F20"/>
                <w:spacing w:val="-5"/>
                <w:sz w:val="9"/>
              </w:rPr>
              <w:t>2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before="18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6.768e-</w:t>
            </w:r>
            <w:r>
              <w:rPr>
                <w:color w:val="231F20"/>
                <w:spacing w:val="-5"/>
                <w:sz w:val="14"/>
              </w:rPr>
              <w:t>003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before="18"/>
              <w:ind w:left="153" w:right="2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0.048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before="18"/>
              <w:ind w:left="17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0.82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before="18"/>
              <w:ind w:left="146" w:right="7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5.23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before="18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9.69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line="180" w:lineRule="exact"/>
              <w:ind w:right="157"/>
              <w:jc w:val="righ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2"/>
                <w:sz w:val="14"/>
              </w:rPr>
              <w:t>0.0071</w:t>
            </w:r>
          </w:p>
        </w:tc>
      </w:tr>
      <w:tr>
        <w:trPr>
          <w:trHeight w:val="193" w:hRule="atLeast"/>
        </w:trPr>
        <w:tc>
          <w:tcPr>
            <w:tcW w:w="2099" w:type="dxa"/>
            <w:shd w:val="clear" w:color="auto" w:fill="E6E7E8"/>
          </w:tcPr>
          <w:p>
            <w:pPr>
              <w:pStyle w:val="TableParagraph"/>
              <w:spacing w:line="153" w:lineRule="auto" w:before="42"/>
              <w:ind w:left="119"/>
              <w:jc w:val="left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position w:val="-4"/>
                <w:sz w:val="14"/>
              </w:rPr>
              <w:t>C</w:t>
            </w:r>
            <w:r>
              <w:rPr>
                <w:color w:val="231F20"/>
                <w:spacing w:val="-5"/>
                <w:w w:val="105"/>
                <w:sz w:val="9"/>
              </w:rPr>
              <w:t>2</w:t>
            </w:r>
          </w:p>
        </w:tc>
        <w:tc>
          <w:tcPr>
            <w:tcW w:w="1130" w:type="dxa"/>
            <w:shd w:val="clear" w:color="auto" w:fill="E6E7E8"/>
          </w:tcPr>
          <w:p>
            <w:pPr>
              <w:pStyle w:val="TableParagraph"/>
              <w:spacing w:line="156" w:lineRule="exact" w:before="18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20"/>
                <w:sz w:val="14"/>
              </w:rPr>
              <w:t>1.71</w:t>
            </w:r>
          </w:p>
        </w:tc>
        <w:tc>
          <w:tcPr>
            <w:tcW w:w="1896" w:type="dxa"/>
            <w:shd w:val="clear" w:color="auto" w:fill="E6E7E8"/>
          </w:tcPr>
          <w:p>
            <w:pPr>
              <w:pStyle w:val="TableParagraph"/>
              <w:spacing w:line="156" w:lineRule="exact" w:before="18"/>
              <w:ind w:left="129" w:right="153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12.25</w:t>
            </w:r>
          </w:p>
        </w:tc>
        <w:tc>
          <w:tcPr>
            <w:tcW w:w="1084" w:type="dxa"/>
            <w:shd w:val="clear" w:color="auto" w:fill="E6E7E8"/>
          </w:tcPr>
          <w:p>
            <w:pPr>
              <w:pStyle w:val="TableParagraph"/>
              <w:spacing w:line="173" w:lineRule="exact"/>
              <w:ind w:left="174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2"/>
                <w:sz w:val="14"/>
              </w:rPr>
              <w:t>0.0032</w:t>
            </w:r>
          </w:p>
        </w:tc>
        <w:tc>
          <w:tcPr>
            <w:tcW w:w="1268" w:type="dxa"/>
            <w:shd w:val="clear" w:color="auto" w:fill="E6E7E8"/>
          </w:tcPr>
          <w:p>
            <w:pPr>
              <w:pStyle w:val="TableParagraph"/>
              <w:spacing w:line="156" w:lineRule="exact" w:before="18"/>
              <w:ind w:left="146" w:right="78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0.11</w:t>
            </w:r>
          </w:p>
        </w:tc>
        <w:tc>
          <w:tcPr>
            <w:tcW w:w="1446" w:type="dxa"/>
            <w:shd w:val="clear" w:color="auto" w:fill="E6E7E8"/>
          </w:tcPr>
          <w:p>
            <w:pPr>
              <w:pStyle w:val="TableParagraph"/>
              <w:spacing w:line="156" w:lineRule="exact" w:before="18"/>
              <w:ind w:left="77" w:right="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0.20</w:t>
            </w:r>
          </w:p>
        </w:tc>
        <w:tc>
          <w:tcPr>
            <w:tcW w:w="1026" w:type="dxa"/>
            <w:shd w:val="clear" w:color="auto" w:fill="E6E7E8"/>
          </w:tcPr>
          <w:p>
            <w:pPr>
              <w:pStyle w:val="TableParagraph"/>
              <w:spacing w:line="156" w:lineRule="exact" w:before="18"/>
              <w:ind w:left="416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0.661</w:t>
            </w:r>
          </w:p>
        </w:tc>
      </w:tr>
      <w:tr>
        <w:trPr>
          <w:trHeight w:val="231" w:hRule="atLeast"/>
        </w:trPr>
        <w:tc>
          <w:tcPr>
            <w:tcW w:w="209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D</w:t>
            </w:r>
            <w:r>
              <w:rPr>
                <w:color w:val="231F20"/>
                <w:spacing w:val="-5"/>
                <w:sz w:val="9"/>
              </w:rPr>
              <w:t>2</w:t>
            </w:r>
          </w:p>
        </w:tc>
        <w:tc>
          <w:tcPr>
            <w:tcW w:w="113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4"/>
              <w:ind w:left="369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1.72</w:t>
            </w:r>
          </w:p>
        </w:tc>
        <w:tc>
          <w:tcPr>
            <w:tcW w:w="189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4"/>
              <w:ind w:left="129" w:right="153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12.33</w:t>
            </w:r>
          </w:p>
        </w:tc>
        <w:tc>
          <w:tcPr>
            <w:tcW w:w="108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0" w:lineRule="exact" w:before="1"/>
              <w:ind w:left="174"/>
              <w:jc w:val="left"/>
              <w:rPr>
                <w:rFonts w:ascii="UnDotum"/>
                <w:b/>
                <w:sz w:val="14"/>
              </w:rPr>
            </w:pPr>
            <w:r>
              <w:rPr>
                <w:rFonts w:ascii="UnDotum"/>
                <w:b/>
                <w:color w:val="231F20"/>
                <w:spacing w:val="-2"/>
                <w:sz w:val="14"/>
              </w:rPr>
              <w:t>0.0031</w:t>
            </w:r>
          </w:p>
        </w:tc>
        <w:tc>
          <w:tcPr>
            <w:tcW w:w="12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4"/>
              <w:ind w:left="146" w:right="15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19.06</w:t>
            </w:r>
          </w:p>
        </w:tc>
        <w:tc>
          <w:tcPr>
            <w:tcW w:w="144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4"/>
              <w:ind w:left="509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35.31</w:t>
            </w:r>
          </w:p>
        </w:tc>
        <w:tc>
          <w:tcPr>
            <w:tcW w:w="102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0" w:lineRule="exact" w:before="1"/>
              <w:ind w:right="157"/>
              <w:jc w:val="right"/>
              <w:rPr>
                <w:rFonts w:ascii="UnDotum"/>
                <w:b/>
                <w:sz w:val="14"/>
              </w:rPr>
            </w:pPr>
            <w:r>
              <w:rPr>
                <w:rFonts w:ascii="UKIJ Elipbe"/>
                <w:b/>
                <w:color w:val="231F20"/>
                <w:spacing w:val="-2"/>
                <w:sz w:val="14"/>
              </w:rPr>
              <w:t>&lt;</w:t>
            </w:r>
            <w:r>
              <w:rPr>
                <w:rFonts w:ascii="UnDotum"/>
                <w:b/>
                <w:color w:val="231F20"/>
                <w:spacing w:val="-2"/>
                <w:sz w:val="14"/>
              </w:rPr>
              <w:t>0.0001</w:t>
            </w:r>
          </w:p>
        </w:tc>
      </w:tr>
      <w:tr>
        <w:trPr>
          <w:trHeight w:val="308" w:hRule="atLeast"/>
        </w:trPr>
        <w:tc>
          <w:tcPr>
            <w:tcW w:w="9949" w:type="dxa"/>
            <w:gridSpan w:val="7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0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The</w:t>
            </w:r>
            <w:r>
              <w:rPr>
                <w:color w:val="231F20"/>
                <w:spacing w:val="1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bold</w:t>
            </w:r>
            <w:r>
              <w:rPr>
                <w:color w:val="231F20"/>
                <w:spacing w:val="1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values</w:t>
            </w:r>
            <w:r>
              <w:rPr>
                <w:color w:val="231F20"/>
                <w:spacing w:val="1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represent</w:t>
            </w:r>
            <w:r>
              <w:rPr>
                <w:color w:val="231F20"/>
                <w:spacing w:val="1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the</w:t>
            </w:r>
            <w:r>
              <w:rPr>
                <w:color w:val="231F20"/>
                <w:spacing w:val="1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most</w:t>
            </w:r>
            <w:r>
              <w:rPr>
                <w:color w:val="231F20"/>
                <w:spacing w:val="1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significant</w:t>
            </w:r>
            <w:r>
              <w:rPr>
                <w:color w:val="231F20"/>
                <w:spacing w:val="12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factors.</w:t>
            </w:r>
          </w:p>
        </w:tc>
      </w:tr>
    </w:tbl>
    <w:p>
      <w:pPr>
        <w:pStyle w:val="BodyText"/>
        <w:spacing w:before="13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302" w:lineRule="auto" w:before="102"/>
        <w:ind w:left="116" w:right="42"/>
        <w:jc w:val="both"/>
      </w:pPr>
      <w:r>
        <w:rPr>
          <w:color w:val="231F20"/>
          <w:w w:val="110"/>
        </w:rPr>
        <w:t>sulfate, fructose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quadratic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ammonium</w:t>
      </w:r>
      <w:r>
        <w:rPr>
          <w:color w:val="231F20"/>
          <w:w w:val="110"/>
        </w:rPr>
        <w:t> sulfate have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accumulation. However, the interaction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ammonium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sulfate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ammonium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chlo- ride,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quadratic effect of maltose and ammonium </w:t>
      </w:r>
      <w:r>
        <w:rPr>
          <w:color w:val="231F20"/>
          <w:w w:val="110"/>
        </w:rPr>
        <w:t>chloride has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PHB </w:t>
      </w:r>
      <w:r>
        <w:rPr>
          <w:color w:val="231F20"/>
          <w:spacing w:val="-2"/>
          <w:w w:val="110"/>
        </w:rPr>
        <w:t>production.</w:t>
      </w:r>
    </w:p>
    <w:p>
      <w:pPr>
        <w:pStyle w:val="BodyText"/>
        <w:spacing w:line="302" w:lineRule="auto" w:before="2"/>
        <w:ind w:left="116" w:right="44" w:firstLine="239"/>
        <w:jc w:val="both"/>
      </w:pPr>
      <w:r>
        <w:rPr>
          <w:color w:val="231F20"/>
          <w:w w:val="110"/>
        </w:rPr>
        <w:t>The interaction among the variables could be modeled </w:t>
      </w:r>
      <w:r>
        <w:rPr>
          <w:color w:val="231F20"/>
          <w:w w:val="110"/>
        </w:rPr>
        <w:t>(in terms of coded units) mathematically as follows (Eq. </w:t>
      </w:r>
      <w:hyperlink w:history="true" w:anchor="_bookmark14">
        <w:r>
          <w:rPr>
            <w:color w:val="00699D"/>
            <w:w w:val="110"/>
          </w:rPr>
          <w:t>7</w:t>
        </w:r>
      </w:hyperlink>
      <w:r>
        <w:rPr>
          <w:color w:val="231F20"/>
          <w:w w:val="110"/>
        </w:rPr>
        <w:t>):</w:t>
      </w:r>
    </w:p>
    <w:p>
      <w:pPr>
        <w:pStyle w:val="BodyText"/>
        <w:spacing w:before="30"/>
      </w:pPr>
    </w:p>
    <w:p>
      <w:pPr>
        <w:pStyle w:val="BodyText"/>
        <w:ind w:left="119"/>
        <w:jc w:val="both"/>
      </w:pPr>
      <w:bookmarkStart w:name="_bookmark14" w:id="26"/>
      <w:bookmarkEnd w:id="26"/>
      <w:r>
        <w:rPr/>
      </w:r>
      <w:r>
        <w:rPr/>
        <w:t>PHB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"/>
        </w:rPr>
        <w:t> </w:t>
      </w:r>
      <w:r>
        <w:rPr>
          <w:rFonts w:ascii="Symbol" w:hAnsi="Symbol"/>
        </w:rPr>
        <w:t></w:t>
      </w:r>
      <w:r>
        <w:rPr/>
        <w:t>1.96</w:t>
      </w:r>
      <w:r>
        <w:rPr>
          <w:spacing w:val="-8"/>
        </w:rPr>
        <w:t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9"/>
        </w:rPr>
        <w:t> </w:t>
      </w:r>
      <w:r>
        <w:rPr/>
        <w:t>0.37</w:t>
      </w:r>
      <w:r>
        <w:rPr>
          <w:spacing w:val="-17"/>
        </w:rPr>
        <w:t> </w:t>
      </w:r>
      <w:r>
        <w:rPr>
          <w:rFonts w:ascii="Symbol" w:hAnsi="Symbol"/>
        </w:rPr>
        <w:t></w:t>
      </w:r>
      <w:r>
        <w:rPr>
          <w:rFonts w:ascii="Times New Roman" w:hAnsi="Times New Roman"/>
          <w:spacing w:val="-14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6"/>
        </w:rPr>
        <w:t> </w:t>
      </w:r>
      <w:r>
        <w:rPr/>
        <w:t>0.26</w:t>
      </w:r>
      <w:r>
        <w:rPr>
          <w:spacing w:val="-14"/>
        </w:rPr>
        <w:t> </w:t>
      </w:r>
      <w:r>
        <w:rPr>
          <w:rFonts w:ascii="Symbol" w:hAnsi="Symbol"/>
        </w:rPr>
        <w:t></w:t>
      </w:r>
      <w:r>
        <w:rPr>
          <w:rFonts w:ascii="Times New Roman" w:hAnsi="Times New Roman"/>
          <w:spacing w:val="-19"/>
        </w:rPr>
        <w:t> </w:t>
      </w:r>
      <w:r>
        <w:rPr/>
        <w:t>B</w:t>
      </w:r>
      <w:r>
        <w:rPr>
          <w:spacing w:val="-11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6"/>
        </w:rPr>
        <w:t> </w:t>
      </w:r>
      <w:r>
        <w:rPr/>
        <w:t>0.38</w:t>
      </w:r>
      <w:r>
        <w:rPr>
          <w:spacing w:val="-14"/>
        </w:rPr>
        <w:t> </w:t>
      </w:r>
      <w:r>
        <w:rPr>
          <w:rFonts w:ascii="Symbol" w:hAnsi="Symbol"/>
          <w:spacing w:val="-5"/>
        </w:rPr>
        <w:t></w:t>
      </w:r>
      <w:r>
        <w:rPr>
          <w:spacing w:val="-5"/>
        </w:rPr>
        <w:t>C</w:t>
      </w:r>
    </w:p>
    <w:p>
      <w:pPr>
        <w:pStyle w:val="BodyText"/>
        <w:tabs>
          <w:tab w:pos="4716" w:val="left" w:leader="none"/>
        </w:tabs>
        <w:spacing w:before="33"/>
        <w:ind w:left="604"/>
      </w:pPr>
      <w:r>
        <w:rPr>
          <w:rFonts w:ascii="Symbol" w:hAnsi="Symbol"/>
        </w:rPr>
        <w:t></w:t>
      </w:r>
      <w:r>
        <w:rPr>
          <w:rFonts w:ascii="Times New Roman" w:hAnsi="Times New Roman"/>
          <w:spacing w:val="1"/>
        </w:rPr>
        <w:t> </w:t>
      </w:r>
      <w:r>
        <w:rPr/>
        <w:t>0.5</w:t>
      </w:r>
      <w:r>
        <w:rPr>
          <w:spacing w:val="-19"/>
        </w:rPr>
        <w:t> </w:t>
      </w:r>
      <w:r>
        <w:rPr>
          <w:rFonts w:ascii="Symbol" w:hAnsi="Symbol"/>
        </w:rPr>
        <w:t></w:t>
      </w:r>
      <w:r>
        <w:rPr>
          <w:rFonts w:ascii="Times New Roman" w:hAnsi="Times New Roman"/>
          <w:spacing w:val="-18"/>
        </w:rPr>
        <w:t> </w:t>
      </w:r>
      <w:r>
        <w:rPr/>
        <w:t>B</w:t>
      </w:r>
      <w:r>
        <w:rPr>
          <w:spacing w:val="-18"/>
        </w:rPr>
        <w:t> </w:t>
      </w:r>
      <w:r>
        <w:rPr>
          <w:rFonts w:ascii="Symbol" w:hAnsi="Symbol"/>
        </w:rPr>
        <w:t></w:t>
      </w:r>
      <w:r>
        <w:rPr>
          <w:rFonts w:ascii="Times New Roman" w:hAnsi="Times New Roman"/>
          <w:spacing w:val="-19"/>
        </w:rPr>
        <w:t> </w:t>
      </w:r>
      <w:r>
        <w:rPr/>
        <w:t>D</w:t>
      </w:r>
      <w:r>
        <w:rPr>
          <w:spacing w:val="-8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4"/>
        </w:rPr>
        <w:t> </w:t>
      </w:r>
      <w:r>
        <w:rPr/>
        <w:t>0.61</w:t>
      </w:r>
      <w:r>
        <w:rPr>
          <w:spacing w:val="-16"/>
        </w:rPr>
        <w:t> </w:t>
      </w:r>
      <w:r>
        <w:rPr>
          <w:rFonts w:ascii="Symbol" w:hAnsi="Symbol"/>
        </w:rPr>
        <w:t></w:t>
      </w:r>
      <w:r>
        <w:rPr>
          <w:rFonts w:ascii="Times New Roman" w:hAnsi="Times New Roman"/>
          <w:spacing w:val="-13"/>
        </w:rPr>
        <w:t> </w:t>
      </w:r>
      <w:r>
        <w:rPr/>
        <w:t>A</w:t>
      </w:r>
      <w:r>
        <w:rPr>
          <w:vertAlign w:val="superscript"/>
        </w:rPr>
        <w:t>2</w:t>
      </w:r>
      <w:r>
        <w:rPr>
          <w:spacing w:val="11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vertAlign w:val="baseline"/>
        </w:rPr>
        <w:t>0.44</w:t>
      </w:r>
      <w:r>
        <w:rPr>
          <w:spacing w:val="-11"/>
          <w:vertAlign w:val="baseline"/>
        </w:rPr>
        <w:t> </w:t>
      </w:r>
      <w:r>
        <w:rPr>
          <w:rFonts w:ascii="Symbol" w:hAnsi="Symbol"/>
          <w:vertAlign w:val="baseline"/>
        </w:rPr>
        <w:t></w:t>
      </w:r>
      <w:r>
        <w:rPr>
          <w:rFonts w:ascii="Times New Roman" w:hAnsi="Times New Roman"/>
          <w:spacing w:val="-18"/>
          <w:vertAlign w:val="baseline"/>
        </w:rPr>
        <w:t> </w:t>
      </w:r>
      <w:r>
        <w:rPr>
          <w:vertAlign w:val="baseline"/>
        </w:rPr>
        <w:t>B</w:t>
      </w:r>
      <w:r>
        <w:rPr>
          <w:vertAlign w:val="superscript"/>
        </w:rPr>
        <w:t>2</w:t>
      </w:r>
      <w:r>
        <w:rPr>
          <w:vertAlign w:val="baseline"/>
        </w:rPr>
        <w:t>.83</w:t>
      </w:r>
      <w:r>
        <w:rPr>
          <w:spacing w:val="-17"/>
          <w:vertAlign w:val="baseline"/>
        </w:rPr>
        <w:t> </w:t>
      </w:r>
      <w:r>
        <w:rPr>
          <w:rFonts w:ascii="Symbol" w:hAnsi="Symbol"/>
          <w:vertAlign w:val="baseline"/>
        </w:rPr>
        <w:t></w:t>
      </w:r>
      <w:r>
        <w:rPr>
          <w:rFonts w:ascii="Times New Roman" w:hAnsi="Times New Roman"/>
          <w:spacing w:val="-18"/>
          <w:vertAlign w:val="baseline"/>
        </w:rPr>
        <w:t> </w:t>
      </w:r>
      <w:r>
        <w:rPr>
          <w:spacing w:val="-5"/>
          <w:vertAlign w:val="baseline"/>
        </w:rPr>
        <w:t>D</w:t>
      </w:r>
      <w:r>
        <w:rPr>
          <w:spacing w:val="-5"/>
          <w:vertAlign w:val="superscript"/>
        </w:rPr>
        <w:t>2</w:t>
      </w:r>
      <w:r>
        <w:rPr>
          <w:vertAlign w:val="baseline"/>
        </w:rPr>
        <w:tab/>
      </w:r>
      <w:r>
        <w:rPr>
          <w:color w:val="231F20"/>
          <w:spacing w:val="-5"/>
          <w:position w:val="3"/>
          <w:vertAlign w:val="baseline"/>
        </w:rPr>
        <w:t>(7)</w:t>
      </w:r>
    </w:p>
    <w:p>
      <w:pPr>
        <w:pStyle w:val="BodyText"/>
        <w:spacing w:before="85"/>
      </w:pPr>
    </w:p>
    <w:p>
      <w:pPr>
        <w:pStyle w:val="BodyText"/>
        <w:spacing w:line="302" w:lineRule="auto"/>
        <w:ind w:left="116" w:right="42" w:firstLine="239"/>
        <w:jc w:val="both"/>
      </w:pPr>
      <w:r>
        <w:rPr>
          <w:color w:val="231F20"/>
          <w:w w:val="110"/>
        </w:rPr>
        <w:t>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generated</w:t>
      </w:r>
      <w:r>
        <w:rPr>
          <w:color w:val="231F20"/>
          <w:w w:val="110"/>
        </w:rPr>
        <w:t> mathematical</w:t>
      </w:r>
      <w:r>
        <w:rPr>
          <w:color w:val="231F20"/>
          <w:w w:val="110"/>
        </w:rPr>
        <w:t> models,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optimum condition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estimated.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model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predictions,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maximum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optical density could be achieved by using different combinations of different concentrations of maltose,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ammonium sulfate,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fruc- tose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ammonium</w:t>
      </w:r>
      <w:r>
        <w:rPr>
          <w:color w:val="231F20"/>
          <w:w w:val="110"/>
        </w:rPr>
        <w:t> chloride. This</w:t>
      </w:r>
      <w:r>
        <w:rPr>
          <w:color w:val="231F20"/>
          <w:w w:val="110"/>
        </w:rPr>
        <w:t> prediction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verified </w:t>
      </w:r>
      <w:r>
        <w:rPr>
          <w:color w:val="231F20"/>
          <w:spacing w:val="-4"/>
          <w:w w:val="110"/>
        </w:rPr>
        <w:t>experimentally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maximum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PHB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production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achieved</w:t>
      </w:r>
      <w:r>
        <w:rPr>
          <w:color w:val="231F20"/>
          <w:w w:val="110"/>
        </w:rPr>
        <w:t> when maltose, ammonium sulfate, fructose and ammonium chloride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6.06 g/L,</w:t>
      </w:r>
      <w:r>
        <w:rPr>
          <w:color w:val="231F20"/>
          <w:w w:val="110"/>
        </w:rPr>
        <w:t> 1.09 g/L,</w:t>
      </w:r>
      <w:r>
        <w:rPr>
          <w:color w:val="231F20"/>
          <w:w w:val="110"/>
        </w:rPr>
        <w:t> 12.12 g/L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4 g/L,</w:t>
      </w:r>
      <w:r>
        <w:rPr>
          <w:color w:val="231F20"/>
          <w:w w:val="110"/>
        </w:rPr>
        <w:t> respec- tively.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predicted value was 6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mg/L of PHB but the actual </w:t>
      </w:r>
      <w:r>
        <w:rPr>
          <w:color w:val="231F20"/>
          <w:spacing w:val="-2"/>
          <w:w w:val="110"/>
        </w:rPr>
        <w:t>concentration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slightly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less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expected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value </w:t>
      </w:r>
      <w:r>
        <w:rPr>
          <w:color w:val="231F20"/>
          <w:w w:val="110"/>
        </w:rPr>
        <w:t>(actual value was 5.4 mg/L).</w:t>
      </w:r>
    </w:p>
    <w:p>
      <w:pPr>
        <w:pStyle w:val="BodyText"/>
        <w:spacing w:line="302" w:lineRule="auto" w:before="5"/>
        <w:ind w:left="116" w:right="38" w:firstLine="239"/>
        <w:jc w:val="both"/>
      </w:pPr>
      <w:r>
        <w:rPr>
          <w:color w:val="231F20"/>
          <w:w w:val="110"/>
        </w:rPr>
        <w:t>After</w:t>
      </w:r>
      <w:r>
        <w:rPr>
          <w:color w:val="231F20"/>
          <w:w w:val="110"/>
        </w:rPr>
        <w:t> determining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carbon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nitro- gen</w:t>
      </w:r>
      <w:r>
        <w:rPr>
          <w:color w:val="231F20"/>
          <w:w w:val="110"/>
        </w:rPr>
        <w:t> sources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enhanced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biomass</w:t>
      </w:r>
      <w:r>
        <w:rPr>
          <w:color w:val="231F20"/>
          <w:w w:val="110"/>
        </w:rPr>
        <w:t> and biopolymer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accumulation,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CCD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matrix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performed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de- termine the exact values for optimizing the productivity and reveal the interaction among the tested variables.</w:t>
      </w:r>
    </w:p>
    <w:p>
      <w:pPr>
        <w:pStyle w:val="BodyText"/>
        <w:spacing w:line="302" w:lineRule="auto" w:before="2"/>
        <w:ind w:left="116" w:right="43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of ANOVA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main</w:t>
      </w:r>
      <w:r>
        <w:rPr>
          <w:color w:val="231F20"/>
          <w:w w:val="110"/>
        </w:rPr>
        <w:t> effects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factor, interactions among them and the quadratic effects are shown in </w:t>
      </w:r>
      <w:hyperlink w:history="true" w:anchor="_bookmark12">
        <w:r>
          <w:rPr>
            <w:color w:val="00699D"/>
            <w:w w:val="110"/>
          </w:rPr>
          <w:t>Table 8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model </w:t>
      </w:r>
      <w:r>
        <w:rPr>
          <w:i/>
          <w:color w:val="231F20"/>
          <w:w w:val="110"/>
        </w:rPr>
        <w:t>F</w:t>
      </w:r>
      <w:r>
        <w:rPr>
          <w:color w:val="231F20"/>
          <w:w w:val="110"/>
        </w:rPr>
        <w:t>-values for each of the response vari- ables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model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</w:t>
      </w:r>
      <w:r>
        <w:rPr>
          <w:color w:val="231F20"/>
          <w:w w:val="110"/>
        </w:rPr>
        <w:t>-values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imply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models</w:t>
      </w:r>
      <w:r>
        <w:rPr>
          <w:color w:val="231F20"/>
          <w:w w:val="110"/>
        </w:rPr>
        <w:t> are significant with very low chance that a model </w:t>
      </w:r>
      <w:r>
        <w:rPr>
          <w:i/>
          <w:color w:val="231F20"/>
          <w:w w:val="110"/>
        </w:rPr>
        <w:t>F</w:t>
      </w:r>
      <w:r>
        <w:rPr>
          <w:color w:val="231F20"/>
          <w:w w:val="110"/>
        </w:rPr>
        <w:t>-value is large owing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noise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optical</w:t>
      </w:r>
      <w:r>
        <w:rPr>
          <w:color w:val="231F20"/>
          <w:w w:val="110"/>
        </w:rPr>
        <w:t> density</w:t>
      </w:r>
      <w:r>
        <w:rPr>
          <w:color w:val="231F20"/>
          <w:w w:val="110"/>
        </w:rPr>
        <w:t> (4.6%)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(0.21%) production</w:t>
      </w:r>
      <w:r>
        <w:rPr>
          <w:color w:val="231F20"/>
          <w:w w:val="110"/>
        </w:rPr>
        <w:t> respectively.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90%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confidence,</w:t>
      </w:r>
      <w:r>
        <w:rPr>
          <w:color w:val="231F20"/>
          <w:w w:val="110"/>
        </w:rPr>
        <w:t> any factor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7"/>
          <w:w w:val="110"/>
        </w:rPr>
        <w:t> </w:t>
      </w:r>
      <w:r>
        <w:rPr>
          <w:i/>
          <w:color w:val="231F20"/>
          <w:w w:val="110"/>
        </w:rPr>
        <w:t>P</w:t>
      </w:r>
      <w:r>
        <w:rPr>
          <w:color w:val="231F20"/>
          <w:w w:val="110"/>
        </w:rPr>
        <w:t>-value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0.1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considered</w:t>
      </w:r>
      <w:r>
        <w:rPr>
          <w:color w:val="231F20"/>
          <w:spacing w:val="37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line="302" w:lineRule="auto" w:before="102"/>
        <w:ind w:left="116" w:right="233"/>
        <w:jc w:val="both"/>
      </w:pPr>
      <w:r>
        <w:rPr/>
        <w:br w:type="column"/>
      </w:r>
      <w:r>
        <w:rPr>
          <w:color w:val="231F20"/>
          <w:w w:val="110"/>
        </w:rPr>
        <w:t>statistically</w:t>
      </w:r>
      <w:r>
        <w:rPr>
          <w:color w:val="231F20"/>
          <w:w w:val="110"/>
        </w:rPr>
        <w:t> significant. The</w:t>
      </w:r>
      <w:r>
        <w:rPr>
          <w:color w:val="231F20"/>
          <w:w w:val="110"/>
        </w:rPr>
        <w:t> smaller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</w:t>
      </w:r>
      <w:r>
        <w:rPr>
          <w:color w:val="231F20"/>
          <w:w w:val="110"/>
        </w:rPr>
        <w:t>-value,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significance of the corresponding variable </w:t>
      </w:r>
      <w:hyperlink w:history="true" w:anchor="_bookmark49">
        <w:r>
          <w:rPr>
            <w:color w:val="00699D"/>
            <w:spacing w:val="-4"/>
            <w:w w:val="110"/>
          </w:rPr>
          <w:t>[34]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</w:t>
      </w:r>
      <w:r>
        <w:rPr>
          <w:i/>
          <w:color w:val="231F20"/>
          <w:spacing w:val="-4"/>
          <w:w w:val="110"/>
        </w:rPr>
        <w:t>P</w:t>
      </w:r>
      <w:r>
        <w:rPr>
          <w:color w:val="231F20"/>
          <w:spacing w:val="-4"/>
          <w:w w:val="110"/>
        </w:rPr>
        <w:t>-values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variable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12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8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clearly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 main effect of ammonium chloride was the most significant factor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affecting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growth,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whereas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maltose, fructose and ammonium sulfate were found to have a signifi- cant effect on PHB yield concentration.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Also,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it indicated that the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way</w:t>
      </w:r>
      <w:r>
        <w:rPr>
          <w:color w:val="231F20"/>
          <w:w w:val="110"/>
        </w:rPr>
        <w:t> interaction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ammonium</w:t>
      </w:r>
      <w:r>
        <w:rPr>
          <w:color w:val="231F20"/>
          <w:w w:val="110"/>
        </w:rPr>
        <w:t> chloride</w:t>
      </w:r>
      <w:r>
        <w:rPr>
          <w:color w:val="231F20"/>
          <w:w w:val="110"/>
        </w:rPr>
        <w:t> and ammonium</w:t>
      </w:r>
      <w:r>
        <w:rPr>
          <w:color w:val="231F20"/>
          <w:w w:val="110"/>
        </w:rPr>
        <w:t> sulfate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growth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isolate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investigation.</w:t>
      </w:r>
      <w:r>
        <w:rPr>
          <w:color w:val="231F20"/>
          <w:w w:val="110"/>
        </w:rPr>
        <w:t> In addition,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quadratic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maltose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ammonium chloride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influence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PHB production,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whereas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quadratic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ammonium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sulfate 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concentration.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Unlike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one-factor- at-a-time experiments, statistically designed experiments are able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interactions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among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factors in addition to the square terms which evaluate the quadratic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variables.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interaction</w:t>
      </w:r>
      <w:r>
        <w:rPr>
          <w:color w:val="231F20"/>
          <w:w w:val="110"/>
        </w:rPr>
        <w:t> between ammonium sulfate and ammonium chloride in relation to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attributed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adequate </w:t>
      </w:r>
      <w:r>
        <w:rPr>
          <w:color w:val="231F20"/>
          <w:w w:val="110"/>
          <w:position w:val="2"/>
        </w:rPr>
        <w:t>concentration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NH</w:t>
      </w:r>
      <w:r>
        <w:rPr>
          <w:color w:val="231F20"/>
          <w:w w:val="110"/>
          <w:sz w:val="10"/>
        </w:rPr>
        <w:t>3</w:t>
      </w:r>
      <w:r>
        <w:rPr>
          <w:color w:val="231F20"/>
          <w:w w:val="110"/>
          <w:position w:val="2"/>
        </w:rPr>
        <w:t>,</w:t>
      </w:r>
      <w:r>
        <w:rPr>
          <w:color w:val="231F20"/>
          <w:w w:val="110"/>
          <w:position w:val="2"/>
        </w:rPr>
        <w:t> allowing</w:t>
      </w:r>
      <w:r>
        <w:rPr>
          <w:color w:val="231F20"/>
          <w:w w:val="110"/>
          <w:position w:val="2"/>
        </w:rPr>
        <w:t> most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NADPH</w:t>
      </w:r>
      <w:r>
        <w:rPr>
          <w:color w:val="231F20"/>
          <w:w w:val="110"/>
          <w:position w:val="2"/>
        </w:rPr>
        <w:t> to</w:t>
      </w:r>
      <w:r>
        <w:rPr>
          <w:color w:val="231F20"/>
          <w:w w:val="110"/>
          <w:position w:val="2"/>
        </w:rPr>
        <w:t> be </w:t>
      </w:r>
      <w:r>
        <w:rPr>
          <w:color w:val="231F20"/>
          <w:w w:val="110"/>
        </w:rPr>
        <w:t>utilized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amino</w:t>
      </w:r>
      <w:r>
        <w:rPr>
          <w:color w:val="231F20"/>
          <w:w w:val="110"/>
        </w:rPr>
        <w:t> acids</w:t>
      </w:r>
      <w:r>
        <w:rPr>
          <w:color w:val="231F20"/>
          <w:w w:val="110"/>
        </w:rPr>
        <w:t> biosynthesis,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was activated.</w:t>
      </w:r>
      <w:r>
        <w:rPr>
          <w:color w:val="231F20"/>
          <w:w w:val="110"/>
        </w:rPr>
        <w:t> NADPH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coenzyme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acetoacetyl- CoA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reductase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conversion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acetoacetyl-CoA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(R)-3- </w:t>
      </w:r>
      <w:r>
        <w:rPr>
          <w:color w:val="231F20"/>
          <w:spacing w:val="-2"/>
          <w:w w:val="110"/>
        </w:rPr>
        <w:t>hydroxybutyryl-CoA under nitrogen-limiting conditions. From </w:t>
      </w:r>
      <w:r>
        <w:rPr>
          <w:color w:val="231F20"/>
          <w:w w:val="110"/>
        </w:rPr>
        <w:t>these results, it could be concluded that PHB production can be enhanced by providing a condition in which NADPH is in excess.</w:t>
      </w:r>
      <w:r>
        <w:rPr>
          <w:color w:val="231F20"/>
          <w:w w:val="110"/>
        </w:rPr>
        <w:t> Supplementation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complex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sources,</w:t>
      </w:r>
      <w:r>
        <w:rPr>
          <w:color w:val="231F20"/>
          <w:w w:val="110"/>
        </w:rPr>
        <w:t> oleic acid, or</w:t>
      </w:r>
      <w:r>
        <w:rPr>
          <w:color w:val="231F20"/>
          <w:w w:val="110"/>
        </w:rPr>
        <w:t> amino</w:t>
      </w:r>
      <w:r>
        <w:rPr>
          <w:color w:val="231F20"/>
          <w:w w:val="110"/>
        </w:rPr>
        <w:t> acids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chemically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medium</w:t>
      </w:r>
      <w:r>
        <w:rPr>
          <w:color w:val="231F20"/>
          <w:w w:val="110"/>
        </w:rPr>
        <w:t> sig- nificantly</w:t>
      </w:r>
      <w:r>
        <w:rPr>
          <w:color w:val="231F20"/>
          <w:w w:val="110"/>
        </w:rPr>
        <w:t> enhanced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recombinant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E.</w:t>
      </w:r>
      <w:r>
        <w:rPr>
          <w:i/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coli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availability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acetyl-CoA</w:t>
      </w:r>
      <w:r>
        <w:rPr>
          <w:color w:val="231F20"/>
          <w:w w:val="110"/>
        </w:rPr>
        <w:t> </w:t>
      </w:r>
      <w:hyperlink w:history="true" w:anchor="_bookmark50">
        <w:r>
          <w:rPr>
            <w:color w:val="00699D"/>
            <w:w w:val="110"/>
          </w:rPr>
          <w:t>[35]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w w:val="110"/>
        </w:rPr>
        <w:t> experimental</w:t>
      </w:r>
      <w:r>
        <w:rPr>
          <w:color w:val="231F20"/>
          <w:w w:val="110"/>
        </w:rPr>
        <w:t> findings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supported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effects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acetyl-CoA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NADPH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intracellular metabolic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flux distribution of recombinant </w:t>
      </w:r>
      <w:r>
        <w:rPr>
          <w:i/>
          <w:color w:val="231F20"/>
          <w:w w:val="110"/>
        </w:rPr>
        <w:t>E.</w:t>
      </w:r>
      <w:r>
        <w:rPr>
          <w:i/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coli</w:t>
      </w:r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results of Metabolic Flux Analysis suggested that in order to achieve the</w:t>
      </w:r>
      <w:r>
        <w:rPr>
          <w:color w:val="231F20"/>
          <w:w w:val="110"/>
        </w:rPr>
        <w:t> maximum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yield,</w:t>
      </w:r>
      <w:r>
        <w:rPr>
          <w:color w:val="231F20"/>
          <w:w w:val="110"/>
        </w:rPr>
        <w:t> about</w:t>
      </w:r>
      <w:r>
        <w:rPr>
          <w:color w:val="231F20"/>
          <w:w w:val="110"/>
        </w:rPr>
        <w:t> one-half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carbon</w:t>
      </w:r>
      <w:r>
        <w:rPr>
          <w:color w:val="231F20"/>
          <w:w w:val="110"/>
        </w:rPr>
        <w:t> flux should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directed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pentose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phosphate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(PP)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2"/>
          <w:w w:val="110"/>
        </w:rPr>
        <w:t>pathway,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4" w:space="206"/>
            <w:col w:w="5150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55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bookmarkStart w:name=" Batch growth in Bioreactor" w:id="27"/>
      <w:bookmarkEnd w:id="27"/>
      <w:r>
        <w:rPr/>
      </w:r>
      <w:r>
        <w:rPr>
          <w:b/>
          <w:color w:val="231F20"/>
          <w:spacing w:val="-5"/>
          <w:sz w:val="19"/>
        </w:rPr>
        <w:t>259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73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 w:right="39"/>
        <w:jc w:val="both"/>
      </w:pPr>
      <w:r>
        <w:rPr>
          <w:color w:val="231F20"/>
          <w:w w:val="110"/>
        </w:rPr>
        <w:t>and</w:t>
      </w:r>
      <w:r>
        <w:rPr>
          <w:color w:val="231F20"/>
          <w:w w:val="110"/>
        </w:rPr>
        <w:t> flux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TCA</w:t>
      </w:r>
      <w:r>
        <w:rPr>
          <w:color w:val="231F20"/>
          <w:w w:val="110"/>
        </w:rPr>
        <w:t> cycle</w:t>
      </w:r>
      <w:r>
        <w:rPr>
          <w:color w:val="231F20"/>
          <w:w w:val="110"/>
        </w:rPr>
        <w:t> should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shut</w:t>
      </w:r>
      <w:r>
        <w:rPr>
          <w:color w:val="231F20"/>
          <w:w w:val="110"/>
        </w:rPr>
        <w:t> down. These</w:t>
      </w:r>
      <w:r>
        <w:rPr>
          <w:color w:val="231F20"/>
          <w:w w:val="110"/>
        </w:rPr>
        <w:t> two </w:t>
      </w:r>
      <w:r>
        <w:rPr>
          <w:color w:val="231F20"/>
          <w:spacing w:val="-2"/>
          <w:w w:val="110"/>
        </w:rPr>
        <w:t>pathways affect the availability of two substrates for poly(3HB) </w:t>
      </w:r>
      <w:r>
        <w:rPr>
          <w:color w:val="231F20"/>
          <w:w w:val="110"/>
        </w:rPr>
        <w:t>synthesis,</w:t>
      </w:r>
      <w:r>
        <w:rPr>
          <w:color w:val="231F20"/>
          <w:w w:val="110"/>
        </w:rPr>
        <w:t> NADPH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acetyl-CoA</w:t>
      </w:r>
      <w:r>
        <w:rPr>
          <w:color w:val="231F20"/>
          <w:w w:val="110"/>
        </w:rPr>
        <w:t> </w:t>
      </w:r>
      <w:hyperlink w:history="true" w:anchor="_bookmark51">
        <w:r>
          <w:rPr>
            <w:color w:val="00699D"/>
            <w:w w:val="110"/>
          </w:rPr>
          <w:t>[36]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Depending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generated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mathematical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model,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optimum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combination 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factors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maximum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6.06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4"/>
          <w:w w:val="105"/>
        </w:rPr>
        <w:t>g/L,</w:t>
      </w:r>
    </w:p>
    <w:p>
      <w:pPr>
        <w:pStyle w:val="BodyText"/>
        <w:spacing w:line="302" w:lineRule="auto" w:before="2"/>
        <w:ind w:left="237" w:right="41"/>
        <w:jc w:val="both"/>
      </w:pPr>
      <w:r>
        <w:rPr>
          <w:color w:val="231F20"/>
          <w:w w:val="110"/>
        </w:rPr>
        <w:t>1.09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12.12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4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maltose,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ammonium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sulfate, fructose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ammonium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chloride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respectively.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maximum productivity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achieved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optimum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conditions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5"/>
          <w:w w:val="110"/>
        </w:rPr>
        <w:t>was</w:t>
      </w:r>
    </w:p>
    <w:p>
      <w:pPr>
        <w:pStyle w:val="BodyText"/>
        <w:spacing w:before="1"/>
        <w:ind w:left="237"/>
        <w:jc w:val="both"/>
      </w:pPr>
      <w:bookmarkStart w:name=" Effect of C/N ratio" w:id="28"/>
      <w:bookmarkEnd w:id="28"/>
      <w:r>
        <w:rPr/>
      </w:r>
      <w:r>
        <w:rPr>
          <w:color w:val="231F20"/>
          <w:w w:val="110"/>
        </w:rPr>
        <w:t>5.4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mg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per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liter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shake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flask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level.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Heading5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i/>
        </w:rPr>
      </w:pPr>
      <w:r>
        <w:rPr>
          <w:i/>
          <w:color w:val="231F20"/>
          <w:w w:val="90"/>
        </w:rPr>
        <w:t>Effect</w:t>
      </w:r>
      <w:r>
        <w:rPr>
          <w:i/>
          <w:color w:val="231F20"/>
          <w:spacing w:val="-6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-5"/>
          <w:w w:val="90"/>
        </w:rPr>
        <w:t> </w:t>
      </w:r>
      <w:r>
        <w:rPr>
          <w:i/>
          <w:color w:val="231F20"/>
          <w:w w:val="90"/>
        </w:rPr>
        <w:t>C/N</w:t>
      </w:r>
      <w:r>
        <w:rPr>
          <w:i/>
          <w:color w:val="231F20"/>
          <w:spacing w:val="-5"/>
          <w:w w:val="90"/>
        </w:rPr>
        <w:t> </w:t>
      </w:r>
      <w:r>
        <w:rPr>
          <w:i/>
          <w:color w:val="231F20"/>
          <w:spacing w:val="-2"/>
          <w:w w:val="90"/>
        </w:rPr>
        <w:t>ratio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10"/>
        </w:rPr>
        <w:t>One of the advantages of using a chemically defined </w:t>
      </w:r>
      <w:r>
        <w:rPr>
          <w:color w:val="231F20"/>
          <w:w w:val="110"/>
        </w:rPr>
        <w:t>medium is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C/N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easily tested.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C/N values were calculated theoretically from the performed</w:t>
      </w:r>
      <w:r>
        <w:rPr>
          <w:color w:val="231F20"/>
          <w:w w:val="110"/>
        </w:rPr>
        <w:t> CCD</w:t>
      </w:r>
      <w:r>
        <w:rPr>
          <w:color w:val="231F20"/>
          <w:w w:val="110"/>
        </w:rPr>
        <w:t> experiment</w:t>
      </w:r>
      <w:r>
        <w:rPr>
          <w:color w:val="231F20"/>
          <w:w w:val="110"/>
        </w:rPr>
        <w:t> performed.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design</w:t>
      </w:r>
      <w:r>
        <w:rPr>
          <w:color w:val="231F20"/>
          <w:w w:val="110"/>
        </w:rPr>
        <w:t> con- tained</w:t>
      </w:r>
      <w:r>
        <w:rPr>
          <w:color w:val="231F20"/>
          <w:w w:val="110"/>
        </w:rPr>
        <w:t> 31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trials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26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C/N</w:t>
      </w:r>
      <w:r>
        <w:rPr>
          <w:color w:val="231F20"/>
          <w:w w:val="110"/>
        </w:rPr>
        <w:t> values.</w:t>
      </w:r>
      <w:r>
        <w:rPr>
          <w:color w:val="231F20"/>
          <w:w w:val="110"/>
        </w:rPr>
        <w:t> The relation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ratio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response</w:t>
      </w:r>
      <w:r>
        <w:rPr>
          <w:color w:val="231F20"/>
          <w:w w:val="110"/>
        </w:rPr>
        <w:t> was plotted</w:t>
      </w:r>
      <w:r>
        <w:rPr>
          <w:color w:val="231F20"/>
          <w:w w:val="110"/>
        </w:rPr>
        <w:t> (</w:t>
      </w:r>
      <w:hyperlink w:history="true" w:anchor="_bookmark15">
        <w:r>
          <w:rPr>
            <w:color w:val="00699D"/>
            <w:w w:val="110"/>
          </w:rPr>
          <w:t>Fig. 3a</w:t>
        </w:r>
        <w:r>
          <w:rPr>
            <w:color w:val="00699D"/>
            <w:w w:val="110"/>
          </w:rPr>
          <w:t> and</w:t>
        </w:r>
        <w:r>
          <w:rPr>
            <w:color w:val="00699D"/>
            <w:w w:val="110"/>
          </w:rPr>
          <w:t> b</w:t>
        </w:r>
      </w:hyperlink>
      <w:r>
        <w:rPr>
          <w:color w:val="231F20"/>
          <w:w w:val="110"/>
        </w:rPr>
        <w:t>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best</w:t>
      </w:r>
      <w:r>
        <w:rPr>
          <w:color w:val="231F20"/>
          <w:w w:val="110"/>
        </w:rPr>
        <w:t> fit</w:t>
      </w:r>
      <w:r>
        <w:rPr>
          <w:color w:val="231F20"/>
          <w:w w:val="110"/>
        </w:rPr>
        <w:t> line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estimated</w:t>
      </w:r>
      <w:r>
        <w:rPr>
          <w:color w:val="231F20"/>
          <w:w w:val="110"/>
        </w:rPr>
        <w:t> and the</w:t>
      </w:r>
      <w:r>
        <w:rPr>
          <w:color w:val="231F20"/>
          <w:w w:val="110"/>
        </w:rPr>
        <w:t> P-values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response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calculated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order</w:t>
      </w:r>
      <w:r>
        <w:rPr>
          <w:color w:val="231F20"/>
          <w:w w:val="110"/>
        </w:rPr>
        <w:t> to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C/N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productivity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 the isolate.</w:t>
      </w:r>
    </w:p>
    <w:p>
      <w:pPr>
        <w:pStyle w:val="BodyText"/>
        <w:spacing w:line="302" w:lineRule="auto" w:before="4"/>
        <w:ind w:left="237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C/N</w:t>
      </w:r>
      <w:r>
        <w:rPr>
          <w:color w:val="231F20"/>
          <w:w w:val="110"/>
        </w:rPr>
        <w:t> ratio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negative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and productivity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isolate.</w:t>
      </w:r>
      <w:r>
        <w:rPr>
          <w:color w:val="231F20"/>
          <w:w w:val="110"/>
        </w:rPr>
        <w:t> Relatively</w:t>
      </w:r>
      <w:r>
        <w:rPr>
          <w:color w:val="231F20"/>
          <w:w w:val="110"/>
        </w:rPr>
        <w:t> low</w:t>
      </w:r>
      <w:r>
        <w:rPr>
          <w:color w:val="231F20"/>
          <w:w w:val="110"/>
        </w:rPr>
        <w:t> C/N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pre- </w:t>
      </w:r>
      <w:r>
        <w:rPr>
          <w:color w:val="231F20"/>
          <w:spacing w:val="-2"/>
          <w:w w:val="110"/>
        </w:rPr>
        <w:t>ferred,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indicating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higher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nitrogen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required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better </w:t>
      </w:r>
      <w:r>
        <w:rPr>
          <w:color w:val="231F20"/>
          <w:w w:val="110"/>
        </w:rPr>
        <w:t>growth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production.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P-values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C/N ratio on bacterial growth and PHB production were found to </w:t>
      </w:r>
      <w:r>
        <w:rPr>
          <w:color w:val="231F20"/>
          <w:spacing w:val="-4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0.048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0.024 respectively.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These results indicated that the</w:t>
      </w:r>
      <w:r>
        <w:rPr>
          <w:color w:val="231F20"/>
          <w:w w:val="110"/>
        </w:rPr>
        <w:t> </w:t>
      </w:r>
      <w:r>
        <w:rPr>
          <w:color w:val="231F20"/>
        </w:rPr>
        <w:t>effect of C/N could be significant at the 99.97% and 99.96% levels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confidence,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which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statistically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significant.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C/N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ratio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8.2/1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generated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highest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values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production </w:t>
      </w:r>
      <w:r>
        <w:rPr>
          <w:color w:val="231F20"/>
        </w:rPr>
        <w:t>(5.5 mg/L).</w:t>
      </w:r>
      <w:r>
        <w:rPr>
          <w:color w:val="231F20"/>
          <w:spacing w:val="-9"/>
        </w:rPr>
        <w:t> </w:t>
      </w:r>
      <w:r>
        <w:rPr>
          <w:color w:val="231F20"/>
        </w:rPr>
        <w:t>These results suggest that a C/N ratio of 8/1 is optimal</w:t>
      </w:r>
      <w:r>
        <w:rPr>
          <w:color w:val="231F20"/>
          <w:w w:val="110"/>
        </w:rPr>
        <w:t> 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accumulation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PHB,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polymer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ac- cumulation remarkably reduced.</w:t>
      </w:r>
    </w:p>
    <w:p>
      <w:pPr>
        <w:pStyle w:val="BodyText"/>
        <w:spacing w:line="302" w:lineRule="auto" w:before="5"/>
        <w:ind w:left="237" w:right="39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living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organisms,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carbon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(C)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requirements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generally larger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(N)</w:t>
      </w:r>
      <w:r>
        <w:rPr>
          <w:color w:val="231F20"/>
          <w:w w:val="110"/>
        </w:rPr>
        <w:t> requirements. The</w:t>
      </w:r>
      <w:r>
        <w:rPr>
          <w:color w:val="231F20"/>
          <w:w w:val="110"/>
        </w:rPr>
        <w:t> balance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 elements (C/N) determines how bacteria use an organic ma- terial</w:t>
      </w:r>
      <w:r>
        <w:rPr>
          <w:color w:val="231F20"/>
          <w:w w:val="110"/>
        </w:rPr>
        <w:t> </w:t>
      </w:r>
      <w:hyperlink w:history="true" w:anchor="_bookmark52">
        <w:r>
          <w:rPr>
            <w:color w:val="00699D"/>
            <w:w w:val="110"/>
          </w:rPr>
          <w:t>[37]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enhance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production,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C/N</w:t>
      </w:r>
      <w:r>
        <w:rPr>
          <w:color w:val="231F20"/>
          <w:w w:val="110"/>
        </w:rPr>
        <w:t> ratios generated from the different combinations in the performed </w:t>
      </w:r>
      <w:bookmarkStart w:name=" Conclusions" w:id="29"/>
      <w:bookmarkEnd w:id="29"/>
      <w:r>
        <w:rPr>
          <w:color w:val="231F20"/>
          <w:w w:val="110"/>
        </w:rPr>
        <w:t>CCD</w:t>
      </w:r>
      <w:r>
        <w:rPr>
          <w:color w:val="231F20"/>
          <w:w w:val="110"/>
        </w:rPr>
        <w:t> trials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determine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optimal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ratio. C/N ratio of 8.2/1 resulted in the highest PHB productivity </w:t>
      </w:r>
      <w:r>
        <w:rPr>
          <w:color w:val="231F20"/>
        </w:rPr>
        <w:t>(5.5 mg/L).</w:t>
      </w:r>
      <w:r>
        <w:rPr>
          <w:color w:val="231F20"/>
          <w:spacing w:val="-9"/>
        </w:rPr>
        <w:t> </w:t>
      </w:r>
      <w:r>
        <w:rPr>
          <w:color w:val="231F20"/>
        </w:rPr>
        <w:t>This result suggests that a C/N ratio of 8/1 is optimal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accumulation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PHB,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agreed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results </w:t>
      </w:r>
      <w:r>
        <w:rPr>
          <w:color w:val="231F20"/>
          <w:spacing w:val="-2"/>
          <w:w w:val="110"/>
        </w:rPr>
        <w:t>reported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Wei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al.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about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spacing w:val="-2"/>
          <w:w w:val="110"/>
        </w:rPr>
        <w:t>Cupriavidus</w:t>
      </w:r>
      <w:r>
        <w:rPr>
          <w:i/>
          <w:color w:val="231F20"/>
          <w:spacing w:val="-6"/>
          <w:w w:val="110"/>
        </w:rPr>
        <w:t> </w:t>
      </w:r>
      <w:r>
        <w:rPr>
          <w:i/>
          <w:color w:val="231F20"/>
          <w:spacing w:val="-2"/>
          <w:w w:val="110"/>
        </w:rPr>
        <w:t>taiwanensis</w:t>
      </w:r>
      <w:r>
        <w:rPr>
          <w:i/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184</w:t>
      </w:r>
      <w:r>
        <w:rPr>
          <w:color w:val="231F20"/>
          <w:spacing w:val="-6"/>
          <w:w w:val="110"/>
        </w:rPr>
        <w:t> </w:t>
      </w:r>
      <w:hyperlink w:history="true" w:anchor="_bookmark53">
        <w:r>
          <w:rPr>
            <w:color w:val="00699D"/>
            <w:spacing w:val="-2"/>
            <w:w w:val="110"/>
          </w:rPr>
          <w:t>[38]</w:t>
        </w:r>
      </w:hyperlink>
      <w:r>
        <w:rPr>
          <w:color w:val="231F20"/>
          <w:spacing w:val="-2"/>
          <w:w w:val="110"/>
        </w:rPr>
        <w:t>. </w:t>
      </w:r>
      <w:r>
        <w:rPr>
          <w:color w:val="231F20"/>
          <w:w w:val="110"/>
        </w:rPr>
        <w:t>Increasing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C/N</w:t>
      </w:r>
      <w:r>
        <w:rPr>
          <w:color w:val="231F20"/>
          <w:w w:val="110"/>
        </w:rPr>
        <w:t> ratio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(5.7/1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52/1)</w:t>
      </w:r>
      <w:r>
        <w:rPr>
          <w:color w:val="231F20"/>
          <w:w w:val="110"/>
        </w:rPr>
        <w:t> led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signifi- cant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reduction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accumulation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isolated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strain; which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relatively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of Carbon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previously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inhibit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biosyn- thesis</w:t>
      </w:r>
      <w:r>
        <w:rPr>
          <w:color w:val="231F20"/>
          <w:w w:val="110"/>
        </w:rPr>
        <w:t> by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strain</w:t>
      </w:r>
      <w:r>
        <w:rPr>
          <w:color w:val="231F20"/>
          <w:spacing w:val="-1"/>
          <w:w w:val="110"/>
        </w:rPr>
        <w:t> </w:t>
      </w:r>
      <w:r>
        <w:rPr>
          <w:i/>
          <w:color w:val="231F20"/>
          <w:w w:val="110"/>
        </w:rPr>
        <w:t>Cupriavidus</w:t>
      </w:r>
      <w:r>
        <w:rPr>
          <w:i/>
          <w:color w:val="231F20"/>
          <w:w w:val="110"/>
        </w:rPr>
        <w:t> taiwanensis</w:t>
      </w:r>
      <w:r>
        <w:rPr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184</w:t>
      </w:r>
      <w:r>
        <w:rPr>
          <w:color w:val="231F20"/>
          <w:w w:val="110"/>
        </w:rPr>
        <w:t> 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relatively high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concentrations</w:t>
      </w:r>
      <w:r>
        <w:rPr>
          <w:color w:val="231F20"/>
          <w:spacing w:val="-5"/>
          <w:w w:val="110"/>
        </w:rPr>
        <w:t> </w:t>
      </w:r>
      <w:hyperlink w:history="true" w:anchor="_bookmark53">
        <w:r>
          <w:rPr>
            <w:color w:val="00699D"/>
            <w:w w:val="110"/>
          </w:rPr>
          <w:t>[38]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Additionally,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C/N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C/N ratios might affect the physiological conditions of the micro- organisms, including cell proliferation and polymerization of PHB</w:t>
      </w:r>
      <w:r>
        <w:rPr>
          <w:color w:val="231F20"/>
          <w:spacing w:val="-11"/>
          <w:w w:val="110"/>
        </w:rPr>
        <w:t> </w:t>
      </w:r>
      <w:hyperlink w:history="true" w:anchor="_bookmark52">
        <w:r>
          <w:rPr>
            <w:color w:val="00699D"/>
            <w:w w:val="110"/>
          </w:rPr>
          <w:t>[37]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indicate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absolute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concen- tration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carbon</w:t>
      </w:r>
      <w:r>
        <w:rPr>
          <w:color w:val="231F20"/>
          <w:w w:val="110"/>
        </w:rPr>
        <w:t> source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important,</w:t>
      </w:r>
      <w:r>
        <w:rPr>
          <w:color w:val="231F20"/>
          <w:w w:val="110"/>
        </w:rPr>
        <w:t> C/N</w:t>
      </w:r>
      <w:r>
        <w:rPr>
          <w:color w:val="231F20"/>
          <w:w w:val="110"/>
        </w:rPr>
        <w:t> ratio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also critical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since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at </w:t>
      </w:r>
      <w:r>
        <w:rPr>
          <w:color w:val="231F20"/>
          <w:spacing w:val="-2"/>
          <w:w w:val="110"/>
        </w:rPr>
        <w:t>very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low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concentrations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carbon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nitrogen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sources. </w:t>
      </w:r>
      <w:r>
        <w:rPr>
          <w:color w:val="231F20"/>
          <w:w w:val="110"/>
        </w:rPr>
        <w:t>Suppressed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accumulation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attributed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high concentration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ammonium</w:t>
      </w:r>
      <w:r>
        <w:rPr>
          <w:color w:val="231F20"/>
          <w:w w:val="110"/>
        </w:rPr>
        <w:t> sulfate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C/N</w:t>
      </w:r>
      <w:r>
        <w:rPr>
          <w:color w:val="231F20"/>
          <w:w w:val="110"/>
        </w:rPr>
        <w:t> ratio </w:t>
      </w:r>
      <w:hyperlink w:history="true" w:anchor="_bookmark54">
        <w:r>
          <w:rPr>
            <w:color w:val="00699D"/>
            <w:spacing w:val="-4"/>
            <w:w w:val="110"/>
          </w:rPr>
          <w:t>[39]</w:t>
        </w:r>
      </w:hyperlink>
      <w:r>
        <w:rPr>
          <w:color w:val="231F20"/>
          <w:spacing w:val="-4"/>
          <w:w w:val="110"/>
        </w:rPr>
        <w:t>.</w:t>
      </w:r>
    </w:p>
    <w:p>
      <w:pPr>
        <w:pStyle w:val="Heading5"/>
        <w:numPr>
          <w:ilvl w:val="1"/>
          <w:numId w:val="1"/>
        </w:numPr>
        <w:tabs>
          <w:tab w:pos="875" w:val="left" w:leader="none"/>
        </w:tabs>
        <w:spacing w:line="240" w:lineRule="auto" w:before="102" w:after="0"/>
        <w:ind w:left="875" w:right="0" w:hanging="638"/>
        <w:jc w:val="left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31F20"/>
          <w:w w:val="85"/>
        </w:rPr>
        <w:t>Batch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growth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in</w:t>
      </w:r>
      <w:r>
        <w:rPr>
          <w:i/>
          <w:color w:val="231F20"/>
          <w:spacing w:val="5"/>
        </w:rPr>
        <w:t> </w:t>
      </w:r>
      <w:r>
        <w:rPr>
          <w:i/>
          <w:color w:val="231F20"/>
          <w:spacing w:val="-2"/>
          <w:w w:val="85"/>
        </w:rPr>
        <w:t>Bioreactor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115"/>
        <w:jc w:val="both"/>
      </w:pPr>
      <w:r>
        <w:rPr>
          <w:color w:val="231F20"/>
          <w:w w:val="110"/>
        </w:rPr>
        <w:t>Upon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optimizing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medium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composition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shake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flask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level, a</w:t>
      </w:r>
      <w:r>
        <w:rPr>
          <w:color w:val="231F20"/>
          <w:w w:val="110"/>
        </w:rPr>
        <w:t> final</w:t>
      </w:r>
      <w:r>
        <w:rPr>
          <w:color w:val="231F20"/>
          <w:w w:val="110"/>
        </w:rPr>
        <w:t> batch</w:t>
      </w:r>
      <w:r>
        <w:rPr>
          <w:color w:val="231F20"/>
          <w:w w:val="110"/>
        </w:rPr>
        <w:t> run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5 L</w:t>
      </w:r>
      <w:r>
        <w:rPr>
          <w:color w:val="231F20"/>
          <w:w w:val="110"/>
        </w:rPr>
        <w:t> Rushton</w:t>
      </w:r>
      <w:r>
        <w:rPr>
          <w:color w:val="231F20"/>
          <w:w w:val="110"/>
        </w:rPr>
        <w:t> turbine Stirred Tank</w:t>
      </w:r>
      <w:r>
        <w:rPr>
          <w:color w:val="231F20"/>
          <w:w w:val="110"/>
        </w:rPr>
        <w:t> Bioreactor</w:t>
      </w:r>
      <w:r>
        <w:rPr>
          <w:color w:val="231F20"/>
          <w:w w:val="110"/>
        </w:rPr>
        <w:t> (STR)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working</w:t>
      </w:r>
      <w:r>
        <w:rPr>
          <w:color w:val="231F20"/>
          <w:w w:val="110"/>
        </w:rPr>
        <w:t> volume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3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L. </w:t>
      </w:r>
      <w:hyperlink w:history="true" w:anchor="_bookmark16">
        <w:r>
          <w:rPr>
            <w:color w:val="00699D"/>
            <w:w w:val="110"/>
          </w:rPr>
          <w:t>Fig.</w:t>
        </w:r>
        <w:r>
          <w:rPr>
            <w:color w:val="00699D"/>
            <w:spacing w:val="-3"/>
            <w:w w:val="110"/>
          </w:rPr>
          <w:t> </w:t>
        </w:r>
        <w:r>
          <w:rPr>
            <w:color w:val="00699D"/>
            <w:w w:val="110"/>
          </w:rPr>
          <w:t>4a</w:t>
        </w:r>
        <w:r>
          <w:rPr>
            <w:color w:val="00699D"/>
            <w:w w:val="110"/>
          </w:rPr>
          <w:t> and</w:t>
        </w:r>
        <w:r>
          <w:rPr>
            <w:color w:val="00699D"/>
            <w:w w:val="110"/>
          </w:rPr>
          <w:t> b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profile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Microbacterium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 WA81 on the developed medium.</w:t>
      </w:r>
    </w:p>
    <w:p>
      <w:pPr>
        <w:pStyle w:val="BodyText"/>
        <w:spacing w:line="302" w:lineRule="auto" w:before="2"/>
        <w:ind w:left="237" w:right="111" w:firstLine="239"/>
        <w:jc w:val="both"/>
      </w:pPr>
      <w:r>
        <w:rPr>
          <w:color w:val="231F20"/>
          <w:spacing w:val="-2"/>
          <w:w w:val="110"/>
        </w:rPr>
        <w:t>After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lag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phase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approximately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20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bacterial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growth </w:t>
      </w:r>
      <w:r>
        <w:rPr>
          <w:color w:val="231F20"/>
          <w:w w:val="110"/>
          <w:position w:val="2"/>
        </w:rPr>
        <w:t>increased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OD</w:t>
      </w:r>
      <w:r>
        <w:rPr>
          <w:color w:val="231F20"/>
          <w:w w:val="110"/>
          <w:sz w:val="10"/>
        </w:rPr>
        <w:t>600</w:t>
      </w:r>
      <w:r>
        <w:rPr>
          <w:color w:val="231F20"/>
          <w:spacing w:val="5"/>
          <w:w w:val="110"/>
          <w:sz w:val="10"/>
        </w:rPr>
        <w:t> </w:t>
      </w:r>
      <w:r>
        <w:rPr>
          <w:color w:val="231F20"/>
          <w:w w:val="110"/>
          <w:position w:val="2"/>
        </w:rPr>
        <w:t>reached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2.343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after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56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h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during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which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 </w:t>
      </w:r>
      <w:r>
        <w:rPr>
          <w:color w:val="231F20"/>
          <w:w w:val="110"/>
        </w:rPr>
        <w:t>maximum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accumulation</w:t>
      </w:r>
      <w:r>
        <w:rPr>
          <w:color w:val="231F20"/>
          <w:w w:val="110"/>
        </w:rPr>
        <w:t> reached</w:t>
      </w:r>
      <w:r>
        <w:rPr>
          <w:color w:val="231F20"/>
          <w:w w:val="110"/>
        </w:rPr>
        <w:t> 1.42 g/L.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 </w:t>
      </w:r>
      <w:r>
        <w:rPr>
          <w:color w:val="231F20"/>
          <w:spacing w:val="-2"/>
          <w:w w:val="110"/>
        </w:rPr>
        <w:t>growth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phase,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1.2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g/L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nitrogen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consumed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out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initial </w:t>
      </w:r>
      <w:r>
        <w:rPr>
          <w:color w:val="231F20"/>
          <w:w w:val="110"/>
        </w:rPr>
        <w:t>value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1.6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g/L,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whereas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approximately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13.5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g/L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supple- mented sugars were metabolized.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Then, the bacterial </w:t>
      </w:r>
      <w:r>
        <w:rPr>
          <w:color w:val="231F20"/>
          <w:w w:val="110"/>
        </w:rPr>
        <w:t>growth continued</w:t>
      </w:r>
      <w:r>
        <w:rPr>
          <w:color w:val="231F20"/>
          <w:w w:val="110"/>
        </w:rPr>
        <w:t> slowly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feeding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residual</w:t>
      </w:r>
      <w:r>
        <w:rPr>
          <w:color w:val="231F20"/>
          <w:w w:val="110"/>
        </w:rPr>
        <w:t> sugar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 amount of the accumulated PHB was decreased. In most mi- </w:t>
      </w:r>
      <w:r>
        <w:rPr>
          <w:color w:val="231F20"/>
          <w:spacing w:val="-2"/>
          <w:w w:val="110"/>
        </w:rPr>
        <w:t>croorganisms,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PHB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food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reserve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degraded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provide </w:t>
      </w:r>
      <w:r>
        <w:rPr>
          <w:color w:val="231F20"/>
          <w:w w:val="110"/>
        </w:rPr>
        <w:t>carbon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energy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external</w:t>
      </w:r>
      <w:r>
        <w:rPr>
          <w:color w:val="231F20"/>
          <w:w w:val="110"/>
        </w:rPr>
        <w:t> carbon</w:t>
      </w:r>
      <w:r>
        <w:rPr>
          <w:color w:val="231F20"/>
          <w:w w:val="110"/>
        </w:rPr>
        <w:t> source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ex- hausted </w:t>
      </w:r>
      <w:hyperlink w:history="true" w:anchor="_bookmark55">
        <w:r>
          <w:rPr>
            <w:color w:val="00699D"/>
            <w:w w:val="110"/>
          </w:rPr>
          <w:t>[31,40]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/>
        <w:ind w:left="237" w:right="114" w:firstLine="239"/>
        <w:jc w:val="both"/>
      </w:pPr>
      <w:r>
        <w:rPr>
          <w:color w:val="231F20"/>
          <w:w w:val="110"/>
        </w:rPr>
        <w:t>Dissolved</w:t>
      </w:r>
      <w:r>
        <w:rPr>
          <w:color w:val="231F20"/>
          <w:w w:val="110"/>
        </w:rPr>
        <w:t> oxygen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probable</w:t>
      </w:r>
      <w:r>
        <w:rPr>
          <w:color w:val="231F20"/>
          <w:w w:val="110"/>
        </w:rPr>
        <w:t> cause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accumulation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growth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phase.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key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feature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acetyl-CoA,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oxi- dized</w:t>
      </w:r>
      <w:r>
        <w:rPr>
          <w:color w:val="231F20"/>
          <w:w w:val="110"/>
        </w:rPr>
        <w:t> via</w:t>
      </w:r>
      <w:r>
        <w:rPr>
          <w:color w:val="231F20"/>
          <w:w w:val="110"/>
        </w:rPr>
        <w:t> tricarboxylic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(TCA)</w:t>
      </w:r>
      <w:r>
        <w:rPr>
          <w:color w:val="231F20"/>
          <w:w w:val="110"/>
        </w:rPr>
        <w:t> cycle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serve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 substrate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synthesis.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oxygen</w:t>
      </w:r>
      <w:r>
        <w:rPr>
          <w:color w:val="231F20"/>
          <w:w w:val="110"/>
        </w:rPr>
        <w:t> limitation</w:t>
      </w:r>
      <w:r>
        <w:rPr>
          <w:color w:val="231F20"/>
          <w:w w:val="110"/>
        </w:rPr>
        <w:t> when NADH/NAD</w:t>
      </w:r>
      <w:r>
        <w:rPr>
          <w:color w:val="231F20"/>
          <w:w w:val="110"/>
        </w:rPr>
        <w:t> ratio</w:t>
      </w:r>
      <w:r>
        <w:rPr>
          <w:color w:val="231F20"/>
          <w:w w:val="110"/>
        </w:rPr>
        <w:t> increases,</w:t>
      </w:r>
      <w:r>
        <w:rPr>
          <w:color w:val="231F20"/>
          <w:w w:val="110"/>
        </w:rPr>
        <w:t> citrate</w:t>
      </w:r>
      <w:r>
        <w:rPr>
          <w:color w:val="231F20"/>
          <w:w w:val="110"/>
        </w:rPr>
        <w:t> synthase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isocitrate dehydrogenase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inhibited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NADH, and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consequence, acetyl-CoA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longer</w:t>
      </w:r>
      <w:r>
        <w:rPr>
          <w:color w:val="231F20"/>
          <w:w w:val="110"/>
        </w:rPr>
        <w:t> enters</w:t>
      </w:r>
      <w:r>
        <w:rPr>
          <w:color w:val="231F20"/>
          <w:w w:val="110"/>
        </w:rPr>
        <w:t> the TCA</w:t>
      </w:r>
      <w:r>
        <w:rPr>
          <w:color w:val="231F20"/>
          <w:w w:val="110"/>
        </w:rPr>
        <w:t> cycle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rate. Instead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converted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acetoacetyl-CoA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3-ketothiolase (the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enzyme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biosynthesis).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such conditions there is a greatly decreased flux of carbon through the TCA cycle </w:t>
      </w:r>
      <w:hyperlink w:history="true" w:anchor="_bookmark56">
        <w:r>
          <w:rPr>
            <w:color w:val="00699D"/>
            <w:w w:val="110"/>
          </w:rPr>
          <w:t>[41]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effect of different air flow rates were tested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isolate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Microbacterium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 WA81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was found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sparging</w:t>
      </w:r>
      <w:r>
        <w:rPr>
          <w:color w:val="231F20"/>
          <w:w w:val="110"/>
        </w:rPr>
        <w:t> air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vessel</w:t>
      </w:r>
      <w:r>
        <w:rPr>
          <w:color w:val="231F20"/>
          <w:w w:val="110"/>
        </w:rPr>
        <w:t> led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significant inhibition of the isolate growth and its capability to accumu- late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formation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biofilm.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result, the</w:t>
      </w:r>
      <w:r>
        <w:rPr>
          <w:color w:val="231F20"/>
          <w:w w:val="110"/>
        </w:rPr>
        <w:t> batch</w:t>
      </w:r>
      <w:r>
        <w:rPr>
          <w:color w:val="231F20"/>
          <w:w w:val="110"/>
        </w:rPr>
        <w:t> bioreactor</w:t>
      </w:r>
      <w:r>
        <w:rPr>
          <w:color w:val="231F20"/>
          <w:w w:val="110"/>
        </w:rPr>
        <w:t> runs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complete absence of air.</w:t>
      </w:r>
    </w:p>
    <w:p>
      <w:pPr>
        <w:pStyle w:val="BodyText"/>
        <w:spacing w:line="302" w:lineRule="auto" w:before="6"/>
        <w:ind w:left="237" w:right="113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inhibition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accumulation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high oxygen could be due to the generated high shear force which 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proven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inhibit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biosynthesis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mi- crobes </w:t>
      </w:r>
      <w:hyperlink w:history="true" w:anchor="_bookmark58">
        <w:r>
          <w:rPr>
            <w:color w:val="00699D"/>
            <w:w w:val="110"/>
          </w:rPr>
          <w:t>[42,43]</w:t>
        </w:r>
      </w:hyperlink>
      <w:r>
        <w:rPr>
          <w:color w:val="231F20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3935336</wp:posOffset>
                </wp:positionH>
                <wp:positionV relativeFrom="paragraph">
                  <wp:posOffset>189178</wp:posOffset>
                </wp:positionV>
                <wp:extent cx="3041650" cy="1270"/>
                <wp:effectExtent l="0" t="0" r="0" b="0"/>
                <wp:wrapTopAndBottom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4.89597pt;width:239.5pt;height:.1pt;mso-position-horizontal-relative:page;mso-position-vertical-relative:paragraph;z-index:-15703552;mso-wrap-distance-left:0;mso-wrap-distance-right:0" id="docshape174" coordorigin="6197,298" coordsize="4790,0" path="m6197,298l10987,298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Conclusions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113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study,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biodegradable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polymer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PHB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tar- geted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enhancing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productivity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local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Egyptian isolate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Microbacterium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WA81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DOE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tools.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importance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carbon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sources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bioaccu- mulation,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conducted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screening</w:t>
      </w:r>
      <w:r>
        <w:rPr>
          <w:color w:val="231F20"/>
          <w:w w:val="110"/>
        </w:rPr>
        <w:t> different sources via two separate PBD experiments, and it was found that</w:t>
      </w:r>
      <w:r>
        <w:rPr>
          <w:color w:val="231F20"/>
          <w:w w:val="110"/>
        </w:rPr>
        <w:t> maltose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arginine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positive</w:t>
      </w:r>
      <w:r>
        <w:rPr>
          <w:color w:val="231F20"/>
          <w:w w:val="110"/>
        </w:rPr>
        <w:t> significant effect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PHB</w:t>
      </w:r>
      <w:r>
        <w:rPr>
          <w:color w:val="231F20"/>
          <w:w w:val="110"/>
        </w:rPr>
        <w:t> accumulation,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fructose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ammo- nium chloride on the bacterial growth.</w:t>
      </w:r>
    </w:p>
    <w:p>
      <w:pPr>
        <w:pStyle w:val="BodyText"/>
        <w:spacing w:line="302" w:lineRule="auto" w:before="3"/>
        <w:ind w:left="237" w:right="115" w:firstLine="239"/>
        <w:jc w:val="both"/>
      </w:pPr>
      <w:r>
        <w:rPr>
          <w:color w:val="231F20"/>
          <w:w w:val="110"/>
        </w:rPr>
        <w:t>A subsequent CCD was applied to detect the optimal con- centration of each source and C/N ratio for the generation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chemically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medium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combined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2"/>
          <w:w w:val="110"/>
        </w:rPr>
        <w:t> follows:</w:t>
      </w:r>
    </w:p>
    <w:p>
      <w:pPr>
        <w:pStyle w:val="BodyText"/>
        <w:spacing w:line="302" w:lineRule="auto" w:before="2"/>
        <w:ind w:left="237" w:right="113"/>
        <w:jc w:val="both"/>
      </w:pPr>
      <w:r>
        <w:rPr>
          <w:color w:val="231F20"/>
          <w:w w:val="105"/>
        </w:rPr>
        <w:t>6.06 g/L, 1.09 g/L, 12.12 g/L and 4 g/L for maltose, ammonium sulfate,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fructose</w:t>
      </w:r>
      <w:r>
        <w:rPr>
          <w:color w:val="231F20"/>
          <w:spacing w:val="7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76"/>
          <w:w w:val="105"/>
        </w:rPr>
        <w:t> </w:t>
      </w:r>
      <w:r>
        <w:rPr>
          <w:color w:val="231F20"/>
          <w:w w:val="105"/>
        </w:rPr>
        <w:t>ammonium</w:t>
      </w:r>
      <w:r>
        <w:rPr>
          <w:color w:val="231F20"/>
          <w:spacing w:val="76"/>
          <w:w w:val="105"/>
        </w:rPr>
        <w:t> </w:t>
      </w:r>
      <w:r>
        <w:rPr>
          <w:color w:val="231F20"/>
          <w:w w:val="105"/>
        </w:rPr>
        <w:t>chloride</w:t>
      </w:r>
      <w:r>
        <w:rPr>
          <w:color w:val="231F20"/>
          <w:spacing w:val="76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2" w:space="88"/>
            <w:col w:w="5150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15" w:id="30"/>
      <w:bookmarkEnd w:id="30"/>
      <w:r>
        <w:rPr/>
      </w:r>
      <w:r>
        <w:rPr>
          <w:b/>
          <w:color w:val="231F20"/>
          <w:spacing w:val="-5"/>
          <w:sz w:val="19"/>
        </w:rPr>
        <w:t>260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sz w:val="14"/>
        </w:rPr>
        <w:t>egyptian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5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5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/>
          <w:color w:val="231F20"/>
          <w:spacing w:val="-5"/>
          <w:sz w:val="14"/>
        </w:rPr>
        <w:t> </w:t>
      </w:r>
      <w:r>
        <w:rPr>
          <w:smallCaps w:val="0"/>
          <w:color w:val="231F20"/>
          <w:spacing w:val="55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5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/>
          <w:color w:val="231F20"/>
          <w:spacing w:val="-5"/>
          <w:sz w:val="14"/>
        </w:rPr>
        <w:t> </w:t>
      </w:r>
      <w:r>
        <w:rPr>
          <w:smallCaps w:val="0"/>
          <w:color w:val="231F20"/>
          <w:spacing w:val="55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5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/>
          <w:color w:val="231F20"/>
          <w:spacing w:val="-5"/>
          <w:sz w:val="14"/>
        </w:rPr>
        <w:t> </w:t>
      </w:r>
      <w:r>
        <w:rPr>
          <w:smallCaps w:val="0"/>
          <w:color w:val="231F20"/>
          <w:spacing w:val="55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z w:val="14"/>
        </w:rPr>
        <w:t>2</w:t>
      </w:r>
      <w:r>
        <w:rPr>
          <w:smallCaps w:val="0"/>
          <w:color w:val="231F20"/>
          <w:spacing w:val="-4"/>
          <w:sz w:val="14"/>
        </w:rPr>
        <w:t> </w:t>
      </w:r>
      <w:r>
        <w:rPr>
          <w:smallCaps/>
          <w:color w:val="231F20"/>
          <w:sz w:val="14"/>
        </w:rPr>
        <w:t>5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17"/>
          <w:sz w:val="14"/>
        </w:rPr>
        <w:t>0–262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03040;mso-wrap-distance-left:0;mso-wrap-distance-right:0" id="docshape175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1459979</wp:posOffset>
            </wp:positionH>
            <wp:positionV relativeFrom="paragraph">
              <wp:posOffset>317408</wp:posOffset>
            </wp:positionV>
            <wp:extent cx="4573906" cy="6851904"/>
            <wp:effectExtent l="0" t="0" r="0" b="0"/>
            <wp:wrapTopAndBottom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906" cy="685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rPr>
          <w:sz w:val="20"/>
        </w:rPr>
      </w:pPr>
    </w:p>
    <w:p>
      <w:pPr>
        <w:pStyle w:val="BodyText"/>
        <w:spacing w:before="30"/>
      </w:pPr>
    </w:p>
    <w:p>
      <w:pPr>
        <w:pStyle w:val="Heading6"/>
        <w:spacing w:line="302" w:lineRule="auto" w:before="1"/>
        <w:ind w:right="218"/>
      </w:pPr>
      <w:r>
        <w:rPr>
          <w:color w:val="231F20"/>
          <w:spacing w:val="-2"/>
        </w:rPr>
        <w:t>Fig.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3 – The relation between the C/N ratio and the (a) bacterial growth and (b) PHB production by the isolate with the </w:t>
      </w:r>
      <w:r>
        <w:rPr>
          <w:color w:val="231F20"/>
          <w:spacing w:val="-2"/>
        </w:rPr>
        <w:t>best</w:t>
      </w:r>
      <w:r>
        <w:rPr>
          <w:color w:val="231F20"/>
        </w:rPr>
        <w:t> fit line.</w:t>
      </w:r>
    </w:p>
    <w:p>
      <w:pPr>
        <w:pStyle w:val="BodyText"/>
        <w:spacing w:before="11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581939</wp:posOffset>
                </wp:positionH>
                <wp:positionV relativeFrom="paragraph">
                  <wp:posOffset>101723</wp:posOffset>
                </wp:positionV>
                <wp:extent cx="6318250" cy="1270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00975pt;width:497.5pt;height:.1pt;mso-position-horizontal-relative:page;mso-position-vertical-relative:paragraph;z-index:-15702016;mso-wrap-distance-left:0;mso-wrap-distance-right:0" id="docshape176" coordorigin="916,160" coordsize="9950,0" path="m916,160l10866,160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5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302" w:lineRule="auto" w:before="101"/>
        <w:ind w:left="116" w:right="38"/>
        <w:jc w:val="both"/>
      </w:pPr>
      <w:r>
        <w:rPr>
          <w:color w:val="231F20"/>
          <w:spacing w:val="-2"/>
          <w:w w:val="110"/>
        </w:rPr>
        <w:t>highest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yield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PHB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achieved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C/N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ratio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8.2/1.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op- </w:t>
      </w:r>
      <w:r>
        <w:rPr>
          <w:color w:val="231F20"/>
          <w:w w:val="110"/>
        </w:rPr>
        <w:t>timized medium was eventually used to test the growth </w:t>
      </w:r>
      <w:r>
        <w:rPr>
          <w:color w:val="231F20"/>
          <w:w w:val="110"/>
        </w:rPr>
        <w:t>and PHB</w:t>
      </w:r>
      <w:r>
        <w:rPr>
          <w:color w:val="231F20"/>
          <w:w w:val="110"/>
        </w:rPr>
        <w:t> accumulation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bioreactor</w:t>
      </w:r>
      <w:r>
        <w:rPr>
          <w:color w:val="231F20"/>
          <w:w w:val="110"/>
        </w:rPr>
        <w:t> (5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L)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pH-stat</w:t>
      </w:r>
      <w:r>
        <w:rPr>
          <w:color w:val="231F20"/>
          <w:w w:val="110"/>
        </w:rPr>
        <w:t> condi- </w:t>
      </w:r>
      <w:r>
        <w:rPr>
          <w:color w:val="231F20"/>
          <w:spacing w:val="-2"/>
          <w:w w:val="110"/>
        </w:rPr>
        <w:t>tions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investigate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improvement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growth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production </w:t>
      </w:r>
      <w:r>
        <w:rPr>
          <w:color w:val="231F20"/>
          <w:w w:val="110"/>
        </w:rPr>
        <w:t>of PHB by the isolate under investigation. In the batch culti- </w:t>
      </w:r>
      <w:r>
        <w:rPr>
          <w:color w:val="231F20"/>
        </w:rPr>
        <w:t>vation,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produced</w:t>
      </w:r>
      <w:r>
        <w:rPr>
          <w:color w:val="231F20"/>
          <w:spacing w:val="24"/>
        </w:rPr>
        <w:t> </w:t>
      </w:r>
      <w:r>
        <w:rPr>
          <w:color w:val="231F20"/>
        </w:rPr>
        <w:t>PHB</w:t>
      </w:r>
      <w:r>
        <w:rPr>
          <w:color w:val="231F20"/>
          <w:spacing w:val="25"/>
        </w:rPr>
        <w:t> </w:t>
      </w:r>
      <w:r>
        <w:rPr>
          <w:color w:val="231F20"/>
        </w:rPr>
        <w:t>amount</w:t>
      </w:r>
      <w:r>
        <w:rPr>
          <w:color w:val="231F20"/>
          <w:spacing w:val="25"/>
        </w:rPr>
        <w:t> </w:t>
      </w:r>
      <w:r>
        <w:rPr>
          <w:color w:val="231F20"/>
        </w:rPr>
        <w:t>was</w:t>
      </w:r>
      <w:r>
        <w:rPr>
          <w:color w:val="231F20"/>
          <w:spacing w:val="25"/>
        </w:rPr>
        <w:t> </w:t>
      </w:r>
      <w:r>
        <w:rPr>
          <w:color w:val="231F20"/>
        </w:rPr>
        <w:t>extraordinarily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increased</w:t>
      </w:r>
    </w:p>
    <w:p>
      <w:pPr>
        <w:pStyle w:val="BodyText"/>
        <w:spacing w:line="302" w:lineRule="auto" w:before="101"/>
        <w:ind w:left="116" w:right="230"/>
        <w:jc w:val="both"/>
      </w:pPr>
      <w:r>
        <w:rPr/>
        <w:br w:type="column"/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1.5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g/L with a 78 fold increase of the production.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This value</w:t>
      </w:r>
      <w:r>
        <w:rPr>
          <w:color w:val="231F20"/>
          <w:w w:val="110"/>
        </w:rPr>
        <w:t> was obtained even prior to optimizing the cultivation condi- tions at the bioreactor level, which indicates that optimizing the</w:t>
      </w:r>
      <w:r>
        <w:rPr>
          <w:color w:val="231F20"/>
          <w:w w:val="110"/>
        </w:rPr>
        <w:t> bioreactor</w:t>
      </w:r>
      <w:r>
        <w:rPr>
          <w:color w:val="231F20"/>
          <w:w w:val="110"/>
        </w:rPr>
        <w:t> condition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lead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PHB productivity making our isolate a potential high producer for industrial scale production of such valuable biopolymer.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48" w:space="213"/>
            <w:col w:w="5149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16" w:id="31"/>
      <w:bookmarkEnd w:id="31"/>
      <w:r>
        <w:rPr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55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6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261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77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1536661</wp:posOffset>
            </wp:positionH>
            <wp:positionV relativeFrom="paragraph">
              <wp:posOffset>178841</wp:posOffset>
            </wp:positionV>
            <wp:extent cx="4573301" cy="6918959"/>
            <wp:effectExtent l="0" t="0" r="0" b="0"/>
            <wp:wrapTopAndBottom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301" cy="691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  <w:rPr>
          <w:b/>
        </w:rPr>
      </w:pPr>
    </w:p>
    <w:p>
      <w:pPr>
        <w:pStyle w:val="Heading6"/>
        <w:spacing w:line="302" w:lineRule="auto"/>
        <w:ind w:left="237"/>
      </w:pPr>
      <w:r>
        <w:rPr>
          <w:color w:val="231F20"/>
          <w:spacing w:val="-2"/>
        </w:rPr>
        <w:t>Fig.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4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figure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shows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batch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i/>
          <w:color w:val="231F20"/>
          <w:spacing w:val="-2"/>
        </w:rPr>
        <w:t>Microbacterium</w:t>
      </w:r>
      <w:r>
        <w:rPr>
          <w:i/>
          <w:color w:val="231F20"/>
          <w:spacing w:val="-8"/>
        </w:rPr>
        <w:t> </w:t>
      </w:r>
      <w:r>
        <w:rPr>
          <w:color w:val="231F20"/>
          <w:spacing w:val="-2"/>
        </w:rPr>
        <w:t>sp.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WA81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optimized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medium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components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under</w:t>
      </w:r>
      <w:r>
        <w:rPr>
          <w:color w:val="231F20"/>
        </w:rPr>
        <w:t> </w:t>
      </w:r>
      <w:r>
        <w:rPr>
          <w:color w:val="231F20"/>
          <w:spacing w:val="-2"/>
        </w:rPr>
        <w:t>controlled conditions: pH 6.5,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temperature 31.5 °C and 200 rpm.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(a) Growth and productivity of the isolate under</w:t>
      </w:r>
      <w:r>
        <w:rPr>
          <w:color w:val="231F20"/>
        </w:rPr>
        <w:t> investigation;</w:t>
      </w:r>
      <w:r>
        <w:rPr>
          <w:color w:val="231F20"/>
          <w:spacing w:val="-2"/>
        </w:rPr>
        <w:t> </w:t>
      </w:r>
      <w:r>
        <w:rPr>
          <w:color w:val="231F20"/>
        </w:rPr>
        <w:t>(b)</w:t>
      </w:r>
      <w:r>
        <w:rPr>
          <w:color w:val="231F20"/>
          <w:spacing w:val="-2"/>
        </w:rPr>
        <w:t> </w:t>
      </w:r>
      <w:r>
        <w:rPr>
          <w:color w:val="231F20"/>
        </w:rPr>
        <w:t>sugar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nitrogen</w:t>
      </w:r>
      <w:r>
        <w:rPr>
          <w:color w:val="231F20"/>
          <w:spacing w:val="-2"/>
        </w:rPr>
        <w:t> </w:t>
      </w:r>
      <w:r>
        <w:rPr>
          <w:color w:val="231F20"/>
        </w:rPr>
        <w:t>utilization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isolate.</w:t>
      </w:r>
    </w:p>
    <w:p>
      <w:pPr>
        <w:pStyle w:val="BodyTex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658622</wp:posOffset>
                </wp:positionH>
                <wp:positionV relativeFrom="paragraph">
                  <wp:posOffset>102381</wp:posOffset>
                </wp:positionV>
                <wp:extent cx="6318250" cy="1270"/>
                <wp:effectExtent l="0" t="0" r="0" b="0"/>
                <wp:wrapTopAndBottom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061547pt;width:497.5pt;height:.1pt;mso-position-horizontal-relative:page;mso-position-vertical-relative:paragraph;z-index:-15700480;mso-wrap-distance-left:0;mso-wrap-distance-right:0" id="docshape178" coordorigin="1037,161" coordsize="9950,0" path="m1037,161l10987,16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05"/>
        <w:ind w:left="23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658622</wp:posOffset>
                </wp:positionH>
                <wp:positionV relativeFrom="paragraph">
                  <wp:posOffset>289684</wp:posOffset>
                </wp:positionV>
                <wp:extent cx="304165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51.860001pt,22.809809pt" to="291.331001pt,22.809809pt" stroked="true" strokeweight=".269pt" strokecolor="#231f20">
                <v:stroke dashstyle="solid"/>
                <w10:wrap type="none"/>
              </v:line>
            </w:pict>
          </mc:Fallback>
        </mc:AlternateContent>
      </w:r>
      <w:bookmarkStart w:name=" References" w:id="32"/>
      <w:bookmarkEnd w:id="32"/>
      <w:r>
        <w:rPr/>
      </w: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8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38" w:hanging="252"/>
        <w:jc w:val="left"/>
        <w:rPr>
          <w:sz w:val="15"/>
        </w:rPr>
      </w:pPr>
      <w:bookmarkStart w:name="_bookmark17" w:id="33"/>
      <w:bookmarkEnd w:id="33"/>
      <w:r>
        <w:rPr/>
      </w:r>
      <w:hyperlink r:id="rId20">
        <w:r>
          <w:rPr>
            <w:color w:val="00689C"/>
            <w:sz w:val="15"/>
          </w:rPr>
          <w:t>Vroman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I,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Tighzert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L.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Biodegradable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polymers.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Materials</w:t>
        </w:r>
      </w:hyperlink>
      <w:r>
        <w:rPr>
          <w:color w:val="00689C"/>
          <w:spacing w:val="40"/>
          <w:sz w:val="15"/>
        </w:rPr>
        <w:t> </w:t>
      </w:r>
      <w:hyperlink r:id="rId20">
        <w:r>
          <w:rPr>
            <w:color w:val="00689C"/>
            <w:spacing w:val="-2"/>
            <w:sz w:val="15"/>
          </w:rPr>
          <w:t>2009;2:307–44.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136" w:hanging="252"/>
        <w:jc w:val="left"/>
        <w:rPr>
          <w:sz w:val="15"/>
        </w:rPr>
      </w:pPr>
      <w:hyperlink r:id="rId21">
        <w:r>
          <w:rPr>
            <w:color w:val="00689C"/>
            <w:w w:val="105"/>
            <w:sz w:val="15"/>
          </w:rPr>
          <w:t>Farrin J. Biodegradable plastics from natural </w:t>
        </w:r>
        <w:r>
          <w:rPr>
            <w:color w:val="00689C"/>
            <w:w w:val="105"/>
            <w:sz w:val="15"/>
          </w:rPr>
          <w:t>resources.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1">
        <w:r>
          <w:rPr>
            <w:color w:val="00689C"/>
            <w:w w:val="105"/>
            <w:sz w:val="15"/>
          </w:rPr>
          <w:t>Rochester, NY: Institute of Technology; 2005.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80" w:lineRule="auto" w:before="101" w:after="0"/>
        <w:ind w:left="489" w:right="191" w:hanging="252"/>
        <w:jc w:val="both"/>
        <w:rPr>
          <w:sz w:val="15"/>
        </w:rPr>
      </w:pPr>
      <w:r>
        <w:rPr/>
        <w:br w:type="column"/>
      </w:r>
      <w:bookmarkStart w:name="_bookmark18" w:id="34"/>
      <w:bookmarkEnd w:id="34"/>
      <w:r>
        <w:rPr/>
      </w:r>
      <w:hyperlink r:id="rId22">
        <w:r>
          <w:rPr>
            <w:color w:val="00689C"/>
            <w:spacing w:val="-2"/>
            <w:w w:val="110"/>
            <w:sz w:val="15"/>
          </w:rPr>
          <w:t>Madison LL,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Huisman GW.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Metabolic engineering of poly </w:t>
        </w:r>
        <w:r>
          <w:rPr>
            <w:color w:val="00689C"/>
            <w:spacing w:val="-2"/>
            <w:w w:val="110"/>
            <w:sz w:val="15"/>
          </w:rPr>
          <w:t>(3-</w:t>
        </w:r>
      </w:hyperlink>
      <w:r>
        <w:rPr>
          <w:color w:val="00689C"/>
          <w:spacing w:val="40"/>
          <w:w w:val="110"/>
          <w:sz w:val="15"/>
        </w:rPr>
        <w:t> </w:t>
      </w:r>
      <w:hyperlink r:id="rId22">
        <w:r>
          <w:rPr>
            <w:color w:val="00689C"/>
            <w:w w:val="110"/>
            <w:sz w:val="15"/>
          </w:rPr>
          <w:t>hydroxyalkanoates):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from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DNA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plastic.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Microbiol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9" w:id="35"/>
      <w:bookmarkEnd w:id="35"/>
      <w:r>
        <w:rPr>
          <w:color w:val="00689C"/>
          <w:w w:val="104"/>
          <w:sz w:val="15"/>
        </w:rPr>
      </w:r>
      <w:hyperlink r:id="rId22">
        <w:r>
          <w:rPr>
            <w:color w:val="00689C"/>
            <w:w w:val="110"/>
            <w:sz w:val="15"/>
          </w:rPr>
          <w:t>Rev 1999;63:21–53.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80" w:lineRule="auto" w:before="1" w:after="0"/>
        <w:ind w:left="489" w:right="398" w:hanging="252"/>
        <w:jc w:val="both"/>
        <w:rPr>
          <w:sz w:val="15"/>
        </w:rPr>
      </w:pPr>
      <w:hyperlink r:id="rId23">
        <w:r>
          <w:rPr>
            <w:color w:val="00689C"/>
            <w:w w:val="110"/>
            <w:sz w:val="15"/>
          </w:rPr>
          <w:t>Khanna S, Srivastava AK. Recent advances in microbial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0" w:id="36"/>
      <w:bookmarkEnd w:id="36"/>
      <w:r>
        <w:rPr>
          <w:color w:val="00689C"/>
          <w:w w:val="109"/>
          <w:sz w:val="15"/>
        </w:rPr>
      </w:r>
      <w:hyperlink r:id="rId23">
        <w:r>
          <w:rPr>
            <w:color w:val="00689C"/>
            <w:sz w:val="15"/>
          </w:rPr>
          <w:t>polyhydroxyalkanoates.</w:t>
        </w:r>
        <w:r>
          <w:rPr>
            <w:color w:val="00689C"/>
            <w:spacing w:val="22"/>
            <w:sz w:val="15"/>
          </w:rPr>
          <w:t> </w:t>
        </w:r>
        <w:r>
          <w:rPr>
            <w:color w:val="00689C"/>
            <w:sz w:val="15"/>
          </w:rPr>
          <w:t>Process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Biochem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2005;40:607–19.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80" w:lineRule="auto" w:before="0" w:after="0"/>
        <w:ind w:left="489" w:right="161" w:hanging="252"/>
        <w:jc w:val="left"/>
        <w:rPr>
          <w:sz w:val="15"/>
        </w:rPr>
      </w:pPr>
      <w:hyperlink r:id="rId24">
        <w:r>
          <w:rPr>
            <w:color w:val="00689C"/>
            <w:w w:val="105"/>
            <w:sz w:val="15"/>
          </w:rPr>
          <w:t>Kim DY, Kim HW, Chung MG, Rhee YH. Biosynthesis,</w:t>
        </w:r>
      </w:hyperlink>
      <w:r>
        <w:rPr>
          <w:color w:val="00689C"/>
          <w:spacing w:val="40"/>
          <w:w w:val="105"/>
          <w:sz w:val="15"/>
        </w:rPr>
        <w:t> </w:t>
      </w:r>
      <w:hyperlink r:id="rId24">
        <w:r>
          <w:rPr>
            <w:color w:val="00689C"/>
            <w:w w:val="105"/>
            <w:sz w:val="15"/>
          </w:rPr>
          <w:t>modification, and biodegradation of bacterial medium-chain-</w:t>
        </w:r>
      </w:hyperlink>
      <w:r>
        <w:rPr>
          <w:color w:val="00689C"/>
          <w:spacing w:val="40"/>
          <w:w w:val="105"/>
          <w:sz w:val="15"/>
        </w:rPr>
        <w:t> </w:t>
      </w:r>
      <w:hyperlink r:id="rId24">
        <w:r>
          <w:rPr>
            <w:color w:val="00689C"/>
            <w:w w:val="105"/>
            <w:sz w:val="15"/>
          </w:rPr>
          <w:t>length polyhydroxyalkanoates.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Microbiol 2007;45:87–97.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4707" w:space="536"/>
            <w:col w:w="5067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r>
        <w:rPr>
          <w:b/>
          <w:color w:val="231F20"/>
          <w:spacing w:val="-5"/>
          <w:w w:val="105"/>
          <w:sz w:val="19"/>
        </w:rPr>
        <w:t>262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3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2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17"/>
          <w:w w:val="105"/>
          <w:sz w:val="14"/>
        </w:rPr>
        <w:t>0–262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201pt;margin-top:9.789810pt;width:496.95pt;height:.1pt;mso-position-horizontal-relative:page;mso-position-vertical-relative:paragraph;z-index:-15699456;mso-wrap-distance-left:0;mso-wrap-distance-right:0" id="docshape179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top="540" w:bottom="280" w:left="800" w:right="800"/>
        </w:sectPr>
      </w:pP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01" w:after="0"/>
        <w:ind w:left="451" w:right="324" w:hanging="252"/>
        <w:jc w:val="left"/>
        <w:rPr>
          <w:sz w:val="15"/>
        </w:rPr>
      </w:pPr>
      <w:bookmarkStart w:name="_bookmark21" w:id="37"/>
      <w:bookmarkEnd w:id="37"/>
      <w:r>
        <w:rPr/>
      </w:r>
      <w:hyperlink r:id="rId25">
        <w:r>
          <w:rPr>
            <w:color w:val="00689C"/>
            <w:w w:val="105"/>
            <w:sz w:val="15"/>
          </w:rPr>
          <w:t>Tsuge T. Metabolic improvements and use of inexpensive</w:t>
        </w:r>
      </w:hyperlink>
      <w:r>
        <w:rPr>
          <w:color w:val="00689C"/>
          <w:spacing w:val="4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carbon sources in microbial production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polyhydroxyalkanoates.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Biosci Bioeng 2002;94:579–</w:t>
        </w:r>
      </w:hyperlink>
    </w:p>
    <w:p>
      <w:pPr>
        <w:spacing w:before="1"/>
        <w:ind w:left="451" w:right="0" w:firstLine="0"/>
        <w:jc w:val="left"/>
        <w:rPr>
          <w:sz w:val="15"/>
        </w:rPr>
      </w:pPr>
      <w:bookmarkStart w:name="_bookmark22" w:id="38"/>
      <w:bookmarkEnd w:id="38"/>
      <w:r>
        <w:rPr/>
      </w:r>
      <w:hyperlink r:id="rId25">
        <w:r>
          <w:rPr>
            <w:color w:val="00689C"/>
            <w:spacing w:val="-5"/>
            <w:sz w:val="15"/>
          </w:rPr>
          <w:t>84.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29" w:after="0"/>
        <w:ind w:left="451" w:right="192" w:hanging="252"/>
        <w:jc w:val="left"/>
        <w:rPr>
          <w:sz w:val="15"/>
        </w:rPr>
      </w:pPr>
      <w:hyperlink r:id="rId26">
        <w:r>
          <w:rPr>
            <w:color w:val="00689C"/>
            <w:w w:val="110"/>
            <w:sz w:val="15"/>
          </w:rPr>
          <w:t>Pötter M, Steinbüchel A. Biogenesis and structure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26">
        <w:r>
          <w:rPr>
            <w:color w:val="00689C"/>
            <w:w w:val="110"/>
            <w:sz w:val="15"/>
          </w:rPr>
          <w:t>polyhydroxyalkanoate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granules.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Inclusions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prokaryotes.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3" w:id="39"/>
      <w:bookmarkEnd w:id="39"/>
      <w:r>
        <w:rPr>
          <w:color w:val="00689C"/>
          <w:w w:val="111"/>
          <w:sz w:val="15"/>
        </w:rPr>
      </w:r>
      <w:hyperlink r:id="rId26">
        <w:r>
          <w:rPr>
            <w:color w:val="00689C"/>
            <w:w w:val="110"/>
            <w:sz w:val="15"/>
          </w:rPr>
          <w:t>Berlin: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Springer-Verlag;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2006.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109–36.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43" w:hanging="252"/>
        <w:jc w:val="left"/>
        <w:rPr>
          <w:sz w:val="15"/>
        </w:rPr>
      </w:pPr>
      <w:hyperlink r:id="rId27">
        <w:r>
          <w:rPr>
            <w:color w:val="00689C"/>
            <w:w w:val="105"/>
            <w:sz w:val="15"/>
          </w:rPr>
          <w:t>Choi J, Lee SY. Factors affecting the economics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27">
        <w:r>
          <w:rPr>
            <w:color w:val="00689C"/>
            <w:w w:val="105"/>
            <w:sz w:val="15"/>
          </w:rPr>
          <w:t>polyhydroxyalkanoate production by bacterial </w:t>
        </w:r>
        <w:r>
          <w:rPr>
            <w:color w:val="00689C"/>
            <w:w w:val="105"/>
            <w:sz w:val="15"/>
          </w:rPr>
          <w:t>fermentation.</w:t>
        </w:r>
      </w:hyperlink>
      <w:r>
        <w:rPr>
          <w:color w:val="00689C"/>
          <w:spacing w:val="80"/>
          <w:w w:val="111"/>
          <w:sz w:val="15"/>
        </w:rPr>
        <w:t> </w:t>
      </w:r>
      <w:bookmarkStart w:name="_bookmark24" w:id="40"/>
      <w:bookmarkEnd w:id="40"/>
      <w:r>
        <w:rPr>
          <w:color w:val="00689C"/>
          <w:w w:val="111"/>
          <w:sz w:val="15"/>
        </w:rPr>
      </w:r>
      <w:hyperlink r:id="rId27">
        <w:r>
          <w:rPr>
            <w:color w:val="00689C"/>
            <w:w w:val="105"/>
            <w:sz w:val="15"/>
          </w:rPr>
          <w:t>Appl Microbiol Biotechnol 1999;51:13–21.</w:t>
        </w:r>
      </w:hyperlink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12" w:lineRule="exact" w:before="0" w:after="0"/>
        <w:ind w:left="450" w:right="0" w:hanging="251"/>
        <w:jc w:val="left"/>
        <w:rPr>
          <w:sz w:val="15"/>
        </w:rPr>
      </w:pPr>
      <w:hyperlink r:id="rId28">
        <w:r>
          <w:rPr>
            <w:color w:val="00689C"/>
            <w:sz w:val="15"/>
          </w:rPr>
          <w:t>Grothe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E,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Chisti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Y.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Poly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(</w:t>
        </w:r>
        <w:r>
          <w:rPr>
            <w:rFonts w:ascii="Noto Sans CJK HK" w:hAnsi="Noto Sans CJK HK"/>
            <w:color w:val="00689C"/>
            <w:sz w:val="15"/>
          </w:rPr>
          <w:t>β</w:t>
        </w:r>
        <w:r>
          <w:rPr>
            <w:color w:val="00689C"/>
            <w:sz w:val="15"/>
          </w:rPr>
          <w:t>-hydroxybutyric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pacing w:val="-2"/>
            <w:sz w:val="15"/>
          </w:rPr>
          <w:t>acid)</w:t>
        </w:r>
      </w:hyperlink>
    </w:p>
    <w:p>
      <w:pPr>
        <w:spacing w:line="158" w:lineRule="exact" w:before="0"/>
        <w:ind w:left="451" w:right="0" w:firstLine="0"/>
        <w:jc w:val="left"/>
        <w:rPr>
          <w:sz w:val="15"/>
        </w:rPr>
      </w:pPr>
      <w:hyperlink r:id="rId28">
        <w:r>
          <w:rPr>
            <w:color w:val="00689C"/>
            <w:sz w:val="15"/>
          </w:rPr>
          <w:t>thermoplastic</w:t>
        </w:r>
        <w:r>
          <w:rPr>
            <w:color w:val="00689C"/>
            <w:spacing w:val="41"/>
            <w:sz w:val="15"/>
          </w:rPr>
          <w:t> </w:t>
        </w:r>
        <w:r>
          <w:rPr>
            <w:color w:val="00689C"/>
            <w:sz w:val="15"/>
          </w:rPr>
          <w:t>production</w:t>
        </w:r>
        <w:r>
          <w:rPr>
            <w:color w:val="00689C"/>
            <w:spacing w:val="42"/>
            <w:sz w:val="15"/>
          </w:rPr>
          <w:t> </w:t>
        </w:r>
        <w:r>
          <w:rPr>
            <w:color w:val="00689C"/>
            <w:sz w:val="15"/>
          </w:rPr>
          <w:t>by</w:t>
        </w:r>
        <w:r>
          <w:rPr>
            <w:color w:val="00689C"/>
            <w:spacing w:val="42"/>
            <w:sz w:val="15"/>
          </w:rPr>
          <w:t> </w:t>
        </w:r>
        <w:r>
          <w:rPr>
            <w:i/>
            <w:color w:val="00689C"/>
            <w:sz w:val="15"/>
          </w:rPr>
          <w:t>Alcaligenes</w:t>
        </w:r>
        <w:r>
          <w:rPr>
            <w:i/>
            <w:color w:val="00689C"/>
            <w:spacing w:val="42"/>
            <w:sz w:val="15"/>
          </w:rPr>
          <w:t> </w:t>
        </w:r>
        <w:r>
          <w:rPr>
            <w:i/>
            <w:color w:val="00689C"/>
            <w:sz w:val="15"/>
          </w:rPr>
          <w:t>latus</w:t>
        </w:r>
        <w:r>
          <w:rPr>
            <w:color w:val="00689C"/>
            <w:sz w:val="15"/>
          </w:rPr>
          <w:t>:</w:t>
        </w:r>
        <w:r>
          <w:rPr>
            <w:color w:val="00689C"/>
            <w:spacing w:val="42"/>
            <w:sz w:val="15"/>
          </w:rPr>
          <w:t> </w:t>
        </w:r>
        <w:r>
          <w:rPr>
            <w:color w:val="00689C"/>
            <w:sz w:val="15"/>
          </w:rPr>
          <w:t>behavior</w:t>
        </w:r>
        <w:r>
          <w:rPr>
            <w:color w:val="00689C"/>
            <w:spacing w:val="41"/>
            <w:sz w:val="15"/>
          </w:rPr>
          <w:t> </w:t>
        </w:r>
        <w:r>
          <w:rPr>
            <w:color w:val="00689C"/>
            <w:spacing w:val="-5"/>
            <w:sz w:val="15"/>
          </w:rPr>
          <w:t>of</w:t>
        </w:r>
      </w:hyperlink>
    </w:p>
    <w:p>
      <w:pPr>
        <w:spacing w:before="29"/>
        <w:ind w:left="451" w:right="0" w:firstLine="0"/>
        <w:jc w:val="left"/>
        <w:rPr>
          <w:sz w:val="15"/>
        </w:rPr>
      </w:pPr>
      <w:hyperlink r:id="rId28">
        <w:r>
          <w:rPr>
            <w:color w:val="00689C"/>
            <w:w w:val="110"/>
            <w:sz w:val="15"/>
          </w:rPr>
          <w:t>fed-batch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cultures.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Bioprocess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Eng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2000;22:441–9.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30" w:after="0"/>
        <w:ind w:left="451" w:right="139" w:hanging="336"/>
        <w:jc w:val="left"/>
        <w:rPr>
          <w:sz w:val="15"/>
        </w:rPr>
      </w:pPr>
      <w:bookmarkStart w:name="_bookmark25" w:id="41"/>
      <w:bookmarkEnd w:id="41"/>
      <w:r>
        <w:rPr/>
      </w:r>
      <w:hyperlink r:id="rId29">
        <w:r>
          <w:rPr>
            <w:color w:val="00689C"/>
            <w:w w:val="110"/>
            <w:sz w:val="15"/>
          </w:rPr>
          <w:t>Ramadas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NV,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Soccol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Pandey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statistical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approach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w w:val="110"/>
            <w:sz w:val="15"/>
          </w:rPr>
          <w:t>optimization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polyhydroxybutyrate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production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Bacillus</w:t>
        </w:r>
      </w:hyperlink>
      <w:r>
        <w:rPr>
          <w:i/>
          <w:color w:val="00689C"/>
          <w:spacing w:val="40"/>
          <w:w w:val="110"/>
          <w:sz w:val="15"/>
        </w:rPr>
        <w:t> </w:t>
      </w:r>
      <w:hyperlink r:id="rId29">
        <w:r>
          <w:rPr>
            <w:i/>
            <w:color w:val="00689C"/>
            <w:sz w:val="15"/>
          </w:rPr>
          <w:t>sphaericus</w:t>
        </w:r>
        <w:r>
          <w:rPr>
            <w:i/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NCIM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5149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under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submerged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fermentation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using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w w:val="110"/>
            <w:sz w:val="15"/>
          </w:rPr>
          <w:t>central composite design. Appl Microbiol Biotechnol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6" w:id="42"/>
      <w:bookmarkEnd w:id="42"/>
      <w:r>
        <w:rPr>
          <w:color w:val="00689C"/>
          <w:w w:val="111"/>
          <w:sz w:val="15"/>
        </w:rPr>
      </w:r>
      <w:hyperlink r:id="rId29">
        <w:r>
          <w:rPr>
            <w:color w:val="00689C"/>
            <w:spacing w:val="-2"/>
            <w:sz w:val="15"/>
          </w:rPr>
          <w:t>2010;162(4):996–1007.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13" w:hanging="336"/>
        <w:jc w:val="left"/>
        <w:rPr>
          <w:sz w:val="15"/>
        </w:rPr>
      </w:pPr>
      <w:hyperlink r:id="rId30">
        <w:r>
          <w:rPr>
            <w:color w:val="00689C"/>
            <w:w w:val="105"/>
            <w:sz w:val="15"/>
          </w:rPr>
          <w:t>Sathiyanarayanan G, Kiran GS, Selvin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Saibaba G.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Optimization of polyhydroxybutyrate production by </w:t>
        </w:r>
        <w:r>
          <w:rPr>
            <w:color w:val="00689C"/>
            <w:w w:val="105"/>
            <w:sz w:val="15"/>
          </w:rPr>
          <w:t>marine</w:t>
        </w:r>
      </w:hyperlink>
      <w:r>
        <w:rPr>
          <w:color w:val="00689C"/>
          <w:spacing w:val="80"/>
          <w:w w:val="105"/>
          <w:sz w:val="15"/>
        </w:rPr>
        <w:t> </w:t>
      </w:r>
      <w:hyperlink r:id="rId30">
        <w:r>
          <w:rPr>
            <w:i/>
            <w:color w:val="00689C"/>
            <w:w w:val="105"/>
            <w:sz w:val="15"/>
          </w:rPr>
          <w:t>Bacillus megaterium </w:t>
        </w:r>
        <w:r>
          <w:rPr>
            <w:color w:val="00689C"/>
            <w:w w:val="105"/>
            <w:sz w:val="15"/>
          </w:rPr>
          <w:t>MSBN04 under solid state culture.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Int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27" w:id="43"/>
      <w:bookmarkEnd w:id="43"/>
      <w:r>
        <w:rPr>
          <w:color w:val="00689C"/>
          <w:w w:val="60"/>
          <w:sz w:val="15"/>
        </w:rPr>
      </w:r>
      <w:hyperlink r:id="rId30">
        <w:r>
          <w:rPr>
            <w:color w:val="00689C"/>
            <w:w w:val="105"/>
            <w:sz w:val="15"/>
          </w:rPr>
          <w:t>Biol Macromol 2013;60:253–61.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61" w:hanging="336"/>
        <w:jc w:val="left"/>
        <w:rPr>
          <w:sz w:val="15"/>
        </w:rPr>
      </w:pPr>
      <w:hyperlink r:id="rId31">
        <w:r>
          <w:rPr>
            <w:color w:val="00689C"/>
            <w:w w:val="105"/>
            <w:sz w:val="15"/>
          </w:rPr>
          <w:t>Plackett RL, Burman JP. The design of optimum</w:t>
        </w:r>
      </w:hyperlink>
      <w:r>
        <w:rPr>
          <w:color w:val="00689C"/>
          <w:w w:val="112"/>
          <w:sz w:val="15"/>
        </w:rPr>
        <w:t> </w:t>
      </w:r>
      <w:bookmarkStart w:name="_bookmark28" w:id="44"/>
      <w:bookmarkEnd w:id="44"/>
      <w:r>
        <w:rPr>
          <w:color w:val="00689C"/>
          <w:w w:val="112"/>
          <w:sz w:val="15"/>
        </w:rPr>
      </w:r>
      <w:hyperlink r:id="rId31">
        <w:r>
          <w:rPr>
            <w:color w:val="00689C"/>
            <w:w w:val="105"/>
            <w:sz w:val="15"/>
          </w:rPr>
          <w:t>multifactorial experiments. Biometrika </w:t>
        </w:r>
        <w:r>
          <w:rPr>
            <w:color w:val="00689C"/>
            <w:w w:val="105"/>
            <w:sz w:val="15"/>
          </w:rPr>
          <w:t>1946;33:305–25.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70" w:hanging="336"/>
        <w:jc w:val="left"/>
        <w:rPr>
          <w:sz w:val="15"/>
        </w:rPr>
      </w:pPr>
      <w:hyperlink r:id="rId32">
        <w:r>
          <w:rPr>
            <w:color w:val="00689C"/>
            <w:w w:val="105"/>
            <w:sz w:val="15"/>
          </w:rPr>
          <w:t>Khanna S, Srivastava AK. Statistical media optimization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2">
        <w:r>
          <w:rPr>
            <w:color w:val="00689C"/>
            <w:w w:val="105"/>
            <w:sz w:val="15"/>
          </w:rPr>
          <w:t>studies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for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growth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PHB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production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by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Ralstonia</w:t>
        </w:r>
        <w:r>
          <w:rPr>
            <w:i/>
            <w:color w:val="00689C"/>
            <w:spacing w:val="-3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eutropha</w:t>
        </w:r>
        <w:r>
          <w:rPr>
            <w:color w:val="00689C"/>
            <w:w w:val="105"/>
            <w:sz w:val="15"/>
          </w:rPr>
          <w:t>.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9" w:id="45"/>
      <w:bookmarkEnd w:id="45"/>
      <w:r>
        <w:rPr>
          <w:color w:val="00689C"/>
          <w:w w:val="102"/>
          <w:sz w:val="15"/>
        </w:rPr>
      </w:r>
      <w:hyperlink r:id="rId32">
        <w:r>
          <w:rPr>
            <w:color w:val="00689C"/>
            <w:w w:val="105"/>
            <w:sz w:val="15"/>
          </w:rPr>
          <w:t>Process Biochem 2005;40:2173–82.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513" w:hanging="336"/>
        <w:jc w:val="left"/>
        <w:rPr>
          <w:sz w:val="15"/>
        </w:rPr>
      </w:pPr>
      <w:hyperlink r:id="rId33">
        <w:r>
          <w:rPr>
            <w:color w:val="00689C"/>
            <w:w w:val="105"/>
            <w:sz w:val="15"/>
          </w:rPr>
          <w:t>Elrazak AA, Ward AC, Glassey J. Response surface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methodology for optimising the culture conditions </w:t>
        </w:r>
        <w:r>
          <w:rPr>
            <w:color w:val="00689C"/>
            <w:w w:val="105"/>
            <w:sz w:val="15"/>
          </w:rPr>
          <w:t>for</w:t>
        </w:r>
      </w:hyperlink>
      <w:r>
        <w:rPr>
          <w:color w:val="00689C"/>
          <w:spacing w:val="8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eicosapentaenoic acid production by marine bacteria.</w:t>
        </w:r>
      </w:hyperlink>
      <w:r>
        <w:rPr>
          <w:color w:val="00689C"/>
          <w:spacing w:val="80"/>
          <w:w w:val="110"/>
          <w:sz w:val="15"/>
        </w:rPr>
        <w:t> </w:t>
      </w:r>
      <w:bookmarkStart w:name="_bookmark30" w:id="46"/>
      <w:bookmarkEnd w:id="46"/>
      <w:r>
        <w:rPr>
          <w:color w:val="00689C"/>
          <w:w w:val="110"/>
          <w:sz w:val="15"/>
        </w:rPr>
      </w:r>
      <w:hyperlink r:id="rId33">
        <w:r>
          <w:rPr>
            <w:color w:val="00689C"/>
            <w:w w:val="105"/>
            <w:sz w:val="15"/>
          </w:rPr>
          <w:t>Journal Ind Microbiol Biotechnol 2013;40:477–87.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3" w:hanging="336"/>
        <w:jc w:val="left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Chaijamrus S, Udpuay N. Production and characterization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polyhydroxybutyrate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from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molasses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corn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steep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liquor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produced by </w:t>
        </w:r>
        <w:r>
          <w:rPr>
            <w:i/>
            <w:color w:val="00689C"/>
            <w:w w:val="105"/>
            <w:sz w:val="15"/>
          </w:rPr>
          <w:t>Bacillus megaterium </w:t>
        </w:r>
        <w:r>
          <w:rPr>
            <w:color w:val="00689C"/>
            <w:w w:val="105"/>
            <w:sz w:val="15"/>
          </w:rPr>
          <w:t>ATCC 6748. Agric Eng Int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31" w:id="47"/>
      <w:bookmarkEnd w:id="47"/>
      <w:r>
        <w:rPr>
          <w:color w:val="00689C"/>
          <w:w w:val="104"/>
          <w:sz w:val="15"/>
        </w:rPr>
      </w:r>
      <w:hyperlink r:id="rId34">
        <w:r>
          <w:rPr>
            <w:color w:val="00689C"/>
            <w:w w:val="105"/>
            <w:sz w:val="15"/>
          </w:rPr>
          <w:t>CIGR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2008;10:1–12.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543" w:hanging="336"/>
        <w:jc w:val="left"/>
        <w:rPr>
          <w:sz w:val="15"/>
        </w:rPr>
      </w:pPr>
      <w:hyperlink r:id="rId35">
        <w:r>
          <w:rPr>
            <w:color w:val="00689C"/>
            <w:w w:val="110"/>
            <w:sz w:val="15"/>
          </w:rPr>
          <w:t>Montgomery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DC.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Design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analysis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experiments.</w:t>
        </w:r>
      </w:hyperlink>
      <w:r>
        <w:rPr>
          <w:color w:val="00689C"/>
          <w:w w:val="112"/>
          <w:sz w:val="15"/>
        </w:rPr>
        <w:t> </w:t>
      </w:r>
      <w:bookmarkStart w:name="_bookmark32" w:id="48"/>
      <w:bookmarkEnd w:id="48"/>
      <w:r>
        <w:rPr>
          <w:color w:val="00689C"/>
          <w:w w:val="112"/>
          <w:sz w:val="15"/>
        </w:rPr>
      </w:r>
      <w:hyperlink r:id="rId35">
        <w:r>
          <w:rPr>
            <w:color w:val="00689C"/>
            <w:w w:val="110"/>
            <w:sz w:val="15"/>
          </w:rPr>
          <w:t>Arizona: John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Wiley &amp; Sons; 2012.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p. 752.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26" w:hanging="336"/>
        <w:jc w:val="left"/>
        <w:rPr>
          <w:sz w:val="15"/>
        </w:rPr>
      </w:pPr>
      <w:hyperlink r:id="rId36">
        <w:r>
          <w:rPr>
            <w:color w:val="00689C"/>
            <w:w w:val="110"/>
            <w:sz w:val="15"/>
          </w:rPr>
          <w:t>Miller GL. Use of dinitrosalicylic acid reagent for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3" w:id="49"/>
      <w:bookmarkEnd w:id="49"/>
      <w:r>
        <w:rPr>
          <w:color w:val="00689C"/>
          <w:w w:val="108"/>
          <w:sz w:val="15"/>
        </w:rPr>
      </w:r>
      <w:hyperlink r:id="rId36">
        <w:r>
          <w:rPr>
            <w:color w:val="00689C"/>
            <w:spacing w:val="-2"/>
            <w:w w:val="110"/>
            <w:sz w:val="15"/>
          </w:rPr>
          <w:t>determination of reducing sugar.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Anal Chem </w:t>
        </w:r>
        <w:r>
          <w:rPr>
            <w:color w:val="00689C"/>
            <w:spacing w:val="-2"/>
            <w:w w:val="110"/>
            <w:sz w:val="15"/>
          </w:rPr>
          <w:t>1959;31:426–8.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514" w:hanging="336"/>
        <w:jc w:val="left"/>
        <w:rPr>
          <w:sz w:val="15"/>
        </w:rPr>
      </w:pPr>
      <w:hyperlink r:id="rId37">
        <w:r>
          <w:rPr>
            <w:color w:val="00689C"/>
            <w:w w:val="105"/>
            <w:sz w:val="15"/>
          </w:rPr>
          <w:t>Lynch JM, Barbano DM. Kjeldahl nitrogen analysis as a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reference method for protein determination in dairy</w:t>
        </w:r>
      </w:hyperlink>
      <w:r>
        <w:rPr>
          <w:color w:val="00689C"/>
          <w:spacing w:val="80"/>
          <w:w w:val="116"/>
          <w:sz w:val="15"/>
        </w:rPr>
        <w:t> </w:t>
      </w:r>
      <w:bookmarkStart w:name="_bookmark34" w:id="50"/>
      <w:bookmarkEnd w:id="50"/>
      <w:r>
        <w:rPr>
          <w:color w:val="00689C"/>
          <w:w w:val="116"/>
          <w:sz w:val="15"/>
        </w:rPr>
      </w:r>
      <w:hyperlink r:id="rId37">
        <w:r>
          <w:rPr>
            <w:color w:val="00689C"/>
            <w:w w:val="105"/>
            <w:sz w:val="15"/>
          </w:rPr>
          <w:t>products. J-AOAC Int 1999;82:1389–98.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171" w:hanging="336"/>
        <w:jc w:val="left"/>
        <w:rPr>
          <w:sz w:val="15"/>
        </w:rPr>
      </w:pPr>
      <w:hyperlink r:id="rId38">
        <w:r>
          <w:rPr>
            <w:color w:val="00689C"/>
            <w:w w:val="110"/>
            <w:sz w:val="15"/>
          </w:rPr>
          <w:t>Hahn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SK,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Chang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YK,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Lee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Recovery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characterization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38">
        <w:r>
          <w:rPr>
            <w:color w:val="00689C"/>
            <w:w w:val="110"/>
            <w:sz w:val="15"/>
          </w:rPr>
          <w:t>of poly(3-hydroxybutyric acid) synthesized in </w:t>
        </w:r>
        <w:r>
          <w:rPr>
            <w:i/>
            <w:color w:val="00689C"/>
            <w:w w:val="110"/>
            <w:sz w:val="15"/>
          </w:rPr>
          <w:t>Alcaligenes</w:t>
        </w:r>
      </w:hyperlink>
      <w:r>
        <w:rPr>
          <w:i/>
          <w:color w:val="00689C"/>
          <w:spacing w:val="40"/>
          <w:w w:val="110"/>
          <w:sz w:val="15"/>
        </w:rPr>
        <w:t> </w:t>
      </w:r>
      <w:hyperlink r:id="rId38">
        <w:r>
          <w:rPr>
            <w:i/>
            <w:color w:val="00689C"/>
            <w:spacing w:val="-2"/>
            <w:w w:val="110"/>
            <w:sz w:val="15"/>
          </w:rPr>
          <w:t>eutrophus </w:t>
        </w:r>
        <w:r>
          <w:rPr>
            <w:color w:val="00689C"/>
            <w:spacing w:val="-2"/>
            <w:w w:val="110"/>
            <w:sz w:val="15"/>
          </w:rPr>
          <w:t>and recombinant </w:t>
        </w:r>
        <w:r>
          <w:rPr>
            <w:i/>
            <w:color w:val="00689C"/>
            <w:spacing w:val="-2"/>
            <w:w w:val="110"/>
            <w:sz w:val="15"/>
          </w:rPr>
          <w:t>Escherichia coli</w:t>
        </w:r>
        <w:r>
          <w:rPr>
            <w:color w:val="00689C"/>
            <w:spacing w:val="-2"/>
            <w:w w:val="110"/>
            <w:sz w:val="15"/>
          </w:rPr>
          <w:t>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Appl Environ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35" w:id="51"/>
      <w:bookmarkEnd w:id="51"/>
      <w:r>
        <w:rPr>
          <w:color w:val="00689C"/>
          <w:w w:val="111"/>
          <w:sz w:val="15"/>
        </w:rPr>
      </w:r>
      <w:hyperlink r:id="rId38">
        <w:r>
          <w:rPr>
            <w:color w:val="00689C"/>
            <w:w w:val="110"/>
            <w:sz w:val="15"/>
          </w:rPr>
          <w:t>Microbiol 1995;61:34–9.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11" w:lineRule="auto" w:before="17" w:after="0"/>
        <w:ind w:left="451" w:right="385" w:hanging="336"/>
        <w:jc w:val="both"/>
        <w:rPr>
          <w:sz w:val="15"/>
        </w:rPr>
      </w:pPr>
      <w:hyperlink r:id="rId39">
        <w:r>
          <w:rPr>
            <w:color w:val="00689C"/>
            <w:w w:val="110"/>
            <w:sz w:val="15"/>
          </w:rPr>
          <w:t>Singh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Kumari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Mittal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Yadav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Aggarwal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Poly</w:t>
        </w:r>
      </w:hyperlink>
      <w:r>
        <w:rPr>
          <w:color w:val="00689C"/>
          <w:spacing w:val="40"/>
          <w:w w:val="110"/>
          <w:sz w:val="15"/>
        </w:rPr>
        <w:t> </w:t>
      </w:r>
      <w:hyperlink r:id="rId39">
        <w:r>
          <w:rPr>
            <w:rFonts w:ascii="Noto Sans CJK HK" w:hAnsi="Noto Sans CJK HK"/>
            <w:color w:val="00689C"/>
            <w:sz w:val="15"/>
          </w:rPr>
          <w:t>β</w:t>
        </w:r>
        <w:r>
          <w:rPr>
            <w:color w:val="00689C"/>
            <w:sz w:val="15"/>
          </w:rPr>
          <w:t>-hydroxybutyrate production by </w:t>
        </w:r>
        <w:r>
          <w:rPr>
            <w:i/>
            <w:color w:val="00689C"/>
            <w:sz w:val="15"/>
          </w:rPr>
          <w:t>Bacillus subtilis </w:t>
        </w:r>
        <w:r>
          <w:rPr>
            <w:color w:val="00689C"/>
            <w:sz w:val="15"/>
          </w:rPr>
          <w:t>NG220</w:t>
        </w:r>
      </w:hyperlink>
      <w:r>
        <w:rPr>
          <w:color w:val="00689C"/>
          <w:spacing w:val="40"/>
          <w:w w:val="110"/>
          <w:sz w:val="15"/>
        </w:rPr>
        <w:t> </w:t>
      </w:r>
      <w:hyperlink r:id="rId39">
        <w:r>
          <w:rPr>
            <w:color w:val="00689C"/>
            <w:w w:val="110"/>
            <w:sz w:val="15"/>
          </w:rPr>
          <w:t>using sugar industry waste water. Biomed Res Int</w:t>
        </w:r>
      </w:hyperlink>
    </w:p>
    <w:p>
      <w:pPr>
        <w:spacing w:before="34"/>
        <w:ind w:left="451" w:right="0" w:firstLine="0"/>
        <w:jc w:val="left"/>
        <w:rPr>
          <w:sz w:val="15"/>
        </w:rPr>
      </w:pPr>
      <w:bookmarkStart w:name="_bookmark36" w:id="52"/>
      <w:bookmarkEnd w:id="52"/>
      <w:r>
        <w:rPr/>
      </w:r>
      <w:hyperlink r:id="rId39">
        <w:r>
          <w:rPr>
            <w:color w:val="00689C"/>
            <w:spacing w:val="-2"/>
            <w:sz w:val="15"/>
          </w:rPr>
          <w:t>2013;2013:1–10.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29" w:after="0"/>
        <w:ind w:left="451" w:right="38" w:hanging="336"/>
        <w:jc w:val="left"/>
        <w:rPr>
          <w:sz w:val="15"/>
        </w:rPr>
      </w:pPr>
      <w:hyperlink r:id="rId40">
        <w:r>
          <w:rPr>
            <w:color w:val="00689C"/>
            <w:w w:val="105"/>
            <w:sz w:val="15"/>
          </w:rPr>
          <w:t>Aslam R, Saleem F, Saleem Y. Biotechnological production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40">
        <w:r>
          <w:rPr>
            <w:color w:val="00689C"/>
            <w:w w:val="105"/>
            <w:sz w:val="15"/>
          </w:rPr>
          <w:t>polyhydroxybutyrate (PHB) from </w:t>
        </w:r>
        <w:r>
          <w:rPr>
            <w:i/>
            <w:color w:val="00689C"/>
            <w:w w:val="105"/>
            <w:sz w:val="15"/>
          </w:rPr>
          <w:t>Enterobacter aerogenes</w:t>
        </w:r>
        <w:r>
          <w:rPr>
            <w:color w:val="00689C"/>
            <w:w w:val="105"/>
            <w:sz w:val="15"/>
          </w:rPr>
          <w:t>.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37" w:id="53"/>
      <w:bookmarkEnd w:id="53"/>
      <w:r>
        <w:rPr>
          <w:color w:val="00689C"/>
          <w:w w:val="102"/>
          <w:sz w:val="15"/>
        </w:rPr>
      </w:r>
      <w:hyperlink r:id="rId40">
        <w:r>
          <w:rPr>
            <w:color w:val="00689C"/>
            <w:w w:val="105"/>
            <w:sz w:val="15"/>
          </w:rPr>
          <w:t>Global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Pure Appl Sci 2003;1(1):1–8.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75" w:hanging="336"/>
        <w:jc w:val="left"/>
        <w:rPr>
          <w:sz w:val="15"/>
        </w:rPr>
      </w:pPr>
      <w:hyperlink r:id="rId41">
        <w:r>
          <w:rPr>
            <w:color w:val="00689C"/>
            <w:sz w:val="15"/>
          </w:rPr>
          <w:t>Hori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K, Kaneko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M, Tanji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Y, Xing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XH, Unno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H. Construction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41">
        <w:r>
          <w:rPr>
            <w:color w:val="00689C"/>
            <w:w w:val="110"/>
            <w:sz w:val="15"/>
          </w:rPr>
          <w:t>self-disruptive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Bacillus</w:t>
        </w:r>
        <w:r>
          <w:rPr>
            <w:i/>
            <w:color w:val="00689C"/>
            <w:spacing w:val="-7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megaterium</w:t>
        </w:r>
        <w:r>
          <w:rPr>
            <w:i/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response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substrate</w:t>
        </w:r>
      </w:hyperlink>
      <w:r>
        <w:rPr>
          <w:color w:val="00689C"/>
          <w:spacing w:val="40"/>
          <w:w w:val="110"/>
          <w:sz w:val="15"/>
        </w:rPr>
        <w:t> </w:t>
      </w:r>
      <w:hyperlink r:id="rId41">
        <w:r>
          <w:rPr>
            <w:color w:val="00689C"/>
            <w:w w:val="110"/>
            <w:sz w:val="15"/>
          </w:rPr>
          <w:t>exhaustion for polyhydroxybutyrate production. Appl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8" w:id="54"/>
      <w:bookmarkEnd w:id="54"/>
      <w:r>
        <w:rPr>
          <w:color w:val="00689C"/>
          <w:w w:val="110"/>
          <w:sz w:val="15"/>
        </w:rPr>
      </w:r>
      <w:hyperlink r:id="rId41">
        <w:r>
          <w:rPr>
            <w:color w:val="00689C"/>
            <w:w w:val="110"/>
            <w:sz w:val="15"/>
          </w:rPr>
          <w:t>Microbiol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Biotechnol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2002;59:211–16.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77" w:hanging="336"/>
        <w:jc w:val="left"/>
        <w:rPr>
          <w:sz w:val="15"/>
        </w:rPr>
      </w:pPr>
      <w:hyperlink r:id="rId42">
        <w:r>
          <w:rPr>
            <w:color w:val="00689C"/>
            <w:w w:val="105"/>
            <w:sz w:val="15"/>
          </w:rPr>
          <w:t>Wu Q,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Huang H,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Hu G,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Chen J,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Ho K,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Chen G-Q.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Production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42">
        <w:r>
          <w:rPr>
            <w:color w:val="00689C"/>
            <w:w w:val="105"/>
            <w:sz w:val="15"/>
          </w:rPr>
          <w:t>poly-3-hydroxybutyrate by </w:t>
        </w:r>
        <w:r>
          <w:rPr>
            <w:i/>
            <w:color w:val="00689C"/>
            <w:w w:val="105"/>
            <w:sz w:val="15"/>
          </w:rPr>
          <w:t>Bacillus </w:t>
        </w:r>
        <w:r>
          <w:rPr>
            <w:color w:val="00689C"/>
            <w:w w:val="105"/>
            <w:sz w:val="15"/>
          </w:rPr>
          <w:t>sp. JMa5 cultivated 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9" w:id="55"/>
      <w:bookmarkEnd w:id="55"/>
      <w:r>
        <w:rPr>
          <w:color w:val="00689C"/>
          <w:w w:val="110"/>
          <w:sz w:val="15"/>
        </w:rPr>
      </w:r>
      <w:hyperlink r:id="rId42">
        <w:r>
          <w:rPr>
            <w:color w:val="00689C"/>
            <w:w w:val="105"/>
            <w:sz w:val="15"/>
          </w:rPr>
          <w:t>molasses media. Antonie Van Leeuwenhoek 2001;80:111–18.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85" w:hanging="336"/>
        <w:jc w:val="left"/>
        <w:rPr>
          <w:sz w:val="15"/>
        </w:rPr>
      </w:pPr>
      <w:hyperlink r:id="rId43">
        <w:r>
          <w:rPr>
            <w:color w:val="00689C"/>
            <w:w w:val="110"/>
            <w:sz w:val="15"/>
          </w:rPr>
          <w:t>Nath A, Dixit M, Bandiya A, Chavda S, Desai A. Enhanced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PHB production and scale up studies using cheese whey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fed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batch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culture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Methylobacterium</w:t>
        </w:r>
        <w:r>
          <w:rPr>
            <w:i/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sp.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ZP24.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Bioresour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40" w:id="56"/>
      <w:bookmarkEnd w:id="56"/>
      <w:r>
        <w:rPr>
          <w:color w:val="00689C"/>
          <w:w w:val="111"/>
          <w:sz w:val="15"/>
        </w:rPr>
      </w:r>
      <w:hyperlink r:id="rId43">
        <w:r>
          <w:rPr>
            <w:color w:val="00689C"/>
            <w:w w:val="110"/>
            <w:sz w:val="15"/>
          </w:rPr>
          <w:t>Technol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2008;99:5749–55.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11" w:lineRule="auto" w:before="17" w:after="0"/>
        <w:ind w:left="451" w:right="90" w:hanging="336"/>
        <w:jc w:val="left"/>
        <w:rPr>
          <w:sz w:val="15"/>
        </w:rPr>
      </w:pPr>
      <w:hyperlink r:id="rId44">
        <w:r>
          <w:rPr>
            <w:color w:val="00689C"/>
            <w:sz w:val="15"/>
          </w:rPr>
          <w:t>Borah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B,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Thakur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P,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Nigam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J.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The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influence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of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nutritional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and</w:t>
        </w:r>
      </w:hyperlink>
      <w:r>
        <w:rPr>
          <w:color w:val="00689C"/>
          <w:spacing w:val="40"/>
          <w:sz w:val="15"/>
        </w:rPr>
        <w:t> </w:t>
      </w:r>
      <w:hyperlink r:id="rId44">
        <w:r>
          <w:rPr>
            <w:color w:val="00689C"/>
            <w:sz w:val="15"/>
          </w:rPr>
          <w:t>environmental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conditions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on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the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accumulation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of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poly-</w:t>
        </w:r>
        <w:r>
          <w:rPr>
            <w:rFonts w:ascii="Noto Sans CJK HK" w:hAnsi="Noto Sans CJK HK"/>
            <w:color w:val="00689C"/>
            <w:sz w:val="15"/>
          </w:rPr>
          <w:t>β</w:t>
        </w:r>
        <w:r>
          <w:rPr>
            <w:color w:val="00689C"/>
            <w:sz w:val="15"/>
          </w:rPr>
          <w:t>-</w:t>
        </w:r>
      </w:hyperlink>
      <w:r>
        <w:rPr>
          <w:color w:val="00689C"/>
          <w:spacing w:val="40"/>
          <w:sz w:val="15"/>
        </w:rPr>
        <w:t> </w:t>
      </w:r>
      <w:hyperlink r:id="rId44">
        <w:r>
          <w:rPr>
            <w:color w:val="00689C"/>
            <w:sz w:val="15"/>
          </w:rPr>
          <w:t>hydroxybutyrate in </w:t>
        </w:r>
        <w:r>
          <w:rPr>
            <w:i/>
            <w:color w:val="00689C"/>
            <w:sz w:val="15"/>
          </w:rPr>
          <w:t>Bacillus mycoides </w:t>
        </w:r>
        <w:r>
          <w:rPr>
            <w:color w:val="00689C"/>
            <w:sz w:val="15"/>
          </w:rPr>
          <w:t>RLJ B-017. J Appl</w:t>
        </w:r>
      </w:hyperlink>
    </w:p>
    <w:p>
      <w:pPr>
        <w:spacing w:before="34"/>
        <w:ind w:left="451" w:right="0" w:firstLine="0"/>
        <w:jc w:val="left"/>
        <w:rPr>
          <w:sz w:val="15"/>
        </w:rPr>
      </w:pPr>
      <w:hyperlink r:id="rId44">
        <w:r>
          <w:rPr>
            <w:color w:val="00689C"/>
            <w:sz w:val="15"/>
          </w:rPr>
          <w:t>Microbiol</w:t>
        </w:r>
        <w:r>
          <w:rPr>
            <w:color w:val="00689C"/>
            <w:spacing w:val="42"/>
            <w:sz w:val="15"/>
          </w:rPr>
          <w:t> </w:t>
        </w:r>
        <w:r>
          <w:rPr>
            <w:color w:val="00689C"/>
            <w:spacing w:val="-2"/>
            <w:sz w:val="15"/>
          </w:rPr>
          <w:t>2002;92:776–83.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01" w:after="0"/>
        <w:ind w:left="451" w:right="449" w:hanging="336"/>
        <w:jc w:val="left"/>
        <w:rPr>
          <w:sz w:val="15"/>
        </w:rPr>
      </w:pPr>
      <w:r>
        <w:rPr/>
        <w:br w:type="column"/>
      </w:r>
      <w:bookmarkStart w:name="_bookmark41" w:id="57"/>
      <w:bookmarkEnd w:id="57"/>
      <w:r>
        <w:rPr/>
      </w:r>
      <w:hyperlink r:id="rId45">
        <w:r>
          <w:rPr>
            <w:color w:val="00689C"/>
            <w:w w:val="105"/>
            <w:sz w:val="15"/>
          </w:rPr>
          <w:t>Koller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Atlic´</w:t>
        </w:r>
        <w:r>
          <w:rPr>
            <w:color w:val="00689C"/>
            <w:spacing w:val="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A,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Dias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Reiterer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A,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Braunegg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G.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Microbial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PHA production from waste raw materials. Plastics from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bacteria. Berlin: Springer; 2010. p. 85–119.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04" w:hanging="336"/>
        <w:jc w:val="left"/>
        <w:rPr>
          <w:sz w:val="15"/>
        </w:rPr>
      </w:pPr>
      <w:bookmarkStart w:name="_bookmark42" w:id="58"/>
      <w:bookmarkEnd w:id="58"/>
      <w:r>
        <w:rPr/>
      </w:r>
      <w:hyperlink r:id="rId46">
        <w:r>
          <w:rPr>
            <w:color w:val="00689C"/>
            <w:w w:val="105"/>
            <w:sz w:val="15"/>
          </w:rPr>
          <w:t>Beaulieu M, Beaulieu Y, Melinard J, Pandian S, Goulet J.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Influence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ammonium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salts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cane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molasses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growth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of </w:t>
        </w:r>
        <w:r>
          <w:rPr>
            <w:i/>
            <w:color w:val="00689C"/>
            <w:w w:val="105"/>
            <w:sz w:val="15"/>
          </w:rPr>
          <w:t>Alcaligenes eutrophus </w:t>
        </w:r>
        <w:r>
          <w:rPr>
            <w:color w:val="00689C"/>
            <w:w w:val="105"/>
            <w:sz w:val="15"/>
          </w:rPr>
          <w:t>and production of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43" w:id="59"/>
      <w:bookmarkEnd w:id="59"/>
      <w:r>
        <w:rPr>
          <w:color w:val="00689C"/>
          <w:w w:val="111"/>
          <w:sz w:val="15"/>
        </w:rPr>
      </w:r>
      <w:hyperlink r:id="rId46">
        <w:r>
          <w:rPr>
            <w:color w:val="00689C"/>
            <w:w w:val="105"/>
            <w:sz w:val="15"/>
          </w:rPr>
          <w:t>polyhydroxybutyrate. Appl Environ Microbiol 1995;61:165–9.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539" w:hanging="336"/>
        <w:jc w:val="left"/>
        <w:rPr>
          <w:sz w:val="15"/>
        </w:rPr>
      </w:pPr>
      <w:hyperlink r:id="rId47">
        <w:r>
          <w:rPr>
            <w:color w:val="00689C"/>
            <w:w w:val="110"/>
            <w:sz w:val="15"/>
          </w:rPr>
          <w:t>Hamieh A, Olama Z, Holail H. Microbial production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47">
        <w:r>
          <w:rPr>
            <w:color w:val="00689C"/>
            <w:w w:val="110"/>
            <w:sz w:val="15"/>
          </w:rPr>
          <w:t>polyhydroxybutyrate,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biodegradable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plastic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using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agro-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4" w:id="60"/>
      <w:bookmarkEnd w:id="60"/>
      <w:r>
        <w:rPr>
          <w:color w:val="00689C"/>
          <w:w w:val="109"/>
          <w:sz w:val="15"/>
        </w:rPr>
      </w:r>
      <w:hyperlink r:id="rId47">
        <w:r>
          <w:rPr>
            <w:color w:val="00689C"/>
            <w:w w:val="110"/>
            <w:sz w:val="15"/>
          </w:rPr>
          <w:t>industrial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waste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products.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GARJM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2013;2:54–64.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16" w:hanging="336"/>
        <w:jc w:val="both"/>
        <w:rPr>
          <w:sz w:val="15"/>
        </w:rPr>
      </w:pPr>
      <w:hyperlink r:id="rId48">
        <w:r>
          <w:rPr>
            <w:color w:val="00689C"/>
            <w:w w:val="105"/>
            <w:sz w:val="15"/>
          </w:rPr>
          <w:t>Mercan N,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Aslim B,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Yüksekdag˘</w:t>
        </w:r>
        <w:r>
          <w:rPr>
            <w:color w:val="00689C"/>
            <w:spacing w:val="2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ZN,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Beyatli Y.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Production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poly-b-hydroxybutyrate (PHB) by some </w:t>
        </w:r>
        <w:r>
          <w:rPr>
            <w:i/>
            <w:color w:val="00689C"/>
            <w:w w:val="105"/>
            <w:sz w:val="15"/>
          </w:rPr>
          <w:t>Rhizobium </w:t>
        </w:r>
        <w:r>
          <w:rPr>
            <w:color w:val="00689C"/>
            <w:w w:val="105"/>
            <w:sz w:val="15"/>
          </w:rPr>
          <w:t>bacteria.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Turkish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Biol 2002;26:215–19.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37" w:hanging="336"/>
        <w:jc w:val="left"/>
        <w:rPr>
          <w:sz w:val="15"/>
        </w:rPr>
      </w:pPr>
      <w:bookmarkStart w:name="_bookmark45" w:id="61"/>
      <w:bookmarkEnd w:id="61"/>
      <w:r>
        <w:rPr/>
      </w:r>
      <w:hyperlink r:id="rId49">
        <w:r>
          <w:rPr>
            <w:color w:val="00689C"/>
            <w:w w:val="110"/>
            <w:sz w:val="15"/>
          </w:rPr>
          <w:t>Heshiki Y. Optimization of polyhydroxybutyrate production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49"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recombinant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Escherichia</w:t>
        </w:r>
        <w:r>
          <w:rPr>
            <w:i/>
            <w:color w:val="00689C"/>
            <w:spacing w:val="-1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coli</w:t>
        </w:r>
        <w:r>
          <w:rPr>
            <w:i/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through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metabolic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modeling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49"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simulation.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All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Graduate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Plan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other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Reports.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Paper</w:t>
        </w:r>
      </w:hyperlink>
    </w:p>
    <w:p>
      <w:pPr>
        <w:spacing w:before="1"/>
        <w:ind w:left="451" w:right="0" w:firstLine="0"/>
        <w:jc w:val="left"/>
        <w:rPr>
          <w:sz w:val="15"/>
        </w:rPr>
      </w:pPr>
      <w:bookmarkStart w:name="_bookmark46" w:id="62"/>
      <w:bookmarkEnd w:id="62"/>
      <w:r>
        <w:rPr/>
      </w:r>
      <w:hyperlink r:id="rId49">
        <w:r>
          <w:rPr>
            <w:color w:val="00689C"/>
            <w:w w:val="105"/>
            <w:sz w:val="15"/>
          </w:rPr>
          <w:t>291.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2013.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11" w:lineRule="auto" w:before="45" w:after="0"/>
        <w:ind w:left="451" w:right="249" w:hanging="336"/>
        <w:jc w:val="left"/>
        <w:rPr>
          <w:sz w:val="15"/>
        </w:rPr>
      </w:pPr>
      <w:hyperlink r:id="rId50">
        <w:r>
          <w:rPr>
            <w:color w:val="00689C"/>
            <w:w w:val="110"/>
            <w:sz w:val="15"/>
          </w:rPr>
          <w:t>Grothe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Moo-Young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Chisti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Fermentation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optimization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50">
        <w:r>
          <w:rPr>
            <w:color w:val="00689C"/>
            <w:w w:val="110"/>
            <w:sz w:val="15"/>
          </w:rPr>
          <w:t>for the production of poly (</w:t>
        </w:r>
        <w:r>
          <w:rPr>
            <w:rFonts w:ascii="Noto Sans CJK HK" w:hAnsi="Noto Sans CJK HK"/>
            <w:color w:val="00689C"/>
            <w:w w:val="110"/>
            <w:sz w:val="15"/>
          </w:rPr>
          <w:t>β</w:t>
        </w:r>
        <w:r>
          <w:rPr>
            <w:color w:val="00689C"/>
            <w:w w:val="110"/>
            <w:sz w:val="15"/>
          </w:rPr>
          <w:t>-hydroxybutyric acid) microbial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7" w:id="63"/>
      <w:bookmarkEnd w:id="63"/>
      <w:r>
        <w:rPr>
          <w:color w:val="00689C"/>
          <w:w w:val="109"/>
          <w:sz w:val="15"/>
        </w:rPr>
      </w:r>
      <w:hyperlink r:id="rId50">
        <w:r>
          <w:rPr>
            <w:color w:val="00689C"/>
            <w:w w:val="110"/>
            <w:sz w:val="15"/>
          </w:rPr>
          <w:t>thermoplastic. Enzyme Microb Technol 1999;25:132–41.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34" w:after="0"/>
        <w:ind w:left="451" w:right="723" w:hanging="336"/>
        <w:jc w:val="both"/>
        <w:rPr>
          <w:sz w:val="15"/>
        </w:rPr>
      </w:pPr>
      <w:hyperlink r:id="rId51">
        <w:r>
          <w:rPr>
            <w:color w:val="00689C"/>
            <w:w w:val="105"/>
            <w:sz w:val="15"/>
          </w:rPr>
          <w:t>Sangkharak K, Prasertsan P. Nutrient optimization for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production of polyhydroxybutyrate from halotolerant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photosynthetic bacteria cultivated under </w:t>
        </w:r>
        <w:r>
          <w:rPr>
            <w:color w:val="00689C"/>
            <w:w w:val="105"/>
            <w:sz w:val="15"/>
          </w:rPr>
          <w:t>aerobic-dark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48" w:id="64"/>
      <w:bookmarkEnd w:id="64"/>
      <w:r>
        <w:rPr>
          <w:color w:val="00689C"/>
          <w:w w:val="109"/>
          <w:sz w:val="15"/>
        </w:rPr>
      </w:r>
      <w:hyperlink r:id="rId51">
        <w:r>
          <w:rPr>
            <w:color w:val="00689C"/>
            <w:w w:val="105"/>
            <w:sz w:val="15"/>
          </w:rPr>
          <w:t>condition. Electron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Biotechnol 2008;11:83–94.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89" w:hanging="336"/>
        <w:jc w:val="left"/>
        <w:rPr>
          <w:sz w:val="15"/>
        </w:rPr>
      </w:pPr>
      <w:hyperlink r:id="rId52">
        <w:r>
          <w:rPr>
            <w:color w:val="00689C"/>
            <w:w w:val="110"/>
            <w:sz w:val="15"/>
          </w:rPr>
          <w:t>Wang F,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Lee SY.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Poly (3-hydroxybutyrate) production with</w:t>
        </w:r>
      </w:hyperlink>
      <w:r>
        <w:rPr>
          <w:color w:val="00689C"/>
          <w:spacing w:val="40"/>
          <w:w w:val="110"/>
          <w:sz w:val="15"/>
        </w:rPr>
        <w:t> </w:t>
      </w:r>
      <w:hyperlink r:id="rId52">
        <w:r>
          <w:rPr>
            <w:color w:val="00689C"/>
            <w:w w:val="110"/>
            <w:sz w:val="15"/>
          </w:rPr>
          <w:t>high productivity and high polymer content by a </w:t>
        </w:r>
        <w:r>
          <w:rPr>
            <w:color w:val="00689C"/>
            <w:w w:val="110"/>
            <w:sz w:val="15"/>
          </w:rPr>
          <w:t>fed-batch</w:t>
        </w:r>
      </w:hyperlink>
      <w:r>
        <w:rPr>
          <w:color w:val="00689C"/>
          <w:spacing w:val="40"/>
          <w:w w:val="110"/>
          <w:sz w:val="15"/>
        </w:rPr>
        <w:t> </w:t>
      </w:r>
      <w:hyperlink r:id="rId52">
        <w:r>
          <w:rPr>
            <w:color w:val="00689C"/>
            <w:w w:val="110"/>
            <w:sz w:val="15"/>
          </w:rPr>
          <w:t>culture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Alcaligenes</w:t>
        </w:r>
        <w:r>
          <w:rPr>
            <w:i/>
            <w:color w:val="00689C"/>
            <w:spacing w:val="-6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latus</w:t>
        </w:r>
        <w:r>
          <w:rPr>
            <w:i/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under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nitrogen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limitation.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9" w:id="65"/>
      <w:bookmarkEnd w:id="65"/>
      <w:r>
        <w:rPr>
          <w:color w:val="00689C"/>
          <w:w w:val="110"/>
          <w:sz w:val="15"/>
        </w:rPr>
      </w:r>
      <w:hyperlink r:id="rId52">
        <w:r>
          <w:rPr>
            <w:color w:val="00689C"/>
            <w:w w:val="110"/>
            <w:sz w:val="15"/>
          </w:rPr>
          <w:t>Environ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Microbiol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1997;63:3703–6.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47" w:hanging="336"/>
        <w:jc w:val="left"/>
        <w:rPr>
          <w:sz w:val="15"/>
        </w:rPr>
      </w:pPr>
      <w:hyperlink r:id="rId53">
        <w:r>
          <w:rPr>
            <w:color w:val="00689C"/>
            <w:w w:val="105"/>
            <w:sz w:val="15"/>
          </w:rPr>
          <w:t>Elrazak AA, Ward AC, Glassey J. Polyunsaturated fatty acid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production by marine bacteria. Bioprocess Biosyst Eng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50" w:id="66"/>
      <w:bookmarkEnd w:id="66"/>
      <w:r>
        <w:rPr>
          <w:color w:val="00689C"/>
          <w:w w:val="102"/>
          <w:sz w:val="15"/>
        </w:rPr>
      </w:r>
      <w:hyperlink r:id="rId53">
        <w:r>
          <w:rPr>
            <w:color w:val="00689C"/>
            <w:spacing w:val="-2"/>
            <w:w w:val="105"/>
            <w:sz w:val="15"/>
          </w:rPr>
          <w:t>2013;36(11):1641–52.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606" w:hanging="336"/>
        <w:jc w:val="both"/>
        <w:rPr>
          <w:sz w:val="15"/>
        </w:rPr>
      </w:pPr>
      <w:hyperlink r:id="rId54">
        <w:r>
          <w:rPr>
            <w:color w:val="00689C"/>
            <w:w w:val="105"/>
            <w:sz w:val="15"/>
          </w:rPr>
          <w:t>Lee SY, Chang HN. Production of poly </w:t>
        </w:r>
        <w:r>
          <w:rPr>
            <w:color w:val="00689C"/>
            <w:w w:val="105"/>
            <w:sz w:val="15"/>
          </w:rPr>
          <w:t>(3-hydroxybutyric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54">
        <w:r>
          <w:rPr>
            <w:color w:val="00689C"/>
            <w:w w:val="105"/>
            <w:sz w:val="15"/>
          </w:rPr>
          <w:t>acid) by recombinant </w:t>
        </w:r>
        <w:r>
          <w:rPr>
            <w:i/>
            <w:color w:val="00689C"/>
            <w:w w:val="105"/>
            <w:sz w:val="15"/>
          </w:rPr>
          <w:t>Escherichia coli </w:t>
        </w:r>
        <w:r>
          <w:rPr>
            <w:color w:val="00689C"/>
            <w:w w:val="105"/>
            <w:sz w:val="15"/>
          </w:rPr>
          <w:t>strains: genetic and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51" w:id="67"/>
      <w:bookmarkEnd w:id="67"/>
      <w:r>
        <w:rPr>
          <w:color w:val="00689C"/>
          <w:w w:val="111"/>
          <w:sz w:val="15"/>
        </w:rPr>
      </w:r>
      <w:hyperlink r:id="rId54">
        <w:r>
          <w:rPr>
            <w:color w:val="00689C"/>
            <w:w w:val="105"/>
            <w:sz w:val="15"/>
          </w:rPr>
          <w:t>fermentation studies. Can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Microbiol 1995;41:207–15.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15" w:hanging="336"/>
        <w:jc w:val="left"/>
        <w:rPr>
          <w:sz w:val="15"/>
        </w:rPr>
      </w:pPr>
      <w:hyperlink r:id="rId55">
        <w:r>
          <w:rPr>
            <w:color w:val="00689C"/>
            <w:w w:val="105"/>
            <w:sz w:val="15"/>
          </w:rPr>
          <w:t>Lee SY, Hong SH, Park SJ, van Wegen R, Middelberg AP.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Metabolic flux analysis on the production of poly (3-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hydroxybutyrate).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Biopolymers Online </w:t>
        </w:r>
        <w:r>
          <w:rPr>
            <w:color w:val="00689C"/>
            <w:w w:val="105"/>
            <w:sz w:val="15"/>
          </w:rPr>
          <w:t>2005;doi:10.1002/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52" w:id="68"/>
      <w:bookmarkEnd w:id="68"/>
      <w:r>
        <w:rPr>
          <w:color w:val="00689C"/>
          <w:w w:val="99"/>
          <w:sz w:val="15"/>
        </w:rPr>
      </w:r>
      <w:hyperlink r:id="rId55">
        <w:r>
          <w:rPr>
            <w:color w:val="00689C"/>
            <w:spacing w:val="-2"/>
            <w:w w:val="105"/>
            <w:sz w:val="15"/>
          </w:rPr>
          <w:t>3527600035.bpol3a08.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542" w:hanging="336"/>
        <w:jc w:val="left"/>
        <w:rPr>
          <w:sz w:val="15"/>
        </w:rPr>
      </w:pPr>
      <w:hyperlink r:id="rId56">
        <w:r>
          <w:rPr>
            <w:color w:val="00689C"/>
            <w:w w:val="105"/>
            <w:sz w:val="15"/>
          </w:rPr>
          <w:t>Chanprateep S, Katakura Y, Visetkoop S, Shimizu H,</w:t>
        </w:r>
      </w:hyperlink>
      <w:r>
        <w:rPr>
          <w:color w:val="00689C"/>
          <w:spacing w:val="40"/>
          <w:w w:val="105"/>
          <w:sz w:val="15"/>
        </w:rPr>
        <w:t> </w:t>
      </w:r>
      <w:hyperlink r:id="rId56">
        <w:r>
          <w:rPr>
            <w:color w:val="00689C"/>
            <w:w w:val="105"/>
            <w:sz w:val="15"/>
          </w:rPr>
          <w:t>Kulpreecha S, Shioya S. Characterization of new isolated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56">
        <w:r>
          <w:rPr>
            <w:i/>
            <w:color w:val="00689C"/>
            <w:w w:val="105"/>
            <w:sz w:val="15"/>
          </w:rPr>
          <w:t>Ralstonia eutropha </w:t>
        </w:r>
        <w:r>
          <w:rPr>
            <w:color w:val="00689C"/>
            <w:w w:val="105"/>
            <w:sz w:val="15"/>
          </w:rPr>
          <w:t>strain A-04 and kinetic study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6">
        <w:r>
          <w:rPr>
            <w:color w:val="00689C"/>
            <w:w w:val="105"/>
            <w:sz w:val="15"/>
          </w:rPr>
          <w:t>biodegradable copolyester poly </w:t>
        </w:r>
        <w:r>
          <w:rPr>
            <w:color w:val="00689C"/>
            <w:w w:val="105"/>
            <w:sz w:val="15"/>
          </w:rPr>
          <w:t>(3-hydroxybutyrate-co-4-</w:t>
        </w:r>
      </w:hyperlink>
      <w:r>
        <w:rPr>
          <w:color w:val="00689C"/>
          <w:spacing w:val="40"/>
          <w:w w:val="105"/>
          <w:sz w:val="15"/>
        </w:rPr>
        <w:t> </w:t>
      </w:r>
      <w:hyperlink r:id="rId56">
        <w:r>
          <w:rPr>
            <w:color w:val="00689C"/>
            <w:w w:val="105"/>
            <w:sz w:val="15"/>
          </w:rPr>
          <w:t>hydroxybutyrate) production.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Ind Microbiol Biotechnol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53" w:id="69"/>
      <w:bookmarkEnd w:id="69"/>
      <w:r>
        <w:rPr>
          <w:color w:val="00689C"/>
          <w:w w:val="111"/>
          <w:sz w:val="15"/>
        </w:rPr>
      </w:r>
      <w:hyperlink r:id="rId56">
        <w:r>
          <w:rPr>
            <w:color w:val="00689C"/>
            <w:spacing w:val="-2"/>
            <w:w w:val="105"/>
            <w:sz w:val="15"/>
          </w:rPr>
          <w:t>2008;35:1205–15.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65" w:hanging="336"/>
        <w:jc w:val="left"/>
        <w:rPr>
          <w:sz w:val="15"/>
        </w:rPr>
      </w:pPr>
      <w:hyperlink r:id="rId57">
        <w:r>
          <w:rPr>
            <w:color w:val="00689C"/>
            <w:w w:val="105"/>
            <w:sz w:val="15"/>
          </w:rPr>
          <w:t>Wei YH, Chen WC, Huang CK, Wu S, Sun YM, Lo CW, et al.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7">
        <w:r>
          <w:rPr>
            <w:color w:val="00689C"/>
            <w:w w:val="105"/>
            <w:sz w:val="15"/>
          </w:rPr>
          <w:t>Screening and evaluation of </w:t>
        </w:r>
        <w:r>
          <w:rPr>
            <w:color w:val="00689C"/>
            <w:w w:val="105"/>
            <w:sz w:val="15"/>
          </w:rPr>
          <w:t>polyhydroxybutyrate-producing</w:t>
        </w:r>
      </w:hyperlink>
      <w:r>
        <w:rPr>
          <w:color w:val="00689C"/>
          <w:spacing w:val="80"/>
          <w:w w:val="105"/>
          <w:sz w:val="15"/>
        </w:rPr>
        <w:t> </w:t>
      </w:r>
      <w:hyperlink r:id="rId57">
        <w:r>
          <w:rPr>
            <w:color w:val="00689C"/>
            <w:w w:val="105"/>
            <w:sz w:val="15"/>
          </w:rPr>
          <w:t>strains from indigenous isolate </w:t>
        </w:r>
        <w:r>
          <w:rPr>
            <w:i/>
            <w:color w:val="00689C"/>
            <w:w w:val="105"/>
            <w:sz w:val="15"/>
          </w:rPr>
          <w:t>Cupriavidus taiwanensis</w:t>
        </w:r>
      </w:hyperlink>
      <w:r>
        <w:rPr>
          <w:i/>
          <w:color w:val="00689C"/>
          <w:spacing w:val="40"/>
          <w:w w:val="105"/>
          <w:sz w:val="15"/>
        </w:rPr>
        <w:t> </w:t>
      </w:r>
      <w:bookmarkStart w:name="_bookmark54" w:id="70"/>
      <w:bookmarkEnd w:id="70"/>
      <w:r>
        <w:rPr>
          <w:i/>
          <w:color w:val="00689C"/>
          <w:w w:val="99"/>
          <w:sz w:val="15"/>
        </w:rPr>
      </w:r>
      <w:hyperlink r:id="rId57">
        <w:r>
          <w:rPr>
            <w:color w:val="00689C"/>
            <w:w w:val="105"/>
            <w:sz w:val="15"/>
          </w:rPr>
          <w:t>strains.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Mol Sci 2011;12:252–65.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11" w:lineRule="auto" w:before="17" w:after="0"/>
        <w:ind w:left="451" w:right="565" w:hanging="336"/>
        <w:jc w:val="left"/>
        <w:rPr>
          <w:sz w:val="15"/>
        </w:rPr>
      </w:pPr>
      <w:hyperlink r:id="rId58">
        <w:r>
          <w:rPr>
            <w:color w:val="00689C"/>
            <w:w w:val="105"/>
            <w:sz w:val="15"/>
          </w:rPr>
          <w:t>Mulchandani A, Luong J, Groom C. Substrate inhibition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58">
        <w:r>
          <w:rPr>
            <w:color w:val="00689C"/>
            <w:w w:val="105"/>
            <w:sz w:val="15"/>
          </w:rPr>
          <w:t>kinetics for microbial growth and synthesis of poly-</w:t>
        </w:r>
        <w:r>
          <w:rPr>
            <w:rFonts w:ascii="Noto Sans CJK HK" w:hAnsi="Noto Sans CJK HK"/>
            <w:color w:val="00689C"/>
            <w:w w:val="105"/>
            <w:sz w:val="15"/>
          </w:rPr>
          <w:t>β</w:t>
        </w:r>
        <w:r>
          <w:rPr>
            <w:color w:val="00689C"/>
            <w:w w:val="105"/>
            <w:sz w:val="15"/>
          </w:rPr>
          <w:t>-</w:t>
        </w:r>
      </w:hyperlink>
      <w:r>
        <w:rPr>
          <w:color w:val="00689C"/>
          <w:spacing w:val="40"/>
          <w:w w:val="105"/>
          <w:sz w:val="15"/>
        </w:rPr>
        <w:t> </w:t>
      </w:r>
      <w:hyperlink r:id="rId58">
        <w:r>
          <w:rPr>
            <w:color w:val="00689C"/>
            <w:w w:val="105"/>
            <w:sz w:val="15"/>
          </w:rPr>
          <w:t>hydroxybutyric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acid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by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Alcaligenes</w:t>
        </w:r>
        <w:r>
          <w:rPr>
            <w:i/>
            <w:color w:val="00689C"/>
            <w:spacing w:val="-3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eutrophus</w:t>
        </w:r>
        <w:r>
          <w:rPr>
            <w:i/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ATCC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17697.</w:t>
        </w:r>
      </w:hyperlink>
    </w:p>
    <w:p>
      <w:pPr>
        <w:spacing w:before="33"/>
        <w:ind w:left="451" w:right="0" w:firstLine="0"/>
        <w:jc w:val="left"/>
        <w:rPr>
          <w:sz w:val="15"/>
        </w:rPr>
      </w:pPr>
      <w:bookmarkStart w:name="_bookmark55" w:id="71"/>
      <w:bookmarkEnd w:id="71"/>
      <w:r>
        <w:rPr/>
      </w:r>
      <w:hyperlink r:id="rId58">
        <w:r>
          <w:rPr>
            <w:color w:val="00689C"/>
            <w:w w:val="105"/>
            <w:sz w:val="15"/>
          </w:rPr>
          <w:t>Appl</w:t>
        </w:r>
        <w:r>
          <w:rPr>
            <w:color w:val="00689C"/>
            <w:spacing w:val="1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Microbiol</w:t>
        </w:r>
        <w:r>
          <w:rPr>
            <w:color w:val="00689C"/>
            <w:spacing w:val="1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Biotechnol</w:t>
        </w:r>
        <w:r>
          <w:rPr>
            <w:color w:val="00689C"/>
            <w:spacing w:val="19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1989;30:11–17.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30" w:after="0"/>
        <w:ind w:left="451" w:right="253" w:hanging="336"/>
        <w:jc w:val="left"/>
        <w:rPr>
          <w:sz w:val="15"/>
        </w:rPr>
      </w:pPr>
      <w:hyperlink r:id="rId59">
        <w:r>
          <w:rPr>
            <w:color w:val="00689C"/>
            <w:w w:val="105"/>
            <w:sz w:val="15"/>
          </w:rPr>
          <w:t>Flora G, Bhatt K, Tuteja U. Optimization of culture conditions</w:t>
        </w:r>
      </w:hyperlink>
      <w:r>
        <w:rPr>
          <w:color w:val="00689C"/>
          <w:spacing w:val="40"/>
          <w:w w:val="105"/>
          <w:sz w:val="15"/>
        </w:rPr>
        <w:t> </w:t>
      </w:r>
      <w:hyperlink r:id="rId59">
        <w:r>
          <w:rPr>
            <w:color w:val="00689C"/>
            <w:w w:val="105"/>
            <w:sz w:val="15"/>
          </w:rPr>
          <w:t>for polyhydroxybutyrate production from isolated </w:t>
        </w:r>
        <w:r>
          <w:rPr>
            <w:i/>
            <w:color w:val="00689C"/>
            <w:w w:val="105"/>
            <w:sz w:val="15"/>
          </w:rPr>
          <w:t>Bacillus</w:t>
        </w:r>
      </w:hyperlink>
      <w:r>
        <w:rPr>
          <w:i/>
          <w:color w:val="00689C"/>
          <w:spacing w:val="40"/>
          <w:w w:val="105"/>
          <w:sz w:val="15"/>
        </w:rPr>
        <w:t> </w:t>
      </w:r>
      <w:bookmarkStart w:name="_bookmark56" w:id="72"/>
      <w:bookmarkEnd w:id="72"/>
      <w:r>
        <w:rPr>
          <w:i/>
          <w:color w:val="00689C"/>
          <w:w w:val="97"/>
          <w:sz w:val="15"/>
        </w:rPr>
      </w:r>
      <w:hyperlink r:id="rId59">
        <w:r>
          <w:rPr>
            <w:color w:val="00689C"/>
            <w:w w:val="105"/>
            <w:sz w:val="15"/>
          </w:rPr>
          <w:t>species.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Cell Tissue Res 2010;102:2235–42.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68" w:hanging="336"/>
        <w:jc w:val="left"/>
        <w:rPr>
          <w:sz w:val="15"/>
        </w:rPr>
      </w:pPr>
      <w:hyperlink r:id="rId60">
        <w:r>
          <w:rPr>
            <w:color w:val="00689C"/>
            <w:w w:val="110"/>
            <w:sz w:val="15"/>
          </w:rPr>
          <w:t>Anderson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AJ,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Dawes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EA.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Occurrence,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metabolism,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metabolic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60">
        <w:r>
          <w:rPr>
            <w:color w:val="00689C"/>
            <w:w w:val="110"/>
            <w:sz w:val="15"/>
          </w:rPr>
          <w:t>role,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 industrial uses of bacterial </w:t>
        </w:r>
        <w:r>
          <w:rPr>
            <w:color w:val="00689C"/>
            <w:w w:val="110"/>
            <w:sz w:val="15"/>
          </w:rPr>
          <w:t>polyhydroxyalkanoates.</w:t>
        </w:r>
      </w:hyperlink>
      <w:r>
        <w:rPr>
          <w:color w:val="00689C"/>
          <w:w w:val="112"/>
          <w:sz w:val="15"/>
        </w:rPr>
        <w:t> </w:t>
      </w:r>
      <w:bookmarkStart w:name="_bookmark57" w:id="73"/>
      <w:bookmarkEnd w:id="73"/>
      <w:r>
        <w:rPr>
          <w:color w:val="00689C"/>
          <w:w w:val="112"/>
          <w:sz w:val="15"/>
        </w:rPr>
      </w:r>
      <w:hyperlink r:id="rId60">
        <w:r>
          <w:rPr>
            <w:color w:val="00689C"/>
            <w:w w:val="110"/>
            <w:sz w:val="15"/>
          </w:rPr>
          <w:t>Microbiol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Rev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1990;54:450–72.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40" w:hanging="336"/>
        <w:jc w:val="left"/>
        <w:rPr>
          <w:sz w:val="15"/>
        </w:rPr>
      </w:pPr>
      <w:hyperlink r:id="rId61">
        <w:r>
          <w:rPr>
            <w:color w:val="00689C"/>
            <w:w w:val="105"/>
            <w:sz w:val="15"/>
          </w:rPr>
          <w:t>de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Almeida AA,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Giordano M,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Nikel PI,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Pettinari MJ.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Effects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61">
        <w:r>
          <w:rPr>
            <w:color w:val="00689C"/>
            <w:w w:val="105"/>
            <w:sz w:val="15"/>
          </w:rPr>
          <w:t>aeration on the synthesis of poly (3-hydroxybutyrate) from</w:t>
        </w:r>
      </w:hyperlink>
      <w:r>
        <w:rPr>
          <w:color w:val="00689C"/>
          <w:spacing w:val="80"/>
          <w:w w:val="105"/>
          <w:sz w:val="15"/>
        </w:rPr>
        <w:t> </w:t>
      </w:r>
      <w:hyperlink r:id="rId61">
        <w:r>
          <w:rPr>
            <w:color w:val="00689C"/>
            <w:w w:val="105"/>
            <w:sz w:val="15"/>
          </w:rPr>
          <w:t>glycerol and glucose in recombinant </w:t>
        </w:r>
        <w:r>
          <w:rPr>
            <w:i/>
            <w:color w:val="00689C"/>
            <w:w w:val="105"/>
            <w:sz w:val="15"/>
          </w:rPr>
          <w:t>Escherichia coli</w:t>
        </w:r>
        <w:r>
          <w:rPr>
            <w:color w:val="00689C"/>
            <w:w w:val="105"/>
            <w:sz w:val="15"/>
          </w:rPr>
          <w:t>. Appl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8" w:id="74"/>
      <w:bookmarkEnd w:id="74"/>
      <w:r>
        <w:rPr>
          <w:color w:val="00689C"/>
          <w:w w:val="110"/>
          <w:sz w:val="15"/>
        </w:rPr>
      </w:r>
      <w:hyperlink r:id="rId61">
        <w:r>
          <w:rPr>
            <w:color w:val="00689C"/>
            <w:w w:val="105"/>
            <w:sz w:val="15"/>
          </w:rPr>
          <w:t>Environ Microbiol 2010;76(6):2036–40.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07" w:hanging="336"/>
        <w:jc w:val="left"/>
        <w:rPr>
          <w:sz w:val="15"/>
        </w:rPr>
      </w:pPr>
      <w:hyperlink r:id="rId62">
        <w:r>
          <w:rPr>
            <w:color w:val="00689C"/>
            <w:w w:val="105"/>
            <w:sz w:val="15"/>
          </w:rPr>
          <w:t>Zafar M, Kumar S, Kumar S, Dhiman AK. Modeling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optimization of poly (3hydroxybutyrate-co-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3hydroxyvalerate) production from cane molasses by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i/>
            <w:color w:val="00689C"/>
            <w:w w:val="105"/>
            <w:sz w:val="15"/>
          </w:rPr>
          <w:t>Azohydromonas</w:t>
        </w:r>
        <w:r>
          <w:rPr>
            <w:i/>
            <w:color w:val="00689C"/>
            <w:spacing w:val="-2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lata</w:t>
        </w:r>
        <w:r>
          <w:rPr>
            <w:i/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MTCC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2311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stirred-tank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reactor: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effect of agitation and aeration regimes.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Ind Microbiol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Biotechnol 2012;39(7):987–1001.</w:t>
        </w:r>
      </w:hyperlink>
    </w:p>
    <w:sectPr>
      <w:type w:val="continuous"/>
      <w:pgSz w:w="11910" w:h="15880"/>
      <w:pgMar w:top="580" w:bottom="280" w:left="800" w:right="800"/>
      <w:cols w:num="2" w:equalWidth="0">
        <w:col w:w="4931" w:space="230"/>
        <w:col w:w="51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Noto Sans CJK HK">
    <w:altName w:val="Noto Sans CJK H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UnDotum">
    <w:altName w:val="UnDotum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UKIJ Elipbe">
    <w:altName w:val="UKIJ Elipb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"/>
      <w:lvlJc w:val="left"/>
      <w:pPr>
        <w:ind w:left="661" w:hanging="12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9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7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5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4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3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3" w:hanging="1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3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1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3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" w:hanging="639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74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5"/>
      <w:ind w:left="875" w:hanging="638"/>
      <w:outlineLvl w:val="2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1"/>
      <w:ind w:left="355"/>
      <w:jc w:val="center"/>
      <w:outlineLvl w:val="3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875" w:hanging="638"/>
      <w:outlineLvl w:val="5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6"/>
      <w:outlineLvl w:val="6"/>
    </w:pPr>
    <w:rPr>
      <w:rFonts w:ascii="Georgia" w:hAnsi="Georgia" w:eastAsia="Georgia" w:cs="Georg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http//ees.elsevier.com/ejbas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crossmark.crossref.org/dialog/?doi=10.1016/j.ejbas.2016.05.001&amp;domain=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" TargetMode="External"/><Relationship Id="rId13" Type="http://schemas.openxmlformats.org/officeDocument/2006/relationships/hyperlink" Target="mailto:ahmed_bt@mans.edu.eg" TargetMode="External"/><Relationship Id="rId14" Type="http://schemas.openxmlformats.org/officeDocument/2006/relationships/hyperlink" Target="http://dx.doi.org/10.1016/j.ejbas.2016.05.001" TargetMode="External"/><Relationship Id="rId15" Type="http://schemas.openxmlformats.org/officeDocument/2006/relationships/hyperlink" Target="http://creativecommons.org/licenses/by-nc-nd/4.0/)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hyperlink" Target="http://refhub.elsevier.com/S2314-808X(16)30014-8/sr0010" TargetMode="External"/><Relationship Id="rId21" Type="http://schemas.openxmlformats.org/officeDocument/2006/relationships/hyperlink" Target="http://refhub.elsevier.com/S2314-808X(16)30014-8/sr0015" TargetMode="External"/><Relationship Id="rId22" Type="http://schemas.openxmlformats.org/officeDocument/2006/relationships/hyperlink" Target="http://refhub.elsevier.com/S2314-808X(16)30014-8/sr0020" TargetMode="External"/><Relationship Id="rId23" Type="http://schemas.openxmlformats.org/officeDocument/2006/relationships/hyperlink" Target="http://refhub.elsevier.com/S2314-808X(16)30014-8/sr0025" TargetMode="External"/><Relationship Id="rId24" Type="http://schemas.openxmlformats.org/officeDocument/2006/relationships/hyperlink" Target="http://refhub.elsevier.com/S2314-808X(16)30014-8/sr0030" TargetMode="External"/><Relationship Id="rId25" Type="http://schemas.openxmlformats.org/officeDocument/2006/relationships/hyperlink" Target="http://refhub.elsevier.com/S2314-808X(16)30014-8/sr0035" TargetMode="External"/><Relationship Id="rId26" Type="http://schemas.openxmlformats.org/officeDocument/2006/relationships/hyperlink" Target="http://refhub.elsevier.com/S2314-808X(16)30014-8/sr0040" TargetMode="External"/><Relationship Id="rId27" Type="http://schemas.openxmlformats.org/officeDocument/2006/relationships/hyperlink" Target="http://refhub.elsevier.com/S2314-808X(16)30014-8/sr0045" TargetMode="External"/><Relationship Id="rId28" Type="http://schemas.openxmlformats.org/officeDocument/2006/relationships/hyperlink" Target="http://refhub.elsevier.com/S2314-808X(16)30014-8/sr0050" TargetMode="External"/><Relationship Id="rId29" Type="http://schemas.openxmlformats.org/officeDocument/2006/relationships/hyperlink" Target="http://refhub.elsevier.com/S2314-808X(16)30014-8/sr0055" TargetMode="External"/><Relationship Id="rId30" Type="http://schemas.openxmlformats.org/officeDocument/2006/relationships/hyperlink" Target="http://refhub.elsevier.com/S2314-808X(16)30014-8/sr0060" TargetMode="External"/><Relationship Id="rId31" Type="http://schemas.openxmlformats.org/officeDocument/2006/relationships/hyperlink" Target="http://refhub.elsevier.com/S2314-808X(16)30014-8/sr0065" TargetMode="External"/><Relationship Id="rId32" Type="http://schemas.openxmlformats.org/officeDocument/2006/relationships/hyperlink" Target="http://refhub.elsevier.com/S2314-808X(16)30014-8/sr0070" TargetMode="External"/><Relationship Id="rId33" Type="http://schemas.openxmlformats.org/officeDocument/2006/relationships/hyperlink" Target="http://refhub.elsevier.com/S2314-808X(16)30014-8/sr0075" TargetMode="External"/><Relationship Id="rId34" Type="http://schemas.openxmlformats.org/officeDocument/2006/relationships/hyperlink" Target="http://refhub.elsevier.com/S2314-808X(16)30014-8/sr0080" TargetMode="External"/><Relationship Id="rId35" Type="http://schemas.openxmlformats.org/officeDocument/2006/relationships/hyperlink" Target="http://refhub.elsevier.com/S2314-808X(16)30014-8/sr0085" TargetMode="External"/><Relationship Id="rId36" Type="http://schemas.openxmlformats.org/officeDocument/2006/relationships/hyperlink" Target="http://refhub.elsevier.com/S2314-808X(16)30014-8/sr0090" TargetMode="External"/><Relationship Id="rId37" Type="http://schemas.openxmlformats.org/officeDocument/2006/relationships/hyperlink" Target="http://refhub.elsevier.com/S2314-808X(16)30014-8/sr0095" TargetMode="External"/><Relationship Id="rId38" Type="http://schemas.openxmlformats.org/officeDocument/2006/relationships/hyperlink" Target="http://refhub.elsevier.com/S2314-808X(16)30014-8/sr0100" TargetMode="External"/><Relationship Id="rId39" Type="http://schemas.openxmlformats.org/officeDocument/2006/relationships/hyperlink" Target="http://refhub.elsevier.com/S2314-808X(16)30014-8/sr0105" TargetMode="External"/><Relationship Id="rId40" Type="http://schemas.openxmlformats.org/officeDocument/2006/relationships/hyperlink" Target="http://refhub.elsevier.com/S2314-808X(16)30014-8/sr0110" TargetMode="External"/><Relationship Id="rId41" Type="http://schemas.openxmlformats.org/officeDocument/2006/relationships/hyperlink" Target="http://refhub.elsevier.com/S2314-808X(16)30014-8/sr0115" TargetMode="External"/><Relationship Id="rId42" Type="http://schemas.openxmlformats.org/officeDocument/2006/relationships/hyperlink" Target="http://refhub.elsevier.com/S2314-808X(16)30014-8/sr0120" TargetMode="External"/><Relationship Id="rId43" Type="http://schemas.openxmlformats.org/officeDocument/2006/relationships/hyperlink" Target="http://refhub.elsevier.com/S2314-808X(16)30014-8/sr0125" TargetMode="External"/><Relationship Id="rId44" Type="http://schemas.openxmlformats.org/officeDocument/2006/relationships/hyperlink" Target="http://refhub.elsevier.com/S2314-808X(16)30014-8/sr0130" TargetMode="External"/><Relationship Id="rId45" Type="http://schemas.openxmlformats.org/officeDocument/2006/relationships/hyperlink" Target="http://refhub.elsevier.com/S2314-808X(16)30014-8/sr0135" TargetMode="External"/><Relationship Id="rId46" Type="http://schemas.openxmlformats.org/officeDocument/2006/relationships/hyperlink" Target="http://refhub.elsevier.com/S2314-808X(16)30014-8/sr0140" TargetMode="External"/><Relationship Id="rId47" Type="http://schemas.openxmlformats.org/officeDocument/2006/relationships/hyperlink" Target="http://refhub.elsevier.com/S2314-808X(16)30014-8/sr0145" TargetMode="External"/><Relationship Id="rId48" Type="http://schemas.openxmlformats.org/officeDocument/2006/relationships/hyperlink" Target="http://refhub.elsevier.com/S2314-808X(16)30014-8/sr0150" TargetMode="External"/><Relationship Id="rId49" Type="http://schemas.openxmlformats.org/officeDocument/2006/relationships/hyperlink" Target="http://refhub.elsevier.com/S2314-808X(16)30014-8/sr0155" TargetMode="External"/><Relationship Id="rId50" Type="http://schemas.openxmlformats.org/officeDocument/2006/relationships/hyperlink" Target="http://refhub.elsevier.com/S2314-808X(16)30014-8/sr0160" TargetMode="External"/><Relationship Id="rId51" Type="http://schemas.openxmlformats.org/officeDocument/2006/relationships/hyperlink" Target="http://refhub.elsevier.com/S2314-808X(16)30014-8/sr0165" TargetMode="External"/><Relationship Id="rId52" Type="http://schemas.openxmlformats.org/officeDocument/2006/relationships/hyperlink" Target="http://refhub.elsevier.com/S2314-808X(16)30014-8/sr0170" TargetMode="External"/><Relationship Id="rId53" Type="http://schemas.openxmlformats.org/officeDocument/2006/relationships/hyperlink" Target="http://refhub.elsevier.com/S2314-808X(16)30014-8/sr0175" TargetMode="External"/><Relationship Id="rId54" Type="http://schemas.openxmlformats.org/officeDocument/2006/relationships/hyperlink" Target="http://refhub.elsevier.com/S2314-808X(16)30014-8/sr0180" TargetMode="External"/><Relationship Id="rId55" Type="http://schemas.openxmlformats.org/officeDocument/2006/relationships/hyperlink" Target="http://refhub.elsevier.com/S2314-808X(16)30014-8/sr0185" TargetMode="External"/><Relationship Id="rId56" Type="http://schemas.openxmlformats.org/officeDocument/2006/relationships/hyperlink" Target="http://refhub.elsevier.com/S2314-808X(16)30014-8/sr0190" TargetMode="External"/><Relationship Id="rId57" Type="http://schemas.openxmlformats.org/officeDocument/2006/relationships/hyperlink" Target="http://refhub.elsevier.com/S2314-808X(16)30014-8/sr0195" TargetMode="External"/><Relationship Id="rId58" Type="http://schemas.openxmlformats.org/officeDocument/2006/relationships/hyperlink" Target="http://refhub.elsevier.com/S2314-808X(16)30014-8/sr0200" TargetMode="External"/><Relationship Id="rId59" Type="http://schemas.openxmlformats.org/officeDocument/2006/relationships/hyperlink" Target="http://refhub.elsevier.com/S2314-808X(16)30014-8/sr0205" TargetMode="External"/><Relationship Id="rId60" Type="http://schemas.openxmlformats.org/officeDocument/2006/relationships/hyperlink" Target="http://refhub.elsevier.com/S2314-808X(16)30014-8/sr0210" TargetMode="External"/><Relationship Id="rId61" Type="http://schemas.openxmlformats.org/officeDocument/2006/relationships/hyperlink" Target="http://refhub.elsevier.com/S2314-808X(16)30014-8/sr0215" TargetMode="External"/><Relationship Id="rId62" Type="http://schemas.openxmlformats.org/officeDocument/2006/relationships/hyperlink" Target="http://refhub.elsevier.com/S2314-808X(16)30014-8/sr0220" TargetMode="External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Yehia Osman</dc:creator>
  <dc:subject>Egyptian Journal of Basic and Applied Sciences, 3 (2016) 250-262. doi:10.1016/j.ejbas.2016.05.001</dc:subject>
  <dc:title>Microbial biopolymer production by Microbacterium WA81 in batch fermentation</dc:title>
  <dcterms:created xsi:type="dcterms:W3CDTF">2023-12-11T13:07:11Z</dcterms:created>
  <dcterms:modified xsi:type="dcterms:W3CDTF">2023-12-11T13:07:11Z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10.1016/j.ejbas.2016.05.001</vt:lpwstr>
  </property>
  <property fmtid="{D5CDD505-2E9C-101B-9397-08002B2CF9AE}" pid="12" name="robots">
    <vt:lpwstr>noindex</vt:lpwstr>
  </property>
</Properties>
</file>