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305 (2014) </w:t>
        </w:r>
        <w:r>
          <w:rPr>
            <w:rFonts w:ascii="Times New Roman" w:hAnsi="Times New Roman"/>
            <w:color w:val="0080AC"/>
            <w:spacing w:val="-2"/>
            <w:sz w:val="16"/>
          </w:rPr>
          <w:t>19–34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Non-deterministic Semantics in Polynomial </w:t>
      </w:r>
      <w:r>
        <w:rPr>
          <w:spacing w:val="-2"/>
        </w:rPr>
        <w:t>Format</w:t>
      </w:r>
    </w:p>
    <w:p>
      <w:pPr>
        <w:spacing w:before="327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Walter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Carnielli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3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Mariana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Matulovic</w:t>
      </w:r>
      <w:r>
        <w:rPr>
          <w:rFonts w:ascii="LM Roman 12"/>
          <w:spacing w:val="77"/>
          <w:sz w:val="28"/>
          <w:vertAlign w:val="baseline"/>
        </w:rPr>
        <w:t> 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1</w:t>
        </w:r>
      </w:hyperlink>
      <w:r>
        <w:rPr>
          <w:rFonts w:ascii="Georgia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3</w:t>
        </w:r>
      </w:hyperlink>
    </w:p>
    <w:p>
      <w:pPr>
        <w:spacing w:line="206" w:lineRule="auto" w:before="152"/>
        <w:ind w:left="406" w:right="291" w:firstLine="0"/>
        <w:jc w:val="center"/>
        <w:rPr>
          <w:rFonts w:ascii="Georgia"/>
          <w:i/>
          <w:sz w:val="15"/>
        </w:rPr>
      </w:pPr>
      <w:bookmarkStart w:name="_bookmark0" w:id="1"/>
      <w:bookmarkEnd w:id="1"/>
      <w:r>
        <w:rPr/>
      </w:r>
      <w:r>
        <w:rPr>
          <w:rFonts w:ascii="Georgia"/>
          <w:i/>
          <w:w w:val="105"/>
          <w:sz w:val="15"/>
        </w:rPr>
        <w:t>Centre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for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Logic,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Epistemology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the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History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Science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(CLE)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Department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1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Philosophy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State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University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Campinas-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UNICAMP</w:t>
      </w:r>
    </w:p>
    <w:p>
      <w:pPr>
        <w:spacing w:line="152" w:lineRule="exact" w:before="0"/>
        <w:ind w:left="74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Campinas,</w:t>
      </w:r>
      <w:r>
        <w:rPr>
          <w:rFonts w:ascii="Georgia"/>
          <w:i/>
          <w:spacing w:val="2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Brazil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165449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3.027547pt;width:383.2pt;height:.1pt;mso-position-horizontal-relative:page;mso-position-vertical-relative:paragraph;z-index:-15728128;mso-wrap-distance-left:0;mso-wrap-distance-right:0" id="docshape2" coordorigin="902,261" coordsize="7664,0" path="m902,261l8565,2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The method for automatic theorem proving proposed in [</w:t>
      </w:r>
      <w:hyperlink w:history="true" w:anchor="_bookmark14">
        <w:r>
          <w:rPr>
            <w:rFonts w:ascii="LM Roman 8"/>
            <w:color w:val="0080AC"/>
            <w:sz w:val="15"/>
          </w:rPr>
          <w:t>6</w:t>
        </w:r>
      </w:hyperlink>
      <w:r>
        <w:rPr>
          <w:rFonts w:ascii="LM Roman 8"/>
          <w:sz w:val="15"/>
        </w:rPr>
        <w:t>], called </w:t>
      </w:r>
      <w:r>
        <w:rPr>
          <w:rFonts w:ascii="Georgia"/>
          <w:i/>
          <w:sz w:val="15"/>
        </w:rPr>
        <w:t>Polynomial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Ring</w:t>
      </w:r>
      <w:r>
        <w:rPr>
          <w:rFonts w:ascii="Georgia"/>
          <w:i/>
          <w:spacing w:val="28"/>
          <w:sz w:val="15"/>
        </w:rPr>
        <w:t> </w:t>
      </w:r>
      <w:r>
        <w:rPr>
          <w:rFonts w:ascii="Georgia"/>
          <w:i/>
          <w:sz w:val="15"/>
        </w:rPr>
        <w:t>Calculus</w:t>
      </w:r>
      <w:r>
        <w:rPr>
          <w:rFonts w:ascii="LM Roman 8"/>
          <w:sz w:val="15"/>
        </w:rPr>
        <w:t>, is an algebraic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mechanism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handling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finite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fields.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Although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useful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general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 in first-order logic, certain non-truth-functional logics and even in modal logics (see [</w:t>
      </w:r>
      <w:hyperlink w:history="true" w:anchor="_bookmark9">
        <w:r>
          <w:rPr>
            <w:rFonts w:ascii="LM Roman 8"/>
            <w:color w:val="0080AC"/>
            <w:w w:val="105"/>
            <w:sz w:val="15"/>
          </w:rPr>
          <w:t>1</w:t>
        </w:r>
      </w:hyperlink>
      <w:r>
        <w:rPr>
          <w:rFonts w:ascii="LM Roman 8"/>
          <w:w w:val="105"/>
          <w:sz w:val="15"/>
        </w:rPr>
        <w:t>]), the method is particularly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many-valued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here.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aim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present paper is to show how the method can be extended to any finite-valued non-deterministic semantics, </w:t>
      </w:r>
      <w:r>
        <w:rPr>
          <w:rFonts w:ascii="LM Roman 8"/>
          <w:w w:val="105"/>
          <w:sz w:val="15"/>
        </w:rPr>
        <w:t>and also to explore the computational character of the method through the development of a software capable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provability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finite-valued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into operations on polynomial rings.</w:t>
      </w:r>
    </w:p>
    <w:p>
      <w:pPr>
        <w:spacing w:line="165" w:lineRule="auto" w:before="187"/>
        <w:ind w:left="221" w:right="933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Keywords:</w:t>
      </w:r>
      <w:r>
        <w:rPr>
          <w:rFonts w:ascii="Georgia"/>
          <w:i/>
          <w:spacing w:val="49"/>
          <w:w w:val="105"/>
          <w:sz w:val="15"/>
        </w:rPr>
        <w:t> </w:t>
      </w:r>
      <w:r>
        <w:rPr>
          <w:rFonts w:ascii="LM Roman 8"/>
          <w:w w:val="105"/>
          <w:sz w:val="15"/>
        </w:rPr>
        <w:t>polynomial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many-valued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logics, non-deterministic semantics, satisfiability, complexity.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101250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247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7"/>
        <w:jc w:val="both"/>
      </w:pPr>
      <w:r>
        <w:rPr/>
        <w:t>Algebraic</w:t>
      </w:r>
      <w:r>
        <w:rPr>
          <w:spacing w:val="-11"/>
        </w:rPr>
        <w:t> </w:t>
      </w:r>
      <w:r>
        <w:rPr/>
        <w:t>proof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polynomials</w:t>
      </w:r>
      <w:r>
        <w:rPr>
          <w:spacing w:val="-11"/>
        </w:rPr>
        <w:t> </w:t>
      </w:r>
      <w:r>
        <w:rPr/>
        <w:t>over</w:t>
      </w:r>
      <w:r>
        <w:rPr>
          <w:spacing w:val="-11"/>
        </w:rPr>
        <w:t> </w:t>
      </w:r>
      <w:r>
        <w:rPr/>
        <w:t>algebraically</w:t>
      </w:r>
      <w:r>
        <w:rPr>
          <w:spacing w:val="-11"/>
        </w:rPr>
        <w:t> </w:t>
      </w:r>
      <w:r>
        <w:rPr/>
        <w:t>closed</w:t>
      </w:r>
      <w:r>
        <w:rPr>
          <w:spacing w:val="-11"/>
        </w:rPr>
        <w:t> </w:t>
      </w:r>
      <w:r>
        <w:rPr/>
        <w:t>fields (the “Polynomial Ring Calculus” - PRC) were introduced in [</w:t>
      </w:r>
      <w:hyperlink w:history="true" w:anchor="_bookmark12">
        <w:r>
          <w:rPr>
            <w:color w:val="0080AC"/>
          </w:rPr>
          <w:t>5</w:t>
        </w:r>
      </w:hyperlink>
      <w:r>
        <w:rPr/>
        <w:t>] and [</w:t>
      </w:r>
      <w:hyperlink w:history="true" w:anchor="_bookmark14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Formal polynomials work as a powerful tool for logical derivation in classical and non- classical</w:t>
      </w:r>
      <w:r>
        <w:rPr>
          <w:spacing w:val="-6"/>
        </w:rPr>
        <w:t> </w:t>
      </w:r>
      <w:r>
        <w:rPr/>
        <w:t>logics,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propositional</w:t>
      </w:r>
      <w:r>
        <w:rPr>
          <w:spacing w:val="-6"/>
        </w:rPr>
        <w:t> </w:t>
      </w:r>
      <w:r>
        <w:rPr/>
        <w:t>(deterministic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non-deterministic) many-valued logics, paraconsistent logics and modal logics.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During the last few years a series of papers and notes concerning the PRC and its applicability have been published.</w:t>
      </w:r>
      <w:r>
        <w:rPr>
          <w:spacing w:val="40"/>
        </w:rPr>
        <w:t> </w:t>
      </w:r>
      <w:r>
        <w:rPr/>
        <w:t>We summarize the main ideas below.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sketchy</w:t>
      </w:r>
      <w:r>
        <w:rPr>
          <w:spacing w:val="-11"/>
        </w:rPr>
        <w:t> </w:t>
      </w:r>
      <w:r>
        <w:rPr/>
        <w:t>ideas</w:t>
      </w:r>
      <w:r>
        <w:rPr>
          <w:spacing w:val="-11"/>
        </w:rPr>
        <w:t> </w:t>
      </w:r>
      <w:r>
        <w:rPr/>
        <w:t>appeared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5</w:t>
        </w:r>
      </w:hyperlink>
      <w:r>
        <w:rPr/>
        <w:t>]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2001,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were</w:t>
      </w:r>
      <w:r>
        <w:rPr>
          <w:spacing w:val="-11"/>
        </w:rPr>
        <w:t> </w:t>
      </w:r>
      <w:r>
        <w:rPr/>
        <w:t>subsequently</w:t>
      </w:r>
      <w:r>
        <w:rPr>
          <w:spacing w:val="-11"/>
        </w:rPr>
        <w:t> </w:t>
      </w:r>
      <w:r>
        <w:rPr/>
        <w:t>developed in</w:t>
      </w:r>
      <w:r>
        <w:rPr>
          <w:spacing w:val="-11"/>
        </w:rPr>
        <w:t> </w:t>
      </w:r>
      <w:r>
        <w:rPr/>
        <w:t>[</w:t>
      </w:r>
      <w:hyperlink w:history="true" w:anchor="_bookmark14">
        <w:r>
          <w:rPr>
            <w:color w:val="0080AC"/>
          </w:rPr>
          <w:t>6</w:t>
        </w:r>
      </w:hyperlink>
      <w:r>
        <w:rPr/>
        <w:t>].</w:t>
      </w:r>
      <w:r>
        <w:rPr>
          <w:spacing w:val="21"/>
        </w:rPr>
        <w:t> </w:t>
      </w:r>
      <w:r>
        <w:rPr/>
        <w:t>Polynomial</w:t>
      </w:r>
      <w:r>
        <w:rPr>
          <w:spacing w:val="-11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paraconsistent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mbC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mCi</w:t>
      </w:r>
      <w:r>
        <w:rPr>
          <w:spacing w:val="-11"/>
        </w:rPr>
        <w:t> </w:t>
      </w:r>
      <w:r>
        <w:rPr/>
        <w:t>(particular cases 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Logics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Formal</w:t>
      </w:r>
      <w:r>
        <w:rPr>
          <w:spacing w:val="2"/>
        </w:rPr>
        <w:t> </w:t>
      </w:r>
      <w:r>
        <w:rPr/>
        <w:t>Inconsistency,</w:t>
      </w:r>
      <w:r>
        <w:rPr>
          <w:spacing w:val="4"/>
        </w:rPr>
        <w:t> </w:t>
      </w:r>
      <w:r>
        <w:rPr/>
        <w:t>or</w:t>
      </w:r>
      <w:r>
        <w:rPr>
          <w:spacing w:val="2"/>
        </w:rPr>
        <w:t> </w:t>
      </w:r>
      <w:r>
        <w:rPr/>
        <w:t>LFIs,</w:t>
      </w:r>
      <w:r>
        <w:rPr>
          <w:spacing w:val="3"/>
        </w:rPr>
        <w:t> </w:t>
      </w:r>
      <w:r>
        <w:rPr/>
        <w:t>cf.</w:t>
      </w:r>
      <w:r>
        <w:rPr>
          <w:spacing w:val="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9</w:t>
        </w:r>
      </w:hyperlink>
      <w:r>
        <w:rPr/>
        <w:t>])</w:t>
      </w:r>
      <w:r>
        <w:rPr>
          <w:spacing w:val="3"/>
        </w:rPr>
        <w:t> </w:t>
      </w:r>
      <w:r>
        <w:rPr/>
        <w:t>were</w:t>
      </w:r>
      <w:r>
        <w:rPr>
          <w:spacing w:val="2"/>
        </w:rPr>
        <w:t> </w:t>
      </w:r>
      <w:r>
        <w:rPr/>
        <w:t>developed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4"/>
        </w:rPr>
        <w:t>[</w:t>
      </w:r>
      <w:hyperlink w:history="true" w:anchor="_bookmark15">
        <w:r>
          <w:rPr>
            <w:color w:val="0080AC"/>
            <w:spacing w:val="-4"/>
          </w:rPr>
          <w:t>7</w:t>
        </w:r>
      </w:hyperlink>
      <w:r>
        <w:rPr>
          <w:spacing w:val="-4"/>
        </w:rPr>
        <w:t>],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128984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156227pt;width:34.85pt;height:.1pt;mso-position-horizontal-relative:page;mso-position-vertical-relative:paragraph;z-index:-15727104;mso-wrap-distance-left:0;mso-wrap-distance-right:0" id="docshape4" coordorigin="902,203" coordsize="697,0" path="m902,203l1598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Thanks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Fapesp,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CPAI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walter.carnielli@cle.unicamp.br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marianamatulovic@cle.unicamp.br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http://dx.doi.org/10.1016/j.entcs.2014.06.003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9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where the use of the so-called hidden variables (due to the non-truth-functional character of the paraconsistent semantics) was proposed. A polynomial version for the monadic fragment of first-order logic (FOL) has been given in [</w:t>
      </w:r>
      <w:hyperlink w:history="true" w:anchor="_bookmark16">
        <w:r>
          <w:rPr>
            <w:color w:val="0080AC"/>
          </w:rPr>
          <w:t>8</w:t>
        </w:r>
      </w:hyperlink>
      <w:r>
        <w:rPr/>
        <w:t>], where it is also shown how any finite function can be expressed by means of polynomials over finite fields (cf.</w:t>
      </w:r>
      <w:r>
        <w:rPr>
          <w:spacing w:val="40"/>
        </w:rPr>
        <w:t> </w:t>
      </w:r>
      <w:r>
        <w:rPr/>
        <w:t>Theorem 3.1, p.</w:t>
      </w:r>
      <w:r>
        <w:rPr>
          <w:spacing w:val="40"/>
        </w:rPr>
        <w:t> </w:t>
      </w:r>
      <w:r>
        <w:rPr/>
        <w:t>6).</w:t>
      </w:r>
      <w:r>
        <w:rPr>
          <w:spacing w:val="40"/>
        </w:rPr>
        <w:t> </w:t>
      </w:r>
      <w:r>
        <w:rPr/>
        <w:t>The method of polynomials can also be seen as a heuristic device able in some cases to discover new simple logical systems or new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logic</w:t>
      </w:r>
      <w:r>
        <w:rPr>
          <w:spacing w:val="-1"/>
        </w:rPr>
        <w:t> </w:t>
      </w:r>
      <w:r>
        <w:rPr/>
        <w:t>systems,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shown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0080AC"/>
          </w:rPr>
          <w:t>10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11</w:t>
        </w:r>
      </w:hyperlink>
      <w:r>
        <w:rPr/>
        <w:t>]. More</w:t>
      </w:r>
      <w:r>
        <w:rPr>
          <w:spacing w:val="-1"/>
        </w:rPr>
        <w:t> </w:t>
      </w:r>
      <w:r>
        <w:rPr/>
        <w:t>recently,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1</w:t>
        </w:r>
      </w:hyperlink>
      <w:r>
        <w:rPr/>
        <w:t>]</w:t>
      </w:r>
      <w:r>
        <w:rPr>
          <w:spacing w:val="-1"/>
        </w:rPr>
        <w:t> </w:t>
      </w:r>
      <w:r>
        <w:rPr/>
        <w:t>the method of proof by polynomials has been extended to modal logics.</w:t>
      </w:r>
    </w:p>
    <w:p>
      <w:pPr>
        <w:pStyle w:val="BodyText"/>
        <w:spacing w:line="216" w:lineRule="auto" w:before="9"/>
        <w:ind w:left="108" w:right="221" w:firstLine="317"/>
        <w:jc w:val="both"/>
      </w:pPr>
      <w:r>
        <w:rPr/>
        <w:t>To sum up, the method of polynomial rings is applicable to various logical sys- tems, including classical logic, modal logics, finitely many-valued logics, first-order logic and more surprisingly, as we show here, even to some logics that have logical representation by non-deterministic matrices.</w:t>
      </w:r>
      <w:r>
        <w:rPr>
          <w:spacing w:val="40"/>
        </w:rPr>
        <w:t> </w:t>
      </w:r>
      <w:r>
        <w:rPr/>
        <w:t>There are several reasons why such a new method of proof is worth investigating:</w:t>
      </w:r>
    </w:p>
    <w:p>
      <w:pPr>
        <w:pStyle w:val="ListParagraph"/>
        <w:numPr>
          <w:ilvl w:val="0"/>
          <w:numId w:val="2"/>
        </w:numPr>
        <w:tabs>
          <w:tab w:pos="555" w:val="left" w:leader="none"/>
        </w:tabs>
        <w:spacing w:line="216" w:lineRule="auto" w:before="95" w:after="0"/>
        <w:ind w:left="555" w:right="221" w:hanging="330"/>
        <w:jc w:val="both"/>
        <w:rPr>
          <w:sz w:val="21"/>
        </w:rPr>
      </w:pPr>
      <w:r>
        <w:rPr>
          <w:sz w:val="21"/>
        </w:rPr>
        <w:t>Search for efficiency:</w:t>
      </w:r>
      <w:r>
        <w:rPr>
          <w:spacing w:val="39"/>
          <w:sz w:val="21"/>
        </w:rPr>
        <w:t> </w:t>
      </w:r>
      <w:r>
        <w:rPr>
          <w:sz w:val="21"/>
        </w:rPr>
        <w:t>the method of polynomial rings can contribute to ques- tions</w:t>
      </w:r>
      <w:r>
        <w:rPr>
          <w:spacing w:val="-3"/>
          <w:sz w:val="21"/>
        </w:rPr>
        <w:t> </w:t>
      </w:r>
      <w:r>
        <w:rPr>
          <w:sz w:val="21"/>
        </w:rPr>
        <w:t>related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computational</w:t>
      </w:r>
      <w:r>
        <w:rPr>
          <w:spacing w:val="-3"/>
          <w:sz w:val="21"/>
        </w:rPr>
        <w:t> </w:t>
      </w:r>
      <w:r>
        <w:rPr>
          <w:sz w:val="21"/>
        </w:rPr>
        <w:t>complexity,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3"/>
          <w:sz w:val="21"/>
        </w:rPr>
        <w:t> </w:t>
      </w:r>
      <w:r>
        <w:rPr>
          <w:sz w:val="21"/>
        </w:rPr>
        <w:t>it</w:t>
      </w:r>
      <w:r>
        <w:rPr>
          <w:spacing w:val="-3"/>
          <w:sz w:val="21"/>
        </w:rPr>
        <w:t> </w:t>
      </w:r>
      <w:r>
        <w:rPr>
          <w:sz w:val="21"/>
        </w:rPr>
        <w:t>may</w:t>
      </w:r>
      <w:r>
        <w:rPr>
          <w:spacing w:val="-3"/>
          <w:sz w:val="21"/>
        </w:rPr>
        <w:t> </w:t>
      </w:r>
      <w:r>
        <w:rPr>
          <w:sz w:val="21"/>
        </w:rPr>
        <w:t>shed</w:t>
      </w:r>
      <w:r>
        <w:rPr>
          <w:spacing w:val="-3"/>
          <w:sz w:val="21"/>
        </w:rPr>
        <w:t> </w:t>
      </w:r>
      <w:r>
        <w:rPr>
          <w:sz w:val="21"/>
        </w:rPr>
        <w:t>new</w:t>
      </w:r>
      <w:r>
        <w:rPr>
          <w:spacing w:val="-3"/>
          <w:sz w:val="21"/>
        </w:rPr>
        <w:t> </w:t>
      </w:r>
      <w:r>
        <w:rPr>
          <w:sz w:val="21"/>
        </w:rPr>
        <w:t>light</w:t>
      </w:r>
      <w:r>
        <w:rPr>
          <w:spacing w:val="-3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satisfi- </w:t>
      </w:r>
      <w:r>
        <w:rPr>
          <w:spacing w:val="-2"/>
          <w:sz w:val="21"/>
        </w:rPr>
        <w:t>ability;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20" w:hanging="389"/>
        <w:jc w:val="both"/>
        <w:rPr>
          <w:sz w:val="21"/>
        </w:rPr>
      </w:pPr>
      <w:r>
        <w:rPr>
          <w:sz w:val="21"/>
        </w:rPr>
        <w:t>Broadness:</w:t>
      </w:r>
      <w:r>
        <w:rPr>
          <w:spacing w:val="40"/>
          <w:sz w:val="21"/>
        </w:rPr>
        <w:t> </w:t>
      </w:r>
      <w:r>
        <w:rPr>
          <w:sz w:val="21"/>
        </w:rPr>
        <w:t>as emphasized here, the method of polynomial rings is applicable in various logical systems, and in this way is comparable (in universality) to </w:t>
      </w:r>
      <w:r>
        <w:rPr>
          <w:spacing w:val="-2"/>
          <w:sz w:val="21"/>
        </w:rPr>
        <w:t>tableaux;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21" w:hanging="448"/>
        <w:jc w:val="both"/>
        <w:rPr>
          <w:sz w:val="21"/>
        </w:rPr>
      </w:pPr>
      <w:r>
        <w:rPr>
          <w:sz w:val="21"/>
        </w:rPr>
        <w:t>Relationships with algebra:</w:t>
      </w:r>
      <w:r>
        <w:rPr>
          <w:spacing w:val="40"/>
          <w:sz w:val="21"/>
        </w:rPr>
        <w:t> </w:t>
      </w:r>
      <w:r>
        <w:rPr>
          <w:sz w:val="21"/>
        </w:rPr>
        <w:t>the method of polynomial rings recovers an ap- proach to logic via algebra, in the tradition of Boole and Leibniz, that seems to has been forgotten;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66" w:after="0"/>
        <w:ind w:left="555" w:right="220" w:hanging="442"/>
        <w:jc w:val="both"/>
        <w:rPr>
          <w:sz w:val="21"/>
        </w:rPr>
      </w:pPr>
      <w:r>
        <w:rPr>
          <w:sz w:val="21"/>
        </w:rPr>
        <w:t>Heuristics: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method</w:t>
      </w:r>
      <w:r>
        <w:rPr>
          <w:spacing w:val="-16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polynomials</w:t>
      </w:r>
      <w:r>
        <w:rPr>
          <w:spacing w:val="-16"/>
          <w:sz w:val="21"/>
        </w:rPr>
        <w:t> </w:t>
      </w:r>
      <w:r>
        <w:rPr>
          <w:sz w:val="21"/>
        </w:rPr>
        <w:t>can</w:t>
      </w:r>
      <w:r>
        <w:rPr>
          <w:spacing w:val="-16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seen</w:t>
      </w:r>
      <w:r>
        <w:rPr>
          <w:spacing w:val="-16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heuristic</w:t>
      </w:r>
      <w:r>
        <w:rPr>
          <w:spacing w:val="-16"/>
          <w:sz w:val="21"/>
        </w:rPr>
        <w:t> </w:t>
      </w:r>
      <w:r>
        <w:rPr>
          <w:sz w:val="21"/>
        </w:rPr>
        <w:t>method</w:t>
      </w:r>
      <w:r>
        <w:rPr>
          <w:spacing w:val="-16"/>
          <w:sz w:val="21"/>
        </w:rPr>
        <w:t> </w:t>
      </w:r>
      <w:r>
        <w:rPr>
          <w:sz w:val="21"/>
        </w:rPr>
        <w:t>able</w:t>
      </w:r>
      <w:r>
        <w:rPr>
          <w:spacing w:val="-16"/>
          <w:sz w:val="21"/>
        </w:rPr>
        <w:t> </w:t>
      </w:r>
      <w:r>
        <w:rPr>
          <w:sz w:val="21"/>
        </w:rPr>
        <w:t>to discover</w:t>
      </w:r>
      <w:r>
        <w:rPr>
          <w:spacing w:val="-15"/>
          <w:sz w:val="21"/>
        </w:rPr>
        <w:t> </w:t>
      </w:r>
      <w:r>
        <w:rPr>
          <w:sz w:val="21"/>
        </w:rPr>
        <w:t>new</w:t>
      </w:r>
      <w:r>
        <w:rPr>
          <w:spacing w:val="-15"/>
          <w:sz w:val="21"/>
        </w:rPr>
        <w:t> </w:t>
      </w:r>
      <w:r>
        <w:rPr>
          <w:sz w:val="21"/>
        </w:rPr>
        <w:t>logical</w:t>
      </w:r>
      <w:r>
        <w:rPr>
          <w:spacing w:val="-15"/>
          <w:sz w:val="21"/>
        </w:rPr>
        <w:t> </w:t>
      </w:r>
      <w:r>
        <w:rPr>
          <w:sz w:val="21"/>
        </w:rPr>
        <w:t>systems</w:t>
      </w:r>
      <w:r>
        <w:rPr>
          <w:spacing w:val="-15"/>
          <w:sz w:val="21"/>
        </w:rPr>
        <w:t> </w:t>
      </w:r>
      <w:r>
        <w:rPr>
          <w:sz w:val="21"/>
        </w:rPr>
        <w:t>or</w:t>
      </w:r>
      <w:r>
        <w:rPr>
          <w:spacing w:val="-15"/>
          <w:sz w:val="21"/>
        </w:rPr>
        <w:t> </w:t>
      </w:r>
      <w:r>
        <w:rPr>
          <w:sz w:val="21"/>
        </w:rPr>
        <w:t>new</w:t>
      </w:r>
      <w:r>
        <w:rPr>
          <w:spacing w:val="-15"/>
          <w:sz w:val="21"/>
        </w:rPr>
        <w:t> </w:t>
      </w:r>
      <w:r>
        <w:rPr>
          <w:sz w:val="21"/>
        </w:rPr>
        <w:t>properties</w:t>
      </w:r>
      <w:r>
        <w:rPr>
          <w:spacing w:val="-15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sz w:val="21"/>
        </w:rPr>
        <w:t>logical</w:t>
      </w:r>
      <w:r>
        <w:rPr>
          <w:spacing w:val="-15"/>
          <w:sz w:val="21"/>
        </w:rPr>
        <w:t> </w:t>
      </w:r>
      <w:r>
        <w:rPr>
          <w:sz w:val="21"/>
        </w:rPr>
        <w:t>systems.</w:t>
      </w:r>
      <w:r>
        <w:rPr>
          <w:spacing w:val="20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examples on how the method can be applied as a heuristic device see [</w:t>
      </w:r>
      <w:hyperlink w:history="true" w:anchor="_bookmark18">
        <w:r>
          <w:rPr>
            <w:color w:val="0080AC"/>
            <w:sz w:val="21"/>
          </w:rPr>
          <w:t>10</w:t>
        </w:r>
      </w:hyperlink>
      <w:r>
        <w:rPr>
          <w:sz w:val="21"/>
        </w:rPr>
        <w:t>] and [</w:t>
      </w:r>
      <w:hyperlink w:history="true" w:anchor="_bookmark19">
        <w:r>
          <w:rPr>
            <w:color w:val="0080AC"/>
            <w:sz w:val="21"/>
          </w:rPr>
          <w:t>11</w:t>
        </w:r>
      </w:hyperlink>
      <w:r>
        <w:rPr>
          <w:sz w:val="21"/>
        </w:rPr>
        <w:t>].</w:t>
      </w:r>
    </w:p>
    <w:p>
      <w:pPr>
        <w:pStyle w:val="BodyText"/>
        <w:spacing w:line="216" w:lineRule="auto" w:before="96"/>
        <w:ind w:left="108" w:right="220" w:firstLine="317"/>
        <w:jc w:val="both"/>
      </w:pPr>
      <w:bookmarkStart w:name="The Polynomial Ring Calculus- PRC" w:id="3"/>
      <w:bookmarkEnd w:id="3"/>
      <w:r>
        <w:rPr/>
      </w:r>
      <w:r>
        <w:rPr/>
        <w:t>In this paper we explore the universal and computational character of the method,</w:t>
      </w:r>
      <w:r>
        <w:rPr>
          <w:spacing w:val="-5"/>
        </w:rPr>
        <w:t> </w:t>
      </w:r>
      <w:r>
        <w:rPr/>
        <w:t>applying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deterministic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non-deterministic</w:t>
      </w:r>
      <w:r>
        <w:rPr>
          <w:spacing w:val="-7"/>
        </w:rPr>
        <w:t> </w:t>
      </w:r>
      <w:r>
        <w:rPr/>
        <w:t>finite</w:t>
      </w:r>
      <w:r>
        <w:rPr>
          <w:spacing w:val="-7"/>
        </w:rPr>
        <w:t> </w:t>
      </w:r>
      <w:r>
        <w:rPr/>
        <w:t>many-valued</w:t>
      </w:r>
      <w:r>
        <w:rPr>
          <w:spacing w:val="-7"/>
        </w:rPr>
        <w:t> </w:t>
      </w:r>
      <w:r>
        <w:rPr/>
        <w:t>logic systems.</w:t>
      </w:r>
      <w:r>
        <w:rPr>
          <w:spacing w:val="40"/>
        </w:rPr>
        <w:t> </w:t>
      </w:r>
      <w:r>
        <w:rPr/>
        <w:t>We also show a software, PoLCa, that transforms any finite-valued ma- trices (deterministic or non-deterministic) into polynomials with coefficients in a Galois field.</w:t>
      </w:r>
    </w:p>
    <w:p>
      <w:pPr>
        <w:pStyle w:val="BodyText"/>
        <w:spacing w:before="13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The</w:t>
      </w:r>
      <w:r>
        <w:rPr>
          <w:spacing w:val="-14"/>
        </w:rPr>
        <w:t> </w:t>
      </w:r>
      <w:r>
        <w:rPr/>
        <w:t>Polynomial</w:t>
      </w:r>
      <w:r>
        <w:rPr>
          <w:spacing w:val="-13"/>
        </w:rPr>
        <w:t> </w:t>
      </w:r>
      <w:r>
        <w:rPr/>
        <w:t>Ring</w:t>
      </w:r>
      <w:r>
        <w:rPr>
          <w:spacing w:val="-13"/>
        </w:rPr>
        <w:t> </w:t>
      </w:r>
      <w:r>
        <w:rPr/>
        <w:t>Calculus-</w:t>
      </w:r>
      <w:r>
        <w:rPr>
          <w:spacing w:val="-14"/>
        </w:rPr>
        <w:t> </w:t>
      </w:r>
      <w:r>
        <w:rPr>
          <w:spacing w:val="-5"/>
        </w:rPr>
        <w:t>PRC</w:t>
      </w:r>
    </w:p>
    <w:p>
      <w:pPr>
        <w:pStyle w:val="BodyText"/>
        <w:spacing w:line="208" w:lineRule="auto" w:before="194"/>
        <w:ind w:left="108" w:right="220"/>
        <w:jc w:val="both"/>
      </w:pPr>
      <w:r>
        <w:rPr/>
        <w:t>The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polynomial</w:t>
      </w:r>
      <w:r>
        <w:rPr>
          <w:spacing w:val="-7"/>
        </w:rPr>
        <w:t> </w:t>
      </w:r>
      <w:r>
        <w:rPr/>
        <w:t>rings</w:t>
      </w:r>
      <w:r>
        <w:rPr>
          <w:spacing w:val="-7"/>
        </w:rPr>
        <w:t> </w:t>
      </w:r>
      <w:r>
        <w:rPr/>
        <w:t>(PRC)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mecha- nism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works</w:t>
      </w:r>
      <w:r>
        <w:rPr>
          <w:spacing w:val="-16"/>
        </w:rPr>
        <w:t> </w:t>
      </w:r>
      <w:r>
        <w:rPr/>
        <w:t>by</w:t>
      </w:r>
      <w:r>
        <w:rPr>
          <w:spacing w:val="-16"/>
        </w:rPr>
        <w:t> </w:t>
      </w:r>
      <w:r>
        <w:rPr/>
        <w:t>translating</w:t>
      </w:r>
      <w:r>
        <w:rPr>
          <w:spacing w:val="-16"/>
        </w:rPr>
        <w:t> </w:t>
      </w:r>
      <w:r>
        <w:rPr/>
        <w:t>logic</w:t>
      </w:r>
      <w:r>
        <w:rPr>
          <w:spacing w:val="-16"/>
        </w:rPr>
        <w:t> </w:t>
      </w:r>
      <w:r>
        <w:rPr/>
        <w:t>formulas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given</w:t>
      </w:r>
      <w:r>
        <w:rPr>
          <w:spacing w:val="-16"/>
        </w:rPr>
        <w:t> </w:t>
      </w:r>
      <w:r>
        <w:rPr/>
        <w:t>language</w:t>
      </w:r>
      <w:r>
        <w:rPr>
          <w:spacing w:val="-15"/>
        </w:rPr>
        <w:t> </w:t>
      </w:r>
      <w:r>
        <w:rPr>
          <w:rFonts w:ascii="STIX"/>
        </w:rPr>
        <w:t>L </w:t>
      </w:r>
      <w:r>
        <w:rPr/>
        <w:t>into</w:t>
      </w:r>
      <w:r>
        <w:rPr>
          <w:spacing w:val="-16"/>
        </w:rPr>
        <w:t> </w:t>
      </w:r>
      <w:r>
        <w:rPr/>
        <w:t>polynomials with coefficients in finite fields, and then performing deductions by accomplishing polynomial operations.</w:t>
      </w:r>
      <w:r>
        <w:rPr>
          <w:spacing w:val="40"/>
        </w:rPr>
        <w:t> </w:t>
      </w:r>
      <w:r>
        <w:rPr/>
        <w:t>Elements of the field represent truth-values, and polyno- mials may be regarded as the possible truth-values that formulas can take.</w:t>
      </w:r>
      <w:r>
        <w:rPr>
          <w:spacing w:val="40"/>
        </w:rPr>
        <w:t> </w:t>
      </w:r>
      <w:r>
        <w:rPr/>
        <w:t>This makes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truth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determined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reducing</w:t>
      </w:r>
    </w:p>
    <w:p>
      <w:pPr>
        <w:pStyle w:val="BodyText"/>
        <w:spacing w:line="216" w:lineRule="auto" w:before="1"/>
        <w:ind w:left="108" w:right="220"/>
        <w:jc w:val="both"/>
      </w:pPr>
      <w:r>
        <w:rPr/>
        <w:t>polynomials through certain operations (the PRC rules).</w:t>
      </w:r>
      <w:r>
        <w:rPr>
          <w:spacing w:val="39"/>
        </w:rPr>
        <w:t> </w:t>
      </w:r>
      <w:r>
        <w:rPr/>
        <w:t>PRC can be regarded as an algebraic semantics, in which the structure of polynomials reflects the structure of truth-value conditions for logic formulas; it can also be seen as a proof method (much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tableau</w:t>
      </w:r>
      <w:r>
        <w:rPr>
          <w:spacing w:val="27"/>
        </w:rPr>
        <w:t> </w:t>
      </w:r>
      <w:r>
        <w:rPr/>
        <w:t>calculus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viewed</w:t>
      </w:r>
      <w:r>
        <w:rPr>
          <w:spacing w:val="27"/>
        </w:rPr>
        <w:t> </w:t>
      </w:r>
      <w:r>
        <w:rPr/>
        <w:t>either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proof-theoretical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as</w:t>
      </w:r>
      <w:r>
        <w:rPr>
          <w:spacing w:val="28"/>
        </w:rPr>
        <w:t> </w:t>
      </w:r>
      <w:r>
        <w:rPr>
          <w:spacing w:val="-10"/>
        </w:rPr>
        <w:t>a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20"/>
        </w:sectPr>
      </w:pPr>
    </w:p>
    <w:p>
      <w:pPr>
        <w:pStyle w:val="BodyText"/>
        <w:spacing w:line="292" w:lineRule="exact" w:before="112"/>
        <w:ind w:left="221"/>
        <w:jc w:val="both"/>
      </w:pPr>
      <w:r>
        <w:rPr/>
        <w:t>model-theoretical</w:t>
      </w:r>
      <w:r>
        <w:rPr>
          <w:spacing w:val="5"/>
        </w:rPr>
        <w:t> </w:t>
      </w:r>
      <w:r>
        <w:rPr>
          <w:spacing w:val="-2"/>
        </w:rPr>
        <w:t>device).</w:t>
      </w:r>
    </w:p>
    <w:p>
      <w:pPr>
        <w:pStyle w:val="BodyText"/>
        <w:spacing w:line="201" w:lineRule="auto" w:before="32"/>
        <w:ind w:left="221" w:right="107" w:firstLine="317"/>
        <w:jc w:val="both"/>
      </w:pPr>
      <w:r>
        <w:rPr/>
        <w:t>We</w:t>
      </w:r>
      <w:r>
        <w:rPr>
          <w:spacing w:val="-14"/>
        </w:rPr>
        <w:t> </w:t>
      </w:r>
      <w:r>
        <w:rPr/>
        <w:t>define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m</w:t>
      </w:r>
      <w:r>
        <w:rPr/>
        <w:t>)-Polynomial</w:t>
      </w:r>
      <w:r>
        <w:rPr>
          <w:spacing w:val="-6"/>
        </w:rPr>
        <w:t> </w:t>
      </w:r>
      <w:r>
        <w:rPr/>
        <w:t>Rings</w:t>
      </w:r>
      <w:r>
        <w:rPr>
          <w:spacing w:val="-5"/>
        </w:rPr>
        <w:t> </w:t>
      </w:r>
      <w:r>
        <w:rPr/>
        <w:t>Calculus</w:t>
      </w:r>
      <w:r>
        <w:rPr>
          <w:spacing w:val="-6"/>
        </w:rPr>
        <w:t> </w:t>
      </w:r>
      <w:r>
        <w:rPr/>
        <w:t>((</w:t>
      </w:r>
      <w:r>
        <w:rPr>
          <w:rFonts w:ascii="Georgia"/>
          <w:i/>
        </w:rPr>
        <w:t>p,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m</w:t>
      </w:r>
      <w:r>
        <w:rPr/>
        <w:t>)-PRC</w:t>
      </w:r>
      <w:r>
        <w:rPr>
          <w:spacing w:val="-5"/>
        </w:rPr>
        <w:t> </w:t>
      </w:r>
      <w:r>
        <w:rPr/>
        <w:t>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propo- sitional logic system </w:t>
      </w:r>
      <w:r>
        <w:rPr>
          <w:rFonts w:ascii="STIX"/>
        </w:rPr>
        <w:t>L</w:t>
      </w:r>
      <w:r>
        <w:rPr/>
        <w:t>, based on the Galois Field, </w:t>
      </w:r>
      <w:r>
        <w:rPr>
          <w:rFonts w:ascii="Georgia"/>
          <w:i/>
        </w:rPr>
        <w:t>GF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p</w:t>
      </w:r>
      <w:r>
        <w:rPr>
          <w:rFonts w:ascii="Georgia"/>
          <w:i/>
          <w:vertAlign w:val="superscript"/>
        </w:rPr>
        <w:t>m</w:t>
      </w:r>
      <w:r>
        <w:rPr>
          <w:vertAlign w:val="baseline"/>
        </w:rPr>
        <w:t>) for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prime 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spacing w:val="39"/>
          <w:vertAlign w:val="baseline"/>
        </w:rPr>
        <w:t> </w:t>
      </w:r>
      <w:r>
        <w:rPr>
          <w:vertAlign w:val="baseline"/>
        </w:rPr>
        <w:t>a natural number other than zero, by the following clauses: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82" w:lineRule="exact" w:before="75" w:after="0"/>
        <w:ind w:left="668" w:right="0" w:hanging="329"/>
        <w:jc w:val="both"/>
        <w:rPr>
          <w:sz w:val="21"/>
        </w:rPr>
      </w:pPr>
      <w:r>
        <w:rPr>
          <w:sz w:val="21"/>
        </w:rPr>
        <w:t>All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)-PRC</w:t>
      </w:r>
      <w:r>
        <w:rPr>
          <w:spacing w:val="-11"/>
          <w:sz w:val="21"/>
        </w:rPr>
        <w:t> </w:t>
      </w:r>
      <w:r>
        <w:rPr>
          <w:sz w:val="21"/>
        </w:rPr>
        <w:t>terms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0"/>
          <w:sz w:val="21"/>
        </w:rPr>
        <w:t> </w:t>
      </w:r>
      <w:r>
        <w:rPr>
          <w:sz w:val="21"/>
        </w:rPr>
        <w:t>variables,</w:t>
      </w:r>
      <w:r>
        <w:rPr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all</w:t>
      </w:r>
      <w:r>
        <w:rPr>
          <w:spacing w:val="-10"/>
          <w:sz w:val="21"/>
        </w:rPr>
        <w:t> </w:t>
      </w:r>
      <w:r>
        <w:rPr>
          <w:sz w:val="21"/>
        </w:rPr>
        <w:t>its</w:t>
      </w:r>
      <w:r>
        <w:rPr>
          <w:spacing w:val="-10"/>
          <w:sz w:val="21"/>
        </w:rPr>
        <w:t> </w:t>
      </w:r>
      <w:r>
        <w:rPr>
          <w:sz w:val="21"/>
        </w:rPr>
        <w:t>formulas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11"/>
          <w:sz w:val="21"/>
        </w:rPr>
        <w:t> </w:t>
      </w:r>
      <w:r>
        <w:rPr>
          <w:sz w:val="21"/>
        </w:rPr>
        <w:t>polynomials</w:t>
      </w:r>
      <w:r>
        <w:rPr>
          <w:spacing w:val="-10"/>
          <w:sz w:val="21"/>
        </w:rPr>
        <w:t> </w:t>
      </w:r>
      <w:r>
        <w:rPr>
          <w:spacing w:val="-5"/>
          <w:sz w:val="21"/>
        </w:rPr>
        <w:t>in</w:t>
      </w:r>
    </w:p>
    <w:p>
      <w:pPr>
        <w:spacing w:line="282" w:lineRule="exact" w:before="0"/>
        <w:ind w:left="66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GF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p</w:t>
      </w:r>
      <w:r>
        <w:rPr>
          <w:rFonts w:ascii="Georgia"/>
          <w:i/>
          <w:spacing w:val="-2"/>
          <w:w w:val="105"/>
          <w:sz w:val="21"/>
          <w:vertAlign w:val="superscript"/>
        </w:rPr>
        <w:t>m</w:t>
      </w:r>
      <w:r>
        <w:rPr>
          <w:spacing w:val="-2"/>
          <w:w w:val="105"/>
          <w:sz w:val="21"/>
          <w:vertAlign w:val="baseline"/>
        </w:rPr>
        <w:t>)[</w:t>
      </w:r>
      <w:r>
        <w:rPr>
          <w:rFonts w:asci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];</w:t>
      </w:r>
    </w:p>
    <w:p>
      <w:pPr>
        <w:pStyle w:val="ListParagraph"/>
        <w:numPr>
          <w:ilvl w:val="0"/>
          <w:numId w:val="3"/>
        </w:numPr>
        <w:tabs>
          <w:tab w:pos="667" w:val="left" w:leader="none"/>
        </w:tabs>
        <w:spacing w:line="240" w:lineRule="auto" w:before="38" w:after="0"/>
        <w:ind w:left="667" w:right="0" w:hanging="387"/>
        <w:jc w:val="both"/>
        <w:rPr>
          <w:sz w:val="21"/>
        </w:rPr>
      </w:pPr>
      <w:r>
        <w:rPr>
          <w:sz w:val="21"/>
        </w:rPr>
        <w:t>Operations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sz w:val="21"/>
        </w:rPr>
        <w:t>)-PRC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governed</w:t>
      </w:r>
      <w:r>
        <w:rPr>
          <w:spacing w:val="-3"/>
          <w:sz w:val="21"/>
        </w:rPr>
        <w:t> </w:t>
      </w:r>
      <w:r>
        <w:rPr>
          <w:sz w:val="21"/>
        </w:rPr>
        <w:t>by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rules.</w:t>
      </w:r>
      <w:r>
        <w:rPr>
          <w:spacing w:val="20"/>
          <w:sz w:val="21"/>
        </w:rPr>
        <w:t> </w:t>
      </w:r>
      <w:r>
        <w:rPr>
          <w:sz w:val="21"/>
        </w:rPr>
        <w:t>They</w:t>
      </w:r>
      <w:r>
        <w:rPr>
          <w:spacing w:val="-3"/>
          <w:sz w:val="21"/>
        </w:rPr>
        <w:t> </w:t>
      </w:r>
      <w:r>
        <w:rPr>
          <w:spacing w:val="-4"/>
          <w:sz w:val="21"/>
        </w:rPr>
        <w:t>are:</w:t>
      </w:r>
    </w:p>
    <w:p>
      <w:pPr>
        <w:pStyle w:val="ListParagraph"/>
        <w:numPr>
          <w:ilvl w:val="1"/>
          <w:numId w:val="3"/>
        </w:numPr>
        <w:tabs>
          <w:tab w:pos="1027" w:val="left" w:leader="none"/>
        </w:tabs>
        <w:spacing w:line="282" w:lineRule="exact" w:before="236" w:after="0"/>
        <w:ind w:left="1027" w:right="0" w:hanging="376"/>
        <w:jc w:val="both"/>
        <w:rPr>
          <w:sz w:val="21"/>
        </w:rPr>
      </w:pPr>
      <w:r>
        <w:rPr>
          <w:sz w:val="21"/>
        </w:rPr>
        <w:t>Index </w:t>
      </w:r>
      <w:r>
        <w:rPr>
          <w:spacing w:val="-2"/>
          <w:sz w:val="21"/>
        </w:rPr>
        <w:t>Rules.</w:t>
      </w:r>
    </w:p>
    <w:p>
      <w:pPr>
        <w:pStyle w:val="ListParagraph"/>
        <w:numPr>
          <w:ilvl w:val="2"/>
          <w:numId w:val="3"/>
        </w:numPr>
        <w:tabs>
          <w:tab w:pos="1133" w:val="left" w:leader="none"/>
        </w:tabs>
        <w:spacing w:line="189" w:lineRule="auto" w:before="29" w:after="0"/>
        <w:ind w:left="1133" w:right="107" w:hanging="198"/>
        <w:jc w:val="both"/>
        <w:rPr>
          <w:sz w:val="21"/>
        </w:rPr>
      </w:pPr>
      <w:r>
        <w:rPr>
          <w:rFonts w:ascii="Georgia" w:hAnsi="Georgia"/>
          <w:i/>
          <w:sz w:val="21"/>
        </w:rPr>
        <w:t>p.x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STIX" w:hAnsi="STIX"/>
          <w:sz w:val="21"/>
        </w:rPr>
        <w:t>|≈</w:t>
      </w:r>
      <w:r>
        <w:rPr>
          <w:rFonts w:ascii="STIX" w:hAnsi="STIX"/>
          <w:spacing w:val="25"/>
          <w:sz w:val="21"/>
        </w:rPr>
        <w:t> </w:t>
      </w:r>
      <w:r>
        <w:rPr>
          <w:sz w:val="21"/>
        </w:rPr>
        <w:t>0, where (</w:t>
      </w:r>
      <w:r>
        <w:rPr>
          <w:rFonts w:ascii="Georgia" w:hAnsi="Georgia"/>
          <w:i/>
          <w:sz w:val="21"/>
        </w:rPr>
        <w:t>p.x</w:t>
      </w:r>
      <w:r>
        <w:rPr>
          <w:sz w:val="21"/>
        </w:rPr>
        <w:t>) means 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...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such addition being performed </w:t>
      </w:r>
      <w:r>
        <w:rPr>
          <w:w w:val="105"/>
          <w:sz w:val="21"/>
        </w:rPr>
        <w:t>p times.</w:t>
      </w:r>
    </w:p>
    <w:p>
      <w:pPr>
        <w:pStyle w:val="ListParagraph"/>
        <w:numPr>
          <w:ilvl w:val="2"/>
          <w:numId w:val="3"/>
        </w:numPr>
        <w:tabs>
          <w:tab w:pos="1134" w:val="left" w:leader="none"/>
        </w:tabs>
        <w:spacing w:line="189" w:lineRule="auto" w:before="26" w:after="0"/>
        <w:ind w:left="1134" w:right="107" w:hanging="198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.x</w:t>
      </w:r>
      <w:r>
        <w:rPr>
          <w:rFonts w:ascii="Georgia" w:hAnsi="Georgia"/>
          <w:i/>
          <w:w w:val="105"/>
          <w:sz w:val="21"/>
          <w:vertAlign w:val="superscript"/>
        </w:rPr>
        <w:t>j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|≈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mod</w:t>
      </w:r>
      <w:r>
        <w:rPr>
          <w:rFonts w:ascii="Georgia" w:hAnsi="Georgia"/>
          <w:i/>
          <w:w w:val="105"/>
          <w:sz w:val="21"/>
          <w:vertAlign w:val="baseline"/>
        </w:rPr>
        <w:t> 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convenient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primitive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polynomial that defines </w:t>
      </w:r>
      <w:r>
        <w:rPr>
          <w:rFonts w:ascii="Georgia" w:hAnsi="Georgia"/>
          <w:i/>
          <w:w w:val="105"/>
          <w:sz w:val="21"/>
          <w:vertAlign w:val="baseline"/>
        </w:rPr>
        <w:t>GF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), and </w:t>
      </w:r>
      <w:r>
        <w:rPr>
          <w:rFonts w:ascii="Georgia" w:hAnsi="Georgia"/>
          <w:i/>
          <w:w w:val="105"/>
          <w:sz w:val="21"/>
          <w:vertAlign w:val="baseline"/>
        </w:rPr>
        <w:t>k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mod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−</w:t>
      </w:r>
      <w:r>
        <w:rPr>
          <w:rFonts w:ascii="STIX" w:hAnsi="STIX"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1).</w:t>
      </w:r>
    </w:p>
    <w:p>
      <w:pPr>
        <w:pStyle w:val="ListParagraph"/>
        <w:numPr>
          <w:ilvl w:val="1"/>
          <w:numId w:val="3"/>
        </w:numPr>
        <w:tabs>
          <w:tab w:pos="1026" w:val="left" w:leader="none"/>
        </w:tabs>
        <w:spacing w:line="242" w:lineRule="exact" w:before="0" w:after="0"/>
        <w:ind w:left="1026" w:right="0" w:hanging="387"/>
        <w:jc w:val="both"/>
        <w:rPr>
          <w:sz w:val="21"/>
        </w:rPr>
      </w:pPr>
      <w:r>
        <w:rPr>
          <w:sz w:val="21"/>
        </w:rPr>
        <w:t>Ring rules,</w:t>
      </w:r>
      <w:r>
        <w:rPr>
          <w:spacing w:val="1"/>
          <w:sz w:val="21"/>
        </w:rPr>
        <w:t> </w:t>
      </w:r>
      <w:r>
        <w:rPr>
          <w:sz w:val="21"/>
        </w:rPr>
        <w:t>uniform</w:t>
      </w:r>
      <w:r>
        <w:rPr>
          <w:spacing w:val="1"/>
          <w:sz w:val="21"/>
        </w:rPr>
        <w:t> </w:t>
      </w:r>
      <w:r>
        <w:rPr>
          <w:sz w:val="21"/>
        </w:rPr>
        <w:t>substitution</w:t>
      </w:r>
      <w:r>
        <w:rPr>
          <w:spacing w:val="1"/>
          <w:sz w:val="21"/>
        </w:rPr>
        <w:t> </w:t>
      </w:r>
      <w:r>
        <w:rPr>
          <w:sz w:val="21"/>
        </w:rPr>
        <w:t>and Leibniz</w:t>
      </w:r>
      <w:r>
        <w:rPr>
          <w:spacing w:val="1"/>
          <w:sz w:val="21"/>
        </w:rPr>
        <w:t> </w:t>
      </w:r>
      <w:r>
        <w:rPr>
          <w:sz w:val="21"/>
        </w:rPr>
        <w:t>rules</w:t>
      </w:r>
      <w:r>
        <w:rPr>
          <w:spacing w:val="1"/>
          <w:sz w:val="21"/>
        </w:rPr>
        <w:t> </w:t>
      </w:r>
      <w:r>
        <w:rPr>
          <w:sz w:val="21"/>
        </w:rPr>
        <w:t>(for</w:t>
      </w:r>
      <w:r>
        <w:rPr>
          <w:spacing w:val="1"/>
          <w:sz w:val="21"/>
        </w:rPr>
        <w:t> </w:t>
      </w:r>
      <w:r>
        <w:rPr>
          <w:sz w:val="21"/>
        </w:rPr>
        <w:t>equality)</w:t>
      </w:r>
      <w:r>
        <w:rPr>
          <w:spacing w:val="-35"/>
          <w:sz w:val="21"/>
        </w:rPr>
        <w:t> </w:t>
      </w:r>
      <w:hyperlink w:history="true" w:anchor="_bookmark1">
        <w:r>
          <w:rPr>
            <w:rFonts w:ascii="LM Roman 8"/>
            <w:color w:val="0080AC"/>
            <w:sz w:val="21"/>
            <w:vertAlign w:val="superscript"/>
          </w:rPr>
          <w:t>4</w:t>
        </w:r>
      </w:hyperlink>
      <w:r>
        <w:rPr>
          <w:rFonts w:ascii="LM Roman 8"/>
          <w:color w:val="0080AC"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04" w:lineRule="auto" w:before="102"/>
        <w:ind w:left="221" w:right="106" w:firstLine="317"/>
        <w:jc w:val="both"/>
      </w:pPr>
      <w:r>
        <w:rPr/>
        <w:t>In this way, the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m</w:t>
      </w:r>
      <w:r>
        <w:rPr/>
        <w:t>)-Polynomial Ring Calculus for a given logic </w:t>
      </w:r>
      <w:r>
        <w:rPr>
          <w:rFonts w:ascii="STIX" w:hAnsi="STIX"/>
        </w:rPr>
        <w:t>L </w:t>
      </w:r>
      <w:r>
        <w:rPr/>
        <w:t>(written simply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PRC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</w:t>
      </w:r>
      <w:r>
        <w:rPr>
          <w:spacing w:val="-17"/>
        </w:rPr>
        <w:t> </w:t>
      </w:r>
      <w:r>
        <w:rPr/>
        <w:t>danger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confusion)</w:t>
      </w:r>
      <w:r>
        <w:rPr>
          <w:spacing w:val="-17"/>
        </w:rPr>
        <w:t> </w:t>
      </w:r>
      <w:r>
        <w:rPr/>
        <w:t>basically</w:t>
      </w:r>
      <w:r>
        <w:rPr>
          <w:spacing w:val="-17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translating formulas of </w:t>
      </w:r>
      <w:r>
        <w:rPr>
          <w:rFonts w:ascii="STIX" w:hAnsi="STIX"/>
        </w:rPr>
        <w:t>L </w:t>
      </w:r>
      <w:r>
        <w:rPr/>
        <w:t>into polynomials with coefficients in a finite field, and performing deductions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operations</w:t>
      </w:r>
      <w:r>
        <w:rPr>
          <w:spacing w:val="-10"/>
        </w:rPr>
        <w:t> </w:t>
      </w:r>
      <w:r>
        <w:rPr/>
        <w:t>(governed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rules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above)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those polynomials.</w:t>
      </w:r>
      <w:r>
        <w:rPr>
          <w:spacing w:val="40"/>
        </w:rPr>
        <w:t> </w:t>
      </w:r>
      <w:r>
        <w:rPr/>
        <w:t>We say that the polynomial rules </w:t>
      </w:r>
      <w:r>
        <w:rPr>
          <w:i/>
        </w:rPr>
        <w:t>prove </w:t>
      </w:r>
      <w:r>
        <w:rPr/>
        <w:t>a certain sentence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31"/>
        </w:rPr>
        <w:t> </w:t>
      </w:r>
      <w:r>
        <w:rPr/>
        <w:t>in </w:t>
      </w:r>
      <w:r>
        <w:rPr>
          <w:rFonts w:ascii="STIX" w:hAnsi="STIX"/>
        </w:rPr>
        <w:t>L</w:t>
      </w:r>
      <w:r>
        <w:rPr>
          <w:rFonts w:ascii="STIX" w:hAnsi="STIX"/>
          <w:spacing w:val="28"/>
        </w:rPr>
        <w:t> </w:t>
      </w:r>
      <w:r>
        <w:rPr/>
        <w:t>if its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reduced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(the</w:t>
      </w:r>
      <w:r>
        <w:rPr>
          <w:spacing w:val="-4"/>
        </w:rPr>
        <w:t> </w:t>
      </w:r>
      <w:r>
        <w:rPr/>
        <w:t>polynomial</w:t>
      </w:r>
      <w:r>
        <w:rPr>
          <w:spacing w:val="-3"/>
        </w:rPr>
        <w:t> 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coefficients in the Galois field </w:t>
      </w:r>
      <w:r>
        <w:rPr>
          <w:rFonts w:ascii="Georgia" w:hAnsi="Georgia"/>
          <w:i/>
          <w:vertAlign w:val="baseline"/>
        </w:rPr>
        <w:t>GF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)) never outputs values outside the set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of distinguished truth-values.</w:t>
      </w:r>
    </w:p>
    <w:p>
      <w:pPr>
        <w:pStyle w:val="BodyText"/>
        <w:spacing w:line="320" w:lineRule="exact"/>
        <w:ind w:left="539"/>
        <w:jc w:val="both"/>
      </w:pPr>
      <w:r>
        <w:rPr/>
        <w:t>In</w:t>
      </w:r>
      <w:r>
        <w:rPr>
          <w:spacing w:val="-2"/>
        </w:rPr>
        <w:t> </w:t>
      </w:r>
      <w:r>
        <w:rPr/>
        <w:t>summary,</w:t>
      </w:r>
      <w:r>
        <w:rPr>
          <w:spacing w:val="-1"/>
        </w:rPr>
        <w:t> </w:t>
      </w:r>
      <w:r>
        <w:rPr/>
        <w:t>defining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PRC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logic </w:t>
      </w:r>
      <w:r>
        <w:rPr>
          <w:rFonts w:ascii="STIX"/>
        </w:rPr>
        <w:t>L</w:t>
      </w:r>
      <w:r>
        <w:rPr>
          <w:rFonts w:ascii="STIX"/>
          <w:spacing w:val="16"/>
        </w:rPr>
        <w:t> </w:t>
      </w:r>
      <w:r>
        <w:rPr/>
        <w:t>consists</w:t>
      </w:r>
      <w:r>
        <w:rPr>
          <w:spacing w:val="-1"/>
        </w:rPr>
        <w:t> </w:t>
      </w:r>
      <w:r>
        <w:rPr>
          <w:spacing w:val="-5"/>
        </w:rPr>
        <w:t>in: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52" w:after="0"/>
        <w:ind w:left="433" w:right="107" w:hanging="198"/>
        <w:jc w:val="left"/>
        <w:rPr>
          <w:sz w:val="21"/>
        </w:rPr>
      </w:pPr>
      <w:r>
        <w:rPr>
          <w:sz w:val="21"/>
        </w:rPr>
        <w:t>Selecting</w:t>
      </w:r>
      <w:r>
        <w:rPr>
          <w:spacing w:val="-6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suitable</w:t>
      </w:r>
      <w:r>
        <w:rPr>
          <w:spacing w:val="-6"/>
          <w:sz w:val="21"/>
        </w:rPr>
        <w:t> </w:t>
      </w:r>
      <w:r>
        <w:rPr>
          <w:sz w:val="21"/>
        </w:rPr>
        <w:t>finite</w:t>
      </w:r>
      <w:r>
        <w:rPr>
          <w:spacing w:val="-6"/>
          <w:sz w:val="21"/>
        </w:rPr>
        <w:t> </w:t>
      </w:r>
      <w:r>
        <w:rPr>
          <w:sz w:val="21"/>
        </w:rPr>
        <w:t>field,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represent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truth-values,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specifying a subset of distinguished (also called designated in the literature) truth-values.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189" w:lineRule="auto" w:before="89" w:after="0"/>
        <w:ind w:left="433" w:right="107" w:hanging="198"/>
        <w:jc w:val="left"/>
        <w:rPr>
          <w:sz w:val="21"/>
        </w:rPr>
      </w:pPr>
      <w:r>
        <w:rPr>
          <w:sz w:val="21"/>
        </w:rPr>
        <w:t>Defining a translation function from formulas of </w:t>
      </w:r>
      <w:r>
        <w:rPr>
          <w:rFonts w:ascii="STIX" w:hAnsi="STIX"/>
          <w:sz w:val="21"/>
        </w:rPr>
        <w:t>L</w:t>
      </w:r>
      <w:r>
        <w:rPr>
          <w:rFonts w:ascii="STIX" w:hAnsi="STIX"/>
          <w:spacing w:val="26"/>
          <w:sz w:val="21"/>
        </w:rPr>
        <w:t> </w:t>
      </w:r>
      <w:r>
        <w:rPr>
          <w:sz w:val="21"/>
        </w:rPr>
        <w:t>into polynomials with coeffi- cients</w:t>
      </w:r>
      <w:r>
        <w:rPr>
          <w:spacing w:val="36"/>
          <w:sz w:val="21"/>
        </w:rPr>
        <w:t> </w:t>
      </w:r>
      <w:r>
        <w:rPr>
          <w:sz w:val="21"/>
        </w:rPr>
        <w:t>in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namely,</w:t>
      </w:r>
      <w:r>
        <w:rPr>
          <w:spacing w:val="3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∗</w:t>
      </w:r>
      <w:r>
        <w:rPr>
          <w:rFonts w:ascii="STIX" w:hAnsi="STIX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Form</w:t>
      </w:r>
      <w:r>
        <w:rPr>
          <w:rFonts w:ascii="DejaVu Sans" w:hAnsi="DejaVu Sans"/>
          <w:i/>
          <w:sz w:val="21"/>
          <w:vertAlign w:val="subscript"/>
        </w:rPr>
        <w:t>L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].</w:t>
      </w:r>
    </w:p>
    <w:p>
      <w:pPr>
        <w:pStyle w:val="ListParagraph"/>
        <w:numPr>
          <w:ilvl w:val="0"/>
          <w:numId w:val="4"/>
        </w:numPr>
        <w:tabs>
          <w:tab w:pos="433" w:val="left" w:leader="none"/>
        </w:tabs>
        <w:spacing w:line="216" w:lineRule="auto" w:before="37" w:after="0"/>
        <w:ind w:left="433" w:right="107" w:hanging="198"/>
        <w:jc w:val="left"/>
        <w:rPr>
          <w:sz w:val="21"/>
        </w:rPr>
      </w:pP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certain</w:t>
      </w:r>
      <w:r>
        <w:rPr>
          <w:spacing w:val="-6"/>
          <w:sz w:val="21"/>
        </w:rPr>
        <w:t> </w:t>
      </w:r>
      <w:r>
        <w:rPr>
          <w:sz w:val="21"/>
        </w:rPr>
        <w:t>cases,</w:t>
      </w:r>
      <w:r>
        <w:rPr>
          <w:spacing w:val="-4"/>
          <w:sz w:val="21"/>
        </w:rPr>
        <w:t> </w:t>
      </w:r>
      <w:r>
        <w:rPr>
          <w:sz w:val="21"/>
        </w:rPr>
        <w:t>some</w:t>
      </w:r>
      <w:r>
        <w:rPr>
          <w:spacing w:val="-6"/>
          <w:sz w:val="21"/>
        </w:rPr>
        <w:t> </w:t>
      </w:r>
      <w:r>
        <w:rPr>
          <w:sz w:val="21"/>
        </w:rPr>
        <w:t>constraints</w:t>
      </w:r>
      <w:r>
        <w:rPr>
          <w:spacing w:val="-6"/>
          <w:sz w:val="21"/>
        </w:rPr>
        <w:t> </w:t>
      </w:r>
      <w:r>
        <w:rPr>
          <w:sz w:val="21"/>
        </w:rPr>
        <w:t>on</w:t>
      </w:r>
      <w:r>
        <w:rPr>
          <w:spacing w:val="-6"/>
          <w:sz w:val="21"/>
        </w:rPr>
        <w:t> </w:t>
      </w:r>
      <w:r>
        <w:rPr>
          <w:sz w:val="21"/>
        </w:rPr>
        <w:t>translations</w:t>
      </w:r>
      <w:r>
        <w:rPr>
          <w:spacing w:val="-6"/>
          <w:sz w:val="21"/>
        </w:rPr>
        <w:t> </w:t>
      </w:r>
      <w:r>
        <w:rPr>
          <w:sz w:val="21"/>
        </w:rPr>
        <w:t>will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spacing w:val="-6"/>
          <w:sz w:val="21"/>
        </w:rPr>
        <w:t> </w:t>
      </w:r>
      <w:r>
        <w:rPr>
          <w:sz w:val="21"/>
        </w:rPr>
        <w:t>to</w:t>
      </w:r>
      <w:r>
        <w:rPr>
          <w:spacing w:val="-6"/>
          <w:sz w:val="21"/>
        </w:rPr>
        <w:t> </w:t>
      </w:r>
      <w:r>
        <w:rPr>
          <w:sz w:val="21"/>
        </w:rPr>
        <w:t>be</w:t>
      </w:r>
      <w:r>
        <w:rPr>
          <w:spacing w:val="-6"/>
          <w:sz w:val="21"/>
        </w:rPr>
        <w:t> </w:t>
      </w:r>
      <w:r>
        <w:rPr>
          <w:sz w:val="21"/>
        </w:rPr>
        <w:t>added,</w:t>
      </w:r>
      <w:r>
        <w:rPr>
          <w:spacing w:val="-4"/>
          <w:sz w:val="21"/>
        </w:rPr>
        <w:t> </w:t>
      </w:r>
      <w:r>
        <w:rPr>
          <w:sz w:val="21"/>
        </w:rPr>
        <w:t>as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 cases where modal logic are expressed in polynomial format (see [</w:t>
      </w:r>
      <w:hyperlink w:history="true" w:anchor="_bookmark9">
        <w:r>
          <w:rPr>
            <w:color w:val="0080AC"/>
            <w:sz w:val="21"/>
          </w:rPr>
          <w:t>1</w:t>
        </w:r>
      </w:hyperlink>
      <w:r>
        <w:rPr>
          <w:sz w:val="21"/>
        </w:rPr>
        <w:t>]) .</w:t>
      </w:r>
    </w:p>
    <w:p>
      <w:pPr>
        <w:pStyle w:val="BodyText"/>
        <w:spacing w:line="216" w:lineRule="auto" w:before="98"/>
        <w:ind w:left="221" w:right="107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procedure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obtaining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polynomial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(deterministic</w:t>
      </w:r>
      <w:r>
        <w:rPr>
          <w:spacing w:val="-1"/>
        </w:rPr>
        <w:t> </w:t>
      </w:r>
      <w:r>
        <w:rPr/>
        <w:t>or non-deterministic) finite-valued logic begins with the construction of truth-tables for</w:t>
      </w:r>
      <w:r>
        <w:rPr>
          <w:spacing w:val="20"/>
        </w:rPr>
        <w:t> </w:t>
      </w:r>
      <w:r>
        <w:rPr/>
        <w:t>each</w:t>
      </w:r>
      <w:r>
        <w:rPr>
          <w:spacing w:val="20"/>
        </w:rPr>
        <w:t> </w:t>
      </w:r>
      <w:r>
        <w:rPr/>
        <w:t>connective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language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will</w:t>
      </w:r>
      <w:r>
        <w:rPr>
          <w:spacing w:val="20"/>
        </w:rPr>
        <w:t> </w:t>
      </w:r>
      <w:r>
        <w:rPr/>
        <w:t>be</w:t>
      </w:r>
      <w:r>
        <w:rPr>
          <w:spacing w:val="20"/>
        </w:rPr>
        <w:t> </w:t>
      </w:r>
      <w:r>
        <w:rPr/>
        <w:t>translated.</w:t>
      </w:r>
      <w:r>
        <w:rPr>
          <w:spacing w:val="80"/>
        </w:rPr>
        <w:t> </w:t>
      </w:r>
      <w:r>
        <w:rPr/>
        <w:t>From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point</w:t>
      </w:r>
      <w:r>
        <w:rPr>
          <w:spacing w:val="20"/>
        </w:rPr>
        <w:t> </w:t>
      </w:r>
      <w:r>
        <w:rPr/>
        <w:t>on, in order to characterize the polynomials corresponding to formulas, there are two algorithmic options according to which one may proceed:</w:t>
      </w:r>
      <w:r>
        <w:rPr>
          <w:spacing w:val="40"/>
        </w:rPr>
        <w:t> </w:t>
      </w:r>
      <w:r>
        <w:rPr/>
        <w:t>by means of </w:t>
      </w:r>
      <w:r>
        <w:rPr>
          <w:i/>
        </w:rPr>
        <w:t>Lagrange</w:t>
      </w:r>
      <w:r>
        <w:rPr>
          <w:i/>
        </w:rPr>
        <w:t> interpolation </w:t>
      </w:r>
      <w:r>
        <w:rPr/>
        <w:t>or directly by solving </w:t>
      </w:r>
      <w:r>
        <w:rPr>
          <w:i/>
        </w:rPr>
        <w:t>linear systems </w:t>
      </w:r>
      <w:r>
        <w:rPr/>
        <w:t>over finite fields.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290273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856173pt;width:34.85pt;height:.1pt;mso-position-horizontal-relative:page;mso-position-vertical-relative:paragraph;z-index:-15725568;mso-wrap-distance-left:0;mso-wrap-distance-right:0" id="docshape9" coordorigin="902,457" coordsize="697,0" path="m902,457l1598,4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221" w:right="0" w:hanging="1"/>
        <w:jc w:val="left"/>
        <w:rPr>
          <w:rFonts w:ascii="LM Roman 8" w:hAnsi="LM Roman 8"/>
          <w:sz w:val="15"/>
        </w:rPr>
      </w:pPr>
      <w:bookmarkStart w:name="_bookmark1" w:id="4"/>
      <w:bookmarkEnd w:id="4"/>
      <w:r>
        <w:rPr/>
      </w: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2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symbol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|≈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denotes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“reduction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means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polynomial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rules”;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order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ease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reading,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however,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 shall use the equality sign everywhere when there is no danger of misunderstanding.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16" w:lineRule="auto" w:before="136" w:after="0"/>
        <w:ind w:left="606" w:right="221" w:hanging="499"/>
        <w:jc w:val="left"/>
        <w:rPr>
          <w:i/>
          <w:sz w:val="21"/>
        </w:rPr>
      </w:pPr>
      <w:bookmarkStart w:name="Algorithms for obtaining polynomial ring" w:id="5"/>
      <w:bookmarkEnd w:id="5"/>
      <w:r>
        <w:rPr/>
      </w:r>
      <w:r>
        <w:rPr>
          <w:i/>
          <w:sz w:val="21"/>
        </w:rPr>
        <w:t>Algorithms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obtaining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polynomial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ring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systems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characterizable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ma-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trices.</w:t>
      </w:r>
    </w:p>
    <w:p>
      <w:pPr>
        <w:pStyle w:val="BodyText"/>
        <w:spacing w:line="216" w:lineRule="auto" w:before="188"/>
        <w:ind w:left="108" w:right="221"/>
        <w:jc w:val="both"/>
      </w:pPr>
      <w:r>
        <w:rPr/>
        <w:t>The algorithm for obtaining the polynomial corresponding to a deterministic or non-deterministic finite-valued logic begins with the construction of truth-tables</w:t>
      </w:r>
      <w:r>
        <w:rPr>
          <w:spacing w:val="40"/>
        </w:rPr>
        <w:t> </w:t>
      </w:r>
      <w:r>
        <w:rPr/>
        <w:t>for each connective that makes up the language of the logical system that will </w:t>
      </w:r>
      <w:r>
        <w:rPr/>
        <w:t>be translated. Thus, we have:</w:t>
      </w:r>
    </w:p>
    <w:p>
      <w:pPr>
        <w:spacing w:before="71"/>
        <w:ind w:left="108" w:right="0" w:firstLine="0"/>
        <w:jc w:val="both"/>
        <w:rPr>
          <w:b/>
          <w:sz w:val="21"/>
        </w:rPr>
      </w:pPr>
      <w:r>
        <w:rPr>
          <w:b/>
          <w:sz w:val="21"/>
        </w:rPr>
        <w:t>Algorithm </w:t>
      </w:r>
      <w:r>
        <w:rPr>
          <w:b/>
          <w:spacing w:val="-12"/>
          <w:sz w:val="21"/>
        </w:rPr>
        <w:t>1</w:t>
      </w:r>
    </w:p>
    <w:p>
      <w:pPr>
        <w:spacing w:line="201" w:lineRule="auto" w:before="99"/>
        <w:ind w:left="324" w:right="220" w:hanging="217"/>
        <w:jc w:val="both"/>
        <w:rPr>
          <w:i/>
          <w:sz w:val="21"/>
        </w:rPr>
      </w:pPr>
      <w:r>
        <w:rPr>
          <w:b/>
          <w:i/>
          <w:sz w:val="21"/>
        </w:rPr>
        <w:t>Step</w:t>
      </w:r>
      <w:r>
        <w:rPr>
          <w:b/>
          <w:i/>
          <w:spacing w:val="-6"/>
          <w:sz w:val="21"/>
        </w:rPr>
        <w:t> </w:t>
      </w:r>
      <w:r>
        <w:rPr>
          <w:b/>
          <w:i/>
          <w:sz w:val="21"/>
        </w:rPr>
        <w:t>1: </w:t>
      </w:r>
      <w:r>
        <w:rPr>
          <w:i/>
          <w:sz w:val="21"/>
        </w:rPr>
        <w:t>Given a ﬁxed logic </w:t>
      </w:r>
      <w:r>
        <w:rPr>
          <w:rFonts w:ascii="STIX" w:hAnsi="STIX"/>
          <w:sz w:val="21"/>
        </w:rPr>
        <w:t>L</w:t>
      </w:r>
      <w:r>
        <w:rPr>
          <w:i/>
          <w:sz w:val="21"/>
        </w:rPr>
        <w:t>, we select a ﬁnite ﬁeld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(for convenient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prime and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 nonzero natural number) such that this ﬁeld can represent the</w:t>
      </w:r>
      <w:r>
        <w:rPr>
          <w:i/>
          <w:sz w:val="21"/>
          <w:vertAlign w:val="baseline"/>
        </w:rPr>
        <w:t> truth-values of </w:t>
      </w:r>
      <w:r>
        <w:rPr>
          <w:rFonts w:ascii="STIX" w:hAnsi="STIX"/>
          <w:sz w:val="21"/>
          <w:vertAlign w:val="baseline"/>
        </w:rPr>
        <w:t>L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0"/>
        <w:rPr>
          <w:i/>
        </w:rPr>
      </w:pPr>
    </w:p>
    <w:p>
      <w:pPr>
        <w:spacing w:line="189" w:lineRule="auto" w:before="0"/>
        <w:ind w:left="324" w:right="220" w:hanging="217"/>
        <w:jc w:val="both"/>
        <w:rPr>
          <w:i/>
          <w:sz w:val="21"/>
        </w:rPr>
      </w:pPr>
      <w:r>
        <w:rPr>
          <w:b/>
          <w:i/>
          <w:sz w:val="21"/>
        </w:rPr>
        <w:t>Step 2:</w:t>
      </w:r>
      <w:r>
        <w:rPr>
          <w:b/>
          <w:i/>
          <w:spacing w:val="30"/>
          <w:sz w:val="21"/>
        </w:rPr>
        <w:t> </w:t>
      </w:r>
      <w:r>
        <w:rPr>
          <w:i/>
          <w:sz w:val="21"/>
        </w:rPr>
        <w:t>Select a set </w:t>
      </w:r>
      <w:r>
        <w:rPr>
          <w:rFonts w:ascii="Georgia" w:hAnsi="Georgia"/>
          <w:i/>
          <w:sz w:val="21"/>
        </w:rPr>
        <w:t>D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STIX" w:hAnsi="STIX"/>
          <w:sz w:val="21"/>
        </w:rPr>
        <w:t>⊆</w:t>
      </w:r>
      <w:r>
        <w:rPr>
          <w:rFonts w:ascii="STIX" w:hAnsi="STIX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for the truth-values taken as distinguished</w:t>
      </w:r>
      <w:r>
        <w:rPr>
          <w:i/>
          <w:sz w:val="21"/>
          <w:vertAlign w:val="baseline"/>
        </w:rPr>
        <w:t> (or designated).</w:t>
      </w:r>
    </w:p>
    <w:p>
      <w:pPr>
        <w:pStyle w:val="BodyText"/>
        <w:spacing w:before="61"/>
        <w:rPr>
          <w:i/>
        </w:rPr>
      </w:pPr>
    </w:p>
    <w:p>
      <w:pPr>
        <w:spacing w:line="189" w:lineRule="auto" w:before="0"/>
        <w:ind w:left="325" w:right="220" w:hanging="217"/>
        <w:jc w:val="both"/>
        <w:rPr>
          <w:i/>
          <w:sz w:val="21"/>
        </w:rPr>
      </w:pPr>
      <w:bookmarkStart w:name="_bookmark2" w:id="6"/>
      <w:bookmarkEnd w:id="6"/>
      <w:r>
        <w:rPr/>
      </w:r>
      <w:r>
        <w:rPr>
          <w:b/>
          <w:i/>
          <w:sz w:val="21"/>
        </w:rPr>
        <w:t>Step 3: </w:t>
      </w:r>
      <w:r>
        <w:rPr>
          <w:i/>
          <w:sz w:val="21"/>
        </w:rPr>
        <w:t>Deﬁne a function that translates formulas of </w:t>
      </w:r>
      <w:r>
        <w:rPr>
          <w:rFonts w:ascii="STIX" w:hAnsi="STIX"/>
          <w:sz w:val="21"/>
        </w:rPr>
        <w:t>L</w:t>
      </w:r>
      <w:r>
        <w:rPr>
          <w:rFonts w:ascii="STIX" w:hAnsi="STIX"/>
          <w:spacing w:val="27"/>
          <w:sz w:val="21"/>
        </w:rPr>
        <w:t> </w:t>
      </w:r>
      <w:r>
        <w:rPr>
          <w:i/>
          <w:sz w:val="21"/>
        </w:rPr>
        <w:t>on polynomials with coef-</w:t>
      </w:r>
      <w:r>
        <w:rPr>
          <w:i/>
          <w:sz w:val="21"/>
        </w:rPr>
        <w:t> ﬁcients in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with variables in the set X, i.e:</w:t>
      </w:r>
    </w:p>
    <w:p>
      <w:pPr>
        <w:spacing w:before="62"/>
        <w:ind w:left="406" w:right="304" w:firstLine="0"/>
        <w:jc w:val="center"/>
        <w:rPr>
          <w:sz w:val="21"/>
        </w:rPr>
      </w:pPr>
      <w:r>
        <w:rPr>
          <w:rFonts w:ascii="STIX" w:hAnsi="STIX"/>
          <w:w w:val="105"/>
          <w:sz w:val="21"/>
        </w:rPr>
        <w:t>∗</w:t>
      </w:r>
      <w:r>
        <w:rPr>
          <w:rFonts w:ascii="STIX" w:hAnsi="STIX"/>
          <w:spacing w:val="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For</w:t>
      </w:r>
      <w:r>
        <w:rPr>
          <w:rFonts w:ascii="DejaVu Sans" w:hAnsi="DejaVu Sans"/>
          <w:i/>
          <w:w w:val="105"/>
          <w:sz w:val="21"/>
          <w:vertAlign w:val="subscript"/>
        </w:rPr>
        <w:t>L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GF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perscript"/>
        </w:rPr>
        <w:t>m</w:t>
      </w:r>
      <w:r>
        <w:rPr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]</w:t>
      </w:r>
    </w:p>
    <w:p>
      <w:pPr>
        <w:pStyle w:val="BodyText"/>
        <w:spacing w:line="216" w:lineRule="auto" w:before="52"/>
        <w:ind w:left="108" w:right="221" w:firstLine="317"/>
        <w:jc w:val="both"/>
      </w:pP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proved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6">
        <w:r>
          <w:rPr>
            <w:color w:val="0080AC"/>
          </w:rPr>
          <w:t>8</w:t>
        </w:r>
      </w:hyperlink>
      <w:r>
        <w:rPr/>
        <w:t>]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finite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expressed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means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polyno- mials over suitable finite fields. Namely:</w:t>
      </w:r>
    </w:p>
    <w:p>
      <w:pPr>
        <w:spacing w:line="196" w:lineRule="auto" w:before="289"/>
        <w:ind w:left="108" w:right="22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(Representation of ﬁnite functions in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): Let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be any ﬁnite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cardinality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TIX" w:hAnsi="STIX"/>
          <w:w w:val="110"/>
          <w:sz w:val="21"/>
          <w:vertAlign w:val="baseline"/>
        </w:rPr>
        <w:t>|</w:t>
      </w:r>
      <w:r>
        <w:rPr>
          <w:rFonts w:ascii="STIX" w:hAnsi="STIX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arguments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a Galois ﬁeld with </w:t>
      </w:r>
      <w:r>
        <w:rPr>
          <w:rFonts w:ascii="Georgia" w:hAnsi="Georgia"/>
          <w:i/>
          <w:sz w:val="21"/>
          <w:vertAlign w:val="baseline"/>
        </w:rPr>
        <w:t>k </w:t>
      </w:r>
      <w:r>
        <w:rPr>
          <w:rFonts w:ascii="STIX" w:hAnsi="STIX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i/>
          <w:sz w:val="21"/>
          <w:vertAlign w:val="baseline"/>
        </w:rPr>
        <w:t>. Then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can be represented as a polynomial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 in </w:t>
      </w:r>
      <w:r>
        <w:rPr>
          <w:rFonts w:ascii="Georgia" w:hAnsi="Georgia"/>
          <w:i/>
          <w:w w:val="110"/>
          <w:sz w:val="21"/>
          <w:vertAlign w:val="baseline"/>
        </w:rPr>
        <w:t>GF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]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line="208" w:lineRule="auto" w:before="294"/>
        <w:ind w:left="108" w:right="220" w:firstLine="317"/>
        <w:jc w:val="both"/>
      </w:pPr>
      <w:r>
        <w:rPr/>
        <w:t>In order to determine polynomials by solving linear systems, we recall that the definition of a finite-valued logic depends on a finite number </w:t>
      </w:r>
      <w:r>
        <w:rPr>
          <w:rFonts w:ascii="Georgia" w:hAnsi="Georgia"/>
          <w:i/>
        </w:rPr>
        <w:t>n</w:t>
      </w:r>
      <w:r>
        <w:rPr/>
        <w:t>, </w:t>
      </w:r>
      <w:r>
        <w:rPr>
          <w:rFonts w:ascii="Georgia" w:hAnsi="Georgia"/>
          <w:i/>
        </w:rPr>
        <w:t>n </w:t>
      </w:r>
      <w:r>
        <w:rPr>
          <w:rFonts w:ascii="STIX" w:hAnsi="STIX"/>
        </w:rPr>
        <w:t>≥ </w:t>
      </w:r>
      <w:r>
        <w:rPr/>
        <w:t>2, of truth- values (e.g., if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4"/>
        </w:rPr>
        <w:t> </w:t>
      </w:r>
      <w:r>
        <w:rPr/>
        <w:t>= 2 we will be dealing with a bivalued system, if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16"/>
        </w:rPr>
        <w:t> </w:t>
      </w:r>
      <w:r>
        <w:rPr>
          <w:spacing w:val="16"/>
        </w:rPr>
        <w:t>=</w:t>
      </w:r>
      <w:r>
        <w:rPr/>
        <w:t> 3 with a three-valued system, and so on).</w:t>
      </w:r>
      <w:r>
        <w:rPr>
          <w:spacing w:val="40"/>
        </w:rPr>
        <w:t> </w:t>
      </w:r>
      <w:r>
        <w:rPr/>
        <w:t>By expressing these truth-values in the form of matrices, all possible logical connectives can be defined.</w:t>
      </w:r>
    </w:p>
    <w:p>
      <w:pPr>
        <w:pStyle w:val="BodyText"/>
        <w:spacing w:line="216" w:lineRule="auto" w:before="12"/>
        <w:ind w:left="108" w:right="220" w:firstLine="318"/>
        <w:jc w:val="both"/>
      </w:pPr>
      <w:r>
        <w:rPr/>
        <w:t>In this paper, we will limit ourselves to the unary and binary truth-tables rep- resenting the great majority of logical connectives in finite-valued systems (but of course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k</w:t>
      </w:r>
      <w:r>
        <w:rPr/>
        <w:t>-ary</w:t>
      </w:r>
      <w:r>
        <w:rPr>
          <w:spacing w:val="-18"/>
        </w:rPr>
        <w:t> </w:t>
      </w:r>
      <w:r>
        <w:rPr/>
        <w:t>connectives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treated</w:t>
      </w:r>
      <w:r>
        <w:rPr>
          <w:spacing w:val="-18"/>
        </w:rPr>
        <w:t> </w:t>
      </w:r>
      <w:r>
        <w:rPr/>
        <w:t>similarly).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two-valued</w:t>
      </w:r>
      <w:r>
        <w:rPr>
          <w:spacing w:val="-18"/>
        </w:rPr>
        <w:t> </w:t>
      </w:r>
      <w:r>
        <w:rPr/>
        <w:t>logic, all</w:t>
      </w:r>
      <w:r>
        <w:rPr>
          <w:spacing w:val="-9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truth-tables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10"/>
        </w:rPr>
        <w:t> </w:t>
      </w:r>
      <w:r>
        <w:rPr/>
        <w:t>polynomials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coefficients in the field </w:t>
      </w:r>
      <w:r>
        <w:rPr>
          <w:rFonts w:ascii="API  PHONÉTIQUE"/>
        </w:rPr>
        <w:t>Z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:</w:t>
      </w:r>
    </w:p>
    <w:p>
      <w:pPr>
        <w:spacing w:line="282" w:lineRule="exact" w:before="67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1"/>
          <w:sz w:val="21"/>
        </w:rPr>
        <w:t>p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spacing w:line="282" w:lineRule="exact" w:before="0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20"/>
          <w:sz w:val="21"/>
        </w:rPr>
        <w:t>y</w:t>
      </w:r>
      <w:r>
        <w:rPr>
          <w:spacing w:val="20"/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axy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bx</w:t>
      </w:r>
      <w:r>
        <w:rPr>
          <w:rFonts w:ascii="Georgia"/>
          <w:i/>
          <w:spacing w:val="-12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z w:val="21"/>
        </w:rPr>
        <w:t>cy</w:t>
      </w:r>
      <w:r>
        <w:rPr>
          <w:rFonts w:ascii="Georgia"/>
          <w:i/>
          <w:spacing w:val="-7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10"/>
          <w:sz w:val="21"/>
        </w:rPr>
        <w:t>d</w:t>
      </w:r>
    </w:p>
    <w:p>
      <w:pPr>
        <w:pStyle w:val="BodyText"/>
        <w:spacing w:line="216" w:lineRule="auto" w:before="93"/>
        <w:ind w:left="108" w:right="220" w:firstLine="317"/>
      </w:pP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three-valued</w:t>
      </w:r>
      <w:r>
        <w:rPr>
          <w:spacing w:val="-10"/>
        </w:rPr>
        <w:t> </w:t>
      </w:r>
      <w:r>
        <w:rPr/>
        <w:t>logic,</w:t>
      </w:r>
      <w:r>
        <w:rPr>
          <w:spacing w:val="-8"/>
        </w:rPr>
        <w:t> </w:t>
      </w:r>
      <w:r>
        <w:rPr/>
        <w:t>similarly,</w:t>
      </w:r>
      <w:r>
        <w:rPr>
          <w:spacing w:val="-8"/>
        </w:rPr>
        <w:t> </w:t>
      </w:r>
      <w:r>
        <w:rPr/>
        <w:t>all</w:t>
      </w:r>
      <w:r>
        <w:rPr>
          <w:spacing w:val="-10"/>
        </w:rPr>
        <w:t> </w:t>
      </w:r>
      <w:r>
        <w:rPr/>
        <w:t>unary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connectives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expressed by the following polynomials, respectively, with coefficients in the field </w:t>
      </w:r>
      <w:r>
        <w:rPr>
          <w:rFonts w:ascii="API  PHONÉTIQUE"/>
        </w:rPr>
        <w:t>Z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:</w:t>
      </w:r>
    </w:p>
    <w:p>
      <w:pPr>
        <w:spacing w:line="282" w:lineRule="exact" w:before="72"/>
        <w:ind w:left="0" w:right="112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11"/>
          <w:sz w:val="21"/>
        </w:rPr>
        <w:t>p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bx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c</w:t>
      </w:r>
    </w:p>
    <w:p>
      <w:pPr>
        <w:spacing w:line="282" w:lineRule="exact" w:before="0"/>
        <w:ind w:left="0" w:right="122" w:firstLine="0"/>
        <w:jc w:val="center"/>
        <w:rPr>
          <w:rFonts w:ascii="LM Roman 8"/>
          <w:sz w:val="21"/>
        </w:rPr>
      </w:pPr>
      <w:r>
        <w:rPr>
          <w:rFonts w:asci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7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LM Roman 8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bxy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LM Roman 8"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xy</w:t>
      </w:r>
      <w:r>
        <w:rPr>
          <w:rFonts w:asci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xy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LM Roman 8"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cx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LM Roman 8"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c</w:t>
      </w:r>
      <w:r>
        <w:rPr>
          <w:rFonts w:ascii="DejaVu Sans"/>
          <w:i/>
          <w:smallCaps/>
          <w:spacing w:val="-2"/>
          <w:sz w:val="21"/>
          <w:vertAlign w:val="superscript"/>
        </w:rPr>
        <w:t>jj</w:t>
      </w:r>
      <w:r>
        <w:rPr>
          <w:rFonts w:ascii="Georgia"/>
          <w:i/>
          <w:smallCaps w:val="0"/>
          <w:spacing w:val="-2"/>
          <w:sz w:val="21"/>
          <w:vertAlign w:val="baseline"/>
        </w:rPr>
        <w:t>x</w:t>
      </w:r>
      <w:r>
        <w:rPr>
          <w:rFonts w:ascii="LM Roman 8"/>
          <w:smallCaps w:val="0"/>
          <w:spacing w:val="-2"/>
          <w:sz w:val="21"/>
          <w:vertAlign w:val="superscript"/>
        </w:rPr>
        <w:t>0</w:t>
      </w:r>
      <w:r>
        <w:rPr>
          <w:rFonts w:ascii="Georgia"/>
          <w:i/>
          <w:smallCaps w:val="0"/>
          <w:spacing w:val="-2"/>
          <w:sz w:val="21"/>
          <w:vertAlign w:val="baseline"/>
        </w:rPr>
        <w:t>y</w:t>
      </w:r>
      <w:r>
        <w:rPr>
          <w:rFonts w:ascii="LM Roman 8"/>
          <w:smallCaps w:val="0"/>
          <w:spacing w:val="-2"/>
          <w:sz w:val="21"/>
          <w:vertAlign w:val="superscript"/>
        </w:rPr>
        <w:t>0</w:t>
      </w:r>
    </w:p>
    <w:p>
      <w:pPr>
        <w:spacing w:after="0" w:line="282" w:lineRule="exact"/>
        <w:jc w:val="center"/>
        <w:rPr>
          <w:rFonts w:ascii="LM Roman 8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 w:firstLine="317"/>
        <w:jc w:val="both"/>
      </w:pPr>
      <w:r>
        <w:rPr/>
        <w:t>In </w:t>
      </w:r>
      <w:r>
        <w:rPr>
          <w:rFonts w:ascii="Georgia" w:hAnsi="Georgia"/>
          <w:i/>
        </w:rPr>
        <w:t>n</w:t>
      </w:r>
      <w:r>
        <w:rPr/>
        <w:t>-valued systems, all unary and binary connectives will be defined, respec- tively, by polynomials with coefficients in the field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 (for the least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prime and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 nonzero natural number, such that </w:t>
      </w:r>
      <w:r>
        <w:rPr>
          <w:rFonts w:ascii="Georgia" w:hAnsi="Georgia"/>
          <w:i/>
          <w:vertAlign w:val="baseline"/>
        </w:rPr>
        <w:t>n </w:t>
      </w:r>
      <w:r>
        <w:rPr>
          <w:rFonts w:ascii="STIX" w:hAnsi="STIX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):</w:t>
      </w:r>
    </w:p>
    <w:p>
      <w:pPr>
        <w:spacing w:line="282" w:lineRule="exact" w:before="34"/>
        <w:ind w:left="406" w:right="294" w:firstLine="0"/>
        <w:jc w:val="center"/>
        <w:rPr>
          <w:sz w:val="21"/>
        </w:rPr>
      </w:pPr>
      <w:r>
        <w:rPr>
          <w:rFonts w:ascii="Georgia" w:hAnsi="Georgia"/>
          <w:i/>
          <w:spacing w:val="11"/>
          <w:sz w:val="21"/>
        </w:rPr>
        <w:t>p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282" w:lineRule="exact" w:before="0"/>
        <w:ind w:left="406" w:right="304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ans" w:hAnsi="DejaVu Sans"/>
          <w:i/>
          <w:sz w:val="21"/>
          <w:vertAlign w:val="superscript"/>
        </w:rPr>
        <w:t>—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i,j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j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Georgia" w:hAnsi="Georgia"/>
          <w:i/>
          <w:spacing w:val="-2"/>
          <w:sz w:val="21"/>
          <w:vertAlign w:val="subscript"/>
        </w:rPr>
        <w:t>,</w:t>
      </w:r>
      <w:r>
        <w:rPr>
          <w:rFonts w:ascii="LM Roman 8" w:hAnsi="LM Roman 8"/>
          <w:spacing w:val="-2"/>
          <w:sz w:val="21"/>
          <w:vertAlign w:val="subscript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LM Roman 8" w:hAnsi="LM Roman 8"/>
          <w:spacing w:val="-2"/>
          <w:sz w:val="21"/>
          <w:vertAlign w:val="superscript"/>
        </w:rPr>
        <w:t>0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LM Roman 8" w:hAnsi="LM Roman 8"/>
          <w:spacing w:val="-2"/>
          <w:sz w:val="21"/>
          <w:vertAlign w:val="superscript"/>
        </w:rPr>
        <w:t>0</w:t>
      </w:r>
    </w:p>
    <w:p>
      <w:pPr>
        <w:pStyle w:val="BodyText"/>
        <w:spacing w:line="216" w:lineRule="auto" w:before="93"/>
        <w:ind w:left="221" w:right="107" w:firstLine="317"/>
        <w:jc w:val="both"/>
      </w:pPr>
      <w:r>
        <w:rPr/>
        <w:t>By</w:t>
      </w:r>
      <w:r>
        <w:rPr>
          <w:spacing w:val="-13"/>
        </w:rPr>
        <w:t> </w:t>
      </w:r>
      <w:r>
        <w:rPr/>
        <w:t>assigning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rFonts w:ascii="Georgia"/>
          <w:i/>
        </w:rPr>
        <w:t>q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/>
        <w:t>),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binary</w:t>
      </w:r>
      <w:r>
        <w:rPr>
          <w:spacing w:val="-10"/>
        </w:rPr>
        <w:t> </w:t>
      </w:r>
      <w:r>
        <w:rPr/>
        <w:t>connective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instance,</w:t>
      </w:r>
      <w:r>
        <w:rPr>
          <w:spacing w:val="-8"/>
        </w:rPr>
        <w:t> </w:t>
      </w:r>
      <w:r>
        <w:rPr/>
        <w:t>we obtain a linear system with </w:t>
      </w:r>
      <w:r>
        <w:rPr>
          <w:rFonts w:ascii="Georgia"/>
          <w:i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equations and 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unknowns, which, as the above- mentioned theorem shows, has a single unique solution.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Equivalently, as shown in [</w:t>
      </w:r>
      <w:hyperlink w:history="true" w:anchor="_bookmark16">
        <w:r>
          <w:rPr>
            <w:color w:val="0080AC"/>
          </w:rPr>
          <w:t>8</w:t>
        </w:r>
      </w:hyperlink>
      <w:r>
        <w:rPr/>
        <w:t>], polynomials can be determined by Lagrange in- terpolation,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well-known</w:t>
      </w:r>
      <w:r>
        <w:rPr>
          <w:spacing w:val="-3"/>
        </w:rPr>
        <w:t> </w:t>
      </w:r>
      <w:r>
        <w:rPr/>
        <w:t>general</w:t>
      </w:r>
      <w:r>
        <w:rPr>
          <w:spacing w:val="-2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numerical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enables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to derive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points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polynomial,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/>
        <w:t>here</w:t>
      </w:r>
      <w:r>
        <w:rPr>
          <w:spacing w:val="-6"/>
        </w:rPr>
        <w:t> </w:t>
      </w:r>
      <w:r>
        <w:rPr/>
        <w:t>restricted to finite cases.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Both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(based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above-mentioned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Theorem</w:t>
      </w:r>
      <w:r>
        <w:rPr>
          <w:spacing w:val="-3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below)</w:t>
      </w:r>
      <w:r>
        <w:rPr>
          <w:spacing w:val="-12"/>
        </w:rPr>
        <w:t> </w:t>
      </w:r>
      <w:r>
        <w:rPr/>
        <w:t>guarantee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correction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PoLCa</w:t>
      </w:r>
      <w:r>
        <w:rPr>
          <w:spacing w:val="-12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package</w:t>
      </w:r>
      <w:r>
        <w:rPr>
          <w:spacing w:val="-12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 </w:t>
      </w:r>
      <w:r>
        <w:rPr>
          <w:spacing w:val="-6"/>
        </w:rPr>
        <w:t>5.</w:t>
      </w:r>
    </w:p>
    <w:p>
      <w:pPr>
        <w:pStyle w:val="BodyText"/>
        <w:spacing w:line="211" w:lineRule="auto" w:before="20"/>
        <w:ind w:left="221" w:right="107" w:firstLine="317"/>
        <w:jc w:val="both"/>
      </w:pPr>
      <w:r>
        <w:rPr/>
        <w:t>In the case of systems with non-deterministic matrices the procedure is similar, but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slight</w:t>
      </w:r>
      <w:r>
        <w:rPr>
          <w:spacing w:val="-6"/>
        </w:rPr>
        <w:t> </w:t>
      </w:r>
      <w:r>
        <w:rPr/>
        <w:t>distinction:</w:t>
      </w:r>
      <w:r>
        <w:rPr>
          <w:spacing w:val="23"/>
        </w:rPr>
        <w:t> </w:t>
      </w:r>
      <w:r>
        <w:rPr/>
        <w:t>non-deterministic</w:t>
      </w:r>
      <w:r>
        <w:rPr>
          <w:spacing w:val="-6"/>
        </w:rPr>
        <w:t> </w:t>
      </w:r>
      <w:r>
        <w:rPr/>
        <w:t>matrices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seen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familiar finite matrices, with the difference that entries may have a set of truth-values, </w:t>
      </w:r>
      <w:bookmarkStart w:name="_bookmark3" w:id="7"/>
      <w:bookmarkEnd w:id="7"/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truth-value.</w:t>
      </w:r>
      <w:r>
        <w:rPr>
          <w:spacing w:val="2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entries</w:t>
      </w:r>
      <w:r>
        <w:rPr>
          <w:spacing w:val="-2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truth-values,</w:t>
      </w:r>
      <w:r>
        <w:rPr>
          <w:spacing w:val="-2"/>
        </w:rPr>
        <w:t> </w:t>
      </w:r>
      <w:r>
        <w:rPr/>
        <w:t>a new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entries.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new polynomials will be defined with coefficients in the Galois field </w:t>
      </w:r>
      <w:r>
        <w:rPr>
          <w:rFonts w:ascii="Georgia" w:hAnsi="Georgia"/>
          <w:i/>
        </w:rPr>
        <w:t>GF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 </w:t>
      </w:r>
      <w:r>
        <w:rPr>
          <w:rFonts w:ascii="STIX" w:hAnsi="STIX"/>
          <w:vertAlign w:val="baseline"/>
        </w:rPr>
        <w:t>∪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], where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denotes a new set of variables, called hidden variables.</w:t>
      </w:r>
    </w:p>
    <w:p>
      <w:pPr>
        <w:pStyle w:val="BodyText"/>
        <w:spacing w:line="216" w:lineRule="auto" w:before="9"/>
        <w:ind w:left="221" w:right="107" w:firstLine="317"/>
        <w:jc w:val="both"/>
      </w:pPr>
      <w:r>
        <w:rPr/>
        <w:t>An immediate generalization of Theorem</w:t>
      </w:r>
      <w:r>
        <w:rPr>
          <w:spacing w:val="40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applies to non-deterministic ma- </w:t>
      </w:r>
      <w:r>
        <w:rPr>
          <w:spacing w:val="-2"/>
        </w:rPr>
        <w:t>trices.</w:t>
      </w:r>
    </w:p>
    <w:p>
      <w:pPr>
        <w:spacing w:line="196" w:lineRule="auto" w:before="157"/>
        <w:ind w:left="221" w:right="105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2.2 </w:t>
      </w:r>
      <w:r>
        <w:rPr>
          <w:i/>
          <w:iCs/>
          <w:sz w:val="21"/>
          <w:szCs w:val="21"/>
        </w:rPr>
        <w:t>(Representation of ﬁnite deterministic and non-deterministic func-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tions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over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Galois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Fields):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M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⟨V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STIX" w:hAnsi="STIX" w:cs="STIX" w:eastAsia="STIX"/>
          <w:w w:val="105"/>
          <w:sz w:val="21"/>
          <w:szCs w:val="21"/>
        </w:rPr>
        <w:t>O⟩</w:t>
      </w:r>
      <w:r>
        <w:rPr>
          <w:rFonts w:ascii="STIX" w:hAnsi="STIX" w:cs="STIX" w:eastAsia="STIX"/>
          <w:spacing w:val="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ﬁnite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non-deterministic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matrix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according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to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deﬁnition</w:t>
      </w:r>
      <w:r>
        <w:rPr>
          <w:i/>
          <w:iCs/>
          <w:spacing w:val="5"/>
          <w:w w:val="105"/>
          <w:sz w:val="21"/>
          <w:szCs w:val="21"/>
        </w:rPr>
        <w:t> </w:t>
      </w:r>
      <w:hyperlink w:history="true" w:anchor="_bookmark4">
        <w:r>
          <w:rPr>
            <w:i/>
            <w:iCs/>
            <w:color w:val="0080AC"/>
            <w:spacing w:val="-2"/>
            <w:w w:val="105"/>
            <w:sz w:val="21"/>
            <w:szCs w:val="21"/>
          </w:rPr>
          <w:t>3.1</w:t>
        </w:r>
      </w:hyperlink>
      <w:r>
        <w:rPr>
          <w:i/>
          <w:iCs/>
          <w:spacing w:val="-2"/>
          <w:w w:val="105"/>
          <w:sz w:val="21"/>
          <w:szCs w:val="21"/>
        </w:rPr>
        <w:t>.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Then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rFonts w:ascii="STIX" w:hAnsi="STIX" w:cs="STIX" w:eastAsia="STIX"/>
          <w:spacing w:val="-2"/>
          <w:w w:val="105"/>
          <w:sz w:val="21"/>
          <w:szCs w:val="21"/>
        </w:rPr>
        <w:t>M</w:t>
      </w:r>
      <w:r>
        <w:rPr>
          <w:rFonts w:ascii="STIX" w:hAnsi="STIX" w:cs="STIX" w:eastAsia="STIX"/>
          <w:spacing w:val="2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can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be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represented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as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polynomial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with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coef-</w:t>
      </w:r>
      <w:r>
        <w:rPr>
          <w:i/>
          <w:iCs/>
          <w:spacing w:val="-2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ﬁcients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appropriate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Galois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ﬁeld.</w:t>
      </w:r>
    </w:p>
    <w:p>
      <w:pPr>
        <w:spacing w:line="29" w:lineRule="exact" w:before="153"/>
        <w:ind w:left="0" w:right="1051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0112">
                <wp:simplePos x="0" y="0"/>
                <wp:positionH relativeFrom="page">
                  <wp:posOffset>2257260</wp:posOffset>
                </wp:positionH>
                <wp:positionV relativeFrom="paragraph">
                  <wp:posOffset>112340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37061pt;margin-top:8.845705pt;width:5pt;height:7.75pt;mso-position-horizontal-relative:page;mso-position-vertical-relative:paragraph;z-index:-1650636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10"/>
          <w:sz w:val="15"/>
        </w:rPr>
        <w:t>U</w:t>
      </w:r>
    </w:p>
    <w:p>
      <w:pPr>
        <w:pStyle w:val="BodyText"/>
        <w:spacing w:line="290" w:lineRule="exact"/>
        <w:ind w:left="222"/>
      </w:pPr>
      <w:r>
        <w:rPr>
          <w:b/>
          <w:bCs/>
        </w:rPr>
        <w:t>Proof.</w:t>
      </w:r>
      <w:r>
        <w:rPr>
          <w:b/>
          <w:bCs/>
          <w:spacing w:val="-12"/>
        </w:rPr>
        <w:t> </w:t>
      </w:r>
      <w:r>
        <w:rPr/>
        <w:t>If</w:t>
      </w:r>
      <w:r>
        <w:rPr>
          <w:spacing w:val="-20"/>
        </w:rPr>
        <w:t> </w:t>
      </w:r>
      <w:r>
        <w:rPr/>
        <w:t>each</w:t>
      </w:r>
      <w:r>
        <w:rPr>
          <w:spacing w:val="-20"/>
        </w:rPr>
        <w:t> </w:t>
      </w:r>
      <w:r>
        <w:rPr/>
        <w:t>function</w:t>
      </w:r>
      <w:r>
        <w:rPr>
          <w:spacing w:val="-26"/>
        </w:rPr>
        <w:t> </w:t>
      </w:r>
      <w:r>
        <w:rPr>
          <w:rFonts w:ascii="STIXSizeOneSym" w:hAnsi="STIXSizeOneSym" w:cs="STIXSizeOneSym" w:eastAsia="STIXSizeOneSym"/>
          <w:spacing w:val="-112"/>
          <w:w w:val="118"/>
        </w:rPr>
        <w:t>˜</w:t>
      </w:r>
      <w:r>
        <w:rPr>
          <w:rFonts w:ascii="STIX" w:hAnsi="STIX" w:cs="STIX" w:eastAsia="STIX"/>
          <w:w w:val="82"/>
        </w:rPr>
        <w:t>⬦</w:t>
      </w:r>
      <w:r>
        <w:rPr>
          <w:rFonts w:ascii="STIX" w:hAnsi="STIX" w:cs="STIX" w:eastAsia="STIX"/>
          <w:spacing w:val="6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STIX" w:hAnsi="STIX" w:cs="STIX" w:eastAsia="STIX"/>
        </w:rPr>
        <w:t>V</w:t>
      </w:r>
      <w:r>
        <w:rPr>
          <w:rFonts w:ascii="STIX" w:hAnsi="STIX" w:cs="STIX" w:eastAsia="STIX"/>
          <w:spacing w:val="31"/>
        </w:rPr>
        <w:t>  </w:t>
      </w:r>
      <w:r>
        <w:rPr>
          <w:rFonts w:ascii="STIX" w:hAnsi="STIX" w:cs="STIX" w:eastAsia="STIX"/>
        </w:rPr>
        <w:t>→</w:t>
      </w:r>
      <w:r>
        <w:rPr>
          <w:rFonts w:ascii="STIX" w:hAnsi="STIX" w:cs="STIX" w:eastAsia="STIX"/>
          <w:spacing w:val="3"/>
        </w:rPr>
        <w:t> </w:t>
      </w:r>
      <w:r>
        <w:rPr/>
        <w:t>2</w:t>
      </w:r>
      <w:r>
        <w:rPr>
          <w:spacing w:val="49"/>
        </w:rPr>
        <w:t> </w:t>
      </w:r>
      <w:r>
        <w:rPr>
          <w:rFonts w:ascii="STIX" w:hAnsi="STIX" w:cs="STIX" w:eastAsia="STIX"/>
        </w:rPr>
        <w:t>−{∅}</w:t>
      </w:r>
      <w:r>
        <w:rPr>
          <w:rFonts w:ascii="STIX" w:hAnsi="STIX" w:cs="STIX" w:eastAsia="STIX"/>
          <w:spacing w:val="-7"/>
        </w:rPr>
        <w:t> </w:t>
      </w:r>
      <w:r>
        <w:rPr/>
        <w:t>returns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unitary</w:t>
      </w:r>
      <w:r>
        <w:rPr>
          <w:spacing w:val="-20"/>
        </w:rPr>
        <w:t> </w:t>
      </w:r>
      <w:r>
        <w:rPr/>
        <w:t>sets</w:t>
      </w:r>
      <w:r>
        <w:rPr>
          <w:spacing w:val="-20"/>
        </w:rPr>
        <w:t> </w:t>
      </w:r>
      <w:r>
        <w:rPr/>
        <w:t>(i.e.,</w:t>
      </w:r>
      <w:r>
        <w:rPr>
          <w:spacing w:val="-18"/>
        </w:rPr>
        <w:t> </w:t>
      </w:r>
      <w:r>
        <w:rPr>
          <w:spacing w:val="-2"/>
        </w:rPr>
        <w:t>singletons),</w:t>
      </w:r>
    </w:p>
    <w:p>
      <w:pPr>
        <w:pStyle w:val="BodyText"/>
        <w:spacing w:line="211" w:lineRule="exact"/>
        <w:ind w:left="221"/>
      </w:pP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just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deterministic</w:t>
      </w:r>
      <w:r>
        <w:rPr>
          <w:spacing w:val="-19"/>
        </w:rPr>
        <w:t> </w:t>
      </w:r>
      <w:r>
        <w:rPr/>
        <w:t>function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reasoning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in</w:t>
      </w:r>
      <w:r>
        <w:rPr>
          <w:spacing w:val="-18"/>
        </w:rPr>
        <w:t> </w:t>
      </w:r>
      <w:r>
        <w:rPr>
          <w:spacing w:val="-2"/>
        </w:rPr>
        <w:t>Theorem</w:t>
      </w:r>
    </w:p>
    <w:p>
      <w:pPr>
        <w:pStyle w:val="BodyText"/>
        <w:spacing w:line="276" w:lineRule="exact"/>
        <w:ind w:left="221"/>
      </w:pPr>
      <w:hyperlink w:history="true" w:anchor="_bookmark2">
        <w:r>
          <w:rPr>
            <w:color w:val="0080AC"/>
            <w:spacing w:val="-4"/>
          </w:rPr>
          <w:t>2.1</w:t>
        </w:r>
      </w:hyperlink>
      <w:r>
        <w:rPr>
          <w:spacing w:val="-4"/>
        </w:rPr>
        <w:t>.</w:t>
      </w:r>
    </w:p>
    <w:p>
      <w:pPr>
        <w:pStyle w:val="BodyText"/>
        <w:spacing w:line="189" w:lineRule="auto" w:before="39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2228413</wp:posOffset>
                </wp:positionH>
                <wp:positionV relativeFrom="paragraph">
                  <wp:posOffset>43764</wp:posOffset>
                </wp:positionV>
                <wp:extent cx="3810" cy="3448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38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19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65591pt;margin-top:3.445985pt;width:.3pt;height:27.15pt;mso-position-horizontal-relative:page;mso-position-vertical-relative:paragraph;z-index:-16506880" type="#_x0000_t202" id="docshape11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19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Otherwise, the function </w:t>
      </w:r>
      <w:r>
        <w:rPr>
          <w:rFonts w:ascii="STIX" w:hAnsi="STIX" w:cs="STIX" w:eastAsia="STIX"/>
        </w:rPr>
        <w:t>⬦ </w:t>
      </w:r>
      <w:r>
        <w:rPr/>
        <w:t>returns, for an input in </w:t>
      </w:r>
      <w:r>
        <w:rPr>
          <w:rFonts w:ascii="STIX" w:hAnsi="STIX" w:cs="STIX" w:eastAsia="STIX"/>
        </w:rPr>
        <w:t>V</w:t>
      </w:r>
      <w:r>
        <w:rPr/>
        <w:t>, a set of functions over a non-empty set C in 2</w:t>
      </w:r>
      <w:r>
        <w:rPr>
          <w:rFonts w:ascii="DejaVu Sans" w:hAnsi="DejaVu Sans" w:cs="DejaVu Sans" w:eastAsia="DejaVu Sans"/>
          <w:i/>
          <w:iCs/>
          <w:vertAlign w:val="superscript"/>
        </w:rPr>
        <w:t>U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rFonts w:ascii="STIX" w:hAnsi="STIX" w:cs="STIX" w:eastAsia="STIX"/>
          <w:vertAlign w:val="baseline"/>
        </w:rPr>
        <w:t>− {∅}</w:t>
      </w:r>
      <w:r>
        <w:rPr>
          <w:vertAlign w:val="baseline"/>
        </w:rPr>
        <w:t>.</w:t>
      </w:r>
    </w:p>
    <w:p>
      <w:pPr>
        <w:pStyle w:val="BodyText"/>
        <w:spacing w:line="196" w:lineRule="auto" w:before="21"/>
        <w:ind w:left="221" w:right="107" w:firstLine="317"/>
        <w:jc w:val="both"/>
        <w:rPr>
          <w:rFonts w:ascii="Arial"/>
          <w:i/>
        </w:rPr>
      </w:pP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0"/>
          <w:w w:val="105"/>
        </w:rPr>
        <w:t> </w:t>
      </w:r>
      <w:r>
        <w:rPr>
          <w:w w:val="105"/>
        </w:rPr>
        <w:t>functions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cardinality</w:t>
      </w:r>
      <w:r>
        <w:rPr>
          <w:spacing w:val="-10"/>
          <w:w w:val="105"/>
        </w:rPr>
        <w:t> </w:t>
      </w:r>
      <w:r>
        <w:rPr>
          <w:rFonts w:ascii="STIX"/>
          <w:w w:val="105"/>
        </w:rPr>
        <w:t>|</w:t>
      </w:r>
      <w:r>
        <w:rPr>
          <w:rFonts w:ascii="Georgia"/>
          <w:i/>
          <w:w w:val="105"/>
        </w:rPr>
        <w:t>C</w:t>
      </w:r>
      <w:r>
        <w:rPr>
          <w:rFonts w:ascii="STIX"/>
          <w:w w:val="105"/>
        </w:rPr>
        <w:t>|</w:t>
      </w:r>
      <w:r>
        <w:rPr>
          <w:rFonts w:ascii="DejaVu Sans"/>
          <w:i/>
          <w:w w:val="105"/>
          <w:vertAlign w:val="superscript"/>
        </w:rPr>
        <w:t>|U|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expressed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vertAlign w:val="baseline"/>
        </w:rPr>
        <w:t>polynomials</w:t>
      </w:r>
      <w:r>
        <w:rPr>
          <w:spacing w:val="-12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-5"/>
          <w:vertAlign w:val="baseline"/>
        </w:rPr>
        <w:t> </w:t>
      </w:r>
      <w:r>
        <w:rPr>
          <w:vertAlign w:val="baseline"/>
        </w:rPr>
        <w:t>field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GF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case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class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rFonts w:ascii="STIX"/>
          <w:w w:val="105"/>
          <w:vertAlign w:val="baseline"/>
        </w:rPr>
        <w:t>V</w:t>
      </w:r>
      <w:r>
        <w:rPr>
          <w:rFonts w:ascii="Georgia"/>
          <w:i/>
          <w:w w:val="105"/>
          <w:vertAlign w:val="superscript"/>
        </w:rPr>
        <w:t>m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GF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P</w:t>
      </w:r>
      <w:r>
        <w:rPr>
          <w:rFonts w:asci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)[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]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also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expressed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terms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polynomials, </w:t>
      </w:r>
      <w:r>
        <w:rPr>
          <w:smallCaps w:val="0"/>
          <w:vertAlign w:val="baseline"/>
        </w:rPr>
        <w:t>by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applying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result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 deterministic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functions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presented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Theorem</w:t>
      </w:r>
      <w:r>
        <w:rPr>
          <w:smallCaps w:val="0"/>
          <w:spacing w:val="70"/>
          <w:vertAlign w:val="baseline"/>
        </w:rPr>
        <w:t> </w:t>
      </w:r>
      <w:hyperlink w:history="true" w:anchor="_bookmark2">
        <w:r>
          <w:rPr>
            <w:smallCaps w:val="0"/>
            <w:color w:val="0080AC"/>
            <w:vertAlign w:val="baseline"/>
          </w:rPr>
          <w:t>2.1</w:t>
        </w:r>
      </w:hyperlink>
      <w:r>
        <w:rPr>
          <w:smallCaps w:val="0"/>
          <w:vertAlign w:val="baseline"/>
        </w:rPr>
        <w:t>.</w:t>
      </w:r>
      <w:r>
        <w:rPr>
          <w:smallCaps w:val="0"/>
          <w:spacing w:val="57"/>
          <w:vertAlign w:val="baseline"/>
        </w:rPr>
        <w:t>   </w:t>
      </w:r>
      <w:r>
        <w:rPr>
          <w:rFonts w:asci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61"/>
        <w:ind w:left="221" w:right="107" w:firstLine="317"/>
        <w:jc w:val="both"/>
      </w:pPr>
      <w:r>
        <w:rPr/>
        <w:t>Hidden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hidden</w:t>
      </w:r>
      <w:r>
        <w:rPr>
          <w:spacing w:val="-7"/>
        </w:rPr>
        <w:t> </w:t>
      </w:r>
      <w:r>
        <w:rPr/>
        <w:t>terms)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variables, distinct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propositional</w:t>
      </w:r>
      <w:r>
        <w:rPr>
          <w:spacing w:val="-4"/>
        </w:rPr>
        <w:t> </w:t>
      </w:r>
      <w:r>
        <w:rPr/>
        <w:t>variables,</w:t>
      </w:r>
      <w:r>
        <w:rPr>
          <w:spacing w:val="-3"/>
        </w:rPr>
        <w:t> </w:t>
      </w:r>
      <w:r>
        <w:rPr/>
        <w:t>supposed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4"/>
        </w:rPr>
        <w:t> </w:t>
      </w:r>
      <w:r>
        <w:rPr/>
        <w:t>values in the same field.</w:t>
      </w:r>
      <w:r>
        <w:rPr>
          <w:spacing w:val="40"/>
        </w:rPr>
        <w:t> </w:t>
      </w:r>
      <w:r>
        <w:rPr/>
        <w:t>In this way, the non-deterministic character of the semantics is captured by the assignment of truth-values to the hidden variables.</w:t>
      </w:r>
      <w:r>
        <w:rPr>
          <w:spacing w:val="40"/>
        </w:rPr>
        <w:t> </w:t>
      </w:r>
      <w:r>
        <w:rPr/>
        <w:t>The presence of</w:t>
      </w:r>
      <w:r>
        <w:rPr>
          <w:spacing w:val="-5"/>
        </w:rPr>
        <w:t> </w:t>
      </w:r>
      <w:r>
        <w:rPr/>
        <w:t>hidden</w:t>
      </w:r>
      <w:r>
        <w:rPr>
          <w:spacing w:val="-4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formula,</w:t>
      </w:r>
      <w:r>
        <w:rPr>
          <w:spacing w:val="-3"/>
        </w:rPr>
        <w:t> </w:t>
      </w:r>
      <w:r>
        <w:rPr>
          <w:spacing w:val="-2"/>
        </w:rPr>
        <w:t>indicates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/>
      </w:pP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truth-values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formula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functionally</w:t>
      </w:r>
      <w:r>
        <w:rPr>
          <w:spacing w:val="-14"/>
        </w:rPr>
        <w:t> </w:t>
      </w:r>
      <w:r>
        <w:rPr/>
        <w:t>depend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truth-values of its propositional variables.</w:t>
      </w:r>
    </w:p>
    <w:p>
      <w:pPr>
        <w:pStyle w:val="BodyText"/>
        <w:spacing w:line="286" w:lineRule="exact"/>
        <w:ind w:left="426"/>
      </w:pP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10"/>
        </w:rPr>
        <w:t> </w:t>
      </w:r>
      <w:r>
        <w:rPr/>
        <w:t>important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note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maximum</w:t>
      </w:r>
      <w:r>
        <w:rPr>
          <w:spacing w:val="10"/>
        </w:rPr>
        <w:t> </w:t>
      </w:r>
      <w:r>
        <w:rPr/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hidden</w:t>
      </w:r>
      <w:r>
        <w:rPr>
          <w:spacing w:val="10"/>
        </w:rPr>
        <w:t> </w:t>
      </w:r>
      <w:r>
        <w:rPr/>
        <w:t>variables</w:t>
      </w:r>
      <w:r>
        <w:rPr>
          <w:spacing w:val="10"/>
        </w:rPr>
        <w:t> </w:t>
      </w:r>
      <w:r>
        <w:rPr>
          <w:spacing w:val="-2"/>
        </w:rPr>
        <w:t>needed</w:t>
      </w:r>
    </w:p>
    <w:p>
      <w:pPr>
        <w:spacing w:line="46" w:lineRule="exact" w:before="0"/>
        <w:ind w:left="0" w:right="50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n</w:t>
      </w:r>
    </w:p>
    <w:p>
      <w:pPr>
        <w:pStyle w:val="BodyText"/>
        <w:spacing w:line="237" w:lineRule="exact"/>
        <w:ind w:left="108"/>
        <w:rPr>
          <w:rFonts w:ascii="STIX" w:hAnsi="STIX" w:cs="STIX" w:eastAsia="STIX"/>
        </w:rPr>
      </w:pPr>
      <w:r>
        <w:rPr/>
        <w:t>to</w:t>
      </w:r>
      <w:r>
        <w:rPr>
          <w:spacing w:val="-15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non-deterministic</w:t>
      </w:r>
      <w:r>
        <w:rPr>
          <w:spacing w:val="-9"/>
        </w:rPr>
        <w:t> </w:t>
      </w:r>
      <w:r>
        <w:rPr/>
        <w:t>entries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</w:t>
      </w:r>
      <w:r>
        <w:rPr>
          <w:spacing w:val="-8"/>
        </w:rPr>
        <w:t> </w:t>
      </w:r>
      <w:r>
        <w:rPr/>
        <w:t>non-deterministic</w:t>
      </w:r>
      <w:r>
        <w:rPr>
          <w:spacing w:val="-9"/>
        </w:rPr>
        <w:t> </w:t>
      </w:r>
      <w:r>
        <w:rPr/>
        <w:t>matrix</w:t>
      </w:r>
      <w:r>
        <w:rPr>
          <w:spacing w:val="-15"/>
        </w:rPr>
        <w:t> </w:t>
      </w:r>
      <w:r>
        <w:rPr>
          <w:rFonts w:ascii="STIXSizeOneSym" w:hAnsi="STIXSizeOneSym" w:cs="STIXSizeOneSym" w:eastAsia="STIXSizeOneSym"/>
          <w:spacing w:val="-112"/>
          <w:w w:val="118"/>
        </w:rPr>
        <w:t>˜</w:t>
      </w:r>
      <w:r>
        <w:rPr>
          <w:rFonts w:ascii="STIX" w:hAnsi="STIX" w:cs="STIX" w:eastAsia="STIX"/>
          <w:w w:val="82"/>
        </w:rPr>
        <w:t>⬦</w:t>
      </w:r>
      <w:r>
        <w:rPr>
          <w:rFonts w:ascii="STIX" w:hAnsi="STIX" w:cs="STIX" w:eastAsia="STIX"/>
          <w:spacing w:val="6"/>
        </w:rPr>
        <w:t> </w:t>
      </w:r>
      <w:r>
        <w:rPr/>
        <w:t>:</w:t>
      </w:r>
      <w:r>
        <w:rPr>
          <w:spacing w:val="-17"/>
        </w:rPr>
        <w:t> </w:t>
      </w:r>
      <w:r>
        <w:rPr>
          <w:rFonts w:ascii="STIX" w:hAnsi="STIX" w:cs="STIX" w:eastAsia="STIX"/>
        </w:rPr>
        <w:t>V</w:t>
      </w:r>
      <w:r>
        <w:rPr>
          <w:rFonts w:ascii="STIX" w:hAnsi="STIX" w:cs="STIX" w:eastAsia="STIX"/>
          <w:spacing w:val="30"/>
        </w:rPr>
        <w:t>  </w:t>
      </w:r>
      <w:r>
        <w:rPr>
          <w:rFonts w:ascii="STIX" w:hAnsi="STIX" w:cs="STIX" w:eastAsia="STIX"/>
          <w:spacing w:val="-10"/>
        </w:rPr>
        <w:t>→</w:t>
      </w:r>
    </w:p>
    <w:p>
      <w:pPr>
        <w:pStyle w:val="BodyText"/>
        <w:spacing w:line="189" w:lineRule="auto" w:before="1"/>
        <w:ind w:left="108" w:right="220" w:hanging="1"/>
        <w:jc w:val="both"/>
      </w:pPr>
      <w:r>
        <w:rPr/>
        <w:t>2</w:t>
      </w:r>
      <w:r>
        <w:rPr>
          <w:rFonts w:ascii="DejaVu Sans" w:hAnsi="DejaVu Sans"/>
          <w:i/>
          <w:vertAlign w:val="superscript"/>
        </w:rPr>
        <w:t>U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STIX" w:hAnsi="STIX"/>
          <w:vertAlign w:val="baseline"/>
        </w:rPr>
        <w:t>− {∅}</w:t>
      </w:r>
      <w:r>
        <w:rPr>
          <w:rFonts w:ascii="STIX" w:hAnsi="STIX"/>
          <w:spacing w:val="35"/>
          <w:vertAlign w:val="baseline"/>
        </w:rPr>
        <w:t> </w:t>
      </w:r>
      <w:r>
        <w:rPr>
          <w:vertAlign w:val="baseline"/>
        </w:rPr>
        <w:t>is, in the worst case (where all entries are non-deterministic), bounded by </w:t>
      </w:r>
      <w:r>
        <w:rPr>
          <w:rFonts w:ascii="STIX" w:hAnsi="STIX"/>
          <w:vertAlign w:val="baseline"/>
        </w:rPr>
        <w:t>V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is, the maximal number of hidden variables to be introduced is the number of truth-values </w:t>
      </w:r>
      <w:r>
        <w:rPr>
          <w:rFonts w:ascii="STIX" w:hAnsi="STIX"/>
          <w:vertAlign w:val="baseline"/>
        </w:rPr>
        <w:t>V</w:t>
      </w:r>
      <w:r>
        <w:rPr>
          <w:rFonts w:ascii="STIX" w:hAnsi="STIX"/>
          <w:spacing w:val="35"/>
          <w:vertAlign w:val="baseline"/>
        </w:rPr>
        <w:t> </w:t>
      </w:r>
      <w:r>
        <w:rPr>
          <w:vertAlign w:val="baseline"/>
        </w:rPr>
        <w:t>at power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is the arity of the matrix. As those parameters are fixed, there is no danger of combinatorial explosion.</w:t>
      </w:r>
    </w:p>
    <w:p>
      <w:pPr>
        <w:pStyle w:val="BodyText"/>
        <w:spacing w:line="208" w:lineRule="auto" w:before="20"/>
        <w:ind w:left="108" w:right="220" w:firstLine="318"/>
        <w:jc w:val="both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motivation,</w:t>
      </w:r>
      <w:r>
        <w:rPr>
          <w:spacing w:val="-12"/>
        </w:rPr>
        <w:t> </w:t>
      </w:r>
      <w:r>
        <w:rPr/>
        <w:t>we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define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PRC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Classical</w:t>
      </w:r>
      <w:r>
        <w:rPr>
          <w:spacing w:val="-15"/>
        </w:rPr>
        <w:t> </w:t>
      </w:r>
      <w:r>
        <w:rPr/>
        <w:t>Propositional</w:t>
      </w:r>
      <w:r>
        <w:rPr>
          <w:spacing w:val="-15"/>
        </w:rPr>
        <w:t> </w:t>
      </w:r>
      <w:r>
        <w:rPr/>
        <w:t>Calcu- lus</w:t>
      </w:r>
      <w:r>
        <w:rPr>
          <w:spacing w:val="-1"/>
        </w:rPr>
        <w:t> </w:t>
      </w:r>
      <w:r>
        <w:rPr/>
        <w:t>(CPL),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extend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non-deterministic</w:t>
      </w:r>
      <w:r>
        <w:rPr>
          <w:spacing w:val="-2"/>
        </w:rPr>
        <w:t> </w:t>
      </w:r>
      <w:r>
        <w:rPr/>
        <w:t>systems.</w:t>
      </w:r>
      <w:r>
        <w:rPr>
          <w:spacing w:val="27"/>
        </w:rPr>
        <w:t> </w:t>
      </w:r>
      <w:r>
        <w:rPr/>
        <w:t>In</w:t>
      </w:r>
      <w:r>
        <w:rPr>
          <w:spacing w:val="-1"/>
        </w:rPr>
        <w:t> </w:t>
      </w:r>
      <w:r>
        <w:rPr/>
        <w:t>both</w:t>
      </w:r>
      <w:r>
        <w:rPr>
          <w:spacing w:val="-2"/>
        </w:rPr>
        <w:t> </w:t>
      </w:r>
      <w:r>
        <w:rPr/>
        <w:t>cases, for- mulas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translated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polynomials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field</w:t>
      </w:r>
      <w:r>
        <w:rPr>
          <w:spacing w:val="-6"/>
        </w:rPr>
        <w:t>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CPC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STIX" w:hAnsi="STIX"/>
          <w:vertAlign w:val="baseline"/>
        </w:rPr>
        <w:t>∪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 in non-deterministic matrices) and the only distinguished truth-value is 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case,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elements 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reduce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x.x</w:t>
      </w:r>
      <w:r>
        <w:rPr>
          <w:rFonts w:ascii="Georgia" w:hAnsi="Georgia"/>
          <w:i/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reduce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to </w:t>
      </w:r>
      <w:r>
        <w:rPr>
          <w:rFonts w:ascii="Georgia" w:hAnsi="Georgia"/>
          <w:i/>
          <w:smallCaps w:val="0"/>
          <w:spacing w:val="-6"/>
          <w:vertAlign w:val="baseline"/>
        </w:rPr>
        <w:t>x</w:t>
      </w:r>
      <w:r>
        <w:rPr>
          <w:smallCaps w:val="0"/>
          <w:spacing w:val="-6"/>
          <w:vertAlign w:val="baseline"/>
        </w:rPr>
        <w:t>.</w:t>
      </w:r>
    </w:p>
    <w:p>
      <w:pPr>
        <w:spacing w:line="284" w:lineRule="exact" w:before="145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3"/>
          <w:sz w:val="21"/>
        </w:rPr>
        <w:t> </w:t>
      </w:r>
      <w:r>
        <w:rPr>
          <w:sz w:val="21"/>
        </w:rPr>
        <w:t>(PRC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CPL)</w:t>
      </w:r>
    </w:p>
    <w:p>
      <w:pPr>
        <w:pStyle w:val="BodyText"/>
        <w:spacing w:line="201" w:lineRule="auto" w:before="19"/>
        <w:ind w:left="108" w:right="220"/>
        <w:jc w:val="both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For</w:t>
      </w:r>
      <w:r>
        <w:rPr>
          <w:rFonts w:ascii="Georgia" w:hAnsi="Georgia"/>
          <w:i/>
          <w:w w:val="105"/>
          <w:vertAlign w:val="subscript"/>
        </w:rPr>
        <w:t>CP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well-formed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CPL,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2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...</w:t>
      </w:r>
      <w:r>
        <w:rPr>
          <w:rFonts w:ascii="STIX" w:hAnsi="STIX"/>
          <w:w w:val="105"/>
          <w:vertAlign w:val="baseline"/>
        </w:rPr>
        <w:t>} </w:t>
      </w:r>
      <w:r>
        <w:rPr>
          <w:vertAlign w:val="baseline"/>
        </w:rPr>
        <w:t>be a set of algebraic variables. The PRC for CPL is determined by the translation </w:t>
      </w:r>
      <w:r>
        <w:rPr>
          <w:w w:val="105"/>
          <w:vertAlign w:val="baseline"/>
        </w:rPr>
        <w:t>function </w:t>
      </w:r>
      <w:r>
        <w:rPr>
          <w:rFonts w:ascii="STIX" w:hAnsi="STIX"/>
          <w:w w:val="105"/>
          <w:vertAlign w:val="baseline"/>
        </w:rPr>
        <w:t>∗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For</w:t>
      </w:r>
      <w:r>
        <w:rPr>
          <w:rFonts w:ascii="Georgia" w:hAnsi="Georgia"/>
          <w:i/>
          <w:w w:val="105"/>
          <w:vertAlign w:val="subscript"/>
        </w:rPr>
        <w:t>CP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→ </w:t>
      </w:r>
      <w:r>
        <w:rPr>
          <w:rFonts w:ascii="API  PHONÉTIQUE" w:hAnsi="API  PHONÉTIQUE"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 defined by: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40" w:after="0"/>
        <w:ind w:left="319" w:right="0" w:hanging="197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atomic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p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37" w:lineRule="exact" w:before="38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STIX" w:hAnsi="STIX"/>
          <w:sz w:val="21"/>
        </w:rPr>
        <w:t>¬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=1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·</w:t>
      </w:r>
      <w:r>
        <w:rPr>
          <w:rFonts w:ascii="STIX" w:hAnsi="STIX"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36" w:lineRule="exact" w:before="0" w:after="0"/>
        <w:ind w:left="319" w:right="0" w:hanging="197"/>
        <w:jc w:val="left"/>
        <w:rPr>
          <w:rFonts w:ascii="DejaVu Sans" w:hAnsi="DejaVu Sans"/>
          <w:i/>
          <w:sz w:val="21"/>
        </w:rPr>
      </w:pP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α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TIX" w:hAnsi="STIX"/>
          <w:spacing w:val="-4"/>
          <w:sz w:val="21"/>
        </w:rPr>
        <w:t>∨</w:t>
      </w:r>
      <w:r>
        <w:rPr>
          <w:rFonts w:ascii="STIX" w:hAnsi="STIX"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β</w:t>
      </w:r>
      <w:r>
        <w:rPr>
          <w:spacing w:val="-4"/>
          <w:sz w:val="21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STIX" w:hAnsi="STIX"/>
          <w:spacing w:val="-4"/>
          <w:sz w:val="21"/>
          <w:vertAlign w:val="baseline"/>
        </w:rPr>
        <w:t>·</w:t>
      </w:r>
      <w:r>
        <w:rPr>
          <w:rFonts w:ascii="STIX" w:hAnsi="STIX"/>
          <w:spacing w:val="-7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spacing w:val="-4"/>
          <w:sz w:val="21"/>
          <w:vertAlign w:val="baseline"/>
        </w:rPr>
        <w:t>)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337" w:lineRule="exact" w:before="0" w:after="0"/>
        <w:ind w:left="319" w:right="0" w:hanging="197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α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STIX" w:hAnsi="STIX"/>
          <w:spacing w:val="-2"/>
          <w:sz w:val="21"/>
        </w:rPr>
        <w:t>→</w:t>
      </w:r>
      <w:r>
        <w:rPr>
          <w:rFonts w:ascii="STIX" w:hAnsi="STIX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STIX" w:hAnsi="STIX"/>
          <w:spacing w:val="-2"/>
          <w:sz w:val="21"/>
          <w:vertAlign w:val="baseline"/>
        </w:rPr>
        <w:t>·</w:t>
      </w:r>
      <w:r>
        <w:rPr>
          <w:rFonts w:ascii="STIX" w:hAnsi="STIX"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+1 </w:t>
      </w:r>
    </w:p>
    <w:p>
      <w:pPr>
        <w:pStyle w:val="BodyText"/>
        <w:spacing w:before="118"/>
        <w:ind w:left="426"/>
      </w:pPr>
      <w:r>
        <w:rPr/>
        <w:t>An</w:t>
      </w:r>
      <w:r>
        <w:rPr>
          <w:spacing w:val="-4"/>
        </w:rPr>
        <w:t> </w:t>
      </w:r>
      <w:r>
        <w:rPr/>
        <w:t>illustrative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CPL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spacing w:line="304" w:lineRule="exact" w:before="138"/>
        <w:ind w:left="108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50"/>
          <w:sz w:val="21"/>
        </w:rPr>
        <w:t> </w:t>
      </w:r>
      <w:r>
        <w:rPr>
          <w:rFonts w:ascii="STIX" w:hAnsi="STIX"/>
          <w:sz w:val="21"/>
        </w:rPr>
        <w:t>|≈</w:t>
      </w:r>
      <w:r>
        <w:rPr>
          <w:rFonts w:ascii="Georgia" w:hAnsi="Georgia"/>
          <w:i/>
          <w:sz w:val="21"/>
          <w:vertAlign w:val="subscript"/>
        </w:rPr>
        <w:t>CP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∨</w:t>
      </w:r>
      <w:r>
        <w:rPr>
          <w:rFonts w:ascii="STIX" w:hAnsi="STIX"/>
          <w:spacing w:val="5"/>
          <w:sz w:val="21"/>
          <w:vertAlign w:val="baseline"/>
        </w:rPr>
        <w:t> </w:t>
      </w:r>
      <w:r>
        <w:rPr>
          <w:rFonts w:ascii="STIX" w:hAnsi="STIX"/>
          <w:spacing w:val="-4"/>
          <w:sz w:val="21"/>
          <w:vertAlign w:val="baseline"/>
        </w:rPr>
        <w:t>¬</w:t>
      </w:r>
      <w:r>
        <w:rPr>
          <w:rFonts w:ascii="Georgia" w:hAnsi="Georgia"/>
          <w:i/>
          <w:spacing w:val="-4"/>
          <w:sz w:val="21"/>
          <w:vertAlign w:val="baseline"/>
        </w:rPr>
        <w:t>p</w:t>
      </w:r>
      <w:r>
        <w:rPr>
          <w:spacing w:val="-4"/>
          <w:sz w:val="21"/>
          <w:vertAlign w:val="baseline"/>
        </w:rPr>
        <w:t>).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90"/>
          <w:sz w:val="21"/>
        </w:rPr>
        <w:t>(</w:t>
      </w:r>
      <w:r>
        <w:rPr>
          <w:rFonts w:ascii="Georgia" w:hAnsi="Georgia"/>
          <w:i/>
          <w:w w:val="90"/>
          <w:sz w:val="21"/>
        </w:rPr>
        <w:t>p</w:t>
      </w:r>
      <w:r>
        <w:rPr>
          <w:rFonts w:ascii="Georgia" w:hAnsi="Georgia"/>
          <w:i/>
          <w:sz w:val="21"/>
        </w:rPr>
        <w:t> </w:t>
      </w:r>
      <w:r>
        <w:rPr>
          <w:rFonts w:ascii="STIX" w:hAnsi="STIX"/>
          <w:w w:val="90"/>
          <w:sz w:val="21"/>
        </w:rPr>
        <w:t>∨</w:t>
      </w:r>
      <w:r>
        <w:rPr>
          <w:rFonts w:ascii="STIX" w:hAnsi="STIX"/>
          <w:spacing w:val="-2"/>
          <w:sz w:val="21"/>
        </w:rPr>
        <w:t> </w:t>
      </w:r>
      <w:r>
        <w:rPr>
          <w:rFonts w:ascii="STIX" w:hAnsi="STIX"/>
          <w:w w:val="90"/>
          <w:sz w:val="21"/>
        </w:rPr>
        <w:t>¬</w:t>
      </w:r>
      <w:r>
        <w:rPr>
          <w:rFonts w:ascii="Georgia" w:hAnsi="Georgia"/>
          <w:i/>
          <w:w w:val="90"/>
          <w:sz w:val="21"/>
        </w:rPr>
        <w:t>p</w:t>
      </w:r>
      <w:r>
        <w:rPr>
          <w:w w:val="90"/>
          <w:sz w:val="21"/>
        </w:rPr>
        <w:t>)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+</w:t>
      </w:r>
      <w:r>
        <w:rPr>
          <w:spacing w:val="-12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STIX" w:hAnsi="STIX"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)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+</w:t>
      </w:r>
      <w:r>
        <w:rPr>
          <w:spacing w:val="-12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+</w:t>
      </w:r>
      <w:r>
        <w:rPr>
          <w:spacing w:val="-12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(</w:t>
      </w:r>
      <w:r>
        <w:rPr>
          <w:rFonts w:ascii="STIX" w:hAnsi="STIX"/>
          <w:w w:val="90"/>
          <w:sz w:val="21"/>
          <w:vertAlign w:val="baseline"/>
        </w:rPr>
        <w:t>¬</w:t>
      </w:r>
      <w:r>
        <w:rPr>
          <w:rFonts w:ascii="Georgia" w:hAnsi="Georgia"/>
          <w:i/>
          <w:w w:val="90"/>
          <w:sz w:val="21"/>
          <w:vertAlign w:val="baseline"/>
        </w:rPr>
        <w:t>p</w:t>
      </w:r>
      <w:r>
        <w:rPr>
          <w:w w:val="90"/>
          <w:sz w:val="21"/>
          <w:vertAlign w:val="baseline"/>
        </w:rPr>
        <w:t>)</w:t>
      </w:r>
      <w:r>
        <w:rPr>
          <w:rFonts w:ascii="DejaVu Sans" w:hAnsi="DejaVu Sans"/>
          <w:i/>
          <w:w w:val="90"/>
          <w:sz w:val="21"/>
          <w:vertAlign w:val="superscript"/>
        </w:rPr>
        <w:t>∗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pacing w:val="-10"/>
          <w:w w:val="90"/>
          <w:sz w:val="21"/>
          <w:vertAlign w:val="baseline"/>
        </w:rPr>
        <w:t>=</w:t>
      </w:r>
    </w:p>
    <w:p>
      <w:pPr>
        <w:spacing w:line="246" w:lineRule="exact" w:before="0"/>
        <w:ind w:left="108" w:right="0" w:firstLine="0"/>
        <w:jc w:val="both"/>
        <w:rPr>
          <w:sz w:val="21"/>
        </w:rPr>
      </w:pPr>
      <w:bookmarkStart w:name="Non-deterministic semantics via polynomi" w:id="8"/>
      <w:bookmarkEnd w:id="8"/>
      <w:r>
        <w:rPr/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spacing w:val="15"/>
          <w:w w:val="105"/>
          <w:sz w:val="21"/>
        </w:rPr>
        <w:t>1)+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8"/>
          <w:w w:val="105"/>
          <w:sz w:val="21"/>
        </w:rPr>
        <w:t> </w:t>
      </w:r>
      <w:r>
        <w:rPr>
          <w:spacing w:val="23"/>
          <w:w w:val="105"/>
          <w:sz w:val="21"/>
        </w:rPr>
        <w:t>+1</w:t>
      </w:r>
      <w:r>
        <w:rPr>
          <w:spacing w:val="-18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x.x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4"/>
          <w:w w:val="105"/>
          <w:sz w:val="21"/>
        </w:rPr>
        <w:t> </w:t>
      </w:r>
      <w:r>
        <w:rPr>
          <w:spacing w:val="18"/>
          <w:w w:val="105"/>
          <w:sz w:val="21"/>
        </w:rPr>
        <w:t>+1 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-5"/>
          <w:w w:val="105"/>
          <w:sz w:val="21"/>
        </w:rPr>
        <w:t> </w:t>
      </w:r>
      <w:r>
        <w:rPr>
          <w:spacing w:val="18"/>
          <w:w w:val="105"/>
          <w:sz w:val="21"/>
        </w:rPr>
        <w:t>+1 </w:t>
      </w:r>
    </w:p>
    <w:p>
      <w:pPr>
        <w:pStyle w:val="BodyText"/>
        <w:spacing w:line="267" w:lineRule="exact"/>
        <w:ind w:left="108"/>
      </w:pPr>
      <w:r>
        <w:rPr>
          <w:spacing w:val="29"/>
        </w:rPr>
        <w:t>=0</w:t>
      </w:r>
      <w:r>
        <w:rPr>
          <w:spacing w:val="-25"/>
        </w:rPr>
        <w:t> </w:t>
      </w:r>
      <w:r>
        <w:rPr/>
        <w:t>+</w:t>
      </w:r>
      <w:r>
        <w:rPr>
          <w:spacing w:val="-23"/>
        </w:rPr>
        <w:t> </w:t>
      </w:r>
      <w:r>
        <w:rPr/>
        <w:t>0</w:t>
      </w:r>
      <w:r>
        <w:rPr>
          <w:spacing w:val="-23"/>
        </w:rPr>
        <w:t> </w:t>
      </w:r>
      <w:r>
        <w:rPr/>
        <w:t>+</w:t>
      </w:r>
      <w:r>
        <w:rPr>
          <w:spacing w:val="-22"/>
        </w:rPr>
        <w:t> </w:t>
      </w:r>
      <w:r>
        <w:rPr>
          <w:spacing w:val="-10"/>
        </w:rPr>
        <w:t>1</w:t>
      </w:r>
    </w:p>
    <w:p>
      <w:pPr>
        <w:pStyle w:val="BodyText"/>
        <w:spacing w:line="282" w:lineRule="exact"/>
        <w:ind w:left="108"/>
      </w:pPr>
      <w:r>
        <w:rPr>
          <w:spacing w:val="24"/>
        </w:rPr>
        <w:t>=1 </w:t>
      </w:r>
    </w:p>
    <w:p>
      <w:pPr>
        <w:pStyle w:val="BodyText"/>
        <w:spacing w:before="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Non-deterministic</w:t>
      </w:r>
      <w:r>
        <w:rPr>
          <w:spacing w:val="-19"/>
        </w:rPr>
        <w:t> </w:t>
      </w:r>
      <w:r>
        <w:rPr/>
        <w:t>semantics</w:t>
      </w:r>
      <w:r>
        <w:rPr>
          <w:spacing w:val="-18"/>
        </w:rPr>
        <w:t> </w:t>
      </w:r>
      <w:r>
        <w:rPr/>
        <w:t>via</w:t>
      </w:r>
      <w:r>
        <w:rPr>
          <w:spacing w:val="-18"/>
        </w:rPr>
        <w:t> </w:t>
      </w:r>
      <w:r>
        <w:rPr>
          <w:spacing w:val="-2"/>
        </w:rPr>
        <w:t>polynomials</w:t>
      </w:r>
    </w:p>
    <w:p>
      <w:pPr>
        <w:pStyle w:val="BodyText"/>
        <w:spacing w:line="216" w:lineRule="auto" w:before="186"/>
        <w:ind w:left="108" w:right="221"/>
        <w:jc w:val="both"/>
      </w:pPr>
      <w:r>
        <w:rPr/>
        <w:t>In [</w:t>
      </w:r>
      <w:hyperlink w:history="true" w:anchor="_bookmark10">
        <w:r>
          <w:rPr>
            <w:color w:val="0080AC"/>
          </w:rPr>
          <w:t>2</w:t>
        </w:r>
      </w:hyperlink>
      <w:r>
        <w:rPr/>
        <w:t>], and in other papers, A. Avron proposes the concept of non-deterministic truth-values through a generalization of the usual matrices, where the truth-value 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formula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non-deterministically</w:t>
      </w:r>
      <w:r>
        <w:rPr>
          <w:spacing w:val="-5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options. This non-deterministic approach, when applied to many-valued matrices, extends the notion of truth-functionality, at least when the non-deterministic character of the choices in question is finitely bounded.</w:t>
      </w:r>
    </w:p>
    <w:p>
      <w:pPr>
        <w:pStyle w:val="BodyText"/>
        <w:spacing w:line="286" w:lineRule="exact"/>
        <w:ind w:left="426"/>
        <w:jc w:val="both"/>
      </w:pPr>
      <w:r>
        <w:rPr/>
        <w:t>The</w:t>
      </w:r>
      <w:r>
        <w:rPr>
          <w:spacing w:val="-12"/>
        </w:rPr>
        <w:t> </w:t>
      </w:r>
      <w:r>
        <w:rPr/>
        <w:t>question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analyticity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refers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property</w:t>
      </w:r>
      <w:r>
        <w:rPr>
          <w:spacing w:val="-12"/>
        </w:rPr>
        <w:t> </w:t>
      </w:r>
      <w:r>
        <w:rPr/>
        <w:t>that,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deter-</w:t>
      </w:r>
    </w:p>
    <w:p>
      <w:pPr>
        <w:spacing w:after="0" w:line="28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08" w:lineRule="auto" w:before="143"/>
        <w:ind w:left="221" w:right="107"/>
        <w:jc w:val="both"/>
      </w:pPr>
      <w:r>
        <w:rPr/>
        <w:t>mine</w:t>
      </w:r>
      <w:r>
        <w:rPr>
          <w:spacing w:val="-18"/>
        </w:rPr>
        <w:t> </w:t>
      </w:r>
      <w:r>
        <w:rPr/>
        <w:t>whether</w:t>
      </w:r>
      <w:r>
        <w:rPr>
          <w:spacing w:val="-17"/>
        </w:rPr>
        <w:t> </w:t>
      </w:r>
      <w:r>
        <w:rPr>
          <w:rFonts w:ascii="Georgia" w:hAnsi="Georgia"/>
          <w:i/>
        </w:rPr>
        <w:t>φ</w:t>
      </w:r>
      <w:r>
        <w:rPr>
          <w:rFonts w:ascii="Georgia" w:hAnsi="Georgia"/>
          <w:i/>
          <w:spacing w:val="1"/>
        </w:rPr>
        <w:t> </w:t>
      </w:r>
      <w:r>
        <w:rPr/>
        <w:t>follows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Δ,</w:t>
      </w:r>
      <w:r>
        <w:rPr>
          <w:spacing w:val="-15"/>
        </w:rPr>
        <w:t> </w:t>
      </w:r>
      <w:r>
        <w:rPr/>
        <w:t>it</w:t>
      </w:r>
      <w:r>
        <w:rPr>
          <w:spacing w:val="-18"/>
        </w:rPr>
        <w:t> </w:t>
      </w:r>
      <w:r>
        <w:rPr/>
        <w:t>always</w:t>
      </w:r>
      <w:r>
        <w:rPr>
          <w:spacing w:val="-17"/>
        </w:rPr>
        <w:t> </w:t>
      </w:r>
      <w:r>
        <w:rPr/>
        <w:t>suffices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check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concern- ing</w:t>
      </w:r>
      <w:r>
        <w:rPr>
          <w:spacing w:val="-18"/>
        </w:rPr>
        <w:t> </w:t>
      </w:r>
      <w:r>
        <w:rPr/>
        <w:t>subformulas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Δ</w:t>
      </w:r>
      <w:r>
        <w:rPr>
          <w:rFonts w:ascii="STIX" w:hAnsi="STIX"/>
        </w:rPr>
        <w:t>∪{</w:t>
      </w:r>
      <w:r>
        <w:rPr>
          <w:rFonts w:ascii="Georgia" w:hAnsi="Georgia"/>
          <w:i/>
        </w:rPr>
        <w:t>φ</w:t>
      </w:r>
      <w:r>
        <w:rPr>
          <w:rFonts w:ascii="STIX" w:hAnsi="STIX"/>
        </w:rPr>
        <w:t>}</w:t>
      </w:r>
      <w:r>
        <w:rPr/>
        <w:t>.</w:t>
      </w:r>
      <w:r>
        <w:rPr>
          <w:spacing w:val="-9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semantic</w:t>
      </w:r>
      <w:r>
        <w:rPr>
          <w:spacing w:val="-18"/>
        </w:rPr>
        <w:t> </w:t>
      </w:r>
      <w:r>
        <w:rPr/>
        <w:t>approaches,</w:t>
      </w:r>
      <w:r>
        <w:rPr>
          <w:spacing w:val="-16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possible-translations semantics</w:t>
      </w:r>
      <w:r>
        <w:rPr>
          <w:spacing w:val="-14"/>
        </w:rPr>
        <w:t> </w:t>
      </w:r>
      <w:r>
        <w:rPr/>
        <w:t>(cf.</w:t>
      </w:r>
      <w:r>
        <w:rPr>
          <w:spacing w:val="22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4</w:t>
        </w:r>
      </w:hyperlink>
      <w:r>
        <w:rPr/>
        <w:t>],</w:t>
      </w:r>
      <w:r>
        <w:rPr>
          <w:spacing w:val="-11"/>
        </w:rPr>
        <w:t> </w:t>
      </w:r>
      <w:r>
        <w:rPr/>
        <w:t>also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9</w:t>
        </w:r>
      </w:hyperlink>
      <w:r>
        <w:rPr/>
        <w:t>])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non-deterministic</w:t>
      </w:r>
      <w:r>
        <w:rPr>
          <w:spacing w:val="-14"/>
        </w:rPr>
        <w:t> </w:t>
      </w:r>
      <w:r>
        <w:rPr/>
        <w:t>matrices,</w:t>
      </w:r>
      <w:r>
        <w:rPr>
          <w:spacing w:val="-11"/>
        </w:rPr>
        <w:t> </w:t>
      </w:r>
      <w:r>
        <w:rPr/>
        <w:t>permit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separate 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truth-functionality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analyticity:</w:t>
      </w:r>
      <w:r>
        <w:rPr>
          <w:spacing w:val="19"/>
        </w:rPr>
        <w:t> </w:t>
      </w:r>
      <w:r>
        <w:rPr/>
        <w:t>some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/>
        <w:t>can be analytic without being necessarily truth-functional. Non-deterministic matrices constitute</w:t>
      </w:r>
      <w:r>
        <w:rPr>
          <w:spacing w:val="2"/>
        </w:rPr>
        <w:t> </w:t>
      </w:r>
      <w:r>
        <w:rPr/>
        <w:t>a</w:t>
      </w:r>
      <w:r>
        <w:rPr>
          <w:spacing w:val="4"/>
        </w:rPr>
        <w:t> </w:t>
      </w:r>
      <w:r>
        <w:rPr/>
        <w:t>slight</w:t>
      </w:r>
      <w:r>
        <w:rPr>
          <w:spacing w:val="4"/>
        </w:rPr>
        <w:t> </w:t>
      </w:r>
      <w:r>
        <w:rPr/>
        <w:t>generalization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many-valued</w:t>
      </w:r>
      <w:r>
        <w:rPr>
          <w:spacing w:val="5"/>
        </w:rPr>
        <w:t> </w:t>
      </w:r>
      <w:r>
        <w:rPr/>
        <w:t>matrices,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are</w:t>
      </w:r>
      <w:r>
        <w:rPr>
          <w:spacing w:val="4"/>
        </w:rPr>
        <w:t> </w:t>
      </w:r>
      <w:r>
        <w:rPr/>
        <w:t>applicable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/>
        <w:ind w:left="221" w:right="107"/>
        <w:jc w:val="both"/>
      </w:pPr>
      <w:r>
        <w:rPr/>
        <w:t>wider range of logics that are not characterizable by means of ordinary finite ma- </w:t>
      </w:r>
      <w:bookmarkStart w:name="_bookmark4" w:id="9"/>
      <w:bookmarkEnd w:id="9"/>
      <w:r>
        <w:rPr/>
        <w:t>trices.</w:t>
      </w:r>
      <w:r>
        <w:rPr/>
        <w:t> Although the notions of analyticity in philosophy and logic do not coincide, they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certainly</w:t>
      </w:r>
      <w:r>
        <w:rPr>
          <w:spacing w:val="7"/>
        </w:rPr>
        <w:t> </w:t>
      </w:r>
      <w:r>
        <w:rPr/>
        <w:t>connected:</w:t>
      </w:r>
      <w:r>
        <w:rPr>
          <w:spacing w:val="38"/>
        </w:rPr>
        <w:t> </w:t>
      </w:r>
      <w:r>
        <w:rPr/>
        <w:t>in</w:t>
      </w:r>
      <w:r>
        <w:rPr>
          <w:spacing w:val="7"/>
        </w:rPr>
        <w:t> </w:t>
      </w:r>
      <w:r>
        <w:rPr/>
        <w:t>his</w:t>
      </w:r>
      <w:r>
        <w:rPr>
          <w:spacing w:val="7"/>
        </w:rPr>
        <w:t> </w:t>
      </w:r>
      <w:r>
        <w:rPr/>
        <w:t>book</w:t>
      </w:r>
      <w:r>
        <w:rPr>
          <w:spacing w:val="7"/>
        </w:rPr>
        <w:t> </w:t>
      </w:r>
      <w:r>
        <w:rPr>
          <w:i/>
        </w:rPr>
        <w:t>The</w:t>
      </w:r>
      <w:r>
        <w:rPr>
          <w:i/>
          <w:spacing w:val="6"/>
        </w:rPr>
        <w:t> </w:t>
      </w:r>
      <w:r>
        <w:rPr>
          <w:i/>
        </w:rPr>
        <w:t>Roots</w:t>
      </w:r>
      <w:r>
        <w:rPr>
          <w:i/>
          <w:spacing w:val="6"/>
        </w:rPr>
        <w:t> </w:t>
      </w:r>
      <w:r>
        <w:rPr>
          <w:i/>
        </w:rPr>
        <w:t>of</w:t>
      </w:r>
      <w:r>
        <w:rPr>
          <w:i/>
          <w:spacing w:val="6"/>
        </w:rPr>
        <w:t> </w:t>
      </w:r>
      <w:r>
        <w:rPr>
          <w:i/>
        </w:rPr>
        <w:t>Reference</w:t>
      </w:r>
      <w:r>
        <w:rPr/>
        <w:t>,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1974,</w:t>
      </w:r>
      <w:r>
        <w:rPr>
          <w:spacing w:val="9"/>
        </w:rPr>
        <w:t> </w:t>
      </w:r>
      <w:r>
        <w:rPr/>
        <w:t>W.</w:t>
      </w:r>
      <w:r>
        <w:rPr>
          <w:spacing w:val="7"/>
        </w:rPr>
        <w:t> </w:t>
      </w:r>
      <w:r>
        <w:rPr>
          <w:spacing w:val="-5"/>
        </w:rPr>
        <w:t>V.</w:t>
      </w:r>
    </w:p>
    <w:p>
      <w:pPr>
        <w:pStyle w:val="BodyText"/>
        <w:spacing w:line="216" w:lineRule="auto"/>
        <w:ind w:left="221" w:right="107"/>
        <w:jc w:val="both"/>
      </w:pPr>
      <w:r>
        <w:rPr/>
        <w:t>O.</w:t>
      </w:r>
      <w:r>
        <w:rPr>
          <w:spacing w:val="-3"/>
        </w:rPr>
        <w:t> </w:t>
      </w:r>
      <w:r>
        <w:rPr/>
        <w:t>Quine</w:t>
      </w:r>
      <w:r>
        <w:rPr>
          <w:spacing w:val="-3"/>
        </w:rPr>
        <w:t> </w:t>
      </w:r>
      <w:r>
        <w:rPr/>
        <w:t>defended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broader</w:t>
      </w:r>
      <w:r>
        <w:rPr>
          <w:spacing w:val="-3"/>
        </w:rPr>
        <w:t> </w:t>
      </w:r>
      <w:r>
        <w:rPr/>
        <w:t>account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notion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analyticity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what we may call “the learning process”.</w:t>
      </w:r>
      <w:r>
        <w:rPr>
          <w:spacing w:val="40"/>
        </w:rPr>
        <w:t> </w:t>
      </w:r>
      <w:r>
        <w:rPr/>
        <w:t>Quine even suggested ternary non-functional matrices (perfectly non-deterministic, from our perspective, cf.</w:t>
      </w:r>
      <w:r>
        <w:rPr>
          <w:spacing w:val="40"/>
        </w:rPr>
        <w:t> </w:t>
      </w:r>
      <w:r>
        <w:rPr/>
        <w:t>[</w:t>
      </w:r>
      <w:hyperlink w:history="true" w:anchor="_bookmark23">
        <w:r>
          <w:rPr>
            <w:color w:val="0080AC"/>
          </w:rPr>
          <w:t>16</w:t>
        </w:r>
      </w:hyperlink>
      <w:r>
        <w:rPr/>
        <w:t>], pp.</w:t>
      </w:r>
      <w:r>
        <w:rPr>
          <w:spacing w:val="40"/>
        </w:rPr>
        <w:t> </w:t>
      </w:r>
      <w:r>
        <w:rPr/>
        <w:t>76-77), curiously anticipating non-deterministic matrices</w:t>
      </w:r>
      <w:r>
        <w:rPr>
          <w:spacing w:val="-11"/>
        </w:rPr>
        <w:t> </w:t>
      </w:r>
      <w:hyperlink w:history="true" w:anchor="_bookmark5">
        <w:r>
          <w:rPr>
            <w:rFonts w:ascii="LM Roman 8" w:hAnsi="LM Roman 8"/>
            <w:color w:val="0080AC"/>
            <w:vertAlign w:val="superscript"/>
          </w:rPr>
          <w:t>5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before="34"/>
      </w:pPr>
    </w:p>
    <w:p>
      <w:pPr>
        <w:pStyle w:val="BodyText"/>
        <w:spacing w:line="213" w:lineRule="auto"/>
        <w:ind w:left="221" w:right="107"/>
        <w:jc w:val="both"/>
      </w:pPr>
      <w:r>
        <w:rPr>
          <w:b/>
          <w:bCs/>
        </w:rPr>
        <w:t>Definition 3.1</w:t>
      </w:r>
      <w:r>
        <w:rPr>
          <w:b/>
          <w:bCs/>
          <w:spacing w:val="30"/>
        </w:rPr>
        <w:t> </w:t>
      </w:r>
      <w:r>
        <w:rPr/>
        <w:t>A</w:t>
      </w:r>
      <w:r>
        <w:rPr>
          <w:spacing w:val="-8"/>
        </w:rPr>
        <w:t> </w:t>
      </w:r>
      <w:r>
        <w:rPr/>
        <w:t>non-deterministic</w:t>
      </w:r>
      <w:r>
        <w:rPr>
          <w:spacing w:val="-7"/>
        </w:rPr>
        <w:t> </w:t>
      </w:r>
      <w:r>
        <w:rPr/>
        <w:t>matrix</w:t>
      </w:r>
      <w:r>
        <w:rPr>
          <w:spacing w:val="-7"/>
        </w:rPr>
        <w:t> </w:t>
      </w:r>
      <w:r>
        <w:rPr/>
        <w:t>(Nmatrix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short)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propositional </w:t>
      </w:r>
      <w:r>
        <w:rPr>
          <w:w w:val="105"/>
        </w:rPr>
        <w:t>language </w:t>
      </w:r>
      <w:r>
        <w:rPr>
          <w:rFonts w:ascii="STIX" w:hAnsi="STIX" w:cs="STIX" w:eastAsia="STIX"/>
          <w:w w:val="105"/>
        </w:rPr>
        <w:t>L</w:t>
      </w:r>
      <w:r>
        <w:rPr>
          <w:rFonts w:ascii="STIX" w:hAnsi="STIX" w:cs="STIX" w:eastAsia="STIX"/>
          <w:spacing w:val="30"/>
          <w:w w:val="105"/>
        </w:rPr>
        <w:t> </w:t>
      </w:r>
      <w:r>
        <w:rPr>
          <w:w w:val="105"/>
        </w:rPr>
        <w:t>is a tuple </w:t>
      </w:r>
      <w:r>
        <w:rPr>
          <w:rFonts w:ascii="STIX" w:hAnsi="STIX" w:cs="STIX" w:eastAsia="STIX"/>
          <w:w w:val="105"/>
        </w:rPr>
        <w:t>M </w:t>
      </w:r>
      <w:r>
        <w:rPr>
          <w:w w:val="105"/>
        </w:rPr>
        <w:t>=</w:t>
      </w:r>
      <w:r>
        <w:rPr>
          <w:spacing w:val="-3"/>
          <w:w w:val="105"/>
        </w:rPr>
        <w:t> </w:t>
      </w:r>
      <w:r>
        <w:rPr>
          <w:rFonts w:ascii="STIX" w:hAnsi="STIX" w:cs="STIX" w:eastAsia="STIX"/>
          <w:w w:val="105"/>
        </w:rPr>
        <w:t>⟨V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</w:rPr>
        <w:t> </w:t>
      </w:r>
      <w:r>
        <w:rPr>
          <w:rFonts w:ascii="STIX" w:hAnsi="STIX" w:cs="STIX" w:eastAsia="STIX"/>
          <w:w w:val="105"/>
        </w:rPr>
        <w:t>D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</w:rPr>
        <w:t> </w:t>
      </w:r>
      <w:r>
        <w:rPr>
          <w:rFonts w:ascii="STIX" w:hAnsi="STIX" w:cs="STIX" w:eastAsia="STIX"/>
          <w:w w:val="105"/>
        </w:rPr>
        <w:t>O⟩</w:t>
      </w:r>
      <w:r>
        <w:rPr>
          <w:w w:val="105"/>
        </w:rPr>
        <w:t>, where: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sz w:val="21"/>
        </w:rPr>
      </w:pPr>
      <w:r>
        <w:rPr>
          <w:rFonts w:ascii="STIX" w:hAnsi="STIX"/>
          <w:sz w:val="21"/>
        </w:rPr>
        <w:t>V</w:t>
      </w:r>
      <w:r>
        <w:rPr>
          <w:rFonts w:ascii="STIX" w:hAnsi="STIX"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non-empty</w:t>
      </w:r>
      <w:r>
        <w:rPr>
          <w:spacing w:val="-5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i/>
          <w:sz w:val="21"/>
        </w:rPr>
        <w:t>truth-</w:t>
      </w:r>
      <w:r>
        <w:rPr>
          <w:i/>
          <w:spacing w:val="-2"/>
          <w:sz w:val="21"/>
        </w:rPr>
        <w:t>values</w:t>
      </w:r>
      <w:r>
        <w:rPr>
          <w:spacing w:val="-2"/>
          <w:sz w:val="21"/>
        </w:rPr>
        <w:t>;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240" w:lineRule="auto" w:before="264" w:after="0"/>
        <w:ind w:left="432" w:right="0" w:hanging="197"/>
        <w:jc w:val="both"/>
        <w:rPr>
          <w:sz w:val="21"/>
        </w:rPr>
      </w:pPr>
      <w:r>
        <w:rPr>
          <w:rFonts w:ascii="STIX" w:hAnsi="STIX"/>
          <w:sz w:val="21"/>
        </w:rPr>
        <w:t>D</w:t>
      </w:r>
      <w:r>
        <w:rPr>
          <w:rFonts w:ascii="STIX" w:hAnsi="STIX"/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non-empty</w:t>
      </w:r>
      <w:r>
        <w:rPr>
          <w:spacing w:val="4"/>
          <w:sz w:val="21"/>
        </w:rPr>
        <w:t> </w:t>
      </w:r>
      <w:r>
        <w:rPr>
          <w:sz w:val="21"/>
        </w:rPr>
        <w:t>proper</w:t>
      </w:r>
      <w:r>
        <w:rPr>
          <w:spacing w:val="3"/>
          <w:sz w:val="21"/>
        </w:rPr>
        <w:t> </w:t>
      </w:r>
      <w:r>
        <w:rPr>
          <w:sz w:val="21"/>
        </w:rPr>
        <w:t>subset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STIX" w:hAnsi="STIX"/>
          <w:sz w:val="21"/>
        </w:rPr>
        <w:t>V</w:t>
      </w:r>
      <w:r>
        <w:rPr>
          <w:sz w:val="21"/>
        </w:rPr>
        <w:t>,</w:t>
      </w:r>
      <w:r>
        <w:rPr>
          <w:spacing w:val="4"/>
          <w:sz w:val="21"/>
        </w:rPr>
        <w:t> </w:t>
      </w:r>
      <w:r>
        <w:rPr>
          <w:sz w:val="21"/>
        </w:rPr>
        <w:t>i.e,</w:t>
      </w:r>
      <w:r>
        <w:rPr>
          <w:spacing w:val="3"/>
          <w:sz w:val="21"/>
        </w:rPr>
        <w:t> </w:t>
      </w:r>
      <w:r>
        <w:rPr>
          <w:rFonts w:ascii="STIX" w:hAnsi="STIX"/>
          <w:spacing w:val="12"/>
          <w:sz w:val="21"/>
        </w:rPr>
        <w:t>D</w:t>
      </w:r>
      <w:r>
        <w:rPr>
          <w:rFonts w:ascii="STIX" w:hAnsi="STIX"/>
          <w:spacing w:val="3"/>
          <w:sz w:val="21"/>
        </w:rPr>
        <w:t> </w:t>
      </w:r>
      <w:r>
        <w:rPr>
          <w:rFonts w:ascii="STIX" w:hAnsi="STIX"/>
          <w:sz w:val="21"/>
        </w:rPr>
        <w:t>⊆</w:t>
      </w:r>
      <w:r>
        <w:rPr>
          <w:rFonts w:ascii="STIX" w:hAnsi="STIX"/>
          <w:spacing w:val="9"/>
          <w:sz w:val="21"/>
        </w:rPr>
        <w:t> </w:t>
      </w:r>
      <w:r>
        <w:rPr>
          <w:rFonts w:ascii="STIX" w:hAnsi="STIX"/>
          <w:spacing w:val="-7"/>
          <w:sz w:val="21"/>
        </w:rPr>
        <w:t>V</w:t>
      </w:r>
      <w:r>
        <w:rPr>
          <w:spacing w:val="-7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432" w:val="left" w:leader="none"/>
        </w:tabs>
        <w:spacing w:line="303" w:lineRule="exact" w:before="264" w:after="0"/>
        <w:ind w:left="432" w:right="0" w:hanging="197"/>
        <w:jc w:val="left"/>
        <w:rPr>
          <w:rFonts w:ascii="STIX" w:hAnsi="STIX" w:cs="STIX" w:eastAsia="STIX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1136">
                <wp:simplePos x="0" y="0"/>
                <wp:positionH relativeFrom="page">
                  <wp:posOffset>5367581</wp:posOffset>
                </wp:positionH>
                <wp:positionV relativeFrom="paragraph">
                  <wp:posOffset>215477</wp:posOffset>
                </wp:positionV>
                <wp:extent cx="3810" cy="3448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81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19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644226pt;margin-top:16.966763pt;width:.3pt;height:27.15pt;mso-position-horizontal-relative:page;mso-position-vertical-relative:paragraph;z-index:-16505344" type="#_x0000_t202" id="docshape12" filled="false" stroked="false">
                <v:textbox inset="0,0,0,0">
                  <w:txbxContent>
                    <w:p>
                      <w:pPr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119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For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every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n-ary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connective</w:t>
      </w:r>
      <w:r>
        <w:rPr>
          <w:spacing w:val="6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⬦</w:t>
      </w:r>
      <w:r>
        <w:rPr>
          <w:rFonts w:ascii="STIX" w:hAnsi="STIX" w:cs="STIX" w:eastAsia="STIX"/>
          <w:spacing w:val="2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6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L</w:t>
      </w:r>
      <w:r>
        <w:rPr>
          <w:sz w:val="21"/>
          <w:szCs w:val="21"/>
        </w:rPr>
        <w:t>,</w:t>
      </w:r>
      <w:r>
        <w:rPr>
          <w:spacing w:val="8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O</w:t>
      </w:r>
      <w:r>
        <w:rPr>
          <w:rFonts w:ascii="STIX" w:hAnsi="STIX" w:cs="STIX" w:eastAsia="STIX"/>
          <w:spacing w:val="29"/>
          <w:sz w:val="21"/>
          <w:szCs w:val="21"/>
        </w:rPr>
        <w:t> </w:t>
      </w:r>
      <w:r>
        <w:rPr>
          <w:sz w:val="21"/>
          <w:szCs w:val="21"/>
        </w:rPr>
        <w:t>includes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corresponding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n-ary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function</w:t>
      </w:r>
      <w:r>
        <w:rPr>
          <w:spacing w:val="6"/>
          <w:sz w:val="21"/>
          <w:szCs w:val="21"/>
        </w:rPr>
        <w:t> </w:t>
      </w:r>
      <w:r>
        <w:rPr>
          <w:rFonts w:ascii="STIX" w:hAnsi="STIX" w:cs="STIX" w:eastAsia="STIX"/>
          <w:spacing w:val="-10"/>
          <w:sz w:val="21"/>
          <w:szCs w:val="21"/>
        </w:rPr>
        <w:t>⬦</w:t>
      </w:r>
    </w:p>
    <w:p>
      <w:pPr>
        <w:pStyle w:val="BodyText"/>
        <w:spacing w:line="303" w:lineRule="exact"/>
        <w:ind w:left="433"/>
      </w:pPr>
      <w:r>
        <w:rPr/>
        <w:t>from</w:t>
      </w:r>
      <w:r>
        <w:rPr>
          <w:spacing w:val="4"/>
        </w:rPr>
        <w:t> </w:t>
      </w:r>
      <w:r>
        <w:rPr>
          <w:rFonts w:ascii="STIX" w:hAnsi="STIX"/>
        </w:rPr>
        <w:t>V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into</w:t>
      </w:r>
      <w:r>
        <w:rPr>
          <w:spacing w:val="5"/>
          <w:vertAlign w:val="baseline"/>
        </w:rPr>
        <w:t> </w:t>
      </w:r>
      <w:r>
        <w:rPr>
          <w:vertAlign w:val="baseline"/>
        </w:rPr>
        <w:t>2</w:t>
      </w:r>
      <w:r>
        <w:rPr>
          <w:rFonts w:ascii="DejaVu Sans" w:hAnsi="DejaVu Sans"/>
          <w:i/>
          <w:vertAlign w:val="superscript"/>
        </w:rPr>
        <w:t>U</w:t>
      </w:r>
      <w:r>
        <w:rPr>
          <w:rFonts w:ascii="DejaVu Sans" w:hAnsi="DejaVu Sans"/>
          <w:i/>
          <w:spacing w:val="6"/>
          <w:vertAlign w:val="baseline"/>
        </w:rPr>
        <w:t> </w:t>
      </w:r>
      <w:r>
        <w:rPr>
          <w:rFonts w:ascii="STIX" w:hAnsi="STIX"/>
          <w:vertAlign w:val="baseline"/>
        </w:rPr>
        <w:t>−</w:t>
      </w:r>
      <w:r>
        <w:rPr>
          <w:rFonts w:ascii="STIX" w:hAnsi="STIX"/>
          <w:spacing w:val="-3"/>
          <w:vertAlign w:val="baseline"/>
        </w:rPr>
        <w:t> </w:t>
      </w:r>
      <w:r>
        <w:rPr>
          <w:rFonts w:ascii="STIX" w:hAnsi="STIX"/>
          <w:spacing w:val="-4"/>
          <w:vertAlign w:val="baseline"/>
        </w:rPr>
        <w:t>{∅}</w:t>
      </w:r>
      <w:r>
        <w:rPr>
          <w:spacing w:val="-4"/>
          <w:vertAlign w:val="baseline"/>
        </w:rPr>
        <w:t>.</w:t>
      </w:r>
    </w:p>
    <w:p>
      <w:pPr>
        <w:pStyle w:val="BodyText"/>
        <w:spacing w:before="29"/>
        <w:ind w:left="539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say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STIX"/>
          <w:w w:val="105"/>
        </w:rPr>
        <w:t>M</w:t>
      </w:r>
      <w:r>
        <w:rPr>
          <w:rFonts w:ascii="STIX"/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(in)finite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rFonts w:ascii="STIX"/>
          <w:w w:val="105"/>
        </w:rPr>
        <w:t>V</w:t>
      </w:r>
      <w:r>
        <w:rPr>
          <w:rFonts w:ascii="STIX"/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also.</w:t>
      </w:r>
    </w:p>
    <w:p>
      <w:pPr>
        <w:pStyle w:val="BodyText"/>
        <w:spacing w:before="13"/>
      </w:pPr>
    </w:p>
    <w:p>
      <w:pPr>
        <w:pStyle w:val="BodyText"/>
        <w:spacing w:line="189" w:lineRule="auto"/>
        <w:ind w:left="221" w:right="107"/>
        <w:jc w:val="both"/>
      </w:pPr>
      <w:r>
        <w:rPr>
          <w:b/>
          <w:bCs/>
          <w:w w:val="105"/>
        </w:rPr>
        <w:t>Definition</w:t>
      </w:r>
      <w:r>
        <w:rPr>
          <w:b/>
          <w:bCs/>
          <w:spacing w:val="-17"/>
          <w:w w:val="105"/>
        </w:rPr>
        <w:t> </w:t>
      </w:r>
      <w:r>
        <w:rPr>
          <w:b/>
          <w:bCs/>
          <w:w w:val="105"/>
        </w:rPr>
        <w:t>3.2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be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formulas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STIX" w:hAnsi="STIX" w:cs="STIX" w:eastAsia="STIX"/>
          <w:w w:val="105"/>
        </w:rPr>
        <w:t>L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(legal)</w:t>
      </w:r>
      <w:r>
        <w:rPr>
          <w:w w:val="105"/>
        </w:rPr>
        <w:t> valuation</w:t>
      </w:r>
      <w:r>
        <w:rPr>
          <w:w w:val="105"/>
        </w:rPr>
        <w:t> in</w:t>
      </w:r>
      <w:r>
        <w:rPr>
          <w:w w:val="105"/>
        </w:rPr>
        <w:t> an Nmatrix</w:t>
      </w:r>
      <w:r>
        <w:rPr>
          <w:spacing w:val="-19"/>
          <w:w w:val="105"/>
        </w:rPr>
        <w:t> </w:t>
      </w:r>
      <w:r>
        <w:rPr>
          <w:rFonts w:ascii="STIX" w:hAnsi="STIX" w:cs="STIX" w:eastAsia="STIX"/>
          <w:w w:val="105"/>
        </w:rPr>
        <w:t>M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v</w:t>
      </w:r>
      <w:r>
        <w:rPr>
          <w:i/>
          <w:iCs/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W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V</w:t>
      </w:r>
      <w:r>
        <w:rPr>
          <w:rFonts w:ascii="STIX" w:hAnsi="STIX" w:cs="STIX" w:eastAsia="STIX"/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9"/>
          <w:w w:val="105"/>
        </w:rPr>
        <w:t> </w:t>
      </w:r>
      <w:r>
        <w:rPr>
          <w:w w:val="105"/>
        </w:rPr>
        <w:t>condition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every n-ary</w:t>
      </w:r>
      <w:r>
        <w:rPr>
          <w:spacing w:val="-8"/>
          <w:w w:val="105"/>
        </w:rPr>
        <w:t> </w:t>
      </w:r>
      <w:r>
        <w:rPr>
          <w:w w:val="105"/>
        </w:rPr>
        <w:t>connective</w:t>
      </w:r>
      <w:r>
        <w:rPr>
          <w:spacing w:val="-5"/>
          <w:w w:val="105"/>
        </w:rPr>
        <w:t> </w:t>
      </w:r>
      <w:r>
        <w:rPr>
          <w:rFonts w:ascii="STIX" w:hAnsi="STIX" w:cs="STIX" w:eastAsia="STIX"/>
        </w:rPr>
        <w:t>⬦</w:t>
      </w:r>
      <w:r>
        <w:rPr>
          <w:rFonts w:ascii="STIX" w:hAnsi="STIX" w:cs="STIX" w:eastAsia="STIX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STIX" w:hAnsi="STIX" w:cs="STIX" w:eastAsia="STIX"/>
          <w:w w:val="105"/>
        </w:rPr>
        <w:t>L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ψ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ψ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Georgia" w:hAnsi="Georgia" w:cs="Georgia" w:eastAsia="Georgia"/>
          <w:i/>
          <w:iCs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∈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</w:p>
    <w:p>
      <w:pPr>
        <w:spacing w:line="377" w:lineRule="exact" w:before="0"/>
        <w:ind w:left="406" w:right="294" w:firstLine="0"/>
        <w:jc w:val="center"/>
        <w:rPr>
          <w:sz w:val="21"/>
          <w:szCs w:val="21"/>
        </w:rPr>
      </w:pPr>
      <w:r>
        <w:rPr>
          <w:i/>
          <w:iCs/>
          <w:w w:val="95"/>
          <w:sz w:val="21"/>
          <w:szCs w:val="21"/>
        </w:rPr>
        <w:t>v</w:t>
      </w:r>
      <w:r>
        <w:rPr>
          <w:w w:val="95"/>
          <w:sz w:val="21"/>
          <w:szCs w:val="21"/>
        </w:rPr>
        <w:t>(</w:t>
      </w:r>
      <w:r>
        <w:rPr>
          <w:rFonts w:ascii="STIX" w:hAnsi="STIX" w:cs="STIX" w:eastAsia="STIX"/>
          <w:w w:val="95"/>
          <w:sz w:val="21"/>
          <w:szCs w:val="21"/>
        </w:rPr>
        <w:t>⬦</w:t>
      </w:r>
      <w:r>
        <w:rPr>
          <w:w w:val="9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95"/>
          <w:sz w:val="21"/>
          <w:szCs w:val="21"/>
        </w:rPr>
        <w:t>ψ</w:t>
      </w:r>
      <w:r>
        <w:rPr>
          <w:rFonts w:ascii="LM Roman 8" w:hAnsi="LM Roman 8" w:cs="LM Roman 8" w:eastAsia="LM Roman 8"/>
          <w:w w:val="9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3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subscript"/>
        </w:rPr>
        <w:t>n</w:t>
      </w:r>
      <w:r>
        <w:rPr>
          <w:w w:val="95"/>
          <w:sz w:val="21"/>
          <w:szCs w:val="21"/>
          <w:vertAlign w:val="baseline"/>
        </w:rPr>
        <w:t>))</w:t>
      </w:r>
      <w:r>
        <w:rPr>
          <w:spacing w:val="-14"/>
          <w:w w:val="95"/>
          <w:sz w:val="21"/>
          <w:szCs w:val="21"/>
          <w:vertAlign w:val="baseline"/>
        </w:rPr>
        <w:t> </w:t>
      </w:r>
      <w:r>
        <w:rPr>
          <w:rFonts w:ascii="STIX" w:hAnsi="STIX" w:cs="STIX" w:eastAsia="STIX"/>
          <w:w w:val="95"/>
          <w:sz w:val="21"/>
          <w:szCs w:val="21"/>
          <w:vertAlign w:val="baseline"/>
        </w:rPr>
        <w:t>∈</w:t>
      </w:r>
      <w:r>
        <w:rPr>
          <w:rFonts w:ascii="STIX" w:hAnsi="STIX" w:cs="STIX" w:eastAsia="STIX"/>
          <w:spacing w:val="-5"/>
          <w:w w:val="95"/>
          <w:sz w:val="21"/>
          <w:szCs w:val="21"/>
          <w:vertAlign w:val="baseline"/>
        </w:rPr>
        <w:t> </w:t>
      </w:r>
      <w:r>
        <w:rPr>
          <w:rFonts w:ascii="STIXSizeOneSym" w:hAnsi="STIXSizeOneSym" w:cs="STIXSizeOneSym" w:eastAsia="STIXSizeOneSym"/>
          <w:spacing w:val="-102"/>
          <w:w w:val="98"/>
          <w:sz w:val="21"/>
          <w:szCs w:val="21"/>
          <w:vertAlign w:val="baseline"/>
        </w:rPr>
        <w:t>˜</w:t>
      </w:r>
      <w:r>
        <w:rPr>
          <w:rFonts w:ascii="STIX" w:hAnsi="STIX" w:cs="STIX" w:eastAsia="STIX"/>
          <w:spacing w:val="10"/>
          <w:w w:val="62"/>
          <w:sz w:val="21"/>
          <w:szCs w:val="21"/>
          <w:vertAlign w:val="baseline"/>
        </w:rPr>
        <w:t>⬦</w:t>
      </w:r>
      <w:r>
        <w:rPr>
          <w:spacing w:val="10"/>
          <w:w w:val="98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7"/>
          <w:w w:val="88"/>
          <w:sz w:val="21"/>
          <w:szCs w:val="21"/>
          <w:vertAlign w:val="baseline"/>
        </w:rPr>
        <w:t>v</w:t>
      </w:r>
      <w:r>
        <w:rPr>
          <w:spacing w:val="10"/>
          <w:w w:val="98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w w:val="87"/>
          <w:sz w:val="21"/>
          <w:szCs w:val="21"/>
          <w:vertAlign w:val="baseline"/>
        </w:rPr>
        <w:t>ψ</w:t>
      </w:r>
      <w:r>
        <w:rPr>
          <w:rFonts w:ascii="LM Roman 8" w:hAnsi="LM Roman 8" w:cs="LM Roman 8" w:eastAsia="LM Roman 8"/>
          <w:spacing w:val="19"/>
          <w:w w:val="120"/>
          <w:sz w:val="21"/>
          <w:szCs w:val="21"/>
          <w:vertAlign w:val="subscript"/>
        </w:rPr>
        <w:t>1</w:t>
      </w:r>
      <w:r>
        <w:rPr>
          <w:spacing w:val="10"/>
          <w:w w:val="98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0"/>
          <w:w w:val="10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9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...,</w:t>
      </w:r>
      <w:r>
        <w:rPr>
          <w:rFonts w:ascii="Georgia" w:hAnsi="Georgia" w:cs="Georgia" w:eastAsia="Georgia"/>
          <w:i/>
          <w:iCs/>
          <w:spacing w:val="-14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95"/>
          <w:sz w:val="21"/>
          <w:szCs w:val="21"/>
          <w:vertAlign w:val="baseline"/>
        </w:rPr>
        <w:t>v</w:t>
      </w:r>
      <w:r>
        <w:rPr>
          <w:spacing w:val="-2"/>
          <w:w w:val="9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95"/>
          <w:sz w:val="21"/>
          <w:szCs w:val="21"/>
          <w:vertAlign w:val="baseline"/>
        </w:rPr>
        <w:t>ψ</w:t>
      </w:r>
      <w:r>
        <w:rPr>
          <w:rFonts w:ascii="Georgia" w:hAnsi="Georgia" w:cs="Georgia" w:eastAsia="Georgia"/>
          <w:i/>
          <w:iCs/>
          <w:spacing w:val="-2"/>
          <w:w w:val="95"/>
          <w:sz w:val="21"/>
          <w:szCs w:val="21"/>
          <w:vertAlign w:val="subscript"/>
        </w:rPr>
        <w:t>n</w:t>
      </w:r>
      <w:r>
        <w:rPr>
          <w:spacing w:val="-2"/>
          <w:w w:val="95"/>
          <w:sz w:val="21"/>
          <w:szCs w:val="21"/>
          <w:vertAlign w:val="baseline"/>
        </w:rPr>
        <w:t>)).</w:t>
      </w:r>
    </w:p>
    <w:p>
      <w:pPr>
        <w:pStyle w:val="BodyText"/>
        <w:spacing w:before="22"/>
      </w:pPr>
    </w:p>
    <w:p>
      <w:pPr>
        <w:pStyle w:val="BodyText"/>
        <w:spacing w:line="206" w:lineRule="auto"/>
        <w:ind w:left="221" w:right="106" w:firstLine="317"/>
        <w:jc w:val="both"/>
      </w:pPr>
      <w:r>
        <w:rPr/>
        <w:t>As expected, an ordinary (deterministic) matrix is identified with an Nmatrix whose functions in </w:t>
      </w:r>
      <w:r>
        <w:rPr>
          <w:rFonts w:ascii="STIX"/>
        </w:rPr>
        <w:t>O </w:t>
      </w:r>
      <w:r>
        <w:rPr/>
        <w:t>always return singletons. In this way, non-deterministic ma- trices constitute a genuine generalization of the deterministic ones.</w:t>
      </w:r>
      <w:r>
        <w:rPr>
          <w:spacing w:val="39"/>
        </w:rPr>
        <w:t> </w:t>
      </w:r>
      <w:r>
        <w:rPr/>
        <w:t>Two examples bellow illustrate how such semantics generalize the classical case.</w:t>
      </w:r>
    </w:p>
    <w:p>
      <w:pPr>
        <w:pStyle w:val="BodyText"/>
        <w:spacing w:before="42"/>
      </w:pPr>
    </w:p>
    <w:p>
      <w:pPr>
        <w:pStyle w:val="BodyText"/>
        <w:spacing w:line="206" w:lineRule="auto"/>
        <w:ind w:left="221" w:right="107"/>
        <w:jc w:val="both"/>
      </w:pPr>
      <w:r>
        <w:rPr>
          <w:b/>
          <w:bCs/>
          <w:w w:val="105"/>
        </w:rPr>
        <w:t>Example</w:t>
      </w:r>
      <w:r>
        <w:rPr>
          <w:b/>
          <w:bCs/>
          <w:spacing w:val="-22"/>
          <w:w w:val="105"/>
        </w:rPr>
        <w:t> </w:t>
      </w:r>
      <w:r>
        <w:rPr>
          <w:b/>
          <w:bCs/>
          <w:w w:val="105"/>
        </w:rPr>
        <w:t>3.3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9"/>
          <w:w w:val="105"/>
        </w:rPr>
        <w:t> </w:t>
      </w:r>
      <w:r>
        <w:rPr>
          <w:rFonts w:ascii="STIX" w:hAnsi="STIX" w:cs="STIX" w:eastAsia="STIX"/>
          <w:w w:val="105"/>
        </w:rPr>
        <w:t>L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STIX" w:hAnsi="STIX" w:cs="STIX" w:eastAsia="STIX"/>
          <w:w w:val="105"/>
        </w:rPr>
        <w:t>⟨∧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∨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¬⟩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operators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STIX" w:hAnsi="STIX" w:cs="STIX" w:eastAsia="STIX"/>
          <w:w w:val="105"/>
        </w:rPr>
        <w:t>∧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∨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w w:val="105"/>
        </w:rPr>
        <w:t>) </w:t>
      </w:r>
      <w:bookmarkStart w:name="_bookmark5" w:id="10"/>
      <w:bookmarkEnd w:id="10"/>
      <w:r>
        <w:rPr/>
        <w:t>are</w:t>
      </w:r>
      <w:r>
        <w:rPr/>
        <w:t> interpreted classically, while negation allows the law of contradiction but does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necessarily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excluded</w:t>
      </w:r>
      <w:r>
        <w:rPr>
          <w:spacing w:val="-9"/>
          <w:w w:val="105"/>
        </w:rPr>
        <w:t> </w:t>
      </w:r>
      <w:r>
        <w:rPr>
          <w:w w:val="105"/>
        </w:rPr>
        <w:t>middle.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 following</w:t>
      </w:r>
      <w:r>
        <w:rPr>
          <w:spacing w:val="-10"/>
          <w:w w:val="105"/>
        </w:rPr>
        <w:t> </w:t>
      </w:r>
      <w:r>
        <w:rPr>
          <w:w w:val="105"/>
        </w:rPr>
        <w:t>Nmatrices</w:t>
      </w:r>
      <w:r>
        <w:rPr>
          <w:spacing w:val="-1"/>
          <w:w w:val="105"/>
        </w:rPr>
        <w:t> </w:t>
      </w:r>
      <w:r>
        <w:rPr>
          <w:rFonts w:ascii="STIX" w:hAnsi="STIX" w:cs="STIX" w:eastAsia="STIX"/>
          <w:w w:val="105"/>
        </w:rPr>
        <w:t>M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TIX" w:hAnsi="STIX" w:cs="STIX" w:eastAsia="STIX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O</w:t>
      </w:r>
      <w:r>
        <w:rPr>
          <w:w w:val="105"/>
          <w:vertAlign w:val="baseline"/>
        </w:rPr>
        <w:t>) for </w:t>
      </w:r>
      <w:r>
        <w:rPr>
          <w:rFonts w:ascii="STIX" w:hAnsi="STIX" w:cs="STIX" w:eastAsia="STIX"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STIX" w:hAnsi="STIX" w:cs="STIX" w:eastAsia="STIX"/>
          <w:w w:val="105"/>
          <w:vertAlign w:val="baseline"/>
        </w:rPr>
        <w:t>V</w:t>
      </w:r>
      <w:r>
        <w:rPr>
          <w:rFonts w:ascii="STIX" w:hAnsi="STIX" w:cs="STIX" w:eastAsia="STIX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9"/>
          <w:w w:val="12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D</w:t>
      </w:r>
      <w:r>
        <w:rPr>
          <w:rFonts w:ascii="STIX" w:hAnsi="STIX" w:cs="STIX" w:eastAsia="STIX"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STIX" w:hAnsi="STIX" w:cs="STIX" w:eastAsia="STIX"/>
          <w:w w:val="105"/>
          <w:vertAlign w:val="baseline"/>
        </w:rPr>
        <w:t>}</w:t>
      </w:r>
      <w:r>
        <w:rPr>
          <w:rFonts w:ascii="STIX" w:hAnsi="STIX" w:cs="STIX" w:eastAsia="STIX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O</w:t>
      </w:r>
      <w:r>
        <w:rPr>
          <w:rFonts w:ascii="STIX" w:hAnsi="STIX" w:cs="STIX" w:eastAsia="STIX"/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are</w:t>
      </w: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330281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6.006445pt;width:34.85pt;height:.1pt;mso-position-horizontal-relative:page;mso-position-vertical-relative:paragraph;z-index:-15724032;mso-wrap-distance-left:0;mso-wrap-distance-right:0" id="docshape13" coordorigin="902,520" coordsize="697,0" path="m902,520l1598,5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5</w:t>
      </w:r>
      <w:r>
        <w:rPr>
          <w:rFonts w:ascii="IPAPMincho" w:hAnsi="IPAPMincho"/>
          <w:spacing w:val="2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Prof.</w:t>
      </w:r>
      <w:r>
        <w:rPr>
          <w:rFonts w:ascii="LM Roman 8" w:hAnsi="LM Roman 8"/>
          <w:spacing w:val="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Marcello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D’Agostino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(University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Ferrara)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observation;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[</w:t>
      </w:r>
      <w:hyperlink w:history="true" w:anchor="_bookmark20">
        <w:r>
          <w:rPr>
            <w:rFonts w:ascii="LM Roman 8" w:hAnsi="LM Roman 8"/>
            <w:color w:val="0080AC"/>
            <w:spacing w:val="-4"/>
            <w:w w:val="105"/>
            <w:sz w:val="15"/>
            <w:vertAlign w:val="baseline"/>
          </w:rPr>
          <w:t>13</w:t>
        </w:r>
      </w:hyperlink>
      <w:r>
        <w:rPr>
          <w:rFonts w:ascii="LM Roman 8" w:hAnsi="LM Roman 8"/>
          <w:spacing w:val="-4"/>
          <w:w w:val="105"/>
          <w:sz w:val="15"/>
          <w:vertAlign w:val="baseline"/>
        </w:rPr>
        <w:t>]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1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2718444</wp:posOffset>
                </wp:positionH>
                <wp:positionV relativeFrom="paragraph">
                  <wp:posOffset>260029</wp:posOffset>
                </wp:positionV>
                <wp:extent cx="1356995" cy="129857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356995" cy="1298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4"/>
                              <w:gridCol w:w="345"/>
                              <w:gridCol w:w="486"/>
                              <w:gridCol w:w="486"/>
                              <w:gridCol w:w="486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1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2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137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212"/>
                                      <w:w w:val="18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4" w:lineRule="exact" w:before="11"/>
                                    <w:ind w:left="13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50781pt;margin-top:20.474728pt;width:106.85pt;height:102.25pt;mso-position-horizontal-relative:page;mso-position-vertical-relative:paragraph;z-index:15734272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4"/>
                        <w:gridCol w:w="345"/>
                        <w:gridCol w:w="486"/>
                        <w:gridCol w:w="486"/>
                        <w:gridCol w:w="486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1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2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137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12"/>
                                <w:w w:val="18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line="314" w:lineRule="exact" w:before="11"/>
                              <w:ind w:left="13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given</w:t>
      </w:r>
      <w:r>
        <w:rPr>
          <w:spacing w:val="-6"/>
        </w:rPr>
        <w:t> </w:t>
      </w:r>
      <w:r>
        <w:rPr>
          <w:spacing w:val="-5"/>
        </w:rPr>
        <w:t>by:</w:t>
      </w:r>
    </w:p>
    <w:p>
      <w:pPr>
        <w:spacing w:before="72"/>
        <w:ind w:left="3157" w:right="291" w:firstLine="0"/>
        <w:jc w:val="center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1792297</wp:posOffset>
                </wp:positionH>
                <wp:positionV relativeFrom="paragraph">
                  <wp:posOffset>258778</wp:posOffset>
                </wp:positionV>
                <wp:extent cx="762635" cy="78168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2635" cy="78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5"/>
                              <w:gridCol w:w="728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7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4" w:lineRule="exact" w:before="11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19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t,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25793pt;margin-top:20.376226pt;width:60.05pt;height:61.55pt;mso-position-horizontal-relative:page;mso-position-vertical-relative:paragraph;z-index:15734784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5"/>
                        <w:gridCol w:w="728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7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line="314" w:lineRule="exact" w:before="11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19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w w:val="110"/>
          <w:sz w:val="21"/>
        </w:rPr>
        <w:t>→</w:t>
      </w:r>
    </w:p>
    <w:p>
      <w:pPr>
        <w:spacing w:before="91"/>
        <w:ind w:left="0" w:right="2290" w:firstLine="0"/>
        <w:jc w:val="center"/>
        <w:rPr>
          <w:rFonts w:ascii="STIX" w:hAnsi="STIX"/>
          <w:sz w:val="21"/>
        </w:rPr>
      </w:pPr>
      <w:r>
        <w:rPr>
          <w:rFonts w:ascii="STIX" w:hAnsi="STIX"/>
          <w:spacing w:val="-140"/>
          <w:w w:val="110"/>
          <w:sz w:val="21"/>
        </w:rPr>
        <w:t>¬</w:t>
      </w:r>
    </w:p>
    <w:p>
      <w:pPr>
        <w:pStyle w:val="BodyText"/>
        <w:rPr>
          <w:rFonts w:ascii="STIX"/>
        </w:rPr>
      </w:pPr>
    </w:p>
    <w:p>
      <w:pPr>
        <w:pStyle w:val="BodyText"/>
        <w:rPr>
          <w:rFonts w:ascii="STIX"/>
        </w:rPr>
      </w:pPr>
    </w:p>
    <w:p>
      <w:pPr>
        <w:pStyle w:val="BodyText"/>
        <w:rPr>
          <w:rFonts w:ascii="STIX"/>
        </w:rPr>
      </w:pPr>
    </w:p>
    <w:p>
      <w:pPr>
        <w:pStyle w:val="BodyText"/>
        <w:spacing w:before="39"/>
        <w:rPr>
          <w:rFonts w:ascii="STIX"/>
        </w:rPr>
      </w:pPr>
    </w:p>
    <w:p>
      <w:pPr>
        <w:pStyle w:val="BodyText"/>
        <w:spacing w:line="189" w:lineRule="auto"/>
        <w:ind w:left="108" w:right="220" w:firstLine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2442816</wp:posOffset>
                </wp:positionH>
                <wp:positionV relativeFrom="paragraph">
                  <wp:posOffset>322112</wp:posOffset>
                </wp:positionV>
                <wp:extent cx="982344" cy="7816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982344" cy="78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4"/>
                              <w:gridCol w:w="728"/>
                              <w:gridCol w:w="48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5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82" w:lineRule="exact" w:before="0"/>
                                    <w:ind w:left="7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line="82" w:lineRule="exact" w:before="0"/>
                                    <w:ind w:left="6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6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t,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47794pt;margin-top:25.363171pt;width:77.350pt;height:61.55pt;mso-position-horizontal-relative:page;mso-position-vertical-relative:paragraph;z-index:15735296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4"/>
                        <w:gridCol w:w="728"/>
                        <w:gridCol w:w="48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5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82" w:lineRule="exact" w:before="0"/>
                              <w:ind w:left="7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line="82" w:lineRule="exact" w:before="0"/>
                              <w:ind w:left="6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6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55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Classical</w:t>
      </w:r>
      <w:r>
        <w:rPr>
          <w:spacing w:val="21"/>
        </w:rPr>
        <w:t> </w:t>
      </w:r>
      <w:r>
        <w:rPr/>
        <w:t>negation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here</w:t>
      </w:r>
      <w:r>
        <w:rPr>
          <w:spacing w:val="21"/>
        </w:rPr>
        <w:t> </w:t>
      </w:r>
      <w:r>
        <w:rPr/>
        <w:t>defined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rFonts w:ascii="STIX" w:hAnsi="STIX"/>
        </w:rPr>
        <w:t>M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6"/>
          <w:vertAlign w:val="baseline"/>
        </w:rPr>
        <w:t> </w:t>
      </w:r>
      <w:r>
        <w:rPr>
          <w:vertAlign w:val="baseline"/>
        </w:rPr>
        <w:t>by:</w:t>
      </w:r>
      <w:r>
        <w:rPr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∼</w:t>
      </w:r>
      <w:r>
        <w:rPr>
          <w:rFonts w:ascii="STIX" w:hAnsi="STIX"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35"/>
          <w:vertAlign w:val="baseline"/>
        </w:rPr>
        <w:t> </w:t>
      </w:r>
      <w:r>
        <w:rPr>
          <w:rFonts w:ascii="STIX" w:hAnsi="STIX"/>
          <w:vertAlign w:val="baseline"/>
        </w:rPr>
        <w:t>¬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terms</w:t>
      </w:r>
      <w:r>
        <w:rPr>
          <w:spacing w:val="21"/>
          <w:vertAlign w:val="baseline"/>
        </w:rPr>
        <w:t> </w:t>
      </w:r>
      <w:r>
        <w:rPr>
          <w:vertAlign w:val="baseline"/>
        </w:rPr>
        <w:t>of truth-tables we have:</w:t>
      </w:r>
    </w:p>
    <w:p>
      <w:pPr>
        <w:tabs>
          <w:tab w:pos="676" w:val="left" w:leader="none"/>
        </w:tabs>
        <w:spacing w:before="43"/>
        <w:ind w:left="80" w:right="0" w:firstLine="0"/>
        <w:jc w:val="center"/>
        <w:rPr>
          <w:rFonts w:ascii="STIX" w:hAnsi="STIX"/>
          <w:sz w:val="21"/>
        </w:rPr>
      </w:pPr>
      <w:r>
        <w:rPr>
          <w:rFonts w:ascii="STIX" w:hAnsi="STIX"/>
          <w:spacing w:val="-10"/>
          <w:w w:val="115"/>
          <w:sz w:val="21"/>
        </w:rPr>
        <w:t>¬</w:t>
      </w:r>
      <w:r>
        <w:rPr>
          <w:rFonts w:ascii="STIX" w:hAnsi="STIX"/>
          <w:sz w:val="21"/>
        </w:rPr>
        <w:tab/>
      </w:r>
      <w:r>
        <w:rPr>
          <w:rFonts w:ascii="STIX" w:hAnsi="STIX"/>
          <w:spacing w:val="-152"/>
          <w:w w:val="115"/>
          <w:sz w:val="21"/>
        </w:rPr>
        <w:t>∼</w:t>
      </w:r>
    </w:p>
    <w:p>
      <w:pPr>
        <w:pStyle w:val="BodyText"/>
        <w:rPr>
          <w:rFonts w:ascii="STIX"/>
        </w:rPr>
      </w:pPr>
    </w:p>
    <w:p>
      <w:pPr>
        <w:pStyle w:val="BodyText"/>
        <w:spacing w:before="190"/>
        <w:rPr>
          <w:rFonts w:ascii="STIX"/>
        </w:rPr>
      </w:pPr>
    </w:p>
    <w:p>
      <w:pPr>
        <w:pStyle w:val="BodyText"/>
        <w:ind w:left="178"/>
        <w:jc w:val="both"/>
      </w:pPr>
      <w:r>
        <w:rPr/>
        <w:t>Thus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full propositional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logic PRC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defined</w:t>
      </w:r>
      <w:r>
        <w:rPr>
          <w:spacing w:val="-1"/>
        </w:rPr>
        <w:t> </w:t>
      </w:r>
      <w:r>
        <w:rPr/>
        <w:t>within this</w:t>
      </w:r>
      <w:r>
        <w:rPr>
          <w:spacing w:val="-1"/>
        </w:rPr>
        <w:t> </w:t>
      </w:r>
      <w:r>
        <w:rPr>
          <w:spacing w:val="-2"/>
        </w:rPr>
        <w:t>logic.</w:t>
      </w:r>
    </w:p>
    <w:p>
      <w:pPr>
        <w:pStyle w:val="BodyText"/>
        <w:spacing w:line="201" w:lineRule="auto" w:before="133"/>
        <w:ind w:left="108" w:right="220"/>
        <w:jc w:val="both"/>
      </w:pPr>
      <w:r>
        <w:rPr>
          <w:b/>
          <w:bCs/>
          <w:w w:val="105"/>
        </w:rPr>
        <w:t>Example</w:t>
      </w:r>
      <w:r>
        <w:rPr>
          <w:b/>
          <w:bCs/>
          <w:spacing w:val="-22"/>
          <w:w w:val="105"/>
        </w:rPr>
        <w:t> </w:t>
      </w:r>
      <w:r>
        <w:rPr>
          <w:b/>
          <w:bCs/>
          <w:w w:val="105"/>
        </w:rPr>
        <w:t>3.4</w:t>
      </w:r>
      <w:r>
        <w:rPr>
          <w:b/>
          <w:bCs/>
          <w:spacing w:val="-21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9"/>
          <w:w w:val="105"/>
        </w:rPr>
        <w:t> </w:t>
      </w:r>
      <w:r>
        <w:rPr>
          <w:rFonts w:ascii="STIX" w:hAnsi="STIX" w:cs="STIX" w:eastAsia="STIX"/>
          <w:w w:val="105"/>
        </w:rPr>
        <w:t>L</w:t>
      </w:r>
      <w:r>
        <w:rPr>
          <w:rFonts w:ascii="STIX" w:hAnsi="STIX" w:cs="STIX" w:eastAsia="STIX"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STIX" w:hAnsi="STIX" w:cs="STIX" w:eastAsia="STIX"/>
          <w:w w:val="105"/>
        </w:rPr>
        <w:t>⟨∧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∨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¬⟩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operators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STIX" w:hAnsi="STIX" w:cs="STIX" w:eastAsia="STIX"/>
          <w:w w:val="105"/>
        </w:rPr>
        <w:t>∧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</w:rPr>
        <w:t> </w:t>
      </w:r>
      <w:r>
        <w:rPr>
          <w:rFonts w:ascii="STIX" w:hAnsi="STIX" w:cs="STIX" w:eastAsia="STIX"/>
          <w:w w:val="105"/>
        </w:rPr>
        <w:t>∨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STIX" w:hAnsi="STIX" w:cs="STIX" w:eastAsia="STIX"/>
          <w:w w:val="105"/>
        </w:rPr>
        <w:t>→</w:t>
      </w:r>
      <w:r>
        <w:rPr>
          <w:w w:val="105"/>
        </w:rPr>
        <w:t>) </w:t>
      </w:r>
      <w:r>
        <w:rPr/>
        <w:t>are interpreted classically, while negation allows the law of contradiction but does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necessarily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excluded</w:t>
      </w:r>
      <w:r>
        <w:rPr>
          <w:spacing w:val="-9"/>
          <w:w w:val="105"/>
        </w:rPr>
        <w:t> </w:t>
      </w:r>
      <w:r>
        <w:rPr>
          <w:w w:val="105"/>
        </w:rPr>
        <w:t>middle.</w:t>
      </w:r>
      <w:r>
        <w:rPr>
          <w:spacing w:val="37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conditions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9"/>
          <w:w w:val="105"/>
        </w:rPr>
        <w:t> </w:t>
      </w:r>
      <w:r>
        <w:rPr>
          <w:w w:val="105"/>
        </w:rPr>
        <w:t>the following</w:t>
      </w:r>
      <w:r>
        <w:rPr>
          <w:spacing w:val="-19"/>
          <w:w w:val="105"/>
        </w:rPr>
        <w:t> </w:t>
      </w:r>
      <w:r>
        <w:rPr>
          <w:w w:val="105"/>
        </w:rPr>
        <w:t>Nmatrices</w:t>
      </w:r>
      <w:r>
        <w:rPr>
          <w:spacing w:val="-11"/>
          <w:w w:val="105"/>
        </w:rPr>
        <w:t> </w:t>
      </w:r>
      <w:r>
        <w:rPr>
          <w:rFonts w:ascii="STIX" w:hAnsi="STIX" w:cs="STIX" w:eastAsia="STIX"/>
          <w:w w:val="105"/>
        </w:rPr>
        <w:t>M</w:t>
      </w:r>
      <w:r>
        <w:rPr>
          <w:rFonts w:ascii="LM Roman 8" w:hAnsi="LM Roman 8" w:cs="LM Roman 8" w:eastAsia="LM Roman 8"/>
          <w:w w:val="105"/>
          <w:vertAlign w:val="super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STIX" w:hAnsi="STIX" w:cs="STIX" w:eastAsia="STIX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D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O</w:t>
      </w:r>
      <w:r>
        <w:rPr>
          <w:w w:val="105"/>
          <w:vertAlign w:val="baseline"/>
        </w:rPr>
        <w:t>) for </w:t>
      </w:r>
      <w:r>
        <w:rPr>
          <w:rFonts w:ascii="STIX" w:hAnsi="STIX" w:cs="STIX" w:eastAsia="STIX"/>
          <w:w w:val="105"/>
          <w:vertAlign w:val="baseline"/>
        </w:rPr>
        <w:t>L</w:t>
      </w:r>
      <w:r>
        <w:rPr>
          <w:w w:val="105"/>
          <w:vertAlign w:val="baseline"/>
        </w:rPr>
        <w:t>, where </w:t>
      </w:r>
      <w:r>
        <w:rPr>
          <w:rFonts w:ascii="STIX" w:hAnsi="STIX" w:cs="STIX" w:eastAsia="STIX"/>
          <w:w w:val="105"/>
          <w:vertAlign w:val="baseline"/>
        </w:rPr>
        <w:t>V</w:t>
      </w:r>
      <w:r>
        <w:rPr>
          <w:rFonts w:ascii="STIX" w:hAnsi="STIX" w:cs="STIX" w:eastAsia="STIX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TIX" w:hAnsi="STIX" w:cs="STIX" w:eastAsia="STIX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vertAlign w:val="baseline"/>
        </w:rPr>
        <w:t> </w:t>
      </w:r>
      <w:r>
        <w:rPr>
          <w:rFonts w:ascii="STIX" w:hAnsi="STIX" w:cs="STIX" w:eastAsia="STIX"/>
          <w:w w:val="105"/>
          <w:vertAlign w:val="baseline"/>
        </w:rPr>
        <w:t>}</w:t>
      </w:r>
      <w:r>
        <w:rPr>
          <w:w w:val="105"/>
          <w:vertAlign w:val="baseline"/>
        </w:rPr>
        <w:t>, </w:t>
      </w:r>
      <w:r>
        <w:rPr>
          <w:rFonts w:ascii="STIX" w:hAnsi="STIX" w:cs="STIX" w:eastAsia="STIX"/>
          <w:w w:val="105"/>
          <w:vertAlign w:val="baseline"/>
        </w:rPr>
        <w:t>D</w:t>
      </w:r>
      <w:r>
        <w:rPr>
          <w:rFonts w:ascii="STIX" w:hAnsi="STIX" w:cs="STIX" w:eastAsia="STIX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STIX" w:hAnsi="STIX" w:cs="STIX" w:eastAsia="STIX"/>
          <w:w w:val="105"/>
          <w:vertAlign w:val="baseline"/>
        </w:rPr>
        <w:t>{</w:t>
      </w:r>
      <w:r>
        <w:rPr>
          <w:rFonts w:ascii="Georgia" w:hAnsi="Georgia" w:cs="Georgia" w:eastAsia="Georgia"/>
          <w:i/>
          <w:iCs/>
          <w:w w:val="105"/>
          <w:vertAlign w:val="baseline"/>
        </w:rPr>
        <w:t>t</w:t>
      </w:r>
      <w:r>
        <w:rPr>
          <w:rFonts w:ascii="STIX" w:hAnsi="STIX" w:cs="STIX" w:eastAsia="STIX"/>
          <w:w w:val="105"/>
          <w:vertAlign w:val="baseline"/>
        </w:rPr>
        <w:t>}</w:t>
      </w:r>
      <w:r>
        <w:rPr>
          <w:rFonts w:ascii="STIX" w:hAnsi="STIX" w:cs="STIX" w:eastAsia="STIX"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TIX" w:hAnsi="STIX" w:cs="STIX" w:eastAsia="STIX"/>
          <w:w w:val="105"/>
          <w:vertAlign w:val="baseline"/>
        </w:rPr>
        <w:t>O</w:t>
      </w:r>
      <w:r>
        <w:rPr>
          <w:rFonts w:ascii="STIX" w:hAnsi="STIX" w:cs="STIX" w:eastAsia="STIX"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given by:</w:t>
      </w:r>
    </w:p>
    <w:p>
      <w:pPr>
        <w:spacing w:before="76"/>
        <w:ind w:left="3157" w:right="291" w:firstLine="0"/>
        <w:jc w:val="center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2718444</wp:posOffset>
                </wp:positionH>
                <wp:positionV relativeFrom="paragraph">
                  <wp:posOffset>2495</wp:posOffset>
                </wp:positionV>
                <wp:extent cx="1356995" cy="129857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356995" cy="1298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4"/>
                              <w:gridCol w:w="345"/>
                              <w:gridCol w:w="486"/>
                              <w:gridCol w:w="486"/>
                              <w:gridCol w:w="486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1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2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137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212"/>
                                      <w:w w:val="18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4" w:lineRule="exact" w:before="11"/>
                                    <w:ind w:left="134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8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50781pt;margin-top:.196477pt;width:106.85pt;height:102.25pt;mso-position-horizontal-relative:page;mso-position-vertical-relative:paragraph;z-index:15735808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4"/>
                        <w:gridCol w:w="345"/>
                        <w:gridCol w:w="486"/>
                        <w:gridCol w:w="486"/>
                        <w:gridCol w:w="486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1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2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137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12"/>
                                <w:w w:val="18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line="314" w:lineRule="exact" w:before="11"/>
                              <w:ind w:left="134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8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1792297</wp:posOffset>
                </wp:positionH>
                <wp:positionV relativeFrom="paragraph">
                  <wp:posOffset>261308</wp:posOffset>
                </wp:positionV>
                <wp:extent cx="762635" cy="78168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762635" cy="78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5"/>
                              <w:gridCol w:w="728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7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4" w:lineRule="exact" w:before="11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4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19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t,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25793pt;margin-top:20.575478pt;width:60.05pt;height:61.55pt;mso-position-horizontal-relative:page;mso-position-vertical-relative:paragraph;z-index:15736320" type="#_x0000_t202" id="docshape1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5"/>
                        <w:gridCol w:w="728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7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line="314" w:lineRule="exact" w:before="11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4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19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w w:val="110"/>
          <w:sz w:val="21"/>
        </w:rPr>
        <w:t>→</w:t>
      </w:r>
    </w:p>
    <w:p>
      <w:pPr>
        <w:spacing w:before="91"/>
        <w:ind w:left="0" w:right="2290" w:firstLine="0"/>
        <w:jc w:val="center"/>
        <w:rPr>
          <w:rFonts w:ascii="STIX" w:hAnsi="STIX"/>
          <w:sz w:val="21"/>
        </w:rPr>
      </w:pPr>
      <w:r>
        <w:rPr>
          <w:rFonts w:ascii="STIX" w:hAnsi="STIX"/>
          <w:spacing w:val="-140"/>
          <w:w w:val="110"/>
          <w:sz w:val="21"/>
        </w:rPr>
        <w:t>¬</w:t>
      </w:r>
    </w:p>
    <w:p>
      <w:pPr>
        <w:pStyle w:val="BodyText"/>
        <w:rPr>
          <w:rFonts w:ascii="STIX"/>
        </w:rPr>
      </w:pPr>
    </w:p>
    <w:p>
      <w:pPr>
        <w:pStyle w:val="BodyText"/>
        <w:rPr>
          <w:rFonts w:ascii="STIX"/>
        </w:rPr>
      </w:pPr>
    </w:p>
    <w:p>
      <w:pPr>
        <w:pStyle w:val="BodyText"/>
        <w:rPr>
          <w:rFonts w:ascii="STIX"/>
        </w:rPr>
      </w:pPr>
    </w:p>
    <w:p>
      <w:pPr>
        <w:pStyle w:val="BodyText"/>
        <w:spacing w:before="148"/>
        <w:rPr>
          <w:rFonts w:ascii="STIX"/>
        </w:rPr>
      </w:pPr>
    </w:p>
    <w:p>
      <w:pPr>
        <w:pStyle w:val="BodyText"/>
        <w:spacing w:line="189" w:lineRule="auto"/>
        <w:ind w:left="108" w:firstLine="318"/>
      </w:pPr>
      <w:r>
        <w:rPr/>
        <w:t>Classical negation can, again, be defined in </w:t>
      </w:r>
      <w:r>
        <w:rPr>
          <w:rFonts w:ascii="STIX" w:hAnsi="STIX"/>
        </w:rPr>
        <w:t>M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by:</w:t>
      </w:r>
      <w:r>
        <w:rPr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∼</w:t>
      </w:r>
      <w:r>
        <w:rPr>
          <w:rFonts w:ascii="STIX" w:hAnsi="STIX"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ψ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STIX" w:hAnsi="STIX"/>
          <w:spacing w:val="21"/>
          <w:vertAlign w:val="baseline"/>
        </w:rPr>
        <w:t> </w:t>
      </w:r>
      <w:r>
        <w:rPr>
          <w:rFonts w:ascii="STIX" w:hAnsi="STIX"/>
          <w:vertAlign w:val="baseline"/>
        </w:rPr>
        <w:t>¬</w:t>
      </w:r>
      <w:r>
        <w:rPr>
          <w:rFonts w:ascii="Georgia" w:hAnsi="Georgia"/>
          <w:i/>
          <w:vertAlign w:val="baseline"/>
        </w:rPr>
        <w:t>ψ</w:t>
      </w:r>
      <w:r>
        <w:rPr>
          <w:vertAlign w:val="baseline"/>
        </w:rPr>
        <w:t>, and thus PRC can be now be defined within this logic.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terms of truth-tables we have:</w:t>
      </w:r>
    </w:p>
    <w:p>
      <w:pPr>
        <w:pStyle w:val="BodyText"/>
        <w:spacing w:before="5"/>
      </w:pPr>
    </w:p>
    <w:p>
      <w:pPr>
        <w:tabs>
          <w:tab w:pos="676" w:val="left" w:leader="none"/>
        </w:tabs>
        <w:spacing w:before="0"/>
        <w:ind w:left="80" w:right="0" w:firstLine="0"/>
        <w:jc w:val="center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2442816</wp:posOffset>
                </wp:positionH>
                <wp:positionV relativeFrom="paragraph">
                  <wp:posOffset>-46065</wp:posOffset>
                </wp:positionV>
                <wp:extent cx="982344" cy="78168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982344" cy="781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4"/>
                              <w:gridCol w:w="728"/>
                              <w:gridCol w:w="48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20" w:right="13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7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4" w:lineRule="exact" w:before="11"/>
                                    <w:ind w:left="7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6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14" w:lineRule="exact" w:before="1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2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33"/>
                                      <w:w w:val="12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204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7" w:right="20"/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w w:val="150"/>
                                      <w:sz w:val="21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08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t,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3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w w:val="110"/>
                                      <w:sz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27"/>
                                      <w:w w:val="1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110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>
                                  <w:pPr>
                                    <w:pStyle w:val="TableParagraph"/>
                                    <w:spacing w:line="314" w:lineRule="exact" w:before="64"/>
                                    <w:ind w:left="13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5"/>
                                      <w:w w:val="105"/>
                                      <w:sz w:val="21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47794pt;margin-top:-3.627193pt;width:77.350pt;height:61.55pt;mso-position-horizontal-relative:page;mso-position-vertical-relative:paragraph;z-index:15736832" type="#_x0000_t202" id="docshape1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4"/>
                        <w:gridCol w:w="728"/>
                        <w:gridCol w:w="48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20" w:right="13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7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line="314" w:lineRule="exact" w:before="11"/>
                              <w:ind w:left="7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6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line="314" w:lineRule="exact" w:before="11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2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2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3"/>
                                <w:w w:val="1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204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7" w:right="20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1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728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08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t,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2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>
                            <w:pPr>
                              <w:pStyle w:val="TableParagraph"/>
                              <w:spacing w:line="314" w:lineRule="exact" w:before="64"/>
                              <w:ind w:left="13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three-valued polynomial version of the" w:id="11"/>
      <w:bookmarkEnd w:id="11"/>
      <w:r>
        <w:rPr/>
      </w:r>
      <w:r>
        <w:rPr>
          <w:rFonts w:ascii="STIX" w:hAnsi="STIX"/>
          <w:spacing w:val="-10"/>
          <w:w w:val="115"/>
          <w:sz w:val="21"/>
        </w:rPr>
        <w:t>¬</w:t>
      </w:r>
      <w:r>
        <w:rPr>
          <w:rFonts w:ascii="STIX" w:hAnsi="STIX"/>
          <w:sz w:val="21"/>
        </w:rPr>
        <w:tab/>
      </w:r>
      <w:r>
        <w:rPr>
          <w:rFonts w:ascii="STIX" w:hAnsi="STIX"/>
          <w:spacing w:val="-152"/>
          <w:w w:val="115"/>
          <w:sz w:val="21"/>
        </w:rPr>
        <w:t>∼</w:t>
      </w:r>
    </w:p>
    <w:p>
      <w:pPr>
        <w:pStyle w:val="BodyText"/>
        <w:rPr>
          <w:rFonts w:ascii="STIX"/>
          <w:sz w:val="28"/>
        </w:rPr>
      </w:pPr>
    </w:p>
    <w:p>
      <w:pPr>
        <w:pStyle w:val="BodyText"/>
        <w:spacing w:before="231"/>
        <w:rPr>
          <w:rFonts w:ascii="STIX"/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199" w:lineRule="auto" w:before="0" w:after="0"/>
        <w:ind w:left="578" w:right="221" w:hanging="471"/>
        <w:jc w:val="left"/>
      </w:pPr>
      <w:r>
        <w:rPr/>
        <w:t>A three-valued polynomial version of the Logic of</w:t>
      </w:r>
      <w:r>
        <w:rPr>
          <w:spacing w:val="80"/>
        </w:rPr>
        <w:t> </w:t>
      </w:r>
      <w:r>
        <w:rPr/>
        <w:t>Formal Inconsistency mbC</w:t>
      </w:r>
    </w:p>
    <w:p>
      <w:pPr>
        <w:pStyle w:val="BodyText"/>
        <w:spacing w:line="303" w:lineRule="exact" w:before="164"/>
        <w:ind w:left="108"/>
      </w:pPr>
      <w:r>
        <w:rPr/>
        <w:t>As</w:t>
      </w:r>
      <w:r>
        <w:rPr>
          <w:spacing w:val="35"/>
        </w:rPr>
        <w:t> </w:t>
      </w:r>
      <w:r>
        <w:rPr/>
        <w:t>shown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2</w:t>
        </w:r>
      </w:hyperlink>
      <w:r>
        <w:rPr/>
        <w:t>],</w:t>
      </w:r>
      <w:r>
        <w:rPr>
          <w:spacing w:val="45"/>
        </w:rPr>
        <w:t> </w:t>
      </w:r>
      <w:r>
        <w:rPr/>
        <w:t>an</w:t>
      </w:r>
      <w:r>
        <w:rPr>
          <w:spacing w:val="35"/>
        </w:rPr>
        <w:t> </w:t>
      </w:r>
      <w:r>
        <w:rPr/>
        <w:t>Nmatrix</w:t>
      </w:r>
      <w:r>
        <w:rPr>
          <w:spacing w:val="36"/>
        </w:rPr>
        <w:t> </w:t>
      </w:r>
      <w:r>
        <w:rPr/>
        <w:t>for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mbC</w:t>
      </w:r>
      <w:r>
        <w:rPr>
          <w:spacing w:val="35"/>
        </w:rPr>
        <w:t> </w:t>
      </w:r>
      <w:r>
        <w:rPr/>
        <w:t>system</w:t>
      </w:r>
      <w:r>
        <w:rPr>
          <w:spacing w:val="36"/>
        </w:rPr>
        <w:t> </w:t>
      </w:r>
      <w:r>
        <w:rPr/>
        <w:t>is</w:t>
      </w:r>
      <w:r>
        <w:rPr>
          <w:spacing w:val="35"/>
        </w:rPr>
        <w:t> </w:t>
      </w:r>
      <w:r>
        <w:rPr/>
        <w:t>given</w:t>
      </w:r>
      <w:r>
        <w:rPr>
          <w:spacing w:val="36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triple</w:t>
      </w:r>
      <w:r>
        <w:rPr>
          <w:spacing w:val="29"/>
          <w:w w:val="110"/>
        </w:rPr>
        <w:t> </w:t>
      </w:r>
      <w:r>
        <w:rPr>
          <w:rFonts w:ascii="STIX"/>
          <w:w w:val="110"/>
        </w:rPr>
        <w:t>M</w:t>
      </w:r>
      <w:r>
        <w:rPr>
          <w:rFonts w:ascii="STIX"/>
          <w:spacing w:val="61"/>
          <w:w w:val="110"/>
        </w:rPr>
        <w:t> </w:t>
      </w:r>
      <w:r>
        <w:rPr>
          <w:spacing w:val="-10"/>
        </w:rPr>
        <w:t>=</w:t>
      </w:r>
    </w:p>
    <w:p>
      <w:pPr>
        <w:spacing w:line="303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STIX" w:hAnsi="STIX" w:cs="STIX" w:eastAsia="STIX"/>
          <w:sz w:val="21"/>
          <w:szCs w:val="21"/>
        </w:rPr>
        <w:t>⟨V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STIX" w:hAnsi="STIX" w:cs="STIX" w:eastAsia="STIX"/>
          <w:sz w:val="21"/>
          <w:szCs w:val="21"/>
        </w:rPr>
        <w:t>O⟩</w:t>
      </w:r>
      <w:r>
        <w:rPr>
          <w:sz w:val="21"/>
          <w:szCs w:val="21"/>
        </w:rPr>
        <w:t>,</w:t>
      </w:r>
      <w:r>
        <w:rPr>
          <w:spacing w:val="15"/>
          <w:sz w:val="21"/>
          <w:szCs w:val="21"/>
        </w:rPr>
        <w:t> </w:t>
      </w:r>
      <w:r>
        <w:rPr>
          <w:spacing w:val="-2"/>
          <w:sz w:val="21"/>
          <w:szCs w:val="21"/>
        </w:rPr>
        <w:t>where: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sz w:val="21"/>
        </w:rPr>
      </w:pPr>
      <w:r>
        <w:rPr>
          <w:rFonts w:ascii="STIX" w:hAnsi="STIX"/>
          <w:w w:val="105"/>
          <w:sz w:val="21"/>
        </w:rPr>
        <w:t>V</w:t>
      </w:r>
      <w:r>
        <w:rPr>
          <w:rFonts w:ascii="STIX" w:hAnsi="STIX"/>
          <w:spacing w:val="2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STIX" w:hAnsi="STIX"/>
          <w:w w:val="105"/>
          <w:sz w:val="21"/>
        </w:rPr>
        <w:t>}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w w:val="105"/>
          <w:sz w:val="21"/>
        </w:rPr>
        <w:t>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STIX" w:hAnsi="STIX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337" w:lineRule="exact" w:before="112" w:after="0"/>
        <w:ind w:left="432" w:right="0" w:hanging="197"/>
        <w:jc w:val="left"/>
        <w:rPr>
          <w:sz w:val="21"/>
        </w:rPr>
      </w:pPr>
      <w:r>
        <w:rPr>
          <w:rFonts w:ascii="STIX" w:hAnsi="STIX"/>
          <w:w w:val="105"/>
          <w:sz w:val="21"/>
        </w:rPr>
        <w:t>D</w:t>
      </w:r>
      <w:r>
        <w:rPr>
          <w:rFonts w:ascii="STIX" w:hAnsi="STIX"/>
          <w:spacing w:val="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STIX" w:hAnsi="STIX"/>
          <w:w w:val="105"/>
          <w:sz w:val="21"/>
        </w:rPr>
        <w:t>}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{</w:t>
      </w:r>
      <w:r>
        <w:rPr>
          <w:w w:val="105"/>
          <w:sz w:val="21"/>
        </w:rPr>
        <w:t>1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2</w:t>
      </w:r>
      <w:r>
        <w:rPr>
          <w:rFonts w:ascii="STIX" w:hAnsi="STIX"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337" w:lineRule="exact" w:before="0" w:after="0"/>
        <w:ind w:left="432" w:right="0" w:hanging="197"/>
        <w:jc w:val="left"/>
        <w:rPr>
          <w:sz w:val="21"/>
        </w:rPr>
      </w:pPr>
      <w:r>
        <w:rPr>
          <w:rFonts w:ascii="STIX" w:hAnsi="STIX"/>
          <w:sz w:val="21"/>
        </w:rPr>
        <w:t>O</w:t>
      </w:r>
      <w:r>
        <w:rPr>
          <w:rFonts w:ascii="STIX" w:hAnsi="STIX"/>
          <w:spacing w:val="28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operations</w:t>
      </w:r>
      <w:r>
        <w:rPr>
          <w:spacing w:val="4"/>
          <w:sz w:val="21"/>
        </w:rPr>
        <w:t> </w:t>
      </w:r>
      <w:r>
        <w:rPr>
          <w:sz w:val="21"/>
        </w:rPr>
        <w:t>defined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by:</w:t>
      </w:r>
    </w:p>
    <w:p>
      <w:pPr>
        <w:pStyle w:val="BodyText"/>
        <w:spacing w:before="1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1414739</wp:posOffset>
                </wp:positionH>
                <wp:positionV relativeFrom="paragraph">
                  <wp:posOffset>112918</wp:posOffset>
                </wp:positionV>
                <wp:extent cx="1637030" cy="104076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3703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737"/>
                              <w:gridCol w:w="737"/>
                              <w:gridCol w:w="7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8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9679pt;margin-top:8.891215pt;width:128.9pt;height:81.95pt;mso-position-horizontal-relative:page;mso-position-vertical-relative:paragraph;z-index:-15728640;mso-wrap-distance-left:0;mso-wrap-distance-right:0" type="#_x0000_t202" id="docshape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737"/>
                        <w:gridCol w:w="737"/>
                        <w:gridCol w:w="7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8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3221453</wp:posOffset>
                </wp:positionH>
                <wp:positionV relativeFrom="paragraph">
                  <wp:posOffset>112918</wp:posOffset>
                </wp:positionV>
                <wp:extent cx="1510030" cy="1040765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51003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537"/>
                              <w:gridCol w:w="737"/>
                              <w:gridCol w:w="7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8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57791pt;margin-top:8.891215pt;width:118.9pt;height:81.95pt;mso-position-horizontal-relative:page;mso-position-vertical-relative:paragraph;z-index:-15728640;mso-wrap-distance-left:0;mso-wrap-distance-right:0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537"/>
                        <w:gridCol w:w="737"/>
                        <w:gridCol w:w="7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8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8"/>
      </w:pPr>
    </w:p>
    <w:p>
      <w:pPr>
        <w:spacing w:before="0"/>
        <w:ind w:left="406" w:right="5005" w:firstLine="0"/>
        <w:jc w:val="center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1354211</wp:posOffset>
                </wp:positionH>
                <wp:positionV relativeFrom="paragraph">
                  <wp:posOffset>-45872</wp:posOffset>
                </wp:positionV>
                <wp:extent cx="1758314" cy="104013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758314" cy="1040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1"/>
                              <w:gridCol w:w="737"/>
                              <w:gridCol w:w="737"/>
                              <w:gridCol w:w="7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178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w w:val="18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61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30791pt;margin-top:-3.612046pt;width:138.450pt;height:81.9pt;mso-position-horizontal-relative:page;mso-position-vertical-relative:paragraph;z-index:15737344" type="#_x0000_t202" id="docshape2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1"/>
                        <w:gridCol w:w="737"/>
                        <w:gridCol w:w="737"/>
                        <w:gridCol w:w="7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178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8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ind w:left="161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3205782</wp:posOffset>
                </wp:positionH>
                <wp:positionV relativeFrom="paragraph">
                  <wp:posOffset>212965</wp:posOffset>
                </wp:positionV>
                <wp:extent cx="1586230" cy="52324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586230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737"/>
                              <w:gridCol w:w="737"/>
                              <w:gridCol w:w="5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190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23782pt;margin-top:16.768953pt;width:124.9pt;height:41.2pt;mso-position-horizontal-relative:page;mso-position-vertical-relative:paragraph;z-index:15737856" type="#_x0000_t202" id="docshape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737"/>
                        <w:gridCol w:w="737"/>
                        <w:gridCol w:w="5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19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214"/>
          <w:w w:val="110"/>
          <w:sz w:val="21"/>
        </w:rPr>
        <w:t>→</w:t>
      </w:r>
    </w:p>
    <w:p>
      <w:pPr>
        <w:spacing w:before="91"/>
        <w:ind w:left="1241" w:right="0" w:firstLine="0"/>
        <w:jc w:val="center"/>
        <w:rPr>
          <w:rFonts w:ascii="STIX" w:hAnsi="STIX"/>
          <w:sz w:val="21"/>
        </w:rPr>
      </w:pPr>
      <w:r>
        <w:rPr>
          <w:rFonts w:ascii="STIX" w:hAnsi="STIX"/>
          <w:spacing w:val="-140"/>
          <w:w w:val="110"/>
          <w:sz w:val="21"/>
        </w:rPr>
        <w:t>¬</w:t>
      </w:r>
    </w:p>
    <w:p>
      <w:pPr>
        <w:pStyle w:val="BodyText"/>
        <w:rPr>
          <w:rFonts w:ascii="STIX"/>
        </w:rPr>
      </w:pPr>
    </w:p>
    <w:p>
      <w:pPr>
        <w:pStyle w:val="BodyText"/>
        <w:rPr>
          <w:rFonts w:ascii="STIX"/>
        </w:rPr>
      </w:pPr>
    </w:p>
    <w:p>
      <w:pPr>
        <w:pStyle w:val="BodyText"/>
        <w:spacing w:before="52"/>
        <w:rPr>
          <w:rFonts w:ascii="STIX"/>
        </w:rPr>
      </w:pPr>
    </w:p>
    <w:p>
      <w:pPr>
        <w:spacing w:before="0"/>
        <w:ind w:left="406" w:right="2348" w:firstLine="0"/>
        <w:jc w:val="center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2164115</wp:posOffset>
                </wp:positionH>
                <wp:positionV relativeFrom="paragraph">
                  <wp:posOffset>-46171</wp:posOffset>
                </wp:positionV>
                <wp:extent cx="1818005" cy="52324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818005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5"/>
                              <w:gridCol w:w="937"/>
                              <w:gridCol w:w="537"/>
                              <w:gridCol w:w="9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0"/>
                                    <w:ind w:left="36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19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9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2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02786pt;margin-top:-3.635546pt;width:143.15pt;height:41.2pt;mso-position-horizontal-relative:page;mso-position-vertical-relative:paragraph;z-index:15738368" type="#_x0000_t202" id="docshape2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5"/>
                        <w:gridCol w:w="937"/>
                        <w:gridCol w:w="537"/>
                        <w:gridCol w:w="9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line="56" w:lineRule="exact" w:before="0"/>
                              <w:ind w:left="36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19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9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sz w:val="21"/>
        </w:rPr>
        <w:t>◦</w:t>
      </w:r>
    </w:p>
    <w:p>
      <w:pPr>
        <w:pStyle w:val="BodyText"/>
        <w:spacing w:before="172"/>
        <w:rPr>
          <w:rFonts w:ascii="STIX"/>
        </w:rPr>
      </w:pPr>
    </w:p>
    <w:p>
      <w:pPr>
        <w:pStyle w:val="BodyText"/>
        <w:spacing w:line="213" w:lineRule="auto" w:before="1"/>
        <w:ind w:left="221" w:right="107" w:firstLine="317"/>
        <w:jc w:val="both"/>
      </w:pPr>
      <w:r>
        <w:rPr/>
        <w:t>The procedure for obtaining the corresponding polynomials, in this case in the field</w:t>
      </w:r>
      <w:r>
        <w:rPr>
          <w:spacing w:val="-4"/>
        </w:rPr>
        <w:t>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two-valued</w:t>
      </w:r>
      <w:r>
        <w:rPr>
          <w:spacing w:val="-4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4"/>
          <w:vertAlign w:val="baseline"/>
        </w:rPr>
        <w:t> </w:t>
      </w:r>
      <w:r>
        <w:rPr>
          <w:vertAlign w:val="baseline"/>
        </w:rPr>
        <w:t>tables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entries</w:t>
      </w:r>
      <w:r>
        <w:rPr>
          <w:spacing w:val="-4"/>
          <w:vertAlign w:val="baseline"/>
        </w:rPr>
        <w:t> </w:t>
      </w:r>
      <w:r>
        <w:rPr>
          <w:vertAlign w:val="baseline"/>
        </w:rPr>
        <w:t>1</w:t>
      </w:r>
      <w:r>
        <w:rPr>
          <w:spacing w:val="-4"/>
          <w:vertAlign w:val="baseline"/>
        </w:rPr>
        <w:t> </w:t>
      </w:r>
      <w:r>
        <w:rPr>
          <w:vertAlign w:val="baseline"/>
        </w:rPr>
        <w:t>(to denote “presence”) and 0 (to denote “absence”) of the sets of truth-values.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in the places where there are more than one truth-value the entries are 1, and 0 otherwise.</w:t>
      </w:r>
      <w:r>
        <w:rPr>
          <w:spacing w:val="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8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7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18"/>
          <w:vertAlign w:val="baseline"/>
        </w:rPr>
        <w:t> </w:t>
      </w:r>
      <w:r>
        <w:rPr>
          <w:vertAlign w:val="baseline"/>
        </w:rPr>
        <w:t>tables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17"/>
          <w:vertAlign w:val="baseline"/>
        </w:rPr>
        <w:t> </w:t>
      </w:r>
      <w:r>
        <w:rPr>
          <w:vertAlign w:val="baseline"/>
        </w:rPr>
        <w:t>auxiliary</w:t>
      </w:r>
      <w:r>
        <w:rPr>
          <w:spacing w:val="-18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1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will</w:t>
      </w:r>
      <w:r>
        <w:rPr>
          <w:spacing w:val="-17"/>
          <w:vertAlign w:val="baseline"/>
        </w:rPr>
        <w:t> </w:t>
      </w:r>
      <w:r>
        <w:rPr>
          <w:vertAlign w:val="baseline"/>
        </w:rPr>
        <w:t>be submitted to necessary changes in order to represent the non-deterministic tables.</w:t>
      </w:r>
    </w:p>
    <w:p>
      <w:pPr>
        <w:pStyle w:val="BodyText"/>
        <w:ind w:left="539"/>
        <w:jc w:val="both"/>
      </w:pPr>
      <w:r>
        <w:rPr/>
        <w:t>The</w:t>
      </w:r>
      <w:r>
        <w:rPr>
          <w:spacing w:val="-1"/>
        </w:rPr>
        <w:t> </w:t>
      </w:r>
      <w:r>
        <w:rPr/>
        <w:t>auxiliary tables in this case </w:t>
      </w:r>
      <w:r>
        <w:rPr>
          <w:spacing w:val="-4"/>
        </w:rPr>
        <w:t>are:</w:t>
      </w:r>
    </w:p>
    <w:p>
      <w:pPr>
        <w:pStyle w:val="BodyText"/>
        <w:spacing w:before="6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1665157</wp:posOffset>
                </wp:positionH>
                <wp:positionV relativeFrom="paragraph">
                  <wp:posOffset>136300</wp:posOffset>
                </wp:positionV>
                <wp:extent cx="1256030" cy="1040765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25603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537"/>
                              <w:gridCol w:w="537"/>
                              <w:gridCol w:w="5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8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14792pt;margin-top:10.732291pt;width:98.9pt;height:81.95pt;mso-position-horizontal-relative:page;mso-position-vertical-relative:paragraph;z-index:-15728640;mso-wrap-distance-left:0;mso-wrap-distance-right:0" type="#_x0000_t202" id="docshape2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537"/>
                        <w:gridCol w:w="537"/>
                        <w:gridCol w:w="5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8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3090643</wp:posOffset>
                </wp:positionH>
                <wp:positionV relativeFrom="paragraph">
                  <wp:posOffset>136300</wp:posOffset>
                </wp:positionV>
                <wp:extent cx="1256030" cy="1040765"/>
                <wp:effectExtent l="0" t="0" r="0" b="0"/>
                <wp:wrapTopAndBottom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25603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537"/>
                              <w:gridCol w:w="537"/>
                              <w:gridCol w:w="5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78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∧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125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357788pt;margin-top:10.732291pt;width:98.9pt;height:81.95pt;mso-position-horizontal-relative:page;mso-position-vertical-relative:paragraph;z-index:-15728640;mso-wrap-distance-left:0;mso-wrap-distance-right:0" type="#_x0000_t202" id="docshape2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537"/>
                        <w:gridCol w:w="537"/>
                        <w:gridCol w:w="5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78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∧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125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28"/>
      </w:pPr>
    </w:p>
    <w:p>
      <w:pPr>
        <w:spacing w:before="0"/>
        <w:ind w:left="0" w:right="1565" w:firstLine="0"/>
        <w:jc w:val="center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2317379</wp:posOffset>
                </wp:positionH>
                <wp:positionV relativeFrom="paragraph">
                  <wp:posOffset>-45860</wp:posOffset>
                </wp:positionV>
                <wp:extent cx="1376680" cy="104013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76680" cy="1040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31"/>
                              <w:gridCol w:w="537"/>
                              <w:gridCol w:w="537"/>
                              <w:gridCol w:w="5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178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w w:val="180"/>
                                      <w:sz w:val="21"/>
                                    </w:rPr>
                                    <w:t>˜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161"/>
                                    <w:jc w:val="left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431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70795pt;margin-top:-3.611046pt;width:108.4pt;height:81.9pt;mso-position-horizontal-relative:page;mso-position-vertical-relative:paragraph;z-index:15738880" type="#_x0000_t202" id="docshape2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31"/>
                        <w:gridCol w:w="537"/>
                        <w:gridCol w:w="537"/>
                        <w:gridCol w:w="5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178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w w:val="180"/>
                                <w:sz w:val="21"/>
                              </w:rPr>
                              <w:t>˜</w:t>
                            </w:r>
                          </w:p>
                          <w:p>
                            <w:pPr>
                              <w:pStyle w:val="TableParagraph"/>
                              <w:spacing w:before="0"/>
                              <w:ind w:left="161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431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214"/>
          <w:w w:val="110"/>
          <w:sz w:val="21"/>
        </w:rPr>
        <w:t>→</w:t>
      </w:r>
    </w:p>
    <w:p>
      <w:pPr>
        <w:pStyle w:val="BodyText"/>
        <w:rPr>
          <w:rFonts w:ascii="STIX"/>
        </w:rPr>
      </w:pPr>
    </w:p>
    <w:p>
      <w:pPr>
        <w:pStyle w:val="BodyText"/>
        <w:rPr>
          <w:rFonts w:ascii="STIX"/>
        </w:rPr>
      </w:pPr>
    </w:p>
    <w:p>
      <w:pPr>
        <w:pStyle w:val="BodyText"/>
        <w:rPr>
          <w:rFonts w:ascii="STIX"/>
        </w:rPr>
      </w:pPr>
    </w:p>
    <w:p>
      <w:pPr>
        <w:pStyle w:val="BodyText"/>
        <w:spacing w:before="143"/>
        <w:rPr>
          <w:rFonts w:ascii="STIX"/>
        </w:rPr>
      </w:pPr>
    </w:p>
    <w:p>
      <w:pPr>
        <w:tabs>
          <w:tab w:pos="4526" w:val="left" w:leader="none"/>
        </w:tabs>
        <w:spacing w:before="0"/>
        <w:ind w:left="2281" w:right="0" w:firstLine="0"/>
        <w:jc w:val="left"/>
        <w:rPr>
          <w:rFonts w:ascii="STIX" w:hAnsi="STIX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1725673</wp:posOffset>
                </wp:positionH>
                <wp:positionV relativeFrom="paragraph">
                  <wp:posOffset>-46171</wp:posOffset>
                </wp:positionV>
                <wp:extent cx="1332230" cy="52324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332230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537"/>
                              <w:gridCol w:w="537"/>
                              <w:gridCol w:w="5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53" w:lineRule="exact" w:before="0"/>
                                    <w:ind w:left="190"/>
                                    <w:jc w:val="left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0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879791pt;margin-top:-3.635546pt;width:104.9pt;height:41.2pt;mso-position-horizontal-relative:page;mso-position-vertical-relative:paragraph;z-index:15739392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537"/>
                        <w:gridCol w:w="537"/>
                        <w:gridCol w:w="5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53" w:lineRule="exact" w:before="0"/>
                              <w:ind w:left="19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0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3151159</wp:posOffset>
                </wp:positionH>
                <wp:positionV relativeFrom="paragraph">
                  <wp:posOffset>-46171</wp:posOffset>
                </wp:positionV>
                <wp:extent cx="1309370" cy="52324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309370" cy="523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5"/>
                              <w:gridCol w:w="537"/>
                              <w:gridCol w:w="537"/>
                              <w:gridCol w:w="5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line="56" w:lineRule="exact" w:before="0"/>
                                    <w:ind w:left="36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STIXSizeOneSym" w:hAnsi="STIXSizeOneSym"/>
                                      <w:spacing w:val="-119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5" w:lineRule="exact"/>
                                    <w:ind w:right="7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122787pt;margin-top:-3.635546pt;width:103.1pt;height:41.2pt;mso-position-horizontal-relative:page;mso-position-vertical-relative:paragraph;z-index:15739904" type="#_x0000_t202" id="docshape2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5"/>
                        <w:gridCol w:w="537"/>
                        <w:gridCol w:w="537"/>
                        <w:gridCol w:w="5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line="56" w:lineRule="exact" w:before="0"/>
                              <w:ind w:left="36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119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5" w:lineRule="exact"/>
                              <w:ind w:right="73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" w:hAnsi="STIX"/>
          <w:spacing w:val="-10"/>
          <w:w w:val="105"/>
          <w:sz w:val="21"/>
        </w:rPr>
        <w:t>¬</w:t>
      </w:r>
      <w:r>
        <w:rPr>
          <w:rFonts w:ascii="STIX" w:hAnsi="STIX"/>
          <w:sz w:val="21"/>
        </w:rPr>
        <w:tab/>
      </w:r>
      <w:r>
        <w:rPr>
          <w:rFonts w:ascii="STIX" w:hAnsi="STIX"/>
          <w:spacing w:val="-10"/>
          <w:w w:val="105"/>
          <w:sz w:val="21"/>
        </w:rPr>
        <w:t>◦</w:t>
      </w:r>
    </w:p>
    <w:p>
      <w:pPr>
        <w:spacing w:after="0"/>
        <w:jc w:val="left"/>
        <w:rPr>
          <w:rFonts w:ascii="STIX" w:hAnsi="STIX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i/>
          <w:sz w:val="21"/>
        </w:rPr>
      </w:pPr>
      <w:bookmarkStart w:name="Polynomial representation for the disjun" w:id="12"/>
      <w:bookmarkEnd w:id="12"/>
      <w:r>
        <w:rPr/>
      </w:r>
      <w:r>
        <w:rPr>
          <w:i/>
          <w:sz w:val="21"/>
        </w:rPr>
        <w:t>Polynomial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representation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disjunction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operator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6"/>
          <w:sz w:val="21"/>
        </w:rPr>
        <w:t> </w:t>
      </w:r>
      <w:r>
        <w:rPr>
          <w:i/>
          <w:spacing w:val="-5"/>
          <w:sz w:val="21"/>
        </w:rPr>
        <w:t>mbC</w:t>
      </w:r>
    </w:p>
    <w:p>
      <w:pPr>
        <w:pStyle w:val="BodyText"/>
        <w:spacing w:line="216" w:lineRule="auto" w:before="135"/>
        <w:ind w:left="108" w:right="220"/>
        <w:jc w:val="both"/>
      </w:pPr>
      <w:r>
        <w:rPr/>
        <w:t>As an example, we compute here in detail the disjunction operator for mbC as expressed in non-deterministic matrices. As noted above, an Nmatrix for the mbC system is three-valued, and thus the general polynomials that will represent the unary and binary connectives are given by:</w:t>
      </w:r>
    </w:p>
    <w:p>
      <w:pPr>
        <w:pStyle w:val="ListParagraph"/>
        <w:numPr>
          <w:ilvl w:val="0"/>
          <w:numId w:val="8"/>
        </w:numPr>
        <w:tabs>
          <w:tab w:pos="401" w:val="left" w:leader="none"/>
        </w:tabs>
        <w:spacing w:line="254" w:lineRule="exact" w:before="0" w:after="0"/>
        <w:ind w:left="401" w:right="0" w:hanging="293"/>
        <w:jc w:val="both"/>
        <w:rPr>
          <w:sz w:val="21"/>
        </w:rPr>
      </w:pPr>
      <w:r>
        <w:rPr>
          <w:rFonts w:ascii="Georgia"/>
          <w:i/>
          <w:spacing w:val="11"/>
          <w:sz w:val="21"/>
        </w:rPr>
        <w:t>p</w:t>
      </w:r>
      <w:r>
        <w:rPr>
          <w:spacing w:val="11"/>
          <w:sz w:val="21"/>
        </w:rPr>
        <w:t>(</w:t>
      </w:r>
      <w:r>
        <w:rPr>
          <w:rFonts w:ascii="Georgia"/>
          <w:i/>
          <w:spacing w:val="11"/>
          <w:sz w:val="21"/>
        </w:rPr>
        <w:t>x</w:t>
      </w:r>
      <w:r>
        <w:rPr>
          <w:spacing w:val="11"/>
          <w:sz w:val="21"/>
        </w:rPr>
        <w:t>)=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bx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1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8"/>
        </w:numPr>
        <w:tabs>
          <w:tab w:pos="389" w:val="left" w:leader="none"/>
        </w:tabs>
        <w:spacing w:line="282" w:lineRule="exact" w:before="0" w:after="0"/>
        <w:ind w:left="389" w:right="0" w:hanging="281"/>
        <w:jc w:val="both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5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LM Roman 8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bxy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LM Roman 8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xy</w:t>
      </w:r>
      <w:r>
        <w:rPr>
          <w:rFonts w:asci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xy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LM Roman 8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cx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LM Roman 8"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c</w:t>
      </w:r>
      <w:r>
        <w:rPr>
          <w:rFonts w:ascii="DejaVu Sans"/>
          <w:i/>
          <w:smallCaps/>
          <w:spacing w:val="-2"/>
          <w:sz w:val="21"/>
          <w:vertAlign w:val="superscript"/>
        </w:rPr>
        <w:t>jj</w:t>
      </w:r>
      <w:r>
        <w:rPr>
          <w:rFonts w:ascii="Georgia"/>
          <w:i/>
          <w:smallCaps w:val="0"/>
          <w:spacing w:val="-2"/>
          <w:sz w:val="21"/>
          <w:vertAlign w:val="baseline"/>
        </w:rPr>
        <w:t>x</w:t>
      </w:r>
      <w:r>
        <w:rPr>
          <w:rFonts w:ascii="LM Roman 8"/>
          <w:smallCaps w:val="0"/>
          <w:spacing w:val="-2"/>
          <w:sz w:val="21"/>
          <w:vertAlign w:val="superscript"/>
        </w:rPr>
        <w:t>0</w:t>
      </w:r>
      <w:r>
        <w:rPr>
          <w:rFonts w:ascii="Georgia"/>
          <w:i/>
          <w:smallCaps w:val="0"/>
          <w:spacing w:val="-2"/>
          <w:sz w:val="21"/>
          <w:vertAlign w:val="baseline"/>
        </w:rPr>
        <w:t>y</w:t>
      </w:r>
      <w:r>
        <w:rPr>
          <w:rFonts w:ascii="LM Roman 8"/>
          <w:smallCaps w:val="0"/>
          <w:spacing w:val="-2"/>
          <w:sz w:val="21"/>
          <w:vertAlign w:val="superscript"/>
        </w:rPr>
        <w:t>0</w:t>
      </w:r>
      <w:r>
        <w:rPr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278"/>
        <w:ind w:left="108" w:right="222" w:firstLine="317"/>
        <w:jc w:val="both"/>
      </w:pPr>
      <w:r>
        <w:rPr/>
        <w:t>As</w:t>
      </w:r>
      <w:r>
        <w:rPr>
          <w:spacing w:val="-3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above,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disjunction</w:t>
      </w:r>
      <w:r>
        <w:rPr>
          <w:spacing w:val="-3"/>
        </w:rPr>
        <w:t> </w:t>
      </w:r>
      <w:r>
        <w:rPr/>
        <w:t>operator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mbC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Nmatrix</w:t>
      </w:r>
      <w:r>
        <w:rPr>
          <w:spacing w:val="-2"/>
        </w:rPr>
        <w:t> </w:t>
      </w:r>
      <w:r>
        <w:rPr/>
        <w:t>is given by:</w:t>
      </w:r>
    </w:p>
    <w:p>
      <w:pPr>
        <w:pStyle w:val="BodyText"/>
        <w:spacing w:before="8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1402534</wp:posOffset>
                </wp:positionH>
                <wp:positionV relativeFrom="paragraph">
                  <wp:posOffset>164568</wp:posOffset>
                </wp:positionV>
                <wp:extent cx="1637030" cy="1040765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3703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737"/>
                              <w:gridCol w:w="737"/>
                              <w:gridCol w:w="7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36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sz w:val="21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435783pt;margin-top:12.95817pt;width:128.9pt;height:81.95pt;mso-position-horizontal-relative:page;mso-position-vertical-relative:paragraph;z-index:-15728640;mso-wrap-distance-left:0;mso-wrap-distance-right:0" type="#_x0000_t202" id="docshape3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737"/>
                        <w:gridCol w:w="737"/>
                        <w:gridCol w:w="7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36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7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21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3209261</wp:posOffset>
                </wp:positionH>
                <wp:positionV relativeFrom="paragraph">
                  <wp:posOffset>164568</wp:posOffset>
                </wp:positionV>
                <wp:extent cx="1256030" cy="1040765"/>
                <wp:effectExtent l="0" t="0" r="0" b="0"/>
                <wp:wrapTopAndBottom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256030" cy="1040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60"/>
                              <w:gridCol w:w="537"/>
                              <w:gridCol w:w="537"/>
                              <w:gridCol w:w="537"/>
                            </w:tblGrid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spacing w:line="378" w:lineRule="exact" w:before="0"/>
                                    <w:ind w:left="136"/>
                                    <w:rPr>
                                      <w:rFonts w:ascii="STIXSizeOneSym" w:hAnsi="STIXSizeOneSym"/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35"/>
                                      <w:w w:val="109"/>
                                      <w:position w:val="-2"/>
                                      <w:sz w:val="21"/>
                                    </w:rPr>
                                    <w:t>∨</w:t>
                                  </w:r>
                                  <w:r>
                                    <w:rPr>
                                      <w:rFonts w:ascii="STIXSizeOneSym" w:hAnsi="STIXSizeOneSym"/>
                                      <w:spacing w:val="-5"/>
                                      <w:w w:val="101"/>
                                      <w:sz w:val="21"/>
                                    </w:rPr>
                                    <w:t>˜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1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ind w:right="2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0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7" w:hRule="atLeast"/>
                              </w:trPr>
                              <w:tc>
                                <w:tcPr>
                                  <w:tcW w:w="360" w:type="dxa"/>
                                </w:tcPr>
                                <w:p>
                                  <w:pPr>
                                    <w:pStyle w:val="TableParagraph"/>
                                    <w:ind w:left="7"/>
                                    <w:rPr>
                                      <w:rFonts w:ascii="LM Roman 10"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LM Roman 10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537" w:type="dxa"/>
                                </w:tcPr>
                                <w:p>
                                  <w:pPr>
                                    <w:pStyle w:val="TableParagraph"/>
                                    <w:spacing w:line="336" w:lineRule="exact"/>
                                    <w:ind w:right="7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LM Roman 10"/>
                                      <w:spacing w:val="-5"/>
                                      <w:w w:val="105"/>
                                      <w:sz w:val="21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697784pt;margin-top:12.95817pt;width:98.9pt;height:81.95pt;mso-position-horizontal-relative:page;mso-position-vertical-relative:paragraph;z-index:-15728640;mso-wrap-distance-left:0;mso-wrap-distance-right:0" type="#_x0000_t202" id="docshape3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60"/>
                        <w:gridCol w:w="537"/>
                        <w:gridCol w:w="537"/>
                        <w:gridCol w:w="537"/>
                      </w:tblGrid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spacing w:line="378" w:lineRule="exact" w:before="0"/>
                              <w:ind w:left="136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spacing w:val="-135"/>
                                <w:w w:val="109"/>
                                <w:position w:val="-2"/>
                                <w:sz w:val="21"/>
                              </w:rPr>
                              <w:t>∨</w:t>
                            </w:r>
                            <w:r>
                              <w:rPr>
                                <w:rFonts w:ascii="STIXSizeOneSym" w:hAnsi="STIXSizeOneSym"/>
                                <w:spacing w:val="-5"/>
                                <w:w w:val="101"/>
                                <w:sz w:val="21"/>
                              </w:rPr>
                              <w:t>˜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1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ind w:right="2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0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  <w:tr>
                        <w:trPr>
                          <w:trHeight w:val="397" w:hRule="atLeast"/>
                        </w:trPr>
                        <w:tc>
                          <w:tcPr>
                            <w:tcW w:w="360" w:type="dxa"/>
                          </w:tcPr>
                          <w:p>
                            <w:pPr>
                              <w:pStyle w:val="TableParagraph"/>
                              <w:ind w:left="7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537" w:type="dxa"/>
                          </w:tcPr>
                          <w:p>
                            <w:pPr>
                              <w:pStyle w:val="TableParagraph"/>
                              <w:spacing w:line="336" w:lineRule="exact"/>
                              <w:ind w:right="72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M Roman 10"/>
                                <w:spacing w:val="-5"/>
                                <w:w w:val="105"/>
                                <w:sz w:val="21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}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82" w:lineRule="exact" w:before="145"/>
        <w:ind w:left="426"/>
        <w:jc w:val="both"/>
      </w:pPr>
      <w:r>
        <w:rPr/>
        <w:t>By</w:t>
      </w:r>
      <w:r>
        <w:rPr>
          <w:spacing w:val="-3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auxiliary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see </w:t>
      </w:r>
      <w:r>
        <w:rPr>
          <w:spacing w:val="-4"/>
        </w:rPr>
        <w:t>that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0)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7"/>
          <w:sz w:val="21"/>
        </w:rPr>
        <w:t>0;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2)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(0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1)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(2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0)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(2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2)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(2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1)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0)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2)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Georgia"/>
          <w:i/>
          <w:spacing w:val="-2"/>
          <w:sz w:val="21"/>
        </w:rPr>
        <w:t>p</w:t>
      </w:r>
      <w:r>
        <w:rPr>
          <w:spacing w:val="-2"/>
          <w:sz w:val="21"/>
        </w:rPr>
        <w:t>(1</w:t>
      </w:r>
      <w:r>
        <w:rPr>
          <w:rFonts w:ascii="Georgia"/>
          <w:i/>
          <w:spacing w:val="-2"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spacing w:val="-2"/>
          <w:sz w:val="21"/>
        </w:rPr>
        <w:t>1)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1"/>
          <w:sz w:val="21"/>
        </w:rPr>
        <w:t> </w:t>
      </w:r>
      <w:r>
        <w:rPr>
          <w:spacing w:val="-5"/>
          <w:sz w:val="21"/>
        </w:rPr>
        <w:t>1.</w:t>
      </w:r>
    </w:p>
    <w:p>
      <w:pPr>
        <w:spacing w:line="213" w:lineRule="auto" w:before="20"/>
        <w:ind w:left="108" w:right="220" w:firstLine="317"/>
        <w:jc w:val="both"/>
        <w:rPr>
          <w:sz w:val="21"/>
        </w:rPr>
      </w:pPr>
      <w:r>
        <w:rPr>
          <w:sz w:val="21"/>
        </w:rPr>
        <w:t>Now,</w:t>
      </w:r>
      <w:r>
        <w:rPr>
          <w:spacing w:val="-18"/>
          <w:sz w:val="21"/>
        </w:rPr>
        <w:t> </w:t>
      </w:r>
      <w:r>
        <w:rPr>
          <w:sz w:val="21"/>
        </w:rPr>
        <w:t>by</w:t>
      </w:r>
      <w:r>
        <w:rPr>
          <w:spacing w:val="-14"/>
          <w:sz w:val="21"/>
        </w:rPr>
        <w:t> </w:t>
      </w:r>
      <w:r>
        <w:rPr>
          <w:sz w:val="21"/>
        </w:rPr>
        <w:t>plugging</w:t>
      </w:r>
      <w:r>
        <w:rPr>
          <w:spacing w:val="-10"/>
          <w:sz w:val="21"/>
        </w:rPr>
        <w:t> </w:t>
      </w:r>
      <w:r>
        <w:rPr>
          <w:sz w:val="21"/>
        </w:rPr>
        <w:t>such</w:t>
      </w:r>
      <w:r>
        <w:rPr>
          <w:spacing w:val="-10"/>
          <w:sz w:val="21"/>
        </w:rPr>
        <w:t> </w:t>
      </w:r>
      <w:r>
        <w:rPr>
          <w:sz w:val="21"/>
        </w:rPr>
        <w:t>values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general</w:t>
      </w:r>
      <w:r>
        <w:rPr>
          <w:spacing w:val="-10"/>
          <w:sz w:val="21"/>
        </w:rPr>
        <w:t> </w:t>
      </w:r>
      <w:r>
        <w:rPr>
          <w:sz w:val="21"/>
        </w:rPr>
        <w:t>polynomial</w:t>
      </w:r>
      <w:r>
        <w:rPr>
          <w:spacing w:val="-9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1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ax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8"/>
          <w:sz w:val="21"/>
          <w:vertAlign w:val="superscript"/>
        </w:rPr>
        <w:t>2</w:t>
      </w:r>
      <w:r>
        <w:rPr>
          <w:sz w:val="21"/>
          <w:vertAlign w:val="baseline"/>
        </w:rPr>
        <w:t>+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LM Roman 8"/>
          <w:smallCaps w:val="0"/>
          <w:spacing w:val="-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bxy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LM Roman 8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xy</w:t>
      </w:r>
      <w:r>
        <w:rPr>
          <w:rFonts w:ascii="Georgia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xy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LM Roman 8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cx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2</w:t>
      </w:r>
      <w:r>
        <w:rPr>
          <w:rFonts w:ascii="LM Roman 8"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y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x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rFonts w:ascii="Georgia"/>
          <w:i/>
          <w:smallCaps w:val="0"/>
          <w:sz w:val="21"/>
          <w:vertAlign w:val="baseline"/>
        </w:rPr>
        <w:t>y</w:t>
      </w:r>
      <w:r>
        <w:rPr>
          <w:rFonts w:ascii="LM Roman 8"/>
          <w:smallCaps w:val="0"/>
          <w:sz w:val="21"/>
          <w:vertAlign w:val="superscript"/>
        </w:rPr>
        <w:t>0</w:t>
      </w:r>
      <w:r>
        <w:rPr>
          <w:smallCaps w:val="0"/>
          <w:sz w:val="21"/>
          <w:vertAlign w:val="baseline"/>
        </w:rPr>
        <w:t>, we obtain a linear system </w:t>
      </w:r>
      <w:r>
        <w:rPr>
          <w:smallCaps w:val="0"/>
          <w:sz w:val="21"/>
          <w:vertAlign w:val="baseline"/>
        </w:rPr>
        <w:t>of nine equations in the unknowns </w:t>
      </w:r>
      <w:r>
        <w:rPr>
          <w:rFonts w:ascii="Georgia"/>
          <w:i/>
          <w:smallCaps w:val="0"/>
          <w:sz w:val="21"/>
          <w:vertAlign w:val="baseline"/>
        </w:rPr>
        <w:t>a,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a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Georgia"/>
          <w:i/>
          <w:smallCaps w:val="0"/>
          <w:sz w:val="21"/>
          <w:vertAlign w:val="baseline"/>
        </w:rPr>
        <w:t>,</w:t>
      </w:r>
      <w:r>
        <w:rPr>
          <w:rFonts w:ascii="Georgia"/>
          <w:i/>
          <w:smallCaps w:val="0"/>
          <w:spacing w:val="-4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c</w:t>
      </w:r>
      <w:r>
        <w:rPr>
          <w:rFonts w:ascii="DejaVu Sans"/>
          <w:i/>
          <w:smallCaps/>
          <w:sz w:val="21"/>
          <w:vertAlign w:val="superscript"/>
        </w:rPr>
        <w:t>jj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22"/>
        <w:ind w:left="108" w:right="221" w:firstLine="317"/>
        <w:jc w:val="both"/>
      </w:pPr>
      <w:r>
        <w:rPr/>
        <w:t>The system quickly gives </w:t>
      </w:r>
      <w:r>
        <w:rPr>
          <w:rFonts w:ascii="Georgia"/>
          <w:i/>
        </w:rPr>
        <w:t>c</w:t>
      </w:r>
      <w:r>
        <w:rPr>
          <w:rFonts w:ascii="DejaVu Sans"/>
          <w:i/>
          <w:smallCaps/>
          <w:vertAlign w:val="superscript"/>
        </w:rPr>
        <w:t>jj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0,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0, </w:t>
      </w:r>
      <w:r>
        <w:rPr>
          <w:rFonts w:ascii="Georgia"/>
          <w:i/>
          <w:smallCaps w:val="0"/>
          <w:vertAlign w:val="baseline"/>
        </w:rPr>
        <w:t>c</w:t>
      </w:r>
      <w:r>
        <w:rPr>
          <w:rFonts w:ascii="Georgia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1, </w:t>
      </w:r>
      <w:r>
        <w:rPr>
          <w:rFonts w:ascii="Georgia"/>
          <w:i/>
          <w:smallCaps w:val="0"/>
          <w:vertAlign w:val="baseline"/>
        </w:rPr>
        <w:t>b</w:t>
      </w:r>
      <w:r>
        <w:rPr>
          <w:rFonts w:ascii="DejaVu Sans"/>
          <w:i/>
          <w:smallCaps/>
          <w:vertAlign w:val="superscript"/>
        </w:rPr>
        <w:t>jj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0 and </w:t>
      </w:r>
      <w:r>
        <w:rPr>
          <w:rFonts w:ascii="Georgia"/>
          <w:i/>
          <w:smallCaps w:val="0"/>
          <w:vertAlign w:val="baseline"/>
        </w:rPr>
        <w:t>a</w:t>
      </w:r>
      <w:r>
        <w:rPr>
          <w:rFonts w:ascii="DejaVu Sans"/>
          <w:i/>
          <w:smallCaps/>
          <w:vertAlign w:val="superscript"/>
        </w:rPr>
        <w:t>jj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1, and reduces to the linear system of the following four equations:</w:t>
      </w:r>
    </w:p>
    <w:p>
      <w:pPr>
        <w:spacing w:line="378" w:lineRule="exact" w:before="0"/>
        <w:ind w:left="247" w:right="0" w:firstLine="0"/>
        <w:jc w:val="center"/>
        <w:rPr>
          <w:sz w:val="21"/>
        </w:rPr>
      </w:pPr>
      <w:r>
        <w:rPr>
          <w:rFonts w:ascii="STIXSizeOneSym" w:hAnsi="STIXSizeOneSym"/>
          <w:spacing w:val="-189"/>
          <w:position w:val="25"/>
          <w:sz w:val="21"/>
        </w:rPr>
        <w:t>⎧</w:t>
      </w:r>
      <w:r>
        <w:rPr>
          <w:rFonts w:ascii="STIXSizeOneSym" w:hAnsi="STIXSizeOneSym"/>
          <w:sz w:val="21"/>
        </w:rPr>
        <w:t>⎪</w:t>
      </w:r>
      <w:r>
        <w:rPr>
          <w:rFonts w:ascii="STIXSizeOneSym" w:hAnsi="STIXSizeOneSym"/>
          <w:spacing w:val="-16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Georgia" w:hAnsi="Georgia"/>
          <w:i/>
          <w:spacing w:val="-3"/>
          <w:position w:val="1"/>
          <w:sz w:val="21"/>
        </w:rPr>
        <w:t> </w:t>
      </w:r>
      <w:r>
        <w:rPr>
          <w:position w:val="1"/>
          <w:sz w:val="21"/>
        </w:rPr>
        <w:t>+</w:t>
      </w:r>
      <w:r>
        <w:rPr>
          <w:spacing w:val="-22"/>
          <w:position w:val="1"/>
          <w:sz w:val="21"/>
        </w:rPr>
        <w:t> </w:t>
      </w:r>
      <w:r>
        <w:rPr>
          <w:position w:val="1"/>
          <w:sz w:val="21"/>
        </w:rPr>
        <w:t>2</w:t>
      </w:r>
      <w:r>
        <w:rPr>
          <w:rFonts w:ascii="Georgia" w:hAnsi="Georgia"/>
          <w:i/>
          <w:position w:val="1"/>
          <w:sz w:val="21"/>
        </w:rPr>
        <w:t>a</w:t>
      </w:r>
      <w:r>
        <w:rPr>
          <w:rFonts w:ascii="DejaVu Sans" w:hAnsi="DejaVu Sans"/>
          <w:i/>
          <w:smallCaps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+</w:t>
      </w:r>
      <w:r>
        <w:rPr>
          <w:smallCaps w:val="0"/>
          <w:spacing w:val="-23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2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3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+</w:t>
      </w:r>
      <w:r>
        <w:rPr>
          <w:smallCaps w:val="0"/>
          <w:spacing w:val="-22"/>
          <w:position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sz w:val="21"/>
          <w:vertAlign w:val="baseline"/>
        </w:rPr>
        <w:t>b</w:t>
      </w:r>
      <w:r>
        <w:rPr>
          <w:rFonts w:ascii="DejaVu Sans" w:hAnsi="DejaVu Sans"/>
          <w:i/>
          <w:smallCaps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position w:val="1"/>
          <w:sz w:val="21"/>
          <w:vertAlign w:val="baseline"/>
        </w:rPr>
        <w:t> </w:t>
      </w:r>
      <w:r>
        <w:rPr>
          <w:smallCaps w:val="0"/>
          <w:spacing w:val="23"/>
          <w:position w:val="1"/>
          <w:sz w:val="21"/>
          <w:vertAlign w:val="baseline"/>
        </w:rPr>
        <w:t>+2</w:t>
      </w:r>
      <w:r>
        <w:rPr>
          <w:smallCaps w:val="0"/>
          <w:spacing w:val="-11"/>
          <w:position w:val="1"/>
          <w:sz w:val="21"/>
          <w:vertAlign w:val="baseline"/>
        </w:rPr>
        <w:t> </w:t>
      </w:r>
      <w:r>
        <w:rPr>
          <w:smallCaps w:val="0"/>
          <w:position w:val="1"/>
          <w:sz w:val="21"/>
          <w:vertAlign w:val="baseline"/>
        </w:rPr>
        <w:t>=</w:t>
      </w:r>
      <w:r>
        <w:rPr>
          <w:smallCaps w:val="0"/>
          <w:spacing w:val="-10"/>
          <w:position w:val="1"/>
          <w:sz w:val="21"/>
          <w:vertAlign w:val="baseline"/>
        </w:rPr>
        <w:t> 1</w:t>
      </w:r>
    </w:p>
    <w:p>
      <w:pPr>
        <w:spacing w:line="402" w:lineRule="exact" w:before="0"/>
        <w:ind w:left="247" w:right="0" w:firstLine="0"/>
        <w:jc w:val="center"/>
        <w:rPr>
          <w:sz w:val="21"/>
        </w:rPr>
      </w:pPr>
      <w:r>
        <w:rPr>
          <w:rFonts w:ascii="STIXSizeOneSym" w:hAnsi="STIXSizeOneSym"/>
          <w:spacing w:val="-189"/>
          <w:position w:val="13"/>
          <w:sz w:val="21"/>
        </w:rPr>
        <w:t>⎪</w:t>
      </w:r>
      <w:r>
        <w:rPr>
          <w:rFonts w:ascii="STIXSizeOneSym" w:hAnsi="STIXSizeOneSym"/>
          <w:position w:val="7"/>
          <w:sz w:val="21"/>
        </w:rPr>
        <w:t>⎨</w:t>
      </w:r>
      <w:r>
        <w:rPr>
          <w:rFonts w:ascii="STIXSizeOneSym" w:hAnsi="STIXSizeOneSym"/>
          <w:spacing w:val="-16"/>
          <w:position w:val="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+2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1</w:t>
      </w:r>
    </w:p>
    <w:p>
      <w:pPr>
        <w:spacing w:after="0" w:line="402" w:lineRule="exact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20" w:lineRule="exact"/>
        <w:ind w:left="108"/>
      </w:pPr>
      <w:r>
        <w:rPr>
          <w:spacing w:val="-5"/>
        </w:rPr>
        <w:t>(1)</w:t>
      </w:r>
    </w:p>
    <w:p>
      <w:pPr>
        <w:spacing w:line="151" w:lineRule="exact" w:before="149"/>
        <w:ind w:left="33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a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Georgia"/>
          <w:i/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2</w:t>
      </w:r>
      <w:r>
        <w:rPr>
          <w:rFonts w:ascii="Georgia"/>
          <w:i/>
          <w:smallCaps w:val="0"/>
          <w:sz w:val="21"/>
          <w:vertAlign w:val="baseline"/>
        </w:rPr>
        <w:t>b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21"/>
          <w:sz w:val="21"/>
          <w:vertAlign w:val="baseline"/>
        </w:rPr>
        <w:t>+2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6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1</w:t>
      </w:r>
    </w:p>
    <w:p>
      <w:pPr>
        <w:spacing w:line="155" w:lineRule="exact" w:before="0"/>
        <w:ind w:left="108" w:right="0" w:firstLine="0"/>
        <w:jc w:val="left"/>
        <w:rPr>
          <w:rFonts w:ascii="STIXSizeOneSym" w:hAnsi="STIXSizeOneSym"/>
          <w:sz w:val="21"/>
        </w:rPr>
      </w:pPr>
      <w:r>
        <w:rPr>
          <w:rFonts w:ascii="STIXSizeOneSym" w:hAnsi="STIXSizeOneSym"/>
          <w:spacing w:val="-10"/>
          <w:w w:val="140"/>
          <w:sz w:val="21"/>
        </w:rPr>
        <w:t>⎪</w:t>
      </w:r>
    </w:p>
    <w:p>
      <w:pPr>
        <w:spacing w:after="0" w:line="155" w:lineRule="exact"/>
        <w:jc w:val="left"/>
        <w:rPr>
          <w:rFonts w:ascii="STIXSizeOneSym" w:hAnsi="STIXSizeOneSym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420" w:space="2351"/>
            <w:col w:w="5229"/>
          </w:cols>
        </w:sectPr>
      </w:pPr>
    </w:p>
    <w:p>
      <w:pPr>
        <w:spacing w:line="391" w:lineRule="exact" w:before="0"/>
        <w:ind w:left="432" w:right="291" w:firstLine="0"/>
        <w:jc w:val="center"/>
        <w:rPr>
          <w:sz w:val="21"/>
        </w:rPr>
      </w:pPr>
      <w:r>
        <w:rPr>
          <w:rFonts w:ascii="STIXSizeOneSym" w:hAnsi="STIXSizeOneSym"/>
          <w:spacing w:val="-189"/>
          <w:w w:val="120"/>
          <w:position w:val="17"/>
          <w:sz w:val="21"/>
        </w:rPr>
        <w:t>⎪</w:t>
      </w:r>
      <w:r>
        <w:rPr>
          <w:rFonts w:ascii="STIXSizeOneSym" w:hAnsi="STIXSizeOneSym"/>
          <w:w w:val="120"/>
          <w:position w:val="11"/>
          <w:sz w:val="21"/>
        </w:rPr>
        <w:t>⎩</w:t>
      </w:r>
      <w:r>
        <w:rPr>
          <w:rFonts w:ascii="STIXSizeOneSym" w:hAnsi="STIXSizeOneSym"/>
          <w:spacing w:val="78"/>
          <w:w w:val="120"/>
          <w:position w:val="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+2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1</w:t>
      </w:r>
    </w:p>
    <w:p>
      <w:pPr>
        <w:pStyle w:val="BodyText"/>
        <w:spacing w:before="90"/>
        <w:ind w:left="108"/>
      </w:pPr>
      <w:r>
        <w:rPr/>
        <w:t>Solving the</w:t>
      </w:r>
      <w:r>
        <w:rPr>
          <w:spacing w:val="1"/>
        </w:rPr>
        <w:t> </w:t>
      </w:r>
      <w:r>
        <w:rPr/>
        <w:t>system, the</w:t>
      </w:r>
      <w:r>
        <w:rPr>
          <w:spacing w:val="1"/>
        </w:rPr>
        <w:t> </w:t>
      </w:r>
      <w:r>
        <w:rPr/>
        <w:t>auxiliary</w:t>
      </w:r>
      <w:r>
        <w:rPr>
          <w:spacing w:val="1"/>
        </w:rPr>
        <w:t> </w:t>
      </w:r>
      <w:r>
        <w:rPr/>
        <w:t>polynomial for</w:t>
      </w:r>
      <w:r>
        <w:rPr>
          <w:spacing w:val="1"/>
        </w:rPr>
        <w:t> </w:t>
      </w:r>
      <w:r>
        <w:rPr/>
        <w:t>disjunction</w:t>
      </w:r>
      <w:r>
        <w:rPr>
          <w:spacing w:val="1"/>
        </w:rPr>
        <w:t> </w:t>
      </w:r>
      <w:r>
        <w:rPr>
          <w:spacing w:val="-5"/>
        </w:rPr>
        <w:t>is:</w:t>
      </w:r>
    </w:p>
    <w:p>
      <w:pPr>
        <w:spacing w:before="70"/>
        <w:ind w:left="0" w:right="121" w:firstLine="0"/>
        <w:jc w:val="center"/>
        <w:rPr>
          <w:rFonts w:ascii="LM Roman 8"/>
          <w:sz w:val="21"/>
        </w:rPr>
      </w:pPr>
      <w:bookmarkStart w:name="Hidden variables in a general three-valu" w:id="13"/>
      <w:bookmarkEnd w:id="13"/>
      <w:r>
        <w:rPr/>
      </w:r>
      <w:r>
        <w:rPr>
          <w:rFonts w:ascii="Georgia"/>
          <w:i/>
          <w:sz w:val="21"/>
        </w:rPr>
        <w:t>p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pacing w:val="22"/>
          <w:sz w:val="21"/>
        </w:rPr>
        <w:t>y</w:t>
      </w:r>
      <w:r>
        <w:rPr>
          <w:spacing w:val="22"/>
          <w:sz w:val="21"/>
        </w:rPr>
        <w:t>)=</w:t>
      </w:r>
      <w:r>
        <w:rPr>
          <w:spacing w:val="2"/>
          <w:sz w:val="21"/>
        </w:rPr>
        <w:t> </w:t>
      </w:r>
      <w:r>
        <w:rPr>
          <w:sz w:val="21"/>
        </w:rPr>
        <w:t>2</w:t>
      </w:r>
      <w:r>
        <w:rPr>
          <w:rFonts w:ascii="Georgia"/>
          <w:i/>
          <w:sz w:val="21"/>
        </w:rPr>
        <w:t>x</w:t>
      </w:r>
      <w:r>
        <w:rPr>
          <w:rFonts w:ascii="LM Roman 8"/>
          <w:sz w:val="21"/>
          <w:vertAlign w:val="superscript"/>
        </w:rPr>
        <w:t>2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y</w:t>
      </w:r>
      <w:r>
        <w:rPr>
          <w:rFonts w:ascii="LM Roman 8"/>
          <w:spacing w:val="-5"/>
          <w:sz w:val="21"/>
          <w:vertAlign w:val="superscript"/>
        </w:rPr>
        <w:t>2</w:t>
      </w:r>
    </w:p>
    <w:p>
      <w:pPr>
        <w:pStyle w:val="BodyText"/>
        <w:spacing w:line="206" w:lineRule="auto" w:before="102"/>
        <w:ind w:left="108" w:right="221" w:firstLine="317"/>
        <w:jc w:val="both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recall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auxiliary</w:t>
      </w:r>
      <w:r>
        <w:rPr>
          <w:spacing w:val="-1"/>
        </w:rPr>
        <w:t> </w:t>
      </w:r>
      <w:r>
        <w:rPr/>
        <w:t>matrix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obtained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replacing the values </w:t>
      </w:r>
      <w:r>
        <w:rPr>
          <w:rFonts w:ascii="STIX"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STIX"/>
        </w:rPr>
        <w:t>} </w:t>
      </w:r>
      <w:r>
        <w:rPr/>
        <w:t>by </w:t>
      </w:r>
      <w:r>
        <w:rPr>
          <w:rFonts w:ascii="STIX"/>
        </w:rPr>
        <w:t>{</w:t>
      </w:r>
      <w:r>
        <w:rPr/>
        <w:t>1</w:t>
      </w:r>
      <w:r>
        <w:rPr>
          <w:rFonts w:ascii="STIX"/>
        </w:rPr>
        <w:t>} </w:t>
      </w:r>
      <w:r>
        <w:rPr/>
        <w:t>in the Nmatrix of the disjunction operator.</w:t>
      </w:r>
      <w:r>
        <w:rPr>
          <w:spacing w:val="38"/>
        </w:rPr>
        <w:t> </w:t>
      </w:r>
      <w:r>
        <w:rPr/>
        <w:t>Now that the auxiliary polynomial has been determined, we need to rescue the characteristic of the Nmatrix, and this will be done by using some extra (hidden) variables.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8" w:after="0"/>
        <w:ind w:left="578" w:right="0" w:hanging="470"/>
        <w:jc w:val="left"/>
      </w:pPr>
      <w:r>
        <w:rPr/>
        <w:t>Hidden</w:t>
      </w:r>
      <w:r>
        <w:rPr>
          <w:spacing w:val="-16"/>
        </w:rPr>
        <w:t> </w:t>
      </w:r>
      <w:r>
        <w:rPr/>
        <w:t>variables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general</w:t>
      </w:r>
      <w:r>
        <w:rPr>
          <w:spacing w:val="-16"/>
        </w:rPr>
        <w:t> </w:t>
      </w:r>
      <w:r>
        <w:rPr/>
        <w:t>three-valued</w:t>
      </w:r>
      <w:r>
        <w:rPr>
          <w:spacing w:val="-16"/>
        </w:rPr>
        <w:t> </w:t>
      </w:r>
      <w:r>
        <w:rPr>
          <w:spacing w:val="-2"/>
        </w:rPr>
        <w:t>scenario</w:t>
      </w:r>
    </w:p>
    <w:p>
      <w:pPr>
        <w:pStyle w:val="BodyText"/>
        <w:spacing w:line="216" w:lineRule="auto" w:before="179"/>
        <w:ind w:left="108"/>
      </w:pPr>
      <w:r>
        <w:rPr/>
        <w:t>The</w:t>
      </w:r>
      <w:r>
        <w:rPr>
          <w:spacing w:val="-11"/>
        </w:rPr>
        <w:t> </w:t>
      </w:r>
      <w:r>
        <w:rPr/>
        <w:t>idea</w:t>
      </w:r>
      <w:r>
        <w:rPr>
          <w:spacing w:val="-11"/>
        </w:rPr>
        <w:t> </w:t>
      </w:r>
      <w:r>
        <w:rPr/>
        <w:t>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non-deterministic</w:t>
      </w:r>
      <w:r>
        <w:rPr>
          <w:spacing w:val="-11"/>
        </w:rPr>
        <w:t> </w:t>
      </w:r>
      <w:r>
        <w:rPr/>
        <w:t>sets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truth-values</w:t>
      </w:r>
      <w:r>
        <w:rPr>
          <w:spacing w:val="-11"/>
        </w:rPr>
        <w:t> </w:t>
      </w:r>
      <w:r>
        <w:rPr/>
        <w:t>(that</w:t>
      </w:r>
      <w:r>
        <w:rPr>
          <w:spacing w:val="-10"/>
        </w:rPr>
        <w:t> </w:t>
      </w:r>
      <w:r>
        <w:rPr/>
        <w:t>is,</w:t>
      </w:r>
      <w:r>
        <w:rPr>
          <w:spacing w:val="-8"/>
        </w:rPr>
        <w:t> </w:t>
      </w:r>
      <w:r>
        <w:rPr/>
        <w:t>non-empty</w:t>
      </w:r>
      <w:r>
        <w:rPr>
          <w:spacing w:val="-10"/>
        </w:rPr>
        <w:t> </w:t>
      </w:r>
      <w:r>
        <w:rPr/>
        <w:t>sub- sets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STIX"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2</w:t>
      </w:r>
      <w:r>
        <w:rPr>
          <w:rFonts w:ascii="STIX"/>
        </w:rPr>
        <w:t>}</w:t>
      </w:r>
      <w:r>
        <w:rPr/>
        <w:t>)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</w:t>
      </w:r>
      <w:r>
        <w:rPr/>
        <w:t>polynomials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new,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variables,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92" w:lineRule="exact" w:before="112"/>
        <w:ind w:left="221" w:right="0" w:firstLine="0"/>
        <w:jc w:val="left"/>
        <w:rPr>
          <w:sz w:val="21"/>
        </w:rPr>
      </w:pPr>
      <w:r>
        <w:rPr>
          <w:sz w:val="21"/>
        </w:rPr>
        <w:t>which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call</w:t>
      </w:r>
      <w:r>
        <w:rPr>
          <w:spacing w:val="-3"/>
          <w:sz w:val="21"/>
        </w:rPr>
        <w:t> </w:t>
      </w:r>
      <w:r>
        <w:rPr>
          <w:i/>
          <w:sz w:val="21"/>
        </w:rPr>
        <w:t>hidden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variables</w:t>
      </w:r>
      <w:r>
        <w:rPr>
          <w:spacing w:val="-2"/>
          <w:sz w:val="21"/>
        </w:rPr>
        <w:t>.</w:t>
      </w:r>
    </w:p>
    <w:p>
      <w:pPr>
        <w:pStyle w:val="BodyText"/>
        <w:spacing w:line="189" w:lineRule="auto" w:before="39"/>
        <w:ind w:left="221" w:firstLine="318"/>
      </w:pPr>
      <w:r>
        <w:rPr/>
        <w:t>As an example, note that the polynomial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constrained into the set </w:t>
      </w:r>
      <w:r>
        <w:rPr>
          <w:rFonts w:ascii="STIX" w:hAnsi="STIX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1</w:t>
      </w:r>
      <w:r>
        <w:rPr>
          <w:rFonts w:ascii="STIX" w:hAnsi="STIX"/>
          <w:vertAlign w:val="baseline"/>
        </w:rPr>
        <w:t>}</w:t>
      </w:r>
      <w:r>
        <w:rPr>
          <w:vertAlign w:val="baseline"/>
        </w:rPr>
        <w:t>, since for any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STIX" w:hAnsi="STIX"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rFonts w:ascii="STIX" w:hAnsi="STIX"/>
          <w:vertAlign w:val="baseline"/>
        </w:rPr>
        <w:t>}</w:t>
      </w:r>
      <w:r>
        <w:rPr>
          <w:rFonts w:ascii="STIX" w:hAnsi="STIX"/>
          <w:spacing w:val="32"/>
          <w:vertAlign w:val="baseline"/>
        </w:rPr>
        <w:t> </w:t>
      </w:r>
      <w:r>
        <w:rPr>
          <w:vertAlign w:val="baseline"/>
        </w:rPr>
        <w:t>we have that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STIX" w:hAnsi="STIX"/>
          <w:vertAlign w:val="baseline"/>
        </w:rPr>
        <w:t>∈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1</w:t>
      </w:r>
      <w:r>
        <w:rPr>
          <w:rFonts w:ascii="STIX" w:hAnsi="STIX"/>
          <w:vertAlign w:val="baseline"/>
        </w:rPr>
        <w:t>}</w:t>
      </w:r>
      <w:r>
        <w:rPr>
          <w:vertAlign w:val="baseline"/>
        </w:rPr>
        <w:t>, or in other words:</w:t>
      </w: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45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29"/>
          <w:sz w:val="21"/>
        </w:rPr>
        <w:t>=0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sz w:val="21"/>
        </w:rPr>
        <w:t>0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6"/>
          <w:sz w:val="21"/>
        </w:rPr>
        <w:t> </w:t>
      </w:r>
      <w:r>
        <w:rPr>
          <w:sz w:val="21"/>
        </w:rPr>
        <w:t>then</w:t>
      </w:r>
      <w:r>
        <w:rPr>
          <w:spacing w:val="5"/>
          <w:sz w:val="21"/>
        </w:rPr>
        <w:t> </w:t>
      </w:r>
      <w:r>
        <w:rPr>
          <w:sz w:val="21"/>
        </w:rPr>
        <w:t>1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9"/>
        </w:numPr>
        <w:tabs>
          <w:tab w:pos="432" w:val="left" w:leader="none"/>
        </w:tabs>
        <w:spacing w:line="240" w:lineRule="auto" w:before="0" w:after="0"/>
        <w:ind w:left="432" w:right="0" w:hanging="197"/>
        <w:jc w:val="left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29"/>
          <w:sz w:val="21"/>
        </w:rPr>
        <w:t>=2</w:t>
      </w:r>
      <w:r>
        <w:rPr>
          <w:spacing w:val="7"/>
          <w:sz w:val="21"/>
        </w:rPr>
        <w:t> </w:t>
      </w:r>
      <w:r>
        <w:rPr>
          <w:sz w:val="21"/>
        </w:rPr>
        <w:t>then</w:t>
      </w:r>
      <w:r>
        <w:rPr>
          <w:spacing w:val="7"/>
          <w:sz w:val="21"/>
        </w:rPr>
        <w:t> </w:t>
      </w:r>
      <w:r>
        <w:rPr>
          <w:sz w:val="21"/>
        </w:rPr>
        <w:t>2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=4</w:t>
      </w:r>
      <w:r>
        <w:rPr>
          <w:spacing w:val="-6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≡</w:t>
      </w:r>
      <w:r>
        <w:rPr>
          <w:rFonts w:ascii="STIX" w:hAnsi="STIX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(mod</w:t>
      </w:r>
      <w:r>
        <w:rPr>
          <w:spacing w:val="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3).</w:t>
      </w:r>
    </w:p>
    <w:p>
      <w:pPr>
        <w:pStyle w:val="BodyText"/>
        <w:spacing w:before="35"/>
      </w:pPr>
    </w:p>
    <w:p>
      <w:pPr>
        <w:pStyle w:val="BodyText"/>
        <w:spacing w:line="201" w:lineRule="auto"/>
        <w:ind w:left="221" w:right="107" w:firstLine="318"/>
        <w:jc w:val="both"/>
      </w:pPr>
      <w:r>
        <w:rPr/>
        <w:t>There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obviously</w:t>
      </w:r>
      <w:r>
        <w:rPr>
          <w:spacing w:val="-15"/>
        </w:rPr>
        <w:t> </w:t>
      </w:r>
      <w:r>
        <w:rPr/>
        <w:t>other</w:t>
      </w:r>
      <w:r>
        <w:rPr>
          <w:spacing w:val="-15"/>
        </w:rPr>
        <w:t> </w:t>
      </w:r>
      <w:r>
        <w:rPr/>
        <w:t>restrained</w:t>
      </w:r>
      <w:r>
        <w:rPr>
          <w:spacing w:val="-15"/>
        </w:rPr>
        <w:t> </w:t>
      </w:r>
      <w:r>
        <w:rPr/>
        <w:t>polynomials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5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truth-values (actually, as many as there are surjective functions from </w:t>
      </w:r>
      <w:r>
        <w:rPr>
          <w:rFonts w:ascii="STIX"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STIX"/>
        </w:rPr>
        <w:t>}</w:t>
      </w:r>
      <w:r>
        <w:rPr>
          <w:rFonts w:ascii="STIX"/>
          <w:spacing w:val="28"/>
        </w:rPr>
        <w:t> </w:t>
      </w:r>
      <w:r>
        <w:rPr/>
        <w:t>into </w:t>
      </w:r>
      <w:r>
        <w:rPr>
          <w:rFonts w:ascii="STIX"/>
        </w:rPr>
        <w:t>{</w:t>
      </w:r>
      <w:r>
        <w:rPr/>
        <w:t>0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1</w:t>
      </w:r>
      <w:r>
        <w:rPr>
          <w:rFonts w:ascii="STIX"/>
        </w:rPr>
        <w:t>}</w:t>
      </w:r>
      <w:r>
        <w:rPr/>
        <w:t>), but for our purposes it is sufficient to use any one of them.</w:t>
      </w:r>
    </w:p>
    <w:p>
      <w:pPr>
        <w:pStyle w:val="BodyText"/>
        <w:spacing w:line="201" w:lineRule="auto" w:before="28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2570252</wp:posOffset>
                </wp:positionH>
                <wp:positionV relativeFrom="paragraph">
                  <wp:posOffset>105828</wp:posOffset>
                </wp:positionV>
                <wp:extent cx="490855" cy="3448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9085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74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82111pt;margin-top:8.332946pt;width:38.65pt;height:27.15pt;mso-position-horizontal-relative:page;mso-position-vertical-relative:paragraph;z-index:-16497664" type="#_x0000_t202" id="docshape32" filled="false" stroked="false">
                <v:textbox inset="0,0,0,0">
                  <w:txbxContent>
                    <w:p>
                      <w:pPr>
                        <w:tabs>
                          <w:tab w:pos="674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way,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polynomial</w:t>
      </w:r>
      <w:r>
        <w:rPr>
          <w:spacing w:val="-17"/>
        </w:rPr>
        <w:t> </w:t>
      </w:r>
      <w:r>
        <w:rPr>
          <w:rFonts w:ascii="Georgia"/>
          <w:i/>
        </w:rPr>
        <w:t>x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constrained</w:t>
      </w:r>
      <w:r>
        <w:rPr>
          <w:spacing w:val="-12"/>
          <w:vertAlign w:val="baseline"/>
        </w:rPr>
        <w:t> </w:t>
      </w:r>
      <w:r>
        <w:rPr>
          <w:vertAlign w:val="baseline"/>
        </w:rPr>
        <w:t>into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set</w:t>
      </w:r>
      <w:r>
        <w:rPr>
          <w:spacing w:val="-11"/>
          <w:vertAlign w:val="baseline"/>
        </w:rPr>
        <w:t> </w:t>
      </w:r>
      <w:r>
        <w:rPr>
          <w:rFonts w:ascii="STIX"/>
          <w:vertAlign w:val="baseline"/>
        </w:rPr>
        <w:t>{</w:t>
      </w:r>
      <w:r>
        <w:rPr>
          <w:vertAlign w:val="baseline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STIX"/>
          <w:vertAlign w:val="baseline"/>
        </w:rPr>
        <w:t>}</w:t>
      </w:r>
      <w:r>
        <w:rPr>
          <w:rFonts w:ascii="STIX"/>
          <w:spacing w:val="6"/>
          <w:vertAlign w:val="baseline"/>
        </w:rPr>
        <w:t> </w:t>
      </w:r>
      <w:r>
        <w:rPr>
          <w:vertAlign w:val="baseline"/>
        </w:rPr>
        <w:t>(and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the same occurs for the polynomial 2</w:t>
      </w:r>
      <w:r>
        <w:rPr>
          <w:rFonts w:ascii="Georgia"/>
          <w:i/>
          <w:vertAlign w:val="baseline"/>
        </w:rPr>
        <w:t>.</w:t>
      </w:r>
      <w:r>
        <w:rPr>
          <w:rFonts w:ascii="Georgia"/>
          <w:i/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37"/>
          <w:vertAlign w:val="baseline"/>
        </w:rPr>
        <w:t> </w:t>
      </w:r>
      <w:r>
        <w:rPr>
          <w:vertAlign w:val="baseline"/>
        </w:rPr>
        <w:t>.) and the polynomial 2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constrained into the set </w:t>
      </w:r>
      <w:r>
        <w:rPr>
          <w:rFonts w:ascii="STIX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/>
          <w:i/>
          <w:vertAlign w:val="baseline"/>
        </w:rPr>
        <w:t>, </w:t>
      </w:r>
      <w:r>
        <w:rPr>
          <w:vertAlign w:val="baseline"/>
        </w:rPr>
        <w:t>2</w:t>
      </w:r>
      <w:r>
        <w:rPr>
          <w:rFonts w:ascii="STIX"/>
          <w:vertAlign w:val="baseline"/>
        </w:rPr>
        <w:t>}</w:t>
      </w:r>
      <w:r>
        <w:rPr>
          <w:vertAlign w:val="baseline"/>
        </w:rPr>
        <w:t>.</w:t>
      </w:r>
    </w:p>
    <w:p>
      <w:pPr>
        <w:pStyle w:val="BodyText"/>
        <w:spacing w:line="189" w:lineRule="auto" w:before="3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1499326</wp:posOffset>
                </wp:positionH>
                <wp:positionV relativeFrom="paragraph">
                  <wp:posOffset>83336</wp:posOffset>
                </wp:positionV>
                <wp:extent cx="519430" cy="34480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194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57236pt;margin-top:6.561932pt;width:40.9pt;height:27.15pt;mso-position-horizontal-relative:page;mso-position-vertical-relative:paragraph;z-index:-16497152" type="#_x0000_t202" id="docshape33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this way, the set of truth-values </w:t>
      </w:r>
      <w:r>
        <w:rPr>
          <w:rFonts w:ascii="STIX"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STIX"/>
        </w:rPr>
        <w:t>}</w:t>
      </w:r>
      <w:r>
        <w:rPr>
          <w:rFonts w:ascii="STIX"/>
          <w:spacing w:val="28"/>
        </w:rPr>
        <w:t> </w:t>
      </w:r>
      <w:r>
        <w:rPr/>
        <w:t>in the Nmatrix can be expressed by the polynomial</w:t>
      </w:r>
      <w:r>
        <w:rPr>
          <w:spacing w:val="80"/>
        </w:rPr>
        <w:t> </w:t>
      </w:r>
      <w:r>
        <w:rPr>
          <w:rFonts w:ascii="Georgia"/>
          <w:i/>
        </w:rPr>
        <w:t>x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LM Roman 8"/>
          <w:smallCaps w:val="0"/>
          <w:vertAlign w:val="superscript"/>
        </w:rPr>
        <w:t>2</w:t>
      </w:r>
      <w:r>
        <w:rPr>
          <w:rFonts w:ascii="LM Roman 8"/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, using a new (hidden) variable 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24"/>
        <w:ind w:left="221" w:right="1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840">
                <wp:simplePos x="0" y="0"/>
                <wp:positionH relativeFrom="page">
                  <wp:posOffset>572615</wp:posOffset>
                </wp:positionH>
                <wp:positionV relativeFrom="paragraph">
                  <wp:posOffset>109880</wp:posOffset>
                </wp:positionV>
                <wp:extent cx="518795" cy="3448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18795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19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7841pt;margin-top:8.652pt;width:40.85pt;height:27.15pt;mso-position-horizontal-relative:page;mso-position-vertical-relative:paragraph;z-index:-16496640" type="#_x0000_t202" id="docshape34" filled="false" stroked="false">
                <v:textbox inset="0,0,0,0">
                  <w:txbxContent>
                    <w:p>
                      <w:pPr>
                        <w:tabs>
                          <w:tab w:pos="719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 we have to multiply the auxiliary polynomial obtained above by the new </w:t>
      </w:r>
      <w:r>
        <w:rPr>
          <w:rFonts w:ascii="Georgia"/>
          <w:i/>
        </w:rPr>
        <w:t>x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LM Roman 8"/>
          <w:smallCaps w:val="0"/>
          <w:vertAlign w:val="superscript"/>
        </w:rPr>
        <w:t>2</w:t>
      </w:r>
      <w:r>
        <w:rPr>
          <w:rFonts w:asci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1 , and the result is the same as expressing in polynomial terms the table below, whose entries are polynomial themselves:</w:t>
      </w:r>
    </w:p>
    <w:p>
      <w:pPr>
        <w:pStyle w:val="BodyText"/>
        <w:spacing w:before="11" w:after="1"/>
        <w:rPr>
          <w:sz w:val="19"/>
        </w:rPr>
      </w:pPr>
    </w:p>
    <w:tbl>
      <w:tblPr>
        <w:tblW w:w="0" w:type="auto"/>
        <w:jc w:val="left"/>
        <w:tblInd w:w="2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841"/>
        <w:gridCol w:w="841"/>
        <w:gridCol w:w="841"/>
      </w:tblGrid>
      <w:tr>
        <w:trPr>
          <w:trHeight w:val="397" w:hRule="atLeast"/>
        </w:trPr>
        <w:tc>
          <w:tcPr>
            <w:tcW w:w="360" w:type="dxa"/>
          </w:tcPr>
          <w:p>
            <w:pPr>
              <w:pStyle w:val="TableParagraph"/>
              <w:spacing w:line="378" w:lineRule="exact" w:before="0"/>
              <w:ind w:left="136"/>
              <w:rPr>
                <w:rFonts w:ascii="STIXSizeOneSym" w:hAnsi="STIXSizeOneSym"/>
                <w:sz w:val="21"/>
              </w:rPr>
            </w:pPr>
            <w:r>
              <w:rPr>
                <w:spacing w:val="-135"/>
                <w:w w:val="109"/>
                <w:position w:val="-2"/>
                <w:sz w:val="21"/>
              </w:rPr>
              <w:t>∨</w:t>
            </w:r>
            <w:r>
              <w:rPr>
                <w:rFonts w:ascii="STIXSizeOneSym" w:hAnsi="STIXSizeOneSym"/>
                <w:spacing w:val="-5"/>
                <w:w w:val="101"/>
                <w:sz w:val="21"/>
              </w:rPr>
              <w:t>˜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ind w:left="7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left="7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</w:tr>
      <w:tr>
        <w:trPr>
          <w:trHeight w:val="397" w:hRule="atLeast"/>
        </w:trPr>
        <w:tc>
          <w:tcPr>
            <w:tcW w:w="360" w:type="dxa"/>
          </w:tcPr>
          <w:p>
            <w:pPr>
              <w:pStyle w:val="TableParagraph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841" w:type="dxa"/>
          </w:tcPr>
          <w:p>
            <w:pPr>
              <w:pStyle w:val="TableParagraph"/>
              <w:spacing w:line="335" w:lineRule="exact"/>
              <w:ind w:left="7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{</w:t>
            </w:r>
            <w:r>
              <w:rPr>
                <w:rFonts w:ascii="LM Roman 10"/>
                <w:spacing w:val="-5"/>
                <w:w w:val="105"/>
                <w:sz w:val="21"/>
              </w:rPr>
              <w:t>0</w:t>
            </w:r>
            <w:r>
              <w:rPr>
                <w:spacing w:val="-5"/>
                <w:w w:val="105"/>
                <w:sz w:val="21"/>
              </w:rPr>
              <w:t>}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4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3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</w:tr>
      <w:tr>
        <w:trPr>
          <w:trHeight w:val="397" w:hRule="atLeast"/>
        </w:trPr>
        <w:tc>
          <w:tcPr>
            <w:tcW w:w="360" w:type="dxa"/>
          </w:tcPr>
          <w:p>
            <w:pPr>
              <w:pStyle w:val="TableParagraph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2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4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4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3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</w:tr>
      <w:tr>
        <w:trPr>
          <w:trHeight w:val="397" w:hRule="atLeast"/>
        </w:trPr>
        <w:tc>
          <w:tcPr>
            <w:tcW w:w="360" w:type="dxa"/>
          </w:tcPr>
          <w:p>
            <w:pPr>
              <w:pStyle w:val="TableParagraph"/>
              <w:ind w:left="7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4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4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  <w:tc>
          <w:tcPr>
            <w:tcW w:w="841" w:type="dxa"/>
          </w:tcPr>
          <w:p>
            <w:pPr>
              <w:pStyle w:val="TableParagraph"/>
              <w:ind w:left="79" w:right="23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w w:val="115"/>
                <w:sz w:val="21"/>
              </w:rPr>
              <w:t>x</w:t>
            </w:r>
            <w:r>
              <w:rPr>
                <w:rFonts w:ascii="DejaVu Sans"/>
                <w:i/>
                <w:smallCaps/>
                <w:w w:val="115"/>
                <w:sz w:val="21"/>
                <w:vertAlign w:val="superscript"/>
              </w:rPr>
              <w:t>j</w:t>
            </w:r>
            <w:r>
              <w:rPr>
                <w:rFonts w:ascii="LM Roman 8"/>
                <w:smallCaps w:val="0"/>
                <w:w w:val="115"/>
                <w:sz w:val="21"/>
                <w:vertAlign w:val="superscript"/>
              </w:rPr>
              <w:t>2</w:t>
            </w:r>
            <w:r>
              <w:rPr>
                <w:rFonts w:ascii="LM Roman 8"/>
                <w:smallCaps w:val="0"/>
                <w:spacing w:val="-20"/>
                <w:w w:val="115"/>
                <w:sz w:val="21"/>
                <w:vertAlign w:val="baseline"/>
              </w:rPr>
              <w:t> </w:t>
            </w:r>
            <w:r>
              <w:rPr>
                <w:rFonts w:ascii="LM Roman 10"/>
                <w:smallCaps w:val="0"/>
                <w:spacing w:val="16"/>
                <w:w w:val="115"/>
                <w:sz w:val="21"/>
                <w:vertAlign w:val="baseline"/>
              </w:rPr>
              <w:t>+1 </w:t>
            </w:r>
          </w:p>
        </w:tc>
      </w:tr>
    </w:tbl>
    <w:p>
      <w:pPr>
        <w:pStyle w:val="BodyText"/>
        <w:spacing w:before="82"/>
      </w:pPr>
    </w:p>
    <w:p>
      <w:pPr>
        <w:pStyle w:val="BodyText"/>
        <w:spacing w:line="206" w:lineRule="auto"/>
        <w:ind w:left="221" w:right="10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352">
                <wp:simplePos x="0" y="0"/>
                <wp:positionH relativeFrom="page">
                  <wp:posOffset>2629431</wp:posOffset>
                </wp:positionH>
                <wp:positionV relativeFrom="paragraph">
                  <wp:posOffset>258156</wp:posOffset>
                </wp:positionV>
                <wp:extent cx="519430" cy="3448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1943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20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041885pt;margin-top:20.327261pt;width:40.9pt;height:27.15pt;mso-position-horizontal-relative:page;mso-position-vertical-relative:paragraph;z-index:-16496128" type="#_x0000_t202" id="docshape35" filled="false" stroked="false">
                <v:textbox inset="0,0,0,0">
                  <w:txbxContent>
                    <w:p>
                      <w:pPr>
                        <w:tabs>
                          <w:tab w:pos="720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reader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notice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choice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representing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auxiliary</w:t>
      </w:r>
      <w:r>
        <w:rPr>
          <w:spacing w:val="-3"/>
        </w:rPr>
        <w:t> </w:t>
      </w:r>
      <w:r>
        <w:rPr/>
        <w:t>table</w:t>
      </w:r>
      <w:r>
        <w:rPr>
          <w:spacing w:val="-3"/>
        </w:rPr>
        <w:t> </w:t>
      </w:r>
      <w:r>
        <w:rPr/>
        <w:t>the set</w:t>
      </w:r>
      <w:r>
        <w:rPr>
          <w:spacing w:val="-3"/>
        </w:rPr>
        <w:t> </w:t>
      </w:r>
      <w:r>
        <w:rPr>
          <w:rFonts w:ascii="STIX"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STIX"/>
        </w:rPr>
        <w:t>} </w:t>
      </w:r>
      <w:r>
        <w:rPr/>
        <w:t>by 1 is arbitrary (but convenient).</w:t>
      </w:r>
      <w:r>
        <w:rPr>
          <w:spacing w:val="33"/>
        </w:rPr>
        <w:t> </w:t>
      </w:r>
      <w:r>
        <w:rPr/>
        <w:t>If we had represented </w:t>
      </w:r>
      <w:r>
        <w:rPr>
          <w:rFonts w:ascii="STIX"/>
        </w:rPr>
        <w:t>{</w:t>
      </w:r>
      <w:r>
        <w:rPr/>
        <w:t>1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2</w:t>
      </w:r>
      <w:r>
        <w:rPr>
          <w:rFonts w:ascii="STIX"/>
        </w:rPr>
        <w:t>} </w:t>
      </w:r>
      <w:r>
        <w:rPr/>
        <w:t>by 2, we would just replace the polynomial</w:t>
      </w:r>
      <w:r>
        <w:rPr>
          <w:spacing w:val="80"/>
        </w:rPr>
        <w:t> </w:t>
      </w:r>
      <w:r>
        <w:rPr>
          <w:rFonts w:ascii="Georgia"/>
          <w:i/>
        </w:rPr>
        <w:t>x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LM Roman 8"/>
          <w:smallCaps w:val="0"/>
          <w:vertAlign w:val="superscript"/>
        </w:rPr>
        <w:t>2</w:t>
      </w:r>
      <w:r>
        <w:rPr>
          <w:rFonts w:ascii="LM Roman 8"/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by 2(</w:t>
      </w:r>
      <w:r>
        <w:rPr>
          <w:rFonts w:ascii="Georgia"/>
          <w:i/>
          <w:smallCaps w:val="0"/>
          <w:vertAlign w:val="baseline"/>
        </w:rPr>
        <w:t>x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LM Roman 8"/>
          <w:smallCaps w:val="0"/>
          <w:vertAlign w:val="superscript"/>
        </w:rPr>
        <w:t>2</w:t>
      </w:r>
      <w:r>
        <w:rPr>
          <w:rFonts w:ascii="LM Roman 8"/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1) (taking into account the field arithmetic).</w:t>
      </w:r>
    </w:p>
    <w:p>
      <w:pPr>
        <w:pStyle w:val="BodyText"/>
        <w:spacing w:line="216" w:lineRule="auto"/>
        <w:ind w:left="221" w:right="107" w:firstLine="317"/>
        <w:jc w:val="both"/>
      </w:pPr>
      <w:r>
        <w:rPr/>
        <w:t>Therefore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disjunction</w:t>
      </w:r>
      <w:r>
        <w:rPr>
          <w:spacing w:val="-9"/>
        </w:rPr>
        <w:t> </w:t>
      </w:r>
      <w:r>
        <w:rPr/>
        <w:t>operator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mbC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finally given by:</w:t>
      </w:r>
    </w:p>
    <w:p>
      <w:pPr>
        <w:spacing w:before="88"/>
        <w:ind w:left="406" w:right="294" w:firstLine="0"/>
        <w:jc w:val="center"/>
        <w:rPr>
          <w:rFonts w:ascii="STIXSizeOneSym"/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DejaVu Sans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rFonts w:ascii="STIXSizeOneSym"/>
          <w:spacing w:val="25"/>
          <w:w w:val="105"/>
          <w:position w:val="17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STIXSizeOneSym"/>
          <w:spacing w:val="61"/>
          <w:w w:val="105"/>
          <w:position w:val="17"/>
          <w:sz w:val="21"/>
          <w:vertAlign w:val="baseline"/>
        </w:rPr>
        <w:t> 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8"/>
          <w:smallCaps w:val="0"/>
          <w:w w:val="105"/>
          <w:sz w:val="21"/>
          <w:vertAlign w:val="superscript"/>
        </w:rPr>
        <w:t>2</w:t>
      </w:r>
      <w:r>
        <w:rPr>
          <w:rFonts w:ascii="LM Roman 8"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5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1</w:t>
      </w:r>
      <w:r>
        <w:rPr>
          <w:rFonts w:ascii="STIXSizeOneSym"/>
          <w:smallCaps w:val="0"/>
          <w:spacing w:val="-10"/>
          <w:w w:val="105"/>
          <w:position w:val="17"/>
          <w:sz w:val="21"/>
          <w:vertAlign w:val="baseline"/>
        </w:rPr>
        <w:t> </w:t>
      </w:r>
    </w:p>
    <w:p>
      <w:pPr>
        <w:pStyle w:val="BodyText"/>
        <w:spacing w:line="282" w:lineRule="exact" w:before="70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0864">
                <wp:simplePos x="0" y="0"/>
                <wp:positionH relativeFrom="page">
                  <wp:posOffset>1207591</wp:posOffset>
                </wp:positionH>
                <wp:positionV relativeFrom="paragraph">
                  <wp:posOffset>153959</wp:posOffset>
                </wp:positionV>
                <wp:extent cx="1590040" cy="3448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590040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53" w:val="left" w:leader="none"/>
                                <w:tab w:pos="2406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085922pt;margin-top:12.122773pt;width:125.2pt;height:27.15pt;mso-position-horizontal-relative:page;mso-position-vertical-relative:paragraph;z-index:-16495616" type="#_x0000_t202" id="docshape36" filled="false" stroked="false">
                <v:textbox inset="0,0,0,0">
                  <w:txbxContent>
                    <w:p>
                      <w:pPr>
                        <w:tabs>
                          <w:tab w:pos="1553" w:val="left" w:leader="none"/>
                          <w:tab w:pos="2406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Now,</w:t>
      </w:r>
      <w:r>
        <w:rPr>
          <w:spacing w:val="-3"/>
        </w:rPr>
        <w:t> </w:t>
      </w:r>
      <w:r>
        <w:rPr/>
        <w:t>reasoning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/>
        <w:t>same line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remaining operators,</w:t>
      </w:r>
      <w:r>
        <w:rPr>
          <w:spacing w:val="-1"/>
        </w:rPr>
        <w:t> </w:t>
      </w:r>
      <w:r>
        <w:rPr/>
        <w:t>we </w:t>
      </w:r>
      <w:r>
        <w:rPr>
          <w:spacing w:val="-2"/>
        </w:rPr>
        <w:t>obtain:</w:t>
      </w:r>
    </w:p>
    <w:p>
      <w:pPr>
        <w:tabs>
          <w:tab w:pos="3005" w:val="left" w:leader="none"/>
        </w:tabs>
        <w:spacing w:line="157" w:lineRule="exact" w:before="0"/>
        <w:ind w:left="22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p</w:t>
      </w:r>
      <w:r>
        <w:rPr>
          <w:rFonts w:ascii="DejaVu Sans"/>
          <w:i/>
          <w:w w:val="105"/>
          <w:sz w:val="21"/>
          <w:vertAlign w:val="subscript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7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-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y</w:t>
      </w:r>
      <w:r>
        <w:rPr>
          <w:rFonts w:ascii="LM Roman 8"/>
          <w:spacing w:val="-5"/>
          <w:w w:val="105"/>
          <w:sz w:val="21"/>
          <w:vertAlign w:val="super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8"/>
          <w:smallCaps w:val="0"/>
          <w:w w:val="105"/>
          <w:sz w:val="21"/>
          <w:vertAlign w:val="superscript"/>
        </w:rPr>
        <w:t>2</w:t>
      </w:r>
      <w:r>
        <w:rPr>
          <w:rFonts w:ascii="LM Roman 8"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;</w:t>
      </w:r>
    </w:p>
    <w:p>
      <w:pPr>
        <w:spacing w:before="93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572545</wp:posOffset>
                </wp:positionH>
                <wp:positionV relativeFrom="paragraph">
                  <wp:posOffset>253358</wp:posOffset>
                </wp:positionV>
                <wp:extent cx="1624965" cy="167640"/>
                <wp:effectExtent l="0" t="0" r="0" b="0"/>
                <wp:wrapTopAndBottom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2496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→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66"/>
                                <w:w w:val="1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+1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2352pt;margin-top:19.949499pt;width:127.95pt;height:13.2pt;mso-position-horizontal-relative:page;mso-position-vertical-relative:paragraph;z-index:-15716864;mso-wrap-distance-left:0;mso-wrap-distance-right:0" type="#_x0000_t202" id="docshape37" filled="false" stroked="false"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DejaVu Sans" w:hAnsi="DejaVu Sans"/>
                          <w:i/>
                          <w:w w:val="105"/>
                          <w:sz w:val="21"/>
                          <w:vertAlign w:val="subscript"/>
                        </w:rPr>
                        <w:t>→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22"/>
                          <w:w w:val="105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66"/>
                          <w:w w:val="1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+1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2313031</wp:posOffset>
                </wp:positionH>
                <wp:positionV relativeFrom="paragraph">
                  <wp:posOffset>253358</wp:posOffset>
                </wp:positionV>
                <wp:extent cx="494665" cy="156210"/>
                <wp:effectExtent l="0" t="0" r="0" b="0"/>
                <wp:wrapTopAndBottom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9466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mallCaps w:val="0"/>
                                <w:w w:val="110"/>
                                <w:sz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mallCaps w:val="0"/>
                                <w:spacing w:val="-2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+1</w:t>
                            </w:r>
                            <w:r>
                              <w:rPr>
                                <w:smallCaps w:val="0"/>
                                <w:spacing w:val="15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28464pt;margin-top:19.949499pt;width:38.950pt;height:12.3pt;mso-position-horizontal-relative:page;mso-position-vertical-relative:paragraph;z-index:-15716352;mso-wrap-distance-left:0;mso-wrap-distance-right:0" type="#_x0000_t202" id="docshape38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M Roman 8"/>
                          <w:smallCaps w:val="0"/>
                          <w:w w:val="110"/>
                          <w:sz w:val="21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/>
                          <w:smallCaps w:val="0"/>
                          <w:spacing w:val="-2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23"/>
                          <w:w w:val="110"/>
                          <w:sz w:val="21"/>
                          <w:vertAlign w:val="baseline"/>
                        </w:rPr>
                        <w:t>+1</w:t>
                      </w:r>
                      <w:r>
                        <w:rPr>
                          <w:smallCaps w:val="0"/>
                          <w:spacing w:val="15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17"/>
                          <w:w w:val="110"/>
                          <w:sz w:val="21"/>
                          <w:vertAlign w:val="baseline"/>
                        </w:rPr>
                        <w:t>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1190187</wp:posOffset>
                </wp:positionH>
                <wp:positionV relativeFrom="paragraph">
                  <wp:posOffset>338420</wp:posOffset>
                </wp:positionV>
                <wp:extent cx="1290320" cy="51435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290320" cy="514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2" w:val="left" w:leader="none"/>
                                <w:tab w:pos="1934" w:val="left" w:leader="none"/>
                              </w:tabs>
                              <w:spacing w:line="235" w:lineRule="exact" w:before="0"/>
                              <w:ind w:left="0" w:right="0" w:firstLine="0"/>
                              <w:jc w:val="left"/>
                              <w:rPr>
                                <w:rFonts w:asci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/>
                                <w:spacing w:val="-70"/>
                                <w:w w:val="184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spacing w:val="-19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pacing w:val="-44"/>
                                <w:w w:val="184"/>
                                <w:position w:val="-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TIXSizeOneSym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STIXSizeOneSym"/>
                                <w:w w:val="18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15523pt;margin-top:26.647257pt;width:101.6pt;height:40.5pt;mso-position-horizontal-relative:page;mso-position-vertical-relative:paragraph;z-index:-16495104" type="#_x0000_t202" id="docshape39" filled="false" stroked="false">
                <v:textbox inset="0,0,0,0">
                  <w:txbxContent>
                    <w:p>
                      <w:pPr>
                        <w:tabs>
                          <w:tab w:pos="1082" w:val="left" w:leader="none"/>
                          <w:tab w:pos="1934" w:val="left" w:leader="none"/>
                        </w:tabs>
                        <w:spacing w:line="235" w:lineRule="exact" w:before="0"/>
                        <w:ind w:left="0" w:right="0" w:firstLine="0"/>
                        <w:jc w:val="left"/>
                        <w:rPr>
                          <w:rFonts w:ascii="STIXSizeOneSym"/>
                          <w:sz w:val="21"/>
                        </w:rPr>
                      </w:pPr>
                      <w:r>
                        <w:rPr>
                          <w:rFonts w:ascii="STIXSizeOneSym"/>
                          <w:spacing w:val="-70"/>
                          <w:w w:val="184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spacing w:val="-19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pacing w:val="-44"/>
                          <w:w w:val="184"/>
                          <w:position w:val="-26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  <w:r>
                        <w:rPr>
                          <w:rFonts w:ascii="STIXSizeOneSym"/>
                          <w:sz w:val="21"/>
                        </w:rPr>
                        <w:tab/>
                      </w:r>
                      <w:r>
                        <w:rPr>
                          <w:rFonts w:ascii="STIXSizeOneSym"/>
                          <w:w w:val="18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Λ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y</w:t>
      </w:r>
      <w:r>
        <w:rPr>
          <w:spacing w:val="22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STIXSizeOneSym" w:hAnsi="STIXSizeOneSym"/>
          <w:spacing w:val="-29"/>
          <w:w w:val="105"/>
          <w:position w:val="-8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x.y</w:t>
      </w:r>
      <w:r>
        <w:rPr>
          <w:w w:val="105"/>
          <w:sz w:val="21"/>
          <w:vertAlign w:val="baseline"/>
        </w:rPr>
        <w:t>)</w:t>
      </w:r>
      <w:r>
        <w:rPr>
          <w:rFonts w:ascii="STIXSizeOneSym" w:hAnsi="STIXSizeOneSym"/>
          <w:spacing w:val="35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-2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rFonts w:ascii="STIXSizeOneSym" w:hAnsi="STIXSizeOneSym"/>
          <w:smallCaps w:val="0"/>
          <w:spacing w:val="30"/>
          <w:w w:val="105"/>
          <w:position w:val="17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;</w:t>
      </w:r>
    </w:p>
    <w:p>
      <w:pPr>
        <w:tabs>
          <w:tab w:pos="2506" w:val="left" w:leader="none"/>
        </w:tabs>
        <w:spacing w:line="247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DejaVu Sans" w:hAnsi="DejaVu Sans"/>
          <w:i/>
          <w:w w:val="105"/>
          <w:sz w:val="21"/>
          <w:vertAlign w:val="subscript"/>
        </w:rPr>
        <w:t>ч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51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2</w:t>
      </w:r>
      <w:r>
        <w:rPr>
          <w:rFonts w:ascii="LM Roman 8" w:hAnsi="LM Roman 8"/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+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1</w:t>
      </w:r>
      <w:r>
        <w:rPr>
          <w:smallCaps w:val="0"/>
          <w:spacing w:val="32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;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DejaVu Sans" w:hAnsi="DejaVu Sans"/>
          <w:i/>
          <w:sz w:val="21"/>
          <w:vertAlign w:val="subscript"/>
        </w:rPr>
        <w:t>○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y</w:t>
      </w:r>
      <w:r>
        <w:rPr>
          <w:spacing w:val="22"/>
          <w:sz w:val="21"/>
          <w:vertAlign w:val="baseline"/>
        </w:rPr>
        <w:t>)=</w:t>
      </w:r>
      <w:r>
        <w:rPr>
          <w:spacing w:val="48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spacing w:val="23"/>
          <w:sz w:val="21"/>
          <w:vertAlign w:val="baseline"/>
        </w:rPr>
        <w:t>+1</w:t>
      </w:r>
      <w:r>
        <w:rPr>
          <w:spacing w:val="6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8" w:right="220" w:firstLine="317"/>
        <w:jc w:val="both"/>
      </w:pPr>
      <w:r>
        <w:rPr/>
        <w:t>It is important to emphasize that polynomial versions for the LFIs (see [</w:t>
      </w:r>
      <w:hyperlink w:history="true" w:anchor="_bookmark17">
        <w:r>
          <w:rPr>
            <w:color w:val="0080AC"/>
          </w:rPr>
          <w:t>9</w:t>
        </w:r>
      </w:hyperlink>
      <w:r>
        <w:rPr/>
        <w:t>] for such logics), expressed by polynomials over the field </w:t>
      </w:r>
      <w:r>
        <w:rPr>
          <w:rFonts w:ascii="API  PHONÉTIQUE"/>
        </w:rPr>
        <w:t>Z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can also be defined for bi- nary</w:t>
      </w:r>
      <w:r>
        <w:rPr>
          <w:spacing w:val="-14"/>
          <w:vertAlign w:val="baseline"/>
        </w:rPr>
        <w:t> </w:t>
      </w:r>
      <w:r>
        <w:rPr>
          <w:vertAlign w:val="baseline"/>
        </w:rPr>
        <w:t>non-truth-functional</w:t>
      </w:r>
      <w:r>
        <w:rPr>
          <w:spacing w:val="-14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4"/>
          <w:vertAlign w:val="baseline"/>
        </w:rPr>
        <w:t> </w:t>
      </w:r>
      <w:r>
        <w:rPr>
          <w:vertAlign w:val="baseline"/>
        </w:rPr>
        <w:t>done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].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14"/>
          <w:vertAlign w:val="baseline"/>
        </w:rPr>
        <w:t> </w:t>
      </w:r>
      <w:r>
        <w:rPr>
          <w:vertAlign w:val="baseline"/>
        </w:rPr>
        <w:t>(over </w:t>
      </w:r>
      <w:r>
        <w:rPr>
          <w:rFonts w:ascii="API  PHONÉTIQUE"/>
          <w:vertAlign w:val="baseline"/>
        </w:rPr>
        <w:t>Z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</w:t>
      </w:r>
      <w:r>
        <w:rPr>
          <w:spacing w:val="-6"/>
          <w:vertAlign w:val="baseline"/>
        </w:rPr>
        <w:t> </w:t>
      </w:r>
      <w:r>
        <w:rPr>
          <w:vertAlign w:val="baseline"/>
        </w:rPr>
        <w:t>shown</w:t>
      </w:r>
      <w:r>
        <w:rPr>
          <w:spacing w:val="-6"/>
          <w:vertAlign w:val="baseline"/>
        </w:rPr>
        <w:t> </w:t>
      </w:r>
      <w:r>
        <w:rPr>
          <w:vertAlign w:val="baseline"/>
        </w:rPr>
        <w:t>here</w:t>
      </w:r>
      <w:r>
        <w:rPr>
          <w:spacing w:val="-6"/>
          <w:vertAlign w:val="baseline"/>
        </w:rPr>
        <w:t> </w:t>
      </w:r>
      <w:r>
        <w:rPr>
          <w:vertAlign w:val="baseline"/>
        </w:rPr>
        <w:t>(over</w:t>
      </w:r>
      <w:r>
        <w:rPr>
          <w:spacing w:val="-6"/>
          <w:vertAlign w:val="baseline"/>
        </w:rPr>
        <w:t> </w:t>
      </w:r>
      <w:r>
        <w:rPr>
          <w:rFonts w:ascii="API  PHONÉTIQUE"/>
          <w:vertAlign w:val="baseline"/>
        </w:rPr>
        <w:t>Z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certain</w:t>
      </w:r>
      <w:r>
        <w:rPr>
          <w:spacing w:val="-6"/>
          <w:vertAlign w:val="baseline"/>
        </w:rPr>
        <w:t> </w:t>
      </w:r>
      <w:r>
        <w:rPr>
          <w:vertAlign w:val="baseline"/>
        </w:rPr>
        <w:t>sense,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Nmatrices recover part of the truth-functionality, which is lost in the binary semantics, and </w:t>
      </w:r>
      <w:bookmarkStart w:name="_bookmark6" w:id="14"/>
      <w:bookmarkEnd w:id="14"/>
      <w:r>
        <w:rPr>
          <w:vertAlign w:val="baseline"/>
        </w:rPr>
        <w:t>the</w:t>
      </w:r>
      <w:r>
        <w:rPr>
          <w:vertAlign w:val="baseline"/>
        </w:rPr>
        <w:t> polynomial representations neatly express such nuances.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more details, see </w:t>
      </w:r>
      <w:r>
        <w:rPr>
          <w:spacing w:val="-4"/>
          <w:vertAlign w:val="baseline"/>
        </w:rPr>
        <w:t>[</w:t>
      </w:r>
      <w:hyperlink w:history="true" w:anchor="_bookmark15">
        <w:r>
          <w:rPr>
            <w:color w:val="0080AC"/>
            <w:spacing w:val="-4"/>
            <w:vertAlign w:val="baseline"/>
          </w:rPr>
          <w:t>7</w:t>
        </w:r>
      </w:hyperlink>
      <w:r>
        <w:rPr>
          <w:spacing w:val="-4"/>
          <w:vertAlign w:val="baseline"/>
        </w:rPr>
        <w:t>].</w:t>
      </w:r>
    </w:p>
    <w:p>
      <w:pPr>
        <w:pStyle w:val="BodyText"/>
        <w:spacing w:line="172" w:lineRule="exact"/>
        <w:ind w:left="426"/>
        <w:rPr>
          <w:rFonts w:ascii="Georgia" w:hAnsi="Georgia"/>
          <w:i/>
        </w:rPr>
      </w:pPr>
      <w:r>
        <w:rPr/>
        <w:t>Note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translations</w:t>
      </w:r>
      <w:r>
        <w:rPr>
          <w:spacing w:val="26"/>
        </w:rPr>
        <w:t> </w:t>
      </w:r>
      <w:r>
        <w:rPr>
          <w:rFonts w:ascii="STIX" w:hAnsi="STIX"/>
        </w:rPr>
        <w:t>∗</w:t>
      </w:r>
      <w:r>
        <w:rPr>
          <w:rFonts w:ascii="STIX" w:hAnsi="STIX"/>
          <w:spacing w:val="43"/>
        </w:rPr>
        <w:t> </w:t>
      </w:r>
      <w:r>
        <w:rPr/>
        <w:t>translate</w:t>
      </w:r>
      <w:r>
        <w:rPr>
          <w:spacing w:val="26"/>
        </w:rPr>
        <w:t> </w:t>
      </w:r>
      <w:r>
        <w:rPr/>
        <w:t>formulas</w:t>
      </w:r>
      <w:r>
        <w:rPr>
          <w:spacing w:val="26"/>
        </w:rPr>
        <w:t> </w:t>
      </w:r>
      <w:r>
        <w:rPr/>
        <w:t>into</w:t>
      </w:r>
      <w:r>
        <w:rPr>
          <w:spacing w:val="26"/>
        </w:rPr>
        <w:t> </w:t>
      </w:r>
      <w:r>
        <w:rPr/>
        <w:t>polynomials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degree</w:t>
      </w:r>
      <w:r>
        <w:rPr>
          <w:spacing w:val="26"/>
        </w:rPr>
        <w:t> </w:t>
      </w:r>
      <w:r>
        <w:rPr>
          <w:rFonts w:ascii="Georgia" w:hAnsi="Georgia"/>
          <w:i/>
          <w:spacing w:val="-10"/>
        </w:rPr>
        <w:t>n</w:t>
      </w:r>
    </w:p>
    <w:p>
      <w:pPr>
        <w:spacing w:line="237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4538777</wp:posOffset>
                </wp:positionH>
                <wp:positionV relativeFrom="paragraph">
                  <wp:posOffset>169447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384064pt;margin-top:13.34236pt;width:4.150pt;height:7.75pt;mso-position-horizontal-relative:page;mso-position-vertical-relative:paragraph;z-index:-16494592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within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ring</w:t>
      </w:r>
      <w:r>
        <w:rPr>
          <w:spacing w:val="-8"/>
          <w:w w:val="105"/>
          <w:sz w:val="21"/>
        </w:rPr>
        <w:t> </w:t>
      </w:r>
      <w:r>
        <w:rPr>
          <w:rFonts w:ascii="API  PHONÉTIQUE" w:hAnsi="API  PHONÉTIQUE"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∪</w:t>
      </w:r>
      <w:r>
        <w:rPr>
          <w:rFonts w:ascii="STIX" w:hAnsi="STIX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where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p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∈</w:t>
      </w:r>
      <w:r>
        <w:rPr>
          <w:rFonts w:ascii="STIX" w:hAnsi="STIX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For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L</w:t>
      </w:r>
      <w:r>
        <w:rPr>
          <w:rFonts w:ascii="STIX" w:hAnsi="STIX"/>
          <w:smallCaps w:val="0"/>
          <w:w w:val="105"/>
          <w:sz w:val="21"/>
          <w:vertAlign w:val="baseline"/>
        </w:rPr>
        <w:t>}</w:t>
      </w:r>
      <w:r>
        <w:rPr>
          <w:rFonts w:ascii="STIX" w:hAnsi="STIX"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STIXSizeOneSym" w:hAnsi="STIXSizeOneSym"/>
          <w:smallCaps w:val="0"/>
          <w:spacing w:val="37"/>
          <w:w w:val="105"/>
          <w:position w:val="17"/>
          <w:sz w:val="21"/>
          <w:vertAlign w:val="baseline"/>
        </w:rPr>
        <w:t> 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rFonts w:ascii="STIX" w:hAnsi="STIX"/>
          <w:smallCaps w:val="0"/>
          <w:w w:val="105"/>
          <w:sz w:val="21"/>
          <w:vertAlign w:val="baseline"/>
        </w:rPr>
        <w:t>∈</w:t>
      </w:r>
      <w:r>
        <w:rPr>
          <w:rFonts w:ascii="STIX" w:hAnsi="STIX"/>
          <w:smallCaps w:val="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For</w:t>
      </w:r>
      <w:r>
        <w:rPr>
          <w:rFonts w:ascii="DejaVu Sans" w:hAnsi="DejaVu Sans"/>
          <w:i/>
          <w:smallCaps w:val="0"/>
          <w:spacing w:val="-2"/>
          <w:w w:val="105"/>
          <w:sz w:val="21"/>
          <w:vertAlign w:val="subscript"/>
        </w:rPr>
        <w:t>L</w:t>
      </w:r>
      <w:r>
        <w:rPr>
          <w:rFonts w:ascii="STIXSizeOneSym" w:hAnsi="STIXSizeOneSym"/>
          <w:smallCaps w:val="0"/>
          <w:spacing w:val="-2"/>
          <w:w w:val="105"/>
          <w:position w:val="17"/>
          <w:sz w:val="21"/>
          <w:vertAlign w:val="baseline"/>
        </w:rPr>
        <w:t>}</w:t>
      </w:r>
      <w:r>
        <w:rPr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41" w:lineRule="exact"/>
        <w:ind w:left="80" w:right="193"/>
        <w:jc w:val="center"/>
      </w:pPr>
      <w:r>
        <w:rPr/>
        <w:t>In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way,</w:t>
      </w:r>
      <w:r>
        <w:rPr>
          <w:spacing w:val="9"/>
        </w:rPr>
        <w:t> </w:t>
      </w:r>
      <w:r>
        <w:rPr/>
        <w:t>polynomials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regarded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syntactical</w:t>
      </w:r>
      <w:r>
        <w:rPr>
          <w:spacing w:val="7"/>
        </w:rPr>
        <w:t> </w:t>
      </w:r>
      <w:r>
        <w:rPr/>
        <w:t>elements,</w:t>
      </w:r>
      <w:r>
        <w:rPr>
          <w:spacing w:val="9"/>
        </w:rPr>
        <w:t> </w:t>
      </w:r>
      <w:r>
        <w:rPr/>
        <w:t>whose</w:t>
      </w:r>
      <w:r>
        <w:rPr>
          <w:spacing w:val="8"/>
        </w:rPr>
        <w:t> </w:t>
      </w:r>
      <w:r>
        <w:rPr>
          <w:spacing w:val="-2"/>
        </w:rPr>
        <w:t>semantic</w:t>
      </w:r>
    </w:p>
    <w:p>
      <w:pPr>
        <w:pStyle w:val="BodyText"/>
        <w:spacing w:line="323" w:lineRule="exact"/>
        <w:ind w:left="108"/>
      </w:pPr>
      <w:r>
        <w:rPr/>
        <w:t>part</w:t>
      </w:r>
      <w:r>
        <w:rPr>
          <w:spacing w:val="14"/>
        </w:rPr>
        <w:t> </w:t>
      </w:r>
      <w:r>
        <w:rPr/>
        <w:t>are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interpretations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1"/>
        </w:rPr>
        <w:t> </w:t>
      </w:r>
      <w:r>
        <w:rPr>
          <w:rFonts w:ascii="API  PHONÉTIQUE" w:hAnsi="API  PHONÉTIQU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STIX" w:hAnsi="STIX"/>
          <w:vertAlign w:val="baseline"/>
        </w:rPr>
        <w:t>∪</w:t>
      </w:r>
      <w:r>
        <w:rPr>
          <w:rFonts w:ascii="STIX" w:hAnsi="STIX"/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]</w:t>
      </w:r>
      <w:r>
        <w:rPr>
          <w:smallCaps w:val="0"/>
          <w:spacing w:val="1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→</w:t>
      </w:r>
      <w:r>
        <w:rPr>
          <w:rFonts w:ascii="STIX" w:hAnsi="STIX"/>
          <w:smallCaps w:val="0"/>
          <w:spacing w:val="17"/>
          <w:vertAlign w:val="baseline"/>
        </w:rPr>
        <w:t> </w:t>
      </w:r>
      <w:r>
        <w:rPr>
          <w:rFonts w:ascii="API  PHONÉTIQUE" w:hAnsi="API  PHONÉTIQUE"/>
          <w:smallCaps w:val="0"/>
          <w:spacing w:val="-5"/>
          <w:vertAlign w:val="baseline"/>
        </w:rPr>
        <w:t>Z</w:t>
      </w:r>
      <w:r>
        <w:rPr>
          <w:rFonts w:ascii="LM Roman 8" w:hAnsi="LM Roman 8"/>
          <w:smallCaps w:val="0"/>
          <w:spacing w:val="-5"/>
          <w:vertAlign w:val="subscript"/>
        </w:rPr>
        <w:t>2</w:t>
      </w:r>
      <w:r>
        <w:rPr>
          <w:smallCaps w:val="0"/>
          <w:spacing w:val="-5"/>
          <w:vertAlign w:val="baseline"/>
        </w:rPr>
        <w:t>.</w:t>
      </w:r>
    </w:p>
    <w:p>
      <w:pPr>
        <w:spacing w:line="213" w:lineRule="auto" w:before="116"/>
        <w:ind w:left="108" w:right="22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propositional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v,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(as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deﬁned</w:t>
      </w:r>
      <w:r>
        <w:rPr>
          <w:i/>
          <w:sz w:val="21"/>
        </w:rPr>
        <w:t> in </w:t>
      </w:r>
      <w:r>
        <w:rPr>
          <w:rFonts w:ascii="STIX" w:hAnsi="STIX"/>
          <w:sz w:val="21"/>
        </w:rPr>
        <w:t>∗</w:t>
      </w:r>
      <w:r>
        <w:rPr>
          <w:i/>
          <w:sz w:val="21"/>
        </w:rPr>
        <w:t>) and ring homomorphism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API  PHONÉTIQUE" w:hAnsi="API  PHONÉTIQUE"/>
          <w:sz w:val="21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29"/>
          <w:sz w:val="21"/>
          <w:vertAlign w:val="baseline"/>
        </w:rPr>
        <w:t> </w:t>
      </w:r>
      <w:r>
        <w:rPr>
          <w:rFonts w:ascii="API  PHONÉTIQUE" w:hAnsi="API  PHONÉTIQUE"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such that:</w:t>
      </w:r>
    </w:p>
    <w:p>
      <w:pPr>
        <w:spacing w:line="282" w:lineRule="exact" w:before="38"/>
        <w:ind w:left="0" w:right="112" w:firstLine="0"/>
        <w:jc w:val="center"/>
        <w:rPr>
          <w:i/>
          <w:sz w:val="21"/>
        </w:rPr>
      </w:pPr>
      <w:r>
        <w:rPr>
          <w:rFonts w:ascii="Georgia" w:hAnsi="Georgia"/>
          <w:i/>
          <w:spacing w:val="13"/>
          <w:sz w:val="21"/>
        </w:rPr>
        <w:t>v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α</w:t>
      </w:r>
      <w:r>
        <w:rPr>
          <w:spacing w:val="13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i.e.:</w:t>
      </w:r>
    </w:p>
    <w:p>
      <w:pPr>
        <w:spacing w:line="323" w:lineRule="exact" w:before="0"/>
        <w:ind w:left="0" w:right="112" w:firstLine="0"/>
        <w:jc w:val="center"/>
        <w:rPr>
          <w:i/>
          <w:sz w:val="21"/>
        </w:rPr>
      </w:pPr>
      <w:r>
        <w:rPr>
          <w:rFonts w:ascii="Georgia" w:hAnsi="Georgia"/>
          <w:i/>
          <w:spacing w:val="20"/>
          <w:sz w:val="21"/>
        </w:rPr>
        <w:t>v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α</w:t>
      </w:r>
      <w:r>
        <w:rPr>
          <w:spacing w:val="20"/>
          <w:sz w:val="21"/>
        </w:rPr>
        <w:t>)=1</w:t>
      </w:r>
      <w:r>
        <w:rPr>
          <w:spacing w:val="-1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I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α</w:t>
      </w:r>
      <w:r>
        <w:rPr>
          <w:rFonts w:ascii="DejaVu Sans" w:hAnsi="DejaVu Sans"/>
          <w:i/>
          <w:spacing w:val="20"/>
          <w:sz w:val="21"/>
          <w:vertAlign w:val="superscript"/>
        </w:rPr>
        <w:t>∗</w:t>
      </w:r>
      <w:r>
        <w:rPr>
          <w:spacing w:val="20"/>
          <w:sz w:val="21"/>
          <w:vertAlign w:val="baseline"/>
        </w:rPr>
        <w:t>)=1</w:t>
      </w:r>
      <w:r>
        <w:rPr>
          <w:spacing w:val="-1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2"/>
          <w:sz w:val="21"/>
          <w:vertAlign w:val="baseline"/>
        </w:rPr>
        <w:t> </w:t>
      </w:r>
      <w:r>
        <w:rPr>
          <w:rFonts w:ascii="API  PHONÉTIQUE" w:hAnsi="API  PHONÉTIQUE"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 w:line="323" w:lineRule="exact"/>
        <w:jc w:val="center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29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And,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consequently:</w:t>
      </w:r>
    </w:p>
    <w:p>
      <w:pPr>
        <w:spacing w:line="240" w:lineRule="auto" w:before="98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spacing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20"/>
          <w:sz w:val="21"/>
        </w:rPr>
        <w:t>v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α</w:t>
      </w:r>
      <w:r>
        <w:rPr>
          <w:spacing w:val="20"/>
          <w:sz w:val="21"/>
        </w:rPr>
        <w:t>)=0</w:t>
      </w:r>
      <w:r>
        <w:rPr>
          <w:spacing w:val="-1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I</w:t>
      </w:r>
      <w:r>
        <w:rPr>
          <w:spacing w:val="20"/>
          <w:sz w:val="21"/>
        </w:rPr>
        <w:t>(</w:t>
      </w:r>
      <w:r>
        <w:rPr>
          <w:rFonts w:ascii="Georgia" w:hAnsi="Georgia"/>
          <w:i/>
          <w:spacing w:val="20"/>
          <w:sz w:val="21"/>
        </w:rPr>
        <w:t>α</w:t>
      </w:r>
      <w:r>
        <w:rPr>
          <w:rFonts w:ascii="DejaVu Sans" w:hAnsi="DejaVu Sans"/>
          <w:i/>
          <w:spacing w:val="20"/>
          <w:sz w:val="21"/>
          <w:vertAlign w:val="superscript"/>
        </w:rPr>
        <w:t>∗</w:t>
      </w:r>
      <w:r>
        <w:rPr>
          <w:spacing w:val="20"/>
          <w:sz w:val="21"/>
          <w:vertAlign w:val="baseline"/>
        </w:rPr>
        <w:t>)=0</w:t>
      </w:r>
      <w:r>
        <w:rPr>
          <w:spacing w:val="-1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∈</w:t>
      </w:r>
      <w:r>
        <w:rPr>
          <w:rFonts w:ascii="STIX" w:hAnsi="STIX"/>
          <w:spacing w:val="2"/>
          <w:sz w:val="21"/>
          <w:vertAlign w:val="baseline"/>
        </w:rPr>
        <w:t> </w:t>
      </w:r>
      <w:r>
        <w:rPr>
          <w:rFonts w:ascii="API  PHONÉTIQUE" w:hAnsi="API  PHONÉTIQUE"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1877" w:space="658"/>
            <w:col w:w="5465"/>
          </w:cols>
        </w:sectPr>
      </w:pPr>
    </w:p>
    <w:p>
      <w:pPr>
        <w:spacing w:line="304" w:lineRule="exact" w:before="110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35"/>
          <w:sz w:val="21"/>
        </w:rPr>
        <w:t> </w:t>
      </w:r>
      <w:r>
        <w:rPr>
          <w:sz w:val="21"/>
        </w:rPr>
        <w:t>Let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For</w:t>
      </w:r>
      <w:r>
        <w:rPr>
          <w:rFonts w:ascii="DejaVu Sans" w:hAnsi="DejaVu Sans"/>
          <w:i/>
          <w:sz w:val="21"/>
          <w:vertAlign w:val="subscript"/>
        </w:rPr>
        <w:t>L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→</w:t>
      </w:r>
      <w:r>
        <w:rPr>
          <w:rFonts w:ascii="STIX" w:hAnsi="STIX"/>
          <w:spacing w:val="1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STIX" w:hAnsi="STIX"/>
          <w:sz w:val="21"/>
          <w:vertAlign w:val="baseline"/>
        </w:rPr>
        <w:t>}</w:t>
      </w:r>
      <w:r>
        <w:rPr>
          <w:rFonts w:ascii="STIX" w:hAnsi="STIX"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valuation.</w:t>
      </w:r>
      <w:r>
        <w:rPr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Define,</w:t>
      </w:r>
    </w:p>
    <w:p>
      <w:pPr>
        <w:spacing w:line="246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20"/>
          <w:sz w:val="21"/>
        </w:rPr>
        <w:t>I</w:t>
      </w:r>
      <w:r>
        <w:rPr>
          <w:spacing w:val="20"/>
          <w:sz w:val="21"/>
        </w:rPr>
        <w:t>(</w:t>
      </w:r>
      <w:r>
        <w:rPr>
          <w:rFonts w:ascii="Georgia"/>
          <w:i/>
          <w:spacing w:val="20"/>
          <w:sz w:val="21"/>
        </w:rPr>
        <w:t>x</w:t>
      </w:r>
      <w:r>
        <w:rPr>
          <w:rFonts w:ascii="Georgia"/>
          <w:i/>
          <w:spacing w:val="20"/>
          <w:sz w:val="21"/>
          <w:vertAlign w:val="subscript"/>
        </w:rPr>
        <w:t>p</w:t>
      </w:r>
      <w:r>
        <w:rPr>
          <w:spacing w:val="20"/>
          <w:sz w:val="21"/>
          <w:vertAlign w:val="baseline"/>
        </w:rPr>
        <w:t>)=1</w:t>
      </w:r>
      <w:r>
        <w:rPr>
          <w:sz w:val="21"/>
          <w:vertAlign w:val="baseline"/>
        </w:rPr>
        <w:t> iff</w:t>
      </w:r>
      <w:r>
        <w:rPr>
          <w:spacing w:val="1"/>
          <w:sz w:val="21"/>
          <w:vertAlign w:val="baseline"/>
        </w:rPr>
        <w:t> </w:t>
      </w:r>
      <w:r>
        <w:rPr>
          <w:rFonts w:asci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p</w:t>
      </w:r>
      <w:r>
        <w:rPr>
          <w:spacing w:val="13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1;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20"/>
          <w:sz w:val="21"/>
        </w:rPr>
        <w:t>I</w:t>
      </w:r>
      <w:r>
        <w:rPr>
          <w:spacing w:val="20"/>
          <w:sz w:val="21"/>
        </w:rPr>
        <w:t>(</w:t>
      </w:r>
      <w:r>
        <w:rPr>
          <w:rFonts w:ascii="Georgia"/>
          <w:i/>
          <w:spacing w:val="20"/>
          <w:sz w:val="21"/>
        </w:rPr>
        <w:t>x</w:t>
      </w:r>
      <w:r>
        <w:rPr>
          <w:rFonts w:ascii="Georgia"/>
          <w:i/>
          <w:spacing w:val="20"/>
          <w:sz w:val="21"/>
          <w:vertAlign w:val="subscript"/>
        </w:rPr>
        <w:t>p</w:t>
      </w:r>
      <w:r>
        <w:rPr>
          <w:spacing w:val="20"/>
          <w:sz w:val="21"/>
          <w:vertAlign w:val="baseline"/>
        </w:rPr>
        <w:t>)=0</w:t>
      </w:r>
      <w:r>
        <w:rPr>
          <w:sz w:val="21"/>
          <w:vertAlign w:val="baseline"/>
        </w:rPr>
        <w:t> iff </w:t>
      </w:r>
      <w:r>
        <w:rPr>
          <w:rFonts w:ascii="Georgia"/>
          <w:i/>
          <w:spacing w:val="13"/>
          <w:sz w:val="21"/>
          <w:vertAlign w:val="baseline"/>
        </w:rPr>
        <w:t>v</w:t>
      </w:r>
      <w:r>
        <w:rPr>
          <w:spacing w:val="13"/>
          <w:sz w:val="21"/>
          <w:vertAlign w:val="baseline"/>
        </w:rPr>
        <w:t>(</w:t>
      </w:r>
      <w:r>
        <w:rPr>
          <w:rFonts w:ascii="Georgia"/>
          <w:i/>
          <w:spacing w:val="13"/>
          <w:sz w:val="21"/>
          <w:vertAlign w:val="baseline"/>
        </w:rPr>
        <w:t>p</w:t>
      </w:r>
      <w:r>
        <w:rPr>
          <w:spacing w:val="13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0.</w:t>
      </w:r>
    </w:p>
    <w:p>
      <w:pPr>
        <w:pStyle w:val="BodyText"/>
        <w:spacing w:line="276" w:lineRule="exact"/>
        <w:ind w:left="426"/>
      </w:pPr>
      <w:r>
        <w:rPr/>
        <w:t>In</w:t>
      </w:r>
      <w:r>
        <w:rPr>
          <w:spacing w:val="-2"/>
        </w:rPr>
        <w:t> </w:t>
      </w:r>
      <w:r>
        <w:rPr/>
        <w:t>less</w:t>
      </w:r>
      <w:r>
        <w:rPr>
          <w:spacing w:val="-1"/>
        </w:rPr>
        <w:t> </w:t>
      </w:r>
      <w:r>
        <w:rPr/>
        <w:t>formal</w:t>
      </w:r>
      <w:r>
        <w:rPr>
          <w:spacing w:val="-1"/>
        </w:rPr>
        <w:t> </w:t>
      </w:r>
      <w:r>
        <w:rPr/>
        <w:t>terms,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>
          <w:spacing w:val="-4"/>
        </w:rPr>
        <w:t>have: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spacing w:val="13"/>
          <w:sz w:val="21"/>
        </w:rPr>
        <w:t>I</w:t>
      </w:r>
      <w:r>
        <w:rPr>
          <w:spacing w:val="13"/>
          <w:sz w:val="21"/>
        </w:rPr>
        <w:t>(</w:t>
      </w:r>
      <w:r>
        <w:rPr>
          <w:rFonts w:ascii="Georgia"/>
          <w:i/>
          <w:spacing w:val="13"/>
          <w:sz w:val="21"/>
        </w:rPr>
        <w:t>x</w:t>
      </w:r>
      <w:r>
        <w:rPr>
          <w:rFonts w:ascii="Georgia"/>
          <w:i/>
          <w:spacing w:val="13"/>
          <w:sz w:val="21"/>
          <w:vertAlign w:val="subscript"/>
        </w:rPr>
        <w:t>p</w:t>
      </w:r>
      <w:r>
        <w:rPr>
          <w:spacing w:val="13"/>
          <w:sz w:val="21"/>
          <w:vertAlign w:val="baseline"/>
        </w:rPr>
        <w:t>)=</w:t>
      </w:r>
      <w:r>
        <w:rPr>
          <w:spacing w:val="24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189" w:lineRule="auto" w:before="39"/>
        <w:ind w:left="108" w:firstLine="317"/>
      </w:pPr>
      <w:r>
        <w:rPr/>
        <w:t>It</w:t>
      </w:r>
      <w:r>
        <w:rPr>
          <w:spacing w:val="36"/>
        </w:rPr>
        <w:t> </w:t>
      </w:r>
      <w:r>
        <w:rPr/>
        <w:t>only</w:t>
      </w:r>
      <w:r>
        <w:rPr>
          <w:spacing w:val="36"/>
        </w:rPr>
        <w:t> </w:t>
      </w:r>
      <w:r>
        <w:rPr/>
        <w:t>remains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demonstrate</w:t>
      </w:r>
      <w:r>
        <w:rPr>
          <w:spacing w:val="36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,α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For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by induction on the complexity of the formulas, we have: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4" w:lineRule="exact" w:before="80" w:after="0"/>
        <w:ind w:left="319" w:right="0" w:hanging="197"/>
        <w:jc w:val="left"/>
        <w:rPr>
          <w:sz w:val="21"/>
        </w:rPr>
      </w:pPr>
      <w:r>
        <w:rPr>
          <w:spacing w:val="-2"/>
          <w:sz w:val="21"/>
        </w:rPr>
        <w:t>For</w:t>
      </w:r>
      <w:r>
        <w:rPr>
          <w:spacing w:val="-15"/>
          <w:sz w:val="21"/>
        </w:rPr>
        <w:t> </w:t>
      </w:r>
      <w:r>
        <w:rPr>
          <w:b/>
          <w:spacing w:val="-2"/>
          <w:sz w:val="21"/>
        </w:rPr>
        <w:t>negation</w:t>
      </w:r>
      <w:r>
        <w:rPr>
          <w:spacing w:val="-2"/>
          <w:sz w:val="21"/>
        </w:rPr>
        <w:t>:</w:t>
      </w:r>
    </w:p>
    <w:p>
      <w:pPr>
        <w:spacing w:line="323" w:lineRule="exact" w:before="0"/>
        <w:ind w:left="3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2535365</wp:posOffset>
                </wp:positionH>
                <wp:positionV relativeFrom="paragraph">
                  <wp:posOffset>120082</wp:posOffset>
                </wp:positionV>
                <wp:extent cx="45085" cy="7429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35056pt;margin-top:9.455342pt;width:3.55pt;height:5.85pt;mso-position-horizontal-relative:page;mso-position-vertical-relative:paragraph;z-index:-16494080" type="#_x0000_t202" id="docshape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STIX" w:hAnsi="STIX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API  PHONÉTIQUE" w:hAnsi="API  PHONÉTIQUE"/>
          <w:w w:val="105"/>
          <w:sz w:val="21"/>
          <w:vertAlign w:val="subscript"/>
        </w:rPr>
        <w:t>Z</w:t>
      </w:r>
      <w:r>
        <w:rPr>
          <w:rFonts w:ascii="API  PHONÉTIQUE" w:hAnsi="API  PHONÉTIQUE"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Georgia" w:hAnsi="Georgia"/>
          <w:i/>
          <w:w w:val="105"/>
          <w:sz w:val="21"/>
          <w:vertAlign w:val="subscript"/>
        </w:rPr>
        <w:t>HI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v</w:t>
      </w:r>
      <w:r>
        <w:rPr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α</w:t>
      </w:r>
      <w:r>
        <w:rPr>
          <w:spacing w:val="19"/>
          <w:w w:val="105"/>
          <w:sz w:val="21"/>
          <w:vertAlign w:val="baseline"/>
        </w:rPr>
        <w:t>)=0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i/>
          <w:spacing w:val="9"/>
          <w:w w:val="105"/>
          <w:sz w:val="21"/>
          <w:vertAlign w:val="baseline"/>
        </w:rPr>
        <w:t>v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STIX" w:hAnsi="STIX"/>
          <w:spacing w:val="9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α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1.</w:t>
      </w:r>
    </w:p>
    <w:p>
      <w:pPr>
        <w:spacing w:before="195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912">
                <wp:simplePos x="0" y="0"/>
                <wp:positionH relativeFrom="page">
                  <wp:posOffset>2535365</wp:posOffset>
                </wp:positionH>
                <wp:positionV relativeFrom="paragraph">
                  <wp:posOffset>253707</wp:posOffset>
                </wp:positionV>
                <wp:extent cx="45085" cy="7429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35056pt;margin-top:19.976967pt;width:3.55pt;height:5.85pt;mso-position-horizontal-relative:page;mso-position-vertical-relative:paragraph;z-index:-16493568" type="#_x0000_t202" id="docshape4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(</w:t>
      </w:r>
      <w:r>
        <w:rPr>
          <w:rFonts w:ascii="STIX" w:hAnsi="STIX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=0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STIX" w:hAnsi="STIX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API  PHONÉTIQUE" w:hAnsi="API  PHONÉTIQUE"/>
          <w:w w:val="105"/>
          <w:sz w:val="21"/>
          <w:vertAlign w:val="subscript"/>
        </w:rPr>
        <w:t>Z</w:t>
      </w:r>
      <w:r>
        <w:rPr>
          <w:rFonts w:ascii="API  PHONÉTIQUE" w:hAnsi="API  PHONÉTIQUE"/>
          <w:spacing w:val="7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8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=1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Georgia" w:hAnsi="Georgia"/>
          <w:i/>
          <w:w w:val="105"/>
          <w:sz w:val="21"/>
          <w:vertAlign w:val="subscript"/>
        </w:rPr>
        <w:t>HI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i/>
          <w:spacing w:val="19"/>
          <w:w w:val="105"/>
          <w:sz w:val="21"/>
          <w:vertAlign w:val="baseline"/>
        </w:rPr>
        <w:t>v</w:t>
      </w:r>
      <w:r>
        <w:rPr>
          <w:spacing w:val="1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α</w:t>
      </w:r>
      <w:r>
        <w:rPr>
          <w:spacing w:val="19"/>
          <w:w w:val="105"/>
          <w:sz w:val="21"/>
          <w:vertAlign w:val="baseline"/>
        </w:rPr>
        <w:t>)=1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⇔</w:t>
      </w:r>
      <w:r>
        <w:rPr>
          <w:rFonts w:ascii="STIX" w:hAnsi="STIX"/>
          <w:spacing w:val="-1"/>
          <w:w w:val="105"/>
          <w:sz w:val="21"/>
          <w:vertAlign w:val="baseline"/>
        </w:rPr>
        <w:t> </w:t>
      </w:r>
      <w:r>
        <w:rPr>
          <w:i/>
          <w:spacing w:val="9"/>
          <w:w w:val="105"/>
          <w:sz w:val="21"/>
          <w:vertAlign w:val="baseline"/>
        </w:rPr>
        <w:t>v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STIX" w:hAnsi="STIX"/>
          <w:spacing w:val="9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α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0.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4" w:lineRule="exact" w:before="262" w:after="0"/>
        <w:ind w:left="319" w:right="0" w:hanging="197"/>
        <w:jc w:val="left"/>
        <w:rPr>
          <w:sz w:val="21"/>
        </w:rPr>
      </w:pPr>
      <w:r>
        <w:rPr>
          <w:spacing w:val="-2"/>
          <w:sz w:val="21"/>
        </w:rPr>
        <w:t>For</w:t>
      </w:r>
      <w:r>
        <w:rPr>
          <w:spacing w:val="-15"/>
          <w:sz w:val="21"/>
        </w:rPr>
        <w:t> </w:t>
      </w:r>
      <w:r>
        <w:rPr>
          <w:b/>
          <w:spacing w:val="-2"/>
          <w:sz w:val="21"/>
        </w:rPr>
        <w:t>conjunction</w:t>
      </w:r>
      <w:r>
        <w:rPr>
          <w:spacing w:val="-2"/>
          <w:sz w:val="21"/>
        </w:rPr>
        <w:t>:</w:t>
      </w:r>
    </w:p>
    <w:p>
      <w:pPr>
        <w:spacing w:line="287" w:lineRule="exact" w:before="0"/>
        <w:ind w:left="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424">
                <wp:simplePos x="0" y="0"/>
                <wp:positionH relativeFrom="page">
                  <wp:posOffset>2587016</wp:posOffset>
                </wp:positionH>
                <wp:positionV relativeFrom="paragraph">
                  <wp:posOffset>120225</wp:posOffset>
                </wp:positionV>
                <wp:extent cx="45085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702057pt;margin-top:9.466583pt;width:3.55pt;height:5.85pt;mso-position-horizontal-relative:page;mso-position-vertical-relative:paragraph;z-index:-16493056" type="#_x0000_t202" id="docshape4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.I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⇔</w:t>
      </w:r>
      <w:r>
        <w:rPr>
          <w:rFonts w:ascii="API  PHONÉTIQUE" w:hAnsi="API  PHONÉTIQUE"/>
          <w:sz w:val="21"/>
          <w:vertAlign w:val="subscript"/>
        </w:rPr>
        <w:t>Z</w:t>
      </w:r>
      <w:r>
        <w:rPr>
          <w:rFonts w:ascii="API  PHONÉTIQUE" w:hAnsi="API  PHONÉTIQUE"/>
          <w:spacing w:val="33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⇔</w:t>
      </w:r>
      <w:r>
        <w:rPr>
          <w:rFonts w:ascii="Georgia" w:hAnsi="Georgia"/>
          <w:i/>
          <w:sz w:val="21"/>
          <w:vertAlign w:val="subscript"/>
        </w:rPr>
        <w:t>HI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line="303" w:lineRule="exact" w:before="0"/>
        <w:ind w:left="320" w:right="0" w:firstLine="0"/>
        <w:jc w:val="left"/>
        <w:rPr>
          <w:sz w:val="21"/>
        </w:rPr>
      </w:pPr>
      <w:r>
        <w:rPr>
          <w:rFonts w:ascii="Georgia" w:hAnsi="Georgia"/>
          <w:i/>
          <w:spacing w:val="22"/>
          <w:sz w:val="21"/>
        </w:rPr>
        <w:t>v</w:t>
      </w:r>
      <w:r>
        <w:rPr>
          <w:spacing w:val="22"/>
          <w:sz w:val="21"/>
        </w:rPr>
        <w:t>(</w:t>
      </w:r>
      <w:r>
        <w:rPr>
          <w:rFonts w:ascii="Georgia" w:hAnsi="Georgia"/>
          <w:i/>
          <w:spacing w:val="22"/>
          <w:sz w:val="21"/>
        </w:rPr>
        <w:t>β</w:t>
      </w:r>
      <w:r>
        <w:rPr>
          <w:spacing w:val="22"/>
          <w:sz w:val="21"/>
        </w:rPr>
        <w:t>)=1</w:t>
      </w:r>
      <w:r>
        <w:rPr>
          <w:spacing w:val="-7"/>
          <w:sz w:val="21"/>
        </w:rPr>
        <w:t> </w:t>
      </w:r>
      <w:r>
        <w:rPr>
          <w:rFonts w:ascii="STIX" w:hAnsi="STIX"/>
          <w:sz w:val="21"/>
        </w:rPr>
        <w:t>⇔</w:t>
      </w:r>
      <w:r>
        <w:rPr>
          <w:rFonts w:ascii="STIX" w:hAnsi="STIX"/>
          <w:spacing w:val="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β</w:t>
      </w:r>
      <w:r>
        <w:rPr>
          <w:spacing w:val="23"/>
          <w:sz w:val="21"/>
        </w:rPr>
        <w:t>)=</w:t>
      </w:r>
      <w:r>
        <w:rPr>
          <w:spacing w:val="-5"/>
          <w:sz w:val="21"/>
        </w:rPr>
        <w:t> 1.</w:t>
      </w:r>
    </w:p>
    <w:p>
      <w:pPr>
        <w:tabs>
          <w:tab w:pos="3804" w:val="left" w:leader="none"/>
        </w:tabs>
        <w:spacing w:line="189" w:lineRule="auto" w:before="240"/>
        <w:ind w:left="320" w:right="22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2719337</wp:posOffset>
                </wp:positionH>
                <wp:positionV relativeFrom="paragraph">
                  <wp:posOffset>253850</wp:posOffset>
                </wp:positionV>
                <wp:extent cx="45085" cy="742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21063pt;margin-top:19.988213pt;width:3.55pt;height:5.85pt;mso-position-horizontal-relative:page;mso-position-vertical-relative:paragraph;z-index:15746560" type="#_x0000_t202" id="docshape4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 </w:t>
      </w:r>
      <w:r>
        <w:rPr>
          <w:rFonts w:ascii="STIX" w:hAnsi="STIX"/>
          <w:sz w:val="21"/>
        </w:rPr>
        <w:t>∧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.I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⇔</w:t>
      </w:r>
      <w:r>
        <w:rPr>
          <w:rFonts w:ascii="API  PHONÉTIQUE" w:hAnsi="API  PHONÉTIQUE"/>
          <w:sz w:val="21"/>
          <w:vertAlign w:val="subscript"/>
        </w:rPr>
        <w:t>Z</w:t>
      </w:r>
      <w:r>
        <w:rPr>
          <w:rFonts w:ascii="API  PHONÉTIQUE" w:hAnsi="API  PHONÉTIQUE"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4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⇔</w:t>
      </w:r>
      <w:r>
        <w:rPr>
          <w:rFonts w:ascii="Georgia" w:hAnsi="Georgia"/>
          <w:i/>
          <w:sz w:val="21"/>
          <w:vertAlign w:val="subscript"/>
        </w:rPr>
        <w:t>HI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 or </w:t>
      </w:r>
      <w:r>
        <w:rPr>
          <w:rFonts w:ascii="Georgia" w:hAnsi="Georgia"/>
          <w:i/>
          <w:spacing w:val="22"/>
          <w:sz w:val="21"/>
          <w:vertAlign w:val="baseline"/>
        </w:rPr>
        <w:t>v</w:t>
      </w:r>
      <w:r>
        <w:rPr>
          <w:spacing w:val="22"/>
          <w:sz w:val="21"/>
          <w:vertAlign w:val="baseline"/>
        </w:rPr>
        <w:t>(</w:t>
      </w:r>
      <w:r>
        <w:rPr>
          <w:rFonts w:ascii="Georgia" w:hAnsi="Georgia"/>
          <w:i/>
          <w:spacing w:val="22"/>
          <w:sz w:val="21"/>
          <w:vertAlign w:val="baseline"/>
        </w:rPr>
        <w:t>β</w:t>
      </w:r>
      <w:r>
        <w:rPr>
          <w:spacing w:val="22"/>
          <w:sz w:val="21"/>
          <w:vertAlign w:val="baseline"/>
        </w:rPr>
        <w:t>)=0</w:t>
      </w:r>
      <w:r>
        <w:rPr>
          <w:spacing w:val="2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⇔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STIX" w:hAnsi="STIX"/>
          <w:sz w:val="21"/>
          <w:vertAlign w:val="baseline"/>
        </w:rPr>
        <w:t>∧ </w:t>
      </w:r>
      <w:r>
        <w:rPr>
          <w:rFonts w:ascii="Georgia" w:hAnsi="Georgia"/>
          <w:i/>
          <w:spacing w:val="23"/>
          <w:sz w:val="21"/>
          <w:vertAlign w:val="baseline"/>
        </w:rPr>
        <w:t>β</w:t>
      </w:r>
      <w:r>
        <w:rPr>
          <w:spacing w:val="23"/>
          <w:sz w:val="21"/>
          <w:vertAlign w:val="baseline"/>
        </w:rPr>
        <w:t>)= </w:t>
      </w:r>
      <w:r>
        <w:rPr>
          <w:sz w:val="21"/>
          <w:vertAlign w:val="baseline"/>
        </w:rPr>
        <w:t>0.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332" w:lineRule="exact" w:before="280" w:after="0"/>
        <w:ind w:left="319" w:right="0" w:hanging="197"/>
        <w:jc w:val="left"/>
        <w:rPr>
          <w:sz w:val="21"/>
        </w:rPr>
      </w:pPr>
      <w:bookmarkStart w:name="_bookmark7" w:id="15"/>
      <w:bookmarkEnd w:id="15"/>
      <w:r>
        <w:rPr/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STIX" w:hAnsi="STIX"/>
          <w:sz w:val="21"/>
        </w:rPr>
        <w:t>∨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sz w:val="21"/>
        </w:rPr>
        <w:t>)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proof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analogous.</w:t>
      </w:r>
    </w:p>
    <w:p>
      <w:pPr>
        <w:spacing w:line="235" w:lineRule="exact" w:before="0"/>
        <w:ind w:left="0" w:right="22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187" w:lineRule="auto" w:before="215"/>
        <w:ind w:left="108" w:right="229" w:firstLine="317"/>
      </w:pPr>
      <w:r>
        <w:rPr/>
        <w:t>Thus, the formula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7"/>
        </w:rPr>
        <w:t> </w:t>
      </w:r>
      <w:r>
        <w:rPr>
          <w:rFonts w:ascii="STIX" w:hAnsi="STIX"/>
          <w:spacing w:val="17"/>
        </w:rPr>
        <w:t>∈</w:t>
      </w:r>
      <w:r>
        <w:rPr>
          <w:rFonts w:ascii="STIX" w:hAnsi="STIX"/>
          <w:spacing w:val="3"/>
        </w:rPr>
        <w:t> </w:t>
      </w:r>
      <w:r>
        <w:rPr>
          <w:rFonts w:ascii="STIX" w:hAnsi="STIX"/>
        </w:rPr>
        <w:t>L</w:t>
      </w:r>
      <w:r>
        <w:rPr>
          <w:rFonts w:ascii="STIX" w:hAnsi="STIX"/>
          <w:spacing w:val="29"/>
        </w:rPr>
        <w:t> </w:t>
      </w:r>
      <w:r>
        <w:rPr/>
        <w:t>is </w:t>
      </w:r>
      <w:r>
        <w:rPr>
          <w:i/>
        </w:rPr>
        <w:t>satisﬁable</w:t>
      </w:r>
      <w:r>
        <w:rPr>
          <w:i/>
          <w:spacing w:val="24"/>
        </w:rPr>
        <w:t> </w:t>
      </w:r>
      <w:r>
        <w:rPr/>
        <w:t>if its polynomial translation </w:t>
      </w:r>
      <w:r>
        <w:rPr>
          <w:rFonts w:ascii="Georgia" w:hAnsi="Georgia"/>
          <w:i/>
        </w:rPr>
        <w:t>α</w:t>
      </w:r>
      <w:r>
        <w:rPr>
          <w:rFonts w:ascii="DejaVu Sans" w:hAnsi="DejaVu Sans"/>
          <w:i/>
          <w:vertAlign w:val="superscript"/>
        </w:rPr>
        <w:t>∗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rFonts w:ascii="STIX" w:hAnsi="STIX"/>
          <w:vertAlign w:val="baseline"/>
        </w:rPr>
        <w:t>∈</w:t>
      </w:r>
      <w:r>
        <w:rPr>
          <w:rFonts w:ascii="STIX" w:hAnsi="STIX"/>
          <w:spacing w:val="21"/>
          <w:vertAlign w:val="baseline"/>
        </w:rPr>
        <w:t> </w:t>
      </w:r>
      <w:r>
        <w:rPr>
          <w:rFonts w:ascii="API  PHONÉTIQUE" w:hAnsi="API  PHONÉTIQUE"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] is closed within a certain set </w:t>
      </w:r>
      <w:r>
        <w:rPr>
          <w:b/>
          <w:vertAlign w:val="baseline"/>
        </w:rPr>
        <w:t>D </w:t>
      </w:r>
      <w:r>
        <w:rPr>
          <w:rFonts w:ascii="STIX" w:hAnsi="STIX"/>
          <w:vertAlign w:val="baseline"/>
        </w:rPr>
        <w:t>∈ </w:t>
      </w:r>
      <w:r>
        <w:rPr>
          <w:i/>
          <w:vertAlign w:val="baseline"/>
        </w:rPr>
        <w:t>F </w:t>
      </w:r>
      <w:r>
        <w:rPr>
          <w:vertAlign w:val="baseline"/>
        </w:rPr>
        <w:t>of distinguished truth-values.</w:t>
      </w:r>
    </w:p>
    <w:p>
      <w:pPr>
        <w:spacing w:after="0" w:line="187" w:lineRule="auto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201" w:lineRule="auto" w:before="145"/>
        <w:ind w:left="22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2745530</wp:posOffset>
                </wp:positionH>
                <wp:positionV relativeFrom="paragraph">
                  <wp:posOffset>585965</wp:posOffset>
                </wp:positionV>
                <wp:extent cx="120014" cy="46609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20014" cy="466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auto" w:before="0"/>
                              <w:ind w:left="0" w:right="0" w:firstLine="0"/>
                              <w:jc w:val="left"/>
                              <w:rPr>
                                <w:rFonts w:ascii="STIXSizeOneSym" w:hAnsi="STIXSizeOneSym"/>
                                <w:sz w:val="21"/>
                              </w:rPr>
                            </w:pPr>
                            <w:r>
                              <w:rPr>
                                <w:rFonts w:ascii="STIXSizeOneSym" w:hAnsi="STIXSizeOneSym"/>
                                <w:spacing w:val="-200"/>
                                <w:w w:val="140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STIXSizeOneSym" w:hAnsi="STIXSizeOneSym"/>
                                <w:spacing w:val="-11"/>
                                <w:w w:val="140"/>
                                <w:position w:val="-18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183472pt;margin-top:46.139042pt;width:9.450pt;height:36.7pt;mso-position-horizontal-relative:page;mso-position-vertical-relative:paragraph;z-index:-16492032" type="#_x0000_t202" id="docshape45" filled="false" stroked="false">
                <v:textbox inset="0,0,0,0">
                  <w:txbxContent>
                    <w:p>
                      <w:pPr>
                        <w:spacing w:line="112" w:lineRule="auto" w:before="0"/>
                        <w:ind w:left="0" w:right="0" w:firstLine="0"/>
                        <w:jc w:val="left"/>
                        <w:rPr>
                          <w:rFonts w:ascii="STIXSizeOneSym" w:hAnsi="STIXSizeOneSym"/>
                          <w:sz w:val="21"/>
                        </w:rPr>
                      </w:pPr>
                      <w:r>
                        <w:rPr>
                          <w:rFonts w:ascii="STIXSizeOneSym" w:hAnsi="STIXSizeOneSym"/>
                          <w:spacing w:val="-200"/>
                          <w:w w:val="140"/>
                          <w:sz w:val="21"/>
                        </w:rPr>
                        <w:t>⎧</w:t>
                      </w:r>
                      <w:r>
                        <w:rPr>
                          <w:rFonts w:ascii="STIXSizeOneSym" w:hAnsi="STIXSizeOneSym"/>
                          <w:spacing w:val="-11"/>
                          <w:w w:val="140"/>
                          <w:position w:val="-18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valuation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deﬁne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API  PHONÉTIQUE" w:hAnsi="API  PHONÉTIQUE"/>
          <w:sz w:val="21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STIX" w:hAnsi="STIX"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 </w:t>
      </w:r>
      <w:r>
        <w:rPr>
          <w:rFonts w:ascii="STIX" w:hAnsi="STIX"/>
          <w:smallCaps w:val="0"/>
          <w:sz w:val="21"/>
          <w:vertAlign w:val="baseline"/>
        </w:rPr>
        <w:t>→</w:t>
      </w:r>
      <w:r>
        <w:rPr>
          <w:rFonts w:ascii="STIX" w:hAnsi="STIX"/>
          <w:smallCaps w:val="0"/>
          <w:spacing w:val="17"/>
          <w:sz w:val="21"/>
          <w:vertAlign w:val="baseline"/>
        </w:rPr>
        <w:t> </w:t>
      </w:r>
      <w:r>
        <w:rPr>
          <w:rFonts w:ascii="API  PHONÉTIQUE" w:hAnsi="API  PHONÉTIQUE"/>
          <w:smallCaps w:val="0"/>
          <w:sz w:val="21"/>
          <w:vertAlign w:val="baseline"/>
        </w:rPr>
        <w:t>Z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as</w:t>
      </w:r>
      <w:r>
        <w:rPr>
          <w:i/>
          <w:smallCaps w:val="0"/>
          <w:sz w:val="21"/>
          <w:vertAlign w:val="baseline"/>
        </w:rPr>
        <w:t> a ring homomorphism such that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0</w:t>
      </w:r>
      <w:r>
        <w:rPr>
          <w:smallCaps w:val="0"/>
          <w:sz w:val="21"/>
          <w:vertAlign w:val="baseline"/>
        </w:rPr>
        <w:t>()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i/>
          <w:smallCaps w:val="0"/>
          <w:sz w:val="21"/>
          <w:vertAlign w:val="baseline"/>
        </w:rPr>
        <w:t>, i.e.,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v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α</w:t>
      </w:r>
      <w:r>
        <w:rPr>
          <w:smallCaps w:val="0"/>
          <w:spacing w:val="13"/>
          <w:sz w:val="21"/>
          <w:vertAlign w:val="baseline"/>
        </w:rPr>
        <w:t>)=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2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So, for all sentences</w:t>
      </w:r>
      <w:r>
        <w:rPr>
          <w:i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 mbC,</w:t>
      </w:r>
    </w:p>
    <w:p>
      <w:pPr>
        <w:pStyle w:val="BodyText"/>
        <w:spacing w:before="2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230"/>
        <w:ind w:left="221"/>
      </w:pPr>
      <w:r>
        <w:rPr>
          <w:spacing w:val="-5"/>
        </w:rPr>
        <w:t>(2)</w:t>
      </w:r>
    </w:p>
    <w:p>
      <w:pPr>
        <w:spacing w:line="241" w:lineRule="exact" w:before="53"/>
        <w:ind w:left="114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b/>
          <w:i/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iff</w:t>
      </w:r>
      <w:r>
        <w:rPr>
          <w:rFonts w:ascii="Georgia" w:hAnsi="Georgia"/>
          <w:i/>
          <w:spacing w:val="58"/>
          <w:w w:val="115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I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α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∗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line="105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spacing w:val="11"/>
          <w:sz w:val="21"/>
        </w:rPr>
        <w:t>v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α</w:t>
      </w:r>
      <w:r>
        <w:rPr>
          <w:spacing w:val="11"/>
          <w:sz w:val="21"/>
        </w:rPr>
        <w:t>)= </w:t>
      </w:r>
    </w:p>
    <w:p>
      <w:pPr>
        <w:spacing w:line="359" w:lineRule="exact" w:before="0"/>
        <w:ind w:left="915" w:right="0" w:firstLine="0"/>
        <w:jc w:val="left"/>
        <w:rPr>
          <w:rFonts w:ascii="Georgia" w:hAnsi="Georgia"/>
          <w:i/>
          <w:sz w:val="21"/>
        </w:rPr>
      </w:pPr>
      <w:r>
        <w:rPr>
          <w:rFonts w:ascii="STIXSizeOneSym" w:hAnsi="STIXSizeOneSym"/>
          <w:w w:val="110"/>
          <w:position w:val="9"/>
          <w:sz w:val="21"/>
        </w:rPr>
        <w:t>⎩</w:t>
      </w:r>
      <w:r>
        <w:rPr>
          <w:rFonts w:ascii="STIXSizeOneSym" w:hAnsi="STIXSizeOneSym"/>
          <w:spacing w:val="-19"/>
          <w:w w:val="110"/>
          <w:position w:val="9"/>
          <w:sz w:val="21"/>
        </w:rPr>
        <w:t> </w:t>
      </w:r>
      <w:r>
        <w:rPr>
          <w:b/>
          <w:i/>
          <w:w w:val="110"/>
          <w:sz w:val="21"/>
        </w:rPr>
        <w:t>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iff</w:t>
      </w:r>
      <w:r>
        <w:rPr>
          <w:rFonts w:ascii="Georgia" w:hAnsi="Georgia"/>
          <w:i/>
          <w:spacing w:val="77"/>
          <w:w w:val="115"/>
          <w:sz w:val="21"/>
        </w:rPr>
        <w:t> </w:t>
      </w:r>
      <w:r>
        <w:rPr>
          <w:rFonts w:ascii="Georgia" w:hAnsi="Georgia"/>
          <w:i/>
          <w:spacing w:val="14"/>
          <w:w w:val="110"/>
          <w:sz w:val="21"/>
        </w:rPr>
        <w:t>I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14"/>
          <w:w w:val="110"/>
          <w:sz w:val="21"/>
        </w:rPr>
        <w:t>α</w:t>
      </w:r>
      <w:r>
        <w:rPr>
          <w:rFonts w:ascii="DejaVu Sans" w:hAnsi="DejaVu Sans"/>
          <w:i/>
          <w:spacing w:val="14"/>
          <w:w w:val="110"/>
          <w:sz w:val="21"/>
          <w:vertAlign w:val="superscript"/>
        </w:rPr>
        <w:t>∗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0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.</w:t>
      </w:r>
    </w:p>
    <w:p>
      <w:pPr>
        <w:spacing w:after="0" w:line="35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533" w:space="2195"/>
            <w:col w:w="5272"/>
          </w:cols>
        </w:sectPr>
      </w:pPr>
    </w:p>
    <w:p>
      <w:pPr>
        <w:tabs>
          <w:tab w:pos="7884" w:val="right" w:leader="none"/>
        </w:tabs>
        <w:spacing w:before="258"/>
        <w:ind w:left="221" w:right="0" w:firstLine="0"/>
        <w:jc w:val="both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be</w:t>
      </w:r>
      <w:r>
        <w:rPr>
          <w:spacing w:val="-1"/>
          <w:sz w:val="21"/>
        </w:rPr>
        <w:t> </w:t>
      </w:r>
      <w:r>
        <w:rPr>
          <w:sz w:val="21"/>
        </w:rPr>
        <w:t>found</w:t>
      </w:r>
      <w:r>
        <w:rPr>
          <w:spacing w:val="-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22">
        <w:r>
          <w:rPr>
            <w:color w:val="0080AC"/>
            <w:spacing w:val="-2"/>
            <w:sz w:val="21"/>
          </w:rPr>
          <w:t>15</w:t>
        </w:r>
      </w:hyperlink>
      <w:r>
        <w:rPr>
          <w:spacing w:val="-2"/>
          <w:sz w:val="21"/>
        </w:rPr>
        <w:t>].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pStyle w:val="BodyText"/>
        <w:spacing w:before="12"/>
        <w:rPr>
          <w:rFonts w:ascii="Arial"/>
          <w:i/>
        </w:rPr>
      </w:pPr>
    </w:p>
    <w:p>
      <w:pPr>
        <w:pStyle w:val="BodyText"/>
        <w:spacing w:line="216" w:lineRule="auto"/>
        <w:ind w:left="221" w:right="107" w:firstLine="317"/>
        <w:jc w:val="both"/>
      </w:pPr>
      <w:r>
        <w:rPr/>
        <w:t>Based on theorems</w:t>
      </w:r>
      <w:r>
        <w:rPr>
          <w:spacing w:val="40"/>
        </w:rPr>
        <w:t> </w:t>
      </w:r>
      <w:hyperlink w:history="true" w:anchor="_bookmark6">
        <w:r>
          <w:rPr>
            <w:color w:val="0080AC"/>
          </w:rPr>
          <w:t>5.1</w:t>
        </w:r>
      </w:hyperlink>
      <w:r>
        <w:rPr>
          <w:color w:val="0080AC"/>
        </w:rPr>
        <w:t> </w:t>
      </w:r>
      <w:r>
        <w:rPr/>
        <w:t>and</w:t>
      </w:r>
      <w:r>
        <w:rPr>
          <w:spacing w:val="40"/>
        </w:rPr>
        <w:t> </w:t>
      </w:r>
      <w:hyperlink w:history="true" w:anchor="_bookmark7">
        <w:r>
          <w:rPr>
            <w:color w:val="0080AC"/>
          </w:rPr>
          <w:t>5.2</w:t>
        </w:r>
      </w:hyperlink>
      <w:r>
        <w:rPr/>
        <w:t>, we then conclude that the above polynomials provide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representation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given</w:t>
      </w:r>
      <w:r>
        <w:rPr>
          <w:spacing w:val="-6"/>
        </w:rPr>
        <w:t> </w:t>
      </w:r>
      <w:r>
        <w:rPr/>
        <w:t>in [</w:t>
      </w:r>
      <w:hyperlink w:history="true" w:anchor="_bookmark10">
        <w:r>
          <w:rPr>
            <w:color w:val="0080AC"/>
          </w:rPr>
          <w:t>2</w:t>
        </w:r>
      </w:hyperlink>
      <w:r>
        <w:rPr/>
        <w:t>],</w:t>
      </w:r>
      <w:r>
        <w:rPr>
          <w:spacing w:val="-4"/>
        </w:rPr>
        <w:t> </w:t>
      </w:r>
      <w:r>
        <w:rPr/>
        <w:t>section</w:t>
      </w:r>
      <w:r>
        <w:rPr>
          <w:spacing w:val="-6"/>
        </w:rPr>
        <w:t> </w:t>
      </w:r>
      <w:r>
        <w:rPr/>
        <w:t>3.</w:t>
      </w:r>
      <w:r>
        <w:rPr>
          <w:spacing w:val="22"/>
        </w:rPr>
        <w:t> </w:t>
      </w:r>
      <w:r>
        <w:rPr/>
        <w:t>From</w:t>
      </w:r>
      <w:r>
        <w:rPr>
          <w:spacing w:val="-5"/>
        </w:rPr>
        <w:t> </w:t>
      </w:r>
      <w:r>
        <w:rPr/>
        <w:t>this,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clear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yields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correct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 semantics for mbC (in this case, three-valued and non-deterministic) in terms of </w:t>
      </w:r>
      <w:r>
        <w:rPr>
          <w:spacing w:val="-2"/>
        </w:rPr>
        <w:t>polynomials.</w:t>
      </w:r>
    </w:p>
    <w:p>
      <w:pPr>
        <w:pStyle w:val="BodyText"/>
        <w:spacing w:line="216" w:lineRule="auto" w:before="13"/>
        <w:ind w:left="221" w:right="107" w:firstLine="317"/>
        <w:jc w:val="both"/>
      </w:pPr>
      <w:r>
        <w:rPr/>
        <w:t>There exists however, also a deterministic two-valued semantics for the same calculus</w:t>
      </w:r>
      <w:r>
        <w:rPr>
          <w:spacing w:val="-3"/>
        </w:rPr>
        <w:t> </w:t>
      </w:r>
      <w:r>
        <w:rPr/>
        <w:t>mbC.</w:t>
      </w:r>
      <w:r>
        <w:rPr>
          <w:spacing w:val="-3"/>
        </w:rPr>
        <w:t> </w:t>
      </w:r>
      <w:r>
        <w:rPr/>
        <w:t>Generally,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many-valued</w:t>
      </w:r>
      <w:r>
        <w:rPr>
          <w:spacing w:val="-3"/>
        </w:rPr>
        <w:t> </w:t>
      </w:r>
      <w:r>
        <w:rPr/>
        <w:t>non-deterministic</w:t>
      </w:r>
      <w:r>
        <w:rPr>
          <w:spacing w:val="-3"/>
        </w:rPr>
        <w:t> </w:t>
      </w:r>
      <w:r>
        <w:rPr/>
        <w:t>semantics (which we might call “truth-relational”) for some logic there will be also a two- valued semi-truth functional.</w:t>
      </w:r>
      <w:r>
        <w:rPr>
          <w:spacing w:val="40"/>
        </w:rPr>
        <w:t> </w:t>
      </w:r>
      <w:r>
        <w:rPr/>
        <w:t>In [</w:t>
      </w:r>
      <w:hyperlink w:history="true" w:anchor="_bookmark17">
        <w:r>
          <w:rPr>
            <w:color w:val="0080AC"/>
          </w:rPr>
          <w:t>9</w:t>
        </w:r>
      </w:hyperlink>
      <w:r>
        <w:rPr/>
        <w:t>] the authors present a semi-truth-functional semantic for the system mbC; that semantics can also be represented in terms of polynomials, which makes a common base for comparisons.</w:t>
      </w:r>
    </w:p>
    <w:p>
      <w:pPr>
        <w:pStyle w:val="BodyText"/>
        <w:spacing w:line="291" w:lineRule="exact"/>
        <w:ind w:left="539"/>
        <w:jc w:val="both"/>
      </w:pPr>
      <w:r>
        <w:rPr/>
        <w:t>Let</w:t>
      </w:r>
      <w:r>
        <w:rPr>
          <w:spacing w:val="52"/>
        </w:rPr>
        <w:t> </w:t>
      </w:r>
      <w:r>
        <w:rPr/>
        <w:t>Σ</w:t>
      </w:r>
      <w:r>
        <w:rPr>
          <w:rFonts w:ascii="DejaVu Sans" w:hAnsi="DejaVu Sans"/>
          <w:i/>
          <w:vertAlign w:val="superscript"/>
        </w:rPr>
        <w:t>○</w:t>
      </w:r>
      <w:r>
        <w:rPr>
          <w:rFonts w:ascii="DejaVu Sans" w:hAnsi="DejaVu Sans"/>
          <w:i/>
          <w:spacing w:val="67"/>
          <w:vertAlign w:val="baseline"/>
        </w:rPr>
        <w:t> </w:t>
      </w:r>
      <w:r>
        <w:rPr>
          <w:vertAlign w:val="baseline"/>
        </w:rPr>
        <w:t>be</w:t>
      </w:r>
      <w:r>
        <w:rPr>
          <w:spacing w:val="53"/>
          <w:vertAlign w:val="baseline"/>
        </w:rPr>
        <w:t> </w:t>
      </w:r>
      <w:r>
        <w:rPr>
          <w:vertAlign w:val="baseline"/>
        </w:rPr>
        <w:t>the</w:t>
      </w:r>
      <w:r>
        <w:rPr>
          <w:spacing w:val="53"/>
          <w:vertAlign w:val="baseline"/>
        </w:rPr>
        <w:t> </w:t>
      </w:r>
      <w:r>
        <w:rPr>
          <w:vertAlign w:val="baseline"/>
        </w:rPr>
        <w:t>signature</w:t>
      </w:r>
      <w:r>
        <w:rPr>
          <w:spacing w:val="54"/>
          <w:vertAlign w:val="baseline"/>
        </w:rPr>
        <w:t> </w:t>
      </w:r>
      <w:r>
        <w:rPr>
          <w:vertAlign w:val="baseline"/>
        </w:rPr>
        <w:t>formed</w:t>
      </w:r>
      <w:r>
        <w:rPr>
          <w:spacing w:val="53"/>
          <w:vertAlign w:val="baseline"/>
        </w:rPr>
        <w:t> </w:t>
      </w:r>
      <w:r>
        <w:rPr>
          <w:vertAlign w:val="baseline"/>
        </w:rPr>
        <w:t>by</w:t>
      </w:r>
      <w:r>
        <w:rPr>
          <w:spacing w:val="53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i/>
          <w:vertAlign w:val="superscript"/>
        </w:rPr>
        <w:t>○</w:t>
      </w:r>
      <w:r>
        <w:rPr>
          <w:rFonts w:ascii="DejaVu Sans" w:hAnsi="DejaVu Sans"/>
          <w:i/>
          <w:spacing w:val="57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78"/>
          <w:vertAlign w:val="baseline"/>
        </w:rPr>
        <w:t> </w:t>
      </w:r>
      <w:r>
        <w:rPr>
          <w:rFonts w:ascii="STIX" w:hAnsi="STIX"/>
          <w:vertAlign w:val="baseline"/>
        </w:rPr>
        <w:t>{∧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STIX" w:hAnsi="STIX"/>
          <w:vertAlign w:val="baseline"/>
        </w:rPr>
        <w:t>∨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STIX" w:hAnsi="STIX"/>
          <w:vertAlign w:val="baseline"/>
        </w:rPr>
        <w:t>→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STIX" w:hAnsi="STIX"/>
          <w:vertAlign w:val="baseline"/>
        </w:rPr>
        <w:t>¬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STIX" w:hAnsi="STIX"/>
          <w:vertAlign w:val="baseline"/>
        </w:rPr>
        <w:t>◦}</w:t>
      </w:r>
      <w:r>
        <w:rPr>
          <w:rFonts w:ascii="STIX" w:hAnsi="STIX"/>
          <w:spacing w:val="71"/>
          <w:vertAlign w:val="baseline"/>
        </w:rPr>
        <w:t> </w:t>
      </w:r>
      <w:r>
        <w:rPr>
          <w:vertAlign w:val="baseline"/>
        </w:rPr>
        <w:t>such</w:t>
      </w:r>
      <w:r>
        <w:rPr>
          <w:spacing w:val="53"/>
          <w:vertAlign w:val="baseline"/>
        </w:rPr>
        <w:t> </w:t>
      </w:r>
      <w:r>
        <w:rPr>
          <w:vertAlign w:val="baseline"/>
        </w:rPr>
        <w:t>that</w:t>
      </w:r>
      <w:r>
        <w:rPr>
          <w:spacing w:val="54"/>
          <w:vertAlign w:val="baseline"/>
        </w:rPr>
        <w:t> </w:t>
      </w:r>
      <w:r>
        <w:rPr>
          <w:rFonts w:ascii="STIX" w:hAnsi="STIX"/>
          <w:vertAlign w:val="baseline"/>
        </w:rPr>
        <w:t>P</w:t>
      </w:r>
      <w:r>
        <w:rPr>
          <w:rFonts w:ascii="STIX" w:hAnsi="STIX"/>
          <w:spacing w:val="30"/>
          <w:vertAlign w:val="baseline"/>
        </w:rPr>
        <w:t>  </w:t>
      </w:r>
      <w:r>
        <w:rPr>
          <w:spacing w:val="-10"/>
          <w:vertAlign w:val="baseline"/>
        </w:rPr>
        <w:t>=</w:t>
      </w:r>
    </w:p>
    <w:p>
      <w:pPr>
        <w:pStyle w:val="BodyText"/>
        <w:spacing w:line="189" w:lineRule="auto" w:before="9"/>
        <w:ind w:left="221" w:right="107" w:hanging="1"/>
        <w:jc w:val="both"/>
      </w:pPr>
      <w:r>
        <w:rPr>
          <w:rFonts w:ascii="STIX" w:hAnsi="STIX"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STIX" w:hAnsi="STIX"/>
          <w:vertAlign w:val="baseline"/>
        </w:rPr>
        <w:t>∈ </w:t>
      </w:r>
      <w:r>
        <w:rPr>
          <w:rFonts w:ascii="Georgia" w:hAnsi="Georgia"/>
          <w:i/>
          <w:vertAlign w:val="baseline"/>
        </w:rPr>
        <w:t>ω</w:t>
      </w:r>
      <w:r>
        <w:rPr>
          <w:rFonts w:ascii="STIX" w:hAnsi="STIX"/>
          <w:vertAlign w:val="baseline"/>
        </w:rPr>
        <w:t>}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2"/>
          <w:vertAlign w:val="baseline"/>
        </w:rPr>
        <w:t> </w:t>
      </w:r>
      <w:r>
        <w:rPr>
          <w:vertAlign w:val="baseline"/>
        </w:rPr>
        <w:t>of</w:t>
      </w:r>
      <w:r>
        <w:rPr>
          <w:spacing w:val="32"/>
          <w:vertAlign w:val="baseline"/>
        </w:rPr>
        <w:t> </w:t>
      </w:r>
      <w:r>
        <w:rPr>
          <w:vertAlign w:val="baseline"/>
        </w:rPr>
        <w:t>atomic</w:t>
      </w:r>
      <w:r>
        <w:rPr>
          <w:spacing w:val="32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33"/>
          <w:vertAlign w:val="baseline"/>
        </w:rPr>
        <w:t> </w:t>
      </w:r>
      <w:r>
        <w:rPr>
          <w:rFonts w:ascii="STIX" w:hAnsi="STIX"/>
          <w:vertAlign w:val="baseline"/>
        </w:rPr>
        <w:t>◦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unary</w:t>
      </w:r>
      <w:r>
        <w:rPr>
          <w:spacing w:val="32"/>
          <w:vertAlign w:val="baseline"/>
        </w:rPr>
        <w:t> </w:t>
      </w:r>
      <w:r>
        <w:rPr>
          <w:vertAlign w:val="baseline"/>
        </w:rPr>
        <w:t>operator.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32"/>
          <w:vertAlign w:val="baseline"/>
        </w:rPr>
        <w:t> </w:t>
      </w:r>
      <w:r>
        <w:rPr>
          <w:vertAlign w:val="baseline"/>
        </w:rPr>
        <w:t>define, as usual, </w:t>
      </w:r>
      <w:r>
        <w:rPr>
          <w:i/>
          <w:vertAlign w:val="baseline"/>
        </w:rPr>
        <w:t>For</w:t>
      </w:r>
      <w:r>
        <w:rPr>
          <w:rFonts w:ascii="DejaVu Sans" w:hAnsi="DejaVu Sans"/>
          <w:i/>
          <w:vertAlign w:val="superscript"/>
        </w:rPr>
        <w:t>○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 the set of formulas freely generated by </w:t>
      </w:r>
      <w:r>
        <w:rPr>
          <w:rFonts w:ascii="STIX" w:hAnsi="STIX"/>
          <w:vertAlign w:val="baseline"/>
        </w:rPr>
        <w:t>P</w:t>
      </w:r>
      <w:r>
        <w:rPr>
          <w:rFonts w:ascii="STIX" w:hAnsi="STIX"/>
          <w:spacing w:val="40"/>
          <w:vertAlign w:val="baseline"/>
        </w:rPr>
        <w:t> </w:t>
      </w:r>
      <w:r>
        <w:rPr>
          <w:vertAlign w:val="baseline"/>
        </w:rPr>
        <w:t>over </w:t>
      </w:r>
      <w:r>
        <w:rPr>
          <w:i/>
          <w:vertAlign w:val="baseline"/>
        </w:rPr>
        <w:t>For</w:t>
      </w:r>
      <w:r>
        <w:rPr>
          <w:rFonts w:ascii="DejaVu Sans" w:hAnsi="DejaVu Sans"/>
          <w:i/>
          <w:vertAlign w:val="superscript"/>
        </w:rPr>
        <w:t>○</w:t>
      </w:r>
      <w:r>
        <w:rPr>
          <w:vertAlign w:val="baseline"/>
        </w:rPr>
        <w:t>.</w:t>
      </w:r>
    </w:p>
    <w:p>
      <w:pPr>
        <w:pStyle w:val="BodyText"/>
        <w:spacing w:line="189" w:lineRule="auto" w:before="7"/>
        <w:ind w:left="221" w:right="107" w:firstLine="317"/>
        <w:jc w:val="both"/>
      </w:pPr>
      <w:r>
        <w:rPr/>
        <w:t>Let</w:t>
      </w:r>
      <w:r>
        <w:rPr>
          <w:spacing w:val="-13"/>
        </w:rPr>
        <w:t> </w:t>
      </w:r>
      <w:r>
        <w:rPr>
          <w:b/>
        </w:rPr>
        <w:t>2</w:t>
      </w:r>
      <w:r>
        <w:rPr>
          <w:b/>
          <w:spacing w:val="-18"/>
        </w:rPr>
        <w:t> </w:t>
      </w:r>
      <w:r>
        <w:rPr/>
        <w:t>=</w:t>
      </w:r>
      <w:r>
        <w:rPr>
          <w:rFonts w:ascii="Georgia" w:hAnsi="Georgia"/>
          <w:i/>
          <w:vertAlign w:val="subscript"/>
        </w:rPr>
        <w:t>def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TIX" w:hAnsi="STIX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TIX" w:hAnsi="STIX"/>
          <w:vertAlign w:val="baseline"/>
        </w:rPr>
        <w:t>}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two</w:t>
      </w:r>
      <w:r>
        <w:rPr>
          <w:spacing w:val="-13"/>
          <w:vertAlign w:val="baseline"/>
        </w:rPr>
        <w:t> </w:t>
      </w:r>
      <w:r>
        <w:rPr>
          <w:vertAlign w:val="baseline"/>
        </w:rPr>
        <w:t>truth-values,</w:t>
      </w:r>
      <w:r>
        <w:rPr>
          <w:spacing w:val="-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spacing w:val="-1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“true”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 and 0 denotes the “false”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An mbC-valuation is any function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: </w:t>
      </w:r>
      <w:r>
        <w:rPr>
          <w:i/>
          <w:vertAlign w:val="baseline"/>
        </w:rPr>
        <w:t>For</w:t>
      </w:r>
      <w:r>
        <w:rPr>
          <w:rFonts w:ascii="DejaVu Sans" w:hAnsi="DejaVu Sans"/>
          <w:i/>
          <w:vertAlign w:val="superscript"/>
        </w:rPr>
        <w:t>○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STIX" w:hAnsi="STIX"/>
          <w:vertAlign w:val="baseline"/>
        </w:rPr>
        <w:t>→ </w:t>
      </w:r>
      <w:r>
        <w:rPr>
          <w:vertAlign w:val="baseline"/>
        </w:rPr>
        <w:t>2 subject to the following clauses:</w:t>
      </w:r>
    </w:p>
    <w:p>
      <w:pPr>
        <w:pStyle w:val="BodyText"/>
        <w:spacing w:line="189" w:lineRule="auto" w:before="20"/>
        <w:ind w:left="221" w:right="3459"/>
      </w:pPr>
      <w:r>
        <w:rPr/>
        <w:t>(v1) </w:t>
      </w:r>
      <w:r>
        <w:rPr>
          <w:i/>
        </w:rPr>
        <w:t>v</w:t>
      </w:r>
      <w:r>
        <w:rPr/>
        <w:t>(</w:t>
      </w:r>
      <w:r>
        <w:rPr>
          <w:rFonts w:ascii="Georgia" w:hAnsi="Georgia"/>
          <w:i/>
        </w:rPr>
        <w:t>α </w:t>
      </w:r>
      <w:r>
        <w:rPr>
          <w:rFonts w:ascii="STIX" w:hAnsi="STIX"/>
        </w:rPr>
        <w:t>∧</w:t>
      </w:r>
      <w:r>
        <w:rPr>
          <w:rFonts w:ascii="STIX" w:hAnsi="STIX"/>
          <w:spacing w:val="-3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1 sse </w:t>
      </w:r>
      <w:r>
        <w:rPr>
          <w:i/>
          <w:spacing w:val="19"/>
        </w:rPr>
        <w:t>v</w:t>
      </w:r>
      <w:r>
        <w:rPr>
          <w:spacing w:val="19"/>
        </w:rPr>
        <w:t>(</w:t>
      </w:r>
      <w:r>
        <w:rPr>
          <w:rFonts w:ascii="Georgia" w:hAnsi="Georgia"/>
          <w:i/>
          <w:spacing w:val="19"/>
        </w:rPr>
        <w:t>α</w:t>
      </w:r>
      <w:r>
        <w:rPr>
          <w:spacing w:val="19"/>
        </w:rPr>
        <w:t>)=1</w:t>
      </w:r>
      <w:r>
        <w:rPr>
          <w:spacing w:val="4"/>
        </w:rPr>
        <w:t> </w:t>
      </w:r>
      <w:r>
        <w:rPr/>
        <w:t>and </w:t>
      </w:r>
      <w:r>
        <w:rPr>
          <w:i/>
          <w:spacing w:val="14"/>
        </w:rPr>
        <w:t>v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β</w:t>
      </w:r>
      <w:r>
        <w:rPr>
          <w:spacing w:val="14"/>
        </w:rPr>
        <w:t>)=</w:t>
      </w:r>
      <w:r>
        <w:rPr>
          <w:spacing w:val="-7"/>
        </w:rPr>
        <w:t> </w:t>
      </w:r>
      <w:r>
        <w:rPr/>
        <w:t>1. (v2) </w:t>
      </w:r>
      <w:r>
        <w:rPr>
          <w:i/>
        </w:rPr>
        <w:t>v</w:t>
      </w:r>
      <w:r>
        <w:rPr/>
        <w:t>(</w:t>
      </w:r>
      <w:r>
        <w:rPr>
          <w:rFonts w:ascii="Georgia" w:hAnsi="Georgia"/>
          <w:i/>
        </w:rPr>
        <w:t>α </w:t>
      </w:r>
      <w:r>
        <w:rPr>
          <w:rFonts w:ascii="STIX" w:hAnsi="STIX"/>
        </w:rPr>
        <w:t>∨ </w:t>
      </w:r>
      <w:r>
        <w:rPr>
          <w:rFonts w:ascii="Georgia" w:hAnsi="Georgia"/>
          <w:i/>
        </w:rPr>
        <w:t>β</w:t>
      </w:r>
      <w:r>
        <w:rPr/>
        <w:t>) = 1 sse </w:t>
      </w:r>
      <w:r>
        <w:rPr>
          <w:i/>
          <w:spacing w:val="19"/>
        </w:rPr>
        <w:t>v</w:t>
      </w:r>
      <w:r>
        <w:rPr>
          <w:spacing w:val="19"/>
        </w:rPr>
        <w:t>(</w:t>
      </w:r>
      <w:r>
        <w:rPr>
          <w:rFonts w:ascii="Georgia" w:hAnsi="Georgia"/>
          <w:i/>
          <w:spacing w:val="19"/>
        </w:rPr>
        <w:t>α</w:t>
      </w:r>
      <w:r>
        <w:rPr>
          <w:spacing w:val="19"/>
        </w:rPr>
        <w:t>)=1 </w:t>
      </w:r>
      <w:r>
        <w:rPr/>
        <w:t>or </w:t>
      </w:r>
      <w:r>
        <w:rPr>
          <w:i/>
          <w:spacing w:val="14"/>
        </w:rPr>
        <w:t>v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β</w:t>
      </w:r>
      <w:r>
        <w:rPr>
          <w:spacing w:val="14"/>
        </w:rPr>
        <w:t>)=</w:t>
      </w:r>
      <w:r>
        <w:rPr>
          <w:spacing w:val="7"/>
        </w:rPr>
        <w:t> </w:t>
      </w:r>
      <w:r>
        <w:rPr/>
        <w:t>1. (v3) </w:t>
      </w:r>
      <w:r>
        <w:rPr>
          <w:i/>
        </w:rPr>
        <w:t>v</w:t>
      </w:r>
      <w:r>
        <w:rPr/>
        <w:t>(</w:t>
      </w:r>
      <w:r>
        <w:rPr>
          <w:rFonts w:ascii="Georgia" w:hAnsi="Georgia"/>
          <w:i/>
        </w:rPr>
        <w:t>α </w:t>
      </w:r>
      <w:r>
        <w:rPr>
          <w:rFonts w:ascii="STIX" w:hAnsi="STIX"/>
        </w:rPr>
        <w:t>→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1 sse </w:t>
      </w:r>
      <w:r>
        <w:rPr>
          <w:i/>
          <w:spacing w:val="19"/>
        </w:rPr>
        <w:t>v</w:t>
      </w:r>
      <w:r>
        <w:rPr>
          <w:spacing w:val="19"/>
        </w:rPr>
        <w:t>(</w:t>
      </w:r>
      <w:r>
        <w:rPr>
          <w:rFonts w:ascii="Georgia" w:hAnsi="Georgia"/>
          <w:i/>
          <w:spacing w:val="19"/>
        </w:rPr>
        <w:t>α</w:t>
      </w:r>
      <w:r>
        <w:rPr>
          <w:spacing w:val="19"/>
        </w:rPr>
        <w:t>)=0</w:t>
      </w:r>
      <w:r>
        <w:rPr>
          <w:spacing w:val="11"/>
        </w:rPr>
        <w:t> </w:t>
      </w:r>
      <w:r>
        <w:rPr/>
        <w:t>or </w:t>
      </w:r>
      <w:r>
        <w:rPr>
          <w:i/>
          <w:spacing w:val="14"/>
        </w:rPr>
        <w:t>v</w:t>
      </w:r>
      <w:r>
        <w:rPr>
          <w:spacing w:val="14"/>
        </w:rPr>
        <w:t>(</w:t>
      </w:r>
      <w:r>
        <w:rPr>
          <w:rFonts w:ascii="Georgia" w:hAnsi="Georgia"/>
          <w:i/>
          <w:spacing w:val="14"/>
        </w:rPr>
        <w:t>β</w:t>
      </w:r>
      <w:r>
        <w:rPr>
          <w:spacing w:val="14"/>
        </w:rPr>
        <w:t>)=</w:t>
      </w:r>
      <w:r>
        <w:rPr>
          <w:spacing w:val="-2"/>
        </w:rPr>
        <w:t> </w:t>
      </w:r>
      <w:r>
        <w:rPr/>
        <w:t>1. (v4) </w:t>
      </w:r>
      <w:r>
        <w:rPr>
          <w:i/>
        </w:rPr>
        <w:t>v</w:t>
      </w:r>
      <w:r>
        <w:rPr/>
        <w:t>(</w:t>
      </w:r>
      <w:r>
        <w:rPr>
          <w:rFonts w:ascii="STIX" w:hAnsi="STIX"/>
        </w:rPr>
        <w:t>¬</w:t>
      </w:r>
      <w:r>
        <w:rPr>
          <w:rFonts w:ascii="Georgia" w:hAnsi="Georgia"/>
          <w:i/>
        </w:rPr>
        <w:t>α</w:t>
      </w:r>
      <w:r>
        <w:rPr/>
        <w:t>) = 0 implies </w:t>
      </w:r>
      <w:r>
        <w:rPr>
          <w:i/>
          <w:spacing w:val="11"/>
        </w:rPr>
        <w:t>v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α</w:t>
      </w:r>
      <w:r>
        <w:rPr>
          <w:spacing w:val="11"/>
        </w:rPr>
        <w:t>)= </w:t>
      </w:r>
      <w:r>
        <w:rPr/>
        <w:t>1.</w:t>
      </w:r>
    </w:p>
    <w:p>
      <w:pPr>
        <w:pStyle w:val="BodyText"/>
        <w:spacing w:line="245" w:lineRule="exact"/>
        <w:ind w:left="221"/>
      </w:pPr>
      <w:r>
        <w:rPr/>
        <w:t>(v5)</w:t>
      </w:r>
      <w:r>
        <w:rPr>
          <w:spacing w:val="7"/>
        </w:rPr>
        <w:t> </w:t>
      </w:r>
      <w:r>
        <w:rPr>
          <w:i/>
        </w:rPr>
        <w:t>v</w:t>
      </w:r>
      <w:r>
        <w:rPr/>
        <w:t>(</w:t>
      </w:r>
      <w:r>
        <w:rPr>
          <w:rFonts w:ascii="STIX" w:hAnsi="STIX"/>
        </w:rPr>
        <w:t>◦</w:t>
      </w:r>
      <w:r>
        <w:rPr>
          <w:rFonts w:ascii="Georgia" w:hAnsi="Georgia"/>
          <w:i/>
        </w:rPr>
        <w:t>α</w:t>
      </w:r>
      <w:r>
        <w:rPr/>
        <w:t>)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1</w:t>
      </w:r>
      <w:r>
        <w:rPr>
          <w:spacing w:val="6"/>
        </w:rPr>
        <w:t> </w:t>
      </w:r>
      <w:r>
        <w:rPr/>
        <w:t>implies</w:t>
      </w:r>
      <w:r>
        <w:rPr>
          <w:spacing w:val="6"/>
        </w:rPr>
        <w:t> </w:t>
      </w:r>
      <w:r>
        <w:rPr>
          <w:i/>
          <w:spacing w:val="19"/>
        </w:rPr>
        <w:t>v</w:t>
      </w:r>
      <w:r>
        <w:rPr>
          <w:spacing w:val="19"/>
        </w:rPr>
        <w:t>(</w:t>
      </w:r>
      <w:r>
        <w:rPr>
          <w:rFonts w:ascii="Georgia" w:hAnsi="Georgia"/>
          <w:i/>
          <w:spacing w:val="19"/>
        </w:rPr>
        <w:t>α</w:t>
      </w:r>
      <w:r>
        <w:rPr>
          <w:spacing w:val="19"/>
        </w:rPr>
        <w:t>)=0</w:t>
      </w:r>
      <w:r>
        <w:rPr>
          <w:spacing w:val="6"/>
        </w:rPr>
        <w:t> </w:t>
      </w:r>
      <w:r>
        <w:rPr/>
        <w:t>ou</w:t>
      </w:r>
      <w:r>
        <w:rPr>
          <w:spacing w:val="6"/>
        </w:rPr>
        <w:t> </w:t>
      </w:r>
      <w:r>
        <w:rPr>
          <w:i/>
          <w:spacing w:val="9"/>
        </w:rPr>
        <w:t>v</w:t>
      </w:r>
      <w:r>
        <w:rPr>
          <w:spacing w:val="9"/>
        </w:rPr>
        <w:t>(</w:t>
      </w:r>
      <w:r>
        <w:rPr>
          <w:rFonts w:ascii="STIX" w:hAnsi="STIX"/>
          <w:spacing w:val="9"/>
        </w:rPr>
        <w:t>¬</w:t>
      </w:r>
      <w:r>
        <w:rPr>
          <w:rFonts w:ascii="Georgia" w:hAnsi="Georgia"/>
          <w:i/>
          <w:spacing w:val="9"/>
        </w:rPr>
        <w:t>α</w:t>
      </w:r>
      <w:r>
        <w:rPr>
          <w:spacing w:val="9"/>
        </w:rPr>
        <w:t>)=</w:t>
      </w:r>
      <w:r>
        <w:rPr>
          <w:spacing w:val="-6"/>
        </w:rPr>
        <w:t> </w:t>
      </w:r>
      <w:r>
        <w:rPr>
          <w:spacing w:val="-5"/>
        </w:rPr>
        <w:t>0.</w:t>
      </w:r>
    </w:p>
    <w:p>
      <w:pPr>
        <w:pStyle w:val="BodyText"/>
        <w:spacing w:line="216" w:lineRule="auto"/>
        <w:ind w:left="221" w:right="107" w:firstLine="317"/>
        <w:jc w:val="both"/>
        <w:rPr>
          <w:rFonts w:ascii="STIX" w:hAnsi="STIX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3508731</wp:posOffset>
                </wp:positionH>
                <wp:positionV relativeFrom="paragraph">
                  <wp:posOffset>281635</wp:posOffset>
                </wp:positionV>
                <wp:extent cx="1678939" cy="7429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7893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8" w:val="left" w:leader="none"/>
                                <w:tab w:pos="2161" w:val="left" w:leader="none"/>
                                <w:tab w:pos="2572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278046pt;margin-top:22.176033pt;width:132.2pt;height:5.85pt;mso-position-horizontal-relative:page;mso-position-vertical-relative:paragraph;z-index:-16491520" type="#_x0000_t202" id="docshape46" filled="false" stroked="false">
                <v:textbox inset="0,0,0,0">
                  <w:txbxContent>
                    <w:p>
                      <w:pPr>
                        <w:tabs>
                          <w:tab w:pos="388" w:val="left" w:leader="none"/>
                          <w:tab w:pos="2161" w:val="left" w:leader="none"/>
                          <w:tab w:pos="2572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2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11"/>
                        </w:rPr>
                        <w:t>1</w:t>
                      </w:r>
                      <w:r>
                        <w:rPr>
                          <w:rFonts w:ascii="IPAPMincho"/>
                          <w:sz w:val="11"/>
                        </w:rPr>
                        <w:tab/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-3"/>
        </w:rPr>
        <w:t> </w:t>
      </w:r>
      <w:r>
        <w:rPr/>
        <w:t>polynomial</w:t>
      </w:r>
      <w:r>
        <w:rPr>
          <w:spacing w:val="-3"/>
        </w:rPr>
        <w:t> </w:t>
      </w:r>
      <w:r>
        <w:rPr/>
        <w:t>ring</w:t>
      </w:r>
      <w:r>
        <w:rPr>
          <w:spacing w:val="-4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mbC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semi-truth-functional</w:t>
      </w:r>
      <w:r>
        <w:rPr>
          <w:spacing w:val="-3"/>
        </w:rPr>
        <w:t> </w:t>
      </w:r>
      <w:r>
        <w:rPr/>
        <w:t>se- mantics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steps</w:t>
      </w:r>
      <w:r>
        <w:rPr>
          <w:spacing w:val="-12"/>
        </w:rPr>
        <w:t> </w:t>
      </w:r>
      <w:r>
        <w:rPr/>
        <w:t>below.</w:t>
      </w:r>
      <w:r>
        <w:rPr>
          <w:spacing w:val="29"/>
        </w:rPr>
        <w:t> </w:t>
      </w:r>
      <w:r>
        <w:rPr/>
        <w:t>Let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STIX" w:hAnsi="STIX"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...</w:t>
      </w:r>
      <w:r>
        <w:rPr>
          <w:rFonts w:ascii="STIX" w:hAnsi="STIX"/>
          <w:vertAlign w:val="baseline"/>
        </w:rPr>
        <w:t>}</w:t>
      </w:r>
      <w:r>
        <w:rPr>
          <w:rFonts w:ascii="STIX" w:hAnsi="STIX"/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3"/>
          <w:vertAlign w:val="baseline"/>
        </w:rPr>
        <w:t> </w:t>
      </w:r>
      <w:r>
        <w:rPr>
          <w:rFonts w:ascii="STIX" w:hAnsi="STIX"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α</w:t>
      </w:r>
      <w:r>
        <w:rPr>
          <w:rFonts w:ascii="Georgia" w:hAnsi="Georgia"/>
          <w:i/>
          <w:smallCaps w:val="0"/>
          <w:spacing w:val="5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α</w:t>
      </w:r>
      <w:r>
        <w:rPr>
          <w:rFonts w:ascii="Georgia" w:hAnsi="Georgia"/>
          <w:i/>
          <w:smallCaps w:val="0"/>
          <w:spacing w:val="5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Times New Roman" w:hAnsi="Times New Roman"/>
          <w:smallCaps w:val="0"/>
          <w:spacing w:val="67"/>
          <w:vertAlign w:val="baseline"/>
        </w:rPr>
        <w:t>  </w:t>
      </w:r>
      <w:r>
        <w:rPr>
          <w:rFonts w:ascii="STIX" w:hAnsi="STIX"/>
          <w:smallCaps w:val="0"/>
          <w:spacing w:val="-10"/>
          <w:vertAlign w:val="baseline"/>
        </w:rPr>
        <w:t>}</w:t>
      </w:r>
    </w:p>
    <w:p>
      <w:pPr>
        <w:pStyle w:val="BodyText"/>
        <w:spacing w:line="217" w:lineRule="exact"/>
        <w:ind w:left="221"/>
        <w:jc w:val="both"/>
      </w:pPr>
      <w:r>
        <w:rPr>
          <w:spacing w:val="-2"/>
        </w:rPr>
        <w:t>disjoint</w:t>
      </w:r>
      <w:r>
        <w:rPr>
          <w:spacing w:val="-11"/>
        </w:rPr>
        <w:t> </w:t>
      </w:r>
      <w:r>
        <w:rPr>
          <w:spacing w:val="-2"/>
        </w:rPr>
        <w:t>sets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algebraic</w:t>
      </w:r>
      <w:r>
        <w:rPr>
          <w:spacing w:val="-11"/>
        </w:rPr>
        <w:t> </w:t>
      </w:r>
      <w:r>
        <w:rPr>
          <w:spacing w:val="-2"/>
        </w:rPr>
        <w:t>variables,</w:t>
      </w:r>
      <w:r>
        <w:rPr>
          <w:spacing w:val="-6"/>
        </w:rPr>
        <w:t> </w:t>
      </w:r>
      <w:r>
        <w:rPr>
          <w:spacing w:val="-2"/>
        </w:rPr>
        <w:t>indexed</w:t>
      </w:r>
      <w:r>
        <w:rPr>
          <w:spacing w:val="-11"/>
        </w:rPr>
        <w:t> </w:t>
      </w:r>
      <w:r>
        <w:rPr>
          <w:spacing w:val="-2"/>
        </w:rPr>
        <w:t>by</w:t>
      </w:r>
      <w:r>
        <w:rPr>
          <w:spacing w:val="-11"/>
        </w:rPr>
        <w:t> </w:t>
      </w:r>
      <w:r>
        <w:rPr>
          <w:spacing w:val="-2"/>
        </w:rPr>
        <w:t>propositional</w:t>
      </w:r>
      <w:r>
        <w:rPr>
          <w:spacing w:val="-11"/>
        </w:rPr>
        <w:t> </w:t>
      </w:r>
      <w:r>
        <w:rPr>
          <w:spacing w:val="-2"/>
        </w:rPr>
        <w:t>variables</w:t>
      </w:r>
      <w:r>
        <w:rPr>
          <w:spacing w:val="-10"/>
        </w:rPr>
        <w:t> </w:t>
      </w:r>
      <w:r>
        <w:rPr>
          <w:rFonts w:ascii="Georgia"/>
          <w:i/>
          <w:spacing w:val="-2"/>
        </w:rPr>
        <w:t>p</w:t>
      </w:r>
      <w:r>
        <w:rPr>
          <w:rFonts w:ascii="LM Roman 8"/>
          <w:spacing w:val="-2"/>
          <w:vertAlign w:val="subscript"/>
        </w:rPr>
        <w:t>1</w:t>
      </w:r>
      <w:r>
        <w:rPr>
          <w:rFonts w:ascii="LM Roman 8"/>
          <w:spacing w:val="-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5"/>
          <w:vertAlign w:val="baseline"/>
        </w:rPr>
        <w:t>mbC</w:t>
      </w:r>
    </w:p>
    <w:p>
      <w:pPr>
        <w:pStyle w:val="BodyText"/>
        <w:spacing w:line="216" w:lineRule="auto" w:before="5"/>
        <w:ind w:left="221" w:right="107"/>
        <w:jc w:val="both"/>
      </w:pPr>
      <w:r>
        <w:rPr/>
        <w:t>formulas denoted by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variables in </w:t>
      </w:r>
      <w:r>
        <w:rPr>
          <w:rFonts w:ascii="Georgia" w:hAnsi="Georgia"/>
          <w:i/>
          <w:vertAlign w:val="baseline"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are the hidden variables in this case. The polynomial ring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calculus for mbC with respect 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this two-valued semantics is defined by the translation function </w:t>
      </w:r>
      <w:r>
        <w:rPr>
          <w:rFonts w:ascii="STIX" w:hAnsi="STIX"/>
          <w:smallCaps w:val="0"/>
          <w:vertAlign w:val="baseline"/>
        </w:rPr>
        <w:t>∗</w:t>
      </w:r>
      <w:r>
        <w:rPr>
          <w:smallCaps w:val="0"/>
          <w:vertAlign w:val="baseline"/>
        </w:rPr>
        <w:t>:</w:t>
      </w:r>
    </w:p>
    <w:p>
      <w:pPr>
        <w:spacing w:before="34"/>
        <w:ind w:left="406" w:right="294" w:firstLine="0"/>
        <w:jc w:val="center"/>
        <w:rPr>
          <w:sz w:val="21"/>
        </w:rPr>
      </w:pPr>
      <w:r>
        <w:rPr>
          <w:rFonts w:ascii="STIX" w:hAnsi="STIX"/>
          <w:w w:val="110"/>
          <w:sz w:val="21"/>
        </w:rPr>
        <w:t>∗</w:t>
      </w:r>
      <w:r>
        <w:rPr>
          <w:rFonts w:ascii="STIX" w:hAnsi="STIX"/>
          <w:spacing w:val="-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For</w:t>
      </w:r>
      <w:r>
        <w:rPr>
          <w:rFonts w:ascii="Georgia" w:hAnsi="Georgia"/>
          <w:i/>
          <w:w w:val="110"/>
          <w:sz w:val="21"/>
          <w:vertAlign w:val="subscript"/>
        </w:rPr>
        <w:t>mbC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→</w:t>
      </w:r>
      <w:r>
        <w:rPr>
          <w:rFonts w:ascii="STIX" w:hAnsi="STIX"/>
          <w:spacing w:val="-1"/>
          <w:w w:val="110"/>
          <w:sz w:val="21"/>
          <w:vertAlign w:val="baseline"/>
        </w:rPr>
        <w:t> </w:t>
      </w:r>
      <w:r>
        <w:rPr>
          <w:rFonts w:ascii="API  PHONÉTIQUE" w:hAnsi="API  PHONÉTIQUE"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∪</w:t>
      </w:r>
      <w:r>
        <w:rPr>
          <w:rFonts w:ascii="STIX" w:hAnsi="STIX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smallCaps w:val="0"/>
          <w:spacing w:val="-5"/>
          <w:w w:val="110"/>
          <w:sz w:val="21"/>
          <w:vertAlign w:val="baseline"/>
        </w:rPr>
        <w:t>]</w:t>
      </w:r>
    </w:p>
    <w:p>
      <w:pPr>
        <w:pStyle w:val="BodyText"/>
        <w:spacing w:before="29"/>
        <w:ind w:left="221"/>
      </w:pPr>
      <w:r>
        <w:rPr/>
        <w:t>such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pStyle w:val="ListParagraph"/>
        <w:numPr>
          <w:ilvl w:val="0"/>
          <w:numId w:val="10"/>
        </w:numPr>
        <w:tabs>
          <w:tab w:pos="668" w:val="left" w:leader="none"/>
        </w:tabs>
        <w:spacing w:line="240" w:lineRule="auto" w:before="70" w:after="0"/>
        <w:ind w:left="668" w:right="0" w:hanging="329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∈</w:t>
      </w:r>
      <w:r>
        <w:rPr>
          <w:rFonts w:ascii="STIX" w:hAnsi="STIX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atomic.</w:t>
      </w:r>
    </w:p>
    <w:p>
      <w:pPr>
        <w:pStyle w:val="ListParagraph"/>
        <w:numPr>
          <w:ilvl w:val="0"/>
          <w:numId w:val="10"/>
        </w:numPr>
        <w:tabs>
          <w:tab w:pos="667" w:val="left" w:leader="none"/>
        </w:tabs>
        <w:spacing w:line="240" w:lineRule="auto" w:before="264" w:after="0"/>
        <w:ind w:left="667" w:right="0" w:hanging="387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TIX" w:hAnsi="STIX"/>
          <w:sz w:val="21"/>
        </w:rPr>
        <w:t>∧</w:t>
      </w:r>
      <w:r>
        <w:rPr>
          <w:rFonts w:ascii="STIX" w:hAnsi="STIX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rFonts w:ascii="Georgia" w:hAnsi="Georgia"/>
          <w:i/>
          <w:spacing w:val="-4"/>
          <w:sz w:val="21"/>
          <w:vertAlign w:val="baseline"/>
        </w:rPr>
        <w:t>β</w:t>
      </w:r>
      <w:r>
        <w:rPr>
          <w:rFonts w:ascii="DejaVu Sans" w:hAnsi="DejaVu Sans"/>
          <w:i/>
          <w:spacing w:val="-4"/>
          <w:sz w:val="21"/>
          <w:vertAlign w:val="superscript"/>
        </w:rPr>
        <w:t>∗</w:t>
      </w:r>
      <w:r>
        <w:rPr>
          <w:spacing w:val="-4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112" w:after="0"/>
        <w:ind w:left="554" w:right="0" w:hanging="446"/>
        <w:jc w:val="left"/>
        <w:rPr>
          <w:sz w:val="21"/>
        </w:rPr>
      </w:pP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α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TIX" w:hAnsi="STIX"/>
          <w:spacing w:val="-6"/>
          <w:sz w:val="21"/>
        </w:rPr>
        <w:t>∨</w:t>
      </w:r>
      <w:r>
        <w:rPr>
          <w:rFonts w:ascii="STIX" w:hAnsi="STIX"/>
          <w:spacing w:val="-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β</w:t>
      </w:r>
      <w:r>
        <w:rPr>
          <w:spacing w:val="-6"/>
          <w:sz w:val="21"/>
        </w:rPr>
        <w:t>)</w:t>
      </w:r>
      <w:r>
        <w:rPr>
          <w:rFonts w:ascii="DejaVu Sans" w:hAnsi="DejaVu Sans"/>
          <w:i/>
          <w:spacing w:val="-6"/>
          <w:sz w:val="21"/>
          <w:vertAlign w:val="superscript"/>
        </w:rPr>
        <w:t>∗</w:t>
      </w:r>
      <w:r>
        <w:rPr>
          <w:rFonts w:ascii="DejaVu Sans" w:hAnsi="DejaVu Sans"/>
          <w:i/>
          <w:spacing w:val="-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α</w:t>
      </w:r>
      <w:r>
        <w:rPr>
          <w:rFonts w:ascii="DejaVu Sans" w:hAnsi="DejaVu Sans"/>
          <w:i/>
          <w:spacing w:val="-6"/>
          <w:sz w:val="21"/>
          <w:vertAlign w:val="superscript"/>
        </w:rPr>
        <w:t>∗</w:t>
      </w:r>
      <w:r>
        <w:rPr>
          <w:rFonts w:ascii="Georgia" w:hAnsi="Georgia"/>
          <w:i/>
          <w:spacing w:val="-6"/>
          <w:sz w:val="21"/>
          <w:vertAlign w:val="baseline"/>
        </w:rPr>
        <w:t>β</w:t>
      </w:r>
      <w:r>
        <w:rPr>
          <w:rFonts w:ascii="DejaVu Sans" w:hAnsi="DejaVu Sans"/>
          <w:i/>
          <w:spacing w:val="-6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α</w:t>
      </w:r>
      <w:r>
        <w:rPr>
          <w:rFonts w:ascii="DejaVu Sans" w:hAnsi="DejaVu Sans"/>
          <w:i/>
          <w:spacing w:val="-6"/>
          <w:sz w:val="21"/>
          <w:vertAlign w:val="superscript"/>
        </w:rPr>
        <w:t>∗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6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β</w:t>
      </w:r>
      <w:r>
        <w:rPr>
          <w:rFonts w:ascii="DejaVu Sans" w:hAnsi="DejaVu Sans"/>
          <w:i/>
          <w:spacing w:val="-6"/>
          <w:sz w:val="21"/>
          <w:vertAlign w:val="superscript"/>
        </w:rPr>
        <w:t>∗</w:t>
      </w:r>
      <w:r>
        <w:rPr>
          <w:spacing w:val="-6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264" w:after="0"/>
        <w:ind w:left="554" w:right="0" w:hanging="440"/>
        <w:jc w:val="left"/>
        <w:rPr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α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TIX" w:hAnsi="STIX"/>
          <w:spacing w:val="-2"/>
          <w:sz w:val="21"/>
        </w:rPr>
        <w:t>→</w:t>
      </w:r>
      <w:r>
        <w:rPr>
          <w:rFonts w:ascii="STIX" w:hAnsi="STIX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β</w:t>
      </w:r>
      <w:r>
        <w:rPr>
          <w:spacing w:val="-2"/>
          <w:sz w:val="21"/>
        </w:rPr>
        <w:t>)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Georgia" w:hAnsi="Georgia"/>
          <w:i/>
          <w:spacing w:val="-2"/>
          <w:sz w:val="21"/>
          <w:vertAlign w:val="baseline"/>
        </w:rPr>
        <w:t>β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α</w:t>
      </w:r>
      <w:r>
        <w:rPr>
          <w:rFonts w:ascii="DejaVu Sans" w:hAnsi="DejaVu Sans"/>
          <w:i/>
          <w:spacing w:val="-2"/>
          <w:sz w:val="21"/>
          <w:vertAlign w:val="superscript"/>
        </w:rPr>
        <w:t>∗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264" w:after="0"/>
        <w:ind w:left="554" w:right="0" w:hanging="381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STIX" w:hAnsi="STIX"/>
          <w:w w:val="105"/>
          <w:sz w:val="21"/>
        </w:rPr>
        <w:t>¬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onde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α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hidden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variable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264" w:after="0"/>
        <w:ind w:left="554" w:right="0" w:hanging="440"/>
        <w:jc w:val="left"/>
        <w:rPr>
          <w:sz w:val="21"/>
        </w:rPr>
      </w:pPr>
      <w:r>
        <w:rPr>
          <w:sz w:val="21"/>
        </w:rPr>
        <w:t>(</w:t>
      </w:r>
      <w:r>
        <w:rPr>
          <w:rFonts w:ascii="STIX" w:hAnsi="STIX"/>
          <w:sz w:val="21"/>
        </w:rPr>
        <w:t>◦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)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spacing w:val="15"/>
          <w:sz w:val="21"/>
          <w:vertAlign w:val="baseline"/>
        </w:rPr>
        <w:t>1)+</w:t>
      </w:r>
      <w:r>
        <w:rPr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onde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hidden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X’.</w:t>
      </w:r>
    </w:p>
    <w:p>
      <w:pPr>
        <w:pStyle w:val="BodyText"/>
        <w:spacing w:before="21"/>
      </w:pPr>
    </w:p>
    <w:p>
      <w:pPr>
        <w:pStyle w:val="BodyText"/>
        <w:spacing w:line="216" w:lineRule="auto"/>
        <w:ind w:left="108" w:right="221" w:firstLine="317"/>
        <w:jc w:val="both"/>
      </w:pPr>
      <w:r>
        <w:rPr/>
        <w:t>We have thus the same system (mbC) characterized by two distinct semantics, whose polynomial characterizations have different natures.</w:t>
      </w:r>
      <w:r>
        <w:rPr>
          <w:spacing w:val="32"/>
        </w:rPr>
        <w:t> </w:t>
      </w:r>
      <w:r>
        <w:rPr/>
        <w:t>The use of finite struc- tures of the kind of non-deterministic semantics has the benefit of preserving the advantages of logics with ordinary finite-valued semantics (in particular:</w:t>
      </w:r>
      <w:r>
        <w:rPr>
          <w:spacing w:val="40"/>
        </w:rPr>
        <w:t> </w:t>
      </w:r>
      <w:r>
        <w:rPr/>
        <w:t>decid- ability and compactness), while it is applicable to a much larger family of logics. Another important point about Nmatrices is that the generalization of the concept of</w:t>
      </w:r>
      <w:r>
        <w:rPr>
          <w:spacing w:val="-2"/>
        </w:rPr>
        <w:t> </w:t>
      </w:r>
      <w:r>
        <w:rPr/>
        <w:t>many-valued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logic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 characterizable by finite (truth-functional) matrices, as in the case of mbC. This automatically provides a decision procedure for mbC, for instance, which is only given by means of the more general notion of possible-translations semantics (see [</w:t>
      </w:r>
      <w:hyperlink w:history="true" w:anchor="_bookmark17">
        <w:r>
          <w:rPr>
            <w:color w:val="0080AC"/>
          </w:rPr>
          <w:t>9</w:t>
        </w:r>
      </w:hyperlink>
      <w:r>
        <w:rPr/>
        <w:t>]).</w:t>
      </w:r>
      <w:r>
        <w:rPr>
          <w:spacing w:val="40"/>
        </w:rPr>
        <w:t> </w:t>
      </w:r>
      <w:r>
        <w:rPr/>
        <w:t>Although the concept of Nmatrices is but a particular case of the concept of possible-translations semantics, Nmatrices constitute a handier tool for computing the semantics, and its polynomial expression also has this characteristic.</w:t>
      </w:r>
    </w:p>
    <w:p>
      <w:pPr>
        <w:pStyle w:val="BodyText"/>
        <w:spacing w:line="216" w:lineRule="auto" w:before="4"/>
        <w:ind w:left="108" w:right="221" w:firstLine="317"/>
        <w:jc w:val="both"/>
      </w:pPr>
      <w:r>
        <w:rPr/>
        <w:t>Of</w:t>
      </w:r>
      <w:r>
        <w:rPr>
          <w:spacing w:val="-16"/>
        </w:rPr>
        <w:t> </w:t>
      </w:r>
      <w:r>
        <w:rPr/>
        <w:t>course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/>
        <w:t>applies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Nmatrices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general;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the LFIs that may be characterizable by non-deterministic matrices, although having non- finite-valued semantics, can be treated similarly.</w:t>
      </w:r>
    </w:p>
    <w:p>
      <w:pPr>
        <w:pStyle w:val="BodyText"/>
        <w:spacing w:line="216" w:lineRule="auto" w:before="15"/>
        <w:ind w:left="108" w:right="220" w:firstLine="317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comment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connections</w:t>
      </w:r>
      <w:r>
        <w:rPr>
          <w:spacing w:val="-5"/>
        </w:rPr>
        <w:t> </w:t>
      </w:r>
      <w:r>
        <w:rPr/>
        <w:t>between our polynomial semantics and the relational semantics, as introduced by J. M. </w:t>
      </w:r>
      <w:bookmarkStart w:name="The PoLCa software" w:id="16"/>
      <w:bookmarkEnd w:id="16"/>
      <w:r>
        <w:rPr/>
        <w:t>Dunn</w:t>
      </w:r>
      <w:r>
        <w:rPr/>
        <w:t> in [</w:t>
      </w:r>
      <w:hyperlink w:history="true" w:anchor="_bookmark21">
        <w:r>
          <w:rPr>
            <w:color w:val="0080AC"/>
          </w:rPr>
          <w:t>14</w:t>
        </w:r>
      </w:hyperlink>
      <w:r>
        <w:rPr/>
        <w:t>] and studied in several other papers, notably in [</w:t>
      </w:r>
      <w:hyperlink w:history="true" w:anchor="_bookmark11">
        <w:r>
          <w:rPr>
            <w:color w:val="0080AC"/>
          </w:rPr>
          <w:t>3</w:t>
        </w:r>
      </w:hyperlink>
      <w:r>
        <w:rPr/>
        <w:t>]. It should be clear that our restrictions to finite structures in this paper are not essential.</w:t>
      </w:r>
      <w:r>
        <w:rPr>
          <w:spacing w:val="40"/>
        </w:rPr>
        <w:t> </w:t>
      </w:r>
      <w:r>
        <w:rPr/>
        <w:t>Abstract characterizations of logics by means of polynomials over arbitrary fields, or vice- versa, characterizations of general structures defined over rings of formal power series interpreted as logics, are a next step in this study.</w:t>
      </w:r>
    </w:p>
    <w:p>
      <w:pPr>
        <w:pStyle w:val="BodyText"/>
        <w:spacing w:before="27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The</w:t>
      </w:r>
      <w:r>
        <w:rPr>
          <w:spacing w:val="-13"/>
        </w:rPr>
        <w:t> </w:t>
      </w:r>
      <w:r>
        <w:rPr/>
        <w:t>PoLCa</w:t>
      </w:r>
      <w:r>
        <w:rPr>
          <w:spacing w:val="-13"/>
        </w:rPr>
        <w:t> </w:t>
      </w:r>
      <w:r>
        <w:rPr>
          <w:spacing w:val="-2"/>
        </w:rPr>
        <w:t>software</w:t>
      </w:r>
    </w:p>
    <w:p>
      <w:pPr>
        <w:pStyle w:val="BodyText"/>
        <w:spacing w:line="216" w:lineRule="auto" w:before="190"/>
        <w:ind w:left="108" w:right="220"/>
        <w:jc w:val="both"/>
      </w:pPr>
      <w:r>
        <w:rPr/>
        <w:t>The</w:t>
      </w:r>
      <w:r>
        <w:rPr>
          <w:spacing w:val="-1"/>
        </w:rPr>
        <w:t> </w:t>
      </w:r>
      <w:r>
        <w:rPr/>
        <w:t>PoLCa</w:t>
      </w:r>
      <w:r>
        <w:rPr>
          <w:spacing w:val="-1"/>
        </w:rPr>
        <w:t> </w:t>
      </w:r>
      <w:r>
        <w:rPr/>
        <w:t>software</w:t>
      </w:r>
      <w:r>
        <w:rPr>
          <w:spacing w:val="34"/>
        </w:rPr>
        <w:t> </w:t>
      </w:r>
      <w:hyperlink w:history="true" w:anchor="_bookmark8">
        <w:r>
          <w:rPr>
            <w:rFonts w:ascii="LM Roman 8"/>
            <w:color w:val="0080AC"/>
            <w:vertAlign w:val="superscript"/>
          </w:rPr>
          <w:t>6</w:t>
        </w:r>
      </w:hyperlink>
      <w:r>
        <w:rPr>
          <w:rFonts w:ascii="LM Roman 8"/>
          <w:color w:val="0080AC"/>
          <w:spacing w:val="39"/>
          <w:vertAlign w:val="baseline"/>
        </w:rPr>
        <w:t> </w:t>
      </w:r>
      <w:r>
        <w:rPr>
          <w:vertAlign w:val="baseline"/>
        </w:rPr>
        <w:t>(open</w:t>
      </w:r>
      <w:r>
        <w:rPr>
          <w:spacing w:val="-1"/>
          <w:vertAlign w:val="baseline"/>
        </w:rPr>
        <w:t> </w:t>
      </w:r>
      <w:r>
        <w:rPr>
          <w:vertAlign w:val="baseline"/>
        </w:rPr>
        <w:t>source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publicly</w:t>
      </w:r>
      <w:r>
        <w:rPr>
          <w:spacing w:val="-1"/>
          <w:vertAlign w:val="baseline"/>
        </w:rPr>
        <w:t> </w:t>
      </w:r>
      <w:r>
        <w:rPr>
          <w:vertAlign w:val="baseline"/>
        </w:rPr>
        <w:t>available)</w:t>
      </w:r>
      <w:r>
        <w:rPr>
          <w:spacing w:val="-1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-1"/>
          <w:vertAlign w:val="baseline"/>
        </w:rPr>
        <w:t> </w:t>
      </w:r>
      <w:r>
        <w:rPr>
          <w:vertAlign w:val="baseline"/>
        </w:rPr>
        <w:t>sentences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several logics (such as many-valued, paraconsistent, etc.), whose semantics are de- </w:t>
      </w:r>
      <w:bookmarkStart w:name="_bookmark8" w:id="17"/>
      <w:bookmarkEnd w:id="17"/>
      <w:r>
        <w:rPr>
          <w:vertAlign w:val="baseline"/>
        </w:rPr>
        <w:t>terministic</w:t>
      </w:r>
      <w:r>
        <w:rPr>
          <w:spacing w:val="-13"/>
          <w:vertAlign w:val="baseline"/>
        </w:rPr>
        <w:t> </w:t>
      </w:r>
      <w:r>
        <w:rPr>
          <w:vertAlign w:val="baseline"/>
        </w:rPr>
        <w:t>(truth-functional)</w:t>
      </w:r>
      <w:r>
        <w:rPr>
          <w:spacing w:val="-13"/>
          <w:vertAlign w:val="baseline"/>
        </w:rPr>
        <w:t> </w:t>
      </w:r>
      <w:r>
        <w:rPr>
          <w:vertAlign w:val="baseline"/>
        </w:rPr>
        <w:t>or</w:t>
      </w:r>
      <w:r>
        <w:rPr>
          <w:spacing w:val="-13"/>
          <w:vertAlign w:val="baseline"/>
        </w:rPr>
        <w:t> </w:t>
      </w:r>
      <w:r>
        <w:rPr>
          <w:vertAlign w:val="baseline"/>
        </w:rPr>
        <w:t>non-deterministic</w:t>
      </w:r>
      <w:r>
        <w:rPr>
          <w:spacing w:val="-12"/>
          <w:vertAlign w:val="baseline"/>
        </w:rPr>
        <w:t> </w:t>
      </w:r>
      <w:r>
        <w:rPr>
          <w:vertAlign w:val="baseline"/>
        </w:rPr>
        <w:t>(controlled</w:t>
      </w:r>
      <w:r>
        <w:rPr>
          <w:spacing w:val="-13"/>
          <w:vertAlign w:val="baseline"/>
        </w:rPr>
        <w:t> </w:t>
      </w:r>
      <w:r>
        <w:rPr>
          <w:vertAlign w:val="baseline"/>
        </w:rPr>
        <w:t>non-truth-functional) into</w:t>
      </w:r>
      <w:r>
        <w:rPr>
          <w:spacing w:val="-1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fields,</w:t>
      </w:r>
      <w:r>
        <w:rPr>
          <w:spacing w:val="-1"/>
          <w:vertAlign w:val="baseline"/>
        </w:rPr>
        <w:t> </w:t>
      </w:r>
      <w:r>
        <w:rPr>
          <w:vertAlign w:val="baseline"/>
        </w:rPr>
        <w:t>automatizing</w:t>
      </w:r>
      <w:r>
        <w:rPr>
          <w:spacing w:val="-1"/>
          <w:vertAlign w:val="baseline"/>
        </w:rPr>
        <w:t> </w:t>
      </w:r>
      <w:r>
        <w:rPr>
          <w:vertAlign w:val="baseline"/>
        </w:rPr>
        <w:t>what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been</w:t>
      </w:r>
      <w:r>
        <w:rPr>
          <w:spacing w:val="-1"/>
          <w:vertAlign w:val="baseline"/>
        </w:rPr>
        <w:t> </w:t>
      </w:r>
      <w:r>
        <w:rPr>
          <w:vertAlign w:val="baseline"/>
        </w:rPr>
        <w:t>shown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above examples.</w:t>
      </w:r>
      <w:r>
        <w:rPr>
          <w:spacing w:val="23"/>
          <w:vertAlign w:val="baseline"/>
        </w:rPr>
        <w:t> </w:t>
      </w:r>
      <w:r>
        <w:rPr>
          <w:vertAlign w:val="baseline"/>
        </w:rPr>
        <w:t>Proofs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systems,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0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handling</w:t>
      </w:r>
      <w:r>
        <w:rPr>
          <w:spacing w:val="-14"/>
          <w:vertAlign w:val="baseline"/>
        </w:rPr>
        <w:t> </w:t>
      </w:r>
      <w:r>
        <w:rPr>
          <w:vertAlign w:val="baseline"/>
        </w:rPr>
        <w:t>polynomials</w:t>
      </w:r>
      <w:r>
        <w:rPr>
          <w:spacing w:val="-13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natural and intuitive way.</w:t>
      </w:r>
    </w:p>
    <w:p>
      <w:pPr>
        <w:pStyle w:val="BodyText"/>
        <w:spacing w:line="285" w:lineRule="exact"/>
        <w:ind w:left="426"/>
        <w:jc w:val="both"/>
      </w:pPr>
      <w:r>
        <w:rPr/>
        <w:t>Briefly,</w:t>
      </w:r>
      <w:r>
        <w:rPr>
          <w:spacing w:val="-9"/>
        </w:rPr>
        <w:t> </w:t>
      </w:r>
      <w:r>
        <w:rPr/>
        <w:t>given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truth-tables,</w:t>
      </w:r>
      <w:r>
        <w:rPr>
          <w:spacing w:val="-8"/>
        </w:rPr>
        <w:t> </w:t>
      </w:r>
      <w:r>
        <w:rPr/>
        <w:t>described</w:t>
      </w:r>
      <w:r>
        <w:rPr>
          <w:spacing w:val="-11"/>
        </w:rPr>
        <w:t> </w:t>
      </w:r>
      <w:r>
        <w:rPr/>
        <w:t>by</w:t>
      </w:r>
      <w:r>
        <w:rPr>
          <w:spacing w:val="-9"/>
        </w:rPr>
        <w:t> </w:t>
      </w:r>
      <w:r>
        <w:rPr/>
        <w:t>deterministic</w:t>
      </w:r>
      <w:r>
        <w:rPr>
          <w:spacing w:val="-10"/>
        </w:rPr>
        <w:t> </w:t>
      </w:r>
      <w:r>
        <w:rPr/>
        <w:t>matrices</w:t>
      </w:r>
      <w:r>
        <w:rPr>
          <w:spacing w:val="-10"/>
        </w:rPr>
        <w:t> </w:t>
      </w:r>
      <w:r>
        <w:rPr>
          <w:spacing w:val="-5"/>
        </w:rPr>
        <w:t>or</w:t>
      </w:r>
    </w:p>
    <w:p>
      <w:pPr>
        <w:pStyle w:val="BodyText"/>
        <w:spacing w:before="4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500571</wp:posOffset>
                </wp:positionH>
                <wp:positionV relativeFrom="paragraph">
                  <wp:posOffset>188985</wp:posOffset>
                </wp:positionV>
                <wp:extent cx="44259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14.880763pt;width:34.85pt;height:.1pt;mso-position-horizontal-relative:page;mso-position-vertical-relative:paragraph;z-index:-15709184;mso-wrap-distance-left:0;mso-wrap-distance-right:0" id="docshape47" coordorigin="788,298" coordsize="697,0" path="m788,298l1485,29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6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Programmed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Glauber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Bona,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designed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Mariana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Matulovic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Walter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Carnielli.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221" w:right="107"/>
        <w:jc w:val="both"/>
      </w:pPr>
      <w:r>
        <w:rPr/>
        <w:t>non-deterministic matrices (Nmatrices) which define logical operators of arbitrary arities,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PoLCa</w:t>
      </w:r>
      <w:r>
        <w:rPr>
          <w:spacing w:val="-18"/>
        </w:rPr>
        <w:t> </w:t>
      </w:r>
      <w:r>
        <w:rPr/>
        <w:t>package</w:t>
      </w:r>
      <w:r>
        <w:rPr>
          <w:spacing w:val="-17"/>
        </w:rPr>
        <w:t> </w:t>
      </w:r>
      <w:r>
        <w:rPr/>
        <w:t>(Polynomial</w:t>
      </w:r>
      <w:r>
        <w:rPr>
          <w:spacing w:val="-18"/>
        </w:rPr>
        <w:t> </w:t>
      </w:r>
      <w:r>
        <w:rPr/>
        <w:t>Ring</w:t>
      </w:r>
      <w:r>
        <w:rPr>
          <w:spacing w:val="-17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Software)</w:t>
      </w:r>
      <w:r>
        <w:rPr>
          <w:spacing w:val="-17"/>
        </w:rPr>
        <w:t> </w:t>
      </w:r>
      <w:r>
        <w:rPr/>
        <w:t>computes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poly- nomials whose integer variables represent the arguments of the logical operators, such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polynomials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simulate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input-output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 (deterministic or non-deterministic) truth-table. The correctness of the program is guaranteed by Theorems </w:t>
      </w:r>
      <w:hyperlink w:history="true" w:anchor="_bookmark2">
        <w:r>
          <w:rPr>
            <w:color w:val="0080AC"/>
          </w:rPr>
          <w:t>2.1</w:t>
        </w:r>
      </w:hyperlink>
      <w:r>
        <w:rPr>
          <w:color w:val="0080AC"/>
        </w:rPr>
        <w:t> </w:t>
      </w:r>
      <w:r>
        <w:rPr/>
        <w:t>and </w:t>
      </w:r>
      <w:hyperlink w:history="true" w:anchor="_bookmark3">
        <w:r>
          <w:rPr>
            <w:color w:val="0080AC"/>
          </w:rPr>
          <w:t>2.2</w:t>
        </w:r>
      </w:hyperlink>
      <w:r>
        <w:rPr/>
        <w:t>.</w:t>
      </w:r>
    </w:p>
    <w:p>
      <w:pPr>
        <w:pStyle w:val="BodyText"/>
        <w:spacing w:line="216" w:lineRule="auto" w:before="12"/>
        <w:ind w:left="221" w:right="106" w:firstLine="317"/>
        <w:jc w:val="both"/>
      </w:pPr>
      <w:r>
        <w:rPr/>
        <w:t>The program input is given by a text file, which specifies the matrices of the operators under interest.</w:t>
      </w:r>
      <w:r>
        <w:rPr>
          <w:spacing w:val="40"/>
        </w:rPr>
        <w:t> </w:t>
      </w:r>
      <w:r>
        <w:rPr/>
        <w:t>The first line (header) file must specify, in order, the 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truth-values,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logical</w:t>
      </w:r>
      <w:r>
        <w:rPr>
          <w:spacing w:val="-15"/>
        </w:rPr>
        <w:t> </w:t>
      </w:r>
      <w:r>
        <w:rPr/>
        <w:t>operators</w:t>
      </w:r>
      <w:r>
        <w:rPr>
          <w:spacing w:val="-15"/>
        </w:rPr>
        <w:t> </w:t>
      </w:r>
      <w:r>
        <w:rPr/>
        <w:t>whose</w:t>
      </w:r>
      <w:r>
        <w:rPr>
          <w:spacing w:val="-15"/>
        </w:rPr>
        <w:t> </w:t>
      </w:r>
      <w:r>
        <w:rPr/>
        <w:t>matrices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specified 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operators.</w:t>
      </w:r>
      <w:r>
        <w:rPr>
          <w:spacing w:val="23"/>
        </w:rPr>
        <w:t> </w:t>
      </w:r>
      <w:r>
        <w:rPr/>
        <w:t>Such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natural numbers separated by spaces.</w:t>
      </w:r>
      <w:r>
        <w:rPr>
          <w:spacing w:val="40"/>
        </w:rPr>
        <w:t> </w:t>
      </w:r>
      <w:r>
        <w:rPr/>
        <w:t>For example, if we are interested in two operators, respectively,</w:t>
      </w:r>
      <w:r>
        <w:rPr>
          <w:spacing w:val="-9"/>
        </w:rPr>
        <w:t> </w:t>
      </w:r>
      <w:r>
        <w:rPr/>
        <w:t>ternary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unary,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five</w:t>
      </w:r>
      <w:r>
        <w:rPr>
          <w:spacing w:val="-11"/>
        </w:rPr>
        <w:t> </w:t>
      </w:r>
      <w:r>
        <w:rPr/>
        <w:t>truth-values,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line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/>
        <w:t>file should contain:</w:t>
      </w:r>
    </w:p>
    <w:p>
      <w:pPr>
        <w:pStyle w:val="BodyText"/>
        <w:spacing w:line="216" w:lineRule="auto" w:before="10"/>
        <w:ind w:left="221" w:right="108" w:firstLine="317"/>
        <w:jc w:val="both"/>
      </w:pPr>
      <w:r>
        <w:rPr/>
        <w:t>5 2 3 1 (Five truth-values, two operators, arity of operators, respectively, three and one.)</w:t>
      </w:r>
    </w:p>
    <w:p>
      <w:pPr>
        <w:pStyle w:val="BodyText"/>
        <w:spacing w:line="216" w:lineRule="auto" w:before="17"/>
        <w:ind w:left="221" w:right="107" w:firstLine="318"/>
        <w:jc w:val="both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/>
        <w:t>truth-values,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values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natural</w:t>
      </w:r>
      <w:r>
        <w:rPr>
          <w:spacing w:val="-12"/>
        </w:rPr>
        <w:t> </w:t>
      </w:r>
      <w:r>
        <w:rPr/>
        <w:t>numbers 0,1,2</w:t>
      </w:r>
      <w:r>
        <w:rPr>
          <w:spacing w:val="-2"/>
        </w:rPr>
        <w:t> </w:t>
      </w:r>
      <w:r>
        <w:rPr/>
        <w:t>..., n-1 but taken as elements of the smallest Galois Field, </w:t>
      </w:r>
      <w:r>
        <w:rPr>
          <w:rFonts w:ascii="Georgia" w:hAnsi="Georgia"/>
          <w:i/>
        </w:rPr>
        <w:t>GF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) such that </w:t>
      </w:r>
      <w:r>
        <w:rPr>
          <w:rFonts w:ascii="Georgia" w:hAnsi="Georgia"/>
          <w:i/>
          <w:vertAlign w:val="baseline"/>
        </w:rPr>
        <w:t>n </w:t>
      </w:r>
      <w:r>
        <w:rPr>
          <w:rFonts w:ascii="STIX" w:hAnsi="STIX"/>
          <w:vertAlign w:val="baseline"/>
        </w:rPr>
        <w:t>≤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perscript"/>
        </w:rPr>
        <w:t>m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consider a truth-table of a unary operator o(x):</w:t>
      </w:r>
    </w:p>
    <w:p>
      <w:pPr>
        <w:pStyle w:val="BodyText"/>
        <w:spacing w:before="8"/>
        <w:rPr>
          <w:sz w:val="14"/>
        </w:rPr>
      </w:pPr>
    </w:p>
    <w:tbl>
      <w:tblPr>
        <w:tblW w:w="0" w:type="auto"/>
        <w:jc w:val="left"/>
        <w:tblInd w:w="35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183"/>
        <w:gridCol w:w="183"/>
        <w:gridCol w:w="183"/>
      </w:tblGrid>
      <w:tr>
        <w:trPr>
          <w:trHeight w:val="397" w:hRule="atLeast"/>
        </w:trPr>
        <w:tc>
          <w:tcPr>
            <w:tcW w:w="466" w:type="dxa"/>
          </w:tcPr>
          <w:p>
            <w:pPr>
              <w:pStyle w:val="TableParagraph"/>
              <w:spacing w:before="86"/>
              <w:ind w:left="7"/>
              <w:rPr>
                <w:rFonts w:ascii="Georgia"/>
                <w:i/>
                <w:sz w:val="21"/>
              </w:rPr>
            </w:pPr>
            <w:r>
              <w:rPr>
                <w:rFonts w:ascii="Georgia"/>
                <w:i/>
                <w:spacing w:val="-10"/>
                <w:w w:val="115"/>
                <w:sz w:val="21"/>
              </w:rPr>
              <w:t>x</w:t>
            </w:r>
          </w:p>
        </w:tc>
        <w:tc>
          <w:tcPr>
            <w:tcW w:w="183" w:type="dxa"/>
          </w:tcPr>
          <w:p>
            <w:pPr>
              <w:pStyle w:val="TableParagraph"/>
              <w:ind w:left="9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183" w:type="dxa"/>
          </w:tcPr>
          <w:p>
            <w:pPr>
              <w:pStyle w:val="TableParagraph"/>
              <w:ind w:left="9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183" w:type="dxa"/>
          </w:tcPr>
          <w:p>
            <w:pPr>
              <w:pStyle w:val="TableParagraph"/>
              <w:ind w:lef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2</w:t>
            </w:r>
          </w:p>
        </w:tc>
      </w:tr>
      <w:tr>
        <w:trPr>
          <w:trHeight w:val="397" w:hRule="atLeast"/>
        </w:trPr>
        <w:tc>
          <w:tcPr>
            <w:tcW w:w="466" w:type="dxa"/>
          </w:tcPr>
          <w:p>
            <w:pPr>
              <w:pStyle w:val="TableParagraph"/>
              <w:ind w:left="7"/>
              <w:rPr>
                <w:rFonts w:ascii="LM Roman 10"/>
                <w:sz w:val="21"/>
              </w:rPr>
            </w:pPr>
            <w:r>
              <w:rPr>
                <w:rFonts w:ascii="Georgia"/>
                <w:i/>
                <w:spacing w:val="-4"/>
                <w:sz w:val="21"/>
              </w:rPr>
              <w:t>o</w:t>
            </w:r>
            <w:r>
              <w:rPr>
                <w:rFonts w:ascii="LM Roman 10"/>
                <w:spacing w:val="-4"/>
                <w:sz w:val="21"/>
              </w:rPr>
              <w:t>(</w:t>
            </w:r>
            <w:r>
              <w:rPr>
                <w:rFonts w:ascii="Georgia"/>
                <w:i/>
                <w:spacing w:val="-4"/>
                <w:sz w:val="21"/>
              </w:rPr>
              <w:t>x</w:t>
            </w:r>
            <w:r>
              <w:rPr>
                <w:rFonts w:ascii="LM Roman 10"/>
                <w:spacing w:val="-4"/>
                <w:sz w:val="21"/>
              </w:rPr>
              <w:t>)</w:t>
            </w:r>
          </w:p>
        </w:tc>
        <w:tc>
          <w:tcPr>
            <w:tcW w:w="183" w:type="dxa"/>
          </w:tcPr>
          <w:p>
            <w:pPr>
              <w:pStyle w:val="TableParagraph"/>
              <w:ind w:left="9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1</w:t>
            </w:r>
          </w:p>
        </w:tc>
        <w:tc>
          <w:tcPr>
            <w:tcW w:w="183" w:type="dxa"/>
          </w:tcPr>
          <w:p>
            <w:pPr>
              <w:pStyle w:val="TableParagraph"/>
              <w:ind w:left="9" w:right="1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0</w:t>
            </w:r>
          </w:p>
        </w:tc>
        <w:tc>
          <w:tcPr>
            <w:tcW w:w="183" w:type="dxa"/>
          </w:tcPr>
          <w:p>
            <w:pPr>
              <w:pStyle w:val="TableParagraph"/>
              <w:ind w:left="9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10"/>
                <w:sz w:val="21"/>
              </w:rPr>
              <w:t>2</w:t>
            </w:r>
          </w:p>
        </w:tc>
      </w:tr>
    </w:tbl>
    <w:p>
      <w:pPr>
        <w:pStyle w:val="BodyText"/>
        <w:spacing w:before="179"/>
        <w:ind w:left="406" w:right="2430"/>
        <w:jc w:val="center"/>
      </w:pPr>
      <w:r>
        <w:rPr/>
        <w:t>It</w:t>
      </w:r>
      <w:r>
        <w:rPr>
          <w:spacing w:val="-4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represented,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program,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line:</w:t>
      </w:r>
    </w:p>
    <w:p>
      <w:pPr>
        <w:pStyle w:val="BodyText"/>
        <w:spacing w:before="69"/>
        <w:ind w:left="474" w:right="291"/>
        <w:jc w:val="center"/>
      </w:pPr>
      <w:r>
        <w:rPr/>
        <w:t>1 0 </w:t>
      </w:r>
      <w:r>
        <w:rPr>
          <w:spacing w:val="-10"/>
        </w:rPr>
        <w:t>2 </w:t>
      </w:r>
    </w:p>
    <w:p>
      <w:pPr>
        <w:pStyle w:val="BodyText"/>
        <w:spacing w:line="216" w:lineRule="auto" w:before="94"/>
        <w:ind w:left="221" w:right="108" w:firstLine="317"/>
        <w:jc w:val="both"/>
      </w:pPr>
      <w:r>
        <w:rPr/>
        <w:t>To represent sets of values (non-deterministic) tables, just put the elements of the set in braces separated by commas.</w:t>
      </w:r>
      <w:r>
        <w:rPr>
          <w:spacing w:val="40"/>
        </w:rPr>
        <w:t> </w:t>
      </w:r>
      <w:r>
        <w:rPr/>
        <w:t>For example, if for certain values of its arguments an operator can take the values 1 or 2, they should be placed in the position they appear in the N-matrix.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The output of the program is purely textual.</w:t>
      </w:r>
      <w:r>
        <w:rPr>
          <w:spacing w:val="40"/>
        </w:rPr>
        <w:t> </w:t>
      </w:r>
      <w:r>
        <w:rPr/>
        <w:t>For each operator whose (deter- ministic or non-deterministic) truth-table is specified in the input, a polynomial is returned separately.</w:t>
      </w:r>
      <w:r>
        <w:rPr>
          <w:spacing w:val="40"/>
        </w:rPr>
        <w:t> </w:t>
      </w:r>
      <w:r>
        <w:rPr/>
        <w:t>Variables are letters in the alphabetical order reflecting the </w:t>
      </w:r>
      <w:bookmarkStart w:name="Acknowledgement " w:id="18"/>
      <w:bookmarkEnd w:id="18"/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arguments</w:t>
      </w:r>
      <w:r>
        <w:rPr>
          <w:spacing w:val="-3"/>
        </w:rPr>
        <w:t> </w:t>
      </w:r>
      <w:r>
        <w:rPr/>
        <w:t>implicit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truth-tables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input, as explained above.</w:t>
      </w:r>
      <w:r>
        <w:rPr>
          <w:spacing w:val="40"/>
        </w:rPr>
        <w:t> </w:t>
      </w:r>
      <w:r>
        <w:rPr/>
        <w:t>The output string simply lists the coefficients, including zero, in the reverse order in which the polynomial is presented.</w:t>
      </w:r>
    </w:p>
    <w:p>
      <w:pPr>
        <w:pStyle w:val="BodyText"/>
        <w:spacing w:line="216" w:lineRule="auto" w:before="12"/>
        <w:ind w:left="221" w:right="3025" w:firstLine="317"/>
        <w:jc w:val="both"/>
      </w:pPr>
      <w:r>
        <w:rPr/>
        <w:t>For more details, see: </w:t>
      </w:r>
      <w:hyperlink r:id="rId15">
        <w:r>
          <w:rPr>
            <w:spacing w:val="-2"/>
          </w:rPr>
          <w:t>http://marianamatulovic.wix.com/polyringcalculus</w:t>
        </w:r>
      </w:hyperlink>
    </w:p>
    <w:p>
      <w:pPr>
        <w:pStyle w:val="Heading1"/>
        <w:spacing w:before="249"/>
        <w:ind w:left="221" w:firstLine="0"/>
      </w:pP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221" w:right="106"/>
        <w:jc w:val="both"/>
      </w:pPr>
      <w:r>
        <w:rPr/>
        <w:t>This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financed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FAPESP</w:t>
      </w:r>
      <w:r>
        <w:rPr>
          <w:spacing w:val="-3"/>
        </w:rPr>
        <w:t> </w:t>
      </w:r>
      <w:r>
        <w:rPr/>
        <w:t>(Thematic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LogCons</w:t>
      </w:r>
      <w:r>
        <w:rPr>
          <w:spacing w:val="-3"/>
        </w:rPr>
        <w:t> </w:t>
      </w:r>
      <w:r>
        <w:rPr/>
        <w:t>2010/51038-0, Brazil) and by individual research grants from The National Council for Scientific and Technological Development (CNPq), Brazil.</w:t>
      </w:r>
      <w:r>
        <w:rPr>
          <w:spacing w:val="40"/>
        </w:rPr>
        <w:t> </w:t>
      </w:r>
      <w:r>
        <w:rPr/>
        <w:t>Additional sponsorship has been provided by CPAI-UnB, Brazil.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</w:pPr>
      <w:bookmarkStart w:name="Reference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bookmarkStart w:name="_bookmark10" w:id="21"/>
      <w:bookmarkEnd w:id="21"/>
      <w:r>
        <w:rPr>
          <w:b w:val="0"/>
        </w:rPr>
      </w:r>
      <w:bookmarkStart w:name="_bookmark11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80" w:lineRule="auto" w:before="226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13" w:id="23"/>
      <w:bookmarkEnd w:id="23"/>
      <w:r>
        <w:rPr/>
      </w:r>
      <w:r>
        <w:rPr>
          <w:rFonts w:ascii="LM Roman 8" w:hAnsi="LM Roman 8"/>
          <w:w w:val="105"/>
          <w:sz w:val="15"/>
        </w:rPr>
        <w:t>Agudelo,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Carnielli,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Polynomial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Ring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Calculus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Modal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Logics: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new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semantics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proof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method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modalities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Review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Symbolic</w:t>
      </w:r>
      <w:r>
        <w:rPr>
          <w:rFonts w:ascii="LM Roman 8" w:hAnsi="LM Roman 8"/>
          <w:w w:val="105"/>
          <w:sz w:val="15"/>
        </w:rPr>
        <w:t> Logic.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</w:t>
      </w:r>
      <w:r>
        <w:rPr>
          <w:rFonts w:ascii="LM Roman 8" w:hAnsi="LM Roman 8"/>
          <w:b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w w:val="105"/>
          <w:sz w:val="15"/>
        </w:rPr>
        <w:t> 150–170,</w:t>
      </w:r>
      <w:r>
        <w:rPr>
          <w:rFonts w:ascii="LM Roman 8" w:hAnsi="LM Roman 8"/>
          <w:w w:val="105"/>
          <w:sz w:val="15"/>
        </w:rPr>
        <w:t> URL: </w:t>
      </w:r>
      <w:bookmarkStart w:name="_bookmark12" w:id="24"/>
      <w:bookmarkEnd w:id="24"/>
      <w:r>
        <w:rPr>
          <w:rFonts w:ascii="LM Roman 8" w:hAnsi="LM Roman 8"/>
          <w:w w:val="103"/>
          <w:sz w:val="15"/>
        </w:rPr>
      </w:r>
      <w:r>
        <w:rPr>
          <w:rFonts w:ascii="MathJax_Typewriter" w:hAnsi="MathJax_Typewriter"/>
          <w:color w:val="0080AC"/>
          <w:spacing w:val="-2"/>
          <w:w w:val="105"/>
          <w:sz w:val="15"/>
        </w:rPr>
        <w:t>http://doi:10.1017/S1755020310000213</w:t>
      </w:r>
      <w:r>
        <w:rPr>
          <w:rFonts w:ascii="LM Roman 8" w:hAnsi="LM Roman 8"/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67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Avron,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Non-deterministic</w:t>
      </w:r>
      <w:r>
        <w:rPr>
          <w:rFonts w:ascii="Georgia" w:hAnsi="Georgia"/>
          <w:i/>
          <w:w w:val="105"/>
          <w:sz w:val="15"/>
        </w:rPr>
        <w:t> Semantics</w:t>
      </w:r>
      <w:r>
        <w:rPr>
          <w:rFonts w:ascii="Georgia" w:hAnsi="Georgia"/>
          <w:i/>
          <w:w w:val="105"/>
          <w:sz w:val="15"/>
        </w:rPr>
        <w:t> for</w:t>
      </w:r>
      <w:r>
        <w:rPr>
          <w:rFonts w:ascii="Georgia" w:hAnsi="Georgia"/>
          <w:i/>
          <w:w w:val="105"/>
          <w:sz w:val="15"/>
        </w:rPr>
        <w:t> Logics</w:t>
      </w:r>
      <w:r>
        <w:rPr>
          <w:rFonts w:ascii="Georgia" w:hAnsi="Georgia"/>
          <w:i/>
          <w:w w:val="105"/>
          <w:sz w:val="15"/>
        </w:rPr>
        <w:t> with</w:t>
      </w:r>
      <w:r>
        <w:rPr>
          <w:rFonts w:ascii="Georgia" w:hAnsi="Georgia"/>
          <w:i/>
          <w:w w:val="105"/>
          <w:sz w:val="15"/>
        </w:rPr>
        <w:t> a</w:t>
      </w:r>
      <w:r>
        <w:rPr>
          <w:rFonts w:ascii="Georgia" w:hAnsi="Georgia"/>
          <w:i/>
          <w:w w:val="105"/>
          <w:sz w:val="15"/>
        </w:rPr>
        <w:t> Consistency</w:t>
      </w:r>
      <w:r>
        <w:rPr>
          <w:rFonts w:ascii="Georgia" w:hAnsi="Georgia"/>
          <w:i/>
          <w:w w:val="105"/>
          <w:sz w:val="15"/>
        </w:rPr>
        <w:t> Operator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Journal</w:t>
      </w:r>
      <w:r>
        <w:rPr>
          <w:rFonts w:ascii="LM Roman 8" w:hAnsi="LM Roman 8"/>
          <w:w w:val="105"/>
          <w:sz w:val="15"/>
        </w:rPr>
        <w:t> of </w:t>
      </w:r>
      <w:bookmarkStart w:name="_bookmark14" w:id="25"/>
      <w:bookmarkEnd w:id="25"/>
      <w:r>
        <w:rPr>
          <w:rFonts w:ascii="LM Roman 8" w:hAnsi="LM Roman 8"/>
          <w:w w:val="105"/>
          <w:sz w:val="15"/>
        </w:rPr>
        <w:t>Appr</w:t>
      </w:r>
      <w:r>
        <w:rPr>
          <w:rFonts w:ascii="LM Roman 8" w:hAnsi="LM Roman 8"/>
          <w:w w:val="105"/>
          <w:sz w:val="15"/>
        </w:rPr>
        <w:t>oximate Reasoning. </w:t>
      </w:r>
      <w:r>
        <w:rPr>
          <w:rFonts w:ascii="LM Roman 8" w:hAnsi="LM Roman 8"/>
          <w:b/>
          <w:w w:val="105"/>
          <w:sz w:val="15"/>
        </w:rPr>
        <w:t>45 </w:t>
      </w:r>
      <w:r>
        <w:rPr>
          <w:rFonts w:ascii="LM Roman 8" w:hAnsi="LM Roman 8"/>
          <w:w w:val="105"/>
          <w:sz w:val="15"/>
        </w:rPr>
        <w:t>(2007), 271–287.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Bimb´o,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Dunn,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M.,“Generalized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Galois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Logics: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Semantics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Nonclassical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Logical </w:t>
      </w:r>
      <w:bookmarkStart w:name="_bookmark15" w:id="26"/>
      <w:bookmarkEnd w:id="26"/>
      <w:r>
        <w:rPr>
          <w:rFonts w:ascii="LM Roman 8" w:hAnsi="LM Roman 8"/>
          <w:w w:val="105"/>
          <w:sz w:val="15"/>
        </w:rPr>
        <w:t>Calculi”,</w:t>
      </w:r>
      <w:r>
        <w:rPr>
          <w:rFonts w:ascii="LM Roman 8" w:hAnsi="LM Roman 8"/>
          <w:w w:val="105"/>
          <w:sz w:val="15"/>
        </w:rPr>
        <w:t> CSLI Lecture Notes- CSLI Publications, 2008.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Carnielli,</w:t>
      </w:r>
      <w:r>
        <w:rPr>
          <w:rFonts w:ascii="LM Roman 8"/>
          <w:w w:val="105"/>
          <w:sz w:val="15"/>
        </w:rPr>
        <w:t> W.</w:t>
      </w:r>
      <w:r>
        <w:rPr>
          <w:rFonts w:ascii="LM Roman 8"/>
          <w:w w:val="105"/>
          <w:sz w:val="15"/>
        </w:rPr>
        <w:t> A.,</w:t>
      </w:r>
      <w:r>
        <w:rPr>
          <w:rFonts w:ascii="LM Roman 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Possible-translations</w:t>
      </w:r>
      <w:r>
        <w:rPr>
          <w:rFonts w:ascii="Georgia"/>
          <w:i/>
          <w:w w:val="105"/>
          <w:sz w:val="15"/>
        </w:rPr>
        <w:t> semantics</w:t>
      </w:r>
      <w:r>
        <w:rPr>
          <w:rFonts w:ascii="Georgia"/>
          <w:i/>
          <w:w w:val="105"/>
          <w:sz w:val="15"/>
        </w:rPr>
        <w:t> for</w:t>
      </w:r>
      <w:r>
        <w:rPr>
          <w:rFonts w:ascii="Georgia"/>
          <w:i/>
          <w:w w:val="105"/>
          <w:sz w:val="15"/>
        </w:rPr>
        <w:t> paraconsistent</w:t>
      </w:r>
      <w:r>
        <w:rPr>
          <w:rFonts w:ascii="Georgia"/>
          <w:i/>
          <w:w w:val="105"/>
          <w:sz w:val="15"/>
        </w:rPr>
        <w:t> logics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w w:val="105"/>
          <w:sz w:val="15"/>
        </w:rPr>
        <w:t> Frontiers</w:t>
      </w:r>
      <w:r>
        <w:rPr>
          <w:rFonts w:ascii="LM Roman 8"/>
          <w:w w:val="105"/>
          <w:sz w:val="15"/>
        </w:rPr>
        <w:t> in </w:t>
      </w:r>
      <w:bookmarkStart w:name="_bookmark16" w:id="27"/>
      <w:bookmarkEnd w:id="27"/>
      <w:r>
        <w:rPr>
          <w:rFonts w:ascii="LM Roman 8"/>
          <w:spacing w:val="-2"/>
          <w:w w:val="105"/>
          <w:sz w:val="15"/>
        </w:rPr>
        <w:t>P</w:t>
      </w:r>
      <w:r>
        <w:rPr>
          <w:rFonts w:ascii="LM Roman 8"/>
          <w:spacing w:val="-2"/>
          <w:w w:val="105"/>
          <w:sz w:val="15"/>
        </w:rPr>
        <w:t>araconsistent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Logic: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Proceedings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Congress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Paraconsistency,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Ghent,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1998,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15972</w:t>
      </w:r>
    </w:p>
    <w:p>
      <w:pPr>
        <w:spacing w:line="161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edited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Batens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Kings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College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Publications,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32" w:after="0"/>
        <w:ind w:left="422" w:right="221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Carnielli,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 polynomial</w:t>
      </w:r>
      <w:r>
        <w:rPr>
          <w:rFonts w:ascii="Georgia" w:hAnsi="Georgia"/>
          <w:i/>
          <w:w w:val="105"/>
          <w:sz w:val="15"/>
        </w:rPr>
        <w:t> proof</w:t>
      </w:r>
      <w:r>
        <w:rPr>
          <w:rFonts w:ascii="Georgia" w:hAnsi="Georgia"/>
          <w:i/>
          <w:w w:val="105"/>
          <w:sz w:val="15"/>
        </w:rPr>
        <w:t> system</w:t>
      </w:r>
      <w:r>
        <w:rPr>
          <w:rFonts w:ascii="Georgia" w:hAnsi="Georgia"/>
          <w:i/>
          <w:w w:val="105"/>
          <w:sz w:val="15"/>
        </w:rPr>
        <w:t> for</w:t>
      </w:r>
      <w:r>
        <w:rPr>
          <w:rFonts w:ascii="Georgia" w:hAnsi="Georgia"/>
          <w:i/>
          <w:w w:val="105"/>
          <w:sz w:val="15"/>
        </w:rPr>
        <w:t> L-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ukasiewicz</w:t>
      </w:r>
      <w:r>
        <w:rPr>
          <w:rFonts w:ascii="Georgia" w:hAnsi="Georgia"/>
          <w:i/>
          <w:w w:val="105"/>
          <w:sz w:val="15"/>
        </w:rPr>
        <w:t> logics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Second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Principia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 Symposium.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(2001), 6–10.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96" w:lineRule="auto" w:before="166" w:after="0"/>
        <w:ind w:left="422" w:right="221" w:hanging="232"/>
        <w:jc w:val="both"/>
        <w:rPr>
          <w:rFonts w:ascii="LM Roman 8" w:hAnsi="LM Roman 8"/>
          <w:sz w:val="15"/>
        </w:rPr>
      </w:pPr>
      <w:bookmarkStart w:name="_bookmark17" w:id="28"/>
      <w:bookmarkEnd w:id="28"/>
      <w:r>
        <w:rPr/>
      </w:r>
      <w:r>
        <w:rPr>
          <w:rFonts w:ascii="LM Roman 8" w:hAnsi="LM Roman 8"/>
          <w:sz w:val="15"/>
        </w:rPr>
        <w:t>Carnielli, W. A., </w:t>
      </w:r>
      <w:r>
        <w:rPr>
          <w:rFonts w:ascii="Georgia" w:hAnsi="Georgia"/>
          <w:i/>
          <w:sz w:val="15"/>
        </w:rPr>
        <w:t>Polynomial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Georgia" w:hAnsi="Georgia"/>
          <w:i/>
          <w:sz w:val="15"/>
        </w:rPr>
        <w:t>ring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Georgia" w:hAnsi="Georgia"/>
          <w:i/>
          <w:sz w:val="15"/>
        </w:rPr>
        <w:t>calculus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Georgia" w:hAnsi="Georgia"/>
          <w:i/>
          <w:sz w:val="15"/>
        </w:rPr>
        <w:t>for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Georgia" w:hAnsi="Georgia"/>
          <w:i/>
          <w:sz w:val="15"/>
        </w:rPr>
        <w:t>many-valued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Georgia" w:hAnsi="Georgia"/>
          <w:i/>
          <w:sz w:val="15"/>
        </w:rPr>
        <w:t>logics</w:t>
      </w:r>
      <w:r>
        <w:rPr>
          <w:rFonts w:ascii="LM Roman 8" w:hAnsi="LM Roman 8"/>
          <w:sz w:val="15"/>
        </w:rPr>
        <w:t>, Proceedings of the 35th International </w:t>
      </w:r>
      <w:r>
        <w:rPr>
          <w:rFonts w:ascii="LM Roman 8" w:hAnsi="LM Roman 8"/>
          <w:w w:val="105"/>
          <w:sz w:val="15"/>
        </w:rPr>
        <w:t>Symposium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Multiple-Valued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Calgary,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Canada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20–25.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83" w:lineRule="exact" w:before="135" w:after="0"/>
        <w:ind w:left="420" w:right="0" w:hanging="230"/>
        <w:jc w:val="left"/>
        <w:rPr>
          <w:rFonts w:ascii="LM Roman 8" w:hAnsi="LM Roman 8"/>
          <w:sz w:val="15"/>
        </w:rPr>
      </w:pPr>
      <w:bookmarkStart w:name="_bookmark18" w:id="29"/>
      <w:bookmarkEnd w:id="29"/>
      <w:r>
        <w:rPr/>
      </w:r>
      <w:r>
        <w:rPr>
          <w:rFonts w:ascii="LM Roman 8" w:hAnsi="LM Roman 8"/>
          <w:w w:val="105"/>
          <w:sz w:val="15"/>
        </w:rPr>
        <w:t>Carnielli,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Polynomial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Ring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Calculus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Logical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Inference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e-Prints.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1–17.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URL:</w:t>
      </w:r>
    </w:p>
    <w:p>
      <w:pPr>
        <w:spacing w:line="179" w:lineRule="exact" w:before="0"/>
        <w:ind w:left="422" w:right="0" w:firstLine="0"/>
        <w:jc w:val="left"/>
        <w:rPr>
          <w:rFonts w:ascii="LM Roman 8"/>
          <w:sz w:val="15"/>
        </w:rPr>
      </w:pPr>
      <w:hyperlink r:id="rId16">
        <w:r>
          <w:rPr>
            <w:rFonts w:ascii="MathJax_Typewriter"/>
            <w:color w:val="0080AC"/>
            <w:sz w:val="15"/>
          </w:rPr>
          <w:t>ftp://ftp.cle.unicamp.br/pub/e-</w:t>
        </w:r>
        <w:r>
          <w:rPr>
            <w:rFonts w:ascii="MathJax_Typewriter"/>
            <w:color w:val="0080AC"/>
            <w:spacing w:val="-2"/>
            <w:sz w:val="15"/>
          </w:rPr>
          <w:t>prints/vol.5,n.3,2005.pdf</w:t>
        </w:r>
      </w:hyperlink>
      <w:r>
        <w:rPr>
          <w:rFonts w:ascii="LM Roman 8"/>
          <w:spacing w:val="-2"/>
          <w:sz w:val="15"/>
        </w:rPr>
        <w:t>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  <w:tab w:pos="422" w:val="left" w:leader="none"/>
        </w:tabs>
        <w:spacing w:line="165" w:lineRule="auto" w:before="177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19" w:id="30"/>
      <w:bookmarkEnd w:id="30"/>
      <w:r>
        <w:rPr/>
      </w:r>
      <w:r>
        <w:rPr>
          <w:rFonts w:ascii="LM Roman 8" w:hAnsi="LM Roman 8"/>
          <w:w w:val="105"/>
          <w:sz w:val="15"/>
        </w:rPr>
        <w:t>Carnielli,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Polynomizing: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Inference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Polynomial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Format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the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Legacy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Boole</w:t>
      </w:r>
      <w:r>
        <w:rPr>
          <w:rFonts w:ascii="LM Roman 8" w:hAnsi="LM Roman 8"/>
          <w:w w:val="105"/>
          <w:sz w:val="15"/>
        </w:rPr>
        <w:t>, Model-Based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Reasoning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Technology,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Medicine,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Magnani,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 publisher. </w:t>
      </w:r>
      <w:r>
        <w:rPr>
          <w:rFonts w:ascii="LM Roman 8" w:hAnsi="LM Roman 8"/>
          <w:b/>
          <w:w w:val="105"/>
          <w:sz w:val="15"/>
        </w:rPr>
        <w:t>64 </w:t>
      </w:r>
      <w:r>
        <w:rPr>
          <w:rFonts w:ascii="LM Roman 8" w:hAnsi="LM Roman 8"/>
          <w:w w:val="105"/>
          <w:sz w:val="15"/>
        </w:rPr>
        <w:t>(2007), 349–364.</w:t>
      </w:r>
    </w:p>
    <w:p>
      <w:pPr>
        <w:pStyle w:val="ListParagraph"/>
        <w:numPr>
          <w:ilvl w:val="0"/>
          <w:numId w:val="11"/>
        </w:numPr>
        <w:tabs>
          <w:tab w:pos="422" w:val="left" w:leader="none"/>
        </w:tabs>
        <w:spacing w:line="194" w:lineRule="auto" w:before="172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Carnielli,</w:t>
      </w:r>
      <w:r>
        <w:rPr>
          <w:rFonts w:ascii="LM Roman 8" w:hAnsi="LM Roman 8"/>
          <w:w w:val="105"/>
          <w:sz w:val="15"/>
        </w:rPr>
        <w:t> W.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Coniglio,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E.,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Marcos,</w:t>
      </w:r>
      <w:r>
        <w:rPr>
          <w:rFonts w:ascii="LM Roman 8" w:hAnsi="LM Roman 8"/>
          <w:w w:val="105"/>
          <w:sz w:val="15"/>
        </w:rPr>
        <w:t> J.,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Logics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Formal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Inconsistency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Handbook</w:t>
      </w:r>
      <w:r>
        <w:rPr>
          <w:rFonts w:ascii="LM Roman 8" w:hAnsi="LM Roman 8"/>
          <w:w w:val="105"/>
          <w:sz w:val="15"/>
        </w:rPr>
        <w:t> of </w:t>
      </w:r>
      <w:bookmarkStart w:name="_bookmark20" w:id="31"/>
      <w:bookmarkEnd w:id="31"/>
      <w:r>
        <w:rPr>
          <w:rFonts w:ascii="LM Roman 8" w:hAnsi="LM Roman 8"/>
          <w:w w:val="105"/>
          <w:sz w:val="15"/>
        </w:rPr>
        <w:t>Philosophical</w:t>
      </w:r>
      <w:r>
        <w:rPr>
          <w:rFonts w:ascii="LM Roman 8" w:hAnsi="LM Roman 8"/>
          <w:w w:val="105"/>
          <w:sz w:val="15"/>
        </w:rPr>
        <w:t> Logic, Gabbay, D., and Guenthner, F., Eds </w:t>
      </w:r>
      <w:r>
        <w:rPr>
          <w:rFonts w:ascii="LM Roman 8" w:hAnsi="LM Roman 8"/>
          <w:b/>
          <w:w w:val="105"/>
          <w:sz w:val="15"/>
        </w:rPr>
        <w:t>14</w:t>
      </w:r>
      <w:r>
        <w:rPr>
          <w:rFonts w:ascii="LM Roman 8" w:hAnsi="LM Roman 8"/>
          <w:b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 15–107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3" w:lineRule="exact" w:before="136" w:after="0"/>
        <w:ind w:left="420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Carnielli,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W.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A.,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Georgia" w:hAnsi="Georgia"/>
          <w:i/>
          <w:sz w:val="15"/>
        </w:rPr>
        <w:t>Formal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Georgia" w:hAnsi="Georgia"/>
          <w:i/>
          <w:sz w:val="15"/>
        </w:rPr>
        <w:t>polynomials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Georgia" w:hAnsi="Georgia"/>
          <w:i/>
          <w:sz w:val="15"/>
        </w:rPr>
        <w:t>and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Georgia" w:hAnsi="Georgia"/>
          <w:i/>
          <w:sz w:val="15"/>
        </w:rPr>
        <w:t>the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Georgia" w:hAnsi="Georgia"/>
          <w:i/>
          <w:sz w:val="15"/>
        </w:rPr>
        <w:t>laws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Georgia" w:hAnsi="Georgia"/>
          <w:i/>
          <w:sz w:val="15"/>
        </w:rPr>
        <w:t>of</w:t>
      </w:r>
      <w:r>
        <w:rPr>
          <w:rFonts w:ascii="Georgia" w:hAnsi="Georgia"/>
          <w:i/>
          <w:spacing w:val="28"/>
          <w:sz w:val="15"/>
        </w:rPr>
        <w:t> </w:t>
      </w:r>
      <w:r>
        <w:rPr>
          <w:rFonts w:ascii="Georgia" w:hAnsi="Georgia"/>
          <w:i/>
          <w:sz w:val="15"/>
        </w:rPr>
        <w:t>form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Multiple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Dimensions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Logic,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pacing w:val="-2"/>
          <w:sz w:val="15"/>
        </w:rPr>
        <w:t>B´eziau,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Costa-Leite,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Eds.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54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(2009),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2002–2012.</w:t>
      </w:r>
    </w:p>
    <w:p>
      <w:pPr>
        <w:pStyle w:val="ListParagraph"/>
        <w:numPr>
          <w:ilvl w:val="0"/>
          <w:numId w:val="11"/>
        </w:numPr>
        <w:tabs>
          <w:tab w:pos="420" w:val="left" w:leader="none"/>
        </w:tabs>
        <w:spacing w:line="193" w:lineRule="exact" w:before="126" w:after="0"/>
        <w:ind w:left="420" w:right="0" w:hanging="312"/>
        <w:jc w:val="left"/>
        <w:rPr>
          <w:rFonts w:ascii="LM Roman 8"/>
          <w:sz w:val="15"/>
        </w:rPr>
      </w:pPr>
      <w:bookmarkStart w:name="_bookmark21" w:id="32"/>
      <w:bookmarkEnd w:id="32"/>
      <w:r>
        <w:rPr/>
      </w:r>
      <w:r>
        <w:rPr>
          <w:rFonts w:ascii="LM Roman 8"/>
          <w:w w:val="105"/>
          <w:sz w:val="15"/>
        </w:rPr>
        <w:t>Carnielli,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Formal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polynomials,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heuristics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proofs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logic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Karpenko,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Institute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Philosophy-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Russian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Academy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Publisher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280–294.</w:t>
      </w:r>
    </w:p>
    <w:p>
      <w:pPr>
        <w:pStyle w:val="ListParagraph"/>
        <w:numPr>
          <w:ilvl w:val="0"/>
          <w:numId w:val="11"/>
        </w:numPr>
        <w:tabs>
          <w:tab w:pos="419" w:val="left" w:leader="none"/>
          <w:tab w:pos="421" w:val="left" w:leader="none"/>
        </w:tabs>
        <w:spacing w:line="196" w:lineRule="auto" w:before="157" w:after="0"/>
        <w:ind w:left="421" w:right="221" w:hanging="314"/>
        <w:jc w:val="both"/>
        <w:rPr>
          <w:rFonts w:ascii="LM Roman 8" w:hAnsi="LM Roman 8"/>
          <w:sz w:val="15"/>
        </w:rPr>
      </w:pPr>
      <w:bookmarkStart w:name="_bookmark22" w:id="33"/>
      <w:bookmarkEnd w:id="33"/>
      <w:r>
        <w:rPr/>
      </w:r>
      <w:r>
        <w:rPr>
          <w:rFonts w:ascii="LM Roman 8" w:hAnsi="LM Roman 8"/>
          <w:w w:val="105"/>
          <w:sz w:val="15"/>
        </w:rPr>
        <w:t>Carnielli,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Proofs</w:t>
      </w:r>
      <w:r>
        <w:rPr>
          <w:rFonts w:ascii="Georgia" w:hAnsi="Georgia"/>
          <w:i/>
          <w:w w:val="105"/>
          <w:sz w:val="15"/>
        </w:rPr>
        <w:t> by</w:t>
      </w:r>
      <w:r>
        <w:rPr>
          <w:rFonts w:ascii="Georgia" w:hAnsi="Georgia"/>
          <w:i/>
          <w:w w:val="105"/>
          <w:sz w:val="15"/>
        </w:rPr>
        <w:t> handling</w:t>
      </w:r>
      <w:r>
        <w:rPr>
          <w:rFonts w:ascii="Georgia" w:hAnsi="Georgia"/>
          <w:i/>
          <w:w w:val="105"/>
          <w:sz w:val="15"/>
        </w:rPr>
        <w:t> polynomials:</w:t>
      </w:r>
      <w:r>
        <w:rPr>
          <w:rFonts w:ascii="Georgia" w:hAnsi="Georgia"/>
          <w:i/>
          <w:w w:val="105"/>
          <w:sz w:val="15"/>
        </w:rPr>
        <w:t> a</w:t>
      </w:r>
      <w:r>
        <w:rPr>
          <w:rFonts w:ascii="Georgia" w:hAnsi="Georgia"/>
          <w:i/>
          <w:w w:val="105"/>
          <w:sz w:val="15"/>
        </w:rPr>
        <w:t> tool</w:t>
      </w:r>
      <w:r>
        <w:rPr>
          <w:rFonts w:ascii="Georgia" w:hAnsi="Georgia"/>
          <w:i/>
          <w:w w:val="105"/>
          <w:sz w:val="15"/>
        </w:rPr>
        <w:t> for</w:t>
      </w:r>
      <w:r>
        <w:rPr>
          <w:rFonts w:ascii="Georgia" w:hAnsi="Georgia"/>
          <w:i/>
          <w:w w:val="105"/>
          <w:sz w:val="15"/>
        </w:rPr>
        <w:t> teaching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metalogic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 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Third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Congress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Teaching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Salamanca,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Spain.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1–3.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auto" w:before="167" w:after="0"/>
        <w:ind w:left="421" w:right="221" w:hanging="314"/>
        <w:jc w:val="both"/>
        <w:rPr>
          <w:rFonts w:ascii="LM Roman 8" w:hAnsi="LM Roman 8"/>
          <w:sz w:val="15"/>
        </w:rPr>
      </w:pPr>
      <w:bookmarkStart w:name="_bookmark23" w:id="34"/>
      <w:bookmarkEnd w:id="34"/>
      <w:r>
        <w:rPr/>
      </w:r>
      <w:r>
        <w:rPr>
          <w:rFonts w:ascii="LM Roman 8" w:hAnsi="LM Roman 8"/>
          <w:w w:val="105"/>
          <w:sz w:val="15"/>
        </w:rPr>
        <w:t>D’Agostino,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Analytic</w:t>
      </w:r>
      <w:r>
        <w:rPr>
          <w:rFonts w:ascii="Georgia" w:hAnsi="Georgia"/>
          <w:i/>
          <w:w w:val="105"/>
          <w:sz w:val="15"/>
        </w:rPr>
        <w:t> inference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informational</w:t>
      </w:r>
      <w:r>
        <w:rPr>
          <w:rFonts w:ascii="Georgia" w:hAnsi="Georgia"/>
          <w:i/>
          <w:w w:val="105"/>
          <w:sz w:val="15"/>
        </w:rPr>
        <w:t> meaning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logical</w:t>
      </w:r>
      <w:r>
        <w:rPr>
          <w:rFonts w:ascii="Georgia" w:hAnsi="Georgia"/>
          <w:i/>
          <w:w w:val="105"/>
          <w:sz w:val="15"/>
        </w:rPr>
        <w:t> operators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Logique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et Analyse, in print (2013).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3" w:lineRule="exact" w:before="136" w:after="0"/>
        <w:ind w:left="421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Dunn,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M.,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Intuitive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semantics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for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first-degree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entailments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coupled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trees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Philosophical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Studies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29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149–169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196" w:lineRule="auto" w:before="157" w:after="0"/>
        <w:ind w:left="421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Matulovic,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“Proofs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Algibeira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Universal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Method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Proof”,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Ph.D.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 State University of Campinas (UNICAMP), Brazil, 2013.</w:t>
      </w:r>
    </w:p>
    <w:p>
      <w:pPr>
        <w:pStyle w:val="ListParagraph"/>
        <w:numPr>
          <w:ilvl w:val="0"/>
          <w:numId w:val="11"/>
        </w:numPr>
        <w:tabs>
          <w:tab w:pos="421" w:val="left" w:leader="none"/>
        </w:tabs>
        <w:spacing w:line="240" w:lineRule="auto" w:before="137" w:after="0"/>
        <w:ind w:left="421" w:right="0" w:hanging="313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Quine,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O.,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Roots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Reference”,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Court,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1973.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TIX">
    <w:altName w:val="STIX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PI  PHONÉTIQUE">
    <w:altName w:val="API  PHONÉTIQUE"/>
    <w:charset w:val="0"/>
    <w:family w:val="roman"/>
    <w:pitch w:val="variable"/>
  </w:font>
  <w:font w:name="STIXSizeOneSym">
    <w:altName w:val="STIXSizeOneSym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6016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510464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6528">
              <wp:simplePos x="0" y="0"/>
              <wp:positionH relativeFrom="page">
                <wp:posOffset>948718</wp:posOffset>
              </wp:positionH>
              <wp:positionV relativeFrom="page">
                <wp:posOffset>545926</wp:posOffset>
              </wp:positionV>
              <wp:extent cx="397065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70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Carnielli,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Matulovic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4.702263pt;margin-top:42.98637pt;width:312.650pt;height:10.8pt;mso-position-horizontal-relative:page;mso-position-vertical-relative:page;z-index:-165099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Carnielli,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Matulovic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7040">
              <wp:simplePos x="0" y="0"/>
              <wp:positionH relativeFrom="page">
                <wp:posOffset>1020718</wp:posOffset>
              </wp:positionH>
              <wp:positionV relativeFrom="page">
                <wp:posOffset>545926</wp:posOffset>
              </wp:positionV>
              <wp:extent cx="397065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7065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Carnielli,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Matulovic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371559pt;margin-top:42.98637pt;width:312.650pt;height:10.8pt;mso-position-horizontal-relative:page;mso-position-vertical-relative:page;z-index:-165094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Carnielli,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Matulovic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305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7552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508928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402" w:hanging="29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9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8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37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6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5" w:hanging="29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0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3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19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6" w:right="29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2"/>
      <w:ind w:left="77"/>
      <w:jc w:val="center"/>
    </w:pPr>
    <w:rPr>
      <w:rFonts w:ascii="STIX" w:hAnsi="STIX" w:eastAsia="STIX" w:cs="STIX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06.00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walter.carnielli@cle.unicamp.br" TargetMode="External"/><Relationship Id="rId12" Type="http://schemas.openxmlformats.org/officeDocument/2006/relationships/hyperlink" Target="mailto:marianamatulovic@cle.unicamp.br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marianamatulovic.wix.com/polyringcalculus" TargetMode="External"/><Relationship Id="rId16" Type="http://schemas.openxmlformats.org/officeDocument/2006/relationships/hyperlink" Target="ftp://ftp.cle.unicamp.br/pub/e-prints/vol.5%2Cn.3%2C2005.pdf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Carnielli</dc:creator>
  <dc:subject>Electronic Notes in Theoretical Computer Science, 305 (2014) 19–34. 10.1016/j.entcs.2014.06.003</dc:subject>
  <dc:title>Non-deterministic Semantics in Polynomial Format</dc:title>
  <dcterms:created xsi:type="dcterms:W3CDTF">2023-12-11T14:32:34Z</dcterms:created>
  <dcterms:modified xsi:type="dcterms:W3CDTF">2023-12-11T14:32:34Z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10.1016/j.entcs.2014.06.003</vt:lpwstr>
  </property>
  <property fmtid="{D5CDD505-2E9C-101B-9397-08002B2CF9AE}" pid="8" name="robots">
    <vt:lpwstr>noindex</vt:lpwstr>
  </property>
</Properties>
</file>