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30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301 (2014) </w:t>
        </w:r>
        <w:r>
          <w:rPr>
            <w:rFonts w:ascii="Times New Roman" w:hAnsi="Times New Roman"/>
            <w:color w:val="0080AC"/>
            <w:spacing w:val="-2"/>
            <w:sz w:val="16"/>
          </w:rPr>
          <w:t>131–137</w:t>
        </w:r>
      </w:hyperlink>
    </w:p>
    <w:p>
      <w:pPr>
        <w:spacing w:before="37"/>
        <w:ind w:left="592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the Largest Cartesian Closed Category of Stable Domains</w:t>
      </w:r>
    </w:p>
    <w:p>
      <w:pPr>
        <w:pStyle w:val="Heading2"/>
        <w:spacing w:before="324"/>
        <w:rPr>
          <w:rFonts w:ascii="LM Roman 10"/>
        </w:rPr>
      </w:pPr>
      <w:r>
        <w:rPr/>
        <w:t>Xiaoyong</w:t>
      </w:r>
      <w:r>
        <w:rPr>
          <w:spacing w:val="-16"/>
        </w:rPr>
        <w:t> </w:t>
      </w:r>
      <w:r>
        <w:rPr/>
        <w:t>Xi</w:t>
      </w:r>
      <w:r>
        <w:rPr>
          <w:spacing w:val="-16"/>
        </w:rPr>
        <w:t> </w:t>
      </w:r>
      <w:hyperlink w:history="true" w:anchor="_bookmark0">
        <w:r>
          <w:rPr>
            <w:rFonts w:ascii="LM Roman 10"/>
            <w:color w:val="0080AC"/>
            <w:spacing w:val="-5"/>
            <w:vertAlign w:val="superscript"/>
          </w:rPr>
          <w:t>1</w:t>
        </w:r>
      </w:hyperlink>
      <w:r>
        <w:rPr>
          <w:rFonts w:ascii="Georgia"/>
          <w:i/>
          <w:spacing w:val="-5"/>
          <w:vertAlign w:val="superscript"/>
        </w:rPr>
        <w:t>,</w:t>
      </w:r>
      <w:hyperlink w:history="true" w:anchor="_bookmark1">
        <w:r>
          <w:rPr>
            <w:rFonts w:ascii="LM Roman 10"/>
            <w:color w:val="0080AC"/>
            <w:spacing w:val="-5"/>
            <w:vertAlign w:val="superscript"/>
          </w:rPr>
          <w:t>2</w:t>
        </w:r>
      </w:hyperlink>
    </w:p>
    <w:p>
      <w:pPr>
        <w:spacing w:line="165" w:lineRule="auto" w:before="182"/>
        <w:ind w:left="2838" w:right="274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Jiangsu Normal university Xuzhou, China</w:t>
      </w:r>
    </w:p>
    <w:p>
      <w:pPr>
        <w:pStyle w:val="Heading2"/>
        <w:rPr>
          <w:rFonts w:ascii="LM Roman 10"/>
        </w:rPr>
      </w:pPr>
      <w:r>
        <w:rPr/>
        <w:t>Guohua</w:t>
      </w:r>
      <w:r>
        <w:rPr>
          <w:spacing w:val="-19"/>
        </w:rPr>
        <w:t> </w:t>
      </w:r>
      <w:r>
        <w:rPr>
          <w:spacing w:val="-5"/>
        </w:rPr>
        <w:t>Wu</w:t>
      </w:r>
      <w:hyperlink w:history="true" w:anchor="_bookmark1">
        <w:r>
          <w:rPr>
            <w:rFonts w:ascii="LM Roman 10"/>
            <w:color w:val="0080AC"/>
            <w:spacing w:val="-5"/>
            <w:vertAlign w:val="superscript"/>
          </w:rPr>
          <w:t>3</w:t>
        </w:r>
      </w:hyperlink>
    </w:p>
    <w:p>
      <w:pPr>
        <w:spacing w:line="165" w:lineRule="auto" w:before="149"/>
        <w:ind w:left="850" w:right="75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Division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Physical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Nanyang Technological University</w:t>
      </w:r>
    </w:p>
    <w:p>
      <w:pPr>
        <w:spacing w:line="161" w:lineRule="exact" w:before="0"/>
        <w:ind w:left="185" w:right="13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Singapore</w:t>
      </w:r>
    </w:p>
    <w:p>
      <w:pPr>
        <w:pStyle w:val="BodyText"/>
        <w:spacing w:before="15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295604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275974pt;width:383.2pt;height:.1pt;mso-position-horizontal-relative:page;mso-position-vertical-relative:paragraph;z-index:-15728128;mso-wrap-distance-left:0;mso-wrap-distance-right:0" id="docshape2" coordorigin="902,466" coordsize="7664,0" path="m902,466l8565,4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63"/>
        <w:ind w:left="261" w:right="16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SABC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(resp.,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spacing w:val="-27"/>
          <w:w w:val="82"/>
          <w:sz w:val="15"/>
        </w:rPr>
        <w:t>S</w:t>
      </w:r>
      <w:r>
        <w:rPr>
          <w:rFonts w:ascii="Arial" w:hAnsi="Arial"/>
          <w:spacing w:val="-336"/>
          <w:w w:val="579"/>
          <w:position w:val="3"/>
          <w:sz w:val="15"/>
        </w:rPr>
        <w:t>˜</w:t>
      </w:r>
      <w:r>
        <w:rPr>
          <w:rFonts w:ascii="LM Roman 8" w:hAnsi="LM Roman 8"/>
          <w:b/>
          <w:w w:val="82"/>
          <w:sz w:val="15"/>
        </w:rPr>
        <w:t>ABC</w:t>
      </w:r>
      <w:r>
        <w:rPr>
          <w:rFonts w:ascii="LM Roman 8" w:hAnsi="LM Roman 8"/>
          <w:w w:val="82"/>
          <w:sz w:val="15"/>
        </w:rPr>
        <w:t>)</w:t>
      </w:r>
      <w:r>
        <w:rPr>
          <w:rFonts w:ascii="LM Roman 8" w:hAnsi="LM Roman 8"/>
          <w:spacing w:val="39"/>
          <w:w w:val="164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conditionally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mul- tiplicative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mappings,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Scott-continuous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mappings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preserving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meets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compatible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elements </w:t>
      </w:r>
      <w:bookmarkStart w:name="_bookmark0" w:id="1"/>
      <w:bookmarkEnd w:id="1"/>
      <w:r>
        <w:rPr>
          <w:rFonts w:ascii="LM Roman 8" w:hAnsi="LM Roman 8"/>
          <w:w w:val="103"/>
          <w:sz w:val="15"/>
        </w:rPr>
      </w:r>
      <w:bookmarkStart w:name="_bookmark1" w:id="2"/>
      <w:bookmarkEnd w:id="2"/>
      <w:r>
        <w:rPr>
          <w:rFonts w:ascii="LM Roman 8" w:hAnsi="LM Roman 8"/>
          <w:w w:val="105"/>
          <w:sz w:val="15"/>
        </w:rPr>
        <w:t>(resp.,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mappings).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Zhang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dI-domains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cartesian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sub-</w:t>
      </w:r>
    </w:p>
    <w:p>
      <w:pPr>
        <w:spacing w:before="30"/>
        <w:ind w:left="261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w w:val="110"/>
          <w:sz w:val="15"/>
        </w:rPr>
        <w:t>category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ω</w:t>
      </w:r>
      <w:r>
        <w:rPr>
          <w:rFonts w:ascii="LM Roman 8" w:hAnsi="LM Roman 8"/>
          <w:w w:val="110"/>
          <w:sz w:val="15"/>
        </w:rPr>
        <w:t>-</w:t>
      </w:r>
      <w:r>
        <w:rPr>
          <w:rFonts w:ascii="LM Roman 8" w:hAnsi="LM Roman 8"/>
          <w:b/>
          <w:w w:val="110"/>
          <w:sz w:val="15"/>
        </w:rPr>
        <w:t>SABC</w:t>
      </w:r>
      <w:r>
        <w:rPr>
          <w:rFonts w:ascii="LM Roman 8" w:hAnsi="LM Roman 8"/>
          <w:b/>
          <w:spacing w:val="-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ω</w:t>
      </w:r>
      <w:r>
        <w:rPr>
          <w:rFonts w:ascii="LM Roman 8" w:hAnsi="LM Roman 8"/>
          <w:w w:val="110"/>
          <w:sz w:val="15"/>
        </w:rPr>
        <w:t>-</w:t>
      </w:r>
      <w:r>
        <w:rPr>
          <w:rFonts w:ascii="LM Roman 8" w:hAnsi="LM Roman 8"/>
          <w:b/>
          <w:spacing w:val="-27"/>
          <w:w w:val="37"/>
          <w:sz w:val="15"/>
        </w:rPr>
        <w:t>S</w:t>
      </w:r>
      <w:r>
        <w:rPr>
          <w:rFonts w:ascii="Arial" w:hAnsi="Arial"/>
          <w:spacing w:val="-336"/>
          <w:w w:val="534"/>
          <w:position w:val="3"/>
          <w:sz w:val="15"/>
        </w:rPr>
        <w:t>˜</w:t>
      </w:r>
      <w:r>
        <w:rPr>
          <w:rFonts w:ascii="LM Roman 8" w:hAnsi="LM Roman 8"/>
          <w:b/>
          <w:w w:val="37"/>
          <w:sz w:val="15"/>
        </w:rPr>
        <w:t>ABC</w:t>
      </w:r>
      <w:r>
        <w:rPr>
          <w:rFonts w:ascii="LM Roman 8" w:hAnsi="LM Roman 8"/>
          <w:w w:val="37"/>
          <w:sz w:val="15"/>
        </w:rPr>
        <w:t>,</w:t>
      </w:r>
      <w:r>
        <w:rPr>
          <w:rFonts w:ascii="LM Roman 8" w:hAnsi="LM Roman 8"/>
          <w:spacing w:val="-12"/>
          <w:w w:val="119"/>
          <w:sz w:val="15"/>
        </w:rPr>
        <w:t> </w:t>
      </w:r>
      <w:r>
        <w:rPr>
          <w:rFonts w:ascii="LM Roman 8" w:hAnsi="LM Roman 8"/>
          <w:w w:val="110"/>
          <w:sz w:val="15"/>
        </w:rPr>
        <w:t>with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exponential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being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stable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function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space,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where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ω</w:t>
      </w:r>
      <w:r>
        <w:rPr>
          <w:rFonts w:ascii="LM Roman 8" w:hAnsi="LM Roman 8"/>
          <w:w w:val="110"/>
          <w:sz w:val="15"/>
        </w:rPr>
        <w:t>-</w:t>
      </w:r>
      <w:r>
        <w:rPr>
          <w:rFonts w:ascii="LM Roman 8" w:hAnsi="LM Roman 8"/>
          <w:b/>
          <w:spacing w:val="-4"/>
          <w:w w:val="110"/>
          <w:sz w:val="15"/>
        </w:rPr>
        <w:t>SABC</w:t>
      </w:r>
    </w:p>
    <w:p>
      <w:pPr>
        <w:spacing w:line="163" w:lineRule="auto" w:before="61"/>
        <w:ind w:left="26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ω</w:t>
      </w:r>
      <w:r>
        <w:rPr>
          <w:rFonts w:ascii="LM Roman 8" w:hAnsi="LM Roman 8"/>
          <w:w w:val="110"/>
          <w:sz w:val="15"/>
        </w:rPr>
        <w:t>-</w:t>
      </w:r>
      <w:r>
        <w:rPr>
          <w:rFonts w:ascii="LM Roman 8" w:hAnsi="LM Roman 8"/>
          <w:b/>
          <w:spacing w:val="-26"/>
          <w:w w:val="80"/>
          <w:sz w:val="15"/>
        </w:rPr>
        <w:t>S</w:t>
      </w:r>
      <w:r>
        <w:rPr>
          <w:rFonts w:ascii="Arial" w:hAnsi="Arial"/>
          <w:spacing w:val="-336"/>
          <w:w w:val="577"/>
          <w:position w:val="3"/>
          <w:sz w:val="15"/>
        </w:rPr>
        <w:t>˜</w:t>
      </w:r>
      <w:r>
        <w:rPr>
          <w:rFonts w:ascii="LM Roman 8" w:hAnsi="LM Roman 8"/>
          <w:b/>
          <w:w w:val="80"/>
          <w:sz w:val="15"/>
        </w:rPr>
        <w:t>ABC</w:t>
      </w:r>
      <w:r>
        <w:rPr>
          <w:rFonts w:ascii="LM Roman 8" w:hAnsi="LM Roman 8"/>
          <w:b/>
          <w:spacing w:val="-38"/>
          <w:w w:val="179"/>
          <w:sz w:val="15"/>
        </w:rPr>
        <w:t> </w:t>
      </w:r>
      <w:r>
        <w:rPr>
          <w:rFonts w:ascii="LM Roman 8" w:hAnsi="LM Roman 8"/>
          <w:w w:val="110"/>
          <w:sz w:val="15"/>
        </w:rPr>
        <w:t>are full subcategories of </w:t>
      </w:r>
      <w:r>
        <w:rPr>
          <w:rFonts w:ascii="LM Roman 8" w:hAnsi="LM Roman 8"/>
          <w:b/>
          <w:w w:val="110"/>
          <w:sz w:val="15"/>
        </w:rPr>
        <w:t>SABC</w:t>
      </w:r>
      <w:r>
        <w:rPr>
          <w:rFonts w:ascii="LM Roman 8" w:hAnsi="LM Roman 8"/>
          <w:b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 </w:t>
      </w:r>
      <w:r>
        <w:rPr>
          <w:rFonts w:ascii="LM Roman 8" w:hAnsi="LM Roman 8"/>
          <w:b/>
          <w:spacing w:val="-27"/>
          <w:w w:val="80"/>
          <w:sz w:val="15"/>
        </w:rPr>
        <w:t>S</w:t>
      </w:r>
      <w:r>
        <w:rPr>
          <w:rFonts w:ascii="Arial" w:hAnsi="Arial"/>
          <w:spacing w:val="-336"/>
          <w:w w:val="577"/>
          <w:position w:val="3"/>
          <w:sz w:val="15"/>
        </w:rPr>
        <w:t>˜</w:t>
      </w:r>
      <w:r>
        <w:rPr>
          <w:rFonts w:ascii="LM Roman 8" w:hAnsi="LM Roman 8"/>
          <w:b/>
          <w:w w:val="80"/>
          <w:sz w:val="15"/>
        </w:rPr>
        <w:t>ABC</w:t>
      </w:r>
      <w:r>
        <w:rPr>
          <w:rFonts w:ascii="LM Roman 8" w:hAnsi="LM Roman 8"/>
          <w:b/>
          <w:spacing w:val="-39"/>
          <w:w w:val="179"/>
          <w:sz w:val="15"/>
        </w:rPr>
        <w:t> </w:t>
      </w:r>
      <w:r>
        <w:rPr>
          <w:rFonts w:ascii="LM Roman 8" w:hAnsi="LM Roman 8"/>
          <w:w w:val="110"/>
          <w:sz w:val="15"/>
        </w:rPr>
        <w:t>respectively which contain countablly based </w:t>
      </w:r>
      <w:r>
        <w:rPr>
          <w:rFonts w:ascii="LM Roman 8" w:hAnsi="LM Roman 8"/>
          <w:sz w:val="15"/>
        </w:rPr>
        <w:t>algebraic bounded complete domains as objects.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This paper shows that: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24" w:after="0"/>
        <w:ind w:left="424" w:right="0" w:hanging="163"/>
        <w:jc w:val="left"/>
        <w:rPr>
          <w:sz w:val="15"/>
        </w:rPr>
      </w:pPr>
      <w:r>
        <w:rPr>
          <w:w w:val="110"/>
          <w:sz w:val="15"/>
        </w:rPr>
        <w:t>The</w:t>
      </w:r>
      <w:r>
        <w:rPr>
          <w:spacing w:val="-15"/>
          <w:w w:val="110"/>
          <w:sz w:val="15"/>
        </w:rPr>
        <w:t> </w:t>
      </w:r>
      <w:r>
        <w:rPr>
          <w:w w:val="110"/>
          <w:sz w:val="15"/>
        </w:rPr>
        <w:t>exponentials</w:t>
      </w:r>
      <w:r>
        <w:rPr>
          <w:spacing w:val="-15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-14"/>
          <w:w w:val="110"/>
          <w:sz w:val="15"/>
        </w:rPr>
        <w:t> </w:t>
      </w:r>
      <w:r>
        <w:rPr>
          <w:w w:val="110"/>
          <w:sz w:val="15"/>
        </w:rPr>
        <w:t>any</w:t>
      </w:r>
      <w:r>
        <w:rPr>
          <w:spacing w:val="-15"/>
          <w:w w:val="110"/>
          <w:sz w:val="15"/>
        </w:rPr>
        <w:t> </w:t>
      </w:r>
      <w:r>
        <w:rPr>
          <w:w w:val="110"/>
          <w:sz w:val="15"/>
        </w:rPr>
        <w:t>full</w:t>
      </w:r>
      <w:r>
        <w:rPr>
          <w:spacing w:val="-15"/>
          <w:w w:val="110"/>
          <w:sz w:val="15"/>
        </w:rPr>
        <w:t> </w:t>
      </w:r>
      <w:r>
        <w:rPr>
          <w:w w:val="110"/>
          <w:sz w:val="15"/>
        </w:rPr>
        <w:t>subcategory</w:t>
      </w:r>
      <w:r>
        <w:rPr>
          <w:spacing w:val="-1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-15"/>
          <w:w w:val="110"/>
          <w:sz w:val="15"/>
        </w:rPr>
        <w:t> </w:t>
      </w:r>
      <w:r>
        <w:rPr>
          <w:b/>
          <w:w w:val="110"/>
          <w:sz w:val="15"/>
        </w:rPr>
        <w:t>SABC</w:t>
      </w:r>
      <w:r>
        <w:rPr>
          <w:b/>
          <w:spacing w:val="-16"/>
          <w:w w:val="110"/>
          <w:sz w:val="15"/>
        </w:rPr>
        <w:t> </w:t>
      </w:r>
      <w:r>
        <w:rPr>
          <w:w w:val="110"/>
          <w:sz w:val="15"/>
        </w:rPr>
        <w:t>or</w:t>
      </w:r>
      <w:r>
        <w:rPr>
          <w:spacing w:val="-13"/>
          <w:w w:val="110"/>
          <w:sz w:val="15"/>
        </w:rPr>
        <w:t> </w:t>
      </w:r>
      <w:r>
        <w:rPr>
          <w:b/>
          <w:spacing w:val="-27"/>
          <w:w w:val="60"/>
          <w:sz w:val="15"/>
        </w:rPr>
        <w:t>S</w:t>
      </w:r>
      <w:r>
        <w:rPr>
          <w:rFonts w:ascii="Arial" w:hAnsi="Arial"/>
          <w:spacing w:val="-336"/>
          <w:w w:val="557"/>
          <w:position w:val="3"/>
          <w:sz w:val="15"/>
        </w:rPr>
        <w:t>˜</w:t>
      </w:r>
      <w:r>
        <w:rPr>
          <w:b/>
          <w:w w:val="60"/>
          <w:sz w:val="15"/>
        </w:rPr>
        <w:t>ABC</w:t>
      </w:r>
      <w:r>
        <w:rPr>
          <w:b/>
          <w:spacing w:val="-43"/>
          <w:w w:val="159"/>
          <w:sz w:val="15"/>
        </w:rPr>
        <w:t> </w:t>
      </w:r>
      <w:r>
        <w:rPr>
          <w:w w:val="110"/>
          <w:sz w:val="15"/>
        </w:rPr>
        <w:t>are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exactly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function</w:t>
      </w:r>
      <w:r>
        <w:rPr>
          <w:spacing w:val="-12"/>
          <w:w w:val="110"/>
          <w:sz w:val="15"/>
        </w:rPr>
        <w:t> </w:t>
      </w:r>
      <w:r>
        <w:rPr>
          <w:spacing w:val="-2"/>
          <w:w w:val="110"/>
          <w:sz w:val="15"/>
        </w:rPr>
        <w:t>spaces;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56" w:lineRule="auto" w:before="15" w:after="0"/>
        <w:ind w:left="261" w:right="168" w:firstLine="0"/>
        <w:jc w:val="left"/>
        <w:rPr>
          <w:sz w:val="15"/>
        </w:rPr>
      </w:pPr>
      <w:r>
        <w:rPr>
          <w:b/>
          <w:w w:val="39"/>
          <w:sz w:val="15"/>
        </w:rPr>
        <w:t>S</w:t>
      </w:r>
      <w:r>
        <w:rPr>
          <w:b/>
          <w:spacing w:val="-102"/>
          <w:w w:val="39"/>
          <w:sz w:val="15"/>
        </w:rPr>
        <w:t>D</w:t>
      </w:r>
      <w:r>
        <w:rPr>
          <w:rFonts w:ascii="Arial" w:hAnsi="Arial"/>
          <w:spacing w:val="-266"/>
          <w:w w:val="536"/>
          <w:position w:val="3"/>
          <w:sz w:val="15"/>
        </w:rPr>
        <w:t>˜</w:t>
      </w:r>
      <w:r>
        <w:rPr>
          <w:b/>
          <w:w w:val="39"/>
          <w:sz w:val="15"/>
        </w:rPr>
        <w:t>ABC</w:t>
      </w:r>
      <w:r>
        <w:rPr>
          <w:w w:val="39"/>
          <w:sz w:val="15"/>
        </w:rPr>
        <w:t>,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category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distributive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algebraic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bounded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complete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domains,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is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largest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cartesian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closed </w:t>
      </w:r>
      <w:r>
        <w:rPr>
          <w:w w:val="115"/>
          <w:sz w:val="15"/>
        </w:rPr>
        <w:t>subcategory of </w:t>
      </w:r>
      <w:r>
        <w:rPr>
          <w:b/>
          <w:spacing w:val="-27"/>
          <w:w w:val="82"/>
          <w:sz w:val="15"/>
        </w:rPr>
        <w:t>S</w:t>
      </w:r>
      <w:r>
        <w:rPr>
          <w:rFonts w:ascii="Arial" w:hAnsi="Arial"/>
          <w:spacing w:val="-336"/>
          <w:w w:val="579"/>
          <w:position w:val="3"/>
          <w:sz w:val="15"/>
        </w:rPr>
        <w:t>˜</w:t>
      </w:r>
      <w:r>
        <w:rPr>
          <w:b/>
          <w:w w:val="82"/>
          <w:sz w:val="15"/>
        </w:rPr>
        <w:t>ABC</w:t>
      </w:r>
      <w:r>
        <w:rPr>
          <w:w w:val="82"/>
          <w:sz w:val="15"/>
        </w:rPr>
        <w:t>;</w:t>
      </w:r>
    </w:p>
    <w:p>
      <w:pPr>
        <w:spacing w:line="132" w:lineRule="exact" w:before="0"/>
        <w:ind w:left="26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SABC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studied.</w:t>
      </w:r>
    </w:p>
    <w:p>
      <w:pPr>
        <w:spacing w:before="116"/>
        <w:ind w:left="26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closed;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mappings;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distributive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92445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921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rFonts w:ascii="LM Roman 8"/>
          <w:sz w:val="28"/>
        </w:rPr>
      </w:pPr>
    </w:p>
    <w:p>
      <w:pPr>
        <w:pStyle w:val="Heading1"/>
        <w:numPr>
          <w:ilvl w:val="0"/>
          <w:numId w:val="2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bookmarkStart w:name="Introduction and Preliminaries" w:id="3"/>
      <w:bookmarkEnd w:id="3"/>
      <w:r>
        <w:rPr>
          <w:b w:val="0"/>
        </w:rPr>
      </w:r>
      <w:r>
        <w:rPr/>
        <w:t>Introduction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Preliminaries</w:t>
      </w:r>
    </w:p>
    <w:p>
      <w:pPr>
        <w:pStyle w:val="BodyText"/>
        <w:spacing w:line="213" w:lineRule="auto" w:before="177"/>
        <w:ind w:left="261" w:right="167"/>
        <w:jc w:val="both"/>
      </w:pPr>
      <w:r>
        <w:rPr/>
        <w:t>Let</w:t>
      </w:r>
      <w:r>
        <w:rPr>
          <w:spacing w:val="-12"/>
        </w:rPr>
        <w:t> </w:t>
      </w:r>
      <w:r>
        <w:rPr>
          <w:b/>
        </w:rPr>
        <w:t>CONT,</w:t>
      </w:r>
      <w:r>
        <w:rPr>
          <w:b/>
          <w:spacing w:val="-13"/>
        </w:rPr>
        <w:t> </w:t>
      </w:r>
      <w:r>
        <w:rPr>
          <w:b/>
        </w:rPr>
        <w:t>ALG</w:t>
      </w:r>
      <w:r>
        <w:rPr>
          <w:b/>
          <w:spacing w:val="-2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domains,</w:t>
      </w:r>
      <w:r>
        <w:rPr>
          <w:spacing w:val="-8"/>
        </w:rPr>
        <w:t> </w:t>
      </w:r>
      <w:r>
        <w:rPr/>
        <w:t>algebraic</w:t>
      </w:r>
      <w:r>
        <w:rPr>
          <w:spacing w:val="-11"/>
        </w:rPr>
        <w:t> </w:t>
      </w:r>
      <w:r>
        <w:rPr/>
        <w:t>domains</w:t>
      </w:r>
      <w:r>
        <w:rPr>
          <w:spacing w:val="-11"/>
        </w:rPr>
        <w:t> </w:t>
      </w:r>
      <w:r>
        <w:rPr/>
        <w:t>with Scott-continuous mappings respectively.</w:t>
      </w:r>
      <w:r>
        <w:rPr>
          <w:spacing w:val="40"/>
        </w:rPr>
        <w:t> </w:t>
      </w:r>
      <w:r>
        <w:rPr/>
        <w:t>The cartesian closedness of full subcate- gories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b/>
        </w:rPr>
        <w:t>CONT</w:t>
      </w:r>
      <w:r>
        <w:rPr>
          <w:b/>
          <w:spacing w:val="-6"/>
        </w:rPr>
        <w:t> </w:t>
      </w:r>
      <w:r>
        <w:rPr/>
        <w:t>and</w:t>
      </w:r>
      <w:r>
        <w:rPr>
          <w:spacing w:val="4"/>
        </w:rPr>
        <w:t> </w:t>
      </w:r>
      <w:r>
        <w:rPr>
          <w:b/>
        </w:rPr>
        <w:t>ALG</w:t>
      </w:r>
      <w:r>
        <w:rPr>
          <w:b/>
          <w:spacing w:val="-6"/>
        </w:rPr>
        <w:t> </w:t>
      </w:r>
      <w:r>
        <w:rPr/>
        <w:t>plays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important</w:t>
      </w:r>
      <w:r>
        <w:rPr>
          <w:spacing w:val="5"/>
        </w:rPr>
        <w:t> </w:t>
      </w:r>
      <w:r>
        <w:rPr/>
        <w:t>role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computer</w:t>
      </w:r>
      <w:r>
        <w:rPr>
          <w:spacing w:val="4"/>
        </w:rPr>
        <w:t> </w:t>
      </w:r>
      <w:r>
        <w:rPr/>
        <w:t>science</w:t>
      </w:r>
      <w:r>
        <w:rPr>
          <w:spacing w:val="4"/>
        </w:rPr>
        <w:t> </w:t>
      </w:r>
      <w:r>
        <w:rPr/>
        <w:t>[2,13].</w:t>
      </w:r>
      <w:r>
        <w:rPr>
          <w:spacing w:val="37"/>
        </w:rPr>
        <w:t> </w:t>
      </w:r>
      <w:r>
        <w:rPr>
          <w:spacing w:val="-5"/>
        </w:rPr>
        <w:t>It</w:t>
      </w:r>
    </w:p>
    <w:p>
      <w:pPr>
        <w:pStyle w:val="BodyText"/>
        <w:spacing w:before="1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121990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605542pt;width:34.85pt;height:.1pt;mso-position-horizontal-relative:page;mso-position-vertical-relative:paragraph;z-index:-15727104;mso-wrap-distance-left:0;mso-wrap-distance-right:0" id="docshape4" coordorigin="902,192" coordsize="697,0" path="m902,192l1598,1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61" w:right="0" w:hanging="1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sz w:val="15"/>
          <w:vertAlign w:val="superscript"/>
        </w:rPr>
        <w:t>1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Funded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NSFC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(11361028)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Priority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Academic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Program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Development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Jiangsu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Higher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Education </w:t>
      </w:r>
      <w:r>
        <w:rPr>
          <w:rFonts w:ascii="LM Roman 8"/>
          <w:w w:val="105"/>
          <w:sz w:val="15"/>
          <w:vertAlign w:val="baseline"/>
        </w:rPr>
        <w:t>Institutions of China</w:t>
      </w:r>
    </w:p>
    <w:p>
      <w:pPr>
        <w:spacing w:line="221" w:lineRule="exact" w:before="12"/>
        <w:ind w:left="26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littlebrook@sina.com</w:t>
        </w:r>
      </w:hyperlink>
    </w:p>
    <w:p>
      <w:pPr>
        <w:spacing w:line="221" w:lineRule="exact" w:before="0"/>
        <w:ind w:left="26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guohua@ntu.edu.sg</w:t>
        </w:r>
      </w:hyperlink>
    </w:p>
    <w:p>
      <w:pPr>
        <w:pStyle w:val="BodyText"/>
        <w:spacing w:before="81"/>
        <w:rPr>
          <w:rFonts w:ascii="MathJax_Typewriter"/>
          <w:sz w:val="16"/>
        </w:rPr>
      </w:pPr>
    </w:p>
    <w:p>
      <w:pPr>
        <w:spacing w:before="0"/>
        <w:ind w:left="2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http://dx.doi.org/10.1016/j.entcs.2014.01.011</w:t>
        </w:r>
      </w:hyperlink>
    </w:p>
    <w:p>
      <w:pPr>
        <w:spacing w:before="11"/>
        <w:ind w:left="267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5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2014</w:t>
      </w:r>
      <w:r>
        <w:rPr>
          <w:rFonts w:ascii="Times New Roman" w:hAnsi="Times New Roman"/>
          <w:spacing w:val="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5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26"/>
          <w:position w:val="1"/>
          <w:sz w:val="16"/>
        </w:rPr>
        <w:t> </w:t>
      </w:r>
      <w:r>
        <w:rPr>
          <w:rFonts w:ascii="Times New Roman" w:hAnsi="Times New Roman"/>
          <w:sz w:val="13"/>
        </w:rPr>
        <w:t>Open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access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under</w:t>
      </w:r>
      <w:r>
        <w:rPr>
          <w:rFonts w:ascii="Times New Roman" w:hAnsi="Times New Roman"/>
          <w:spacing w:val="20"/>
          <w:sz w:val="13"/>
        </w:rPr>
        <w:t> </w:t>
      </w:r>
      <w:hyperlink r:id="rId13">
        <w:r>
          <w:rPr>
            <w:rFonts w:ascii="Times New Roman" w:hAnsi="Times New Roman"/>
            <w:color w:val="0000FF"/>
            <w:sz w:val="13"/>
          </w:rPr>
          <w:t>CC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z w:val="13"/>
          </w:rPr>
          <w:t>BY-NC-ND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pacing w:val="-2"/>
            <w:sz w:val="13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3"/>
        </w:rPr>
        <w:sectPr>
          <w:footerReference w:type="default" r:id="rId5"/>
          <w:type w:val="continuous"/>
          <w:pgSz w:w="9360" w:h="13610"/>
          <w:pgMar w:header="0" w:footer="0" w:top="820" w:bottom="280" w:left="640" w:right="620"/>
          <w:pgNumType w:start="131"/>
        </w:sectPr>
      </w:pPr>
    </w:p>
    <w:p>
      <w:pPr>
        <w:pStyle w:val="BodyText"/>
        <w:spacing w:line="213" w:lineRule="auto" w:before="138"/>
        <w:ind w:left="148" w:right="280"/>
        <w:jc w:val="both"/>
      </w:pPr>
      <w:r>
        <w:rPr/>
        <w:t>is</w:t>
      </w:r>
      <w:r>
        <w:rPr>
          <w:spacing w:val="-5"/>
        </w:rPr>
        <w:t> </w:t>
      </w:r>
      <w:r>
        <w:rPr/>
        <w:t>investigated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Plotkin</w:t>
      </w:r>
      <w:r>
        <w:rPr>
          <w:spacing w:val="-5"/>
        </w:rPr>
        <w:t> </w:t>
      </w:r>
      <w:r>
        <w:rPr/>
        <w:t>[12],</w:t>
      </w:r>
      <w:r>
        <w:rPr>
          <w:spacing w:val="-4"/>
        </w:rPr>
        <w:t> </w:t>
      </w:r>
      <w:r>
        <w:rPr/>
        <w:t>Smyth</w:t>
      </w:r>
      <w:r>
        <w:rPr>
          <w:spacing w:val="-5"/>
        </w:rPr>
        <w:t> </w:t>
      </w:r>
      <w:r>
        <w:rPr/>
        <w:t>[14],</w:t>
      </w:r>
      <w:r>
        <w:rPr>
          <w:spacing w:val="-4"/>
        </w:rPr>
        <w:t> </w:t>
      </w:r>
      <w:r>
        <w:rPr/>
        <w:t>Jung</w:t>
      </w:r>
      <w:r>
        <w:rPr>
          <w:spacing w:val="-6"/>
        </w:rPr>
        <w:t> </w:t>
      </w:r>
      <w:r>
        <w:rPr/>
        <w:t>[2]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others.</w:t>
      </w:r>
      <w:r>
        <w:rPr>
          <w:spacing w:val="22"/>
        </w:rPr>
        <w:t> </w:t>
      </w:r>
      <w:r>
        <w:rPr/>
        <w:t>Jung</w:t>
      </w:r>
      <w:r>
        <w:rPr>
          <w:spacing w:val="-6"/>
        </w:rPr>
        <w:t> </w:t>
      </w:r>
      <w:r>
        <w:rPr/>
        <w:t>[2]</w:t>
      </w:r>
      <w:r>
        <w:rPr>
          <w:spacing w:val="-5"/>
        </w:rPr>
        <w:t> </w:t>
      </w:r>
      <w:r>
        <w:rPr/>
        <w:t>systemati- cally</w:t>
      </w:r>
      <w:r>
        <w:rPr>
          <w:spacing w:val="-1"/>
        </w:rPr>
        <w:t> </w:t>
      </w:r>
      <w:r>
        <w:rPr/>
        <w:t>studied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maximal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subcategories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b/>
        </w:rPr>
        <w:t>CONT,</w:t>
      </w:r>
      <w:r>
        <w:rPr>
          <w:b/>
          <w:spacing w:val="-1"/>
        </w:rPr>
        <w:t> </w:t>
      </w:r>
      <w:r>
        <w:rPr>
          <w:b/>
        </w:rPr>
        <w:t>ALG</w:t>
      </w:r>
      <w:r>
        <w:rPr>
          <w:b/>
          <w:spacing w:val="-12"/>
        </w:rPr>
        <w:t> </w:t>
      </w:r>
      <w:r>
        <w:rPr/>
        <w:t>and proved that there exist exactly four cartesian closed maximal full subcategories of </w:t>
      </w:r>
      <w:r>
        <w:rPr>
          <w:b/>
        </w:rPr>
        <w:t>CONT</w:t>
      </w:r>
      <w:r>
        <w:rPr>
          <w:b/>
          <w:spacing w:val="-2"/>
        </w:rPr>
        <w:t> </w:t>
      </w:r>
      <w:r>
        <w:rPr/>
        <w:t>and </w:t>
      </w:r>
      <w:r>
        <w:rPr>
          <w:b/>
        </w:rPr>
        <w:t>ALG</w:t>
      </w:r>
      <w:r>
        <w:rPr/>
        <w:t>, respectively.</w:t>
      </w:r>
      <w:r>
        <w:rPr>
          <w:spacing w:val="40"/>
        </w:rPr>
        <w:t> </w:t>
      </w:r>
      <w:r>
        <w:rPr/>
        <w:t>On the other hand, motivated from the study of sequentiality,</w:t>
      </w:r>
      <w:r>
        <w:rPr>
          <w:spacing w:val="-3"/>
        </w:rPr>
        <w:t> </w:t>
      </w:r>
      <w:r>
        <w:rPr/>
        <w:t>Berry</w:t>
      </w:r>
      <w:r>
        <w:rPr>
          <w:spacing w:val="-3"/>
        </w:rPr>
        <w:t> </w:t>
      </w:r>
      <w:r>
        <w:rPr/>
        <w:t>[3]</w:t>
      </w:r>
      <w:r>
        <w:rPr>
          <w:spacing w:val="-3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stable</w:t>
      </w:r>
      <w:r>
        <w:rPr>
          <w:spacing w:val="-3"/>
        </w:rPr>
        <w:t> </w:t>
      </w:r>
      <w:r>
        <w:rPr/>
        <w:t>mappings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dI-domains which then was investigated by many authors [1, 5, 7, 10, 15,16, 17].</w:t>
      </w:r>
      <w:r>
        <w:rPr>
          <w:spacing w:val="40"/>
        </w:rPr>
        <w:t> </w:t>
      </w:r>
      <w:r>
        <w:rPr/>
        <w:t>Similar to Jung’s study direction, Zhang [17] studied the largest cartesian closed category of stable domains.</w:t>
      </w:r>
    </w:p>
    <w:p>
      <w:pPr>
        <w:pStyle w:val="BodyText"/>
        <w:spacing w:line="216" w:lineRule="auto" w:before="27"/>
        <w:ind w:left="148" w:right="281" w:firstLine="317"/>
        <w:jc w:val="both"/>
      </w:pPr>
      <w:r>
        <w:rPr/>
        <w:t>Before we introduce Zhang’s results, we need to recall some basic definitions about stable mappings and the stable order which is due to Berry [3].</w:t>
      </w:r>
    </w:p>
    <w:p>
      <w:pPr>
        <w:spacing w:line="216" w:lineRule="auto" w:before="17"/>
        <w:ind w:left="148" w:right="280" w:firstLine="317"/>
        <w:jc w:val="both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be an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-algebraic bounded complete domain and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write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compatibale.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 dI-domain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Axiom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(d)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c</w:t>
      </w:r>
      <w:r>
        <w:rPr>
          <w:spacing w:val="11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)) and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Axiom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(for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compact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set).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domain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which satisfies Axiom I is also said to be finitary.</w:t>
      </w:r>
    </w:p>
    <w:p>
      <w:pPr>
        <w:pStyle w:val="BodyText"/>
        <w:spacing w:line="216" w:lineRule="auto" w:before="13"/>
        <w:ind w:left="148" w:right="279" w:firstLine="317"/>
        <w:jc w:val="both"/>
      </w:pPr>
      <w:r>
        <w:rPr/>
        <w:t>Let </w:t>
      </w:r>
      <w:r>
        <w:rPr>
          <w:rFonts w:ascii="Georgia"/>
          <w:i/>
        </w:rPr>
        <w:t>D,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7"/>
        </w:rPr>
        <w:t> </w:t>
      </w:r>
      <w:r>
        <w:rPr/>
        <w:t>be Scott domains. A mapping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9"/>
          <w:w w:val="120"/>
        </w:rPr>
        <w:t> </w:t>
      </w:r>
      <w:r>
        <w:rPr/>
        <w:t>from </w:t>
      </w:r>
      <w:r>
        <w:rPr>
          <w:rFonts w:ascii="Georgia"/>
          <w:i/>
        </w:rPr>
        <w:t>D</w:t>
      </w:r>
      <w:r>
        <w:rPr>
          <w:rFonts w:ascii="Georgia"/>
          <w:i/>
          <w:spacing w:val="32"/>
        </w:rPr>
        <w:t> </w:t>
      </w:r>
      <w:r>
        <w:rPr/>
        <w:t>to </w:t>
      </w:r>
      <w:r>
        <w:rPr>
          <w:rFonts w:ascii="Georgia"/>
          <w:i/>
        </w:rPr>
        <w:t>E</w:t>
      </w:r>
      <w:r>
        <w:rPr>
          <w:rFonts w:ascii="Georgia"/>
          <w:i/>
          <w:spacing w:val="37"/>
        </w:rPr>
        <w:t> </w:t>
      </w:r>
      <w:r>
        <w:rPr/>
        <w:t>is called a conditionally multiplicative mapping (CM for short) if it is continuous and it preserves meets of pairs of compatible elements, i.e.,</w:t>
      </w:r>
    </w:p>
    <w:p>
      <w:pPr>
        <w:pStyle w:val="BodyText"/>
        <w:spacing w:before="1"/>
      </w:pPr>
    </w:p>
    <w:p>
      <w:pPr>
        <w:spacing w:before="0"/>
        <w:ind w:left="95" w:right="226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99"/>
        <w:rPr>
          <w:rFonts w:ascii="Georgia"/>
          <w:i/>
        </w:rPr>
      </w:pPr>
    </w:p>
    <w:p>
      <w:pPr>
        <w:pStyle w:val="BodyText"/>
        <w:spacing w:line="216" w:lineRule="auto"/>
        <w:ind w:left="148" w:right="280" w:firstLine="317"/>
        <w:jc w:val="both"/>
      </w:pP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CM</w:t>
      </w:r>
      <w:r>
        <w:rPr>
          <w:spacing w:val="-16"/>
          <w:w w:val="105"/>
        </w:rPr>
        <w:t> </w:t>
      </w:r>
      <w:r>
        <w:rPr>
          <w:w w:val="105"/>
        </w:rPr>
        <w:t>mapping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called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stable</w:t>
      </w:r>
      <w:r>
        <w:rPr>
          <w:spacing w:val="-16"/>
          <w:w w:val="105"/>
        </w:rPr>
        <w:t> </w:t>
      </w:r>
      <w:r>
        <w:rPr>
          <w:w w:val="105"/>
        </w:rPr>
        <w:t>mapping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[17]. Let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D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E</w:t>
      </w:r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 the set of CM mappings from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 Let 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E</w:t>
      </w:r>
      <w:r>
        <w:rPr>
          <w:w w:val="105"/>
          <w:vertAlign w:val="baseline"/>
        </w:rPr>
        <w:t>]. Define</w:t>
      </w:r>
    </w:p>
    <w:p>
      <w:pPr>
        <w:spacing w:before="75"/>
        <w:ind w:left="1204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92" w:lineRule="exact" w:before="69"/>
        <w:ind w:left="465"/>
        <w:jc w:val="both"/>
      </w:pPr>
      <w:r>
        <w:rPr/>
        <w:t>The</w:t>
      </w:r>
      <w:r>
        <w:rPr>
          <w:spacing w:val="1"/>
        </w:rPr>
        <w:t> </w:t>
      </w:r>
      <w:r>
        <w:rPr/>
        <w:t>order</w:t>
      </w:r>
      <w:r>
        <w:rPr>
          <w:spacing w:val="2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"/>
          <w:vertAlign w:val="baseline"/>
        </w:rPr>
        <w:t> </w:t>
      </w:r>
      <w:r>
        <w:rPr>
          <w:vertAlign w:val="baseline"/>
        </w:rPr>
        <w:t>stable</w:t>
      </w:r>
      <w:r>
        <w:rPr>
          <w:spacing w:val="2"/>
          <w:vertAlign w:val="baseline"/>
        </w:rPr>
        <w:t> </w:t>
      </w:r>
      <w:r>
        <w:rPr>
          <w:vertAlign w:val="baseline"/>
        </w:rPr>
        <w:t>order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[17].</w:t>
      </w:r>
    </w:p>
    <w:p>
      <w:pPr>
        <w:spacing w:line="216" w:lineRule="auto" w:before="18"/>
        <w:ind w:left="147" w:right="280" w:firstLine="318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A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scott-continuous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1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6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40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stable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min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,t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 </w:t>
      </w:r>
      <w:r>
        <w:rPr>
          <w:w w:val="105"/>
          <w:sz w:val="21"/>
        </w:rPr>
        <w:t>exists.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set of all stable mappings from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(called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[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 by putting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exists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D,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pStyle w:val="BodyText"/>
        <w:spacing w:line="281" w:lineRule="exact"/>
        <w:ind w:left="466"/>
        <w:jc w:val="both"/>
      </w:pPr>
      <w:r>
        <w:rPr/>
        <w:t>Zhang</w:t>
      </w:r>
      <w:r>
        <w:rPr>
          <w:spacing w:val="-4"/>
        </w:rPr>
        <w:t> </w:t>
      </w:r>
      <w:r>
        <w:rPr/>
        <w:t>[17]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result.</w:t>
      </w:r>
    </w:p>
    <w:p>
      <w:pPr>
        <w:spacing w:line="287" w:lineRule="exact" w:before="0"/>
        <w:ind w:left="466" w:right="0" w:firstLine="0"/>
        <w:jc w:val="both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-8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Scott-domain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CM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mappings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space.</w:t>
      </w:r>
    </w:p>
    <w:p>
      <w:pPr>
        <w:pStyle w:val="ListParagraph"/>
        <w:numPr>
          <w:ilvl w:val="1"/>
          <w:numId w:val="2"/>
        </w:numPr>
        <w:tabs>
          <w:tab w:pos="768" w:val="left" w:leader="none"/>
        </w:tabs>
        <w:spacing w:line="216" w:lineRule="auto" w:before="18" w:after="0"/>
        <w:ind w:left="148" w:right="280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[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] has a countable basis, then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must be finitary, for any Scott- domain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842" w:val="left" w:leader="none"/>
        </w:tabs>
        <w:spacing w:line="216" w:lineRule="auto" w:before="16" w:after="0"/>
        <w:ind w:left="148" w:right="281" w:firstLine="31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[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] is bounded complete, then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must be distributive, for any finitary Scott-domain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148" w:right="280" w:firstLine="317"/>
        <w:jc w:val="both"/>
      </w:pPr>
      <w:r>
        <w:rPr/>
        <w:t>Note that CM mappings constructed by Zhang in [17] are also stable mappings which are introduced in the following.</w:t>
      </w:r>
      <w:r>
        <w:rPr>
          <w:spacing w:val="40"/>
        </w:rPr>
        <w:t> </w:t>
      </w:r>
      <w:r>
        <w:rPr/>
        <w:t>As an immediate consequence of above result,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dI-domains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CM</w:t>
      </w:r>
      <w:r>
        <w:rPr>
          <w:spacing w:val="-7"/>
        </w:rPr>
        <w:t> </w:t>
      </w:r>
      <w:r>
        <w:rPr/>
        <w:t>mappings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largest</w:t>
      </w:r>
      <w:r>
        <w:rPr>
          <w:spacing w:val="-7"/>
        </w:rPr>
        <w:t> </w:t>
      </w:r>
      <w:r>
        <w:rPr/>
        <w:t>cartesian</w:t>
      </w:r>
      <w:r>
        <w:rPr>
          <w:spacing w:val="-7"/>
        </w:rPr>
        <w:t> </w:t>
      </w:r>
      <w:r>
        <w:rPr/>
        <w:t>closed category</w:t>
      </w:r>
      <w:r>
        <w:rPr>
          <w:spacing w:val="-8"/>
        </w:rPr>
        <w:t> </w:t>
      </w:r>
      <w:r>
        <w:rPr/>
        <w:t>within</w:t>
      </w:r>
      <w:r>
        <w:rPr>
          <w:spacing w:val="-7"/>
        </w:rPr>
        <w:t> </w:t>
      </w:r>
      <w:r>
        <w:rPr>
          <w:rFonts w:ascii="Georgia" w:hAnsi="Georgia"/>
          <w:i/>
        </w:rPr>
        <w:t>ω</w:t>
      </w:r>
      <w:r>
        <w:rPr/>
        <w:t>-algebraic</w:t>
      </w:r>
      <w:r>
        <w:rPr>
          <w:spacing w:val="-8"/>
        </w:rPr>
        <w:t> </w:t>
      </w:r>
      <w:r>
        <w:rPr/>
        <w:t>bounded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domains,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exponential</w:t>
      </w:r>
      <w:r>
        <w:rPr>
          <w:spacing w:val="-8"/>
        </w:rPr>
        <w:t> </w:t>
      </w:r>
      <w:r>
        <w:rPr/>
        <w:t>being the stable mapping space.</w:t>
      </w:r>
    </w:p>
    <w:p>
      <w:pPr>
        <w:pStyle w:val="BodyText"/>
        <w:spacing w:line="216" w:lineRule="auto" w:before="13"/>
        <w:ind w:left="148" w:right="281" w:firstLine="317"/>
        <w:jc w:val="both"/>
      </w:pPr>
      <w:r>
        <w:rPr/>
        <w:t>Zhang [17] mentioned that if the finiteness condition is dropped, Theorem 1.1 should</w:t>
      </w:r>
      <w:r>
        <w:rPr>
          <w:spacing w:val="16"/>
        </w:rPr>
        <w:t> </w:t>
      </w:r>
      <w:r>
        <w:rPr/>
        <w:t>still</w:t>
      </w:r>
      <w:r>
        <w:rPr>
          <w:spacing w:val="16"/>
        </w:rPr>
        <w:t> </w:t>
      </w:r>
      <w:r>
        <w:rPr/>
        <w:t>hold.</w:t>
      </w:r>
      <w:r>
        <w:rPr>
          <w:spacing w:val="71"/>
        </w:rPr>
        <w:t> </w:t>
      </w:r>
      <w:r>
        <w:rPr/>
        <w:t>But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proof</w:t>
      </w:r>
      <w:r>
        <w:rPr>
          <w:spacing w:val="16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complicated.</w:t>
      </w:r>
      <w:r>
        <w:rPr>
          <w:spacing w:val="71"/>
        </w:rPr>
        <w:t> </w:t>
      </w:r>
      <w:r>
        <w:rPr/>
        <w:t>This</w:t>
      </w:r>
      <w:r>
        <w:rPr>
          <w:spacing w:val="16"/>
        </w:rPr>
        <w:t> </w:t>
      </w:r>
      <w:r>
        <w:rPr/>
        <w:t>paper</w:t>
      </w:r>
      <w:r>
        <w:rPr>
          <w:spacing w:val="16"/>
        </w:rPr>
        <w:t> </w:t>
      </w:r>
      <w:r>
        <w:rPr/>
        <w:t>shows</w:t>
      </w:r>
      <w:r>
        <w:rPr>
          <w:spacing w:val="16"/>
        </w:rPr>
        <w:t> </w:t>
      </w:r>
      <w:r>
        <w:rPr/>
        <w:t>his</w:t>
      </w:r>
      <w:r>
        <w:rPr>
          <w:spacing w:val="17"/>
        </w:rPr>
        <w:t> </w:t>
      </w:r>
      <w:r>
        <w:rPr>
          <w:spacing w:val="-4"/>
        </w:rPr>
        <w:t>con-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40" w:right="620"/>
          <w:pgNumType w:start="132"/>
        </w:sectPr>
      </w:pPr>
    </w:p>
    <w:p>
      <w:pPr>
        <w:pStyle w:val="BodyText"/>
        <w:spacing w:line="213" w:lineRule="auto" w:before="172"/>
        <w:ind w:left="261" w:right="167"/>
        <w:jc w:val="both"/>
      </w:pPr>
      <w:r>
        <w:rPr>
          <w:w w:val="105"/>
        </w:rPr>
        <w:t>jecture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true.</w:t>
      </w:r>
      <w:r>
        <w:rPr>
          <w:spacing w:val="27"/>
          <w:w w:val="105"/>
        </w:rPr>
        <w:t> </w:t>
      </w:r>
      <w:r>
        <w:rPr>
          <w:w w:val="105"/>
        </w:rPr>
        <w:t>Let </w:t>
      </w:r>
      <w:r>
        <w:rPr>
          <w:b/>
          <w:w w:val="105"/>
        </w:rPr>
        <w:t>SABC</w:t>
      </w:r>
      <w:r>
        <w:rPr>
          <w:b/>
          <w:spacing w:val="-3"/>
          <w:w w:val="105"/>
        </w:rPr>
        <w:t> </w:t>
      </w:r>
      <w:r>
        <w:rPr>
          <w:w w:val="105"/>
        </w:rPr>
        <w:t>(resp., </w:t>
      </w:r>
      <w:r>
        <w:rPr>
          <w:b/>
          <w:spacing w:val="-48"/>
          <w:w w:val="76"/>
        </w:rPr>
        <w:t>S</w:t>
      </w:r>
      <w:r>
        <w:rPr>
          <w:rFonts w:ascii="Arial" w:hAnsi="Arial"/>
          <w:spacing w:val="-447"/>
          <w:w w:val="576"/>
          <w:position w:val="5"/>
        </w:rPr>
        <w:t>˜</w:t>
      </w:r>
      <w:r>
        <w:rPr>
          <w:b/>
          <w:w w:val="76"/>
        </w:rPr>
        <w:t>ABC</w:t>
      </w:r>
      <w:r>
        <w:rPr>
          <w:w w:val="76"/>
        </w:rPr>
        <w:t>)</w:t>
      </w:r>
      <w:r>
        <w:rPr>
          <w:spacing w:val="54"/>
          <w:w w:val="159"/>
        </w:rPr>
        <w:t> </w:t>
      </w:r>
      <w:r>
        <w:rPr>
          <w:w w:val="105"/>
        </w:rPr>
        <w:t>be the category of algebraic bounded </w:t>
      </w:r>
      <w:r>
        <w:rPr/>
        <w:t>complete domains with CM mappings (resp., stable mappings).</w:t>
      </w:r>
      <w:r>
        <w:rPr>
          <w:spacing w:val="40"/>
        </w:rPr>
        <w:t> </w:t>
      </w:r>
      <w:r>
        <w:rPr/>
        <w:t>Furthermore, this </w:t>
      </w:r>
      <w:r>
        <w:rPr>
          <w:w w:val="105"/>
        </w:rPr>
        <w:t>paper shows that:</w:t>
      </w:r>
    </w:p>
    <w:p>
      <w:pPr>
        <w:pStyle w:val="ListParagraph"/>
        <w:numPr>
          <w:ilvl w:val="2"/>
          <w:numId w:val="2"/>
        </w:numPr>
        <w:tabs>
          <w:tab w:pos="890" w:val="left" w:leader="none"/>
        </w:tabs>
        <w:spacing w:line="213" w:lineRule="auto" w:before="46" w:after="0"/>
        <w:ind w:left="261" w:right="167" w:firstLine="31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 exponentials of any full subcategory of </w:t>
      </w:r>
      <w:r>
        <w:rPr>
          <w:rFonts w:ascii="LM Roman 10" w:hAnsi="LM Roman 10"/>
          <w:b/>
          <w:w w:val="105"/>
          <w:sz w:val="21"/>
        </w:rPr>
        <w:t>SABC</w:t>
      </w:r>
      <w:r>
        <w:rPr>
          <w:rFonts w:ascii="LM Roman 10" w:hAnsi="LM Roman 10"/>
          <w:b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 </w:t>
      </w:r>
      <w:r>
        <w:rPr>
          <w:rFonts w:ascii="LM Roman 10" w:hAnsi="LM Roman 10"/>
          <w:b/>
          <w:spacing w:val="-48"/>
          <w:w w:val="80"/>
          <w:sz w:val="21"/>
        </w:rPr>
        <w:t>S</w:t>
      </w:r>
      <w:r>
        <w:rPr>
          <w:rFonts w:ascii="Arial" w:hAnsi="Arial"/>
          <w:spacing w:val="-447"/>
          <w:w w:val="580"/>
          <w:position w:val="5"/>
          <w:sz w:val="21"/>
        </w:rPr>
        <w:t>˜</w:t>
      </w:r>
      <w:r>
        <w:rPr>
          <w:rFonts w:ascii="LM Roman 10" w:hAnsi="LM Roman 10"/>
          <w:b/>
          <w:w w:val="80"/>
          <w:sz w:val="21"/>
        </w:rPr>
        <w:t>ABC</w:t>
      </w:r>
      <w:r>
        <w:rPr>
          <w:rFonts w:ascii="LM Roman 10" w:hAnsi="LM Roman 10"/>
          <w:b/>
          <w:spacing w:val="-58"/>
          <w:w w:val="180"/>
          <w:sz w:val="21"/>
        </w:rPr>
        <w:t> </w:t>
      </w:r>
      <w:r>
        <w:rPr>
          <w:rFonts w:ascii="LM Roman 10" w:hAnsi="LM Roman 10"/>
          <w:w w:val="105"/>
          <w:sz w:val="21"/>
        </w:rPr>
        <w:t>are exactly function spaces;</w:t>
      </w:r>
    </w:p>
    <w:p>
      <w:pPr>
        <w:pStyle w:val="ListParagraph"/>
        <w:numPr>
          <w:ilvl w:val="2"/>
          <w:numId w:val="2"/>
        </w:numPr>
        <w:tabs>
          <w:tab w:pos="923" w:val="left" w:leader="none"/>
        </w:tabs>
        <w:spacing w:line="240" w:lineRule="auto" w:before="17" w:after="0"/>
        <w:ind w:left="261" w:right="168" w:firstLine="31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w w:val="58"/>
          <w:sz w:val="21"/>
        </w:rPr>
        <w:t>S</w:t>
      </w:r>
      <w:r>
        <w:rPr>
          <w:rFonts w:ascii="LM Roman 10" w:hAnsi="LM Roman 10"/>
          <w:b/>
          <w:spacing w:val="-145"/>
          <w:w w:val="58"/>
          <w:sz w:val="21"/>
        </w:rPr>
        <w:t>D</w:t>
      </w:r>
      <w:r>
        <w:rPr>
          <w:rFonts w:ascii="Arial" w:hAnsi="Arial"/>
          <w:spacing w:val="-357"/>
          <w:w w:val="558"/>
          <w:position w:val="5"/>
          <w:sz w:val="21"/>
        </w:rPr>
        <w:t>˜</w:t>
      </w:r>
      <w:r>
        <w:rPr>
          <w:rFonts w:ascii="LM Roman 10" w:hAnsi="LM Roman 10"/>
          <w:b/>
          <w:w w:val="58"/>
          <w:sz w:val="21"/>
        </w:rPr>
        <w:t>ABC</w:t>
      </w:r>
      <w:r>
        <w:rPr>
          <w:rFonts w:ascii="LM Roman 10" w:hAnsi="LM Roman 10"/>
          <w:w w:val="58"/>
          <w:sz w:val="21"/>
        </w:rPr>
        <w:t>,</w:t>
      </w:r>
      <w:r>
        <w:rPr>
          <w:rFonts w:ascii="LM Roman 10" w:hAnsi="LM Roman 10"/>
          <w:spacing w:val="-21"/>
          <w:w w:val="129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the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category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of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distributive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algebraic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bounded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complete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domains,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largest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cartesian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closed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subcategory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5"/>
          <w:w w:val="110"/>
          <w:sz w:val="21"/>
        </w:rPr>
        <w:t> </w:t>
      </w:r>
      <w:r>
        <w:rPr>
          <w:rFonts w:ascii="LM Roman 10" w:hAnsi="LM Roman 10"/>
          <w:b/>
          <w:spacing w:val="-48"/>
          <w:w w:val="76"/>
          <w:sz w:val="21"/>
        </w:rPr>
        <w:t>S</w:t>
      </w:r>
      <w:r>
        <w:rPr>
          <w:rFonts w:ascii="Arial" w:hAnsi="Arial"/>
          <w:spacing w:val="-447"/>
          <w:w w:val="576"/>
          <w:position w:val="5"/>
          <w:sz w:val="21"/>
        </w:rPr>
        <w:t>˜</w:t>
      </w:r>
      <w:r>
        <w:rPr>
          <w:rFonts w:ascii="LM Roman 10" w:hAnsi="LM Roman 10"/>
          <w:b/>
          <w:w w:val="76"/>
          <w:sz w:val="21"/>
        </w:rPr>
        <w:t>ABC</w:t>
      </w:r>
      <w:r>
        <w:rPr>
          <w:rFonts w:ascii="LM Roman 10" w:hAnsi="LM Roman 10"/>
          <w:w w:val="76"/>
          <w:sz w:val="21"/>
        </w:rPr>
        <w:t>.</w:t>
      </w:r>
    </w:p>
    <w:p>
      <w:pPr>
        <w:pStyle w:val="BodyText"/>
        <w:spacing w:line="213" w:lineRule="auto" w:before="37"/>
        <w:ind w:left="261" w:firstLine="318"/>
      </w:pPr>
      <w:r>
        <w:rPr>
          <w:w w:val="105"/>
        </w:rPr>
        <w:t>Finally, compact elements of function spaces in the category </w:t>
      </w:r>
      <w:r>
        <w:rPr>
          <w:b/>
          <w:spacing w:val="-48"/>
          <w:w w:val="80"/>
        </w:rPr>
        <w:t>S</w:t>
      </w:r>
      <w:r>
        <w:rPr>
          <w:rFonts w:ascii="Arial" w:hAnsi="Arial"/>
          <w:spacing w:val="-447"/>
          <w:w w:val="580"/>
          <w:position w:val="5"/>
        </w:rPr>
        <w:t>˜</w:t>
      </w:r>
      <w:r>
        <w:rPr>
          <w:b/>
          <w:w w:val="80"/>
        </w:rPr>
        <w:t>ABC</w:t>
      </w:r>
      <w:r>
        <w:rPr>
          <w:b/>
          <w:spacing w:val="-54"/>
          <w:w w:val="180"/>
        </w:rPr>
        <w:t> </w:t>
      </w:r>
      <w:r>
        <w:rPr>
          <w:w w:val="105"/>
        </w:rPr>
        <w:t>are also </w:t>
      </w:r>
      <w:r>
        <w:rPr>
          <w:spacing w:val="-2"/>
          <w:w w:val="105"/>
        </w:rPr>
        <w:t>studied.</w:t>
      </w:r>
    </w:p>
    <w:p>
      <w:pPr>
        <w:pStyle w:val="BodyText"/>
        <w:spacing w:line="216" w:lineRule="auto" w:before="19"/>
        <w:ind w:left="261" w:firstLine="317"/>
      </w:pPr>
      <w:r>
        <w:rPr/>
        <w:t>We</w:t>
      </w:r>
      <w:r>
        <w:rPr>
          <w:spacing w:val="-2"/>
        </w:rPr>
        <w:t> </w:t>
      </w:r>
      <w:r>
        <w:rPr/>
        <w:t>quickly</w:t>
      </w:r>
      <w:r>
        <w:rPr>
          <w:spacing w:val="-2"/>
        </w:rPr>
        <w:t> </w:t>
      </w:r>
      <w:r>
        <w:rPr/>
        <w:t>recall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stable</w:t>
      </w:r>
      <w:r>
        <w:rPr>
          <w:spacing w:val="-2"/>
        </w:rPr>
        <w:t> </w:t>
      </w:r>
      <w:r>
        <w:rPr/>
        <w:t>mappings.</w:t>
      </w:r>
      <w:r>
        <w:rPr>
          <w:spacing w:val="25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Georgia"/>
          <w:i/>
        </w:rPr>
        <w:t>L</w:t>
      </w:r>
      <w:r>
        <w:rPr/>
        <w:t>-domain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cpo</w:t>
      </w:r>
      <w:r>
        <w:rPr>
          <w:spacing w:val="-2"/>
        </w:rPr>
        <w:t> </w:t>
      </w:r>
      <w:r>
        <w:rPr/>
        <w:t>in which every principal ideal is a complete lattice.</w:t>
      </w:r>
    </w:p>
    <w:p>
      <w:pPr>
        <w:spacing w:line="213" w:lineRule="auto" w:before="18"/>
        <w:ind w:left="261" w:right="0" w:firstLine="317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1.2 </w:t>
      </w:r>
      <w:r>
        <w:rPr>
          <w:sz w:val="21"/>
        </w:rPr>
        <w:t>[6]</w:t>
      </w:r>
      <w:r>
        <w:rPr>
          <w:spacing w:val="24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-domains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Then the followings are equivalent: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93" w:lineRule="exact" w:before="0" w:after="0"/>
        <w:ind w:left="719" w:right="0" w:hanging="14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22"/>
          <w:w w:val="13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g</w:t>
      </w:r>
      <w:r>
        <w:rPr>
          <w:rFonts w:ascii="LM Roman 10" w:hAnsi="LM Roman 10"/>
          <w:spacing w:val="-5"/>
          <w:w w:val="110"/>
          <w:sz w:val="21"/>
          <w:vertAlign w:val="baseline"/>
        </w:rPr>
        <w:t>;</w:t>
      </w:r>
    </w:p>
    <w:p>
      <w:pPr>
        <w:spacing w:after="0" w:line="293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0" w:left="640" w:right="620"/>
        </w:sectPr>
      </w:pPr>
    </w:p>
    <w:p>
      <w:pPr>
        <w:tabs>
          <w:tab w:pos="4710" w:val="left" w:leader="none"/>
        </w:tabs>
        <w:spacing w:line="53" w:lineRule="exact" w:before="0"/>
        <w:ind w:left="2805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  <w:r>
        <w:rPr>
          <w:rFonts w:ascii="Arial" w:hAnsi="Arial"/>
          <w:i/>
          <w:sz w:val="11"/>
        </w:rPr>
        <w:tab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pStyle w:val="ListParagraph"/>
        <w:numPr>
          <w:ilvl w:val="0"/>
          <w:numId w:val="3"/>
        </w:numPr>
        <w:tabs>
          <w:tab w:pos="778" w:val="left" w:leader="none"/>
        </w:tabs>
        <w:spacing w:line="233" w:lineRule="exact" w:before="0" w:after="0"/>
        <w:ind w:left="778" w:right="0" w:hanging="199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LM Roman 10" w:hAnsi="LM Roman 10"/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LM Roman 10" w:hAnsi="LM Roman 10"/>
          <w:spacing w:val="14"/>
          <w:sz w:val="21"/>
        </w:rPr>
        <w:t>)=</w:t>
      </w:r>
      <w:r>
        <w:rPr>
          <w:rFonts w:ascii="LM Roman 10" w:hAnsi="LM Roman 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x</w:t>
      </w:r>
    </w:p>
    <w:p>
      <w:pPr>
        <w:spacing w:line="53" w:lineRule="exact" w:before="0"/>
        <w:ind w:left="0" w:right="260" w:firstLine="0"/>
        <w:jc w:val="center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233" w:lineRule="exact" w:before="0"/>
        <w:ind w:left="3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 w:line="23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40" w:right="620"/>
          <w:cols w:num="2" w:equalWidth="0">
            <w:col w:w="4754" w:space="40"/>
            <w:col w:w="3306"/>
          </w:cols>
        </w:sectPr>
      </w:pPr>
    </w:p>
    <w:p>
      <w:pPr>
        <w:spacing w:line="281" w:lineRule="exact" w:before="0"/>
        <w:ind w:left="579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1.3</w:t>
      </w:r>
      <w:r>
        <w:rPr>
          <w:b/>
          <w:spacing w:val="1"/>
          <w:sz w:val="21"/>
        </w:rPr>
        <w:t> </w:t>
      </w:r>
      <w:r>
        <w:rPr>
          <w:sz w:val="21"/>
        </w:rPr>
        <w:t>[17]</w:t>
      </w:r>
      <w:r>
        <w:rPr>
          <w:spacing w:val="10"/>
          <w:sz w:val="21"/>
        </w:rPr>
        <w:t> </w:t>
      </w: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be</w:t>
      </w:r>
      <w:r>
        <w:rPr>
          <w:spacing w:val="11"/>
          <w:sz w:val="21"/>
        </w:rPr>
        <w:t> </w:t>
      </w:r>
      <w:r>
        <w:rPr>
          <w:sz w:val="21"/>
        </w:rPr>
        <w:t>Scott-domains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compatible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].</w:t>
      </w:r>
    </w:p>
    <w:p>
      <w:pPr>
        <w:pStyle w:val="ListParagraph"/>
        <w:numPr>
          <w:ilvl w:val="0"/>
          <w:numId w:val="4"/>
        </w:numPr>
        <w:tabs>
          <w:tab w:pos="789" w:val="left" w:leader="none"/>
        </w:tabs>
        <w:spacing w:line="285" w:lineRule="exact" w:before="0" w:after="0"/>
        <w:ind w:left="789" w:right="0" w:hanging="21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compatible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g</w:t>
      </w:r>
      <w:r>
        <w:rPr>
          <w:rFonts w:ascii="LM Roman 10" w:hAnsi="LM Roman 10"/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y</w:t>
      </w:r>
      <w:r>
        <w:rPr>
          <w:rFonts w:ascii="LM Roman 10" w:hAnsi="LM Roman 10"/>
          <w:spacing w:val="14"/>
          <w:sz w:val="21"/>
        </w:rPr>
        <w:t>)=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LM Roman 10" w:hAnsi="LM Roman 10"/>
          <w:spacing w:val="-2"/>
          <w:sz w:val="21"/>
        </w:rPr>
        <w:t>).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86" w:lineRule="exact" w:before="0" w:after="0"/>
        <w:ind w:left="848" w:right="0" w:hanging="26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261" w:firstLine="317"/>
      </w:pPr>
      <w:r>
        <w:rPr/>
        <w:t>For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directed</w:t>
      </w:r>
      <w:r>
        <w:rPr>
          <w:spacing w:val="36"/>
        </w:rPr>
        <w:t> </w:t>
      </w:r>
      <w:r>
        <w:rPr/>
        <w:t>set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CM</w:t>
      </w:r>
      <w:r>
        <w:rPr>
          <w:spacing w:val="36"/>
        </w:rPr>
        <w:t> </w:t>
      </w:r>
      <w:r>
        <w:rPr/>
        <w:t>mappings,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least</w:t>
      </w:r>
      <w:r>
        <w:rPr>
          <w:spacing w:val="36"/>
        </w:rPr>
        <w:t> </w:t>
      </w:r>
      <w:r>
        <w:rPr/>
        <w:t>upper</w:t>
      </w:r>
      <w:r>
        <w:rPr>
          <w:spacing w:val="36"/>
        </w:rPr>
        <w:t> </w:t>
      </w:r>
      <w:r>
        <w:rPr/>
        <w:t>bound</w:t>
      </w:r>
      <w:r>
        <w:rPr>
          <w:spacing w:val="36"/>
        </w:rPr>
        <w:t> </w:t>
      </w:r>
      <w:r>
        <w:rPr/>
        <w:t>exists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is determined coordinatewise.</w:t>
      </w:r>
    </w:p>
    <w:p>
      <w:pPr>
        <w:spacing w:line="217" w:lineRule="exact" w:before="0"/>
        <w:ind w:left="5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568">
                <wp:simplePos x="0" y="0"/>
                <wp:positionH relativeFrom="page">
                  <wp:posOffset>2067217</wp:posOffset>
                </wp:positionH>
                <wp:positionV relativeFrom="paragraph">
                  <wp:posOffset>92392</wp:posOffset>
                </wp:positionV>
                <wp:extent cx="105092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50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3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1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72995pt;margin-top:7.275028pt;width:82.75pt;height:7.75pt;mso-position-horizontal-relative:page;mso-position-vertical-relative:paragraph;z-index:-15910912" type="#_x0000_t202" id="docshape9" filled="false" stroked="false">
                <v:textbox inset="0,0,0,0">
                  <w:txbxContent>
                    <w:p>
                      <w:pPr>
                        <w:tabs>
                          <w:tab w:pos="1583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8"/>
                          <w:w w:val="11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1.4</w:t>
      </w:r>
      <w:r>
        <w:rPr>
          <w:b/>
          <w:spacing w:val="-13"/>
          <w:sz w:val="21"/>
        </w:rPr>
        <w:t> </w:t>
      </w:r>
      <w:r>
        <w:rPr>
          <w:sz w:val="21"/>
        </w:rPr>
        <w:t>[17]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I</w:t>
      </w:r>
      <w:r>
        <w:rPr>
          <w:rFonts w:ascii="DejaVu Sans Condensed" w:hAnsi="DejaVu Sans Condensed"/>
          <w:i/>
          <w:spacing w:val="24"/>
          <w:sz w:val="21"/>
        </w:rPr>
        <w:t>}⊆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61"/>
          <w:w w:val="15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directed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respect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order</w:t>
      </w:r>
    </w:p>
    <w:p>
      <w:pPr>
        <w:spacing w:line="341" w:lineRule="exact" w:before="0"/>
        <w:ind w:left="26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spacing w:val="-4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16"/>
          <w:sz w:val="21"/>
          <w:vertAlign w:val="baseline"/>
        </w:rPr>
        <w:t>.</w:t>
      </w:r>
      <w:r>
        <w:rPr>
          <w:rFonts w:ascii="DejaVu Sans" w:hAnsi="DejaVu Sans"/>
          <w:spacing w:val="-16"/>
          <w:w w:val="115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i</w:t>
      </w:r>
      <w:r>
        <w:rPr>
          <w:spacing w:val="9"/>
          <w:w w:val="115"/>
          <w:sz w:val="21"/>
          <w:vertAlign w:val="baseline"/>
        </w:rPr>
        <w:t>)(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x</w:t>
      </w:r>
      <w:r>
        <w:rPr>
          <w:spacing w:val="9"/>
          <w:w w:val="115"/>
          <w:sz w:val="21"/>
          <w:vertAlign w:val="baseline"/>
        </w:rPr>
        <w:t>)=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W</w:t>
      </w:r>
      <w:r>
        <w:rPr>
          <w:rFonts w:ascii="DejaVu Sans" w:hAnsi="DejaVu Sans"/>
          <w:spacing w:val="-9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tabs>
          <w:tab w:pos="2247" w:val="left" w:leader="none"/>
        </w:tabs>
        <w:spacing w:line="168" w:lineRule="exact" w:before="0"/>
        <w:ind w:left="114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pStyle w:val="BodyText"/>
        <w:spacing w:line="227" w:lineRule="exact"/>
        <w:ind w:left="579"/>
        <w:jc w:val="both"/>
      </w:pPr>
      <w:r>
        <w:rPr/>
        <w:t>The</w:t>
      </w:r>
      <w:r>
        <w:rPr>
          <w:spacing w:val="18"/>
        </w:rPr>
        <w:t> </w:t>
      </w:r>
      <w:r>
        <w:rPr/>
        <w:t>rest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paper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organized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follows:</w:t>
      </w:r>
      <w:r>
        <w:rPr>
          <w:spacing w:val="59"/>
        </w:rPr>
        <w:t> </w:t>
      </w:r>
      <w:r>
        <w:rPr/>
        <w:t>In</w:t>
      </w:r>
      <w:r>
        <w:rPr>
          <w:spacing w:val="18"/>
        </w:rPr>
        <w:t> </w:t>
      </w:r>
      <w:r>
        <w:rPr/>
        <w:t>section</w:t>
      </w:r>
      <w:r>
        <w:rPr>
          <w:spacing w:val="18"/>
        </w:rPr>
        <w:t> </w:t>
      </w:r>
      <w:r>
        <w:rPr/>
        <w:t>2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show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pStyle w:val="BodyText"/>
        <w:spacing w:line="223" w:lineRule="auto" w:before="1"/>
        <w:ind w:left="261" w:right="167"/>
        <w:jc w:val="both"/>
      </w:pPr>
      <w:bookmarkStart w:name=" Distributivity" w:id="4"/>
      <w:bookmarkEnd w:id="4"/>
      <w:r>
        <w:rPr/>
      </w:r>
      <w:r>
        <w:rPr/>
        <w:t>distributivity condition is necessary for preserving bounded completeness of spaces of</w:t>
      </w:r>
      <w:r>
        <w:rPr>
          <w:spacing w:val="-6"/>
        </w:rPr>
        <w:t> </w:t>
      </w:r>
      <w:r>
        <w:rPr/>
        <w:t>stable</w:t>
      </w:r>
      <w:r>
        <w:rPr>
          <w:spacing w:val="-6"/>
        </w:rPr>
        <w:t> </w:t>
      </w:r>
      <w:r>
        <w:rPr/>
        <w:t>mappings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CM</w:t>
      </w:r>
      <w:r>
        <w:rPr>
          <w:spacing w:val="-6"/>
        </w:rPr>
        <w:t> </w:t>
      </w:r>
      <w:r>
        <w:rPr/>
        <w:t>mappings.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exponentials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 </w:t>
      </w:r>
      <w:r>
        <w:rPr>
          <w:w w:val="105"/>
        </w:rPr>
        <w:t>full</w:t>
      </w:r>
      <w:r>
        <w:rPr>
          <w:spacing w:val="-19"/>
          <w:w w:val="105"/>
        </w:rPr>
        <w:t> </w:t>
      </w:r>
      <w:r>
        <w:rPr>
          <w:w w:val="105"/>
        </w:rPr>
        <w:t>subcategory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b/>
          <w:w w:val="105"/>
        </w:rPr>
        <w:t>SABC</w:t>
      </w:r>
      <w:r>
        <w:rPr>
          <w:b/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b/>
          <w:spacing w:val="-48"/>
          <w:w w:val="80"/>
        </w:rPr>
        <w:t>S</w:t>
      </w:r>
      <w:r>
        <w:rPr>
          <w:rFonts w:ascii="Arial" w:hAnsi="Arial"/>
          <w:spacing w:val="-447"/>
          <w:w w:val="580"/>
          <w:position w:val="5"/>
        </w:rPr>
        <w:t>˜</w:t>
      </w:r>
      <w:r>
        <w:rPr>
          <w:b/>
          <w:w w:val="80"/>
        </w:rPr>
        <w:t>ABC</w:t>
      </w:r>
      <w:r>
        <w:rPr>
          <w:b/>
          <w:spacing w:val="63"/>
          <w:w w:val="180"/>
        </w:rPr>
        <w:t> </w:t>
      </w:r>
      <w:r>
        <w:rPr>
          <w:w w:val="105"/>
        </w:rPr>
        <w:t>are exactly function spaces.</w:t>
      </w:r>
      <w:r>
        <w:rPr>
          <w:spacing w:val="40"/>
          <w:w w:val="105"/>
        </w:rPr>
        <w:t> </w:t>
      </w:r>
      <w:r>
        <w:rPr>
          <w:w w:val="105"/>
        </w:rPr>
        <w:t>In section 4 we</w:t>
      </w:r>
      <w:r>
        <w:rPr>
          <w:spacing w:val="-19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b/>
          <w:w w:val="96"/>
        </w:rPr>
        <w:t>S</w:t>
      </w:r>
      <w:r>
        <w:rPr>
          <w:b/>
          <w:spacing w:val="-145"/>
          <w:w w:val="96"/>
        </w:rPr>
        <w:t>D</w:t>
      </w:r>
      <w:r>
        <w:rPr>
          <w:rFonts w:ascii="Arial" w:hAnsi="Arial"/>
          <w:spacing w:val="-357"/>
          <w:w w:val="596"/>
          <w:position w:val="5"/>
        </w:rPr>
        <w:t>˜</w:t>
      </w:r>
      <w:r>
        <w:rPr>
          <w:b/>
          <w:w w:val="96"/>
        </w:rPr>
        <w:t>ABC</w:t>
      </w:r>
      <w:r>
        <w:rPr>
          <w:b/>
          <w:spacing w:val="48"/>
          <w:w w:val="179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largest</w:t>
      </w:r>
      <w:r>
        <w:rPr>
          <w:spacing w:val="-19"/>
          <w:w w:val="105"/>
        </w:rPr>
        <w:t> </w:t>
      </w:r>
      <w:r>
        <w:rPr>
          <w:w w:val="105"/>
        </w:rPr>
        <w:t>cartesian</w:t>
      </w:r>
      <w:r>
        <w:rPr>
          <w:spacing w:val="-5"/>
          <w:w w:val="105"/>
        </w:rPr>
        <w:t> </w:t>
      </w:r>
      <w:r>
        <w:rPr>
          <w:w w:val="105"/>
        </w:rPr>
        <w:t>closed subcategory of </w:t>
      </w:r>
      <w:r>
        <w:rPr>
          <w:b/>
          <w:spacing w:val="-48"/>
          <w:w w:val="96"/>
        </w:rPr>
        <w:t>S</w:t>
      </w:r>
      <w:r>
        <w:rPr>
          <w:rFonts w:ascii="Arial" w:hAnsi="Arial"/>
          <w:spacing w:val="-447"/>
          <w:w w:val="596"/>
          <w:position w:val="5"/>
        </w:rPr>
        <w:t>˜</w:t>
      </w:r>
      <w:r>
        <w:rPr>
          <w:b/>
          <w:w w:val="96"/>
        </w:rPr>
        <w:t>ABC</w:t>
      </w:r>
      <w:r>
        <w:rPr>
          <w:w w:val="96"/>
        </w:rPr>
        <w:t>.</w:t>
      </w:r>
      <w:r>
        <w:rPr>
          <w:spacing w:val="51"/>
          <w:w w:val="179"/>
        </w:rPr>
        <w:t> </w:t>
      </w:r>
      <w:r>
        <w:rPr>
          <w:w w:val="105"/>
        </w:rPr>
        <w:t>In Section</w:t>
      </w:r>
      <w:r>
        <w:rPr>
          <w:spacing w:val="-15"/>
          <w:w w:val="105"/>
        </w:rPr>
        <w:t> </w:t>
      </w:r>
      <w:r>
        <w:rPr>
          <w:w w:val="105"/>
        </w:rPr>
        <w:t>5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study</w:t>
      </w:r>
      <w:r>
        <w:rPr>
          <w:spacing w:val="-15"/>
          <w:w w:val="105"/>
        </w:rPr>
        <w:t> </w:t>
      </w:r>
      <w:r>
        <w:rPr>
          <w:w w:val="105"/>
        </w:rPr>
        <w:t>compact</w:t>
      </w:r>
      <w:r>
        <w:rPr>
          <w:spacing w:val="-15"/>
          <w:w w:val="105"/>
        </w:rPr>
        <w:t> </w:t>
      </w:r>
      <w:r>
        <w:rPr>
          <w:w w:val="105"/>
        </w:rPr>
        <w:t>elements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spaces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b/>
          <w:w w:val="105"/>
        </w:rPr>
        <w:t>SABC</w:t>
      </w:r>
      <w:r>
        <w:rPr>
          <w:w w:val="105"/>
        </w:rPr>
        <w:t>.</w:t>
      </w:r>
    </w:p>
    <w:p>
      <w:pPr>
        <w:pStyle w:val="BodyText"/>
        <w:spacing w:before="213"/>
      </w:pPr>
    </w:p>
    <w:p>
      <w:pPr>
        <w:pStyle w:val="Heading1"/>
        <w:numPr>
          <w:ilvl w:val="0"/>
          <w:numId w:val="2"/>
        </w:numPr>
        <w:tabs>
          <w:tab w:pos="836" w:val="left" w:leader="none"/>
        </w:tabs>
        <w:spacing w:line="240" w:lineRule="auto" w:before="0" w:after="0"/>
        <w:ind w:left="836" w:right="0" w:hanging="575"/>
        <w:jc w:val="left"/>
      </w:pPr>
      <w:r>
        <w:rPr>
          <w:spacing w:val="-2"/>
        </w:rPr>
        <w:t>Distributivity</w:t>
      </w:r>
    </w:p>
    <w:p>
      <w:pPr>
        <w:pStyle w:val="BodyText"/>
        <w:spacing w:before="204"/>
        <w:ind w:left="261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discussion.</w:t>
      </w:r>
    </w:p>
    <w:p>
      <w:pPr>
        <w:spacing w:line="213" w:lineRule="auto" w:before="267"/>
        <w:ind w:left="261" w:right="167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with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T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sz w:val="21"/>
        </w:rPr>
        <w:t>least and largest elements respec- tively,</w:t>
      </w:r>
      <w:r>
        <w:rPr>
          <w:spacing w:val="-18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incomparable.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least and largest ele- ments respectively, and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pairwise incomparable.</w:t>
      </w:r>
    </w:p>
    <w:p>
      <w:pPr>
        <w:spacing w:line="295" w:lineRule="exact" w:before="0"/>
        <w:ind w:left="579" w:right="0" w:firstLine="0"/>
        <w:jc w:val="both"/>
        <w:rPr>
          <w:sz w:val="21"/>
        </w:rPr>
      </w:pPr>
      <w:r>
        <w:rPr>
          <w:w w:val="105"/>
          <w:sz w:val="21"/>
        </w:rPr>
        <w:t>Define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four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mappings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20" w:bottom="280" w:left="640" w:right="620"/>
        </w:sectPr>
      </w:pPr>
    </w:p>
    <w:p>
      <w:pPr>
        <w:tabs>
          <w:tab w:pos="3036" w:val="left" w:leader="none"/>
        </w:tabs>
        <w:spacing w:line="177" w:lineRule="auto" w:before="82"/>
        <w:ind w:left="170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-16"/>
          <w:sz w:val="21"/>
        </w:rPr>
        <w:t>f</w:t>
      </w:r>
      <w:r>
        <w:rPr>
          <w:rFonts w:ascii="Georgia" w:hAnsi="Georgia"/>
          <w:i/>
          <w:spacing w:val="-30"/>
          <w:w w:val="110"/>
          <w:position w:val="-16"/>
          <w:sz w:val="21"/>
        </w:rPr>
        <w:t> </w:t>
      </w:r>
      <w:r>
        <w:rPr>
          <w:spacing w:val="14"/>
          <w:w w:val="110"/>
          <w:position w:val="-16"/>
          <w:sz w:val="21"/>
        </w:rPr>
        <w:t>(</w:t>
      </w:r>
      <w:r>
        <w:rPr>
          <w:rFonts w:ascii="Georgia" w:hAnsi="Georgia"/>
          <w:i/>
          <w:spacing w:val="14"/>
          <w:w w:val="110"/>
          <w:position w:val="-16"/>
          <w:sz w:val="21"/>
        </w:rPr>
        <w:t>x</w:t>
      </w:r>
      <w:r>
        <w:rPr>
          <w:spacing w:val="14"/>
          <w:w w:val="110"/>
          <w:position w:val="-16"/>
          <w:sz w:val="21"/>
        </w:rPr>
        <w:t>)=</w:t>
      </w:r>
      <w:r>
        <w:rPr>
          <w:spacing w:val="-10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29"/>
          <w:w w:val="110"/>
          <w:position w:val="7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u,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T</w:t>
      </w:r>
      <w:r>
        <w:rPr>
          <w:rFonts w:ascii="Georgia" w:hAnsi="Georgia"/>
          <w:i/>
          <w:spacing w:val="-5"/>
          <w:w w:val="110"/>
          <w:sz w:val="21"/>
        </w:rPr>
        <w:t>,</w:t>
      </w:r>
    </w:p>
    <w:p>
      <w:pPr>
        <w:spacing w:line="288" w:lineRule="exact" w:before="0"/>
        <w:ind w:left="239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16"/>
          <w:position w:val="9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43"/>
          <w:sz w:val="21"/>
        </w:rPr>
        <w:t> </w:t>
      </w:r>
      <w:r>
        <w:rPr>
          <w:spacing w:val="-2"/>
          <w:sz w:val="21"/>
        </w:rPr>
        <w:t>otherwise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tabs>
          <w:tab w:pos="1784" w:val="left" w:leader="none"/>
        </w:tabs>
        <w:spacing w:line="177" w:lineRule="auto" w:before="82"/>
        <w:ind w:left="4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3"/>
          <w:position w:val="-16"/>
          <w:sz w:val="21"/>
        </w:rPr>
        <w:t>g</w:t>
      </w:r>
      <w:r>
        <w:rPr>
          <w:spacing w:val="13"/>
          <w:position w:val="-16"/>
          <w:sz w:val="21"/>
        </w:rPr>
        <w:t>(</w:t>
      </w:r>
      <w:r>
        <w:rPr>
          <w:rFonts w:ascii="Georgia" w:hAnsi="Georgia"/>
          <w:i/>
          <w:spacing w:val="13"/>
          <w:position w:val="-16"/>
          <w:sz w:val="21"/>
        </w:rPr>
        <w:t>x</w:t>
      </w:r>
      <w:r>
        <w:rPr>
          <w:spacing w:val="13"/>
          <w:position w:val="-16"/>
          <w:sz w:val="21"/>
        </w:rPr>
        <w:t>)=</w:t>
      </w:r>
      <w:r>
        <w:rPr>
          <w:spacing w:val="4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17"/>
          <w:position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T</w:t>
      </w:r>
      <w:r>
        <w:rPr>
          <w:rFonts w:ascii="Georgia" w:hAnsi="Georgia"/>
          <w:i/>
          <w:spacing w:val="-5"/>
          <w:w w:val="110"/>
          <w:sz w:val="21"/>
        </w:rPr>
        <w:t>,</w:t>
      </w:r>
    </w:p>
    <w:p>
      <w:pPr>
        <w:spacing w:line="288" w:lineRule="exact" w:before="0"/>
        <w:ind w:left="115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31"/>
          <w:w w:val="105"/>
          <w:position w:val="9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,</w:t>
      </w:r>
    </w:p>
    <w:p>
      <w:pPr>
        <w:spacing w:after="0" w:line="28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40" w:right="620"/>
          <w:cols w:num="2" w:equalWidth="0">
            <w:col w:w="3817" w:space="40"/>
            <w:col w:w="4243"/>
          </w:cols>
        </w:sectPr>
      </w:pPr>
    </w:p>
    <w:p>
      <w:pPr>
        <w:pStyle w:val="BodyText"/>
        <w:spacing w:before="8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pgSz w:w="9360" w:h="13610"/>
          <w:pgMar w:header="855" w:footer="0" w:top="1040" w:bottom="280" w:left="640" w:right="620"/>
        </w:sectPr>
      </w:pPr>
    </w:p>
    <w:p>
      <w:pPr>
        <w:pStyle w:val="BodyText"/>
        <w:spacing w:before="34"/>
        <w:rPr>
          <w:rFonts w:ascii="Georgia"/>
          <w:i/>
        </w:rPr>
      </w:pPr>
    </w:p>
    <w:p>
      <w:pPr>
        <w:tabs>
          <w:tab w:pos="2814" w:val="left" w:leader="none"/>
        </w:tabs>
        <w:spacing w:line="177" w:lineRule="auto" w:before="0"/>
        <w:ind w:left="14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080">
                <wp:simplePos x="0" y="0"/>
                <wp:positionH relativeFrom="page">
                  <wp:posOffset>1379283</wp:posOffset>
                </wp:positionH>
                <wp:positionV relativeFrom="paragraph">
                  <wp:posOffset>334793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05003pt;margin-top:26.361673pt;width:4.150pt;height:7.75pt;mso-position-horizontal-relative:page;mso-position-vertical-relative:paragraph;z-index:-15910400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16"/>
          <w:sz w:val="21"/>
        </w:rPr>
        <w:t>h</w:t>
      </w:r>
      <w:r>
        <w:rPr>
          <w:rFonts w:ascii="Georgia" w:hAnsi="Georgia"/>
          <w:i/>
          <w:spacing w:val="17"/>
          <w:w w:val="110"/>
          <w:position w:val="-16"/>
          <w:sz w:val="21"/>
        </w:rPr>
        <w:t> </w:t>
      </w:r>
      <w:r>
        <w:rPr>
          <w:spacing w:val="14"/>
          <w:w w:val="110"/>
          <w:position w:val="-16"/>
          <w:sz w:val="21"/>
        </w:rPr>
        <w:t>(</w:t>
      </w:r>
      <w:r>
        <w:rPr>
          <w:rFonts w:ascii="Georgia" w:hAnsi="Georgia"/>
          <w:i/>
          <w:spacing w:val="14"/>
          <w:w w:val="110"/>
          <w:position w:val="-16"/>
          <w:sz w:val="21"/>
        </w:rPr>
        <w:t>x</w:t>
      </w:r>
      <w:r>
        <w:rPr>
          <w:spacing w:val="14"/>
          <w:w w:val="110"/>
          <w:position w:val="-16"/>
          <w:sz w:val="21"/>
        </w:rPr>
        <w:t>)=</w:t>
      </w:r>
      <w:r>
        <w:rPr>
          <w:spacing w:val="-19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3"/>
          <w:w w:val="110"/>
          <w:position w:val="7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q,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T</w:t>
      </w:r>
      <w:r>
        <w:rPr>
          <w:rFonts w:ascii="Georgia" w:hAnsi="Georgia"/>
          <w:i/>
          <w:spacing w:val="-5"/>
          <w:w w:val="110"/>
          <w:sz w:val="21"/>
        </w:rPr>
        <w:t>,</w:t>
      </w:r>
    </w:p>
    <w:p>
      <w:pPr>
        <w:spacing w:line="288" w:lineRule="exact" w:before="0"/>
        <w:ind w:left="219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23"/>
          <w:position w:val="9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36"/>
          <w:sz w:val="21"/>
        </w:rPr>
        <w:t> </w:t>
      </w:r>
      <w:r>
        <w:rPr>
          <w:spacing w:val="-2"/>
          <w:sz w:val="21"/>
        </w:rPr>
        <w:t>otherwise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tabs>
          <w:tab w:pos="1515" w:val="left" w:leader="none"/>
          <w:tab w:pos="2005" w:val="left" w:leader="none"/>
        </w:tabs>
        <w:spacing w:line="302" w:lineRule="auto" w:before="66"/>
        <w:ind w:left="481" w:right="1604" w:firstLine="782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position w:val="25"/>
          <w:sz w:val="21"/>
        </w:rPr>
        <w:t>⎧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position w:val="3"/>
          <w:sz w:val="21"/>
        </w:rPr>
        <w:t>h</w:t>
      </w:r>
      <w:r>
        <w:rPr>
          <w:rFonts w:ascii="LM Roman 8" w:hAnsi="LM Roman 8"/>
          <w:spacing w:val="9"/>
          <w:w w:val="105"/>
          <w:sz w:val="15"/>
        </w:rPr>
        <w:t>2</w:t>
      </w:r>
      <w:r>
        <w:rPr>
          <w:spacing w:val="9"/>
          <w:w w:val="105"/>
          <w:position w:val="3"/>
          <w:sz w:val="21"/>
        </w:rPr>
        <w:t>(</w:t>
      </w:r>
      <w:r>
        <w:rPr>
          <w:rFonts w:ascii="Georgia" w:hAnsi="Georgia"/>
          <w:i/>
          <w:spacing w:val="9"/>
          <w:w w:val="105"/>
          <w:position w:val="3"/>
          <w:sz w:val="21"/>
        </w:rPr>
        <w:t>x</w:t>
      </w:r>
      <w:r>
        <w:rPr>
          <w:spacing w:val="9"/>
          <w:w w:val="105"/>
          <w:position w:val="3"/>
          <w:sz w:val="21"/>
        </w:rPr>
        <w:t>)=</w:t>
      </w:r>
      <w:r>
        <w:rPr>
          <w:position w:val="3"/>
          <w:sz w:val="21"/>
        </w:rPr>
        <w:tab/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or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Georgia" w:hAnsi="Georgia"/>
          <w:i/>
          <w:w w:val="105"/>
          <w:sz w:val="21"/>
        </w:rPr>
        <w:t>,</w:t>
      </w:r>
    </w:p>
    <w:p>
      <w:pPr>
        <w:tabs>
          <w:tab w:pos="2042" w:val="left" w:leader="none"/>
        </w:tabs>
        <w:spacing w:line="240" w:lineRule="auto" w:before="0"/>
        <w:ind w:left="126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592">
                <wp:simplePos x="0" y="0"/>
                <wp:positionH relativeFrom="page">
                  <wp:posOffset>3516502</wp:posOffset>
                </wp:positionH>
                <wp:positionV relativeFrom="paragraph">
                  <wp:posOffset>-444335</wp:posOffset>
                </wp:positionV>
                <wp:extent cx="120014" cy="42545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20014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89923pt;margin-top:-34.987041pt;width:9.450pt;height:33.5pt;mso-position-horizontal-relative:page;mso-position-vertical-relative:paragraph;z-index:-15909888" type="#_x0000_t202" id="docshape1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position w:val="23"/>
          <w:sz w:val="21"/>
        </w:rPr>
        <w:t>⎪</w:t>
      </w:r>
      <w:r>
        <w:rPr>
          <w:rFonts w:ascii="DejaVu Sans" w:hAnsi="DejaVu Sans"/>
          <w:spacing w:val="-189"/>
          <w:position w:val="16"/>
          <w:sz w:val="21"/>
        </w:rPr>
        <w:t>⎪</w:t>
      </w:r>
      <w:r>
        <w:rPr>
          <w:rFonts w:ascii="DejaVu Sans" w:hAnsi="DejaVu Sans"/>
          <w:position w:val="10"/>
          <w:sz w:val="21"/>
        </w:rPr>
        <w:t>⎩</w:t>
      </w:r>
      <w:r>
        <w:rPr>
          <w:rFonts w:ascii="DejaVu Sans" w:hAnsi="DejaVu Sans"/>
          <w:spacing w:val="1"/>
          <w:position w:val="10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w,</w:t>
      </w:r>
      <w:r>
        <w:rPr>
          <w:rFonts w:ascii="Georgia" w:hAnsi="Georgia"/>
          <w:i/>
          <w:sz w:val="21"/>
        </w:rPr>
        <w:tab/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b.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40" w:right="620"/>
          <w:cols w:num="2" w:equalWidth="0">
            <w:col w:w="3595" w:space="40"/>
            <w:col w:w="4465"/>
          </w:cols>
        </w:sectPr>
      </w:pPr>
    </w:p>
    <w:p>
      <w:pPr>
        <w:pStyle w:val="BodyText"/>
        <w:spacing w:line="198" w:lineRule="exact"/>
        <w:ind w:left="466"/>
        <w:rPr>
          <w:rFonts w:ascii="Georgia"/>
          <w:i/>
        </w:rPr>
      </w:pP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easy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see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incomparable</w:t>
      </w:r>
      <w:r>
        <w:rPr>
          <w:spacing w:val="5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5"/>
          <w:vertAlign w:val="baseline"/>
        </w:rPr>
        <w:t> </w:t>
      </w:r>
      <w:r>
        <w:rPr>
          <w:vertAlign w:val="baseline"/>
        </w:rPr>
        <w:t>upper</w:t>
      </w:r>
      <w:r>
        <w:rPr>
          <w:spacing w:val="5"/>
          <w:vertAlign w:val="baseline"/>
        </w:rPr>
        <w:t> </w:t>
      </w:r>
      <w:r>
        <w:rPr>
          <w:vertAlign w:val="baseline"/>
        </w:rPr>
        <w:t>bounds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37"/>
          <w:w w:val="120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g</w:t>
      </w:r>
    </w:p>
    <w:p>
      <w:pPr>
        <w:pStyle w:val="BodyText"/>
        <w:spacing w:line="282" w:lineRule="exact"/>
        <w:ind w:left="148"/>
        <w:jc w:val="both"/>
      </w:pP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stable</w:t>
      </w:r>
      <w:r>
        <w:rPr>
          <w:spacing w:val="2"/>
        </w:rPr>
        <w:t> </w:t>
      </w:r>
      <w:r>
        <w:rPr>
          <w:spacing w:val="-2"/>
        </w:rPr>
        <w:t>order.</w:t>
      </w:r>
    </w:p>
    <w:p>
      <w:pPr>
        <w:spacing w:line="213" w:lineRule="auto" w:before="142"/>
        <w:ind w:left="148" w:right="28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2.2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be the cpo of Example 2.1.</w:t>
      </w:r>
      <w:r>
        <w:rPr>
          <w:spacing w:val="31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largest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respectively,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w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incomparable. Define four mappings </w:t>
      </w:r>
      <w:r>
        <w:rPr>
          <w:rFonts w:ascii="Georgia" w:hAnsi="Georgia"/>
          <w:i/>
          <w:sz w:val="21"/>
          <w:vertAlign w:val="baseline"/>
        </w:rPr>
        <w:t>f, g, 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] as follows: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20" w:bottom="280" w:left="640" w:right="620"/>
        </w:sectPr>
      </w:pPr>
    </w:p>
    <w:p>
      <w:pPr>
        <w:tabs>
          <w:tab w:pos="2949" w:val="left" w:leader="none"/>
        </w:tabs>
        <w:spacing w:line="177" w:lineRule="auto" w:before="102"/>
        <w:ind w:left="15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position w:val="-16"/>
          <w:sz w:val="21"/>
        </w:rPr>
        <w:t>f</w:t>
      </w:r>
      <w:r>
        <w:rPr>
          <w:rFonts w:ascii="Georgia" w:hAnsi="Georgia"/>
          <w:i/>
          <w:spacing w:val="-37"/>
          <w:w w:val="120"/>
          <w:position w:val="-16"/>
          <w:sz w:val="21"/>
        </w:rPr>
        <w:t> </w:t>
      </w:r>
      <w:r>
        <w:rPr>
          <w:spacing w:val="14"/>
          <w:w w:val="110"/>
          <w:position w:val="-16"/>
          <w:sz w:val="21"/>
        </w:rPr>
        <w:t>(</w:t>
      </w:r>
      <w:r>
        <w:rPr>
          <w:rFonts w:ascii="Georgia" w:hAnsi="Georgia"/>
          <w:i/>
          <w:spacing w:val="14"/>
          <w:w w:val="110"/>
          <w:position w:val="-16"/>
          <w:sz w:val="21"/>
        </w:rPr>
        <w:t>x</w:t>
      </w:r>
      <w:r>
        <w:rPr>
          <w:spacing w:val="14"/>
          <w:w w:val="110"/>
          <w:position w:val="-16"/>
          <w:sz w:val="21"/>
        </w:rPr>
        <w:t>)=</w:t>
      </w:r>
      <w:r>
        <w:rPr>
          <w:spacing w:val="-13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1"/>
          <w:w w:val="110"/>
          <w:position w:val="7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u,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a,</w:t>
      </w:r>
    </w:p>
    <w:p>
      <w:pPr>
        <w:spacing w:line="288" w:lineRule="exact" w:before="0"/>
        <w:ind w:left="228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16"/>
          <w:position w:val="9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43"/>
          <w:sz w:val="21"/>
        </w:rPr>
        <w:t> </w:t>
      </w:r>
      <w:r>
        <w:rPr>
          <w:spacing w:val="-2"/>
          <w:sz w:val="21"/>
        </w:rPr>
        <w:t>otherwise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line="249" w:lineRule="auto" w:before="46"/>
        <w:ind w:left="1776" w:right="46" w:firstLine="78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104">
                <wp:simplePos x="0" y="0"/>
                <wp:positionH relativeFrom="page">
                  <wp:posOffset>1611693</wp:posOffset>
                </wp:positionH>
                <wp:positionV relativeFrom="paragraph">
                  <wp:posOffset>615038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04999pt;margin-top:48.428234pt;width:4.150pt;height:7.75pt;mso-position-horizontal-relative:page;mso-position-vertical-relative:paragraph;z-index:-1590937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05"/>
          <w:position w:val="25"/>
          <w:sz w:val="21"/>
        </w:rPr>
        <w:t>⎧</w:t>
      </w:r>
      <w:r>
        <w:rPr>
          <w:rFonts w:ascii="DejaVu Sans" w:hAnsi="DejaVu Sans"/>
          <w:w w:val="105"/>
          <w:sz w:val="21"/>
        </w:rPr>
        <w:t>⎪</w:t>
      </w:r>
      <w:r>
        <w:rPr>
          <w:rFonts w:ascii="DejaVu Sans" w:hAnsi="DejaVu Sans"/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u,</w:t>
      </w:r>
      <w:r>
        <w:rPr>
          <w:rFonts w:ascii="Georgia" w:hAnsi="Georgia"/>
          <w:i/>
          <w:spacing w:val="31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rFonts w:ascii="Georgia" w:hAnsi="Georgia"/>
          <w:i/>
          <w:spacing w:val="-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-1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a,</w:t>
      </w:r>
      <w:r>
        <w:rPr>
          <w:rFonts w:ascii="Georgia" w:hAnsi="Georgia"/>
          <w:i/>
          <w:w w:val="105"/>
          <w:position w:val="1"/>
          <w:sz w:val="21"/>
        </w:rPr>
        <w:t> </w:t>
      </w:r>
      <w:r>
        <w:rPr>
          <w:rFonts w:ascii="Georgia" w:hAnsi="Georgia"/>
          <w:i/>
          <w:position w:val="-16"/>
          <w:sz w:val="21"/>
        </w:rPr>
        <w:t>h</w:t>
      </w:r>
      <w:r>
        <w:rPr>
          <w:rFonts w:ascii="Georgia" w:hAnsi="Georgia"/>
          <w:i/>
          <w:spacing w:val="54"/>
          <w:position w:val="-16"/>
          <w:sz w:val="21"/>
        </w:rPr>
        <w:t> </w:t>
      </w:r>
      <w:r>
        <w:rPr>
          <w:spacing w:val="14"/>
          <w:position w:val="-16"/>
          <w:sz w:val="21"/>
        </w:rPr>
        <w:t>(</w:t>
      </w:r>
      <w:r>
        <w:rPr>
          <w:rFonts w:ascii="Georgia" w:hAnsi="Georgia"/>
          <w:i/>
          <w:spacing w:val="14"/>
          <w:position w:val="-16"/>
          <w:sz w:val="21"/>
        </w:rPr>
        <w:t>x</w:t>
      </w:r>
      <w:r>
        <w:rPr>
          <w:spacing w:val="14"/>
          <w:position w:val="-16"/>
          <w:sz w:val="21"/>
        </w:rPr>
        <w:t>)=</w:t>
      </w:r>
      <w:r>
        <w:rPr>
          <w:spacing w:val="-2"/>
          <w:position w:val="-16"/>
          <w:sz w:val="21"/>
        </w:rPr>
        <w:t> </w:t>
      </w:r>
      <w:r>
        <w:rPr>
          <w:rFonts w:ascii="DejaVu Sans" w:hAnsi="DejaVu Sans"/>
          <w:spacing w:val="-189"/>
          <w:position w:val="13"/>
          <w:sz w:val="21"/>
        </w:rPr>
        <w:t>⎪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17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b,</w:t>
      </w:r>
    </w:p>
    <w:p>
      <w:pPr>
        <w:spacing w:line="176" w:lineRule="exact" w:before="0"/>
        <w:ind w:left="0" w:right="3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q,</w:t>
      </w:r>
      <w:r>
        <w:rPr>
          <w:rFonts w:ascii="Georgia"/>
          <w:i/>
          <w:spacing w:val="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/>
          <w:i/>
          <w:spacing w:val="-5"/>
          <w:w w:val="110"/>
          <w:sz w:val="21"/>
        </w:rPr>
        <w:t>T</w:t>
      </w:r>
      <w:r>
        <w:rPr>
          <w:rFonts w:ascii="Georgia"/>
          <w:i/>
          <w:spacing w:val="-5"/>
          <w:w w:val="110"/>
          <w:sz w:val="21"/>
        </w:rPr>
        <w:t>,</w:t>
      </w:r>
    </w:p>
    <w:p>
      <w:pPr>
        <w:spacing w:line="443" w:lineRule="exact" w:before="0"/>
        <w:ind w:left="0" w:right="30" w:firstLine="0"/>
        <w:jc w:val="righ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05"/>
          <w:position w:val="17"/>
          <w:sz w:val="21"/>
        </w:rPr>
        <w:t>⎪</w:t>
      </w:r>
      <w:r>
        <w:rPr>
          <w:rFonts w:ascii="DejaVu Sans" w:hAnsi="DejaVu Sans"/>
          <w:spacing w:val="-189"/>
          <w:w w:val="105"/>
          <w:position w:val="23"/>
          <w:sz w:val="21"/>
        </w:rPr>
        <w:t>⎪</w:t>
      </w:r>
      <w:r>
        <w:rPr>
          <w:rFonts w:ascii="DejaVu Sans" w:hAnsi="DejaVu Sans"/>
          <w:w w:val="105"/>
          <w:position w:val="11"/>
          <w:sz w:val="21"/>
        </w:rPr>
        <w:t>⎩</w:t>
      </w:r>
      <w:r>
        <w:rPr>
          <w:rFonts w:ascii="DejaVu Sans" w:hAnsi="DejaVu Sans"/>
          <w:spacing w:val="-25"/>
          <w:w w:val="105"/>
          <w:position w:val="11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⊥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tabs>
          <w:tab w:pos="1821" w:val="left" w:leader="none"/>
        </w:tabs>
        <w:spacing w:line="177" w:lineRule="auto" w:before="102"/>
        <w:ind w:left="4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3"/>
          <w:position w:val="-16"/>
          <w:sz w:val="21"/>
        </w:rPr>
        <w:t>g</w:t>
      </w:r>
      <w:r>
        <w:rPr>
          <w:spacing w:val="13"/>
          <w:position w:val="-16"/>
          <w:sz w:val="21"/>
        </w:rPr>
        <w:t>(</w:t>
      </w:r>
      <w:r>
        <w:rPr>
          <w:rFonts w:ascii="Georgia" w:hAnsi="Georgia"/>
          <w:i/>
          <w:spacing w:val="13"/>
          <w:position w:val="-16"/>
          <w:sz w:val="21"/>
        </w:rPr>
        <w:t>x</w:t>
      </w:r>
      <w:r>
        <w:rPr>
          <w:spacing w:val="13"/>
          <w:position w:val="-16"/>
          <w:sz w:val="21"/>
        </w:rPr>
        <w:t>)=</w:t>
      </w:r>
      <w:r>
        <w:rPr>
          <w:spacing w:val="4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17"/>
          <w:position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v,</w:t>
      </w:r>
      <w:r>
        <w:rPr>
          <w:rFonts w:ascii="Georgia" w:hAnsi="Georgia"/>
          <w:i/>
          <w:sz w:val="21"/>
        </w:rPr>
        <w:tab/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b,</w:t>
      </w:r>
    </w:p>
    <w:p>
      <w:pPr>
        <w:spacing w:line="288" w:lineRule="exact" w:before="0"/>
        <w:ind w:left="115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30"/>
          <w:w w:val="105"/>
          <w:position w:val="9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,</w:t>
      </w:r>
    </w:p>
    <w:p>
      <w:pPr>
        <w:spacing w:line="249" w:lineRule="auto" w:before="46"/>
        <w:ind w:left="448" w:right="1996" w:firstLine="78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3145510</wp:posOffset>
                </wp:positionH>
                <wp:positionV relativeFrom="paragraph">
                  <wp:posOffset>615038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77994pt;margin-top:48.428234pt;width:4.150pt;height:7.75pt;mso-position-horizontal-relative:page;mso-position-vertical-relative:paragraph;z-index:-1590886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05"/>
          <w:position w:val="25"/>
          <w:sz w:val="21"/>
        </w:rPr>
        <w:t>⎧</w:t>
      </w:r>
      <w:r>
        <w:rPr>
          <w:rFonts w:ascii="DejaVu Sans" w:hAnsi="DejaVu Sans"/>
          <w:w w:val="105"/>
          <w:sz w:val="21"/>
        </w:rPr>
        <w:t>⎪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u,</w:t>
      </w:r>
      <w:r>
        <w:rPr>
          <w:rFonts w:ascii="Georgia" w:hAnsi="Georgia"/>
          <w:i/>
          <w:spacing w:val="53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x </w:t>
      </w:r>
      <w:r>
        <w:rPr>
          <w:w w:val="105"/>
          <w:position w:val="1"/>
          <w:sz w:val="21"/>
        </w:rPr>
        <w:t>=</w:t>
      </w:r>
      <w:r>
        <w:rPr>
          <w:spacing w:val="-1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a,</w:t>
      </w:r>
      <w:r>
        <w:rPr>
          <w:rFonts w:ascii="Georgia" w:hAnsi="Georgia"/>
          <w:i/>
          <w:w w:val="105"/>
          <w:position w:val="1"/>
          <w:sz w:val="21"/>
        </w:rPr>
        <w:t> </w:t>
      </w:r>
      <w:r>
        <w:rPr>
          <w:rFonts w:ascii="Georgia" w:hAnsi="Georgia"/>
          <w:i/>
          <w:position w:val="-16"/>
          <w:sz w:val="21"/>
        </w:rPr>
        <w:t>h</w:t>
      </w:r>
      <w:r>
        <w:rPr>
          <w:rFonts w:ascii="Georgia" w:hAnsi="Georgia"/>
          <w:i/>
          <w:spacing w:val="51"/>
          <w:position w:val="-16"/>
          <w:sz w:val="21"/>
        </w:rPr>
        <w:t> </w:t>
      </w:r>
      <w:r>
        <w:rPr>
          <w:spacing w:val="14"/>
          <w:position w:val="-16"/>
          <w:sz w:val="21"/>
        </w:rPr>
        <w:t>(</w:t>
      </w:r>
      <w:r>
        <w:rPr>
          <w:rFonts w:ascii="Georgia" w:hAnsi="Georgia"/>
          <w:i/>
          <w:spacing w:val="14"/>
          <w:position w:val="-16"/>
          <w:sz w:val="21"/>
        </w:rPr>
        <w:t>x</w:t>
      </w:r>
      <w:r>
        <w:rPr>
          <w:spacing w:val="14"/>
          <w:position w:val="-16"/>
          <w:sz w:val="21"/>
        </w:rPr>
        <w:t>)=</w:t>
      </w:r>
      <w:r>
        <w:rPr>
          <w:spacing w:val="-4"/>
          <w:position w:val="-16"/>
          <w:sz w:val="21"/>
        </w:rPr>
        <w:t> </w:t>
      </w:r>
      <w:r>
        <w:rPr>
          <w:rFonts w:ascii="DejaVu Sans" w:hAnsi="DejaVu Sans"/>
          <w:spacing w:val="-189"/>
          <w:position w:val="13"/>
          <w:sz w:val="21"/>
        </w:rPr>
        <w:t>⎪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3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b,</w:t>
      </w:r>
    </w:p>
    <w:p>
      <w:pPr>
        <w:spacing w:line="176" w:lineRule="exact" w:before="0"/>
        <w:ind w:left="0" w:right="48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q,</w:t>
      </w:r>
      <w:r>
        <w:rPr>
          <w:rFonts w:ascii="Georgia"/>
          <w:i/>
          <w:spacing w:val="2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/>
          <w:i/>
          <w:spacing w:val="-5"/>
          <w:w w:val="110"/>
          <w:sz w:val="21"/>
        </w:rPr>
        <w:t>T</w:t>
      </w:r>
      <w:r>
        <w:rPr>
          <w:rFonts w:ascii="Georgia"/>
          <w:i/>
          <w:spacing w:val="-5"/>
          <w:w w:val="110"/>
          <w:sz w:val="21"/>
        </w:rPr>
        <w:t>,</w:t>
      </w:r>
    </w:p>
    <w:p>
      <w:pPr>
        <w:spacing w:line="443" w:lineRule="exact" w:before="0"/>
        <w:ind w:left="123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05"/>
          <w:position w:val="17"/>
          <w:sz w:val="21"/>
        </w:rPr>
        <w:t>⎪</w:t>
      </w:r>
      <w:r>
        <w:rPr>
          <w:rFonts w:ascii="DejaVu Sans" w:hAnsi="DejaVu Sans"/>
          <w:spacing w:val="-189"/>
          <w:w w:val="105"/>
          <w:position w:val="23"/>
          <w:sz w:val="21"/>
        </w:rPr>
        <w:t>⎪</w:t>
      </w:r>
      <w:r>
        <w:rPr>
          <w:rFonts w:ascii="DejaVu Sans" w:hAnsi="DejaVu Sans"/>
          <w:w w:val="105"/>
          <w:position w:val="11"/>
          <w:sz w:val="21"/>
        </w:rPr>
        <w:t>⎩</w:t>
      </w:r>
      <w:r>
        <w:rPr>
          <w:rFonts w:ascii="DejaVu Sans" w:hAnsi="DejaVu Sans"/>
          <w:spacing w:val="-6"/>
          <w:w w:val="105"/>
          <w:position w:val="11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7"/>
          <w:w w:val="105"/>
          <w:sz w:val="21"/>
        </w:rPr>
        <w:t>⊥</w:t>
      </w:r>
      <w:r>
        <w:rPr>
          <w:rFonts w:ascii="Georgia" w:hAnsi="Georgia"/>
          <w:i/>
          <w:spacing w:val="-7"/>
          <w:w w:val="105"/>
          <w:sz w:val="21"/>
        </w:rPr>
        <w:t>.</w:t>
      </w:r>
    </w:p>
    <w:p>
      <w:pPr>
        <w:spacing w:after="0" w:line="44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40" w:right="620"/>
          <w:cols w:num="2" w:equalWidth="0">
            <w:col w:w="3703" w:space="40"/>
            <w:col w:w="4357"/>
          </w:cols>
        </w:sectPr>
      </w:pPr>
    </w:p>
    <w:p>
      <w:pPr>
        <w:pStyle w:val="BodyText"/>
        <w:spacing w:line="282" w:lineRule="exact" w:before="84"/>
        <w:ind w:left="466"/>
        <w:jc w:val="both"/>
        <w:rPr>
          <w:rFonts w:ascii="Georgia"/>
          <w:i/>
        </w:rPr>
      </w:pP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easy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see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incompatible</w:t>
      </w:r>
      <w:r>
        <w:rPr>
          <w:spacing w:val="8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8"/>
          <w:vertAlign w:val="baseline"/>
        </w:rPr>
        <w:t> </w:t>
      </w:r>
      <w:r>
        <w:rPr>
          <w:vertAlign w:val="baseline"/>
        </w:rPr>
        <w:t>upper</w:t>
      </w:r>
      <w:r>
        <w:rPr>
          <w:spacing w:val="8"/>
          <w:vertAlign w:val="baseline"/>
        </w:rPr>
        <w:t> </w:t>
      </w:r>
      <w:r>
        <w:rPr>
          <w:vertAlign w:val="baseline"/>
        </w:rPr>
        <w:t>bounds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41"/>
          <w:w w:val="120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g</w:t>
      </w:r>
    </w:p>
    <w:p>
      <w:pPr>
        <w:pStyle w:val="BodyText"/>
        <w:spacing w:line="282" w:lineRule="exact"/>
        <w:ind w:left="148"/>
        <w:jc w:val="both"/>
      </w:pP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stable</w:t>
      </w:r>
      <w:r>
        <w:rPr>
          <w:spacing w:val="2"/>
        </w:rPr>
        <w:t> </w:t>
      </w:r>
      <w:r>
        <w:rPr>
          <w:spacing w:val="-2"/>
        </w:rPr>
        <w:t>order.</w:t>
      </w:r>
    </w:p>
    <w:p>
      <w:pPr>
        <w:pStyle w:val="BodyText"/>
        <w:spacing w:before="136"/>
        <w:ind w:left="466"/>
        <w:jc w:val="both"/>
      </w:pPr>
      <w:r>
        <w:rPr/>
        <w:t>We</w:t>
      </w:r>
      <w:r>
        <w:rPr>
          <w:spacing w:val="-4"/>
        </w:rPr>
        <w:t> </w:t>
      </w:r>
      <w:r>
        <w:rPr/>
        <w:t>slightly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subdomain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4"/>
        </w:rPr>
        <w:t>[17].</w:t>
      </w:r>
    </w:p>
    <w:p>
      <w:pPr>
        <w:pStyle w:val="BodyText"/>
        <w:spacing w:line="213" w:lineRule="auto" w:before="142"/>
        <w:ind w:left="148" w:right="280"/>
        <w:jc w:val="both"/>
      </w:pPr>
      <w:r>
        <w:rPr>
          <w:b/>
        </w:rPr>
        <w:t>Definition 2.3 </w:t>
      </w:r>
      <w:r>
        <w:rPr/>
        <w:t>Let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2"/>
        </w:rPr>
        <w:t> </w:t>
      </w:r>
      <w:r>
        <w:rPr/>
        <w:t>be a Scott-domain and 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be a non-empty subset of </w:t>
      </w:r>
      <w:r>
        <w:rPr>
          <w:rFonts w:ascii="Georgia" w:hAnsi="Georgia"/>
          <w:i/>
        </w:rPr>
        <w:t>D</w:t>
      </w:r>
      <w:r>
        <w:rPr/>
        <w:t>. Then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a subdomain of </w:t>
      </w:r>
      <w:r>
        <w:rPr>
          <w:rFonts w:ascii="Georgia" w:hAnsi="Georgia"/>
          <w:i/>
        </w:rPr>
        <w:t>D </w:t>
      </w:r>
      <w:r>
        <w:rPr/>
        <w:t>if and only if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a Scott-domain inheriting the orderings</w:t>
      </w:r>
      <w:r>
        <w:rPr>
          <w:spacing w:val="-9"/>
        </w:rPr>
        <w:t> </w:t>
      </w:r>
      <w:r>
        <w:rPr/>
        <w:t>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9"/>
        </w:rPr>
        <w:t> </w:t>
      </w:r>
      <w:r>
        <w:rPr/>
        <w:t>in such a way that, for any non-empty subset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if </w:t>
      </w:r>
      <w:r>
        <w:rPr>
          <w:rFonts w:ascii="DejaVu Sans Condensed" w:hAnsi="DejaVu Sans Condensed"/>
          <w:i/>
        </w:rPr>
        <w:t>V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exists in </w:t>
      </w:r>
      <w:r>
        <w:rPr>
          <w:rFonts w:ascii="Georgia" w:hAnsi="Georgia"/>
          <w:i/>
        </w:rPr>
        <w:t>D</w:t>
      </w:r>
      <w:r>
        <w:rPr/>
        <w:t>, then </w:t>
      </w:r>
      <w:r>
        <w:rPr>
          <w:rFonts w:ascii="DejaVu Sans Condensed" w:hAnsi="DejaVu Sans Condensed"/>
          <w:i/>
        </w:rPr>
        <w:t>V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2"/>
        </w:rPr>
        <w:t> </w:t>
      </w:r>
      <w:r>
        <w:rPr/>
        <w:t>, and if </w:t>
      </w:r>
      <w:r>
        <w:rPr>
          <w:rFonts w:ascii="DejaVu Sans Condensed" w:hAnsi="DejaVu Sans Condensed"/>
          <w:i/>
        </w:rPr>
        <w:t>Λ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exists in </w:t>
      </w:r>
      <w:r>
        <w:rPr>
          <w:rFonts w:ascii="Georgia" w:hAnsi="Georgia"/>
          <w:i/>
        </w:rPr>
        <w:t>D</w:t>
      </w:r>
      <w:r>
        <w:rPr/>
        <w:t>, then </w:t>
      </w:r>
      <w:r>
        <w:rPr>
          <w:rFonts w:ascii="DejaVu Sans Condensed" w:hAnsi="DejaVu Sans Condensed"/>
          <w:i/>
        </w:rPr>
        <w:t>Λ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2"/>
        </w:rPr>
        <w:t> </w:t>
      </w:r>
      <w:r>
        <w:rPr/>
        <w:t>.</w:t>
      </w:r>
    </w:p>
    <w:p>
      <w:pPr>
        <w:pStyle w:val="BodyText"/>
        <w:spacing w:line="282" w:lineRule="exact" w:before="148"/>
        <w:ind w:left="466"/>
      </w:pPr>
      <w:r>
        <w:rPr/>
        <w:t>Note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do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require</w:t>
      </w:r>
      <w:r>
        <w:rPr>
          <w:spacing w:val="11"/>
        </w:rPr>
        <w:t> </w:t>
      </w:r>
      <w:r>
        <w:rPr/>
        <w:t>that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element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52"/>
        </w:rPr>
        <w:t> </w:t>
      </w:r>
      <w:r>
        <w:rPr/>
        <w:t>is</w:t>
      </w:r>
      <w:r>
        <w:rPr>
          <w:spacing w:val="10"/>
        </w:rPr>
        <w:t> </w:t>
      </w:r>
      <w:r>
        <w:rPr/>
        <w:t>compact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respect</w:t>
      </w:r>
      <w:r>
        <w:rPr>
          <w:spacing w:val="9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exact"/>
        <w:ind w:left="466" w:hanging="318"/>
      </w:pPr>
      <w:r>
        <w:rPr>
          <w:rFonts w:ascii="Georgia"/>
          <w:i/>
        </w:rPr>
        <w:t>M</w:t>
      </w:r>
      <w:r>
        <w:rPr>
          <w:rFonts w:ascii="Georgia"/>
          <w:i/>
          <w:spacing w:val="34"/>
        </w:rPr>
        <w:t> </w:t>
      </w:r>
      <w:r>
        <w:rPr/>
        <w:t>if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compact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/>
          <w:i/>
        </w:rPr>
        <w:t>D</w:t>
      </w:r>
      <w:r>
        <w:rPr/>
        <w:t>.</w:t>
      </w:r>
      <w:r>
        <w:rPr>
          <w:spacing w:val="22"/>
        </w:rPr>
        <w:t> </w:t>
      </w:r>
      <w:r>
        <w:rPr/>
        <w:t>So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weaker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Zhang.</w:t>
      </w:r>
    </w:p>
    <w:p>
      <w:pPr>
        <w:pStyle w:val="BodyText"/>
        <w:spacing w:line="216" w:lineRule="auto" w:before="18"/>
        <w:ind w:left="148" w:right="273" w:firstLine="317"/>
      </w:pPr>
      <w:r>
        <w:rPr/>
        <w:t>We write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‹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5"/>
        </w:rPr>
        <w:t> </w:t>
      </w:r>
      <w:r>
        <w:rPr/>
        <w:t>to indicate that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5"/>
        </w:rPr>
        <w:t> </w:t>
      </w:r>
      <w:r>
        <w:rPr/>
        <w:t>has a subdomain isomorphic to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7"/>
        </w:rPr>
        <w:t> </w:t>
      </w:r>
      <w:r>
        <w:rPr/>
        <w:t>.</w:t>
      </w:r>
      <w:r>
        <w:rPr>
          <w:spacing w:val="40"/>
        </w:rPr>
        <w:t> </w:t>
      </w:r>
      <w:r>
        <w:rPr/>
        <w:t>It is easy to prove that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‹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is stable.</w:t>
      </w:r>
    </w:p>
    <w:p>
      <w:pPr>
        <w:spacing w:line="213" w:lineRule="auto" w:before="147"/>
        <w:ind w:left="148" w:right="280" w:firstLine="0"/>
        <w:jc w:val="both"/>
        <w:rPr>
          <w:i/>
          <w:sz w:val="21"/>
        </w:rPr>
      </w:pPr>
      <w:r>
        <w:rPr>
          <w:b/>
          <w:sz w:val="21"/>
        </w:rPr>
        <w:t>Lemma 2.4 (17)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If the distributive law fails in a Scott-domain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, then it fails in</w:t>
      </w:r>
      <w:r>
        <w:rPr>
          <w:i/>
          <w:sz w:val="21"/>
        </w:rPr>
        <w:t> a principle ideal </w:t>
      </w:r>
      <w:r>
        <w:rPr>
          <w:rFonts w:ascii="DejaVu Sans Condensed" w:hAnsi="DejaVu Sans Condensed"/>
          <w:i/>
          <w:sz w:val="21"/>
        </w:rPr>
        <w:t>↓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for some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.</w:t>
      </w:r>
    </w:p>
    <w:p>
      <w:pPr>
        <w:spacing w:line="213" w:lineRule="auto" w:before="150"/>
        <w:ind w:left="148" w:right="280" w:firstLine="0"/>
        <w:jc w:val="both"/>
        <w:rPr>
          <w:i/>
          <w:sz w:val="21"/>
        </w:rPr>
      </w:pPr>
      <w:r>
        <w:rPr>
          <w:b/>
          <w:sz w:val="21"/>
        </w:rPr>
        <w:t>Lemma 2.5 (17)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non-distributive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Scott-domain,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are the cpos of Example 2.1 and Example 2.2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respectively.</w:t>
      </w:r>
    </w:p>
    <w:p>
      <w:pPr>
        <w:pStyle w:val="BodyText"/>
        <w:spacing w:before="146"/>
        <w:ind w:left="466"/>
        <w:jc w:val="both"/>
      </w:pP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>
          <w:spacing w:val="-2"/>
        </w:rPr>
        <w:t>result.</w:t>
      </w:r>
    </w:p>
    <w:p>
      <w:pPr>
        <w:spacing w:line="213" w:lineRule="auto" w:before="142"/>
        <w:ind w:left="148" w:right="280" w:hanging="1"/>
        <w:jc w:val="both"/>
        <w:rPr>
          <w:i/>
          <w:sz w:val="21"/>
        </w:rPr>
      </w:pPr>
      <w:r>
        <w:rPr>
          <w:b/>
          <w:sz w:val="21"/>
        </w:rPr>
        <w:t>Theorem 2.6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Scott-domain such that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is consistently com-</w:t>
      </w:r>
      <w:r>
        <w:rPr>
          <w:i/>
          <w:sz w:val="21"/>
          <w:vertAlign w:val="baseline"/>
        </w:rPr>
        <w:t> plete. Then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must be distributive.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20" w:bottom="280" w:left="640" w:right="620"/>
        </w:sectPr>
      </w:pPr>
    </w:p>
    <w:p>
      <w:pPr>
        <w:pStyle w:val="BodyText"/>
        <w:spacing w:line="216" w:lineRule="auto" w:before="136"/>
        <w:ind w:left="261" w:right="273" w:firstLine="317"/>
      </w:pPr>
      <w:bookmarkStart w:name=" Exponentials of SABC and SABC&quot;0365SABC" w:id="5"/>
      <w:bookmarkEnd w:id="5"/>
      <w:r>
        <w:rPr/>
      </w:r>
      <w:r>
        <w:rPr/>
        <w:t>Note that a stable mapping is a CM mapping.</w:t>
      </w:r>
      <w:r>
        <w:rPr>
          <w:spacing w:val="40"/>
        </w:rPr>
        <w:t> </w:t>
      </w:r>
      <w:r>
        <w:rPr/>
        <w:t>We have the similar result for the case of CM mappings.</w:t>
      </w:r>
    </w:p>
    <w:p>
      <w:pPr>
        <w:spacing w:line="213" w:lineRule="auto" w:before="149"/>
        <w:ind w:left="261" w:right="0" w:hanging="1"/>
        <w:jc w:val="left"/>
        <w:rPr>
          <w:i/>
          <w:sz w:val="21"/>
        </w:rPr>
      </w:pPr>
      <w:r>
        <w:rPr>
          <w:b/>
          <w:sz w:val="21"/>
        </w:rPr>
        <w:t>Theorem 2.7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Scott-domain such that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]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 consistently com-</w:t>
      </w:r>
      <w:r>
        <w:rPr>
          <w:i/>
          <w:sz w:val="21"/>
          <w:vertAlign w:val="baseline"/>
        </w:rPr>
        <w:t> plete. Then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must be distributive.</w:t>
      </w:r>
    </w:p>
    <w:p>
      <w:pPr>
        <w:pStyle w:val="BodyText"/>
        <w:spacing w:before="11"/>
        <w:rPr>
          <w:i/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640" w:right="620"/>
        </w:sectPr>
      </w:pPr>
    </w:p>
    <w:p>
      <w:pPr>
        <w:pStyle w:val="Heading1"/>
        <w:numPr>
          <w:ilvl w:val="0"/>
          <w:numId w:val="2"/>
        </w:numPr>
        <w:tabs>
          <w:tab w:pos="836" w:val="left" w:leader="none"/>
        </w:tabs>
        <w:spacing w:line="240" w:lineRule="auto" w:before="95" w:after="0"/>
        <w:ind w:left="836" w:right="0" w:hanging="575"/>
        <w:jc w:val="left"/>
      </w:pPr>
      <w:r>
        <w:rPr/>
        <w:t>Exponentials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SABC</w:t>
      </w:r>
      <w:r>
        <w:rPr>
          <w:spacing w:val="-11"/>
        </w:rPr>
        <w:t> </w:t>
      </w:r>
      <w:r>
        <w:rPr>
          <w:spacing w:val="-5"/>
        </w:rPr>
        <w:t>and</w:t>
      </w:r>
    </w:p>
    <w:p>
      <w:pPr>
        <w:spacing w:before="91"/>
        <w:ind w:left="64" w:right="0" w:firstLine="0"/>
        <w:jc w:val="left"/>
        <w:rPr>
          <w:rFonts w:ascii="LM Roman 12" w:hAnsi="LM Roman 12"/>
          <w:b/>
          <w:sz w:val="28"/>
        </w:rPr>
      </w:pPr>
      <w:r>
        <w:rPr/>
        <w:br w:type="column"/>
      </w:r>
      <w:r>
        <w:rPr>
          <w:rFonts w:ascii="LM Roman 12" w:hAnsi="LM Roman 12"/>
          <w:b/>
          <w:spacing w:val="-74"/>
          <w:w w:val="99"/>
          <w:sz w:val="28"/>
        </w:rPr>
        <w:t>S</w:t>
      </w:r>
      <w:r>
        <w:rPr>
          <w:rFonts w:ascii="Arial" w:hAnsi="Arial"/>
          <w:spacing w:val="-585"/>
          <w:w w:val="600"/>
          <w:position w:val="6"/>
          <w:sz w:val="28"/>
        </w:rPr>
        <w:t>˜</w:t>
      </w:r>
      <w:r>
        <w:rPr>
          <w:rFonts w:ascii="LM Roman 12" w:hAnsi="LM Roman 12"/>
          <w:b/>
          <w:spacing w:val="-4"/>
          <w:w w:val="99"/>
          <w:sz w:val="28"/>
        </w:rPr>
        <w:t>ABC</w:t>
      </w:r>
    </w:p>
    <w:p>
      <w:pPr>
        <w:spacing w:after="0"/>
        <w:jc w:val="left"/>
        <w:rPr>
          <w:rFonts w:ascii="LM Roman 12" w:hAnsi="LM Roman 12"/>
          <w:sz w:val="28"/>
        </w:rPr>
        <w:sectPr>
          <w:type w:val="continuous"/>
          <w:pgSz w:w="9360" w:h="13610"/>
          <w:pgMar w:header="855" w:footer="0" w:top="820" w:bottom="280" w:left="640" w:right="620"/>
          <w:cols w:num="2" w:equalWidth="0">
            <w:col w:w="4529" w:space="40"/>
            <w:col w:w="3531"/>
          </w:cols>
        </w:sectPr>
      </w:pPr>
    </w:p>
    <w:p>
      <w:pPr>
        <w:pStyle w:val="BodyText"/>
        <w:spacing w:line="293" w:lineRule="exact" w:before="155"/>
        <w:ind w:left="261"/>
        <w:jc w:val="both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4"/>
        </w:rPr>
        <w:t> </w:t>
      </w:r>
      <w:r>
        <w:rPr/>
        <w:t>section,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prove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exponentials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any</w:t>
      </w:r>
      <w:r>
        <w:rPr>
          <w:spacing w:val="5"/>
        </w:rPr>
        <w:t> </w:t>
      </w:r>
      <w:r>
        <w:rPr/>
        <w:t>full</w:t>
      </w:r>
      <w:r>
        <w:rPr>
          <w:spacing w:val="4"/>
        </w:rPr>
        <w:t> </w:t>
      </w:r>
      <w:r>
        <w:rPr/>
        <w:t>subcategory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category</w:t>
      </w:r>
    </w:p>
    <w:p>
      <w:pPr>
        <w:spacing w:line="304" w:lineRule="exact" w:before="0"/>
        <w:ind w:left="261" w:right="0" w:firstLine="0"/>
        <w:jc w:val="both"/>
        <w:rPr>
          <w:sz w:val="21"/>
        </w:rPr>
      </w:pPr>
      <w:r>
        <w:rPr>
          <w:b/>
          <w:w w:val="110"/>
          <w:sz w:val="21"/>
        </w:rPr>
        <w:t>SABC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3"/>
          <w:w w:val="110"/>
          <w:sz w:val="21"/>
        </w:rPr>
        <w:t> </w:t>
      </w:r>
      <w:r>
        <w:rPr>
          <w:b/>
          <w:spacing w:val="-48"/>
          <w:w w:val="65"/>
          <w:sz w:val="21"/>
        </w:rPr>
        <w:t>S</w:t>
      </w:r>
      <w:r>
        <w:rPr>
          <w:rFonts w:ascii="Arial" w:hAnsi="Arial"/>
          <w:spacing w:val="-447"/>
          <w:w w:val="565"/>
          <w:position w:val="5"/>
          <w:sz w:val="21"/>
        </w:rPr>
        <w:t>˜</w:t>
      </w:r>
      <w:r>
        <w:rPr>
          <w:b/>
          <w:w w:val="65"/>
          <w:sz w:val="21"/>
        </w:rPr>
        <w:t>ABC</w:t>
      </w:r>
      <w:r>
        <w:rPr>
          <w:b/>
          <w:spacing w:val="-63"/>
          <w:w w:val="165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exactly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spaces.</w:t>
      </w:r>
    </w:p>
    <w:p>
      <w:pPr>
        <w:pStyle w:val="BodyText"/>
        <w:spacing w:line="213" w:lineRule="auto" w:before="144"/>
        <w:ind w:left="261" w:right="167"/>
        <w:jc w:val="both"/>
      </w:pPr>
      <w:r>
        <w:rPr>
          <w:b/>
        </w:rPr>
        <w:t>Definition</w:t>
      </w:r>
      <w:r>
        <w:rPr>
          <w:b/>
          <w:spacing w:val="-4"/>
        </w:rPr>
        <w:t> </w:t>
      </w:r>
      <w:r>
        <w:rPr>
          <w:b/>
        </w:rPr>
        <w:t>3.1 </w:t>
      </w:r>
      <w:r>
        <w:rPr/>
        <w:t>[2]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DejaVu Sans Condensed"/>
          <w:i/>
        </w:rPr>
        <w:t>C </w:t>
      </w:r>
      <w:r>
        <w:rPr/>
        <w:t>be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category. We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DejaVu Sans Condensed"/>
          <w:i/>
        </w:rPr>
        <w:t>C </w:t>
      </w:r>
      <w:r>
        <w:rPr/>
        <w:t>is</w:t>
      </w:r>
      <w:r>
        <w:rPr>
          <w:spacing w:val="-2"/>
        </w:rPr>
        <w:t> </w:t>
      </w:r>
      <w:r>
        <w:rPr/>
        <w:t>cartesian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 following three conditions are satisfied:</w:t>
      </w:r>
    </w:p>
    <w:p>
      <w:pPr>
        <w:pStyle w:val="ListParagraph"/>
        <w:numPr>
          <w:ilvl w:val="1"/>
          <w:numId w:val="2"/>
        </w:numPr>
        <w:tabs>
          <w:tab w:pos="709" w:val="left" w:leader="none"/>
        </w:tabs>
        <w:spacing w:line="216" w:lineRule="auto" w:before="101" w:after="0"/>
        <w:ind w:left="709" w:right="167" w:hanging="330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3972071</wp:posOffset>
                </wp:positionH>
                <wp:positionV relativeFrom="paragraph">
                  <wp:posOffset>380382</wp:posOffset>
                </wp:positionV>
                <wp:extent cx="149860" cy="3448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61536pt;margin-top:29.951353pt;width:11.8pt;height:27.15pt;mso-position-horizontal-relative:page;mso-position-vertical-relative:paragraph;z-index:-15908352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There is a terminal object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such that for any object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C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 is exactly one morphism </w:t>
      </w:r>
      <w:r>
        <w:rPr>
          <w:rFonts w:ascii="Georgia" w:hAnsi="Georgia"/>
          <w:i/>
          <w:w w:val="105"/>
          <w:sz w:val="21"/>
        </w:rPr>
        <w:t>α </w:t>
      </w:r>
      <w:r>
        <w:rPr>
          <w:rFonts w:ascii="LM Roman 10" w:hAnsi="LM Roman 10"/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706" w:val="left" w:leader="none"/>
          <w:tab w:pos="708" w:val="left" w:leader="none"/>
        </w:tabs>
        <w:spacing w:line="216" w:lineRule="auto" w:before="67" w:after="0"/>
        <w:ind w:left="708" w:right="167" w:hanging="38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985037</wp:posOffset>
                </wp:positionH>
                <wp:positionV relativeFrom="paragraph">
                  <wp:posOffset>145367</wp:posOffset>
                </wp:positionV>
                <wp:extent cx="1516380" cy="3448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51638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2" w:val="left" w:leader="none"/>
                                <w:tab w:pos="1689" w:val="left" w:leader="none"/>
                                <w:tab w:pos="2152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-1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-1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-1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position w:val="-1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61996pt;margin-top:11.446285pt;width:119.4pt;height:27.15pt;mso-position-horizontal-relative:page;mso-position-vertical-relative:paragraph;z-index:-15907840" type="#_x0000_t202" id="docshape15" filled="false" stroked="false">
                <v:textbox inset="0,0,0,0">
                  <w:txbxContent>
                    <w:p>
                      <w:pPr>
                        <w:tabs>
                          <w:tab w:pos="462" w:val="left" w:leader="none"/>
                          <w:tab w:pos="1689" w:val="left" w:leader="none"/>
                          <w:tab w:pos="2152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position w:val="-18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position w:val="-18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-18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position w:val="-18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4848914</wp:posOffset>
                </wp:positionH>
                <wp:positionV relativeFrom="paragraph">
                  <wp:posOffset>314643</wp:posOffset>
                </wp:positionV>
                <wp:extent cx="149860" cy="3448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0426pt;margin-top:24.775047pt;width:11.8pt;height:27.15pt;mso-position-horizontal-relative:page;mso-position-vertical-relative:paragraph;z-index:-15907328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4396568</wp:posOffset>
                </wp:positionH>
                <wp:positionV relativeFrom="paragraph">
                  <wp:posOffset>483911</wp:posOffset>
                </wp:positionV>
                <wp:extent cx="149860" cy="3448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86493pt;margin-top:38.103287pt;width:11.8pt;height:27.15pt;mso-position-horizontal-relative:page;mso-position-vertical-relative:paragraph;z-index:-15906816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two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∈C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exists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morphisms </w:t>
      </w:r>
      <w:r>
        <w:rPr>
          <w:rFonts w:ascii="Georgia" w:hAnsi="Georgia"/>
          <w:i/>
          <w:w w:val="105"/>
          <w:sz w:val="21"/>
        </w:rPr>
        <w:t>pr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1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pr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1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such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morphism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9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6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6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 is a unique morphism </w: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6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8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such that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pr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</w:t>
      </w:r>
      <w:r>
        <w:rPr>
          <w:w w:val="105"/>
          <w:sz w:val="21"/>
          <w:vertAlign w:val="subscript"/>
        </w:rPr>
        <w:t>2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object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called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product of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707" w:val="left" w:leader="none"/>
          <w:tab w:pos="709" w:val="left" w:leader="none"/>
        </w:tabs>
        <w:spacing w:line="216" w:lineRule="auto" w:before="63" w:after="0"/>
        <w:ind w:left="709" w:right="167" w:hanging="448"/>
        <w:jc w:val="both"/>
        <w:rPr>
          <w:rFonts w:ascii="LM Roman 10" w:hAnsi="LM Roman 10"/>
          <w:sz w:val="21"/>
        </w:rPr>
      </w:pPr>
      <w:bookmarkStart w:name="_bookmark2" w:id="6"/>
      <w:bookmarkEnd w:id="6"/>
      <w:r>
        <w:rPr/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two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exists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morphism </w:t>
      </w:r>
      <w:r>
        <w:rPr>
          <w:rFonts w:ascii="Georgia" w:hAnsi="Georgia"/>
          <w:i/>
          <w:w w:val="105"/>
          <w:sz w:val="21"/>
          <w:vertAlign w:val="baseline"/>
        </w:rPr>
        <w:t>ev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 that for each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 exists an unique morphism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(Λ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id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B</w:t>
      </w:r>
      <w:r>
        <w:rPr>
          <w:rFonts w:ascii="LM Roman 10" w:hAnsi="LM Roman 10"/>
          <w:spacing w:val="17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object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called the exponential object for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8"/>
        <w:ind w:left="261" w:firstLine="318"/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b/>
          <w:w w:val="105"/>
        </w:rPr>
        <w:t>SAL</w:t>
      </w:r>
      <w:r>
        <w:rPr>
          <w:b/>
          <w:spacing w:val="-16"/>
          <w:w w:val="105"/>
        </w:rPr>
        <w:t> </w:t>
      </w:r>
      <w:r>
        <w:rPr>
          <w:w w:val="105"/>
        </w:rPr>
        <w:t>(resp.,</w:t>
      </w:r>
      <w:r>
        <w:rPr>
          <w:spacing w:val="-5"/>
          <w:w w:val="105"/>
        </w:rPr>
        <w:t> </w:t>
      </w:r>
      <w:r>
        <w:rPr>
          <w:b/>
          <w:spacing w:val="-103"/>
          <w:w w:val="80"/>
        </w:rPr>
        <w:t>S</w:t>
      </w:r>
      <w:r>
        <w:rPr>
          <w:rFonts w:ascii="Arial" w:hAnsi="Arial"/>
          <w:spacing w:val="-298"/>
          <w:w w:val="552"/>
          <w:position w:val="5"/>
        </w:rPr>
        <w:t>˜</w:t>
      </w:r>
      <w:r>
        <w:rPr>
          <w:b/>
          <w:w w:val="80"/>
        </w:rPr>
        <w:t>AL</w:t>
      </w:r>
      <w:r>
        <w:rPr>
          <w:w w:val="80"/>
        </w:rPr>
        <w:t>)</w:t>
      </w:r>
      <w:r>
        <w:rPr>
          <w:spacing w:val="-48"/>
          <w:w w:val="174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algebraic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-domains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CM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map- pings (resp., stable mappings).</w:t>
      </w:r>
    </w:p>
    <w:p>
      <w:pPr>
        <w:spacing w:after="0" w:line="213" w:lineRule="auto"/>
        <w:sectPr>
          <w:type w:val="continuous"/>
          <w:pgSz w:w="9360" w:h="13610"/>
          <w:pgMar w:header="855" w:footer="0" w:top="820" w:bottom="280" w:left="640" w:right="620"/>
        </w:sectPr>
      </w:pPr>
    </w:p>
    <w:p>
      <w:pPr>
        <w:spacing w:before="154"/>
        <w:ind w:left="261" w:right="0" w:firstLine="0"/>
        <w:jc w:val="left"/>
        <w:rPr>
          <w:b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3.2 </w:t>
      </w:r>
      <w:r>
        <w:rPr>
          <w:b/>
          <w:spacing w:val="-5"/>
          <w:sz w:val="21"/>
        </w:rPr>
        <w:t>(5)</w:t>
      </w:r>
    </w:p>
    <w:p>
      <w:pPr>
        <w:spacing w:before="145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b/>
          <w:spacing w:val="-103"/>
          <w:w w:val="2"/>
          <w:sz w:val="21"/>
        </w:rPr>
        <w:t>S</w:t>
      </w:r>
      <w:r>
        <w:rPr>
          <w:rFonts w:ascii="Arial" w:hAnsi="Arial"/>
          <w:spacing w:val="-298"/>
          <w:w w:val="449"/>
          <w:position w:val="5"/>
          <w:sz w:val="21"/>
        </w:rPr>
        <w:t>˜</w:t>
      </w:r>
      <w:r>
        <w:rPr>
          <w:b/>
          <w:w w:val="2"/>
          <w:sz w:val="21"/>
        </w:rPr>
        <w:t>AL</w:t>
      </w:r>
      <w:r>
        <w:rPr>
          <w:b/>
          <w:spacing w:val="-25"/>
          <w:w w:val="113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cartesian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closed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which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one-point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domain,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carte-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40" w:right="620"/>
          <w:cols w:num="2" w:equalWidth="0">
            <w:col w:w="1830" w:space="40"/>
            <w:col w:w="6230"/>
          </w:cols>
        </w:sectPr>
      </w:pPr>
    </w:p>
    <w:p>
      <w:pPr>
        <w:spacing w:line="216" w:lineRule="auto" w:before="0"/>
        <w:ind w:left="26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sian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product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terminal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object,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categorical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product</w:t>
      </w:r>
      <w:r>
        <w:rPr>
          <w:i/>
          <w:w w:val="105"/>
          <w:sz w:val="21"/>
          <w:vertAlign w:val="baseline"/>
        </w:rPr>
        <w:t> 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exponential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object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algebraic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-domains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1"/>
        <w:ind w:left="261" w:right="167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know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>
          <w:b/>
        </w:rPr>
        <w:t>SAL</w:t>
      </w:r>
      <w:r>
        <w:rPr>
          <w:b/>
          <w:spacing w:val="-21"/>
        </w:rPr>
        <w:t> </w:t>
      </w:r>
      <w:r>
        <w:rPr/>
        <w:t>is</w:t>
      </w:r>
      <w:r>
        <w:rPr>
          <w:spacing w:val="-13"/>
        </w:rPr>
        <w:t> </w:t>
      </w:r>
      <w:r>
        <w:rPr/>
        <w:t>cartesian</w:t>
      </w:r>
      <w:r>
        <w:rPr>
          <w:spacing w:val="-14"/>
        </w:rPr>
        <w:t> </w:t>
      </w:r>
      <w:r>
        <w:rPr/>
        <w:t>closed.</w:t>
      </w:r>
      <w:r>
        <w:rPr>
          <w:spacing w:val="18"/>
        </w:rPr>
        <w:t> </w:t>
      </w:r>
      <w:r>
        <w:rPr/>
        <w:t>The</w:t>
      </w:r>
      <w:r>
        <w:rPr>
          <w:spacing w:val="-14"/>
        </w:rPr>
        <w:t> </w:t>
      </w:r>
      <w:r>
        <w:rPr/>
        <w:t>reason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know</w:t>
      </w:r>
      <w:r>
        <w:rPr>
          <w:spacing w:val="-14"/>
        </w:rPr>
        <w:t> </w:t>
      </w:r>
      <w:r>
        <w:rPr/>
        <w:t>if the</w:t>
      </w:r>
      <w:r>
        <w:rPr>
          <w:spacing w:val="-3"/>
        </w:rPr>
        <w:t> </w:t>
      </w:r>
      <w:r>
        <w:rPr/>
        <w:t>compact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CM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spaces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captured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traces</w:t>
      </w:r>
      <w:r>
        <w:rPr>
          <w:spacing w:val="-3"/>
        </w:rPr>
        <w:t> </w:t>
      </w:r>
      <w:r>
        <w:rPr/>
        <w:t>which are</w:t>
      </w:r>
      <w:r>
        <w:rPr>
          <w:spacing w:val="-1"/>
        </w:rPr>
        <w:t> </w:t>
      </w:r>
      <w:r>
        <w:rPr/>
        <w:t>studied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5.</w:t>
      </w:r>
      <w:r>
        <w:rPr>
          <w:spacing w:val="24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concern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interested in the universal property of function spaces mentioned in (iii) of Definition 3.1.</w:t>
      </w:r>
    </w:p>
    <w:p>
      <w:pPr>
        <w:pStyle w:val="BodyText"/>
        <w:spacing w:line="216" w:lineRule="auto" w:before="22"/>
        <w:ind w:left="261" w:right="167" w:firstLine="317"/>
        <w:jc w:val="both"/>
      </w:pPr>
      <w:r>
        <w:rPr/>
        <w:t>Since the proof of following lemma is extremely similar to that of Lemma </w:t>
      </w:r>
      <w:hyperlink w:history="true" w:anchor="_bookmark2">
        <w:r>
          <w:rPr>
            <w:color w:val="0080AC"/>
          </w:rPr>
          <w:t>3.2</w:t>
        </w:r>
      </w:hyperlink>
      <w:r>
        <w:rPr/>
        <w:t>, we omit the proof.</w:t>
      </w:r>
    </w:p>
    <w:p>
      <w:pPr>
        <w:spacing w:before="124"/>
        <w:ind w:left="26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domains.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  <w:tab w:pos="708" w:val="left" w:leader="none"/>
        </w:tabs>
        <w:spacing w:line="213" w:lineRule="auto" w:before="95" w:after="0"/>
        <w:ind w:left="708" w:right="166" w:hanging="3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one-point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domain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cartesian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product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terminal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object</w:t>
      </w:r>
      <w:r>
        <w:rPr>
          <w:rFonts w:ascii="LM Roman 10" w:hAnsi="LM Roman 10"/>
          <w:i/>
          <w:sz w:val="21"/>
        </w:rPr>
        <w:t> and the categorical product in </w:t>
      </w:r>
      <w:r>
        <w:rPr>
          <w:rFonts w:ascii="LM Roman 10" w:hAnsi="LM Roman 10"/>
          <w:b/>
          <w:sz w:val="21"/>
        </w:rPr>
        <w:t>SAL </w:t>
      </w:r>
      <w:r>
        <w:rPr>
          <w:rFonts w:ascii="LM Roman 10" w:hAnsi="LM Roman 10"/>
          <w:i/>
          <w:sz w:val="21"/>
        </w:rPr>
        <w:t>respectively.</w:t>
      </w:r>
    </w:p>
    <w:p>
      <w:pPr>
        <w:pStyle w:val="ListParagraph"/>
        <w:numPr>
          <w:ilvl w:val="0"/>
          <w:numId w:val="5"/>
        </w:numPr>
        <w:tabs>
          <w:tab w:pos="707" w:val="left" w:leader="none"/>
        </w:tabs>
        <w:spacing w:line="240" w:lineRule="auto" w:before="45" w:after="0"/>
        <w:ind w:left="707" w:right="0" w:hanging="41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domain.</w:t>
      </w: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82" w:lineRule="exact" w:before="39" w:after="0"/>
        <w:ind w:left="475" w:right="103" w:hanging="475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Suppose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ev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deﬁned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ev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d</w:t>
      </w:r>
      <w:r>
        <w:rPr>
          <w:rFonts w:ascii="LM Roman 10" w:hAnsi="LM Roman 10"/>
          <w:spacing w:val="16"/>
          <w:w w:val="105"/>
          <w:sz w:val="21"/>
          <w:vertAlign w:val="baseline"/>
        </w:rPr>
        <w:t>)= </w:t>
      </w:r>
    </w:p>
    <w:p>
      <w:pPr>
        <w:spacing w:line="282" w:lineRule="exact" w:before="0"/>
        <w:ind w:left="0" w:right="167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 each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×</w:t>
      </w:r>
      <w:r>
        <w:rPr>
          <w:rFonts w:ascii="Georgia" w:hAnsi="Georgia"/>
          <w:i/>
          <w:spacing w:val="14"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exists an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unique morphism </w:t>
      </w:r>
      <w:r>
        <w:rPr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→</w:t>
      </w:r>
    </w:p>
    <w:p>
      <w:pPr>
        <w:spacing w:after="0" w:line="282" w:lineRule="exact"/>
        <w:jc w:val="righ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40" w:right="620"/>
        </w:sectPr>
      </w:pPr>
    </w:p>
    <w:p>
      <w:pPr>
        <w:spacing w:before="112"/>
        <w:ind w:left="595" w:right="0" w:firstLine="0"/>
        <w:jc w:val="left"/>
        <w:rPr>
          <w:i/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ev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(Λ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id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B</w:t>
      </w:r>
      <w:r>
        <w:rPr>
          <w:spacing w:val="15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f</w:t>
      </w:r>
      <w:r>
        <w:rPr>
          <w:i/>
          <w:spacing w:val="6"/>
          <w:w w:val="110"/>
          <w:sz w:val="21"/>
          <w:vertAlign w:val="baseline"/>
        </w:rPr>
        <w:t>.</w:t>
      </w:r>
    </w:p>
    <w:p>
      <w:pPr>
        <w:pStyle w:val="BodyText"/>
        <w:spacing w:line="220" w:lineRule="auto" w:before="155"/>
        <w:ind w:left="147" w:right="280" w:firstLine="318"/>
        <w:jc w:val="both"/>
      </w:pP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A,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algebraic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-domains.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w w:val="110"/>
        </w:rPr>
        <w:t>Lemma</w:t>
      </w:r>
      <w:r>
        <w:rPr>
          <w:spacing w:val="-19"/>
          <w:w w:val="110"/>
        </w:rPr>
        <w:t> </w:t>
      </w:r>
      <w:hyperlink w:history="true" w:anchor="_bookmark2">
        <w:r>
          <w:rPr>
            <w:color w:val="0080AC"/>
            <w:w w:val="110"/>
          </w:rPr>
          <w:t>3.2</w:t>
        </w:r>
      </w:hyperlink>
      <w:r>
        <w:rPr>
          <w:color w:val="0080AC"/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one-point</w:t>
      </w:r>
      <w:r>
        <w:rPr>
          <w:spacing w:val="-19"/>
          <w:w w:val="110"/>
        </w:rPr>
        <w:t> </w:t>
      </w:r>
      <w:r>
        <w:rPr>
          <w:w w:val="110"/>
        </w:rPr>
        <w:t>domain,</w:t>
      </w:r>
      <w:r>
        <w:rPr>
          <w:spacing w:val="-20"/>
          <w:w w:val="110"/>
        </w:rPr>
        <w:t> </w:t>
      </w:r>
      <w:r>
        <w:rPr>
          <w:w w:val="110"/>
        </w:rPr>
        <w:t>the cartesian</w:t>
      </w:r>
      <w:r>
        <w:rPr>
          <w:spacing w:val="-20"/>
          <w:w w:val="110"/>
        </w:rPr>
        <w:t> </w:t>
      </w:r>
      <w:r>
        <w:rPr>
          <w:w w:val="110"/>
        </w:rPr>
        <w:t>product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×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16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]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terminal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object,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categorical </w:t>
      </w:r>
      <w:r>
        <w:rPr>
          <w:spacing w:val="-2"/>
          <w:w w:val="110"/>
          <w:vertAlign w:val="baseline"/>
        </w:rPr>
        <w:t>product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exponential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object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b/>
          <w:spacing w:val="-103"/>
          <w:w w:val="2"/>
          <w:vertAlign w:val="baseline"/>
        </w:rPr>
        <w:t>S</w:t>
      </w:r>
      <w:r>
        <w:rPr>
          <w:rFonts w:ascii="Arial" w:hAnsi="Arial"/>
          <w:spacing w:val="-298"/>
          <w:w w:val="474"/>
          <w:position w:val="5"/>
          <w:vertAlign w:val="baseline"/>
        </w:rPr>
        <w:t>˜</w:t>
      </w:r>
      <w:r>
        <w:rPr>
          <w:b/>
          <w:w w:val="2"/>
          <w:vertAlign w:val="baseline"/>
        </w:rPr>
        <w:t>AL</w:t>
      </w:r>
      <w:r>
        <w:rPr>
          <w:b/>
          <w:spacing w:val="76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respectively.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Any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full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subcategory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C</w:t>
      </w:r>
      <w:r>
        <w:rPr>
          <w:rFonts w:ascii="DejaVu Sans Condensed" w:hAnsi="DejaVu Sans Condensed"/>
          <w:i/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 </w:t>
      </w:r>
      <w:bookmarkStart w:name="_bookmark3" w:id="7"/>
      <w:bookmarkEnd w:id="7"/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], which is closed with respect to these three constructs is itself cartesian </w:t>
      </w:r>
      <w:r>
        <w:rPr>
          <w:w w:val="110"/>
          <w:vertAlign w:val="baseline"/>
        </w:rPr>
        <w:t>closed.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hand,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choice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constructs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 cartesian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subcategory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b/>
          <w:w w:val="110"/>
          <w:vertAlign w:val="baseline"/>
        </w:rPr>
        <w:t>SABC</w:t>
      </w:r>
      <w:r>
        <w:rPr>
          <w:b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b/>
          <w:spacing w:val="-48"/>
          <w:w w:val="61"/>
          <w:vertAlign w:val="baseline"/>
        </w:rPr>
        <w:t>S</w:t>
      </w:r>
      <w:r>
        <w:rPr>
          <w:rFonts w:ascii="Arial" w:hAnsi="Arial"/>
          <w:spacing w:val="-447"/>
          <w:w w:val="555"/>
          <w:position w:val="5"/>
          <w:vertAlign w:val="baseline"/>
        </w:rPr>
        <w:t>˜</w:t>
      </w:r>
      <w:r>
        <w:rPr>
          <w:b/>
          <w:w w:val="61"/>
          <w:vertAlign w:val="baseline"/>
        </w:rPr>
        <w:t>ABC</w:t>
      </w:r>
      <w:r>
        <w:rPr>
          <w:w w:val="61"/>
          <w:vertAlign w:val="baseline"/>
        </w:rPr>
        <w:t>.</w:t>
      </w:r>
      <w:r>
        <w:rPr>
          <w:spacing w:val="58"/>
          <w:w w:val="143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following theorem which essentially appears in [14] already.</w:t>
      </w:r>
    </w:p>
    <w:p>
      <w:pPr>
        <w:pStyle w:val="BodyText"/>
        <w:spacing w:line="213" w:lineRule="auto" w:before="14"/>
        <w:ind w:left="148" w:right="281" w:firstLine="317"/>
        <w:jc w:val="both"/>
      </w:pPr>
      <w:r>
        <w:rPr/>
        <w:t>In [11] Liu and Li also studied the categorical product and exponential in the category </w:t>
      </w:r>
      <w:r>
        <w:rPr>
          <w:b/>
        </w:rPr>
        <w:t>SAL</w:t>
      </w:r>
      <w:r>
        <w:rPr>
          <w:b/>
          <w:spacing w:val="-8"/>
        </w:rPr>
        <w:t> </w:t>
      </w:r>
      <w:r>
        <w:rPr/>
        <w:t>and obtained results which is similar to the following theorem.</w:t>
      </w:r>
      <w:r>
        <w:rPr>
          <w:spacing w:val="31"/>
        </w:rPr>
        <w:t> </w:t>
      </w:r>
      <w:r>
        <w:rPr/>
        <w:t>But their proof there has a gap and they only considered the case of stable mappings.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40" w:right="620"/>
        </w:sectPr>
      </w:pPr>
    </w:p>
    <w:p>
      <w:pPr>
        <w:spacing w:line="283" w:lineRule="exact" w:before="156"/>
        <w:ind w:left="148" w:right="0" w:firstLine="0"/>
        <w:jc w:val="left"/>
        <w:rPr>
          <w:i/>
          <w:sz w:val="21"/>
        </w:rPr>
      </w:pPr>
      <w:bookmarkStart w:name="The largest cartesian closed subcategory" w:id="8"/>
      <w:bookmarkEnd w:id="8"/>
      <w:r>
        <w:rPr/>
      </w: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1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7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subcategory</w:t>
      </w:r>
      <w:r>
        <w:rPr>
          <w:i/>
          <w:spacing w:val="51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line="283" w:lineRule="exact" w:before="0"/>
        <w:ind w:left="148" w:right="0" w:firstLine="0"/>
        <w:jc w:val="left"/>
        <w:rPr>
          <w:i/>
          <w:sz w:val="21"/>
        </w:rPr>
      </w:pPr>
      <w:r>
        <w:rPr>
          <w:b/>
          <w:sz w:val="21"/>
        </w:rPr>
        <w:t>SABC</w:t>
      </w:r>
      <w:r>
        <w:rPr>
          <w:i/>
          <w:sz w:val="21"/>
        </w:rPr>
        <w:t>).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spacing w:before="147"/>
        <w:ind w:left="96" w:right="0" w:firstLine="0"/>
        <w:jc w:val="left"/>
        <w:rPr>
          <w:i/>
          <w:sz w:val="21"/>
        </w:rPr>
      </w:pPr>
      <w:r>
        <w:rPr/>
        <w:br w:type="column"/>
      </w:r>
      <w:r>
        <w:rPr>
          <w:b/>
          <w:spacing w:val="-48"/>
          <w:w w:val="80"/>
          <w:sz w:val="21"/>
        </w:rPr>
        <w:t>S</w:t>
      </w:r>
      <w:r>
        <w:rPr>
          <w:rFonts w:ascii="Arial" w:hAnsi="Arial"/>
          <w:spacing w:val="-447"/>
          <w:w w:val="580"/>
          <w:position w:val="5"/>
          <w:sz w:val="21"/>
        </w:rPr>
        <w:t>˜</w:t>
      </w:r>
      <w:r>
        <w:rPr>
          <w:b/>
          <w:w w:val="80"/>
          <w:sz w:val="21"/>
        </w:rPr>
        <w:t>ABC</w:t>
      </w:r>
      <w:r>
        <w:rPr>
          <w:b/>
          <w:spacing w:val="-11"/>
          <w:w w:val="180"/>
          <w:sz w:val="21"/>
        </w:rPr>
        <w:t>  </w:t>
      </w:r>
      <w:r>
        <w:rPr>
          <w:i/>
          <w:spacing w:val="-2"/>
          <w:w w:val="120"/>
          <w:sz w:val="21"/>
        </w:rPr>
        <w:t>(resp.,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40" w:right="620"/>
          <w:cols w:num="2" w:equalWidth="0">
            <w:col w:w="6283" w:space="40"/>
            <w:col w:w="1777"/>
          </w:cols>
        </w:sectPr>
      </w:pPr>
    </w:p>
    <w:p>
      <w:pPr>
        <w:pStyle w:val="ListParagraph"/>
        <w:numPr>
          <w:ilvl w:val="0"/>
          <w:numId w:val="6"/>
        </w:numPr>
        <w:tabs>
          <w:tab w:pos="594" w:val="left" w:leader="none"/>
        </w:tabs>
        <w:spacing w:line="240" w:lineRule="auto" w:before="69" w:after="0"/>
        <w:ind w:left="594" w:right="0" w:hanging="345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terminal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object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isomorphic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one-point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domain.</w:t>
      </w:r>
    </w:p>
    <w:p>
      <w:pPr>
        <w:pStyle w:val="ListParagraph"/>
        <w:numPr>
          <w:ilvl w:val="0"/>
          <w:numId w:val="6"/>
        </w:numPr>
        <w:tabs>
          <w:tab w:pos="594" w:val="left" w:leader="none"/>
        </w:tabs>
        <w:spacing w:line="240" w:lineRule="auto" w:before="39" w:after="0"/>
        <w:ind w:left="594" w:right="0" w:hanging="41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category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product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isomorphic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cartesian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product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rFonts w:ascii="DejaVu Sans Condensed" w:hAnsi="DejaVu Sans Condensed"/>
          <w:i/>
          <w:spacing w:val="11"/>
          <w:sz w:val="21"/>
        </w:rPr>
        <w:t>×</w:t>
      </w:r>
      <w:r>
        <w:rPr>
          <w:rFonts w:ascii="Georgia" w:hAnsi="Georgia"/>
          <w:i/>
          <w:spacing w:val="11"/>
          <w:sz w:val="21"/>
        </w:rPr>
        <w:t>B</w:t>
      </w:r>
      <w:r>
        <w:rPr>
          <w:rFonts w:ascii="LM Roman 10" w:hAnsi="LM Roman 10"/>
          <w:i/>
          <w:spacing w:val="11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</w:tabs>
        <w:spacing w:line="240" w:lineRule="auto" w:before="39" w:after="0"/>
        <w:ind w:left="593" w:right="0" w:hanging="47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exponential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isomorphic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(resp.,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rFonts w:ascii="LM Roman 10" w:hAnsi="LM Roman 10"/>
          <w:spacing w:val="-4"/>
          <w:w w:val="105"/>
          <w:sz w:val="21"/>
          <w:vertAlign w:val="baseline"/>
        </w:rPr>
        <w:t>]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).</w:t>
      </w:r>
    </w:p>
    <w:p>
      <w:pPr>
        <w:pStyle w:val="Heading1"/>
        <w:numPr>
          <w:ilvl w:val="0"/>
          <w:numId w:val="2"/>
        </w:numPr>
        <w:tabs>
          <w:tab w:pos="618" w:val="left" w:leader="none"/>
        </w:tabs>
        <w:spacing w:line="392" w:lineRule="exact" w:before="261" w:after="0"/>
        <w:ind w:left="618" w:right="0" w:hanging="470"/>
        <w:jc w:val="left"/>
      </w:pPr>
      <w:r>
        <w:rPr/>
        <w:t>The</w:t>
      </w:r>
      <w:r>
        <w:rPr>
          <w:spacing w:val="44"/>
        </w:rPr>
        <w:t> </w:t>
      </w:r>
      <w:r>
        <w:rPr/>
        <w:t>largest</w:t>
      </w:r>
      <w:r>
        <w:rPr>
          <w:spacing w:val="44"/>
        </w:rPr>
        <w:t> </w:t>
      </w:r>
      <w:r>
        <w:rPr/>
        <w:t>cartesian</w:t>
      </w:r>
      <w:r>
        <w:rPr>
          <w:spacing w:val="44"/>
        </w:rPr>
        <w:t> </w:t>
      </w:r>
      <w:r>
        <w:rPr/>
        <w:t>closed</w:t>
      </w:r>
      <w:r>
        <w:rPr>
          <w:spacing w:val="43"/>
        </w:rPr>
        <w:t> </w:t>
      </w:r>
      <w:r>
        <w:rPr/>
        <w:t>subcategory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>
          <w:spacing w:val="-4"/>
        </w:rPr>
        <w:t>SABC</w:t>
      </w:r>
    </w:p>
    <w:p>
      <w:pPr>
        <w:spacing w:after="0" w:line="392" w:lineRule="exact"/>
        <w:jc w:val="left"/>
        <w:sectPr>
          <w:type w:val="continuous"/>
          <w:pgSz w:w="9360" w:h="13610"/>
          <w:pgMar w:header="855" w:footer="0" w:top="820" w:bottom="280" w:left="640" w:right="620"/>
        </w:sectPr>
      </w:pPr>
    </w:p>
    <w:p>
      <w:pPr>
        <w:spacing w:line="394" w:lineRule="exact" w:before="0"/>
        <w:ind w:left="618" w:right="0" w:firstLine="0"/>
        <w:jc w:val="left"/>
        <w:rPr>
          <w:rFonts w:ascii="LM Roman 12"/>
          <w:b/>
          <w:sz w:val="28"/>
        </w:rPr>
      </w:pPr>
      <w:r>
        <w:rPr>
          <w:rFonts w:ascii="LM Roman 12"/>
          <w:b/>
          <w:spacing w:val="-5"/>
          <w:sz w:val="28"/>
        </w:rPr>
        <w:t>and</w:t>
      </w:r>
    </w:p>
    <w:p>
      <w:pPr>
        <w:spacing w:line="394" w:lineRule="exact" w:before="0"/>
        <w:ind w:left="64" w:right="0" w:firstLine="0"/>
        <w:jc w:val="left"/>
        <w:rPr>
          <w:rFonts w:ascii="LM Roman 12" w:hAnsi="LM Roman 12"/>
          <w:b/>
          <w:sz w:val="28"/>
        </w:rPr>
      </w:pPr>
      <w:r>
        <w:rPr/>
        <w:br w:type="column"/>
      </w:r>
      <w:r>
        <w:rPr>
          <w:rFonts w:ascii="LM Roman 12" w:hAnsi="LM Roman 12"/>
          <w:b/>
          <w:spacing w:val="-74"/>
          <w:w w:val="99"/>
          <w:sz w:val="28"/>
        </w:rPr>
        <w:t>S</w:t>
      </w:r>
      <w:r>
        <w:rPr>
          <w:rFonts w:ascii="Arial" w:hAnsi="Arial"/>
          <w:spacing w:val="-585"/>
          <w:w w:val="600"/>
          <w:position w:val="6"/>
          <w:sz w:val="28"/>
        </w:rPr>
        <w:t>˜</w:t>
      </w:r>
      <w:r>
        <w:rPr>
          <w:rFonts w:ascii="LM Roman 12" w:hAnsi="LM Roman 12"/>
          <w:b/>
          <w:spacing w:val="-4"/>
          <w:w w:val="99"/>
          <w:sz w:val="28"/>
        </w:rPr>
        <w:t>ABC</w:t>
      </w:r>
    </w:p>
    <w:p>
      <w:pPr>
        <w:spacing w:after="0" w:line="394" w:lineRule="exact"/>
        <w:jc w:val="left"/>
        <w:rPr>
          <w:rFonts w:ascii="LM Roman 12" w:hAnsi="LM Roman 12"/>
          <w:sz w:val="28"/>
        </w:rPr>
        <w:sectPr>
          <w:type w:val="continuous"/>
          <w:pgSz w:w="9360" w:h="13610"/>
          <w:pgMar w:header="855" w:footer="0" w:top="820" w:bottom="280" w:left="640" w:right="620"/>
          <w:cols w:num="2" w:equalWidth="0">
            <w:col w:w="1120" w:space="40"/>
            <w:col w:w="6940"/>
          </w:cols>
        </w:sectPr>
      </w:pPr>
    </w:p>
    <w:p>
      <w:pPr>
        <w:pStyle w:val="BodyText"/>
        <w:spacing w:before="154"/>
        <w:ind w:left="148"/>
      </w:pPr>
      <w:r>
        <w:rPr/>
        <w:t>By</w:t>
      </w:r>
      <w:r>
        <w:rPr>
          <w:spacing w:val="-3"/>
        </w:rPr>
        <w:t> </w:t>
      </w:r>
      <w:r>
        <w:rPr/>
        <w:t>Theorem </w:t>
      </w:r>
      <w:hyperlink w:history="true" w:anchor="_bookmark3">
        <w:r>
          <w:rPr>
            <w:color w:val="0080AC"/>
          </w:rPr>
          <w:t>3.4</w:t>
        </w:r>
      </w:hyperlink>
      <w:r>
        <w:rPr>
          <w:color w:val="0080AC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 Zhang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improved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follows.</w:t>
      </w:r>
    </w:p>
    <w:p>
      <w:pPr>
        <w:spacing w:line="213" w:lineRule="auto" w:before="142"/>
        <w:ind w:left="148" w:right="273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4.1 </w:t>
      </w:r>
      <w:r>
        <w:rPr>
          <w:i/>
          <w:sz w:val="21"/>
        </w:rPr>
        <w:t>The category of dI-domains is the largest cartesian closed subcate-</w:t>
      </w:r>
      <w:r>
        <w:rPr>
          <w:i/>
          <w:sz w:val="21"/>
        </w:rPr>
        <w:t> gory of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-</w:t>
      </w:r>
      <w:r>
        <w:rPr>
          <w:b/>
          <w:sz w:val="21"/>
        </w:rPr>
        <w:t>SABC</w:t>
      </w:r>
      <w:r>
        <w:rPr>
          <w:i/>
          <w:sz w:val="21"/>
        </w:rPr>
        <w:t>.</w:t>
      </w:r>
    </w:p>
    <w:p>
      <w:pPr>
        <w:pStyle w:val="BodyText"/>
        <w:spacing w:line="232" w:lineRule="auto" w:before="170"/>
        <w:ind w:left="148" w:right="273" w:firstLine="317"/>
      </w:pPr>
      <w:r>
        <w:rPr>
          <w:w w:val="110"/>
        </w:rPr>
        <w:t>Next</w:t>
      </w:r>
      <w:r>
        <w:rPr>
          <w:spacing w:val="-20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show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category</w:t>
      </w:r>
      <w:r>
        <w:rPr>
          <w:spacing w:val="-19"/>
          <w:w w:val="110"/>
        </w:rPr>
        <w:t> </w:t>
      </w:r>
      <w:r>
        <w:rPr>
          <w:b/>
          <w:w w:val="56"/>
        </w:rPr>
        <w:t>S</w:t>
      </w:r>
      <w:r>
        <w:rPr>
          <w:b/>
          <w:spacing w:val="-145"/>
          <w:w w:val="56"/>
        </w:rPr>
        <w:t>D</w:t>
      </w:r>
      <w:r>
        <w:rPr>
          <w:rFonts w:ascii="Arial" w:hAnsi="Arial"/>
          <w:spacing w:val="-357"/>
          <w:w w:val="556"/>
          <w:position w:val="5"/>
        </w:rPr>
        <w:t>˜</w:t>
      </w:r>
      <w:r>
        <w:rPr>
          <w:b/>
          <w:w w:val="56"/>
        </w:rPr>
        <w:t>ABC</w:t>
      </w:r>
      <w:r>
        <w:rPr>
          <w:b/>
          <w:spacing w:val="-47"/>
          <w:w w:val="139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largest</w:t>
      </w:r>
      <w:r>
        <w:rPr>
          <w:spacing w:val="-19"/>
          <w:w w:val="110"/>
        </w:rPr>
        <w:t> </w:t>
      </w:r>
      <w:r>
        <w:rPr>
          <w:w w:val="110"/>
        </w:rPr>
        <w:t>cartesian</w:t>
      </w:r>
      <w:r>
        <w:rPr>
          <w:spacing w:val="-19"/>
          <w:w w:val="110"/>
        </w:rPr>
        <w:t> </w:t>
      </w:r>
      <w:r>
        <w:rPr>
          <w:w w:val="110"/>
        </w:rPr>
        <w:t>closed</w:t>
      </w:r>
      <w:r>
        <w:rPr>
          <w:spacing w:val="-19"/>
          <w:w w:val="110"/>
        </w:rPr>
        <w:t> </w:t>
      </w:r>
      <w:r>
        <w:rPr>
          <w:w w:val="110"/>
        </w:rPr>
        <w:t>subcat- egory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b/>
          <w:spacing w:val="-48"/>
          <w:w w:val="81"/>
        </w:rPr>
        <w:t>S</w:t>
      </w:r>
      <w:r>
        <w:rPr>
          <w:rFonts w:ascii="Arial" w:hAnsi="Arial"/>
          <w:spacing w:val="-447"/>
          <w:w w:val="581"/>
          <w:position w:val="5"/>
        </w:rPr>
        <w:t>˜</w:t>
      </w:r>
      <w:r>
        <w:rPr>
          <w:b/>
          <w:w w:val="81"/>
        </w:rPr>
        <w:t>ABC</w:t>
      </w:r>
      <w:r>
        <w:rPr>
          <w:w w:val="81"/>
        </w:rPr>
        <w:t>.</w:t>
      </w:r>
      <w:r>
        <w:rPr>
          <w:spacing w:val="-21"/>
          <w:w w:val="164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need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9"/>
          <w:w w:val="110"/>
        </w:rPr>
        <w:t> </w:t>
      </w:r>
      <w:r>
        <w:rPr>
          <w:w w:val="110"/>
        </w:rPr>
        <w:t>lemma.</w:t>
      </w:r>
    </w:p>
    <w:p>
      <w:pPr>
        <w:spacing w:line="284" w:lineRule="exact" w:before="116"/>
        <w:ind w:left="148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4.2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distributive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Scott-domains.</w:t>
      </w:r>
      <w:r>
        <w:rPr>
          <w:i/>
          <w:spacing w:val="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]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f</w:t>
      </w:r>
    </w:p>
    <w:p>
      <w:pPr>
        <w:spacing w:line="282" w:lineRule="exact" w:before="0"/>
        <w:ind w:left="14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compatible,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304" w:lineRule="exact" w:before="138"/>
        <w:ind w:left="148" w:right="0" w:firstLine="0"/>
        <w:jc w:val="left"/>
        <w:rPr>
          <w:i/>
          <w:sz w:val="21"/>
        </w:rPr>
      </w:pPr>
      <w:bookmarkStart w:name="References" w:id="9"/>
      <w:bookmarkEnd w:id="9"/>
      <w:r>
        <w:rPr/>
      </w:r>
      <w:r>
        <w:rPr>
          <w:b/>
          <w:spacing w:val="-2"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4.3</w:t>
      </w:r>
      <w:r>
        <w:rPr>
          <w:b/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  <w:r>
        <w:rPr>
          <w:i/>
          <w:spacing w:val="-15"/>
          <w:w w:val="105"/>
          <w:sz w:val="21"/>
        </w:rPr>
        <w:t> </w:t>
      </w:r>
      <w:r>
        <w:rPr>
          <w:b/>
          <w:w w:val="81"/>
          <w:sz w:val="21"/>
        </w:rPr>
        <w:t>S</w:t>
      </w:r>
      <w:r>
        <w:rPr>
          <w:b/>
          <w:spacing w:val="-145"/>
          <w:w w:val="81"/>
          <w:sz w:val="21"/>
        </w:rPr>
        <w:t>D</w:t>
      </w:r>
      <w:r>
        <w:rPr>
          <w:rFonts w:ascii="Arial" w:hAnsi="Arial"/>
          <w:spacing w:val="-357"/>
          <w:w w:val="581"/>
          <w:position w:val="5"/>
          <w:sz w:val="21"/>
        </w:rPr>
        <w:t>˜</w:t>
      </w:r>
      <w:r>
        <w:rPr>
          <w:b/>
          <w:w w:val="81"/>
          <w:sz w:val="21"/>
        </w:rPr>
        <w:t>ABC</w:t>
      </w:r>
      <w:r>
        <w:rPr>
          <w:b/>
          <w:spacing w:val="-60"/>
          <w:w w:val="164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largest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cartesian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closed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subcategory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of</w:t>
      </w:r>
    </w:p>
    <w:p>
      <w:pPr>
        <w:spacing w:line="304" w:lineRule="exact" w:before="0"/>
        <w:ind w:left="148" w:right="0" w:firstLine="0"/>
        <w:jc w:val="left"/>
        <w:rPr>
          <w:i/>
          <w:sz w:val="21"/>
        </w:rPr>
      </w:pPr>
      <w:r>
        <w:rPr>
          <w:b/>
          <w:spacing w:val="-50"/>
          <w:w w:val="101"/>
          <w:sz w:val="21"/>
        </w:rPr>
        <w:t>S</w:t>
      </w:r>
      <w:r>
        <w:rPr>
          <w:rFonts w:ascii="Arial" w:hAnsi="Arial"/>
          <w:spacing w:val="-449"/>
          <w:w w:val="600"/>
          <w:position w:val="5"/>
          <w:sz w:val="21"/>
        </w:rPr>
        <w:t>˜</w:t>
      </w:r>
      <w:r>
        <w:rPr>
          <w:b/>
          <w:spacing w:val="-2"/>
          <w:w w:val="101"/>
          <w:sz w:val="21"/>
        </w:rPr>
        <w:t>ABC</w:t>
      </w:r>
      <w:r>
        <w:rPr>
          <w:i/>
          <w:spacing w:val="-2"/>
          <w:w w:val="101"/>
          <w:sz w:val="21"/>
        </w:rPr>
        <w:t>.</w:t>
      </w:r>
    </w:p>
    <w:p>
      <w:pPr>
        <w:pStyle w:val="BodyText"/>
        <w:spacing w:before="136"/>
        <w:ind w:left="466"/>
      </w:pPr>
      <w:r>
        <w:rPr/>
        <w:t>A natural question </w:t>
      </w:r>
      <w:r>
        <w:rPr>
          <w:spacing w:val="-2"/>
        </w:rPr>
        <w:t>arises:</w:t>
      </w:r>
    </w:p>
    <w:p>
      <w:pPr>
        <w:spacing w:before="53"/>
        <w:ind w:left="148" w:right="0" w:firstLine="0"/>
        <w:jc w:val="left"/>
        <w:rPr>
          <w:sz w:val="21"/>
        </w:rPr>
      </w:pPr>
      <w:r>
        <w:rPr>
          <w:b/>
          <w:sz w:val="21"/>
        </w:rPr>
        <w:t>Question:</w:t>
      </w:r>
      <w:r>
        <w:rPr>
          <w:b/>
          <w:spacing w:val="10"/>
          <w:sz w:val="21"/>
        </w:rPr>
        <w:t> </w:t>
      </w:r>
      <w:r>
        <w:rPr>
          <w:sz w:val="21"/>
        </w:rPr>
        <w:t>Is </w:t>
      </w:r>
      <w:r>
        <w:rPr>
          <w:b/>
          <w:sz w:val="21"/>
        </w:rPr>
        <w:t>SDABC</w:t>
      </w:r>
      <w:r>
        <w:rPr>
          <w:b/>
          <w:spacing w:val="-10"/>
          <w:sz w:val="21"/>
        </w:rPr>
        <w:t> </w:t>
      </w:r>
      <w:r>
        <w:rPr>
          <w:sz w:val="21"/>
        </w:rPr>
        <w:t>the largest cartesian closed subcategory of</w:t>
      </w:r>
      <w:r>
        <w:rPr>
          <w:spacing w:val="1"/>
          <w:sz w:val="21"/>
        </w:rPr>
        <w:t> </w:t>
      </w:r>
      <w:r>
        <w:rPr>
          <w:b/>
          <w:spacing w:val="-2"/>
          <w:sz w:val="21"/>
        </w:rPr>
        <w:t>SABC</w:t>
      </w:r>
      <w:r>
        <w:rPr>
          <w:spacing w:val="-2"/>
          <w:sz w:val="21"/>
        </w:rPr>
        <w:t>?</w:t>
      </w:r>
    </w:p>
    <w:p>
      <w:pPr>
        <w:pStyle w:val="BodyText"/>
        <w:spacing w:before="88"/>
      </w:pPr>
    </w:p>
    <w:p>
      <w:pPr>
        <w:pStyle w:val="Heading1"/>
        <w:spacing w:before="1"/>
        <w:ind w:left="14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181" w:after="0"/>
        <w:ind w:left="461" w:right="0" w:hanging="231"/>
        <w:jc w:val="left"/>
        <w:rPr>
          <w:sz w:val="15"/>
        </w:rPr>
      </w:pPr>
      <w:r>
        <w:rPr>
          <w:w w:val="105"/>
          <w:sz w:val="15"/>
        </w:rPr>
        <w:t>R.M.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Amadio,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Bifinite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domains: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stable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530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(1991),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16-</w:t>
      </w:r>
      <w:r>
        <w:rPr>
          <w:spacing w:val="-5"/>
          <w:w w:val="105"/>
          <w:sz w:val="15"/>
        </w:rPr>
        <w:t>33.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139" w:after="0"/>
        <w:ind w:left="461" w:right="0" w:hanging="231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“Domain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240" w:lineRule="auto" w:before="139" w:after="0"/>
        <w:ind w:left="460" w:right="0" w:hanging="230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Berry,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Stable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i/>
          <w:w w:val="105"/>
          <w:sz w:val="15"/>
        </w:rPr>
        <w:t>-calculi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62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(1978),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72-</w:t>
      </w:r>
      <w:r>
        <w:rPr>
          <w:spacing w:val="-5"/>
          <w:w w:val="105"/>
          <w:sz w:val="15"/>
        </w:rPr>
        <w:t>88.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20" w:bottom="280" w:left="64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165" w:lineRule="auto" w:before="1" w:after="0"/>
        <w:ind w:left="575" w:right="167" w:hanging="232"/>
        <w:jc w:val="left"/>
        <w:rPr>
          <w:sz w:val="15"/>
        </w:rPr>
      </w:pPr>
      <w:r>
        <w:rPr>
          <w:sz w:val="15"/>
        </w:rPr>
        <w:t>G. Birkhoff, “Lattice Theory,” 3rd Ed, Coll. Pub., Vol. 25 (Amer. Mathematical Soc., Providence, RI,., </w:t>
      </w:r>
      <w:r>
        <w:rPr>
          <w:spacing w:val="-2"/>
          <w:w w:val="105"/>
          <w:sz w:val="15"/>
        </w:rPr>
        <w:t>1967.</w:t>
      </w:r>
    </w:p>
    <w:p>
      <w:pPr>
        <w:pStyle w:val="ListParagraph"/>
        <w:numPr>
          <w:ilvl w:val="0"/>
          <w:numId w:val="7"/>
        </w:numPr>
        <w:tabs>
          <w:tab w:pos="574" w:val="left" w:leader="none"/>
        </w:tabs>
        <w:spacing w:line="193" w:lineRule="exact" w:before="115" w:after="0"/>
        <w:ind w:left="574" w:right="0" w:hanging="231"/>
        <w:jc w:val="left"/>
        <w:rPr>
          <w:sz w:val="15"/>
        </w:rPr>
      </w:pPr>
      <w:r>
        <w:rPr>
          <w:sz w:val="15"/>
        </w:rPr>
        <w:t>Y.-X.</w:t>
      </w:r>
      <w:r>
        <w:rPr>
          <w:spacing w:val="7"/>
          <w:sz w:val="15"/>
        </w:rPr>
        <w:t> </w:t>
      </w:r>
      <w:r>
        <w:rPr>
          <w:sz w:val="15"/>
        </w:rPr>
        <w:t>Chen,</w:t>
      </w:r>
      <w:r>
        <w:rPr>
          <w:spacing w:val="7"/>
          <w:sz w:val="15"/>
        </w:rPr>
        <w:t> </w:t>
      </w:r>
      <w:r>
        <w:rPr>
          <w:i/>
          <w:sz w:val="15"/>
        </w:rPr>
        <w:t>Cartesian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closedness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stable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functions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locally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lattices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z w:val="15"/>
        </w:rPr>
        <w:t>Mathematical</w:t>
      </w:r>
      <w:r>
        <w:rPr>
          <w:spacing w:val="7"/>
          <w:sz w:val="15"/>
        </w:rPr>
        <w:t> </w:t>
      </w:r>
      <w:r>
        <w:rPr>
          <w:spacing w:val="-2"/>
          <w:sz w:val="15"/>
        </w:rPr>
        <w:t>Acta.</w:t>
      </w:r>
    </w:p>
    <w:p>
      <w:pPr>
        <w:spacing w:line="196" w:lineRule="exact" w:before="0"/>
        <w:ind w:left="575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4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(1997),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597-</w:t>
      </w:r>
      <w:r>
        <w:rPr>
          <w:rFonts w:ascii="LM Roman 8"/>
          <w:spacing w:val="-4"/>
          <w:w w:val="105"/>
          <w:sz w:val="15"/>
        </w:rPr>
        <w:t>602.</w:t>
      </w:r>
    </w:p>
    <w:p>
      <w:pPr>
        <w:pStyle w:val="ListParagraph"/>
        <w:numPr>
          <w:ilvl w:val="0"/>
          <w:numId w:val="7"/>
        </w:numPr>
        <w:tabs>
          <w:tab w:pos="574" w:val="left" w:leader="none"/>
        </w:tabs>
        <w:spacing w:line="240" w:lineRule="auto" w:before="127" w:after="0"/>
        <w:ind w:left="574" w:right="0" w:hanging="230"/>
        <w:jc w:val="left"/>
        <w:rPr>
          <w:sz w:val="15"/>
        </w:rPr>
      </w:pPr>
      <w:r>
        <w:rPr>
          <w:w w:val="105"/>
          <w:sz w:val="15"/>
        </w:rPr>
        <w:t>Y.-X.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“Stable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semantics,”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Ist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Beijing,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7"/>
        </w:numPr>
        <w:tabs>
          <w:tab w:pos="574" w:val="left" w:leader="none"/>
        </w:tabs>
        <w:spacing w:line="240" w:lineRule="auto" w:before="127" w:after="0"/>
        <w:ind w:left="574" w:right="0" w:hanging="230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Droste,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stable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111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(1993),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89-</w:t>
      </w:r>
      <w:r>
        <w:rPr>
          <w:spacing w:val="-4"/>
          <w:w w:val="105"/>
          <w:sz w:val="15"/>
        </w:rPr>
        <w:t>101.</w: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165" w:lineRule="auto" w:before="178" w:after="0"/>
        <w:ind w:left="575" w:right="167" w:hanging="23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Giertz,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Compendium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Continuous Lattices,” Springer-Verlag, 1980.</w:t>
      </w:r>
    </w:p>
    <w:p>
      <w:pPr>
        <w:pStyle w:val="ListParagraph"/>
        <w:numPr>
          <w:ilvl w:val="0"/>
          <w:numId w:val="7"/>
        </w:numPr>
        <w:tabs>
          <w:tab w:pos="574" w:val="left" w:leader="none"/>
        </w:tabs>
        <w:spacing w:line="240" w:lineRule="auto" w:before="116" w:after="0"/>
        <w:ind w:left="574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Herrlich and G.E.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Strecker, “Category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Heldermann Verlag, Berlin,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7"/>
        </w:numPr>
        <w:tabs>
          <w:tab w:pos="574" w:val="left" w:leader="none"/>
        </w:tabs>
        <w:spacing w:line="240" w:lineRule="auto" w:before="127" w:after="0"/>
        <w:ind w:left="574" w:right="0" w:hanging="313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Lamarche,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Contem.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Math..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92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(1989),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201-</w:t>
      </w:r>
      <w:r>
        <w:rPr>
          <w:spacing w:val="-4"/>
          <w:w w:val="105"/>
          <w:sz w:val="15"/>
        </w:rPr>
        <w:t>216.</w: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163" w:lineRule="auto" w:before="179" w:after="0"/>
        <w:ind w:left="575" w:right="167" w:hanging="314"/>
        <w:jc w:val="left"/>
        <w:rPr>
          <w:sz w:val="15"/>
        </w:rPr>
      </w:pPr>
      <w:r>
        <w:rPr>
          <w:w w:val="105"/>
          <w:sz w:val="15"/>
        </w:rPr>
        <w:t>Ni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Liu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Sheng-Gang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Cartesian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stable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Sciences.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171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173- </w:t>
      </w:r>
      <w:r>
        <w:rPr>
          <w:spacing w:val="-4"/>
          <w:w w:val="105"/>
          <w:sz w:val="15"/>
        </w:rPr>
        <w:t>187.</w: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163" w:lineRule="auto" w:before="170" w:after="0"/>
        <w:ind w:left="575" w:right="167" w:hanging="314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Plotikin,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11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(1993), </w:t>
      </w:r>
      <w:r>
        <w:rPr>
          <w:spacing w:val="-2"/>
          <w:w w:val="105"/>
          <w:sz w:val="15"/>
        </w:rPr>
        <w:t>3-57.</w:t>
      </w:r>
    </w:p>
    <w:p>
      <w:pPr>
        <w:pStyle w:val="ListParagraph"/>
        <w:numPr>
          <w:ilvl w:val="0"/>
          <w:numId w:val="7"/>
        </w:numPr>
        <w:tabs>
          <w:tab w:pos="573" w:val="left" w:leader="none"/>
          <w:tab w:pos="575" w:val="left" w:leader="none"/>
        </w:tabs>
        <w:spacing w:line="163" w:lineRule="auto" w:before="169" w:after="0"/>
        <w:ind w:left="575" w:right="167" w:hanging="314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denotational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7"/>
          <w:w w:val="105"/>
          <w:sz w:val="15"/>
        </w:rPr>
        <w:t> </w:t>
      </w:r>
      <w:r>
        <w:rPr>
          <w:b/>
          <w:w w:val="105"/>
          <w:sz w:val="15"/>
        </w:rPr>
        <w:t>140</w:t>
      </w:r>
      <w:r>
        <w:rPr>
          <w:b/>
          <w:spacing w:val="-15"/>
          <w:w w:val="105"/>
          <w:sz w:val="15"/>
        </w:rPr>
        <w:t> </w:t>
      </w:r>
      <w:r>
        <w:rPr>
          <w:w w:val="105"/>
          <w:sz w:val="15"/>
        </w:rPr>
        <w:t>(1982),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577- </w:t>
      </w:r>
      <w:r>
        <w:rPr>
          <w:spacing w:val="-4"/>
          <w:w w:val="105"/>
          <w:sz w:val="15"/>
        </w:rPr>
        <w:t>613.</w:t>
      </w:r>
    </w:p>
    <w:p>
      <w:pPr>
        <w:pStyle w:val="ListParagraph"/>
        <w:numPr>
          <w:ilvl w:val="0"/>
          <w:numId w:val="7"/>
        </w:numPr>
        <w:tabs>
          <w:tab w:pos="574" w:val="left" w:leader="none"/>
        </w:tabs>
        <w:spacing w:line="196" w:lineRule="exact" w:before="115" w:after="0"/>
        <w:ind w:left="574" w:right="0" w:hanging="313"/>
        <w:jc w:val="left"/>
        <w:rPr>
          <w:b/>
          <w:sz w:val="15"/>
        </w:rPr>
      </w:pPr>
      <w:r>
        <w:rPr>
          <w:w w:val="105"/>
          <w:sz w:val="15"/>
        </w:rPr>
        <w:t>M.B.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Smyth,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largest cartesian closed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category of domains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127</w:t>
      </w:r>
    </w:p>
    <w:p>
      <w:pPr>
        <w:spacing w:line="192" w:lineRule="exact" w:before="0"/>
        <w:ind w:left="57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(1983),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109-</w:t>
      </w:r>
      <w:r>
        <w:rPr>
          <w:rFonts w:ascii="LM Roman 8"/>
          <w:spacing w:val="-4"/>
          <w:sz w:val="15"/>
        </w:rPr>
        <w:t>119.</w: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163" w:lineRule="auto" w:before="182" w:after="0"/>
        <w:ind w:left="575" w:right="167" w:hanging="314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Taylor,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stable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Pure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Applied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Algebras.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64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(1990), 171-203.</w:t>
      </w:r>
    </w:p>
    <w:p>
      <w:pPr>
        <w:pStyle w:val="ListParagraph"/>
        <w:numPr>
          <w:ilvl w:val="0"/>
          <w:numId w:val="7"/>
        </w:numPr>
        <w:tabs>
          <w:tab w:pos="574" w:val="left" w:leader="none"/>
        </w:tabs>
        <w:spacing w:line="240" w:lineRule="auto" w:before="115" w:after="0"/>
        <w:ind w:left="574" w:right="0" w:hanging="313"/>
        <w:jc w:val="left"/>
        <w:rPr>
          <w:sz w:val="15"/>
        </w:rPr>
      </w:pPr>
      <w:r>
        <w:rPr>
          <w:sz w:val="15"/>
        </w:rPr>
        <w:t>G.-Q.</w:t>
      </w:r>
      <w:r>
        <w:rPr>
          <w:spacing w:val="15"/>
          <w:sz w:val="15"/>
        </w:rPr>
        <w:t> </w:t>
      </w:r>
      <w:r>
        <w:rPr>
          <w:sz w:val="15"/>
        </w:rPr>
        <w:t>Zhang,</w:t>
      </w:r>
      <w:r>
        <w:rPr>
          <w:spacing w:val="16"/>
          <w:sz w:val="15"/>
        </w:rPr>
        <w:t> </w:t>
      </w:r>
      <w:r>
        <w:rPr>
          <w:i/>
          <w:sz w:val="15"/>
        </w:rPr>
        <w:t>Stable</w:t>
      </w:r>
      <w:r>
        <w:rPr>
          <w:i/>
          <w:spacing w:val="16"/>
          <w:sz w:val="15"/>
        </w:rPr>
        <w:t> </w:t>
      </w:r>
      <w:r>
        <w:rPr>
          <w:i/>
          <w:sz w:val="15"/>
        </w:rPr>
        <w:t>neighborhoods</w:t>
      </w:r>
      <w:r>
        <w:rPr>
          <w:sz w:val="15"/>
        </w:rPr>
        <w:t>,</w:t>
      </w:r>
      <w:r>
        <w:rPr>
          <w:spacing w:val="16"/>
          <w:sz w:val="15"/>
        </w:rPr>
        <w:t> </w:t>
      </w:r>
      <w:r>
        <w:rPr>
          <w:sz w:val="15"/>
        </w:rPr>
        <w:t>Theoretical</w:t>
      </w:r>
      <w:r>
        <w:rPr>
          <w:spacing w:val="16"/>
          <w:sz w:val="15"/>
        </w:rPr>
        <w:t> </w:t>
      </w:r>
      <w:r>
        <w:rPr>
          <w:sz w:val="15"/>
        </w:rPr>
        <w:t>Computer</w:t>
      </w:r>
      <w:r>
        <w:rPr>
          <w:spacing w:val="15"/>
          <w:sz w:val="15"/>
        </w:rPr>
        <w:t> </w:t>
      </w:r>
      <w:r>
        <w:rPr>
          <w:sz w:val="15"/>
        </w:rPr>
        <w:t>Science.</w:t>
      </w:r>
      <w:r>
        <w:rPr>
          <w:spacing w:val="16"/>
          <w:sz w:val="15"/>
        </w:rPr>
        <w:t> </w:t>
      </w:r>
      <w:r>
        <w:rPr>
          <w:b/>
          <w:sz w:val="15"/>
        </w:rPr>
        <w:t>93</w:t>
      </w:r>
      <w:r>
        <w:rPr>
          <w:b/>
          <w:spacing w:val="7"/>
          <w:sz w:val="15"/>
        </w:rPr>
        <w:t> </w:t>
      </w:r>
      <w:r>
        <w:rPr>
          <w:sz w:val="15"/>
        </w:rPr>
        <w:t>(1992),</w:t>
      </w:r>
      <w:r>
        <w:rPr>
          <w:spacing w:val="16"/>
          <w:sz w:val="15"/>
        </w:rPr>
        <w:t> </w:t>
      </w:r>
      <w:r>
        <w:rPr>
          <w:sz w:val="15"/>
        </w:rPr>
        <w:t>143-</w:t>
      </w:r>
      <w:r>
        <w:rPr>
          <w:spacing w:val="-4"/>
          <w:sz w:val="15"/>
        </w:rPr>
        <w:t>157.</w:t>
      </w:r>
    </w:p>
    <w:p>
      <w:pPr>
        <w:pStyle w:val="ListParagraph"/>
        <w:numPr>
          <w:ilvl w:val="0"/>
          <w:numId w:val="7"/>
        </w:numPr>
        <w:tabs>
          <w:tab w:pos="574" w:val="left" w:leader="none"/>
        </w:tabs>
        <w:spacing w:line="193" w:lineRule="exact" w:before="126" w:after="0"/>
        <w:ind w:left="574" w:right="0" w:hanging="313"/>
        <w:jc w:val="left"/>
        <w:rPr>
          <w:sz w:val="15"/>
        </w:rPr>
      </w:pPr>
      <w:r>
        <w:rPr>
          <w:w w:val="105"/>
          <w:sz w:val="15"/>
        </w:rPr>
        <w:t>G.-Q.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largest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cartesian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stable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Science.</w:t>
      </w:r>
    </w:p>
    <w:p>
      <w:pPr>
        <w:spacing w:line="196" w:lineRule="exact" w:before="0"/>
        <w:ind w:left="575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166</w:t>
      </w:r>
      <w:r>
        <w:rPr>
          <w:rFonts w:ascii="LM Roman 8"/>
          <w:b/>
          <w:spacing w:val="8"/>
          <w:sz w:val="15"/>
        </w:rPr>
        <w:t> </w:t>
      </w:r>
      <w:r>
        <w:rPr>
          <w:rFonts w:ascii="LM Roman 8"/>
          <w:sz w:val="15"/>
        </w:rPr>
        <w:t>(1996),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203-</w:t>
      </w:r>
      <w:r>
        <w:rPr>
          <w:rFonts w:ascii="LM Roman 8"/>
          <w:spacing w:val="-4"/>
          <w:sz w:val="15"/>
        </w:rPr>
        <w:t>219.</w:t>
      </w:r>
    </w:p>
    <w:sectPr>
      <w:pgSz w:w="9360" w:h="13610"/>
      <w:pgMar w:header="855" w:footer="0" w:top="104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249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1398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3008">
              <wp:simplePos x="0" y="0"/>
              <wp:positionH relativeFrom="page">
                <wp:posOffset>1188034</wp:posOffset>
              </wp:positionH>
              <wp:positionV relativeFrom="page">
                <wp:posOffset>545927</wp:posOffset>
              </wp:positionV>
              <wp:extent cx="34918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918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545998pt;margin-top:42.986404pt;width:274.95pt;height:10.8pt;mso-position-horizontal-relative:page;mso-position-vertical-relative:page;z-index:-159134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Xi,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3520">
              <wp:simplePos x="0" y="0"/>
              <wp:positionH relativeFrom="page">
                <wp:posOffset>1260030</wp:posOffset>
              </wp:positionH>
              <wp:positionV relativeFrom="page">
                <wp:posOffset>545927</wp:posOffset>
              </wp:positionV>
              <wp:extent cx="34918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918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214996pt;margin-top:42.986404pt;width:274.95pt;height:10.8pt;mso-position-horizontal-relative:page;mso-position-vertical-relative:page;z-index:-159129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Xi,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403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1244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6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95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0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)"/>
      <w:lvlJc w:val="left"/>
      <w:pPr>
        <w:ind w:left="791" w:hanging="21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721" w:hanging="14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1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3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48" w:hanging="30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61" w:hanging="31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0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1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1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2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3" w:hanging="3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)"/>
      <w:lvlJc w:val="left"/>
      <w:pPr>
        <w:ind w:left="425" w:hanging="165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165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18" w:hanging="575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3"/>
      <w:ind w:left="125" w:right="131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6" w:right="13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4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1.01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ittlebrook@sina.com" TargetMode="External"/><Relationship Id="rId12" Type="http://schemas.openxmlformats.org/officeDocument/2006/relationships/hyperlink" Target="mailto:guohua@ntu.edu.sg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Xiaoyong Xi</dc:creator>
  <cp:keywords>; cartesian closed; stable mappings; distributive</cp:keywords>
  <dc:subject>Electronic Notes in Theoretical Computer Science, 301 (2014) 131–137. 10.1016/j.entcs.2014.01.011</dc:subject>
  <dc:title>On the Largest Cartesian Closed Category of Stable Domains</dc:title>
  <dcterms:created xsi:type="dcterms:W3CDTF">2023-12-11T15:20:01Z</dcterms:created>
  <dcterms:modified xsi:type="dcterms:W3CDTF">2023-12-11T15:20:01Z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10.1016/j.entcs.2014.01.011</vt:lpwstr>
  </property>
  <property fmtid="{D5CDD505-2E9C-101B-9397-08002B2CF9AE}" pid="8" name="robots">
    <vt:lpwstr>noindex</vt:lpwstr>
  </property>
</Properties>
</file>