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37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87–109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  <w:ind w:left="407" w:right="425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Ubiquity</w:t>
      </w:r>
      <w:r>
        <w:rPr>
          <w:w w:val="110"/>
        </w:rPr>
        <w:t> of</w:t>
      </w:r>
      <w:r>
        <w:rPr>
          <w:w w:val="110"/>
        </w:rPr>
        <w:t> Certain</w:t>
      </w:r>
      <w:r>
        <w:rPr>
          <w:w w:val="110"/>
        </w:rPr>
        <w:t> Total</w:t>
      </w:r>
      <w:r>
        <w:rPr>
          <w:w w:val="110"/>
        </w:rPr>
        <w:t> Type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Structures</w:t>
      </w:r>
    </w:p>
    <w:p>
      <w:pPr>
        <w:pStyle w:val="Title"/>
        <w:spacing w:line="349" w:lineRule="exact"/>
      </w:pPr>
      <w:r>
        <w:rPr>
          <w:w w:val="110"/>
        </w:rPr>
        <w:t>(Extended</w:t>
      </w:r>
      <w:r>
        <w:rPr>
          <w:spacing w:val="55"/>
          <w:w w:val="115"/>
        </w:rPr>
        <w:t> </w:t>
      </w:r>
      <w:r>
        <w:rPr>
          <w:spacing w:val="-2"/>
          <w:w w:val="115"/>
        </w:rPr>
        <w:t>Abstract)</w:t>
      </w:r>
    </w:p>
    <w:p>
      <w:pPr>
        <w:pStyle w:val="BodyText"/>
        <w:spacing w:before="40"/>
        <w:ind w:left="0"/>
        <w:jc w:val="left"/>
        <w:rPr>
          <w:rFonts w:ascii="Georgia"/>
          <w:sz w:val="31"/>
        </w:rPr>
      </w:pPr>
    </w:p>
    <w:p>
      <w:pPr>
        <w:spacing w:before="0"/>
        <w:ind w:left="0" w:right="159" w:firstLine="0"/>
        <w:jc w:val="center"/>
        <w:rPr>
          <w:rFonts w:ascii="LM Mono Prop 10"/>
          <w:sz w:val="14"/>
        </w:rPr>
      </w:pPr>
      <w:r>
        <w:rPr>
          <w:sz w:val="26"/>
        </w:rPr>
        <w:t>John</w:t>
      </w:r>
      <w:r>
        <w:rPr>
          <w:spacing w:val="3"/>
          <w:sz w:val="26"/>
        </w:rPr>
        <w:t> </w:t>
      </w:r>
      <w:r>
        <w:rPr>
          <w:sz w:val="26"/>
        </w:rPr>
        <w:t>Longley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259"/>
        <w:ind w:left="2471" w:right="248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LFCS,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Informatics</w:t>
      </w:r>
      <w:r>
        <w:rPr>
          <w:rFonts w:ascii="LM Roman 9"/>
          <w:i/>
          <w:sz w:val="16"/>
        </w:rPr>
        <w:t> University of Edinburgh Edinburgh, UK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3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219148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25581pt;width:359.1pt;height:.1pt;mso-position-horizontal-relative:page;mso-position-vertical-relative:paragraph;z-index:-15728640;mso-wrap-distance-left:0;mso-wrap-distance-right:0" id="docshape1" coordorigin="1090,345" coordsize="7182,0" path="m1090,345l8271,3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3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fact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experience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from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higher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computability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wide range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plausible approaches to defining a class of (hereditarily) total functionals over </w:t>
      </w:r>
      <w:r>
        <w:rPr>
          <w:rFonts w:ascii="Times New Roman"/>
          <w:sz w:val="16"/>
        </w:rPr>
        <w:t>N</w:t>
      </w:r>
      <w:r>
        <w:rPr>
          <w:rFonts w:ascii="Times New Roman"/>
          <w:spacing w:val="36"/>
          <w:sz w:val="16"/>
        </w:rPr>
        <w:t> </w:t>
      </w:r>
      <w:r>
        <w:rPr>
          <w:rFonts w:ascii="LM Roman 9"/>
          <w:sz w:val="16"/>
        </w:rPr>
        <w:t>results in a surprisingly small handful of distinct type structures.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Among these are the type structure </w:t>
      </w:r>
      <w:r>
        <w:rPr>
          <w:rFonts w:ascii="LM Sans 9"/>
          <w:sz w:val="16"/>
        </w:rPr>
        <w:t>C </w:t>
      </w:r>
      <w:r>
        <w:rPr>
          <w:rFonts w:ascii="LM Roman 9"/>
          <w:sz w:val="16"/>
        </w:rPr>
        <w:t>of Kleene-Kreisel </w:t>
      </w:r>
      <w:r>
        <w:rPr>
          <w:rFonts w:ascii="LM Roman 9"/>
          <w:i/>
          <w:sz w:val="16"/>
        </w:rPr>
        <w:t>continuous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functionals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recursive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substructure</w:t>
      </w:r>
      <w:r>
        <w:rPr>
          <w:rFonts w:ascii="LM Roman 9"/>
          <w:spacing w:val="-14"/>
          <w:sz w:val="16"/>
        </w:rPr>
        <w:t> </w:t>
      </w:r>
      <w:r>
        <w:rPr>
          <w:rFonts w:ascii="LM Sans 9"/>
          <w:sz w:val="16"/>
        </w:rPr>
        <w:t>RC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12"/>
          <w:sz w:val="16"/>
        </w:rPr>
        <w:t> </w:t>
      </w:r>
      <w:r>
        <w:rPr>
          <w:rFonts w:ascii="LM Sans 9"/>
          <w:sz w:val="16"/>
        </w:rPr>
        <w:t>HEO</w:t>
      </w:r>
      <w:r>
        <w:rPr>
          <w:rFonts w:ascii="LM Sans 9"/>
          <w:spacing w:val="-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i/>
          <w:sz w:val="16"/>
        </w:rPr>
        <w:t>hereditarily</w:t>
      </w:r>
      <w:r>
        <w:rPr>
          <w:rFonts w:ascii="LM Roman 9"/>
          <w:i/>
          <w:sz w:val="16"/>
        </w:rPr>
        <w:t> effective operations</w:t>
      </w:r>
      <w:r>
        <w:rPr>
          <w:rFonts w:ascii="LM Roman 9"/>
          <w:sz w:val="16"/>
        </w:rPr>
        <w:t>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However, the proofs of the relevant equivalences are often non-trivial, and it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is not immediately clear why these particular type structures should arise so ubiquitously.</w:t>
      </w:r>
    </w:p>
    <w:p>
      <w:pPr>
        <w:spacing w:line="170" w:lineRule="auto" w:before="0"/>
        <w:ind w:left="109" w:right="1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explaining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phenomenon. Our results show that a large class of realizability-style constructions always give rise to </w:t>
      </w:r>
      <w:r>
        <w:rPr>
          <w:rFonts w:ascii="LM Sans 9"/>
          <w:sz w:val="16"/>
        </w:rPr>
        <w:t>C</w:t>
      </w:r>
      <w:r>
        <w:rPr>
          <w:rFonts w:ascii="LM Roman 9"/>
          <w:sz w:val="16"/>
        </w:rPr>
        <w:t>, </w:t>
      </w:r>
      <w:r>
        <w:rPr>
          <w:rFonts w:ascii="LM Sans 9"/>
          <w:sz w:val="16"/>
        </w:rPr>
        <w:t>RC </w:t>
      </w:r>
      <w:r>
        <w:rPr>
          <w:rFonts w:ascii="LM Roman 9"/>
          <w:sz w:val="16"/>
        </w:rPr>
        <w:t>or </w:t>
      </w:r>
      <w:r>
        <w:rPr>
          <w:rFonts w:ascii="LM Sans 9"/>
          <w:sz w:val="16"/>
        </w:rPr>
        <w:t>HEO </w:t>
      </w:r>
      <w:r>
        <w:rPr>
          <w:rFonts w:ascii="LM Roman 9"/>
          <w:sz w:val="16"/>
        </w:rPr>
        <w:t>(as appropriate). The proofs make essential use of a technique due to Dag Normann. In this extended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abstract, 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content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ourselves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giving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precise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statements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theorems,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brief outline of the method of proof.</w:t>
      </w:r>
    </w:p>
    <w:p>
      <w:pPr>
        <w:spacing w:line="172" w:lineRule="auto" w:before="0"/>
        <w:ind w:left="109" w:right="12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Several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results, 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previously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known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ones,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instances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theorems, but more importantly, the proofs apply uniformly to a whole family of constructions, and provide strong evidence that the above three type structures are highly canonical mathematical objects.</w:t>
      </w:r>
    </w:p>
    <w:p>
      <w:pPr>
        <w:spacing w:line="170" w:lineRule="auto" w:before="162"/>
        <w:ind w:left="109" w:right="2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sz w:val="16"/>
        </w:rPr>
        <w:t>recursion theory, higher type computability, type structures, total functionals, continuous functionals, hereditarily effective operations</w:t>
      </w:r>
    </w:p>
    <w:p>
      <w:pPr>
        <w:pStyle w:val="BodyText"/>
        <w:spacing w:before="10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94345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878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50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227413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906586pt;width:32.7pt;height:.1pt;mso-position-horizontal-relative:page;mso-position-vertical-relative:paragraph;z-index:-15727616;mso-wrap-distance-left:0;mso-wrap-distance-right:0" id="docshape3" coordorigin="1090,358" coordsize="654,0" path="m1090,358l1743,3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12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Research partly supported by EPSRC grant GR/N64571 “A proof system for correct program development”.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 author wishes to thank the organizers of the Domains VI meeting for the opportunity to present this work, and also Andrej Bauer, Ulrich Berger, Mart´ın Escardo´, Dag Normann and Gordon Plotkin for illuminating discussions.</w:t>
      </w:r>
    </w:p>
    <w:p>
      <w:pPr>
        <w:spacing w:line="235" w:lineRule="auto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jrl@inf.ed.ac.uk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97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8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36"/>
        <w:ind w:right="123" w:hanging="1"/>
      </w:pP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survey paper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], we discussed the general</w:t>
      </w:r>
      <w:r>
        <w:rPr>
          <w:spacing w:val="-1"/>
        </w:rPr>
        <w:t> </w:t>
      </w:r>
      <w:r>
        <w:rPr/>
        <w:t>problem of</w:t>
      </w:r>
      <w:r>
        <w:rPr>
          <w:spacing w:val="-1"/>
        </w:rPr>
        <w:t> </w:t>
      </w:r>
      <w:r>
        <w:rPr/>
        <w:t>trying to</w:t>
      </w:r>
      <w:r>
        <w:rPr>
          <w:spacing w:val="-1"/>
        </w:rPr>
        <w:t> </w:t>
      </w:r>
      <w:r>
        <w:rPr/>
        <w:t>identify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“computability”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type,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re- </w:t>
      </w:r>
      <w:r>
        <w:rPr>
          <w:spacing w:val="-2"/>
          <w:w w:val="105"/>
        </w:rPr>
        <w:t>viewed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literature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fifty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argued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it is</w:t>
      </w:r>
      <w:r>
        <w:rPr>
          <w:spacing w:val="-5"/>
          <w:w w:val="105"/>
        </w:rPr>
        <w:t> </w:t>
      </w:r>
      <w:r>
        <w:rPr>
          <w:w w:val="105"/>
        </w:rPr>
        <w:t>far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priori</w:t>
      </w:r>
      <w:r>
        <w:rPr>
          <w:i/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ought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mean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“computability”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higher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setting,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pleasing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wide</w:t>
      </w:r>
      <w:r>
        <w:rPr>
          <w:spacing w:val="-16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 plausible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leads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relatively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6"/>
          <w:w w:val="105"/>
        </w:rPr>
        <w:t> </w:t>
      </w:r>
      <w:r>
        <w:rPr>
          <w:w w:val="105"/>
        </w:rPr>
        <w:t>handful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distinct notions.</w:t>
      </w:r>
      <w:r>
        <w:rPr>
          <w:spacing w:val="40"/>
          <w:w w:val="105"/>
        </w:rPr>
        <w:t> </w:t>
      </w:r>
      <w:r>
        <w:rPr>
          <w:w w:val="105"/>
        </w:rPr>
        <w:t>Thus, for example, if we restrict attention to classes of effectively computable</w:t>
      </w:r>
      <w:r>
        <w:rPr>
          <w:spacing w:val="-9"/>
          <w:w w:val="105"/>
        </w:rPr>
        <w:t> </w:t>
      </w:r>
      <w:r>
        <w:rPr>
          <w:i/>
          <w:w w:val="105"/>
        </w:rPr>
        <w:t>functionals</w:t>
      </w:r>
      <w:r>
        <w:rPr>
          <w:i/>
          <w:spacing w:val="-2"/>
          <w:w w:val="105"/>
        </w:rPr>
        <w:t> </w:t>
      </w:r>
      <w:r>
        <w:rPr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extensional</w:t>
      </w:r>
      <w:r>
        <w:rPr>
          <w:spacing w:val="-7"/>
          <w:w w:val="105"/>
        </w:rPr>
        <w:t> </w:t>
      </w:r>
      <w:r>
        <w:rPr>
          <w:w w:val="105"/>
        </w:rPr>
        <w:t>operations)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 natural numbers, it seems that all known approaches essentially boil down 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notions: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notions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“total</w:t>
      </w:r>
      <w:r>
        <w:rPr>
          <w:spacing w:val="-10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functional”,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four notions of “partial</w:t>
      </w:r>
      <w:r>
        <w:rPr>
          <w:spacing w:val="-1"/>
          <w:w w:val="105"/>
        </w:rPr>
        <w:t> </w:t>
      </w:r>
      <w:r>
        <w:rPr>
          <w:w w:val="105"/>
        </w:rPr>
        <w:t>computable functional”.</w:t>
      </w:r>
      <w:r>
        <w:rPr>
          <w:spacing w:val="40"/>
          <w:w w:val="105"/>
        </w:rPr>
        <w:t> </w:t>
      </w:r>
      <w:r>
        <w:rPr>
          <w:w w:val="105"/>
        </w:rPr>
        <w:t>The situation is summarized at the end of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 and will be expounded more fully in two sequel papers.</w:t>
      </w:r>
    </w:p>
    <w:p>
      <w:pPr>
        <w:pStyle w:val="BodyText"/>
        <w:spacing w:line="213" w:lineRule="auto" w:before="13"/>
        <w:ind w:right="124" w:firstLine="319"/>
      </w:pPr>
      <w:r>
        <w:rPr>
          <w:w w:val="105"/>
        </w:rPr>
        <w:t>Each of these six notions</w:t>
      </w:r>
      <w:r>
        <w:rPr>
          <w:spacing w:val="-1"/>
          <w:w w:val="105"/>
        </w:rPr>
        <w:t> </w:t>
      </w:r>
      <w:r>
        <w:rPr>
          <w:w w:val="105"/>
        </w:rPr>
        <w:t>admits a wide range of different mathematical characterizations,</w:t>
      </w:r>
      <w:r>
        <w:rPr>
          <w:w w:val="105"/>
        </w:rPr>
        <w:t> and in each case we have a bunch of theorems asserting that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characterizations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functionals. (This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analogous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situation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ordinary</w:t>
      </w:r>
      <w:r>
        <w:rPr>
          <w:spacing w:val="-16"/>
          <w:w w:val="105"/>
        </w:rPr>
        <w:t> </w:t>
      </w:r>
      <w:r>
        <w:rPr>
          <w:w w:val="105"/>
        </w:rPr>
        <w:t>recursion</w:t>
      </w:r>
      <w:r>
        <w:rPr>
          <w:spacing w:val="-14"/>
          <w:w w:val="105"/>
        </w:rPr>
        <w:t> </w:t>
      </w:r>
      <w:r>
        <w:rPr>
          <w:w w:val="105"/>
        </w:rPr>
        <w:t>theory,</w:t>
      </w:r>
      <w:r>
        <w:rPr>
          <w:spacing w:val="-14"/>
          <w:w w:val="105"/>
        </w:rPr>
        <w:t> </w:t>
      </w:r>
      <w:r>
        <w:rPr>
          <w:w w:val="105"/>
        </w:rPr>
        <w:t>where definitions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Turing</w:t>
      </w:r>
      <w:r>
        <w:rPr>
          <w:spacing w:val="-2"/>
          <w:w w:val="105"/>
        </w:rPr>
        <w:t> </w:t>
      </w:r>
      <w:r>
        <w:rPr>
          <w:w w:val="105"/>
        </w:rPr>
        <w:t>machines, lambda</w:t>
      </w:r>
      <w:r>
        <w:rPr>
          <w:spacing w:val="-4"/>
          <w:w w:val="105"/>
        </w:rPr>
        <w:t> </w:t>
      </w:r>
      <w:r>
        <w:rPr>
          <w:w w:val="105"/>
        </w:rPr>
        <w:t>calculus, recursion</w:t>
      </w:r>
      <w:r>
        <w:rPr>
          <w:spacing w:val="-3"/>
          <w:w w:val="105"/>
        </w:rPr>
        <w:t> </w:t>
      </w:r>
      <w:r>
        <w:rPr>
          <w:w w:val="105"/>
        </w:rPr>
        <w:t>schemes etc.</w:t>
      </w:r>
      <w:r>
        <w:rPr>
          <w:spacing w:val="-4"/>
          <w:w w:val="105"/>
        </w:rPr>
        <w:t> </w:t>
      </w:r>
      <w:r>
        <w:rPr>
          <w:w w:val="105"/>
        </w:rPr>
        <w:t>all gives</w:t>
      </w:r>
      <w:r>
        <w:rPr>
          <w:spacing w:val="-17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functions.)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 type</w:t>
      </w:r>
      <w:r>
        <w:rPr>
          <w:w w:val="105"/>
        </w:rPr>
        <w:t> setting,</w:t>
      </w:r>
      <w:r>
        <w:rPr>
          <w:w w:val="105"/>
        </w:rPr>
        <w:t> many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theorems</w:t>
      </w:r>
      <w:r>
        <w:rPr>
          <w:w w:val="105"/>
        </w:rPr>
        <w:t> are</w:t>
      </w:r>
      <w:r>
        <w:rPr>
          <w:w w:val="105"/>
        </w:rPr>
        <w:t> non-trivial</w:t>
      </w:r>
      <w:r>
        <w:rPr>
          <w:w w:val="105"/>
        </w:rPr>
        <w:t> and</w:t>
      </w:r>
      <w:r>
        <w:rPr>
          <w:w w:val="105"/>
        </w:rPr>
        <w:t> surprising,</w:t>
      </w:r>
      <w:r>
        <w:rPr>
          <w:w w:val="105"/>
        </w:rPr>
        <w:t> since they often relate constructions</w:t>
      </w:r>
      <w:r>
        <w:rPr>
          <w:w w:val="105"/>
        </w:rPr>
        <w:t> which</w:t>
      </w:r>
      <w:r>
        <w:rPr>
          <w:w w:val="105"/>
        </w:rPr>
        <w:t> appear totally different</w:t>
      </w:r>
      <w:r>
        <w:rPr>
          <w:w w:val="105"/>
        </w:rPr>
        <w:t> in character. Equivalence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impression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 of</w:t>
      </w:r>
      <w:r>
        <w:rPr>
          <w:spacing w:val="-2"/>
          <w:w w:val="105"/>
        </w:rPr>
        <w:t> </w:t>
      </w:r>
      <w:r>
        <w:rPr>
          <w:w w:val="105"/>
        </w:rPr>
        <w:t>computability in</w:t>
      </w:r>
      <w:r>
        <w:rPr>
          <w:spacing w:val="-1"/>
          <w:w w:val="105"/>
        </w:rPr>
        <w:t> </w:t>
      </w:r>
      <w:r>
        <w:rPr>
          <w:w w:val="105"/>
        </w:rPr>
        <w:t>question 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sense a natural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fundamental one.</w:t>
      </w:r>
    </w:p>
    <w:p>
      <w:pPr>
        <w:pStyle w:val="BodyText"/>
        <w:spacing w:line="213" w:lineRule="auto" w:before="16"/>
        <w:ind w:right="124" w:firstLine="319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vein,</w:t>
      </w:r>
      <w:r>
        <w:rPr>
          <w:spacing w:val="-6"/>
          <w:w w:val="105"/>
        </w:rPr>
        <w:t> </w:t>
      </w:r>
      <w:r>
        <w:rPr>
          <w:w w:val="105"/>
        </w:rPr>
        <w:t>concentrating in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hereditarily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total </w:t>
      </w:r>
      <w:r>
        <w:rPr>
          <w:w w:val="105"/>
        </w:rPr>
        <w:t>functionals.</w:t>
      </w:r>
      <w:r>
        <w:rPr>
          <w:spacing w:val="38"/>
          <w:w w:val="105"/>
        </w:rPr>
        <w:t> </w:t>
      </w:r>
      <w:r>
        <w:rPr>
          <w:w w:val="105"/>
        </w:rPr>
        <w:t>(Informally, these are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functionals which 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functionals</w:t>
      </w:r>
      <w:r>
        <w:rPr>
          <w:spacing w:val="-2"/>
          <w:w w:val="105"/>
        </w:rPr>
        <w:t> </w:t>
      </w:r>
      <w:r>
        <w:rPr>
          <w:w w:val="105"/>
        </w:rPr>
        <w:t>which 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total </w:t>
      </w:r>
      <w:r>
        <w:rPr/>
        <w:t>functionals</w:t>
      </w:r>
      <w:r>
        <w:rPr>
          <w:spacing w:val="-11"/>
        </w:rPr>
        <w:t> </w:t>
      </w:r>
      <w:r>
        <w:rPr>
          <w:spacing w:val="22"/>
        </w:rPr>
        <w:t>...</w:t>
      </w:r>
      <w:r>
        <w:rPr>
          <w:spacing w:val="-18"/>
        </w:rPr>
        <w:t> </w:t>
      </w:r>
      <w:r>
        <w:rPr/>
        <w:t>and so on down to the</w:t>
      </w:r>
      <w:r>
        <w:rPr>
          <w:spacing w:val="-1"/>
        </w:rPr>
        <w:t> </w:t>
      </w:r>
      <w:r>
        <w:rPr/>
        <w:t>ground type.)</w:t>
      </w:r>
      <w:r>
        <w:rPr>
          <w:spacing w:val="40"/>
        </w:rPr>
        <w:t> </w:t>
      </w:r>
      <w:r>
        <w:rPr/>
        <w:t>A class of</w:t>
      </w:r>
      <w:r>
        <w:rPr>
          <w:spacing w:val="-3"/>
        </w:rPr>
        <w:t> </w:t>
      </w:r>
      <w:r>
        <w:rPr/>
        <w:t>such functionals can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conveniently</w:t>
      </w:r>
      <w:r>
        <w:rPr>
          <w:spacing w:val="-6"/>
        </w:rPr>
        <w:t> </w:t>
      </w:r>
      <w:r>
        <w:rPr/>
        <w:t>embodied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total</w:t>
      </w:r>
      <w:r>
        <w:rPr>
          <w:i/>
          <w:spacing w:val="-7"/>
        </w:rPr>
        <w:t> </w:t>
      </w:r>
      <w:r>
        <w:rPr>
          <w:i/>
        </w:rPr>
        <w:t>type</w:t>
      </w:r>
      <w:r>
        <w:rPr>
          <w:i/>
          <w:spacing w:val="-7"/>
        </w:rPr>
        <w:t> </w:t>
      </w:r>
      <w:r>
        <w:rPr>
          <w:i/>
        </w:rPr>
        <w:t>structure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 w:hAnsi="Times New Roman"/>
        </w:rPr>
        <w:t>N </w:t>
      </w:r>
      <w:r>
        <w:rPr/>
        <w:t>of</w:t>
      </w:r>
      <w:r>
        <w:rPr>
          <w:spacing w:val="-12"/>
        </w:rPr>
        <w:t> </w:t>
      </w:r>
      <w:r>
        <w:rPr/>
        <w:t>natural </w:t>
      </w:r>
      <w:r>
        <w:rPr>
          <w:w w:val="105"/>
        </w:rPr>
        <w:t>numbers.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little</w:t>
      </w:r>
      <w:r>
        <w:rPr>
          <w:spacing w:val="-10"/>
          <w:w w:val="105"/>
        </w:rPr>
        <w:t> </w:t>
      </w:r>
      <w:r>
        <w:rPr>
          <w:w w:val="105"/>
        </w:rPr>
        <w:t>terminology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helpful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point.</w:t>
      </w:r>
      <w:r>
        <w:rPr>
          <w:w w:val="105"/>
        </w:rPr>
        <w:t> We will be considering the </w:t>
      </w:r>
      <w:r>
        <w:rPr>
          <w:i/>
          <w:w w:val="105"/>
        </w:rPr>
        <w:t>simple types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generated by the grammar:</w:t>
      </w:r>
    </w:p>
    <w:p>
      <w:pPr>
        <w:spacing w:before="77"/>
        <w:ind w:left="2992" w:right="0" w:firstLine="0"/>
        <w:jc w:val="both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2952559</wp:posOffset>
                </wp:positionH>
                <wp:positionV relativeFrom="paragraph">
                  <wp:posOffset>91153</wp:posOffset>
                </wp:positionV>
                <wp:extent cx="685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232.485001pt,7.177424pt" to="237.836181pt,7.1774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3285426</wp:posOffset>
                </wp:positionH>
                <wp:positionV relativeFrom="paragraph">
                  <wp:posOffset>367162</wp:posOffset>
                </wp:positionV>
                <wp:extent cx="81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58.695007pt,28.910425pt" to="265.138257pt,28.9104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691845</wp:posOffset>
                </wp:positionH>
                <wp:positionV relativeFrom="paragraph">
                  <wp:posOffset>533595</wp:posOffset>
                </wp:positionV>
                <wp:extent cx="819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54.476002pt,42.015423pt" to="60.919252pt,42.0154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7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4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10"/>
        <w:ind w:left="0"/>
        <w:jc w:val="left"/>
        <w:rPr>
          <w:rFonts w:ascii="LM Mono Prop 1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2020531</wp:posOffset>
                </wp:positionH>
                <wp:positionV relativeFrom="paragraph">
                  <wp:posOffset>96570</wp:posOffset>
                </wp:positionV>
                <wp:extent cx="3162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97pt;margin-top:7.604pt;width:24.9pt;height:.1pt;mso-position-horizontal-relative:page;mso-position-vertical-relative:paragraph;z-index:-15726080;mso-wrap-distance-left:0;mso-wrap-distance-right:0" id="docshape8" coordorigin="3182,152" coordsize="498,0" path="m3182,152l3680,1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3593325</wp:posOffset>
                </wp:positionH>
                <wp:positionV relativeFrom="paragraph">
                  <wp:posOffset>96570</wp:posOffset>
                </wp:positionV>
                <wp:extent cx="6858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38995pt;margin-top:7.604pt;width:5.4pt;height:.1pt;mso-position-horizontal-relative:page;mso-position-vertical-relative:paragraph;z-index:-15725568;mso-wrap-distance-left:0;mso-wrap-distance-right:0" id="docshape9" coordorigin="5659,152" coordsize="108,0" path="m5659,152l5766,1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/>
        <w:ind w:right="12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inductively define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 to</w:t>
      </w:r>
      <w:r>
        <w:rPr>
          <w:spacing w:val="-2"/>
          <w:w w:val="105"/>
        </w:rPr>
        <w:t> </w:t>
      </w:r>
      <w:r>
        <w:rPr>
          <w:w w:val="105"/>
        </w:rPr>
        <w:t>be the</w:t>
      </w:r>
      <w:r>
        <w:rPr>
          <w:spacing w:val="-1"/>
          <w:w w:val="105"/>
        </w:rPr>
        <w:t> </w:t>
      </w:r>
      <w:r>
        <w:rPr>
          <w:w w:val="105"/>
        </w:rPr>
        <w:t>type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0, and</w:t>
      </w:r>
      <w:r>
        <w:rPr>
          <w:spacing w:val="-1"/>
          <w:w w:val="105"/>
        </w:rPr>
        <w:t> </w:t>
      </w:r>
      <w:r>
        <w:rPr>
          <w:w w:val="105"/>
        </w:rPr>
        <w:t>we refer to the types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the </w:t>
      </w:r>
      <w:r>
        <w:rPr>
          <w:i/>
          <w:w w:val="105"/>
        </w:rPr>
        <w:t>pure types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purposes of this paper, a </w:t>
      </w:r>
      <w:r>
        <w:rPr>
          <w:i/>
          <w:w w:val="105"/>
        </w:rPr>
        <w:t>type structure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will 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0</w:t>
      </w:r>
      <w:r>
        <w:rPr>
          <w:rFonts w:ascii="LM Mono Prop 10" w:hAnsi="LM Mono Prop 10"/>
          <w:spacing w:val="18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place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and more generally replace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when it appears as a subscript.</w:t>
      </w:r>
    </w:p>
    <w:p>
      <w:pPr>
        <w:pStyle w:val="BodyText"/>
        <w:spacing w:line="213" w:lineRule="auto"/>
        <w:ind w:right="12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4284014</wp:posOffset>
                </wp:positionH>
                <wp:positionV relativeFrom="paragraph">
                  <wp:posOffset>-432858</wp:posOffset>
                </wp:positionV>
                <wp:extent cx="558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37.324005pt,-34.083355pt" to="341.692325pt,-34.08335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924850</wp:posOffset>
                </wp:positionH>
                <wp:positionV relativeFrom="paragraph">
                  <wp:posOffset>-90278</wp:posOffset>
                </wp:positionV>
                <wp:extent cx="654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72.822899pt,-7.108553pt" to="77.955669pt,-7.10855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2707068</wp:posOffset>
                </wp:positionH>
                <wp:positionV relativeFrom="paragraph">
                  <wp:posOffset>-136737</wp:posOffset>
                </wp:positionV>
                <wp:extent cx="819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3.154999pt,-10.766749pt" to="219.598249pt,-10.7667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ways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constructing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structures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sur- veyed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 along</w:t>
      </w:r>
      <w:r>
        <w:rPr>
          <w:spacing w:val="-1"/>
          <w:w w:val="105"/>
        </w:rPr>
        <w:t> </w:t>
      </w:r>
      <w:r>
        <w:rPr>
          <w:w w:val="105"/>
        </w:rPr>
        <w:t>with a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equivalence results relating</w:t>
      </w:r>
      <w:r>
        <w:rPr>
          <w:spacing w:val="-1"/>
          <w:w w:val="105"/>
        </w:rPr>
        <w:t> </w:t>
      </w:r>
      <w:r>
        <w:rPr>
          <w:w w:val="105"/>
        </w:rPr>
        <w:t>such con-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88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8"/>
      </w:pPr>
      <w:r>
        <w:rPr>
          <w:w w:val="105"/>
        </w:rPr>
        <w:t>structions. A</w:t>
      </w:r>
      <w:r>
        <w:rPr>
          <w:spacing w:val="-12"/>
          <w:w w:val="105"/>
        </w:rPr>
        <w:t> </w:t>
      </w:r>
      <w:r>
        <w:rPr>
          <w:w w:val="105"/>
        </w:rPr>
        <w:t>consideration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observe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 three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structures which seem to</w:t>
      </w:r>
      <w:r>
        <w:rPr>
          <w:spacing w:val="-3"/>
          <w:w w:val="105"/>
        </w:rPr>
        <w:t> </w:t>
      </w:r>
      <w:r>
        <w:rPr>
          <w:w w:val="105"/>
        </w:rPr>
        <w:t>arise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 remarkable</w:t>
      </w:r>
      <w:r>
        <w:rPr>
          <w:spacing w:val="-2"/>
          <w:w w:val="105"/>
        </w:rPr>
        <w:t> </w:t>
      </w:r>
      <w:r>
        <w:rPr>
          <w:w w:val="105"/>
        </w:rPr>
        <w:t>frequency: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1" w:lineRule="auto" w:before="96" w:after="0"/>
        <w:ind w:left="559" w:right="125" w:hanging="333"/>
        <w:jc w:val="both"/>
        <w:rPr>
          <w:sz w:val="21"/>
        </w:rPr>
      </w:pPr>
      <w:r>
        <w:rPr>
          <w:w w:val="105"/>
          <w:sz w:val="21"/>
        </w:rPr>
        <w:t>Constructions</w:t>
      </w:r>
      <w:r>
        <w:rPr>
          <w:w w:val="105"/>
          <w:sz w:val="21"/>
        </w:rPr>
        <w:t> based</w:t>
      </w:r>
      <w:r>
        <w:rPr>
          <w:w w:val="105"/>
          <w:sz w:val="21"/>
        </w:rPr>
        <w:t> on some</w:t>
      </w:r>
      <w:r>
        <w:rPr>
          <w:w w:val="105"/>
          <w:sz w:val="21"/>
        </w:rPr>
        <w:t> idea</w:t>
      </w:r>
      <w:r>
        <w:rPr>
          <w:w w:val="105"/>
          <w:sz w:val="21"/>
        </w:rPr>
        <w:t> of</w:t>
      </w:r>
      <w:r>
        <w:rPr>
          <w:w w:val="105"/>
          <w:sz w:val="21"/>
        </w:rPr>
        <w:t> “continuous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acting</w:t>
      </w:r>
      <w:r>
        <w:rPr>
          <w:w w:val="105"/>
          <w:sz w:val="21"/>
        </w:rPr>
        <w:t> on continuous data” tend to lead consistently</w:t>
      </w:r>
      <w:r>
        <w:rPr>
          <w:w w:val="105"/>
          <w:sz w:val="21"/>
        </w:rPr>
        <w:t> to the type structure </w:t>
      </w:r>
      <w:r>
        <w:rPr>
          <w:rFonts w:ascii="LM Sans 12" w:hAnsi="LM Sans 12"/>
          <w:w w:val="105"/>
          <w:sz w:val="21"/>
        </w:rPr>
        <w:t>C </w:t>
      </w:r>
      <w:r>
        <w:rPr>
          <w:w w:val="105"/>
          <w:sz w:val="21"/>
        </w:rPr>
        <w:t>of Kreisel’s </w:t>
      </w:r>
      <w:r>
        <w:rPr>
          <w:i/>
          <w:w w:val="105"/>
          <w:sz w:val="21"/>
        </w:rPr>
        <w:t>continuous functionals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],</w:t>
      </w:r>
      <w:r>
        <w:rPr>
          <w:w w:val="105"/>
          <w:sz w:val="21"/>
        </w:rPr>
        <w:t> or equivalently</w:t>
      </w:r>
      <w:r>
        <w:rPr>
          <w:w w:val="105"/>
          <w:sz w:val="21"/>
        </w:rPr>
        <w:t> Kleene’s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w w:val="105"/>
          <w:sz w:val="21"/>
        </w:rPr>
        <w:t> functionals </w:t>
      </w:r>
      <w:r>
        <w:rPr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08" w:lineRule="auto" w:before="65" w:after="0"/>
        <w:ind w:left="559" w:right="127" w:hanging="392"/>
        <w:jc w:val="both"/>
        <w:rPr>
          <w:sz w:val="21"/>
        </w:rPr>
      </w:pPr>
      <w:r>
        <w:rPr>
          <w:w w:val="105"/>
          <w:sz w:val="21"/>
        </w:rPr>
        <w:t>Constructions</w:t>
      </w:r>
      <w:r>
        <w:rPr>
          <w:w w:val="105"/>
          <w:sz w:val="21"/>
        </w:rPr>
        <w:t> based</w:t>
      </w:r>
      <w:r>
        <w:rPr>
          <w:w w:val="105"/>
          <w:sz w:val="21"/>
        </w:rPr>
        <w:t> on</w:t>
      </w:r>
      <w:r>
        <w:rPr>
          <w:w w:val="105"/>
          <w:sz w:val="21"/>
        </w:rPr>
        <w:t> an</w:t>
      </w:r>
      <w:r>
        <w:rPr>
          <w:w w:val="105"/>
          <w:sz w:val="21"/>
        </w:rPr>
        <w:t> idea</w:t>
      </w:r>
      <w:r>
        <w:rPr>
          <w:w w:val="105"/>
          <w:sz w:val="21"/>
        </w:rPr>
        <w:t> of</w:t>
      </w:r>
      <w:r>
        <w:rPr>
          <w:w w:val="105"/>
          <w:sz w:val="21"/>
        </w:rPr>
        <w:t> “effective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on</w:t>
      </w:r>
      <w:r>
        <w:rPr>
          <w:w w:val="105"/>
          <w:sz w:val="21"/>
        </w:rPr>
        <w:t> continuous </w:t>
      </w:r>
      <w:r>
        <w:rPr>
          <w:spacing w:val="-2"/>
          <w:w w:val="105"/>
          <w:sz w:val="21"/>
        </w:rPr>
        <w:t>data”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tend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lead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type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structure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RC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tionals </w:t>
      </w:r>
      <w:r>
        <w:rPr>
          <w:w w:val="105"/>
          <w:sz w:val="21"/>
        </w:rPr>
        <w:t>(this can be regarded as an effective substructure of </w:t>
      </w:r>
      <w:r>
        <w:rPr>
          <w:rFonts w:ascii="LM Sans 12" w:hAnsi="LM Sans 12"/>
          <w:w w:val="105"/>
          <w:sz w:val="21"/>
        </w:rPr>
        <w:t>C</w:t>
      </w:r>
      <w:r>
        <w:rPr>
          <w:w w:val="10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08" w:lineRule="auto" w:before="63" w:after="0"/>
        <w:ind w:left="559" w:right="126" w:hanging="450"/>
        <w:jc w:val="both"/>
        <w:rPr>
          <w:sz w:val="21"/>
        </w:rPr>
      </w:pPr>
      <w:r>
        <w:rPr>
          <w:w w:val="105"/>
          <w:sz w:val="21"/>
        </w:rPr>
        <w:t>Constructions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“effective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effective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data” </w:t>
      </w:r>
      <w:r>
        <w:rPr>
          <w:sz w:val="21"/>
        </w:rPr>
        <w:t>tend to</w:t>
      </w:r>
      <w:r>
        <w:rPr>
          <w:spacing w:val="-1"/>
          <w:sz w:val="21"/>
        </w:rPr>
        <w:t> </w:t>
      </w:r>
      <w:r>
        <w:rPr>
          <w:sz w:val="21"/>
        </w:rPr>
        <w:t>lead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 type structure </w:t>
      </w:r>
      <w:r>
        <w:rPr>
          <w:rFonts w:ascii="LM Sans 12" w:hAnsi="LM Sans 12"/>
          <w:sz w:val="21"/>
        </w:rPr>
        <w:t>HRC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z w:val="21"/>
        </w:rPr>
        <w:t>hereditarily recursively continu-</w:t>
      </w:r>
      <w:r>
        <w:rPr>
          <w:i/>
          <w:sz w:val="21"/>
        </w:rPr>
        <w:t> </w:t>
      </w:r>
      <w:r>
        <w:rPr>
          <w:i/>
          <w:spacing w:val="-2"/>
          <w:w w:val="105"/>
          <w:sz w:val="21"/>
        </w:rPr>
        <w:t>ous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functionals</w:t>
      </w:r>
      <w:r>
        <w:rPr>
          <w:spacing w:val="-2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equivalently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type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structure</w:t>
      </w:r>
      <w:r>
        <w:rPr>
          <w:spacing w:val="-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HEO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hereditarily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effective operations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,</w:t>
      </w:r>
      <w:hyperlink w:history="true" w:anchor="_bookmark38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].</w:t>
      </w:r>
    </w:p>
    <w:p>
      <w:pPr>
        <w:pStyle w:val="BodyText"/>
        <w:spacing w:line="213" w:lineRule="auto" w:before="91"/>
        <w:ind w:left="110" w:right="12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words</w:t>
      </w:r>
      <w:r>
        <w:rPr>
          <w:spacing w:val="-6"/>
          <w:w w:val="105"/>
        </w:rPr>
        <w:t> </w:t>
      </w:r>
      <w:r>
        <w:rPr>
          <w:w w:val="105"/>
        </w:rPr>
        <w:t>“continuous”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“effective”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 different</w:t>
      </w:r>
      <w:r>
        <w:rPr>
          <w:w w:val="105"/>
        </w:rPr>
        <w:t> ways;</w:t>
      </w:r>
      <w:r>
        <w:rPr>
          <w:w w:val="105"/>
        </w:rPr>
        <w:t> the point</w:t>
      </w:r>
      <w:r>
        <w:rPr>
          <w:w w:val="105"/>
        </w:rPr>
        <w:t> is that in each</w:t>
      </w:r>
      <w:r>
        <w:rPr>
          <w:w w:val="105"/>
        </w:rPr>
        <w:t> of the three cases,</w:t>
      </w:r>
      <w:r>
        <w:rPr>
          <w:w w:val="105"/>
        </w:rPr>
        <w:t> all reasonable </w:t>
      </w:r>
      <w:bookmarkStart w:name="_bookmark1" w:id="3"/>
      <w:bookmarkEnd w:id="3"/>
      <w:r>
        <w:rPr>
          <w:w w:val="105"/>
        </w:rPr>
        <w:t>c</w:t>
      </w:r>
      <w:r>
        <w:rPr>
          <w:w w:val="105"/>
        </w:rPr>
        <w:t>hoices lead to the same structure.</w:t>
      </w:r>
    </w:p>
    <w:p>
      <w:pPr>
        <w:pStyle w:val="BodyText"/>
        <w:spacing w:line="208" w:lineRule="auto" w:before="24"/>
        <w:ind w:right="123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precise</w:t>
      </w:r>
      <w:r>
        <w:rPr>
          <w:spacing w:val="-1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structures in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3.4</w:t>
        </w:r>
      </w:hyperlink>
      <w:r>
        <w:rPr>
          <w:color w:val="0000FF"/>
          <w:spacing w:val="16"/>
          <w:w w:val="105"/>
        </w:rPr>
        <w:t> </w:t>
      </w:r>
      <w:r>
        <w:rPr>
          <w:w w:val="105"/>
        </w:rPr>
        <w:t>below.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structure</w:t>
      </w:r>
      <w:r>
        <w:rPr>
          <w:spacing w:val="19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itself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candidate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class of</w:t>
      </w:r>
      <w:r>
        <w:rPr>
          <w:spacing w:val="-10"/>
          <w:w w:val="105"/>
        </w:rPr>
        <w:t> </w:t>
      </w:r>
      <w:r>
        <w:rPr>
          <w:w w:val="105"/>
        </w:rPr>
        <w:t>“computable”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(unless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one’s</w:t>
      </w:r>
      <w:r>
        <w:rPr>
          <w:spacing w:val="-8"/>
          <w:w w:val="105"/>
        </w:rPr>
        <w:t> </w:t>
      </w:r>
      <w:r>
        <w:rPr>
          <w:w w:val="105"/>
        </w:rPr>
        <w:t>“programs”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infinite </w:t>
      </w:r>
      <w:r>
        <w:rPr/>
        <w:t>objects), 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nevertheless plays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3"/>
        </w:rPr>
        <w:t> </w:t>
      </w:r>
      <w:r>
        <w:rPr/>
        <w:t>type </w:t>
      </w:r>
      <w:r>
        <w:rPr>
          <w:spacing w:val="-2"/>
          <w:w w:val="105"/>
        </w:rPr>
        <w:t>computability.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structures,</w:t>
      </w:r>
      <w:r>
        <w:rPr>
          <w:spacing w:val="-12"/>
          <w:w w:val="105"/>
        </w:rPr>
        <w:t> </w:t>
      </w:r>
      <w:r>
        <w:rPr>
          <w:rFonts w:ascii="LM Sans 12" w:hAnsi="LM Sans 12"/>
          <w:spacing w:val="-2"/>
          <w:w w:val="105"/>
        </w:rPr>
        <w:t>RC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HEO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reasonable notions of “total computable functional” alluded to in our first paragraph.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flavour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 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incomparable: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HEO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2" w:hAnsi="LM Sans 12"/>
          <w:w w:val="105"/>
          <w:vertAlign w:val="baseline"/>
        </w:rPr>
        <w:t>RC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vice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versa</w:t>
      </w:r>
      <w:r>
        <w:rPr>
          <w:w w:val="105"/>
          <w:vertAlign w:val="baseline"/>
        </w:rPr>
        <w:t>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background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spacing w:val="-4"/>
          <w:w w:val="105"/>
          <w:vertAlign w:val="baseline"/>
        </w:rPr>
        <w:t>area.</w:t>
      </w:r>
    </w:p>
    <w:p>
      <w:pPr>
        <w:pStyle w:val="BodyText"/>
        <w:spacing w:line="213" w:lineRule="auto" w:before="25"/>
        <w:ind w:right="125" w:firstLine="319"/>
      </w:pPr>
      <w:r>
        <w:rPr/>
        <w:t>It</w:t>
      </w:r>
      <w:r>
        <w:rPr>
          <w:spacing w:val="-7"/>
        </w:rPr>
        <w:t> </w:t>
      </w:r>
      <w:r>
        <w:rPr/>
        <w:t>thus</w:t>
      </w:r>
      <w:r>
        <w:rPr>
          <w:spacing w:val="-5"/>
        </w:rPr>
        <w:t> </w:t>
      </w:r>
      <w:r>
        <w:rPr/>
        <w:t>appears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9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functionals </w:t>
      </w:r>
      <w:r>
        <w:rPr>
          <w:w w:val="105"/>
        </w:rPr>
        <w:t>(setting</w:t>
      </w:r>
      <w:r>
        <w:rPr>
          <w:w w:val="105"/>
        </w:rPr>
        <w:t> aside the notion of Kleene</w:t>
      </w:r>
      <w:r>
        <w:rPr>
          <w:w w:val="105"/>
        </w:rPr>
        <w:t> computability),</w:t>
      </w:r>
      <w:r>
        <w:rPr>
          <w:w w:val="105"/>
        </w:rPr>
        <w:t> the main dichotomy</w:t>
      </w:r>
      <w:r>
        <w:rPr>
          <w:w w:val="105"/>
        </w:rPr>
        <w:t> is </w:t>
      </w:r>
      <w:r>
        <w:rPr/>
        <w:t>between approaches in which functions defined on arbitrary</w:t>
      </w:r>
      <w:r>
        <w:rPr>
          <w:spacing w:val="-1"/>
        </w:rPr>
        <w:t> </w:t>
      </w:r>
      <w:r>
        <w:rPr/>
        <w:t>continuous objects </w:t>
      </w:r>
      <w:bookmarkStart w:name="_bookmark2" w:id="4"/>
      <w:bookmarkEnd w:id="4"/>
      <w:r>
        <w:rPr>
          <w:w w:val="105"/>
        </w:rPr>
        <w:t>o</w:t>
      </w:r>
      <w:r>
        <w:rPr>
          <w:w w:val="105"/>
        </w:rPr>
        <w:t>f the appropriate type, and approaches in which they defined on just the </w:t>
      </w:r>
      <w:r>
        <w:rPr/>
        <w:t>effective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type.</w:t>
      </w:r>
      <w:r>
        <w:rPr>
          <w:spacing w:val="40"/>
        </w:rPr>
        <w:t> </w:t>
      </w:r>
      <w:r>
        <w:rPr/>
        <w:t>Other</w:t>
      </w:r>
      <w:r>
        <w:rPr>
          <w:spacing w:val="-4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which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significant,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choose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 functions intensionally and what kinds of “computation” we allow, usually</w:t>
      </w:r>
    </w:p>
    <w:p>
      <w:pPr>
        <w:pStyle w:val="BodyText"/>
        <w:spacing w:before="3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187207</wp:posOffset>
                </wp:positionV>
                <wp:extent cx="4152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740776pt;width:32.7pt;height:.1pt;mso-position-horizontal-relative:page;mso-position-vertical-relative:paragraph;z-index:-15721984;mso-wrap-distance-left:0;mso-wrap-distance-right:0" id="docshape10" coordorigin="1090,295" coordsize="654,0" path="m1090,295l1743,2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124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There is also another important notion of total computable functional, namely the one given by Kleene’s schemata S1–S9 [</w:t>
      </w:r>
      <w:hyperlink w:history="true" w:anchor="_bookmark28">
        <w:r>
          <w:rPr>
            <w:rFonts w:ascii="MathJax_Main" w:hAnsi="MathJax_Main"/>
            <w:color w:val="0000FF"/>
            <w:sz w:val="18"/>
          </w:rPr>
          <w:t>6</w:t>
        </w:r>
      </w:hyperlink>
      <w:r>
        <w:rPr>
          <w:rFonts w:ascii="MathJax_Main" w:hAnsi="MathJax_Main"/>
          <w:sz w:val="18"/>
        </w:rPr>
        <w:t>].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Strictly speaking, these schemata give several related notions of computability, since they can be interpreted in many different type structures. However,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author’s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view,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these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notions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computability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best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treated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as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pacing w:val="-2"/>
          <w:sz w:val="18"/>
        </w:rPr>
        <w:t>derived</w:t>
      </w:r>
    </w:p>
    <w:p>
      <w:pPr>
        <w:spacing w:line="196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from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notions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8"/>
          <w:sz w:val="18"/>
        </w:rPr>
        <w:t> </w:t>
      </w:r>
      <w:r>
        <w:rPr>
          <w:rFonts w:ascii="LM Roman 10"/>
          <w:i/>
          <w:sz w:val="18"/>
        </w:rPr>
        <w:t>partial</w:t>
      </w:r>
      <w:r>
        <w:rPr>
          <w:rFonts w:ascii="LM Roman 10"/>
          <w:i/>
          <w:spacing w:val="13"/>
          <w:sz w:val="18"/>
        </w:rPr>
        <w:t> </w:t>
      </w:r>
      <w:r>
        <w:rPr>
          <w:rFonts w:ascii="MathJax_Main"/>
          <w:sz w:val="18"/>
        </w:rPr>
        <w:t>computable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functional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consider.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develop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4"/>
          <w:sz w:val="18"/>
        </w:rPr>
        <w:t>this</w:t>
      </w:r>
    </w:p>
    <w:p>
      <w:pPr>
        <w:spacing w:line="225" w:lineRule="auto" w:before="0"/>
        <w:ind w:left="109" w:right="124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point of view in more detail in the sequel to [</w:t>
      </w:r>
      <w:hyperlink w:history="true" w:anchor="_bookmark33">
        <w:r>
          <w:rPr>
            <w:rFonts w:ascii="MathJax_Main"/>
            <w:color w:val="0000FF"/>
            <w:sz w:val="18"/>
          </w:rPr>
          <w:t>12</w:t>
        </w:r>
      </w:hyperlink>
      <w:r>
        <w:rPr>
          <w:rFonts w:ascii="MathJax_Main"/>
          <w:sz w:val="18"/>
        </w:rPr>
        <w:t>].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For the purpose of the present paper, we will leave to one side the notion of Kleene computability.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24"/>
      </w:pPr>
      <w:r>
        <w:rPr>
          <w:w w:val="105"/>
        </w:rPr>
        <w:t>turn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difference.</w:t>
      </w:r>
      <w:r>
        <w:rPr>
          <w:spacing w:val="8"/>
          <w:w w:val="105"/>
        </w:rPr>
        <w:t> </w:t>
      </w:r>
      <w:r>
        <w:rPr>
          <w:w w:val="105"/>
        </w:rPr>
        <w:t>(Curiously,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stark</w:t>
      </w:r>
      <w:r>
        <w:rPr>
          <w:spacing w:val="-17"/>
          <w:w w:val="105"/>
        </w:rPr>
        <w:t> </w:t>
      </w:r>
      <w:r>
        <w:rPr>
          <w:w w:val="105"/>
        </w:rPr>
        <w:t>opposition</w:t>
      </w:r>
      <w:r>
        <w:rPr>
          <w:spacing w:val="-15"/>
          <w:w w:val="105"/>
        </w:rPr>
        <w:t> </w:t>
      </w:r>
      <w:r>
        <w:rPr>
          <w:w w:val="105"/>
        </w:rPr>
        <w:t>to the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notions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partial </w:t>
      </w:r>
      <w:r>
        <w:rPr>
          <w:w w:val="105"/>
        </w:rPr>
        <w:t>computable</w:t>
      </w:r>
      <w:r>
        <w:rPr>
          <w:spacing w:val="-6"/>
          <w:w w:val="105"/>
        </w:rPr>
        <w:t> </w:t>
      </w:r>
      <w:r>
        <w:rPr>
          <w:w w:val="105"/>
        </w:rPr>
        <w:t>functional,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other </w:t>
      </w:r>
      <w:r>
        <w:rPr/>
        <w:t>considerations turn out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 critical, but the</w:t>
      </w:r>
      <w:r>
        <w:rPr>
          <w:spacing w:val="-2"/>
        </w:rPr>
        <w:t> </w:t>
      </w:r>
      <w:r>
        <w:rPr/>
        <w:t>dichotomy between “continuous” </w:t>
      </w:r>
      <w:r>
        <w:rPr>
          <w:w w:val="105"/>
        </w:rPr>
        <w:t>and “effective” is of minor importance.)</w:t>
      </w:r>
    </w:p>
    <w:p>
      <w:pPr>
        <w:pStyle w:val="BodyText"/>
        <w:spacing w:line="211" w:lineRule="auto" w:before="19"/>
        <w:ind w:right="126" w:firstLine="319"/>
      </w:pPr>
      <w:r>
        <w:rPr>
          <w:w w:val="105"/>
        </w:rPr>
        <w:t>What we have sketched here is simply an impression that emerges from a number of individual</w:t>
      </w:r>
      <w:r>
        <w:rPr>
          <w:w w:val="105"/>
        </w:rPr>
        <w:t> results connecting</w:t>
      </w:r>
      <w:r>
        <w:rPr>
          <w:w w:val="105"/>
        </w:rPr>
        <w:t> up different constructions.</w:t>
      </w:r>
      <w:r>
        <w:rPr>
          <w:spacing w:val="40"/>
          <w:w w:val="105"/>
        </w:rPr>
        <w:t> </w:t>
      </w:r>
      <w:r>
        <w:rPr>
          <w:w w:val="105"/>
        </w:rPr>
        <w:t>It is therefore natural to ask whether one can give some kind of explanation for </w:t>
      </w:r>
      <w:r>
        <w:rPr>
          <w:i/>
          <w:w w:val="105"/>
        </w:rPr>
        <w:t>why</w:t>
      </w:r>
      <w:r>
        <w:rPr>
          <w:i/>
          <w:spacing w:val="-22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ubiquitously,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observa-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(i)–(iii)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/>
        <w:t>present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realizing</w:t>
      </w:r>
      <w:r>
        <w:rPr>
          <w:spacing w:val="-6"/>
        </w:rPr>
        <w:t> </w:t>
      </w:r>
      <w:r>
        <w:rPr/>
        <w:t>these</w:t>
      </w:r>
      <w:r>
        <w:rPr>
          <w:spacing w:val="-2"/>
        </w:rPr>
        <w:t> </w:t>
      </w:r>
      <w:r>
        <w:rPr/>
        <w:t>objectives.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will</w:t>
      </w:r>
      <w:r>
        <w:rPr>
          <w:spacing w:val="-20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saying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20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/>
        <w:t>certain</w:t>
      </w:r>
      <w:r>
        <w:rPr>
          <w:spacing w:val="-2"/>
        </w:rPr>
        <w:t> </w:t>
      </w:r>
      <w:r>
        <w:rPr/>
        <w:t>pattern will</w:t>
      </w:r>
      <w:r>
        <w:rPr>
          <w:spacing w:val="-1"/>
        </w:rPr>
        <w:t> </w:t>
      </w:r>
      <w:r>
        <w:rPr/>
        <w:t>result in the</w:t>
      </w:r>
      <w:r>
        <w:rPr>
          <w:spacing w:val="-2"/>
        </w:rPr>
        <w:t> </w:t>
      </w:r>
      <w:r>
        <w:rPr/>
        <w:t>type structure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2"/>
        </w:rPr>
        <w:t> </w:t>
      </w:r>
      <w:r>
        <w:rPr/>
        <w:t>(respectively </w:t>
      </w:r>
      <w:r>
        <w:rPr>
          <w:rFonts w:ascii="LM Sans 12" w:hAnsi="LM Sans 12"/>
        </w:rPr>
        <w:t>RC</w:t>
      </w:r>
      <w:r>
        <w:rPr/>
        <w:t>, </w:t>
      </w:r>
      <w:r>
        <w:rPr>
          <w:rFonts w:ascii="LM Sans 12" w:hAnsi="LM Sans 12"/>
        </w:rPr>
        <w:t>HEO</w:t>
      </w:r>
      <w:r>
        <w:rPr/>
        <w:t>).</w:t>
      </w:r>
      <w:r>
        <w:rPr>
          <w:spacing w:val="40"/>
        </w:rPr>
        <w:t> </w:t>
      </w:r>
      <w:r>
        <w:rPr/>
        <w:t>Our theorems will</w:t>
      </w:r>
      <w:r>
        <w:rPr>
          <w:spacing w:val="-3"/>
        </w:rPr>
        <w:t> </w:t>
      </w:r>
      <w:r>
        <w:rPr/>
        <w:t>cover many (though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all)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constructions hitherto consid- </w:t>
      </w:r>
      <w:r>
        <w:rPr>
          <w:w w:val="105"/>
        </w:rPr>
        <w:t>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literature,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explanation (and</w:t>
      </w:r>
      <w:r>
        <w:rPr>
          <w:spacing w:val="-8"/>
          <w:w w:val="105"/>
        </w:rPr>
        <w:t> </w:t>
      </w:r>
      <w:r>
        <w:rPr>
          <w:w w:val="105"/>
        </w:rPr>
        <w:t>indeed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uniform</w:t>
      </w:r>
      <w:r>
        <w:rPr>
          <w:spacing w:val="-6"/>
          <w:w w:val="105"/>
        </w:rPr>
        <w:t> </w:t>
      </w:r>
      <w:r>
        <w:rPr>
          <w:w w:val="105"/>
        </w:rPr>
        <w:t>proof)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equivalence </w:t>
      </w:r>
      <w:r>
        <w:rPr>
          <w:spacing w:val="-2"/>
          <w:w w:val="105"/>
        </w:rPr>
        <w:t>results.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wealth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characterizations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 (many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non-trivial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themselves)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instances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theorems. Perhaps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importantly,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virtue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generality,</w:t>
      </w:r>
      <w:r>
        <w:rPr>
          <w:spacing w:val="-15"/>
          <w:w w:val="105"/>
        </w:rPr>
        <w:t> </w:t>
      </w:r>
      <w:r>
        <w:rPr>
          <w:w w:val="105"/>
        </w:rPr>
        <w:t>our </w:t>
      </w:r>
      <w:r>
        <w:rPr/>
        <w:t>results will furnish some kind of justification for the above statements (i)–(iii),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author’s</w:t>
      </w:r>
      <w:r>
        <w:rPr>
          <w:spacing w:val="-16"/>
          <w:w w:val="105"/>
        </w:rPr>
        <w:t> </w:t>
      </w:r>
      <w:r>
        <w:rPr>
          <w:w w:val="105"/>
        </w:rPr>
        <w:t>view)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confirmation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RC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HEO </w:t>
      </w:r>
      <w:r>
        <w:rPr>
          <w:w w:val="105"/>
        </w:rPr>
        <w:t>are highly canonical mathematical objects.</w:t>
      </w:r>
    </w:p>
    <w:p>
      <w:pPr>
        <w:pStyle w:val="BodyText"/>
        <w:spacing w:line="211" w:lineRule="auto" w:before="33"/>
        <w:ind w:right="126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somewhat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sweeping</w:t>
      </w:r>
      <w:r>
        <w:rPr>
          <w:spacing w:val="-12"/>
          <w:w w:val="105"/>
        </w:rPr>
        <w:t> </w:t>
      </w:r>
      <w:r>
        <w:rPr>
          <w:w w:val="105"/>
        </w:rPr>
        <w:t>character than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area,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uniformly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 whole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constructions.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framework for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constructions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mind.</w:t>
      </w:r>
      <w:r>
        <w:rPr>
          <w:spacing w:val="14"/>
          <w:w w:val="105"/>
        </w:rPr>
        <w:t> </w:t>
      </w:r>
      <w:r>
        <w:rPr>
          <w:w w:val="105"/>
        </w:rPr>
        <w:t>Roughly</w:t>
      </w:r>
      <w:r>
        <w:rPr>
          <w:spacing w:val="-12"/>
          <w:w w:val="105"/>
        </w:rPr>
        <w:t> </w:t>
      </w:r>
      <w:r>
        <w:rPr>
          <w:w w:val="105"/>
        </w:rPr>
        <w:t>speaking, the</w:t>
      </w:r>
      <w:r>
        <w:rPr>
          <w:spacing w:val="-1"/>
          <w:w w:val="105"/>
        </w:rPr>
        <w:t> </w:t>
      </w:r>
      <w:r>
        <w:rPr>
          <w:w w:val="105"/>
        </w:rPr>
        <w:t>constructions 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covered by</w:t>
      </w:r>
      <w:r>
        <w:rPr>
          <w:spacing w:val="-1"/>
          <w:w w:val="105"/>
        </w:rPr>
        <w:t> </w:t>
      </w:r>
      <w:r>
        <w:rPr>
          <w:w w:val="105"/>
        </w:rPr>
        <w:t>our results are</w:t>
      </w:r>
      <w:r>
        <w:rPr>
          <w:spacing w:val="-3"/>
          <w:w w:val="105"/>
        </w:rPr>
        <w:t> </w:t>
      </w:r>
      <w:r>
        <w:rPr>
          <w:w w:val="105"/>
        </w:rPr>
        <w:t>those that</w:t>
      </w:r>
      <w:r>
        <w:rPr>
          <w:spacing w:val="-2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nat- urally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i/>
          <w:w w:val="105"/>
        </w:rPr>
        <w:t>realizability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constructions</w:t>
      </w:r>
      <w:r>
        <w:rPr>
          <w:i/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below).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articulate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realiz- 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typed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partial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combinatory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algebras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author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shall</w:t>
      </w:r>
      <w:r>
        <w:rPr>
          <w:spacing w:val="-1"/>
          <w:w w:val="105"/>
        </w:rPr>
        <w:t> </w:t>
      </w:r>
      <w:r>
        <w:rPr>
          <w:w w:val="105"/>
        </w:rPr>
        <w:t>see, many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known constructions of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RC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virtually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HEO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 constructions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realizability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plentiful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supply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additional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considered </w:t>
      </w:r>
      <w:r>
        <w:rPr>
          <w:w w:val="105"/>
        </w:rPr>
        <w:t>in denotational semantics.</w:t>
      </w:r>
    </w:p>
    <w:p>
      <w:pPr>
        <w:pStyle w:val="BodyText"/>
        <w:spacing w:line="213" w:lineRule="auto" w:before="28"/>
        <w:ind w:right="124" w:firstLine="318"/>
      </w:pP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quite</w:t>
      </w:r>
      <w:r>
        <w:rPr>
          <w:spacing w:val="-8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for individual realizability constructions, the possibility of proving general the- orems of this kind came as a considerable surprise,</w:t>
      </w:r>
      <w:r>
        <w:rPr>
          <w:w w:val="105"/>
        </w:rPr>
        <w:t> at least to the present author.</w:t>
      </w:r>
      <w:r>
        <w:rPr>
          <w:spacing w:val="40"/>
          <w:w w:val="105"/>
        </w:rPr>
        <w:t> </w:t>
      </w:r>
      <w:r>
        <w:rPr>
          <w:w w:val="105"/>
        </w:rPr>
        <w:t>Even in the light of the known equivalence results, nothing would previously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led</w:t>
      </w:r>
      <w:r>
        <w:rPr>
          <w:spacing w:val="-18"/>
          <w:w w:val="105"/>
        </w:rPr>
        <w:t> </w:t>
      </w:r>
      <w:r>
        <w:rPr>
          <w:w w:val="105"/>
        </w:rPr>
        <w:t>him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suspect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-2"/>
          <w:w w:val="105"/>
        </w:rPr>
        <w:t> </w:t>
      </w:r>
      <w:r>
        <w:rPr>
          <w:w w:val="105"/>
        </w:rPr>
        <w:t>The proofs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theorems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non-trivial,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essential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technique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4"/>
      </w:pPr>
      <w:bookmarkStart w:name="Motivations" w:id="5"/>
      <w:bookmarkEnd w:id="5"/>
      <w:r>
        <w:rPr/>
      </w:r>
      <w:bookmarkStart w:name="_bookmark3" w:id="6"/>
      <w:bookmarkEnd w:id="6"/>
      <w:r>
        <w:rPr/>
      </w:r>
      <w:r>
        <w:rPr>
          <w:spacing w:val="-2"/>
          <w:w w:val="105"/>
        </w:rPr>
        <w:t>due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Normann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function- </w:t>
      </w:r>
      <w:r>
        <w:rPr>
          <w:w w:val="105"/>
        </w:rPr>
        <w:t>als</w:t>
      </w:r>
      <w:r>
        <w:rPr>
          <w:spacing w:val="-5"/>
          <w:w w:val="105"/>
        </w:rPr>
        <w:t> </w:t>
      </w:r>
      <w:r>
        <w:rPr>
          <w:w w:val="105"/>
        </w:rPr>
        <w:t>arising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Scott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definable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 PCF. Normann’s proof is already somewhat technical,</w:t>
      </w:r>
      <w:r>
        <w:rPr>
          <w:w w:val="105"/>
        </w:rPr>
        <w:t> and our own proofs are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ingredients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added.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 extended</w:t>
      </w:r>
      <w:r>
        <w:rPr>
          <w:spacing w:val="-1"/>
          <w:w w:val="105"/>
        </w:rPr>
        <w:t> </w:t>
      </w:r>
      <w:r>
        <w:rPr>
          <w:w w:val="105"/>
        </w:rPr>
        <w:t>abstract,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ourselves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brief</w:t>
      </w:r>
      <w:r>
        <w:rPr>
          <w:spacing w:val="-5"/>
          <w:w w:val="105"/>
        </w:rPr>
        <w:t> </w:t>
      </w:r>
      <w:r>
        <w:rPr>
          <w:w w:val="105"/>
        </w:rPr>
        <w:t>outline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 method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Normann’s</w:t>
      </w:r>
      <w:r>
        <w:rPr>
          <w:spacing w:val="-13"/>
          <w:w w:val="105"/>
        </w:rPr>
        <w:t> </w:t>
      </w:r>
      <w:r>
        <w:rPr>
          <w:w w:val="105"/>
        </w:rPr>
        <w:t>work;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full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appear</w:t>
      </w:r>
      <w:r>
        <w:rPr>
          <w:spacing w:val="-14"/>
          <w:w w:val="105"/>
        </w:rPr>
        <w:t> </w:t>
      </w:r>
      <w:r>
        <w:rPr>
          <w:w w:val="105"/>
        </w:rPr>
        <w:t>in an expanded version of this paper.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Motivations</w:t>
      </w:r>
    </w:p>
    <w:p>
      <w:pPr>
        <w:pStyle w:val="BodyText"/>
        <w:spacing w:line="213" w:lineRule="auto" w:before="140"/>
        <w:ind w:right="125" w:hanging="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argued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4]),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4"/>
          <w:w w:val="105"/>
        </w:rPr>
        <w:t> </w:t>
      </w:r>
      <w:r>
        <w:rPr>
          <w:w w:val="105"/>
        </w:rPr>
        <w:t>notions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higher </w:t>
      </w:r>
      <w:r>
        <w:rPr/>
        <w:t>type computability are both</w:t>
      </w:r>
      <w:r>
        <w:rPr>
          <w:spacing w:val="-2"/>
        </w:rPr>
        <w:t> </w:t>
      </w:r>
      <w:r>
        <w:rPr/>
        <w:t>intrinsically better behaved than the total notions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relevance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7"/>
          <w:w w:val="105"/>
        </w:rPr>
        <w:t> </w:t>
      </w:r>
      <w:r>
        <w:rPr>
          <w:w w:val="105"/>
        </w:rPr>
        <w:t>science.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therefore </w:t>
      </w:r>
      <w:r>
        <w:rPr/>
        <w:t>say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9"/>
        </w:rPr>
        <w:t> </w:t>
      </w:r>
      <w:r>
        <w:rPr/>
        <w:t>words</w:t>
      </w:r>
      <w:r>
        <w:rPr>
          <w:spacing w:val="-6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plausible</w:t>
      </w:r>
      <w:r>
        <w:rPr>
          <w:spacing w:val="-5"/>
        </w:rPr>
        <w:t> </w:t>
      </w:r>
      <w:r>
        <w:rPr/>
        <w:t>motivations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9"/>
        </w:rPr>
        <w:t> </w:t>
      </w:r>
      <w:r>
        <w:rPr/>
        <w:t>undertaken </w:t>
      </w:r>
      <w:r>
        <w:rPr>
          <w:w w:val="105"/>
        </w:rPr>
        <w:t>in this paper, beyond its intrinsic conceptual interest.</w:t>
      </w:r>
    </w:p>
    <w:p>
      <w:pPr>
        <w:pStyle w:val="BodyText"/>
        <w:spacing w:line="213" w:lineRule="auto" w:before="15"/>
        <w:ind w:right="124" w:firstLine="319"/>
      </w:pPr>
      <w:r>
        <w:rPr/>
        <w:t>One</w:t>
      </w:r>
      <w:r>
        <w:rPr>
          <w:spacing w:val="-2"/>
        </w:rPr>
        <w:t> </w:t>
      </w:r>
      <w:r>
        <w:rPr/>
        <w:t>kind of</w:t>
      </w:r>
      <w:r>
        <w:rPr>
          <w:spacing w:val="-1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 of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computable functionals comes </w:t>
      </w:r>
      <w:r>
        <w:rPr>
          <w:w w:val="105"/>
        </w:rPr>
        <w:t>from the study of formal systems for constructive logic, such as first order Heyting arithmetic </w:t>
      </w:r>
      <w:r>
        <w:rPr>
          <w:i/>
          <w:w w:val="105"/>
        </w:rPr>
        <w:t>HA </w:t>
      </w:r>
      <w:r>
        <w:rPr>
          <w:w w:val="105"/>
        </w:rPr>
        <w:t>or its higher order counterpart </w:t>
      </w:r>
      <w:r>
        <w:rPr>
          <w:i/>
          <w:w w:val="105"/>
        </w:rPr>
        <w:t>HA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(see for exam- 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Troelstra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metamathematical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purposes,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often </w:t>
      </w:r>
      <w:r>
        <w:rPr>
          <w:vertAlign w:val="baseline"/>
        </w:rPr>
        <w:t>considers interpretations of such systems (such as realizability interpretations)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embody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content.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Frequently, </w:t>
      </w:r>
      <w:r>
        <w:rPr>
          <w:vertAlign w:val="baseline"/>
        </w:rPr>
        <w:t>these interpretations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 on</w:t>
      </w:r>
      <w:r>
        <w:rPr>
          <w:spacing w:val="-2"/>
          <w:vertAlign w:val="baseline"/>
        </w:rPr>
        <w:t> </w:t>
      </w:r>
      <w:r>
        <w:rPr>
          <w:vertAlign w:val="baseline"/>
        </w:rPr>
        <w:t>some notion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a constructive or computable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HA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extensionality,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 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hereditarily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functionals that arise from such a notion, so in order to study properties of our inter- pretation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surely want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results of the present paper will answer this question in a large number of cases,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be applied to the interpretation in question.</w:t>
      </w:r>
    </w:p>
    <w:p>
      <w:pPr>
        <w:pStyle w:val="BodyText"/>
        <w:spacing w:line="213" w:lineRule="auto" w:before="15"/>
        <w:ind w:right="123" w:firstLine="319"/>
      </w:pPr>
      <w:r>
        <w:rPr/>
        <w:t>A second possible motivation comes from</w:t>
      </w:r>
      <w:r>
        <w:rPr>
          <w:spacing w:val="-1"/>
        </w:rPr>
        <w:t> </w:t>
      </w:r>
      <w:r>
        <w:rPr/>
        <w:t>the study of the notion</w:t>
      </w:r>
      <w:r>
        <w:rPr>
          <w:spacing w:val="-1"/>
        </w:rPr>
        <w:t> </w:t>
      </w:r>
      <w:r>
        <w:rPr/>
        <w:t>of </w:t>
      </w:r>
      <w:r>
        <w:rPr>
          <w:i/>
        </w:rPr>
        <w:t>totality</w:t>
      </w:r>
      <w:r>
        <w:rPr>
          <w:i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Plotkin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]. In</w:t>
      </w:r>
      <w:r>
        <w:rPr>
          <w:spacing w:val="-12"/>
          <w:w w:val="105"/>
        </w:rPr>
        <w:t> </w:t>
      </w:r>
      <w:r>
        <w:rPr>
          <w:w w:val="105"/>
        </w:rPr>
        <w:t>prac- tice,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w w:val="105"/>
        </w:rPr>
        <w:t>non-terminating programs,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rise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partial </w:t>
      </w:r>
      <w:r>
        <w:rPr>
          <w:w w:val="105"/>
        </w:rPr>
        <w:t>computable</w:t>
      </w:r>
      <w:r>
        <w:rPr>
          <w:spacing w:val="-6"/>
          <w:w w:val="105"/>
        </w:rPr>
        <w:t> </w:t>
      </w:r>
      <w:r>
        <w:rPr>
          <w:w w:val="105"/>
        </w:rPr>
        <w:t>operation.</w:t>
      </w:r>
      <w:r>
        <w:rPr>
          <w:spacing w:val="22"/>
          <w:w w:val="105"/>
        </w:rPr>
        <w:t> </w:t>
      </w:r>
      <w:r>
        <w:rPr>
          <w:w w:val="105"/>
        </w:rPr>
        <w:t>How- </w:t>
      </w:r>
      <w:r>
        <w:rPr/>
        <w:t>ever, for</w:t>
      </w:r>
      <w:r>
        <w:rPr>
          <w:spacing w:val="-1"/>
        </w:rPr>
        <w:t> </w:t>
      </w:r>
      <w:r>
        <w:rPr/>
        <w:t>much of the time one wants to</w:t>
      </w:r>
      <w:r>
        <w:rPr>
          <w:spacing w:val="-1"/>
        </w:rPr>
        <w:t> </w:t>
      </w:r>
      <w:r>
        <w:rPr/>
        <w:t>write terminating programs, and these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certainly</w:t>
      </w:r>
      <w:r>
        <w:rPr>
          <w:spacing w:val="-7"/>
          <w:w w:val="105"/>
        </w:rPr>
        <w:t> </w:t>
      </w:r>
      <w:r>
        <w:rPr>
          <w:w w:val="105"/>
        </w:rPr>
        <w:t>easier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worry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 possibility of “undefinedness”, so it is of interest to</w:t>
      </w:r>
      <w:r>
        <w:rPr>
          <w:spacing w:val="-1"/>
          <w:w w:val="105"/>
        </w:rPr>
        <w:t> </w:t>
      </w:r>
      <w:r>
        <w:rPr>
          <w:w w:val="105"/>
        </w:rPr>
        <w:t>consider the class of</w:t>
      </w:r>
      <w:r>
        <w:rPr>
          <w:spacing w:val="-1"/>
          <w:w w:val="105"/>
        </w:rPr>
        <w:t> </w:t>
      </w:r>
      <w:r>
        <w:rPr>
          <w:i/>
          <w:w w:val="105"/>
        </w:rPr>
        <w:t>to-</w:t>
      </w:r>
      <w:r>
        <w:rPr>
          <w:i/>
          <w:w w:val="105"/>
        </w:rPr>
        <w:t> tal </w:t>
      </w:r>
      <w:r>
        <w:rPr>
          <w:w w:val="105"/>
        </w:rPr>
        <w:t>computable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supports.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explained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],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subtle issues involved in</w:t>
      </w:r>
      <w:r>
        <w:rPr>
          <w:spacing w:val="-1"/>
          <w:w w:val="105"/>
        </w:rPr>
        <w:t> </w:t>
      </w:r>
      <w:r>
        <w:rPr>
          <w:w w:val="105"/>
        </w:rPr>
        <w:t>defining a</w:t>
      </w:r>
      <w:r>
        <w:rPr>
          <w:spacing w:val="-1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totality for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type;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certainly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7"/>
          <w:w w:val="105"/>
        </w:rPr>
        <w:t> </w:t>
      </w:r>
      <w:r>
        <w:rPr>
          <w:w w:val="105"/>
        </w:rPr>
        <w:t>in knowing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ques- tion.</w:t>
      </w:r>
      <w:r>
        <w:rPr>
          <w:spacing w:val="33"/>
          <w:w w:val="105"/>
        </w:rPr>
        <w:t> </w:t>
      </w:r>
      <w:r>
        <w:rPr>
          <w:w w:val="105"/>
        </w:rPr>
        <w:t>Once</w:t>
      </w:r>
      <w:r>
        <w:rPr>
          <w:spacing w:val="-1"/>
          <w:w w:val="105"/>
        </w:rPr>
        <w:t> </w:t>
      </w:r>
      <w:r>
        <w:rPr>
          <w:w w:val="105"/>
        </w:rPr>
        <w:t>again,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many cases 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enable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9"/>
      </w:pPr>
      <w:bookmarkStart w:name="Structure of paper" w:id="7"/>
      <w:bookmarkEnd w:id="7"/>
      <w:r>
        <w:rPr/>
      </w:r>
      <w:r>
        <w:rPr>
          <w:w w:val="105"/>
        </w:rPr>
        <w:t>us to answer this question,</w:t>
      </w:r>
      <w:r>
        <w:rPr>
          <w:w w:val="105"/>
        </w:rPr>
        <w:t> and will enable us to apply existing knowledge about</w:t>
      </w:r>
      <w:r>
        <w:rPr>
          <w:spacing w:val="-1"/>
          <w:w w:val="105"/>
        </w:rPr>
        <w:t> </w:t>
      </w:r>
      <w:r>
        <w:rPr>
          <w:w w:val="105"/>
        </w:rPr>
        <w:t>the resulting class of functionals to the programming language</w:t>
      </w:r>
      <w:r>
        <w:rPr>
          <w:spacing w:val="-2"/>
          <w:w w:val="105"/>
        </w:rPr>
        <w:t> </w:t>
      </w:r>
      <w:r>
        <w:rPr>
          <w:w w:val="105"/>
        </w:rPr>
        <w:t>under </w:t>
      </w:r>
      <w:r>
        <w:rPr>
          <w:spacing w:val="-2"/>
          <w:w w:val="105"/>
        </w:rPr>
        <w:t>consideration.</w:t>
      </w: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Structure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52"/>
        <w:ind w:right="123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remainder</w:t>
      </w:r>
      <w:r>
        <w:rPr>
          <w:spacing w:val="23"/>
          <w:w w:val="105"/>
        </w:rPr>
        <w:t> </w:t>
      </w:r>
      <w:r>
        <w:rPr>
          <w:w w:val="105"/>
        </w:rPr>
        <w:t>of the</w:t>
      </w:r>
      <w:r>
        <w:rPr>
          <w:spacing w:val="22"/>
          <w:w w:val="105"/>
        </w:rPr>
        <w:t> </w:t>
      </w:r>
      <w:r>
        <w:rPr>
          <w:w w:val="105"/>
        </w:rPr>
        <w:t>paper</w:t>
      </w:r>
      <w:r>
        <w:rPr>
          <w:w w:val="105"/>
        </w:rPr>
        <w:t> is</w:t>
      </w:r>
      <w:r>
        <w:rPr>
          <w:w w:val="105"/>
        </w:rPr>
        <w:t> structured</w:t>
      </w:r>
      <w:r>
        <w:rPr>
          <w:spacing w:val="22"/>
          <w:w w:val="105"/>
        </w:rPr>
        <w:t> </w:t>
      </w:r>
      <w:r>
        <w:rPr>
          <w:w w:val="105"/>
        </w:rPr>
        <w:t>as follows.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set up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realizability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work,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4"/>
          <w:w w:val="105"/>
        </w:rPr>
        <w:t> </w:t>
      </w:r>
      <w:r>
        <w:rPr>
          <w:w w:val="105"/>
        </w:rPr>
        <w:t>the notion of typed partial combinatory algebras (TPCAs) and the extensional collapse construction.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illustrate this framework with some concrete examples,</w:t>
      </w:r>
      <w:r>
        <w:rPr>
          <w:w w:val="105"/>
        </w:rPr>
        <w:t> and summarize</w:t>
      </w:r>
      <w:r>
        <w:rPr>
          <w:w w:val="105"/>
        </w:rPr>
        <w:t> some known constructions</w:t>
      </w:r>
      <w:r>
        <w:rPr>
          <w:w w:val="105"/>
        </w:rPr>
        <w:t> of our three </w:t>
      </w:r>
      <w:bookmarkStart w:name="A Realizability Framework" w:id="8"/>
      <w:bookmarkEnd w:id="8"/>
      <w:r>
        <w:rPr>
          <w:spacing w:val="-1"/>
          <w:w w:val="103"/>
        </w:rPr>
      </w:r>
      <w:bookmarkStart w:name="_bookmark4" w:id="9"/>
      <w:bookmarkEnd w:id="9"/>
      <w:r>
        <w:rPr>
          <w:w w:val="105"/>
        </w:rPr>
        <w:t>t</w:t>
      </w:r>
      <w:r>
        <w:rPr>
          <w:w w:val="105"/>
        </w:rPr>
        <w:t>ype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fit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framework. 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the key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effective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-1"/>
          <w:w w:val="105"/>
        </w:rPr>
        <w:t> </w:t>
      </w:r>
      <w:r>
        <w:rPr>
          <w:w w:val="105"/>
        </w:rPr>
        <w:t>TPCAs.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precise statement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results,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briefly</w:t>
      </w:r>
      <w:r>
        <w:rPr>
          <w:spacing w:val="-11"/>
          <w:w w:val="105"/>
        </w:rPr>
        <w:t> </w:t>
      </w:r>
      <w:r>
        <w:rPr>
          <w:w w:val="105"/>
        </w:rPr>
        <w:t>discuss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role played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Normann’s</w:t>
      </w:r>
      <w:r>
        <w:rPr>
          <w:spacing w:val="-10"/>
          <w:w w:val="105"/>
        </w:rPr>
        <w:t> </w:t>
      </w:r>
      <w:r>
        <w:rPr>
          <w:w w:val="105"/>
        </w:rPr>
        <w:t>ideas.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mention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specific 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results. Finally,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try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significance 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limitations,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suggest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problems for further research.</w:t>
      </w:r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Realizability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Framework</w:t>
      </w:r>
    </w:p>
    <w:p>
      <w:pPr>
        <w:pStyle w:val="BodyText"/>
        <w:spacing w:line="213" w:lineRule="auto" w:before="221"/>
        <w:ind w:right="126"/>
      </w:pPr>
      <w:r>
        <w:rPr>
          <w:w w:val="105"/>
        </w:rPr>
        <w:t>This section is concerned with setting up the general framework needed to </w:t>
      </w:r>
      <w:r>
        <w:rPr/>
        <w:t>express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results.</w:t>
      </w:r>
      <w:r>
        <w:rPr>
          <w:spacing w:val="37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variant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typed</w:t>
      </w:r>
      <w:r>
        <w:rPr>
          <w:i/>
        </w:rPr>
        <w:t> </w:t>
      </w:r>
      <w:r>
        <w:rPr>
          <w:i/>
          <w:w w:val="105"/>
        </w:rPr>
        <w:t>partial combinatory algebras</w:t>
      </w:r>
      <w:r>
        <w:rPr>
          <w:i/>
          <w:w w:val="105"/>
        </w:rPr>
        <w:t> </w:t>
      </w:r>
      <w:r>
        <w:rPr>
          <w:w w:val="105"/>
        </w:rPr>
        <w:t>(TPCAs)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 (under the name of </w:t>
      </w:r>
      <w:r>
        <w:rPr>
          <w:i/>
          <w:w w:val="105"/>
        </w:rPr>
        <w:t>partial combinatory type structures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7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we review the standard </w:t>
      </w:r>
      <w:r>
        <w:rPr>
          <w:i/>
          <w:w w:val="105"/>
        </w:rPr>
        <w:t>extensional collapse</w:t>
      </w:r>
      <w:r>
        <w:rPr>
          <w:i/>
          <w:w w:val="105"/>
        </w:rPr>
        <w:t> </w:t>
      </w:r>
      <w:r>
        <w:rPr>
          <w:w w:val="105"/>
        </w:rPr>
        <w:t>construction that we shall study,</w:t>
      </w:r>
      <w:r>
        <w:rPr>
          <w:w w:val="105"/>
        </w:rPr>
        <w:t> and in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spacing w:val="-2"/>
            <w:w w:val="105"/>
          </w:rPr>
          <w:t>2.3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“relative”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Concrete </w:t>
      </w:r>
      <w:r>
        <w:rPr>
          <w:w w:val="105"/>
        </w:rPr>
        <w:t>examples of all these notions will be given in Section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1"/>
        <w:ind w:right="125" w:firstLine="318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fix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notational</w:t>
      </w:r>
      <w:r>
        <w:rPr>
          <w:spacing w:val="-18"/>
          <w:w w:val="105"/>
        </w:rPr>
        <w:t> </w:t>
      </w:r>
      <w:r>
        <w:rPr>
          <w:w w:val="105"/>
        </w:rPr>
        <w:t>conventions.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ρ,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types, </w:t>
      </w:r>
      <w:bookmarkStart w:name="Typed partial combinatory algebras" w:id="10"/>
      <w:bookmarkEnd w:id="10"/>
      <w:r>
        <w:rPr>
          <w:w w:val="103"/>
        </w:rPr>
      </w:r>
      <w:bookmarkStart w:name="_bookmark5" w:id="11"/>
      <w:bookmarkEnd w:id="11"/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consider</w:t>
      </w:r>
      <w:r>
        <w:rPr>
          <w:spacing w:val="36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right-associative,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w w:val="105"/>
        </w:rPr>
        <w:t>means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connection with potentially non-denoting expressions we write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w w:val="105"/>
        </w:rPr>
        <w:t>↓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defined”;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(strict equality); 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 and they are equal” (Kleene equality).</w:t>
      </w:r>
    </w:p>
    <w:p>
      <w:pPr>
        <w:pStyle w:val="BodyText"/>
        <w:spacing w:before="8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sz w:val="21"/>
        </w:rPr>
        <w:t>Typed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combinatory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211" w:lineRule="auto" w:before="149"/>
        <w:ind w:left="110" w:right="128" w:hanging="1"/>
      </w:pPr>
      <w:r>
        <w:rPr>
          <w:w w:val="105"/>
        </w:rPr>
        <w:t>Many constructions giving rise to </w:t>
      </w:r>
      <w:r>
        <w:rPr>
          <w:rFonts w:ascii="LM Sans 12" w:hAnsi="LM Sans 12"/>
          <w:w w:val="105"/>
        </w:rPr>
        <w:t>C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RC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HEO </w:t>
      </w:r>
      <w:r>
        <w:rPr>
          <w:w w:val="105"/>
        </w:rPr>
        <w:t>involve structures of the following</w:t>
      </w:r>
      <w:r>
        <w:rPr>
          <w:spacing w:val="-15"/>
          <w:w w:val="105"/>
        </w:rPr>
        <w:t> </w:t>
      </w:r>
      <w:r>
        <w:rPr>
          <w:w w:val="105"/>
        </w:rPr>
        <w:t>kind.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regard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basic notion of a “universe of higher type operations”.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spacing w:line="280" w:lineRule="exact" w:before="285"/>
        <w:ind w:left="109" w:right="0" w:firstLine="0"/>
        <w:jc w:val="left"/>
        <w:rPr>
          <w:rFonts w:ascii="Liberation Serif"/>
          <w:i/>
          <w:sz w:val="21"/>
        </w:rPr>
      </w:pPr>
      <w:bookmarkStart w:name="_bookmark6" w:id="12"/>
      <w:bookmarkEnd w:id="12"/>
      <w:r>
        <w:rPr/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3"/>
          <w:w w:val="105"/>
          <w:sz w:val="21"/>
        </w:rPr>
        <w:t> </w:t>
      </w:r>
      <w:r>
        <w:rPr>
          <w:w w:val="105"/>
          <w:sz w:val="21"/>
        </w:rPr>
        <w:t>[TPCA]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typed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combinatory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TPCA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BodyText"/>
        <w:spacing w:line="278" w:lineRule="exact"/>
        <w:jc w:val="left"/>
      </w:pPr>
      <w:r>
        <w:rPr>
          <w:spacing w:val="-2"/>
          <w:w w:val="105"/>
        </w:rPr>
        <w:t>consists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8" w:lineRule="auto" w:before="32" w:after="0"/>
        <w:ind w:left="109" w:right="123" w:firstLine="19"/>
        <w:jc w:val="left"/>
        <w:rPr>
          <w:sz w:val="21"/>
        </w:rPr>
      </w:pPr>
      <w:r>
        <w:rPr>
          <w:spacing w:val="-2"/>
          <w:w w:val="110"/>
          <w:sz w:val="21"/>
        </w:rPr>
        <w:t>for</w:t>
      </w:r>
      <w:r>
        <w:rPr>
          <w:spacing w:val="-23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24"/>
          <w:w w:val="110"/>
          <w:sz w:val="21"/>
        </w:rPr>
        <w:t> </w:t>
      </w:r>
      <w:r>
        <w:rPr>
          <w:spacing w:val="-2"/>
          <w:w w:val="110"/>
          <w:sz w:val="21"/>
        </w:rPr>
        <w:t>partial</w:t>
      </w:r>
      <w:r>
        <w:rPr>
          <w:spacing w:val="-24"/>
          <w:w w:val="110"/>
          <w:sz w:val="21"/>
        </w:rPr>
        <w:t> </w:t>
      </w:r>
      <w:r>
        <w:rPr>
          <w:spacing w:val="-2"/>
          <w:w w:val="110"/>
          <w:sz w:val="21"/>
        </w:rPr>
        <w:t>function</w:t>
      </w:r>
      <w:r>
        <w:rPr>
          <w:spacing w:val="-2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·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στ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~</w:t>
      </w:r>
      <w:r>
        <w:rPr>
          <w:rFonts w:ascii="Liberation Serif" w:hAnsi="Liberation Serif"/>
          <w:i/>
          <w:spacing w:val="-1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(known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</w:t>
      </w:r>
      <w:r>
        <w:rPr>
          <w:spacing w:val="-2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application</w:t>
      </w:r>
      <w:r>
        <w:rPr>
          <w:spacing w:val="-2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elements</w:t>
      </w:r>
    </w:p>
    <w:p>
      <w:pPr>
        <w:tabs>
          <w:tab w:pos="4270" w:val="left" w:leader="none"/>
        </w:tabs>
        <w:spacing w:before="45"/>
        <w:ind w:left="1662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στ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τ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02"/>
        <w:ind w:left="1616" w:right="0" w:firstLine="0"/>
        <w:jc w:val="left"/>
        <w:rPr>
          <w:sz w:val="21"/>
        </w:rPr>
      </w:pPr>
      <w:r>
        <w:rPr>
          <w:rFonts w:ascii="Georgia" w:hAnsi="Georgia"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4"/>
        </w:rPr>
        <w:t>ρστ</w:t>
      </w:r>
      <w:r>
        <w:rPr>
          <w:rFonts w:ascii="Georgia" w:hAnsi="Georgia"/>
          <w:i/>
          <w:spacing w:val="64"/>
          <w:w w:val="110"/>
          <w:sz w:val="14"/>
        </w:rPr>
        <w:t> </w:t>
      </w:r>
      <w:r>
        <w:rPr>
          <w:rFonts w:ascii="DejaVu Sans" w:hAnsi="DejaVu Sans"/>
          <w:w w:val="110"/>
          <w:position w:val="3"/>
          <w:sz w:val="21"/>
        </w:rPr>
        <w:t>∈</w:t>
      </w:r>
      <w:r>
        <w:rPr>
          <w:rFonts w:ascii="DejaVu Sans" w:hAnsi="DejaVu Sans"/>
          <w:spacing w:val="-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A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τ</w:t>
      </w:r>
      <w:r>
        <w:rPr>
          <w:rFonts w:ascii="Georgia" w:hAnsi="Georgia"/>
          <w:i/>
          <w:spacing w:val="-21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τ</w:t>
      </w:r>
      <w:r>
        <w:rPr>
          <w:rFonts w:ascii="Georgia" w:hAnsi="Georgia"/>
          <w:i/>
          <w:spacing w:val="66"/>
          <w:w w:val="110"/>
          <w:sz w:val="14"/>
        </w:rPr>
        <w:t> </w:t>
      </w:r>
      <w:r>
        <w:rPr>
          <w:w w:val="110"/>
          <w:position w:val="3"/>
          <w:sz w:val="21"/>
        </w:rPr>
        <w:t>(for</w:t>
      </w:r>
      <w:r>
        <w:rPr>
          <w:spacing w:val="-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each</w:t>
      </w:r>
      <w:r>
        <w:rPr>
          <w:spacing w:val="-3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ρ,</w:t>
      </w:r>
      <w:r>
        <w:rPr>
          <w:rFonts w:ascii="Liberation Serif" w:hAns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σ,</w:t>
      </w:r>
      <w:r>
        <w:rPr>
          <w:rFonts w:ascii="Liberation Serif" w:hAns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)</w:t>
      </w:r>
    </w:p>
    <w:p>
      <w:pPr>
        <w:tabs>
          <w:tab w:pos="4270" w:val="left" w:leader="none"/>
        </w:tabs>
        <w:spacing w:line="69" w:lineRule="exact" w:before="80"/>
        <w:ind w:left="1763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)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903" w:lineRule="exact" w:before="0"/>
        <w:ind w:left="1116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2164778</wp:posOffset>
                </wp:positionH>
                <wp:positionV relativeFrom="paragraph">
                  <wp:posOffset>315618</wp:posOffset>
                </wp:positionV>
                <wp:extent cx="55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70.455002pt,24.851866pt" to="174.823322pt,24.85186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2164778</wp:posOffset>
                </wp:positionH>
                <wp:positionV relativeFrom="paragraph">
                  <wp:posOffset>566659</wp:posOffset>
                </wp:positionV>
                <wp:extent cx="501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70.455002pt,44.618866pt" to="174.386492pt,44.61886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2313177</wp:posOffset>
                </wp:positionH>
                <wp:positionV relativeFrom="paragraph">
                  <wp:posOffset>566659</wp:posOffset>
                </wp:positionV>
                <wp:extent cx="501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82.139999pt,44.618866pt" to="186.071489pt,44.61886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97"/>
          <w:w w:val="102"/>
          <w:position w:val="5"/>
          <w:sz w:val="21"/>
        </w:rPr>
        <w:t>^</w:t>
      </w:r>
      <w:r>
        <w:rPr>
          <w:spacing w:val="18"/>
          <w:w w:val="102"/>
          <w:sz w:val="21"/>
        </w:rPr>
        <w:t>0</w:t>
      </w:r>
      <w:r>
        <w:rPr>
          <w:rFonts w:ascii="Liberation Serif" w:hAnsi="Liberation Serif"/>
          <w:i/>
          <w:spacing w:val="18"/>
          <w:w w:val="111"/>
          <w:sz w:val="21"/>
        </w:rPr>
        <w:t>,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atin Modern Math" w:hAnsi="Latin Modern Math"/>
          <w:spacing w:val="-96"/>
          <w:w w:val="102"/>
          <w:position w:val="5"/>
          <w:sz w:val="21"/>
        </w:rPr>
        <w:t>^</w:t>
      </w:r>
      <w:r>
        <w:rPr>
          <w:spacing w:val="17"/>
          <w:w w:val="102"/>
          <w:sz w:val="21"/>
        </w:rPr>
        <w:t>1</w:t>
      </w:r>
      <w:r>
        <w:rPr>
          <w:rFonts w:ascii="Liberation Serif" w:hAnsi="Liberation Serif"/>
          <w:i/>
          <w:spacing w:val="17"/>
          <w:w w:val="111"/>
          <w:sz w:val="21"/>
        </w:rPr>
        <w:t>,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atin Modern Math" w:hAnsi="Latin Modern Math"/>
          <w:spacing w:val="-133"/>
          <w:w w:val="99"/>
          <w:position w:val="5"/>
          <w:sz w:val="21"/>
        </w:rPr>
        <w:t>^</w:t>
      </w:r>
      <w:r>
        <w:rPr>
          <w:spacing w:val="-22"/>
          <w:w w:val="99"/>
          <w:sz w:val="21"/>
        </w:rPr>
        <w:t>2</w:t>
      </w:r>
      <w:r>
        <w:rPr>
          <w:rFonts w:ascii="Liberation Serif" w:hAnsi="Liberation Serif"/>
          <w:i/>
          <w:spacing w:val="17"/>
          <w:w w:val="108"/>
          <w:sz w:val="21"/>
        </w:rPr>
        <w:t>,..</w:t>
      </w:r>
      <w:r>
        <w:rPr>
          <w:rFonts w:ascii="Liberation Serif" w:hAnsi="Liberation Serif"/>
          <w:i/>
          <w:spacing w:val="-20"/>
          <w:w w:val="108"/>
          <w:sz w:val="21"/>
        </w:rPr>
        <w:t>.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spacing w:val="-20"/>
          <w:w w:val="105"/>
          <w:sz w:val="21"/>
        </w:rPr>
        <w:t>∈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w w:val="105"/>
          <w:sz w:val="21"/>
        </w:rPr>
        <w:t>A</w:t>
      </w:r>
      <w:r>
        <w:rPr>
          <w:rFonts w:ascii="LM Mono Prop 10" w:hAnsi="LM Mono Prop 10"/>
          <w:spacing w:val="-20"/>
          <w:w w:val="105"/>
          <w:position w:val="-4"/>
          <w:sz w:val="14"/>
        </w:rPr>
        <w:t>0</w:t>
      </w:r>
    </w:p>
    <w:p>
      <w:pPr>
        <w:spacing w:line="64" w:lineRule="auto" w:before="0"/>
        <w:ind w:left="1638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w w:val="105"/>
          <w:sz w:val="21"/>
        </w:rPr>
        <w:t>suc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M Mono Prop 10" w:hAnsi="LM Mono Prop 10"/>
          <w:spacing w:val="-4"/>
          <w:w w:val="105"/>
          <w:position w:val="-4"/>
          <w:sz w:val="14"/>
        </w:rPr>
        <w:t>0</w:t>
      </w:r>
      <w:r>
        <w:rPr>
          <w:rFonts w:ascii="DejaVu Sans" w:hAnsi="DejaVu Sans"/>
          <w:spacing w:val="-4"/>
          <w:w w:val="105"/>
          <w:position w:val="-4"/>
          <w:sz w:val="14"/>
        </w:rPr>
        <w:t>→</w:t>
      </w:r>
      <w:r>
        <w:rPr>
          <w:rFonts w:ascii="LM Mono Prop 10" w:hAnsi="LM Mono Prop 10"/>
          <w:spacing w:val="-4"/>
          <w:w w:val="105"/>
          <w:position w:val="-4"/>
          <w:sz w:val="14"/>
        </w:rPr>
        <w:t>0</w:t>
      </w:r>
    </w:p>
    <w:p>
      <w:pPr>
        <w:tabs>
          <w:tab w:pos="4270" w:val="left" w:leader="none"/>
        </w:tabs>
        <w:spacing w:before="100"/>
        <w:ind w:left="15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2358948</wp:posOffset>
                </wp:positionH>
                <wp:positionV relativeFrom="paragraph">
                  <wp:posOffset>173462</wp:posOffset>
                </wp:positionV>
                <wp:extent cx="501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85.744003pt,13.658426pt" to="189.675493pt,13.65842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2858249</wp:posOffset>
                </wp:positionH>
                <wp:positionV relativeFrom="paragraph">
                  <wp:posOffset>173462</wp:posOffset>
                </wp:positionV>
                <wp:extent cx="501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225.059006pt,13.658426pt" to="228.990496pt,13.65842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rec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σ</w:t>
      </w:r>
      <w:r>
        <w:rPr>
          <w:rFonts w:ascii="DejaVu Sans" w:hAnsi="DejaVu Sans"/>
          <w:spacing w:val="-2"/>
          <w:w w:val="110"/>
          <w:position w:val="-4"/>
          <w:sz w:val="14"/>
          <w:vertAlign w:val="baseline"/>
        </w:rPr>
        <w:t>→</w:t>
      </w:r>
      <w:r>
        <w:rPr>
          <w:rFonts w:ascii="LM Mono Prop 10" w:hAnsi="LM Mono Prop 10"/>
          <w:spacing w:val="-2"/>
          <w:w w:val="110"/>
          <w:position w:val="-4"/>
          <w:sz w:val="14"/>
          <w:vertAlign w:val="baseline"/>
        </w:rPr>
        <w:t>(0</w:t>
      </w:r>
      <w:r>
        <w:rPr>
          <w:rFonts w:ascii="DejaVu Sans" w:hAnsi="DejaVu Sans"/>
          <w:spacing w:val="-2"/>
          <w:w w:val="110"/>
          <w:position w:val="-4"/>
          <w:sz w:val="14"/>
          <w:vertAlign w:val="baseline"/>
        </w:rPr>
        <w:t>→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σ</w:t>
      </w:r>
      <w:r>
        <w:rPr>
          <w:rFonts w:ascii="DejaVu Sans" w:hAnsi="DejaVu Sans"/>
          <w:spacing w:val="-2"/>
          <w:w w:val="110"/>
          <w:position w:val="-4"/>
          <w:sz w:val="14"/>
          <w:vertAlign w:val="baseline"/>
        </w:rPr>
        <w:t>→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σ</w:t>
      </w:r>
      <w:r>
        <w:rPr>
          <w:rFonts w:ascii="LM Mono Prop 10" w:hAnsi="LM Mono Prop 10"/>
          <w:spacing w:val="-2"/>
          <w:w w:val="110"/>
          <w:position w:val="-4"/>
          <w:sz w:val="14"/>
          <w:vertAlign w:val="baseline"/>
        </w:rPr>
        <w:t>)</w:t>
      </w:r>
      <w:r>
        <w:rPr>
          <w:rFonts w:ascii="DejaVu Sans" w:hAnsi="DejaVu Sans"/>
          <w:spacing w:val="-2"/>
          <w:w w:val="110"/>
          <w:position w:val="-4"/>
          <w:sz w:val="14"/>
          <w:vertAlign w:val="baseline"/>
        </w:rPr>
        <w:t>→</w:t>
      </w:r>
      <w:r>
        <w:rPr>
          <w:rFonts w:ascii="LM Mono Prop 10" w:hAnsi="LM Mono Prop 10"/>
          <w:spacing w:val="-2"/>
          <w:w w:val="110"/>
          <w:position w:val="-4"/>
          <w:sz w:val="14"/>
          <w:vertAlign w:val="baseline"/>
        </w:rPr>
        <w:t>0</w:t>
      </w:r>
      <w:r>
        <w:rPr>
          <w:rFonts w:ascii="DejaVu Sans" w:hAnsi="DejaVu Sans"/>
          <w:spacing w:val="-2"/>
          <w:w w:val="110"/>
          <w:position w:val="-4"/>
          <w:sz w:val="14"/>
          <w:vertAlign w:val="baseline"/>
        </w:rPr>
        <w:t>→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σ</w:t>
      </w:r>
      <w:r>
        <w:rPr>
          <w:rFonts w:ascii="Georgia" w:hAnsi="Georgia"/>
          <w:i/>
          <w:position w:val="-4"/>
          <w:sz w:val="14"/>
          <w:vertAlign w:val="baseline"/>
        </w:rPr>
        <w:tab/>
      </w:r>
      <w:r>
        <w:rPr>
          <w:w w:val="105"/>
          <w:sz w:val="21"/>
          <w:vertAlign w:val="baseline"/>
        </w:rPr>
        <w:t>(for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04"/>
        <w:ind w:right="126"/>
      </w:pPr>
      <w:r>
        <w:rPr/>
        <w:t>for which the following conditions hold for all elements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of the appro- priate types and for all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</w:rPr>
        <w:t>∈ </w:t>
      </w:r>
      <w:r>
        <w:rPr>
          <w:rFonts w:ascii="Times New Roman" w:hAnsi="Times New Roman"/>
        </w:rPr>
        <w:t>N</w:t>
      </w:r>
      <w:r>
        <w:rPr/>
        <w:t>:</w:t>
      </w:r>
    </w:p>
    <w:p>
      <w:pPr>
        <w:spacing w:before="88"/>
        <w:ind w:left="13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k</w:t>
      </w:r>
      <w:r>
        <w:rPr>
          <w:rFonts w:ascii="Georgia" w:hAnsi="Georgia"/>
          <w:spacing w:val="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before="35"/>
        <w:ind w:left="14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s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↓</w:t>
      </w:r>
    </w:p>
    <w:p>
      <w:pPr>
        <w:spacing w:before="5"/>
        <w:ind w:left="1162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s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" w:hAnsi="DejaVu Sans"/>
          <w:spacing w:val="45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spacing w:before="33"/>
        <w:ind w:left="165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5"/>
          <w:sz w:val="21"/>
        </w:rPr>
        <w:t>y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4"/>
          <w:w w:val="160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↓</w:t>
      </w:r>
    </w:p>
    <w:p>
      <w:pPr>
        <w:spacing w:before="4"/>
        <w:ind w:left="13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20"/>
          <w:sz w:val="21"/>
        </w:rPr>
        <w:t>y</w:t>
      </w:r>
      <w:r>
        <w:rPr>
          <w:rFonts w:ascii="Georgia" w:hAnsi="Georgia"/>
          <w:spacing w:val="-16"/>
          <w:w w:val="12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spacing w:val="9"/>
          <w:w w:val="155"/>
          <w:sz w:val="21"/>
        </w:rPr>
        <w:t> 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3"/>
          <w:w w:val="155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w w:val="120"/>
          <w:sz w:val="21"/>
        </w:rPr>
        <w:t>y</w:t>
      </w:r>
      <w:r>
        <w:rPr>
          <w:rFonts w:ascii="Georgia" w:hAnsi="Georgia"/>
          <w:spacing w:val="-11"/>
          <w:w w:val="12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20"/>
          <w:sz w:val="21"/>
        </w:rPr>
        <w:t>)</w:t>
      </w:r>
      <w:r>
        <w:rPr>
          <w:spacing w:val="-36"/>
          <w:w w:val="12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pStyle w:val="BodyText"/>
        <w:spacing w:line="14" w:lineRule="exact" w:before="52"/>
        <w:ind w:left="1447"/>
        <w:jc w:val="left"/>
      </w:pPr>
      <w:r>
        <w:rPr>
          <w:rFonts w:ascii="Georgia" w:hAnsi="Georgia"/>
        </w:rPr>
        <w:t>suc</w:t>
      </w:r>
      <w:r>
        <w:rPr>
          <w:rFonts w:ascii="Georgia" w:hAnsi="Georgia"/>
          <w:spacing w:val="15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-92"/>
          <w:w w:val="35"/>
        </w:rPr>
        <w:t>n</w:t>
      </w:r>
      <w:r>
        <w:rPr>
          <w:rFonts w:ascii="Times New Roman" w:hAnsi="Times New Roman"/>
          <w:spacing w:val="-286"/>
          <w:w w:val="331"/>
          <w:position w:val="4"/>
        </w:rPr>
        <w:t>^</w:t>
      </w:r>
      <w:r>
        <w:rPr>
          <w:spacing w:val="40"/>
          <w:w w:val="17"/>
        </w:rPr>
        <w:t>+</w:t>
      </w:r>
      <w:r>
        <w:rPr>
          <w:spacing w:val="-8"/>
          <w:w w:val="17"/>
        </w:rPr>
        <w:t>1</w:t>
      </w:r>
      <w:r>
        <w:rPr>
          <w:spacing w:val="80"/>
        </w:rPr>
        <w:t>  </w:t>
      </w:r>
    </w:p>
    <w:p>
      <w:pPr>
        <w:spacing w:line="605" w:lineRule="exact" w:before="0"/>
        <w:ind w:left="92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1860182</wp:posOffset>
                </wp:positionH>
                <wp:positionV relativeFrom="paragraph">
                  <wp:posOffset>35329</wp:posOffset>
                </wp:positionV>
                <wp:extent cx="76835" cy="3568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71039pt;margin-top:2.781857pt;width:6.05pt;height:28.1pt;mso-position-horizontal-relative:page;mso-position-vertical-relative:paragraph;z-index:-16195072" type="#_x0000_t202" id="docshape11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w w:val="110"/>
          <w:sz w:val="21"/>
        </w:rPr>
        <w:t>rec</w:t>
      </w:r>
      <w:r>
        <w:rPr>
          <w:rFonts w:ascii="Georgia" w:hAnsi="Georgia"/>
          <w:spacing w:val="-2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45"/>
          <w:sz w:val="21"/>
        </w:rPr>
        <w:t>f</w:t>
      </w:r>
      <w:r>
        <w:rPr>
          <w:rFonts w:ascii="Liberation Serif" w:hAnsi="Liberation Serif"/>
          <w:i/>
          <w:spacing w:val="-2"/>
          <w:w w:val="145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·</w:t>
      </w:r>
      <w:r>
        <w:rPr>
          <w:rFonts w:ascii="DejaVu Sans" w:hAnsi="DejaVu Sans"/>
          <w:spacing w:val="-30"/>
          <w:w w:val="110"/>
          <w:sz w:val="21"/>
        </w:rPr>
        <w:t> </w:t>
      </w:r>
      <w:r>
        <w:rPr>
          <w:rFonts w:ascii="Latin Modern Math" w:hAnsi="Latin Modern Math"/>
          <w:spacing w:val="-99"/>
          <w:w w:val="110"/>
          <w:position w:val="5"/>
          <w:sz w:val="21"/>
        </w:rPr>
        <w:t>^</w:t>
      </w:r>
      <w:r>
        <w:rPr>
          <w:spacing w:val="53"/>
          <w:w w:val="110"/>
          <w:sz w:val="21"/>
        </w:rPr>
        <w:t>0</w:t>
      </w:r>
      <w:r>
        <w:rPr>
          <w:spacing w:val="16"/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line="638" w:lineRule="exact" w:before="0"/>
        <w:ind w:left="536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70"/>
          <w:sz w:val="21"/>
        </w:rPr>
        <w:t>f</w:t>
      </w:r>
      <w:r>
        <w:rPr>
          <w:rFonts w:ascii="Liberation Serif" w:hAnsi="Liberation Serif"/>
          <w:i/>
          <w:spacing w:val="-15"/>
          <w:w w:val="17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84"/>
          <w:w w:val="105"/>
          <w:sz w:val="21"/>
        </w:rPr>
        <w:t>n</w:t>
      </w:r>
      <w:r>
        <w:rPr>
          <w:rFonts w:ascii="Times New Roman" w:hAnsi="Times New Roman"/>
          <w:spacing w:val="-278"/>
          <w:w w:val="401"/>
          <w:position w:val="4"/>
          <w:sz w:val="21"/>
        </w:rPr>
        <w:t>^</w:t>
      </w:r>
      <w:r>
        <w:rPr>
          <w:spacing w:val="48"/>
          <w:w w:val="87"/>
          <w:sz w:val="21"/>
        </w:rPr>
        <w:t>+</w:t>
      </w:r>
      <w:r>
        <w:rPr>
          <w:w w:val="87"/>
          <w:sz w:val="21"/>
        </w:rPr>
        <w:t>1</w:t>
      </w:r>
      <w:r>
        <w:rPr>
          <w:rFonts w:ascii="DejaVu Sans" w:hAnsi="DejaVu Sans"/>
          <w:spacing w:val="9"/>
          <w:w w:val="170"/>
          <w:sz w:val="21"/>
        </w:rPr>
        <w:t>  </w:t>
      </w:r>
      <w:r>
        <w:rPr>
          <w:rFonts w:ascii="Liberation Serif" w:hAnsi="Liberation Serif"/>
          <w:i/>
          <w:w w:val="170"/>
          <w:sz w:val="21"/>
        </w:rPr>
        <w:t>f</w:t>
      </w:r>
      <w:r>
        <w:rPr>
          <w:rFonts w:ascii="Liberation Serif" w:hAnsi="Liberation Serif"/>
          <w:i/>
          <w:spacing w:val="-16"/>
          <w:w w:val="17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25"/>
          <w:w w:val="119"/>
          <w:sz w:val="21"/>
        </w:rPr>
        <w:t>n</w:t>
      </w:r>
      <w:r>
        <w:rPr>
          <w:rFonts w:ascii="Latin Modern Math" w:hAnsi="Latin Modern Math"/>
          <w:w w:val="101"/>
          <w:sz w:val="21"/>
        </w:rPr>
        <w:t>^</w:t>
      </w:r>
      <w:r>
        <w:rPr>
          <w:rFonts w:ascii="Latin Modern Math" w:hAnsi="Latin Modern Math"/>
          <w:spacing w:val="-2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70"/>
          <w:sz w:val="21"/>
        </w:rPr>
        <w:t>f</w:t>
      </w:r>
      <w:r>
        <w:rPr>
          <w:rFonts w:ascii="Liberation Serif" w:hAnsi="Liberation Serif"/>
          <w:i/>
          <w:spacing w:val="-16"/>
          <w:w w:val="17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90"/>
          <w:w w:val="122"/>
          <w:sz w:val="21"/>
        </w:rPr>
        <w:t>n</w:t>
      </w:r>
      <w:r>
        <w:rPr>
          <w:rFonts w:ascii="Latin Modern Math" w:hAnsi="Latin Modern Math"/>
          <w:spacing w:val="38"/>
          <w:w w:val="104"/>
          <w:sz w:val="21"/>
        </w:rPr>
        <w:t>^</w:t>
      </w:r>
      <w:r>
        <w:rPr>
          <w:spacing w:val="35"/>
          <w:w w:val="104"/>
          <w:sz w:val="21"/>
        </w:rPr>
        <w:t>)</w:t>
      </w:r>
    </w:p>
    <w:p>
      <w:pPr>
        <w:pStyle w:val="BodyText"/>
        <w:spacing w:line="134" w:lineRule="exact"/>
        <w:ind w:left="42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4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subscripts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inferred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11"/>
        <w:ind w:left="110" w:right="126"/>
      </w:pPr>
      <w:r>
        <w:rPr>
          <w:spacing w:val="-2"/>
          <w:w w:val="105"/>
        </w:rPr>
        <w:t>context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liberty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itself),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treat </w:t>
      </w:r>
      <w:r>
        <w:rPr>
          <w:w w:val="105"/>
        </w:rPr>
        <w:t>‘</w:t>
      </w:r>
      <w:r>
        <w:rPr>
          <w:rFonts w:ascii="DejaVu Sans" w:hAnsi="DejaVu Sans"/>
          <w:w w:val="105"/>
        </w:rPr>
        <w:t>·</w:t>
      </w:r>
      <w:r>
        <w:rPr>
          <w:w w:val="105"/>
        </w:rPr>
        <w:t>’</w:t>
      </w:r>
      <w:r>
        <w:rPr>
          <w:spacing w:val="23"/>
          <w:w w:val="105"/>
        </w:rPr>
        <w:t> </w:t>
      </w:r>
      <w:r>
        <w:rPr>
          <w:w w:val="105"/>
        </w:rPr>
        <w:t>as left-associative,</w:t>
      </w:r>
      <w:r>
        <w:rPr>
          <w:spacing w:val="34"/>
          <w:w w:val="105"/>
        </w:rPr>
        <w:t> </w:t>
      </w:r>
      <w:r>
        <w:rPr>
          <w:w w:val="105"/>
        </w:rPr>
        <w:t>so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Strictly</w:t>
      </w:r>
      <w:r>
        <w:rPr>
          <w:spacing w:val="24"/>
          <w:w w:val="105"/>
        </w:rPr>
        <w:t> </w:t>
      </w:r>
      <w:r>
        <w:rPr>
          <w:w w:val="105"/>
        </w:rPr>
        <w:t>speaking, 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elements </w:t>
      </w:r>
      <w:r>
        <w:rPr>
          <w:rFonts w:ascii="Georgia" w:hAnsi="Georgia"/>
          <w:w w:val="105"/>
        </w:rPr>
        <w:t>k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y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spacing w:val="24"/>
          <w:w w:val="105"/>
        </w:rPr>
        <w:t>···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TPCA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only the existence of such elements is required.</w:t>
      </w:r>
      <w:r>
        <w:rPr>
          <w:spacing w:val="40"/>
          <w:w w:val="105"/>
        </w:rPr>
        <w:t> </w:t>
      </w:r>
      <w:r>
        <w:rPr>
          <w:w w:val="105"/>
        </w:rPr>
        <w:t>Nevertheless, we will sometimes implicitly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TPCA</w:t>
      </w:r>
      <w:r>
        <w:rPr>
          <w:spacing w:val="-5"/>
          <w:w w:val="105"/>
        </w:rPr>
        <w:t> </w:t>
      </w:r>
      <w:r>
        <w:rPr>
          <w:w w:val="105"/>
        </w:rPr>
        <w:t>comes</w:t>
      </w:r>
      <w:r>
        <w:rPr>
          <w:spacing w:val="-8"/>
          <w:w w:val="105"/>
        </w:rPr>
        <w:t> </w:t>
      </w:r>
      <w:r>
        <w:rPr>
          <w:w w:val="105"/>
        </w:rPr>
        <w:t>equipped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suitable</w:t>
      </w:r>
      <w:r>
        <w:rPr>
          <w:spacing w:val="-8"/>
          <w:w w:val="105"/>
        </w:rPr>
        <w:t> </w:t>
      </w:r>
      <w:r>
        <w:rPr>
          <w:w w:val="105"/>
        </w:rPr>
        <w:t>choice of such elements.</w:t>
      </w:r>
    </w:p>
    <w:p>
      <w:pPr>
        <w:pStyle w:val="BodyText"/>
        <w:spacing w:line="213" w:lineRule="auto" w:before="16"/>
        <w:ind w:left="110" w:right="121" w:firstLine="319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TPCA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w w:val="105"/>
        </w:rPr>
        <w:t>]),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 special elements </w:t>
      </w:r>
      <w:r>
        <w:rPr>
          <w:rFonts w:ascii="Georgia" w:hAnsi="Georgia"/>
          <w:w w:val="105"/>
        </w:rPr>
        <w:t>k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w w:val="105"/>
        </w:rPr>
        <w:t> </w:t>
      </w:r>
      <w:r>
        <w:rPr>
          <w:w w:val="105"/>
        </w:rPr>
        <w:t>are required — in this terminology, a structure of 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“TPCA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recursors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numerals”.</w:t>
      </w:r>
      <w:r>
        <w:rPr>
          <w:spacing w:val="30"/>
          <w:w w:val="105"/>
        </w:rPr>
        <w:t> </w:t>
      </w:r>
      <w:r>
        <w:rPr>
          <w:w w:val="105"/>
        </w:rPr>
        <w:t>However,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convenience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recursors and numerals</w:t>
      </w:r>
      <w:r>
        <w:rPr>
          <w:w w:val="105"/>
        </w:rPr>
        <w:t> in the definition of TPCA.</w:t>
      </w:r>
      <w:r>
        <w:rPr>
          <w:w w:val="105"/>
        </w:rPr>
        <w:t> The idea</w:t>
      </w:r>
      <w:r>
        <w:rPr>
          <w:w w:val="105"/>
        </w:rPr>
        <w:t> is that all the TPCAs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must have enough computational</w:t>
      </w:r>
      <w:r>
        <w:rPr>
          <w:spacing w:val="-2"/>
          <w:w w:val="105"/>
        </w:rPr>
        <w:t> </w:t>
      </w:r>
      <w:r>
        <w:rPr>
          <w:w w:val="105"/>
        </w:rPr>
        <w:t>structure to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“general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89" w:lineRule="exact" w:before="285"/>
      </w:pPr>
      <w:bookmarkStart w:name="The extensional collapse construction" w:id="13"/>
      <w:bookmarkEnd w:id="13"/>
      <w:r>
        <w:rPr/>
      </w:r>
      <w:bookmarkStart w:name="_bookmark7" w:id="14"/>
      <w:bookmarkEnd w:id="14"/>
      <w:r>
        <w:rPr/>
      </w:r>
      <w:r>
        <w:rPr>
          <w:spacing w:val="-2"/>
          <w:w w:val="105"/>
        </w:rPr>
        <w:t>recursive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computation”.</w:t>
      </w:r>
    </w:p>
    <w:p>
      <w:pPr>
        <w:pStyle w:val="BodyText"/>
        <w:spacing w:line="213" w:lineRule="auto" w:before="20"/>
        <w:ind w:left="110" w:right="125" w:firstLine="318"/>
      </w:pPr>
      <w:r>
        <w:rPr>
          <w:spacing w:val="-2"/>
          <w:w w:val="110"/>
        </w:rPr>
        <w:t>Note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equation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Georgia" w:hAnsi="Georgia"/>
          <w:spacing w:val="-2"/>
          <w:w w:val="110"/>
        </w:rPr>
        <w:t>y</w:t>
      </w:r>
      <w:r>
        <w:rPr>
          <w:rFonts w:ascii="Georgia" w:hAnsi="Georgia"/>
          <w:spacing w:val="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weaker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familiar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fixed </w:t>
      </w:r>
      <w:r>
        <w:rPr/>
        <w:t>point</w:t>
      </w:r>
      <w:r>
        <w:rPr>
          <w:spacing w:val="-4"/>
        </w:rPr>
        <w:t> </w:t>
      </w:r>
      <w:r>
        <w:rPr/>
        <w:t>equation </w:t>
      </w:r>
      <w:r>
        <w:rPr>
          <w:rFonts w:ascii="Georgia" w:hAnsi="Georgia"/>
        </w:rPr>
        <w:t>y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Georgia" w:hAnsi="Georgia"/>
        </w:rPr>
        <w:t>y</w:t>
      </w:r>
      <w:r>
        <w:rPr>
          <w:rFonts w:ascii="Georgia" w:hAnsi="Georgia"/>
          <w:spacing w:val="-1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This extra generality is exploited by some of </w:t>
      </w:r>
      <w:r>
        <w:rPr>
          <w:w w:val="110"/>
        </w:rPr>
        <w:t>the natural examples.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9" w:after="0"/>
        <w:ind w:left="608" w:right="0" w:hanging="498"/>
        <w:jc w:val="both"/>
        <w:rPr>
          <w:i/>
          <w:sz w:val="21"/>
        </w:rPr>
      </w:pPr>
      <w:bookmarkStart w:name="_bookmark8" w:id="15"/>
      <w:bookmarkEnd w:id="15"/>
      <w:r>
        <w:rPr/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extensional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collapse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construction</w:t>
      </w:r>
    </w:p>
    <w:p>
      <w:pPr>
        <w:pStyle w:val="BodyText"/>
        <w:spacing w:line="213" w:lineRule="auto" w:before="133"/>
        <w:ind w:left="110" w:right="126"/>
      </w:pP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TPCA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obtain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total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7"/>
          <w:w w:val="110"/>
        </w:rPr>
        <w:t> </w:t>
      </w:r>
      <w:r>
        <w:rPr>
          <w:rFonts w:ascii="Times New Roman" w:hAnsi="Times New Roman"/>
          <w:spacing w:val="-2"/>
          <w:w w:val="110"/>
        </w:rPr>
        <w:t>N</w:t>
      </w:r>
      <w:r>
        <w:rPr>
          <w:rFonts w:ascii="Times New Roman" w:hAnsi="Times New Roman"/>
          <w:spacing w:val="-8"/>
          <w:w w:val="110"/>
        </w:rPr>
        <w:t> </w:t>
      </w:r>
      <w:r>
        <w:rPr>
          <w:spacing w:val="-2"/>
          <w:w w:val="110"/>
        </w:rPr>
        <w:t>(in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sense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Introduction)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construction.</w:t>
      </w:r>
      <w:r>
        <w:rPr>
          <w:spacing w:val="19"/>
          <w:w w:val="110"/>
        </w:rPr>
        <w:t> </w:t>
      </w: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>
          <w:i/>
        </w:rPr>
        <w:t>partial equivalence relation </w:t>
      </w:r>
      <w:r>
        <w:rPr/>
        <w:t>or </w:t>
      </w:r>
      <w:r>
        <w:rPr>
          <w:i/>
        </w:rPr>
        <w:t>PER </w:t>
      </w:r>
      <w:r>
        <w:rPr/>
        <w:t>on a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just a symmetric, transitive </w:t>
      </w:r>
      <w:r>
        <w:rPr>
          <w:w w:val="110"/>
        </w:rPr>
        <w:t>relation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(that</w:t>
      </w:r>
      <w:r>
        <w:rPr>
          <w:spacing w:val="-9"/>
          <w:w w:val="110"/>
        </w:rPr>
        <w:t> </w:t>
      </w:r>
      <w:r>
        <w:rPr>
          <w:w w:val="110"/>
        </w:rPr>
        <w:t>is,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equivalence</w:t>
      </w:r>
      <w:r>
        <w:rPr>
          <w:spacing w:val="-6"/>
          <w:w w:val="110"/>
        </w:rPr>
        <w:t> </w:t>
      </w:r>
      <w:r>
        <w:rPr>
          <w:w w:val="110"/>
        </w:rPr>
        <w:t>relation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subset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DejaVu Sans" w:hAnsi="DejaVu Sans"/>
          <w:w w:val="110"/>
        </w:rPr>
        <w:t>∼</w:t>
      </w:r>
      <w:r>
        <w:rPr>
          <w:rFonts w:ascii="DejaVu Sans" w:hAnsi="DejaVu Sans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PER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X/</w:t>
      </w:r>
      <w:r>
        <w:rPr>
          <w:rFonts w:ascii="DejaVu Sans" w:hAnsi="DejaVu Sans"/>
          <w:spacing w:val="-2"/>
          <w:w w:val="110"/>
        </w:rPr>
        <w:t>∼</w:t>
      </w:r>
      <w:r>
        <w:rPr>
          <w:rFonts w:ascii="DejaVu Sans" w:hAnsi="DejaVu Sans"/>
          <w:spacing w:val="-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∼</w:t>
      </w:r>
      <w:r>
        <w:rPr>
          <w:spacing w:val="-2"/>
          <w:w w:val="110"/>
        </w:rPr>
        <w:t>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]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equivalence</w:t>
      </w:r>
      <w:r>
        <w:rPr>
          <w:spacing w:val="-19"/>
          <w:w w:val="110"/>
        </w:rPr>
        <w:t> </w:t>
      </w:r>
      <w:r>
        <w:rPr>
          <w:w w:val="110"/>
        </w:rPr>
        <w:t>class</w:t>
      </w:r>
      <w:r>
        <w:rPr>
          <w:spacing w:val="-19"/>
          <w:w w:val="110"/>
        </w:rPr>
        <w:t> </w:t>
      </w:r>
      <w:r>
        <w:rPr>
          <w:w w:val="110"/>
        </w:rPr>
        <w:t>(if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one)</w:t>
      </w:r>
      <w:r>
        <w:rPr>
          <w:spacing w:val="-19"/>
          <w:w w:val="110"/>
        </w:rPr>
        <w:t> </w:t>
      </w:r>
      <w:r>
        <w:rPr>
          <w:w w:val="110"/>
        </w:rPr>
        <w:t>containing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particular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spacing w:line="213" w:lineRule="auto" w:before="130"/>
        <w:ind w:left="110" w:right="12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2.2</w:t>
      </w:r>
      <w:r>
        <w:rPr>
          <w:rFonts w:ascii="Georgia" w:hAnsi="Georgia"/>
          <w:w w:val="105"/>
        </w:rPr>
        <w:t> </w:t>
      </w:r>
      <w:r>
        <w:rPr>
          <w:w w:val="105"/>
        </w:rPr>
        <w:t>[Extensional</w:t>
      </w:r>
      <w:r>
        <w:rPr>
          <w:w w:val="105"/>
        </w:rPr>
        <w:t> collapse]</w:t>
      </w:r>
      <w:r>
        <w:rPr>
          <w:w w:val="105"/>
        </w:rPr>
        <w:t> Given</w:t>
      </w:r>
      <w:r>
        <w:rPr>
          <w:w w:val="105"/>
        </w:rPr>
        <w:t> any</w:t>
      </w:r>
      <w:r>
        <w:rPr>
          <w:w w:val="105"/>
        </w:rPr>
        <w:t> TPCA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define</w:t>
      </w:r>
      <w:r>
        <w:rPr>
          <w:w w:val="105"/>
        </w:rPr>
        <w:t> partial equivalence relations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sets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1932691</wp:posOffset>
                </wp:positionH>
                <wp:positionV relativeFrom="paragraph">
                  <wp:posOffset>87600</wp:posOffset>
                </wp:positionV>
                <wp:extent cx="76835" cy="3568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80466pt;margin-top:6.897641pt;width:6.05pt;height:28.1pt;mso-position-horizontal-relative:page;mso-position-vertical-relative:paragraph;z-index:-16194560" type="#_x0000_t202" id="docshape12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DejaVu Sans" w:hAnsi="DejaVu Sans"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88"/>
        <w:ind w:right="131"/>
      </w:pPr>
      <w:r>
        <w:rPr>
          <w:w w:val="105"/>
        </w:rPr>
        <w:t>We now define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), the </w:t>
      </w:r>
      <w:r>
        <w:rPr>
          <w:i/>
          <w:w w:val="105"/>
        </w:rPr>
        <w:t>extensional collapse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to be the unique type structure isomorphic</w:t>
      </w:r>
      <w:r>
        <w:rPr>
          <w:w w:val="105"/>
        </w:rPr>
        <w:t> to </w:t>
      </w:r>
      <w:r>
        <w:rPr>
          <w:rFonts w:ascii="Liberation Serif" w:hAnsi="Liberation Serif"/>
          <w:i/>
          <w:w w:val="115"/>
        </w:rPr>
        <w:t>A/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" w:hAnsi="DejaVu Sans"/>
          <w:w w:val="105"/>
        </w:rPr>
        <w:t>∼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precisely,</w:t>
      </w:r>
      <w:r>
        <w:rPr>
          <w:w w:val="105"/>
        </w:rPr>
        <w:t> we require</w:t>
      </w:r>
      <w:r>
        <w:rPr>
          <w:w w:val="105"/>
        </w:rPr>
        <w:t> that there exist bijections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σ</w:t>
      </w:r>
      <w:r>
        <w:rPr>
          <w:rFonts w:ascii="Liberation Serif" w:hAnsi="Liberation Serif"/>
          <w:i/>
          <w:w w:val="115"/>
          <w:vertAlign w:val="baseline"/>
        </w:rPr>
        <w:t>/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such that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5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2296671</wp:posOffset>
                </wp:positionH>
                <wp:positionV relativeFrom="paragraph">
                  <wp:posOffset>85356</wp:posOffset>
                </wp:positionV>
                <wp:extent cx="76835" cy="3568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40286pt;margin-top:6.720956pt;width:6.05pt;height:28.1pt;mso-position-horizontal-relative:page;mso-position-vertical-relative:paragraph;z-index:-16194048" type="#_x0000_t202" id="docshape1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β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0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spacing w:val="11"/>
          <w:w w:val="105"/>
          <w:sz w:val="21"/>
          <w:vertAlign w:val="baseline"/>
        </w:rPr>
        <w:t>]=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both"/>
        <w:rPr>
          <w:sz w:val="21"/>
        </w:rPr>
      </w:pPr>
      <w:r>
        <w:rPr>
          <w:w w:val="115"/>
          <w:sz w:val="21"/>
        </w:rPr>
        <w:t>for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DejaVu Sans" w:hAnsi="DejaVu Sans"/>
          <w:w w:val="115"/>
          <w:sz w:val="21"/>
          <w:vertAlign w:val="subscript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DejaVu Sans" w:hAnsi="DejaVu Sans"/>
          <w:w w:val="115"/>
          <w:sz w:val="21"/>
          <w:vertAlign w:val="subscript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·</w:t>
      </w:r>
      <w:r>
        <w:rPr>
          <w:rFonts w:ascii="DejaVu Sans" w:hAnsi="DejaVu Sans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].</w:t>
      </w:r>
    </w:p>
    <w:p>
      <w:pPr>
        <w:pStyle w:val="BodyText"/>
        <w:spacing w:line="211" w:lineRule="auto" w:before="148"/>
        <w:ind w:right="124" w:firstLine="318"/>
      </w:pPr>
      <w:r>
        <w:rPr>
          <w:w w:val="105"/>
        </w:rPr>
        <w:t>Thus,</w:t>
      </w:r>
      <w:r>
        <w:rPr>
          <w:w w:val="105"/>
        </w:rPr>
        <w:t> the PERs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pick out the “hereditarily extensional” elements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and the construction of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turns these into a type structure.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isomorphisms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3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concretely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7"/>
        <w:ind w:right="125" w:firstLine="318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worth</w:t>
      </w:r>
      <w:r>
        <w:rPr>
          <w:w w:val="105"/>
        </w:rPr>
        <w:t> noting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corresponds</w:t>
      </w:r>
      <w:r>
        <w:rPr>
          <w:w w:val="105"/>
        </w:rPr>
        <w:t> precisely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type structure over the natural</w:t>
      </w:r>
      <w:r>
        <w:rPr>
          <w:spacing w:val="-1"/>
          <w:w w:val="105"/>
        </w:rPr>
        <w:t> </w:t>
      </w:r>
      <w:r>
        <w:rPr>
          <w:w w:val="105"/>
        </w:rPr>
        <w:t>number object in</w:t>
      </w:r>
      <w:r>
        <w:rPr>
          <w:spacing w:val="-1"/>
          <w:w w:val="105"/>
        </w:rPr>
        <w:t> </w:t>
      </w:r>
      <w:r>
        <w:rPr>
          <w:w w:val="105"/>
        </w:rPr>
        <w:t>the category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PER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), obtained by repeated exponentiation (see 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Since we may regard </w:t>
      </w:r>
      <w:r>
        <w:rPr>
          <w:rFonts w:ascii="Georgia" w:hAnsi="Georgia"/>
          <w:w w:val="105"/>
        </w:rPr>
        <w:t>PER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as the “standard</w:t>
      </w:r>
      <w:r>
        <w:rPr>
          <w:spacing w:val="-18"/>
          <w:w w:val="105"/>
        </w:rPr>
        <w:t> </w:t>
      </w:r>
      <w:r>
        <w:rPr>
          <w:w w:val="105"/>
        </w:rPr>
        <w:t>realizability</w:t>
      </w:r>
      <w:r>
        <w:rPr>
          <w:spacing w:val="-18"/>
          <w:w w:val="105"/>
        </w:rPr>
        <w:t> </w:t>
      </w:r>
      <w:r>
        <w:rPr>
          <w:w w:val="105"/>
        </w:rPr>
        <w:t>model”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realizability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construction</w:t>
      </w:r>
      <w:r>
        <w:rPr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structure.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β</w:t>
      </w:r>
      <w:r>
        <w:rPr>
          <w:rFonts w:ascii="Georgia" w:hAnsi="Georgia"/>
          <w:i/>
          <w:spacing w:val="13"/>
          <w:w w:val="105"/>
          <w:vertAlign w:val="subscript"/>
        </w:rPr>
        <w:t>σ</w:t>
      </w:r>
      <w:r>
        <w:rPr>
          <w:spacing w:val="13"/>
          <w:w w:val="105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]=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often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i/>
          <w:w w:val="105"/>
          <w:vertAlign w:val="baseline"/>
        </w:rPr>
        <w:t>realizes</w:t>
      </w:r>
      <w:r>
        <w:rPr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Apart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formal knowledge of </w:t>
      </w:r>
      <w:r>
        <w:rPr>
          <w:rFonts w:ascii="Georgia" w:hAnsi="Georgia"/>
          <w:w w:val="105"/>
          <w:vertAlign w:val="baseline"/>
        </w:rPr>
        <w:t>PER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and realizability will be presupposed in this paper.</w:t>
      </w:r>
    </w:p>
    <w:p>
      <w:pPr>
        <w:pStyle w:val="BodyText"/>
        <w:spacing w:line="213" w:lineRule="auto" w:before="125"/>
        <w:ind w:righ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1989233</wp:posOffset>
                </wp:positionH>
                <wp:positionV relativeFrom="paragraph">
                  <wp:posOffset>440549</wp:posOffset>
                </wp:positionV>
                <wp:extent cx="76835" cy="3568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2553pt;margin-top:34.688957pt;width:6.05pt;height:28.1pt;mso-position-horizontal-relative:page;mso-position-vertical-relative:paragraph;z-index:-16193536" type="#_x0000_t202" id="docshape14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(i)</w:t>
      </w:r>
      <w:r>
        <w:rPr>
          <w:w w:val="105"/>
        </w:rPr>
        <w:t> A superficially</w:t>
      </w:r>
      <w:r>
        <w:rPr>
          <w:w w:val="105"/>
        </w:rPr>
        <w:t> more general definition</w:t>
      </w:r>
      <w:r>
        <w:rPr>
          <w:w w:val="105"/>
        </w:rPr>
        <w:t> could be given by allowing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non-empty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realizers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than just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single</w:t>
      </w:r>
      <w:r>
        <w:rPr>
          <w:spacing w:val="6"/>
          <w:w w:val="105"/>
        </w:rPr>
        <w:t> </w:t>
      </w:r>
      <w:r>
        <w:rPr>
          <w:w w:val="105"/>
        </w:rPr>
        <w:t>element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words,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could</w:t>
      </w:r>
      <w:r>
        <w:rPr>
          <w:spacing w:val="4"/>
          <w:w w:val="105"/>
        </w:rPr>
        <w:t> </w:t>
      </w:r>
      <w:r>
        <w:rPr>
          <w:w w:val="105"/>
        </w:rPr>
        <w:t>represent</w:t>
      </w:r>
      <w:r>
        <w:rPr>
          <w:spacing w:val="9"/>
          <w:w w:val="105"/>
        </w:rPr>
        <w:t> </w:t>
      </w:r>
      <w:r>
        <w:rPr>
          <w:rFonts w:ascii="Times New Roman"/>
          <w:w w:val="105"/>
        </w:rPr>
        <w:t>N</w:t>
      </w:r>
      <w:r>
        <w:rPr>
          <w:rFonts w:ascii="Times New Roman"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PER</w:t>
      </w:r>
    </w:p>
    <w:p>
      <w:pPr>
        <w:pStyle w:val="BodyText"/>
        <w:spacing w:line="277" w:lineRule="exact"/>
      </w:pPr>
      <w:r>
        <w:rPr>
          <w:rFonts w:ascii="DejaVu Sans" w:hAnsi="DejaVu Sans"/>
          <w:w w:val="105"/>
        </w:rPr>
        <w:t>≈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recursor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realizable</w:t>
      </w:r>
    </w:p>
    <w:p>
      <w:pPr>
        <w:spacing w:after="0" w:line="277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 w:before="1"/>
        <w:ind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4958923</wp:posOffset>
                </wp:positionH>
                <wp:positionV relativeFrom="paragraph">
                  <wp:posOffset>525299</wp:posOffset>
                </wp:positionV>
                <wp:extent cx="76835" cy="3568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664pt;margin-top:41.36219pt;width:6.05pt;height:28.1pt;mso-position-horizontal-relative:page;mso-position-vertical-relative:paragraph;z-index:-16192000" type="#_x0000_t202" id="docshape15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would then induce PERs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higher types as above, and we would obtain a type structure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w w:val="105"/>
          <w:vertAlign w:val="baseline"/>
        </w:rPr>
        <w:t>) isomorphic to </w:t>
      </w:r>
      <w:r>
        <w:rPr>
          <w:rFonts w:ascii="Liberation Serif" w:hAnsi="Liberation Serif"/>
          <w:i/>
          <w:w w:val="105"/>
          <w:vertAlign w:val="baseline"/>
        </w:rPr>
        <w:t>A/</w:t>
      </w:r>
      <w:r>
        <w:rPr>
          <w:rFonts w:ascii="DejaVu Sans" w:hAnsi="DejaVu Sans"/>
          <w:w w:val="105"/>
          <w:vertAlign w:val="baseline"/>
        </w:rPr>
        <w:t>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it is easy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equivalent single-valued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representation corresponding to 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choice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numerals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; in particular,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(for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choice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numerals)</w:t>
      </w:r>
      <w:r>
        <w:rPr>
          <w:w w:val="105"/>
          <w:vertAlign w:val="baseline"/>
        </w:rPr>
        <w:t> coincides exactly with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1"/>
        <w:ind w:right="128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1008067</wp:posOffset>
                </wp:positionH>
                <wp:positionV relativeFrom="paragraph">
                  <wp:posOffset>366045</wp:posOffset>
                </wp:positionV>
                <wp:extent cx="685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79.375397pt,28.8225pt" to="84.726577pt,28.82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2766847</wp:posOffset>
                </wp:positionH>
                <wp:positionV relativeFrom="paragraph">
                  <wp:posOffset>606080</wp:posOffset>
                </wp:positionV>
                <wp:extent cx="5651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2pt;margin-top:47.722839pt;width:4.45pt;height:7.3pt;mso-position-horizontal-relative:page;mso-position-vertical-relative:paragraph;z-index:-1619148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(ii) Another, even more superficial, generalization could be obtained </w:t>
      </w:r>
      <w:r>
        <w:rPr>
          <w:w w:val="105"/>
        </w:rPr>
        <w:t>b</w:t>
      </w:r>
      <w:r>
        <w:rPr>
          <w:w w:val="105"/>
        </w:rPr>
        <w:t>y</w:t>
      </w:r>
      <w:r>
        <w:rPr>
          <w:w w:val="105"/>
        </w:rPr>
        <w:t> allowing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other than</w:t>
      </w:r>
      <w:r>
        <w:rPr>
          <w:spacing w:val="-5"/>
          <w:w w:val="105"/>
        </w:rPr>
        <w:t> </w:t>
      </w:r>
      <w:r>
        <w:rPr>
          <w:w w:val="105"/>
        </w:rPr>
        <w:t>0.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TPCA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TPCA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γ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the above kind just by setting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, where</w:t>
      </w:r>
    </w:p>
    <w:p>
      <w:pPr>
        <w:spacing w:before="40"/>
        <w:ind w:left="1931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1848548</wp:posOffset>
                </wp:positionH>
                <wp:positionV relativeFrom="paragraph">
                  <wp:posOffset>67739</wp:posOffset>
                </wp:positionV>
                <wp:extent cx="685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145.554993pt,5.333841pt" to="150.906173pt,5.3338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0[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]</w:t>
      </w:r>
      <w:r>
        <w:rPr>
          <w:spacing w:val="5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γ,</w:t>
      </w:r>
      <w:r>
        <w:rPr>
          <w:rFonts w:ascii="Liberation Serif" w:hAnsi="Liberation Serif"/>
          <w:i/>
          <w:spacing w:val="79"/>
          <w:w w:val="150"/>
          <w:sz w:val="21"/>
        </w:rPr>
        <w:t> 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]</w:t>
      </w:r>
      <w:r>
        <w:rPr>
          <w:spacing w:val="5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]</w:t>
      </w:r>
      <w:r>
        <w:rPr>
          <w:spacing w:val="-1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γ</w:t>
      </w:r>
      <w:r>
        <w:rPr>
          <w:spacing w:val="-4"/>
          <w:w w:val="115"/>
          <w:sz w:val="21"/>
        </w:rPr>
        <w:t>]</w:t>
      </w:r>
      <w:r>
        <w:rPr>
          <w:rFonts w:ascii="Liberation Serif" w:hAnsi="Liberation Serif"/>
          <w:i/>
          <w:spacing w:val="-4"/>
          <w:w w:val="115"/>
          <w:sz w:val="21"/>
        </w:rPr>
        <w:t>.</w:t>
      </w:r>
    </w:p>
    <w:p>
      <w:pPr>
        <w:pStyle w:val="BodyText"/>
        <w:spacing w:line="211" w:lineRule="auto" w:before="130"/>
        <w:ind w:left="108" w:right="126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to establish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when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themselves are known to be closely related.</w:t>
      </w:r>
      <w:r>
        <w:rPr>
          <w:spacing w:val="40"/>
          <w:w w:val="105"/>
        </w:rPr>
        <w:t> </w:t>
      </w:r>
      <w:r>
        <w:rPr>
          <w:w w:val="105"/>
        </w:rPr>
        <w:t>For instance, one can make precise in various ways a relation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≤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between TPCAs, informally meaning “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 be simulated in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”, or “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 at least the computational power as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”</w:t>
      </w:r>
      <w:r>
        <w:rPr>
          <w:spacing w:val="-2"/>
          <w:w w:val="105"/>
        </w:rPr>
        <w:t> </w:t>
      </w:r>
      <w:r>
        <w:rPr>
          <w:w w:val="105"/>
        </w:rPr>
        <w:t>(see e.g.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]); we can</w:t>
      </w:r>
      <w:r>
        <w:rPr>
          <w:spacing w:val="-3"/>
          <w:w w:val="105"/>
        </w:rPr>
        <w:t> </w:t>
      </w:r>
      <w:r>
        <w:rPr>
          <w:w w:val="105"/>
        </w:rPr>
        <w:t>loosely regard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≤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kind of</w:t>
      </w:r>
      <w:r>
        <w:rPr>
          <w:spacing w:val="-2"/>
          <w:w w:val="105"/>
        </w:rPr>
        <w:t> </w:t>
      </w:r>
      <w:r>
        <w:rPr>
          <w:w w:val="105"/>
        </w:rPr>
        <w:t>“inclusion” for TPCAs.</w:t>
      </w:r>
      <w:r>
        <w:rPr>
          <w:spacing w:val="40"/>
          <w:w w:val="105"/>
        </w:rPr>
        <w:t> </w:t>
      </w:r>
      <w:r>
        <w:rPr>
          <w:w w:val="105"/>
        </w:rPr>
        <w:t>One may</w:t>
      </w:r>
      <w:r>
        <w:rPr>
          <w:w w:val="105"/>
        </w:rPr>
        <w:t> likewise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relation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 type structures.</w:t>
      </w:r>
      <w:r>
        <w:rPr>
          <w:spacing w:val="30"/>
          <w:w w:val="105"/>
        </w:rPr>
        <w:t> </w:t>
      </w:r>
      <w:r>
        <w:rPr>
          <w:w w:val="105"/>
        </w:rPr>
        <w:t>However, in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imply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); </w:t>
      </w:r>
      <w:r>
        <w:rPr>
          <w:spacing w:val="-2"/>
          <w:w w:val="105"/>
        </w:rPr>
        <w:t>indeed,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TPCA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spacing w:val="-2"/>
          <w:w w:val="105"/>
        </w:rPr>
        <w:t>≥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collapse </w:t>
      </w:r>
      <w:r>
        <w:rPr>
          <w:w w:val="105"/>
        </w:rPr>
        <w:t>may get bigger, or smaller, or remain the same, or jump sideways.</w:t>
      </w:r>
      <w:r>
        <w:rPr>
          <w:spacing w:val="40"/>
          <w:w w:val="105"/>
        </w:rPr>
        <w:t> </w:t>
      </w:r>
      <w:r>
        <w:rPr>
          <w:w w:val="105"/>
        </w:rPr>
        <w:t>Even if we have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≤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≤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), any of these four relationships </w:t>
      </w:r>
      <w:r>
        <w:rPr/>
        <w:t>between </w:t>
      </w:r>
      <w:r>
        <w:rPr>
          <w:rFonts w:ascii="LM Sans 12" w:hAnsi="LM Sans 12"/>
        </w:rPr>
        <w:t>EC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and </w:t>
      </w:r>
      <w:r>
        <w:rPr>
          <w:rFonts w:ascii="LM Sans 12" w:hAnsi="LM Sans 12"/>
        </w:rPr>
        <w:t>EC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may arise.</w:t>
      </w:r>
      <w:r>
        <w:rPr>
          <w:spacing w:val="40"/>
        </w:rPr>
        <w:t> </w:t>
      </w:r>
      <w:r>
        <w:rPr/>
        <w:t>(The study of higher-type computability furnishes examples of all</w:t>
      </w:r>
      <w:r>
        <w:rPr>
          <w:spacing w:val="-1"/>
        </w:rPr>
        <w:t> </w:t>
      </w:r>
      <w:r>
        <w:rPr/>
        <w:t>these situations, but we will not spell these out</w:t>
      </w:r>
      <w:r>
        <w:rPr>
          <w:spacing w:val="-1"/>
        </w:rPr>
        <w:t> </w:t>
      </w:r>
      <w:r>
        <w:rPr/>
        <w:t>here.)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highly</w:t>
      </w:r>
      <w:r>
        <w:rPr>
          <w:spacing w:val="-12"/>
          <w:w w:val="105"/>
        </w:rPr>
        <w:t> </w:t>
      </w:r>
      <w:r>
        <w:rPr>
          <w:i/>
          <w:w w:val="105"/>
        </w:rPr>
        <w:t>non-functorial</w:t>
      </w:r>
      <w:r>
        <w:rPr>
          <w:i/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does not interact well with “morphisms” between TPCAs — and the root of the problem is of course the “contravariance” built into the definition of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3"/>
        <w:ind w:right="126" w:firstLine="319"/>
      </w:pPr>
      <w:r>
        <w:rPr>
          <w:w w:val="105"/>
        </w:rPr>
        <w:t>Our reason for labouring these points is to emphasize that,</w:t>
      </w:r>
      <w:r>
        <w:rPr>
          <w:w w:val="105"/>
        </w:rPr>
        <w:t> in general, one</w:t>
      </w:r>
      <w:r>
        <w:rPr>
          <w:spacing w:val="-1"/>
          <w:w w:val="105"/>
        </w:rPr>
        <w:t> </w:t>
      </w:r>
      <w:r>
        <w:rPr>
          <w:w w:val="105"/>
        </w:rPr>
        <w:t>has to establish what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</w:t>
      </w:r>
      <w:r>
        <w:rPr>
          <w:i/>
          <w:w w:val="105"/>
        </w:rPr>
        <w:t>separately </w:t>
      </w:r>
      <w:r>
        <w:rPr>
          <w:w w:val="105"/>
        </w:rPr>
        <w:t>for each TPCA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— it is not often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deduce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cheaply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results of this kind, except in rather trivial cases.</w:t>
      </w:r>
      <w:r>
        <w:rPr>
          <w:spacing w:val="40"/>
          <w:w w:val="105"/>
        </w:rPr>
        <w:t> </w:t>
      </w:r>
      <w:r>
        <w:rPr>
          <w:w w:val="105"/>
        </w:rPr>
        <w:t>Thus, from the point of view of the operation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), we have to consider each TPCA as living in its own </w:t>
      </w:r>
      <w:r>
        <w:rPr>
          <w:spacing w:val="-2"/>
          <w:w w:val="105"/>
        </w:rPr>
        <w:t>bubble,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extensional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collapse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non-trivial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beautiful</w:t>
      </w:r>
      <w:r>
        <w:rPr>
          <w:spacing w:val="-18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themselves,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“isolated”</w:t>
      </w:r>
      <w:r>
        <w:rPr>
          <w:spacing w:val="-18"/>
          <w:w w:val="105"/>
        </w:rPr>
        <w:t> </w:t>
      </w:r>
      <w:r>
        <w:rPr>
          <w:w w:val="105"/>
        </w:rPr>
        <w:t>character and do not connect up with one another in any obvious way.</w:t>
      </w:r>
    </w:p>
    <w:p>
      <w:pPr>
        <w:pStyle w:val="BodyText"/>
        <w:spacing w:line="213" w:lineRule="auto" w:before="20"/>
        <w:ind w:right="127" w:firstLine="31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novelty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offer, in certain cases, a way to break the isolation of individual TPCAs, and to establish the extensional collapse of a whole class </w:t>
      </w:r>
      <w:r>
        <w:rPr>
          <w:rFonts w:ascii="DejaVu Sans" w:hAnsi="DejaVu Sans"/>
          <w:w w:val="105"/>
        </w:rPr>
        <w:t>K </w:t>
      </w:r>
      <w:r>
        <w:rPr>
          <w:w w:val="105"/>
        </w:rPr>
        <w:t>of TPCAs all at once. This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powerful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es- </w:t>
      </w:r>
      <w:r>
        <w:rPr>
          <w:spacing w:val="-2"/>
          <w:w w:val="105"/>
        </w:rPr>
        <w:t>tablishing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collapse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“minimal”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“maximal”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elements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85"/>
      </w:pPr>
      <w:bookmarkStart w:name="A relative version" w:id="16"/>
      <w:bookmarkEnd w:id="16"/>
      <w:r>
        <w:rPr/>
      </w:r>
      <w:bookmarkStart w:name="_bookmark9" w:id="17"/>
      <w:bookmarkEnd w:id="17"/>
      <w:r>
        <w:rPr/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DejaVu Sans"/>
          <w:w w:val="105"/>
        </w:rPr>
        <w:t>K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instance.</w:t>
      </w:r>
    </w:p>
    <w:p>
      <w:pPr>
        <w:pStyle w:val="BodyText"/>
        <w:spacing w:before="1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relative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version</w:t>
      </w:r>
    </w:p>
    <w:p>
      <w:pPr>
        <w:pStyle w:val="BodyText"/>
        <w:spacing w:line="213" w:lineRule="auto" w:before="172"/>
        <w:ind w:right="126"/>
      </w:pPr>
      <w:r>
        <w:rPr>
          <w:w w:val="105"/>
        </w:rPr>
        <w:t>In the definition of TPCAs above, operations of higher type are treated as entities of the same kind as</w:t>
      </w:r>
      <w:r>
        <w:rPr>
          <w:spacing w:val="-1"/>
          <w:w w:val="105"/>
        </w:rPr>
        <w:t> </w:t>
      </w:r>
      <w:r>
        <w:rPr>
          <w:w w:val="105"/>
        </w:rPr>
        <w:t>the data</w:t>
      </w:r>
      <w:r>
        <w:rPr>
          <w:spacing w:val="-2"/>
          <w:w w:val="105"/>
        </w:rPr>
        <w:t> </w:t>
      </w:r>
      <w:r>
        <w:rPr>
          <w:w w:val="105"/>
        </w:rPr>
        <w:t>they act on:</w:t>
      </w:r>
      <w:r>
        <w:rPr>
          <w:spacing w:val="28"/>
          <w:w w:val="105"/>
        </w:rPr>
        <w:t> </w:t>
      </w:r>
      <w:r>
        <w:rPr>
          <w:w w:val="105"/>
        </w:rPr>
        <w:t>both are</w:t>
      </w:r>
      <w:r>
        <w:rPr>
          <w:spacing w:val="-1"/>
          <w:w w:val="105"/>
        </w:rPr>
        <w:t> </w:t>
      </w:r>
      <w:r>
        <w:rPr>
          <w:w w:val="105"/>
        </w:rPr>
        <w:t>simply elements </w:t>
      </w:r>
      <w:bookmarkStart w:name="_bookmark10" w:id="18"/>
      <w:bookmarkEnd w:id="18"/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 TPCAs are a suitable framework for notions such as “continu- ous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acting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data”,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“effective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acting</w:t>
      </w:r>
      <w:r>
        <w:rPr>
          <w:spacing w:val="-12"/>
          <w:w w:val="105"/>
        </w:rPr>
        <w:t> </w:t>
      </w:r>
      <w:r>
        <w:rPr>
          <w:w w:val="105"/>
        </w:rPr>
        <w:t>on effective data”.</w:t>
      </w:r>
      <w:r>
        <w:rPr>
          <w:spacing w:val="40"/>
          <w:w w:val="105"/>
        </w:rPr>
        <w:t> </w:t>
      </w:r>
      <w:r>
        <w:rPr>
          <w:w w:val="105"/>
        </w:rPr>
        <w:t>However, some</w:t>
      </w:r>
      <w:r>
        <w:rPr>
          <w:spacing w:val="-2"/>
          <w:w w:val="105"/>
        </w:rPr>
        <w:t> </w:t>
      </w:r>
      <w:r>
        <w:rPr>
          <w:w w:val="105"/>
        </w:rPr>
        <w:t>refinements to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framework are</w:t>
      </w:r>
      <w:r>
        <w:rPr>
          <w:spacing w:val="-4"/>
          <w:w w:val="105"/>
        </w:rPr>
        <w:t> </w:t>
      </w:r>
      <w:r>
        <w:rPr>
          <w:w w:val="105"/>
        </w:rPr>
        <w:t>needed if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“effective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continuous </w:t>
      </w:r>
      <w:r>
        <w:rPr>
          <w:w w:val="105"/>
        </w:rPr>
        <w:t>data” — or, more generally, a notion of operations of some restricted class acting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wider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means of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relative </w:t>
      </w:r>
      <w:r>
        <w:rPr>
          <w:w w:val="105"/>
        </w:rPr>
        <w:t>version of the extensional collapse construction, which we now </w:t>
      </w:r>
      <w:r>
        <w:rPr>
          <w:spacing w:val="-2"/>
          <w:w w:val="105"/>
        </w:rPr>
        <w:t>introduce.</w:t>
      </w:r>
    </w:p>
    <w:p>
      <w:pPr>
        <w:pStyle w:val="BodyText"/>
        <w:spacing w:before="10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89" w:lineRule="exact" w:before="27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[Relative</w:t>
      </w:r>
      <w:r>
        <w:rPr>
          <w:spacing w:val="3"/>
          <w:w w:val="105"/>
        </w:rPr>
        <w:t> </w:t>
      </w:r>
      <w:r>
        <w:rPr>
          <w:w w:val="105"/>
        </w:rPr>
        <w:t>extensional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collapse]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91" w:lineRule="exact" w:before="0" w:after="0"/>
        <w:ind w:left="719" w:right="0" w:hanging="291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4797323</wp:posOffset>
                </wp:positionH>
                <wp:positionV relativeFrom="paragraph">
                  <wp:posOffset>112042</wp:posOffset>
                </wp:positionV>
                <wp:extent cx="5651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2004pt;margin-top:8.82227pt;width:4.45pt;height:7.3pt;mso-position-horizontal-relative:page;mso-position-vertical-relative:paragraph;z-index:-1619097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sub-TPCA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TPCA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240" w:lineRule="auto" w:before="6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82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6617" w:space="40"/>
            <w:col w:w="763"/>
          </w:cols>
        </w:sectPr>
      </w:pPr>
    </w:p>
    <w:p>
      <w:pPr>
        <w:pStyle w:val="BodyText"/>
        <w:spacing w:line="26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3213177</wp:posOffset>
                </wp:positionH>
                <wp:positionV relativeFrom="paragraph">
                  <wp:posOffset>22776</wp:posOffset>
                </wp:positionV>
                <wp:extent cx="76835" cy="3568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06119pt;margin-top:1.793426pt;width:6.05pt;height:28.1pt;mso-position-horizontal-relative:page;mso-position-vertical-relative:paragraph;z-index:-16189952" type="#_x0000_t202" id="docshape18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 (for</w:t>
      </w:r>
      <w:r>
        <w:rPr>
          <w:spacing w:val="-2"/>
          <w:w w:val="105"/>
        </w:rPr>
        <w:t> </w:t>
      </w:r>
      <w:r>
        <w:rPr>
          <w:w w:val="105"/>
        </w:rPr>
        <w:t>some </w:t>
      </w:r>
      <w:r>
        <w:rPr>
          <w:rFonts w:ascii="Georgia" w:hAnsi="Georgia"/>
          <w:w w:val="105"/>
        </w:rPr>
        <w:t>k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Georgia" w:hAnsi="Georgia"/>
          <w:w w:val="105"/>
        </w:rPr>
        <w:t>y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Georgia" w:hAnsi="Georgia"/>
          <w:w w:val="105"/>
        </w:rPr>
        <w:t>suc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Georgia" w:hAnsi="Georgia"/>
          <w:w w:val="105"/>
        </w:rPr>
        <w:t>rec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suitable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3250930</wp:posOffset>
                </wp:positionH>
                <wp:positionV relativeFrom="paragraph">
                  <wp:posOffset>82135</wp:posOffset>
                </wp:positionV>
                <wp:extent cx="76835" cy="3568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7876pt;margin-top:6.467334pt;width:6.05pt;height:28.1pt;mso-position-horizontal-relative:page;mso-position-vertical-relative:paragraph;z-index:-16190464" type="#_x0000_t202" id="docshape19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στ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ρστ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suc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rec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54" w:lineRule="exact" w:before="95"/>
        <w:ind w:left="2527" w:right="0" w:firstLine="0"/>
        <w:jc w:val="left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1876360</wp:posOffset>
                </wp:positionH>
                <wp:positionV relativeFrom="paragraph">
                  <wp:posOffset>97403</wp:posOffset>
                </wp:positionV>
                <wp:extent cx="351155" cy="1384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1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6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44934pt;margin-top:7.669574pt;width:27.65pt;height:10.9pt;mso-position-horizontal-relative:page;mso-position-vertical-relative:paragraph;z-index:15744000" type="#_x0000_t202" id="docshape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6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4"/>
        </w:rPr>
        <w:t>'</w:t>
      </w:r>
    </w:p>
    <w:p>
      <w:pPr>
        <w:spacing w:line="154" w:lineRule="exact" w:before="0"/>
        <w:ind w:left="252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σ</w:t>
      </w:r>
      <w:r>
        <w:rPr>
          <w:rFonts w:ascii="DejaVu Sans" w:hAnsi="DejaVu Sans"/>
          <w:spacing w:val="-5"/>
          <w:w w:val="115"/>
          <w:sz w:val="14"/>
        </w:rPr>
        <w:t>→</w:t>
      </w:r>
      <w:r>
        <w:rPr>
          <w:rFonts w:ascii="Georgia" w:hAnsi="Georgia"/>
          <w:i/>
          <w:spacing w:val="-5"/>
          <w:w w:val="115"/>
          <w:sz w:val="14"/>
        </w:rPr>
        <w:t>τ</w:t>
      </w:r>
    </w:p>
    <w:p>
      <w:pPr>
        <w:spacing w:before="120"/>
        <w:ind w:left="3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before="12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0"/>
          <w:w w:val="15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↓</w:t>
      </w:r>
      <w:r>
        <w:rPr>
          <w:rFonts w:ascii="DejaVu Sans" w:hAnsi="DejaVu Sans"/>
          <w:spacing w:val="13"/>
          <w:w w:val="115"/>
          <w:sz w:val="21"/>
        </w:rPr>
        <w:t> 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22"/>
          <w:w w:val="15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3"/>
          <w:w w:val="15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843" w:space="40"/>
            <w:col w:w="819" w:space="39"/>
            <w:col w:w="3679"/>
          </w:cols>
        </w:sectPr>
      </w:pP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40" w:lineRule="auto" w:before="34" w:after="0"/>
        <w:ind w:left="780" w:right="0" w:hanging="35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2945764</wp:posOffset>
                </wp:positionH>
                <wp:positionV relativeFrom="paragraph">
                  <wp:posOffset>-90052</wp:posOffset>
                </wp:positionV>
                <wp:extent cx="5651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49997pt;margin-top:-7.090716pt;width:4.45pt;height:7.3pt;mso-position-horizontal-relative:page;mso-position-vertical-relative:paragraph;z-index:-1618892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4374311</wp:posOffset>
                </wp:positionH>
                <wp:positionV relativeFrom="paragraph">
                  <wp:posOffset>-90052</wp:posOffset>
                </wp:positionV>
                <wp:extent cx="4381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3399pt;margin-top:-7.090716pt;width:3.45pt;height:7.3pt;mso-position-horizontal-relative:page;mso-position-vertical-relative:paragraph;z-index:-16188416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substructure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subsets</w:t>
      </w:r>
    </w:p>
    <w:p>
      <w:pPr>
        <w:pStyle w:val="BodyText"/>
        <w:spacing w:line="268" w:lineRule="exact"/>
        <w:ind w:left="2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691976</wp:posOffset>
                </wp:positionH>
                <wp:positionV relativeFrom="paragraph">
                  <wp:posOffset>24117</wp:posOffset>
                </wp:positionV>
                <wp:extent cx="79375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32pt;margin-top:1.898999pt;width:6.25pt;height:10.9pt;mso-position-horizontal-relative:page;mso-position-vertical-relative:paragraph;z-index:15745536" type="#_x0000_t202" id="docshape2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3037288</wp:posOffset>
                </wp:positionH>
                <wp:positionV relativeFrom="paragraph">
                  <wp:posOffset>93358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56555pt;margin-top:7.351034pt;width:3.9pt;height:7.3pt;mso-position-horizontal-relative:page;mso-position-vertical-relative:paragraph;z-index:-16187392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771024</wp:posOffset>
                </wp:positionH>
                <wp:positionV relativeFrom="paragraph">
                  <wp:posOffset>93358</wp:posOffset>
                </wp:positionV>
                <wp:extent cx="5651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0552pt;margin-top:7.351034pt;width:4.45pt;height:7.3pt;mso-position-horizontal-relative:page;mso-position-vertical-relative:paragraph;z-index:-16186880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5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</w:t>
      </w:r>
    </w:p>
    <w:p>
      <w:pPr>
        <w:pStyle w:val="BodyText"/>
        <w:spacing w:line="247" w:lineRule="exact"/>
      </w:pP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evident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06" w:lineRule="auto" w:before="24" w:after="0"/>
        <w:ind w:left="109" w:right="120" w:firstLine="31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sub-TPCA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EC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extensional</w:t>
      </w:r>
      <w:r>
        <w:rPr>
          <w:i/>
          <w:w w:val="105"/>
          <w:sz w:val="21"/>
          <w:vertAlign w:val="baseline"/>
        </w:rPr>
        <w:t> collapse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to be the substructure</w:t>
      </w:r>
      <w:r>
        <w:rPr>
          <w:w w:val="105"/>
          <w:sz w:val="21"/>
          <w:vertAlign w:val="baseline"/>
        </w:rPr>
        <w:t> of </w:t>
      </w:r>
      <w:r>
        <w:rPr>
          <w:rFonts w:ascii="LM Sans 12"/>
          <w:w w:val="105"/>
          <w:sz w:val="21"/>
          <w:vertAlign w:val="baseline"/>
        </w:rPr>
        <w:t>EC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consisting</w:t>
      </w:r>
      <w:r>
        <w:rPr>
          <w:w w:val="105"/>
          <w:sz w:val="21"/>
          <w:vertAlign w:val="baseline"/>
        </w:rPr>
        <w:t> of those elements </w:t>
      </w:r>
      <w:r>
        <w:rPr>
          <w:rFonts w:asci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that are realized by at least one element of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44"/>
        <w:ind w:right="121" w:firstLine="319"/>
        <w:jc w:val="right"/>
      </w:pPr>
      <w:r>
        <w:rPr>
          <w:w w:val="105"/>
        </w:rPr>
        <w:t>In</w:t>
      </w:r>
      <w:r>
        <w:rPr>
          <w:w w:val="105"/>
        </w:rPr>
        <w:t> fact,</w:t>
      </w:r>
      <w:r>
        <w:rPr>
          <w:spacing w:val="32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corresponds</w:t>
      </w:r>
      <w:r>
        <w:rPr>
          <w:w w:val="105"/>
          <w:vertAlign w:val="baseline"/>
        </w:rPr>
        <w:t> precisely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natural numbers in the </w:t>
      </w:r>
      <w:r>
        <w:rPr>
          <w:i/>
          <w:w w:val="105"/>
          <w:vertAlign w:val="baseline"/>
        </w:rPr>
        <w:t>relative realizability </w:t>
      </w:r>
      <w:r>
        <w:rPr>
          <w:w w:val="105"/>
          <w:vertAlign w:val="baseline"/>
        </w:rPr>
        <w:t>model </w:t>
      </w:r>
      <w:r>
        <w:rPr>
          <w:rFonts w:ascii="Georgia" w:hAnsi="Georgia"/>
          <w:w w:val="105"/>
          <w:vertAlign w:val="baseline"/>
        </w:rPr>
        <w:t>PER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(see e.g. [</w:t>
      </w:r>
      <w:hyperlink w:history="true" w:anchor="_bookmark2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]). Note that the substructure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need not be (even isomorphic to) a 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extensional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could be two elements </w:t>
      </w:r>
      <w:r>
        <w:rPr>
          <w:rFonts w:ascii="Liberation Serif" w:hAnsi="Liberation Serif"/>
          <w:i/>
          <w:w w:val="120"/>
          <w:vertAlign w:val="baseline"/>
        </w:rPr>
        <w:t>f,</w:t>
      </w:r>
      <w:r>
        <w:rPr>
          <w:rFonts w:ascii="Liberation Serif" w:hAnsi="Liberation Serif"/>
          <w:i/>
          <w:spacing w:val="-27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are distinct as functions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3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However,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 be the substructure </w:t>
      </w:r>
      <w:r>
        <w:rPr>
          <w:rFonts w:ascii="LM Sans 12" w:hAnsi="LM Sans 12"/>
          <w:w w:val="105"/>
          <w:vertAlign w:val="baseline"/>
        </w:rPr>
        <w:t>RC </w:t>
      </w:r>
      <w:r>
        <w:rPr>
          <w:w w:val="105"/>
          <w:vertAlign w:val="baseline"/>
        </w:rPr>
        <w:t>of </w:t>
      </w:r>
      <w:r>
        <w:rPr>
          <w:rFonts w:ascii="LM Sans 12" w:hAnsi="LM Sans 12"/>
          <w:w w:val="105"/>
          <w:vertAlign w:val="baseline"/>
        </w:rPr>
        <w:t>C</w:t>
      </w:r>
      <w:r>
        <w:rPr>
          <w:w w:val="105"/>
          <w:vertAlign w:val="baseline"/>
        </w:rPr>
        <w:t>, which is in fact extensional and so can itself 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standalone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Kleene-Kreisel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density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3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details,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35">
        <w:r>
          <w:rPr>
            <w:color w:val="0000FF"/>
            <w:spacing w:val="-4"/>
            <w:w w:val="105"/>
            <w:sz w:val="21"/>
          </w:rPr>
          <w:t>13</w:t>
        </w:r>
      </w:hyperlink>
      <w:r>
        <w:rPr>
          <w:spacing w:val="-4"/>
          <w:w w:val="105"/>
          <w:sz w:val="21"/>
        </w:rPr>
        <w:t>].</w:t>
      </w:r>
    </w:p>
    <w:p>
      <w:pPr>
        <w:pStyle w:val="BodyText"/>
        <w:spacing w:line="295" w:lineRule="exact"/>
        <w:ind w:left="428"/>
        <w:jc w:val="left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trivial</w:t>
      </w:r>
      <w:r>
        <w:rPr>
          <w:spacing w:val="-2"/>
          <w:w w:val="105"/>
        </w:rPr>
        <w:t> </w:t>
      </w:r>
      <w:r>
        <w:rPr>
          <w:w w:val="105"/>
        </w:rPr>
        <w:t>point,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/>
          <w:i/>
          <w:spacing w:val="19"/>
          <w:w w:val="105"/>
        </w:rPr>
        <w:t>A</w:t>
      </w:r>
      <w:r>
        <w:rPr>
          <w:spacing w:val="19"/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EC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).</w:t>
      </w:r>
    </w:p>
    <w:p>
      <w:pPr>
        <w:spacing w:after="0" w:line="295" w:lineRule="exact"/>
        <w:jc w:val="lef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Examples of TPCAs" w:id="19"/>
      <w:bookmarkEnd w:id="19"/>
      <w:r>
        <w:rPr/>
      </w:r>
      <w:bookmarkStart w:name="Untyped PCAs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w w:val="110"/>
        </w:rPr>
        <w:t>Examples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TPCAs</w:t>
      </w:r>
    </w:p>
    <w:p>
      <w:pPr>
        <w:pStyle w:val="BodyText"/>
        <w:spacing w:line="213" w:lineRule="auto" w:before="199"/>
        <w:ind w:right="126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examples.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spacing w:val="-2"/>
            <w:w w:val="105"/>
          </w:rPr>
          <w:t>3.1</w:t>
        </w:r>
      </w:hyperlink>
      <w:r>
        <w:rPr>
          <w:spacing w:val="-2"/>
          <w:w w:val="105"/>
        </w:rPr>
        <w:t>–</w:t>
      </w:r>
      <w:hyperlink w:history="true" w:anchor="_bookmark13">
        <w:r>
          <w:rPr>
            <w:color w:val="0000FF"/>
            <w:spacing w:val="-2"/>
            <w:w w:val="105"/>
          </w:rPr>
          <w:t>3.3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TPCAs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indication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review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7"/>
          <w:w w:val="105"/>
        </w:rPr>
        <w:t> </w:t>
      </w:r>
      <w:r>
        <w:rPr>
          <w:w w:val="105"/>
        </w:rPr>
        <w:t>results concerning the extensional collapses of these models.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2" w:after="0"/>
        <w:ind w:left="607" w:right="0" w:hanging="498"/>
        <w:jc w:val="both"/>
        <w:rPr>
          <w:i/>
          <w:sz w:val="21"/>
        </w:rPr>
      </w:pPr>
      <w:r>
        <w:rPr>
          <w:i/>
          <w:spacing w:val="-5"/>
          <w:w w:val="105"/>
          <w:sz w:val="21"/>
        </w:rPr>
        <w:t>Untyped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PCAs</w:t>
      </w:r>
    </w:p>
    <w:p>
      <w:pPr>
        <w:pStyle w:val="BodyText"/>
        <w:spacing w:line="213" w:lineRule="auto" w:before="133"/>
        <w:ind w:right="110"/>
      </w:pPr>
      <w:r>
        <w:rPr/>
        <w:t>Any</w:t>
      </w:r>
      <w:r>
        <w:rPr>
          <w:spacing w:val="-8"/>
        </w:rPr>
        <w:t> </w:t>
      </w:r>
      <w:r>
        <w:rPr/>
        <w:t>ordinary</w:t>
      </w:r>
      <w:r>
        <w:rPr>
          <w:spacing w:val="-8"/>
        </w:rPr>
        <w:t> </w:t>
      </w:r>
      <w:r>
        <w:rPr/>
        <w:t>(untyped) partial</w:t>
      </w:r>
      <w:r>
        <w:rPr>
          <w:spacing w:val="-9"/>
        </w:rPr>
        <w:t> </w:t>
      </w:r>
      <w:r>
        <w:rPr/>
        <w:t>combinatory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viewed</w:t>
      </w:r>
      <w:r>
        <w:rPr>
          <w:spacing w:val="-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TPCA. Recall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8"/>
        </w:rPr>
        <w:t> </w:t>
      </w:r>
      <w:r>
        <w:rPr/>
        <w:t>combinatory</w:t>
      </w:r>
      <w:r>
        <w:rPr>
          <w:spacing w:val="-3"/>
        </w:rPr>
        <w:t> </w:t>
      </w:r>
      <w:r>
        <w:rPr/>
        <w:t>algebra</w:t>
      </w:r>
      <w:r>
        <w:rPr>
          <w:spacing w:val="-4"/>
        </w:rPr>
        <w:t> </w:t>
      </w:r>
      <w:r>
        <w:rPr/>
        <w:t>(or</w:t>
      </w:r>
      <w:r>
        <w:rPr>
          <w:spacing w:val="-8"/>
        </w:rPr>
        <w:t> </w:t>
      </w:r>
      <w:r>
        <w:rPr/>
        <w:t>PCA)</w:t>
      </w:r>
      <w:r>
        <w:rPr>
          <w:spacing w:val="-5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equipped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25"/>
        </w:rPr>
        <w:t>A</w:t>
      </w:r>
      <w:r>
        <w:rPr>
          <w:rFonts w:ascii="Liberation Serif" w:hAnsi="Liberation Serif"/>
          <w:i/>
          <w:spacing w:val="-13"/>
          <w:w w:val="125"/>
        </w:rPr>
        <w:t> </w:t>
      </w:r>
      <w:r>
        <w:rPr>
          <w:rFonts w:ascii="Liberation Serif" w:hAnsi="Liberation Serif"/>
          <w:i/>
          <w:w w:val="125"/>
        </w:rPr>
        <w:t>~</w:t>
      </w:r>
      <w:r>
        <w:rPr>
          <w:rFonts w:ascii="Liberation Serif" w:hAnsi="Liberation Serif"/>
          <w:i/>
          <w:spacing w:val="-6"/>
          <w:w w:val="12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k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s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satisfying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2.1</w:t>
        </w:r>
      </w:hyperlink>
      <w:r>
        <w:rPr>
          <w:w w:val="105"/>
        </w:rPr>
        <w:t>. We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any PCA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TPCA,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setting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untyped setting, a suitable recursor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 a system of numerals can be constructed from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by well-known means (see e.g. [</w:t>
      </w:r>
      <w:hyperlink w:history="true" w:anchor="_bookmark3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Chapter 1]).</w:t>
      </w:r>
    </w:p>
    <w:p>
      <w:pPr>
        <w:pStyle w:val="BodyText"/>
        <w:spacing w:line="213" w:lineRule="auto" w:before="18"/>
        <w:ind w:right="123" w:firstLine="319"/>
      </w:pP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sub-PCA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suitable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(i). Clearly, if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sub-PCA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then viewing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as TPCAs,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sub- TPCA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84" w:lineRule="exac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particularly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purposes:</w:t>
      </w:r>
    </w:p>
    <w:p>
      <w:pPr>
        <w:pStyle w:val="BodyText"/>
        <w:spacing w:line="206" w:lineRule="auto" w:before="130"/>
        <w:ind w:right="12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i/>
          <w:w w:val="105"/>
        </w:rPr>
        <w:t>Kleene’s ﬁrst model</w:t>
      </w:r>
      <w:r>
        <w:rPr>
          <w:w w:val="105"/>
        </w:rPr>
        <w:t>, denoted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the underlying set is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 and by definition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φ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some fixed effective enumeration of the partial recursive functions.</w:t>
      </w:r>
    </w:p>
    <w:p>
      <w:pPr>
        <w:pStyle w:val="BodyText"/>
        <w:spacing w:line="211" w:lineRule="auto" w:before="136"/>
        <w:ind w:right="123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7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i/>
          <w:iCs/>
          <w:w w:val="105"/>
        </w:rPr>
        <w:t>Kleene’s second model</w:t>
      </w:r>
      <w:r>
        <w:rPr>
          <w:w w:val="105"/>
        </w:rPr>
        <w:t>, denoted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the underlying set is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w w:val="105"/>
          <w:vertAlign w:val="baseline"/>
        </w:rPr>
        <w:t>, the set of all total functions </w:t>
      </w:r>
      <w:r>
        <w:rPr>
          <w:rFonts w:ascii="Times New Roman" w:hAnsi="Times New Roman" w:cs="Times New Roman" w:eastAsia="Times New Roman"/>
          <w:w w:val="105"/>
          <w:vertAlign w:val="baseline"/>
        </w:rPr>
        <w:t>N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define application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we 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05"/>
          <w:vertAlign w:val="baseline"/>
        </w:rPr>
        <w:t>⟨··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·⟩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w w:val="105"/>
          <w:vertAlign w:val="baseline"/>
        </w:rPr>
        <w:t>, 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˜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course-of-values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before="40"/>
        <w:ind w:left="256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˜(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g</w:t>
      </w:r>
      <w:r>
        <w:rPr>
          <w:spacing w:val="13"/>
          <w:w w:val="105"/>
          <w:sz w:val="21"/>
          <w:szCs w:val="21"/>
        </w:rPr>
        <w:t>(0)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−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1)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pStyle w:val="BodyText"/>
        <w:spacing w:before="56"/>
      </w:pPr>
      <w:r>
        <w:rPr/>
        <w:t>Next,</w:t>
      </w:r>
      <w:r>
        <w:rPr>
          <w:spacing w:val="20"/>
        </w:rPr>
        <w:t> </w:t>
      </w:r>
      <w:r>
        <w:rPr/>
        <w:t>define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partial</w:t>
      </w:r>
      <w:r>
        <w:rPr>
          <w:spacing w:val="21"/>
        </w:rPr>
        <w:t> </w:t>
      </w:r>
      <w:r>
        <w:rPr/>
        <w:t>function</w:t>
      </w:r>
      <w:r>
        <w:rPr>
          <w:spacing w:val="20"/>
        </w:rPr>
        <w:t> </w:t>
      </w:r>
      <w:r>
        <w:rPr>
          <w:rFonts w:ascii="DejaVu Sans" w:hAnsi="DejaVu Sans"/>
        </w:rPr>
        <w:t>|</w:t>
      </w:r>
      <w:r>
        <w:rPr/>
        <w:t>:</w:t>
      </w:r>
      <w:r>
        <w:rPr>
          <w:spacing w:val="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~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spacing w:before="39"/>
        <w:ind w:left="1042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|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rFonts w:ascii="DejaVu Sans" w:hAnsi="DejaVu Sans"/>
          <w:spacing w:val="65"/>
          <w:w w:val="150"/>
          <w:sz w:val="21"/>
        </w:rPr>
        <w:t>  </w:t>
      </w: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7"/>
          <w:w w:val="108"/>
          <w:sz w:val="21"/>
        </w:rPr>
        <w:t>(</w:t>
      </w:r>
      <w:r>
        <w:rPr>
          <w:rFonts w:ascii="Liberation Serif" w:hAnsi="Liberation Serif"/>
          <w:i/>
          <w:spacing w:val="-89"/>
          <w:w w:val="101"/>
          <w:sz w:val="21"/>
        </w:rPr>
        <w:t>g</w:t>
      </w:r>
      <w:r>
        <w:rPr>
          <w:spacing w:val="2"/>
          <w:w w:val="108"/>
          <w:sz w:val="21"/>
        </w:rPr>
        <w:t>˜</w:t>
      </w:r>
      <w:r>
        <w:rPr>
          <w:spacing w:val="7"/>
          <w:w w:val="108"/>
          <w:sz w:val="21"/>
        </w:rPr>
        <w:t>(</w:t>
      </w:r>
      <w:r>
        <w:rPr>
          <w:rFonts w:ascii="Liberation Serif" w:hAnsi="Liberation Serif"/>
          <w:i/>
          <w:spacing w:val="13"/>
          <w:w w:val="122"/>
          <w:sz w:val="21"/>
        </w:rPr>
        <w:t>r</w:t>
      </w:r>
      <w:r>
        <w:rPr>
          <w:spacing w:val="7"/>
          <w:w w:val="108"/>
          <w:sz w:val="21"/>
        </w:rPr>
        <w:t>))</w:t>
      </w:r>
      <w:r>
        <w:rPr>
          <w:rFonts w:ascii="Liberation Serif" w:hAnsi="Liberation Serif"/>
          <w:i/>
          <w:spacing w:val="7"/>
          <w:w w:val="117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4"/>
          <w:w w:val="110"/>
          <w:sz w:val="21"/>
        </w:rPr>
        <w:t>where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spacing w:val="-4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least</w:t>
      </w:r>
      <w:r>
        <w:rPr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number</w:t>
      </w:r>
      <w:r>
        <w:rPr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s.t.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9"/>
          <w:w w:val="109"/>
          <w:sz w:val="21"/>
        </w:rPr>
        <w:t>(</w:t>
      </w:r>
      <w:r>
        <w:rPr>
          <w:rFonts w:ascii="Liberation Serif" w:hAnsi="Liberation Serif"/>
          <w:i/>
          <w:spacing w:val="-87"/>
          <w:w w:val="102"/>
          <w:sz w:val="21"/>
        </w:rPr>
        <w:t>g</w:t>
      </w:r>
      <w:r>
        <w:rPr>
          <w:spacing w:val="4"/>
          <w:w w:val="109"/>
          <w:sz w:val="21"/>
        </w:rPr>
        <w:t>˜</w:t>
      </w:r>
      <w:r>
        <w:rPr>
          <w:spacing w:val="9"/>
          <w:w w:val="109"/>
          <w:sz w:val="21"/>
        </w:rPr>
        <w:t>(</w:t>
      </w:r>
      <w:r>
        <w:rPr>
          <w:rFonts w:ascii="Liberation Serif" w:hAnsi="Liberation Serif"/>
          <w:i/>
          <w:spacing w:val="15"/>
          <w:w w:val="123"/>
          <w:sz w:val="21"/>
        </w:rPr>
        <w:t>r</w:t>
      </w:r>
      <w:r>
        <w:rPr>
          <w:spacing w:val="9"/>
          <w:w w:val="109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&gt;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 w:before="82"/>
        <w:ind w:left="108" w:righ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2203572</wp:posOffset>
                </wp:positionH>
                <wp:positionV relativeFrom="paragraph">
                  <wp:posOffset>666064</wp:posOffset>
                </wp:positionV>
                <wp:extent cx="123189" cy="4806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3189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09644pt;margin-top:52.44606pt;width:9.7pt;height:37.85pt;mso-position-horizontal-relative:page;mso-position-vertical-relative:paragraph;z-index:-16186368" type="#_x0000_t202" id="docshape26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(The motivation for this definition is explained in [</w:t>
      </w:r>
      <w:hyperlink w:history="true" w:anchor="_bookmark33">
        <w:r>
          <w:rPr>
            <w:color w:val="0000FF"/>
          </w:rPr>
          <w:t>12</w:t>
        </w:r>
      </w:hyperlink>
      <w:r>
        <w:rPr/>
        <w:t>, Section 3.3].)</w:t>
      </w:r>
      <w:r>
        <w:rPr>
          <w:spacing w:val="40"/>
        </w:rPr>
        <w:t> </w:t>
      </w:r>
      <w:r>
        <w:rPr/>
        <w:t>We also define</w:t>
      </w:r>
      <w:r>
        <w:rPr>
          <w:spacing w:val="37"/>
        </w:rPr>
        <w:t> </w:t>
      </w:r>
      <w:r>
        <w:rPr/>
        <w:t>functions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(for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(0)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+ 1)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 from any </w:t>
      </w:r>
      <w:r>
        <w:rPr>
          <w:rFonts w:ascii="Liberation Serif" w:hAnsi="Liberation Serif"/>
          <w:i/>
          <w:w w:val="125"/>
          <w:vertAlign w:val="baseline"/>
        </w:rPr>
        <w:t>f,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we may obtain a </w:t>
      </w:r>
      <w:r>
        <w:rPr>
          <w:i/>
          <w:vertAlign w:val="baseline"/>
        </w:rPr>
        <w:t>partial </w:t>
      </w:r>
      <w:r>
        <w:rPr>
          <w:vertAlign w:val="baseline"/>
        </w:rPr>
        <w:t>function Λ</w:t>
      </w:r>
      <w:r>
        <w:rPr>
          <w:rFonts w:ascii="Liberation Serif" w:hAnsi="Liberation Serif"/>
          <w:i/>
          <w:vertAlign w:val="baseline"/>
        </w:rPr>
        <w:t>m. </w:t>
      </w:r>
      <w:r>
        <w:rPr>
          <w:rFonts w:ascii="Liberation Serif" w:hAnsi="Liberation Serif"/>
          <w:i/>
          <w:w w:val="160"/>
          <w:vertAlign w:val="baseline"/>
        </w:rPr>
        <w:t>f</w:t>
      </w:r>
      <w:r>
        <w:rPr>
          <w:rFonts w:ascii="Liberation Serif" w:hAnsi="Liberation Serif"/>
          <w:i/>
          <w:w w:val="16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vertAlign w:val="baseline"/>
        </w:rPr>
        <w:t>N </w:t>
      </w:r>
      <w:r>
        <w:rPr>
          <w:rFonts w:ascii="Liberation Serif" w:hAnsi="Liberation Serif"/>
          <w:i/>
          <w:w w:val="160"/>
          <w:vertAlign w:val="baseline"/>
        </w:rPr>
        <w:t>~</w:t>
      </w:r>
      <w:r>
        <w:rPr>
          <w:rFonts w:ascii="Liberation Serif" w:hAnsi="Liberation Serif"/>
          <w:i/>
          <w:w w:val="16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application operation for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now defined by</w:t>
      </w:r>
    </w:p>
    <w:p>
      <w:pPr>
        <w:spacing w:line="234" w:lineRule="exact" w:before="110"/>
        <w:ind w:left="2719" w:right="0" w:firstLine="0"/>
        <w:jc w:val="both"/>
        <w:rPr>
          <w:sz w:val="21"/>
        </w:rPr>
      </w:pPr>
      <w:r>
        <w:rPr>
          <w:w w:val="105"/>
          <w:sz w:val="21"/>
        </w:rPr>
        <w:t>Λ</w:t>
      </w:r>
      <w:r>
        <w:rPr>
          <w:rFonts w:ascii="Liberation Serif" w:hAnsi="Liberation Serif"/>
          <w:i/>
          <w:w w:val="105"/>
          <w:sz w:val="21"/>
        </w:rPr>
        <w:t>m.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function,</w:t>
      </w:r>
    </w:p>
    <w:p>
      <w:pPr>
        <w:spacing w:line="99" w:lineRule="exact" w:before="0"/>
        <w:ind w:left="16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line="958" w:lineRule="exact"/>
        <w:ind w:left="2490"/>
        <w:jc w:val="left"/>
      </w:pP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2"/>
          <w:position w:val="8"/>
        </w:rPr>
        <w:t> </w:t>
      </w:r>
      <w:r>
        <w:rPr/>
        <w:t>undefined</w:t>
      </w:r>
      <w:r>
        <w:rPr>
          <w:spacing w:val="30"/>
        </w:rPr>
        <w:t>  </w:t>
      </w:r>
      <w:r>
        <w:rPr>
          <w:spacing w:val="-2"/>
        </w:rPr>
        <w:t>otherwise.</w:t>
      </w:r>
    </w:p>
    <w:p>
      <w:pPr>
        <w:spacing w:after="0" w:line="958" w:lineRule="exact"/>
        <w:jc w:val="lef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08" w:lineRule="auto" w:before="1"/>
        <w:ind w:right="121" w:hanging="1"/>
      </w:pPr>
      <w:r>
        <w:rPr/>
        <w:t>Notice</w:t>
      </w:r>
      <w:r>
        <w:rPr>
          <w:spacing w:val="28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functions</w:t>
      </w:r>
      <w:r>
        <w:rPr>
          <w:spacing w:val="34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representable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6"/>
          <w:vertAlign w:val="baseline"/>
        </w:rPr>
        <w:t> </w:t>
      </w:r>
      <w:r>
        <w:rPr>
          <w:vertAlign w:val="baseline"/>
        </w:rPr>
        <w:t>(i.e.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form</w:t>
      </w:r>
      <w:r>
        <w:rPr>
          <w:spacing w:val="30"/>
          <w:vertAlign w:val="baseline"/>
        </w:rPr>
        <w:t> </w:t>
      </w:r>
      <w:r>
        <w:rPr>
          <w:vertAlign w:val="baseline"/>
        </w:rPr>
        <w:t>Λ</w:t>
      </w:r>
      <w:r>
        <w:rPr>
          <w:rFonts w:ascii="Liberation Serif" w:hAnsi="Liberation Serif"/>
          <w:i/>
          <w:vertAlign w:val="baseline"/>
        </w:rPr>
        <w:t>g.</w:t>
      </w:r>
      <w:r>
        <w:rPr>
          <w:rFonts w:ascii="Liberation Serif" w:hAnsi="Liberation Serif"/>
          <w:i/>
          <w:w w:val="150"/>
          <w:vertAlign w:val="baseline"/>
        </w:rPr>
        <w:t> 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35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continuous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functions with respect to the usual Baire topology on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1" w:lineRule="auto" w:before="18"/>
        <w:ind w:right="12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1496433</wp:posOffset>
                </wp:positionH>
                <wp:positionV relativeFrom="paragraph">
                  <wp:posOffset>275978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29407pt;margin-top:21.730555pt;width:3.9pt;height:7.3pt;mso-position-horizontal-relative:page;mso-position-vertical-relative:paragraph;z-index:-1618534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restricting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 </w:t>
      </w:r>
      <w:bookmarkStart w:name="CCC models" w:id="23"/>
      <w:bookmarkEnd w:id="23"/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sub-PCA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superscript</w:t>
      </w:r>
      <w:r>
        <w:rPr>
          <w:spacing w:val="-2"/>
          <w:w w:val="105"/>
          <w:vertAlign w:val="baseline"/>
        </w:rPr>
        <w:t> 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 an effective substructure of some given structure.)</w:t>
      </w:r>
    </w:p>
    <w:p>
      <w:pPr>
        <w:pStyle w:val="BodyText"/>
        <w:spacing w:line="211" w:lineRule="auto" w:before="146"/>
        <w:ind w:right="123" w:firstLine="319"/>
      </w:pP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PCAs,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include: Scott’s</w:t>
      </w:r>
      <w:r>
        <w:rPr>
          <w:spacing w:val="-18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Plotkin’s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Oosten’s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sub-PCAs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untyped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lambda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calculi,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/β</w:t>
      </w:r>
      <w:r>
        <w:rPr>
          <w:w w:val="105"/>
          <w:vertAlign w:val="baseline"/>
        </w:rPr>
        <w:t>,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lambda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-equivalence.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PCAs are discussed e.g. in [</w:t>
      </w:r>
      <w:hyperlink w:history="true" w:anchor="_bookmark32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2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CCC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24"/>
        <w:ind w:right="129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cartesian</w:t>
      </w:r>
      <w:r>
        <w:rPr>
          <w:spacing w:val="-13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denotational</w:t>
      </w:r>
      <w:r>
        <w:rPr>
          <w:spacing w:val="-13"/>
          <w:w w:val="105"/>
        </w:rPr>
        <w:t> </w:t>
      </w:r>
      <w:r>
        <w:rPr>
          <w:w w:val="105"/>
        </w:rPr>
        <w:t>semantics naturally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3"/>
          <w:w w:val="105"/>
        </w:rPr>
        <w:t> </w:t>
      </w:r>
      <w:r>
        <w:rPr>
          <w:w w:val="105"/>
        </w:rPr>
        <w:t>rise</w:t>
      </w:r>
      <w:r>
        <w:rPr>
          <w:spacing w:val="1"/>
          <w:w w:val="105"/>
        </w:rPr>
        <w:t> </w:t>
      </w:r>
      <w:r>
        <w:rPr>
          <w:w w:val="105"/>
        </w:rPr>
        <w:t>to TPCAs.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idea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as follows:</w:t>
      </w:r>
      <w:r>
        <w:rPr>
          <w:spacing w:val="34"/>
          <w:w w:val="105"/>
        </w:rPr>
        <w:t> </w:t>
      </w:r>
      <w:r>
        <w:rPr>
          <w:w w:val="105"/>
        </w:rPr>
        <w:t>we start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62" w:lineRule="exact"/>
        <w:jc w:val="left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C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115"/>
          <w:w w:val="114"/>
        </w:rPr>
        <w:t>N</w:t>
      </w:r>
      <w:r>
        <w:rPr>
          <w:spacing w:val="-5"/>
          <w:w w:val="96"/>
          <w:position w:val="5"/>
        </w:rPr>
        <w:t>¯</w:t>
      </w:r>
    </w:p>
    <w:p>
      <w:pPr>
        <w:pStyle w:val="BodyText"/>
        <w:spacing w:line="262" w:lineRule="exact"/>
        <w:ind w:left="67"/>
        <w:jc w:val="left"/>
      </w:pPr>
      <w:r>
        <w:rPr/>
        <w:br w:type="column"/>
      </w:r>
      <w:r>
        <w:rPr>
          <w:w w:val="105"/>
        </w:rPr>
        <w:t>with </w:t>
      </w:r>
      <w:r>
        <w:rPr>
          <w:spacing w:val="-10"/>
          <w:w w:val="105"/>
        </w:rPr>
        <w:t>a</w:t>
      </w:r>
    </w:p>
    <w:p>
      <w:pPr>
        <w:spacing w:after="0" w:line="262" w:lineRule="exact"/>
        <w:jc w:val="lef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6579" w:space="40"/>
            <w:col w:w="801"/>
          </w:cols>
        </w:sectPr>
      </w:pPr>
    </w:p>
    <w:p>
      <w:pPr>
        <w:pStyle w:val="BodyText"/>
        <w:spacing w:line="261" w:lineRule="exact"/>
        <w:jc w:val="left"/>
      </w:pPr>
      <w:r>
        <w:rPr>
          <w:w w:val="105"/>
        </w:rPr>
        <w:t>canonical</w:t>
      </w:r>
      <w:r>
        <w:rPr>
          <w:spacing w:val="-15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6"/>
          <w:w w:val="105"/>
        </w:rPr>
        <w:t> </w:t>
      </w:r>
      <w:r>
        <w:rPr>
          <w:w w:val="105"/>
        </w:rPr>
        <w:t>Hom(1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spacing w:val="-112"/>
          <w:w w:val="114"/>
        </w:rPr>
        <w:t>N</w:t>
      </w:r>
      <w:r>
        <w:rPr>
          <w:w w:val="96"/>
          <w:position w:val="5"/>
        </w:rPr>
        <w:t>¯</w:t>
      </w:r>
      <w:r>
        <w:rPr>
          <w:spacing w:val="-45"/>
          <w:w w:val="105"/>
          <w:position w:val="5"/>
        </w:rPr>
        <w:t> 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interpret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2085720</wp:posOffset>
                </wp:positionH>
                <wp:positionV relativeFrom="paragraph">
                  <wp:posOffset>242085</wp:posOffset>
                </wp:positionV>
                <wp:extent cx="685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64.229996pt,19.061852pt" to="169.581176pt,19.0618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objects</w:t>
      </w:r>
      <w:r>
        <w:rPr>
          <w:spacing w:val="28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Liberation Sans Narrow" w:hAnsi="Liberation Sans Narrow"/>
          <w:b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]</w:t>
      </w:r>
      <w:r>
        <w:rPr>
          <w:rFonts w:ascii="Liberation Sans Narrow" w:hAnsi="Liberation Sans Narrow"/>
          <w:b/>
          <w:spacing w:val="2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follows: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35"/>
        <w:ind w:left="0"/>
        <w:jc w:val="right"/>
      </w:pPr>
      <w:r>
        <w:rPr>
          <w:spacing w:val="-4"/>
          <w:w w:val="105"/>
        </w:rPr>
        <w:t>[[</w:t>
      </w:r>
      <w:r>
        <w:rPr>
          <w:spacing w:val="-36"/>
          <w:w w:val="105"/>
        </w:rPr>
        <w:t> </w:t>
      </w:r>
      <w:r>
        <w:rPr>
          <w:spacing w:val="-4"/>
          <w:w w:val="105"/>
        </w:rPr>
        <w:t>0</w:t>
      </w:r>
      <w:r>
        <w:rPr>
          <w:spacing w:val="-36"/>
          <w:w w:val="105"/>
        </w:rPr>
        <w:t> </w:t>
      </w:r>
      <w:r>
        <w:rPr>
          <w:spacing w:val="-4"/>
          <w:w w:val="105"/>
        </w:rPr>
        <w:t>]]</w:t>
      </w:r>
      <w:r>
        <w:rPr>
          <w:spacing w:val="16"/>
          <w:w w:val="105"/>
        </w:rPr>
        <w:t> </w:t>
      </w:r>
      <w:r>
        <w:rPr>
          <w:spacing w:val="-12"/>
          <w:w w:val="105"/>
        </w:rPr>
        <w:t>=</w:t>
      </w:r>
    </w:p>
    <w:p>
      <w:pPr>
        <w:tabs>
          <w:tab w:pos="805" w:val="left" w:leader="none"/>
        </w:tabs>
        <w:spacing w:line="338" w:lineRule="exact" w:before="0"/>
        <w:ind w:left="9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10"/>
          <w:w w:val="119"/>
          <w:sz w:val="21"/>
        </w:rPr>
        <w:t>N</w:t>
      </w:r>
      <w:r>
        <w:rPr>
          <w:w w:val="101"/>
          <w:position w:val="5"/>
          <w:sz w:val="21"/>
        </w:rPr>
        <w:t>¯</w:t>
      </w:r>
      <w:r>
        <w:rPr>
          <w:spacing w:val="-47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[[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rFonts w:ascii="LM Mono Prop 10" w:hAnsi="LM Mono Prop 10"/>
          <w:w w:val="110"/>
          <w:sz w:val="21"/>
          <w:vertAlign w:val="superscript"/>
        </w:rPr>
        <w:t>[[</w:t>
      </w:r>
      <w:r>
        <w:rPr>
          <w:rFonts w:ascii="LM Mono Prop 10" w:hAnsi="LM Mono Prop 10"/>
          <w:spacing w:val="-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]]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33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835" w:space="40"/>
            <w:col w:w="4545"/>
          </w:cols>
        </w:sectPr>
      </w:pPr>
    </w:p>
    <w:p>
      <w:pPr>
        <w:pStyle w:val="BodyText"/>
        <w:spacing w:line="216" w:lineRule="auto" w:before="49"/>
        <w:ind w:left="0" w:right="12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1789655</wp:posOffset>
                </wp:positionH>
                <wp:positionV relativeFrom="paragraph">
                  <wp:posOffset>575024</wp:posOffset>
                </wp:positionV>
                <wp:extent cx="76835" cy="35687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17725pt;margin-top:45.277485pt;width:6.05pt;height:28.1pt;mso-position-horizontal-relative:page;mso-position-vertical-relative:paragraph;z-index:-16184832" type="#_x0000_t202" id="docshape28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 define a structure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by taking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Hom(1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]]) for each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with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στ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 induced by the evaluation morphism</w:t>
      </w:r>
      <w:r>
        <w:rPr>
          <w:spacing w:val="39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rFonts w:ascii="Liberation Sans Narrow" w:hAnsi="Liberation Sans Narrow"/>
          <w:b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w w:val="105"/>
          <w:vertAlign w:val="baseline"/>
        </w:rPr>
        <w:t>[[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 </w:t>
      </w:r>
      <w:r>
        <w:rPr>
          <w:w w:val="105"/>
          <w:vertAlign w:val="baseline"/>
        </w:rPr>
        <w:t>]].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closed,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numerals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inclusion.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if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successor, recursor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morphisms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sense, then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will contain suitable elements </w:t>
      </w:r>
      <w:r>
        <w:rPr>
          <w:rFonts w:ascii="Georgia" w:hAnsi="Georgia"/>
          <w:w w:val="105"/>
          <w:vertAlign w:val="baseline"/>
        </w:rPr>
        <w:t>suc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will hence be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TPCA. Intuitively, these conditions will hold in any category that is a “model of </w:t>
      </w:r>
      <w:r>
        <w:rPr>
          <w:vertAlign w:val="baseline"/>
        </w:rPr>
        <w:t>PCF”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Section </w:t>
      </w:r>
      <w:hyperlink w:history="true" w:anchor="_bookmark13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below).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includes many categories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 </w:t>
      </w:r>
      <w:r>
        <w:rPr>
          <w:w w:val="105"/>
          <w:vertAlign w:val="baseline"/>
        </w:rPr>
        <w:t>on order-theoretic notions (e.g. Scott domains,</w:t>
      </w:r>
      <w:r>
        <w:rPr>
          <w:w w:val="105"/>
          <w:vertAlign w:val="baseline"/>
        </w:rPr>
        <w:t> stable domains),</w:t>
      </w:r>
      <w:r>
        <w:rPr>
          <w:w w:val="105"/>
          <w:vertAlign w:val="baseline"/>
        </w:rPr>
        <w:t> as well as more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intensional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sequential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algorithms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Berry 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Curien,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Abramsky,</w:t>
      </w:r>
    </w:p>
    <w:p>
      <w:pPr>
        <w:spacing w:after="0" w:line="216" w:lineRule="auto"/>
        <w:jc w:val="righ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278" w:lineRule="exact"/>
        <w:jc w:val="left"/>
      </w:pPr>
      <w:r>
        <w:rPr>
          <w:w w:val="105"/>
        </w:rPr>
        <w:t>Hyland</w:t>
      </w:r>
      <w:r>
        <w:rPr>
          <w:spacing w:val="16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al</w:t>
      </w:r>
      <w:r>
        <w:rPr>
          <w:w w:val="105"/>
        </w:rPr>
        <w:t>.</w:t>
      </w:r>
      <w:r>
        <w:rPr>
          <w:spacing w:val="58"/>
          <w:w w:val="150"/>
        </w:rPr>
        <w:t> </w:t>
      </w:r>
      <w:r>
        <w:rPr>
          <w:w w:val="105"/>
        </w:rPr>
        <w:t>Typically,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models,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take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spacing w:val="-117"/>
          <w:w w:val="114"/>
        </w:rPr>
        <w:t>N</w:t>
      </w:r>
      <w:r>
        <w:rPr>
          <w:spacing w:val="-7"/>
          <w:w w:val="96"/>
          <w:position w:val="5"/>
        </w:rPr>
        <w:t>¯</w:t>
      </w:r>
    </w:p>
    <w:p>
      <w:pPr>
        <w:pStyle w:val="BodyText"/>
        <w:spacing w:line="277" w:lineRule="exact"/>
        <w:ind w:left="87"/>
        <w:jc w:val="left"/>
      </w:pPr>
      <w:r>
        <w:rPr/>
        <w:br w:type="column"/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object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5581" w:space="40"/>
            <w:col w:w="1799"/>
          </w:cols>
        </w:sectPr>
      </w:pPr>
    </w:p>
    <w:p>
      <w:pPr>
        <w:pStyle w:val="BodyText"/>
        <w:spacing w:line="213" w:lineRule="auto"/>
        <w:ind w:right="128" w:hanging="1"/>
      </w:pPr>
      <w:r>
        <w:rPr>
          <w:w w:val="105"/>
        </w:rPr>
        <w:t>playing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 obvious “effective submodels” which give rise to sub-TPCAs.</w:t>
      </w:r>
    </w:p>
    <w:p>
      <w:pPr>
        <w:pStyle w:val="BodyText"/>
        <w:spacing w:line="208" w:lineRule="auto"/>
        <w:ind w:left="110" w:right="127" w:firstLine="318"/>
      </w:pPr>
      <w:r>
        <w:rPr>
          <w:w w:val="105"/>
        </w:rPr>
        <w:t>As in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 we will write </w:t>
      </w:r>
      <w:r>
        <w:rPr>
          <w:rFonts w:ascii="LM Sans 12" w:hAnsi="LM Sans 12"/>
          <w:w w:val="105"/>
        </w:rPr>
        <w:t>P </w:t>
      </w:r>
      <w:r>
        <w:rPr>
          <w:w w:val="105"/>
        </w:rPr>
        <w:t>for the TPCA obtained in this way from the standard Scott model (consisting of the partial continuous functionals over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),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submodel.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also write</w:t>
      </w:r>
      <w:r>
        <w:rPr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4"/>
          <w:w w:val="105"/>
          <w:vertAlign w:val="baseline"/>
        </w:rPr>
        <w:t>TPCA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arising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lattices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(where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take </w:t>
      </w:r>
      <w:r>
        <w:rPr>
          <w:rFonts w:ascii="Liberation Serif" w:hAnsi="Liberation Serif"/>
          <w:i/>
          <w:spacing w:val="-117"/>
          <w:w w:val="114"/>
          <w:sz w:val="21"/>
        </w:rPr>
        <w:t>N</w:t>
      </w:r>
      <w:r>
        <w:rPr>
          <w:spacing w:val="-7"/>
          <w:w w:val="96"/>
          <w:position w:val="6"/>
          <w:sz w:val="21"/>
        </w:rPr>
        <w:t>¯</w:t>
      </w:r>
    </w:p>
    <w:p>
      <w:pPr>
        <w:pStyle w:val="BodyText"/>
        <w:spacing w:line="278" w:lineRule="exact"/>
        <w:ind w:left="67"/>
        <w:jc w:val="left"/>
      </w:pPr>
      <w:r>
        <w:rPr/>
        <w:br w:type="column"/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8" w:lineRule="exact"/>
        <w:jc w:val="lef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6315" w:space="40"/>
            <w:col w:w="1065"/>
          </w:cols>
        </w:sectPr>
      </w:pPr>
    </w:p>
    <w:p>
      <w:pPr>
        <w:pStyle w:val="BodyText"/>
        <w:spacing w:line="204" w:lineRule="auto"/>
        <w:jc w:val="left"/>
      </w:pPr>
      <w:r>
        <w:rPr>
          <w:w w:val="105"/>
        </w:rPr>
        <w:t>“flat”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bottom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top</w:t>
      </w:r>
      <w:r>
        <w:rPr>
          <w:spacing w:val="-17"/>
          <w:w w:val="105"/>
        </w:rPr>
        <w:t> </w:t>
      </w:r>
      <w:r>
        <w:rPr>
          <w:w w:val="105"/>
        </w:rPr>
        <w:t>element),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 the effective submodel of </w:t>
      </w:r>
      <w:r>
        <w:rPr>
          <w:rFonts w:ascii="LM Sans 12" w:hAnsi="LM Sans 12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after="0" w:line="204" w:lineRule="auto"/>
        <w:jc w:val="lef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6" w:after="0"/>
        <w:ind w:left="607" w:right="0" w:hanging="498"/>
        <w:jc w:val="both"/>
        <w:rPr>
          <w:i/>
          <w:sz w:val="21"/>
        </w:rPr>
      </w:pPr>
      <w:bookmarkStart w:name="Syntactic models" w:id="24"/>
      <w:bookmarkEnd w:id="24"/>
      <w:r>
        <w:rPr/>
      </w:r>
      <w:bookmarkStart w:name="_bookmark13" w:id="25"/>
      <w:bookmarkEnd w:id="25"/>
      <w:r>
        <w:rPr/>
      </w:r>
      <w:r>
        <w:rPr>
          <w:i/>
          <w:w w:val="105"/>
          <w:sz w:val="21"/>
        </w:rPr>
        <w:t>Syntactic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61"/>
        <w:ind w:right="125"/>
      </w:pPr>
      <w:r>
        <w:rPr>
          <w:w w:val="105"/>
        </w:rPr>
        <w:t>Another class of TPCAs are those arising as term models for programming languages,</w:t>
      </w:r>
      <w:r>
        <w:rPr>
          <w:spacing w:val="-2"/>
          <w:w w:val="105"/>
        </w:rPr>
        <w:t> </w:t>
      </w:r>
      <w:r>
        <w:rPr>
          <w:w w:val="105"/>
        </w:rPr>
        <w:t>particularly</w:t>
      </w:r>
      <w:r>
        <w:rPr>
          <w:spacing w:val="-3"/>
          <w:w w:val="105"/>
        </w:rPr>
        <w:t> </w:t>
      </w:r>
      <w:r>
        <w:rPr>
          <w:w w:val="105"/>
        </w:rPr>
        <w:t>extensions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Plotkin’s</w:t>
      </w:r>
      <w:r>
        <w:rPr>
          <w:spacing w:val="-3"/>
          <w:w w:val="105"/>
        </w:rPr>
        <w:t> </w:t>
      </w:r>
      <w:r>
        <w:rPr>
          <w:w w:val="105"/>
        </w:rPr>
        <w:t>PCF.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define </w:t>
      </w:r>
      <w:r>
        <w:rPr/>
        <w:t>(combinatory) PCF to be the language</w:t>
      </w:r>
      <w:r>
        <w:rPr>
          <w:spacing w:val="-2"/>
        </w:rPr>
        <w:t> </w:t>
      </w:r>
      <w:r>
        <w:rPr/>
        <w:t>consisting of the well-typed expressions </w:t>
      </w:r>
      <w:r>
        <w:rPr>
          <w:w w:val="105"/>
        </w:rPr>
        <w:t>built up via application from the constants</w:t>
      </w:r>
    </w:p>
    <w:p>
      <w:pPr>
        <w:spacing w:before="149"/>
        <w:ind w:left="20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12" w:hAnsi="LM Mono 12"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στ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before="92"/>
        <w:ind w:left="1946" w:right="0" w:firstLine="0"/>
        <w:jc w:val="left"/>
        <w:rPr>
          <w:sz w:val="21"/>
        </w:rPr>
      </w:pPr>
      <w:r>
        <w:rPr>
          <w:rFonts w:ascii="LM Mono 12" w:hAnsi="LM Mono 12"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ρστ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93"/>
        <w:ind w:left="2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12" w:hAnsi="LM Mono 12"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before="93"/>
        <w:ind w:left="21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2228570</wp:posOffset>
                </wp:positionH>
                <wp:positionV relativeFrom="paragraph">
                  <wp:posOffset>100333</wp:posOffset>
                </wp:positionV>
                <wp:extent cx="685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75.477997pt,7.900286pt" to="180.829177pt,7.900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15"/>
          <w:sz w:val="21"/>
        </w:rPr>
        <w:t>if</w:t>
      </w:r>
      <w:r>
        <w:rPr>
          <w:rFonts w:ascii="LM Mono 12" w:hAnsi="LM Mono 12"/>
          <w:spacing w:val="-5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σ</w:t>
      </w:r>
    </w:p>
    <w:p>
      <w:pPr>
        <w:pStyle w:val="BodyText"/>
        <w:spacing w:before="92"/>
        <w:ind w:left="22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2228570</wp:posOffset>
                </wp:positionH>
                <wp:positionV relativeFrom="paragraph">
                  <wp:posOffset>100562</wp:posOffset>
                </wp:positionV>
                <wp:extent cx="685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75.477997pt,7.918286pt" to="180.829177pt,7.918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0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93"/>
        <w:ind w:left="198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2228570</wp:posOffset>
                </wp:positionH>
                <wp:positionV relativeFrom="paragraph">
                  <wp:posOffset>101413</wp:posOffset>
                </wp:positionV>
                <wp:extent cx="685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75.477997pt,7.985286pt" to="180.829177pt,7.985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2510116</wp:posOffset>
                </wp:positionH>
                <wp:positionV relativeFrom="paragraph">
                  <wp:posOffset>101413</wp:posOffset>
                </wp:positionV>
                <wp:extent cx="685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97.647003pt,7.985286pt" to="202.998183pt,7.985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suc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7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spacing w:before="91"/>
        <w:ind w:left="198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2228570</wp:posOffset>
                </wp:positionH>
                <wp:positionV relativeFrom="paragraph">
                  <wp:posOffset>100257</wp:posOffset>
                </wp:positionV>
                <wp:extent cx="685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75.477997pt,7.894286pt" to="180.829177pt,7.894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2510116</wp:posOffset>
                </wp:positionH>
                <wp:positionV relativeFrom="paragraph">
                  <wp:posOffset>100257</wp:posOffset>
                </wp:positionV>
                <wp:extent cx="685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97.647003pt,7.894286pt" to="202.998183pt,7.894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pre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7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spacing w:line="211" w:lineRule="auto" w:before="197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1282794</wp:posOffset>
                </wp:positionH>
                <wp:positionV relativeFrom="paragraph">
                  <wp:posOffset>115578</wp:posOffset>
                </wp:positionV>
                <wp:extent cx="1905" cy="3568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0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9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07477pt;margin-top:9.100671pt;width:.15pt;height:28.1pt;mso-position-horizontal-relative:page;mso-position-vertical-relative:paragraph;z-index:-16180736" type="#_x0000_t202" id="docshape29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9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write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as an abbreviation for the term </w:t>
      </w:r>
      <w:r>
        <w:rPr>
          <w:rFonts w:ascii="LM Mono 12"/>
          <w:w w:val="105"/>
        </w:rPr>
        <w:t>suc</w: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LM Mono 12"/>
          <w:w w:val="105"/>
          <w:vertAlign w:val="baseline"/>
        </w:rPr>
        <w:t>0</w:t>
      </w:r>
      <w:r>
        <w:rPr>
          <w:w w:val="105"/>
          <w:vertAlign w:val="baseline"/>
        </w:rPr>
        <w:t>, and define the reduction relation</w:t>
      </w:r>
      <w:r>
        <w:rPr>
          <w:spacing w:val="-3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~</w:t>
      </w:r>
      <w:r>
        <w:rPr>
          <w:rFonts w:ascii="Verdana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PCF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smallest transitive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PCF 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sat- isfying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clauses,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we assume 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well-typed: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K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UV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60"/>
          <w:w w:val="105"/>
          <w:sz w:val="21"/>
        </w:rPr>
        <w:t>  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12" w:hAnsi="LM Mono 12"/>
          <w:spacing w:val="-7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UV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12"/>
          <w:w w:val="105"/>
          <w:sz w:val="21"/>
        </w:rPr>
        <w:t>)(</w:t>
      </w:r>
      <w:r>
        <w:rPr>
          <w:rFonts w:ascii="Liberation Serif" w:hAnsi="Liberation Serif"/>
          <w:i/>
          <w:spacing w:val="12"/>
          <w:w w:val="105"/>
          <w:sz w:val="21"/>
        </w:rPr>
        <w:t>VW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59"/>
          <w:w w:val="105"/>
          <w:sz w:val="21"/>
        </w:rPr>
        <w:t>   </w:t>
      </w:r>
      <w:r>
        <w:rPr>
          <w:rFonts w:ascii="LM Mono 12" w:hAnsi="LM Mono 12"/>
          <w:w w:val="105"/>
          <w:sz w:val="21"/>
        </w:rPr>
        <w:t>Y</w:t>
      </w:r>
      <w:r>
        <w:rPr>
          <w:rFonts w:ascii="LM Mono 12" w:hAnsi="LM Mono 12"/>
          <w:spacing w:val="-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Y</w:t>
      </w:r>
      <w:r>
        <w:rPr>
          <w:rFonts w:ascii="LM Mono 12" w:hAnsi="LM Mono 12"/>
          <w:spacing w:val="-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55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2496373</wp:posOffset>
                </wp:positionH>
                <wp:positionV relativeFrom="paragraph">
                  <wp:posOffset>48797</wp:posOffset>
                </wp:positionV>
                <wp:extent cx="76835" cy="3568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4804pt;margin-top:3.842291pt;width:6.05pt;height:28.1pt;mso-position-horizontal-relative:page;mso-position-vertical-relative:paragraph;z-index:-16180224" type="#_x0000_t202" id="docshape30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20"/>
          <w:sz w:val="21"/>
        </w:rPr>
        <w:t>pre</w:t>
      </w:r>
      <w:r>
        <w:rPr>
          <w:rFonts w:ascii="LM Mono 12" w:hAnsi="LM Mono 12"/>
          <w:spacing w:val="-68"/>
          <w:w w:val="120"/>
          <w:sz w:val="21"/>
        </w:rPr>
        <w:t> </w:t>
      </w:r>
      <w:r>
        <w:rPr>
          <w:rFonts w:ascii="LM Mono 12" w:hAnsi="LM Mono 12"/>
          <w:w w:val="120"/>
          <w:sz w:val="21"/>
        </w:rPr>
        <w:t>0</w:t>
      </w:r>
      <w:r>
        <w:rPr>
          <w:rFonts w:ascii="LM Mono 12" w:hAnsi="LM Mono 12"/>
          <w:spacing w:val="-70"/>
          <w:w w:val="120"/>
          <w:sz w:val="21"/>
        </w:rPr>
        <w:t> </w:t>
      </w:r>
      <w:r>
        <w:rPr>
          <w:rFonts w:ascii="Verdana" w:hAnsi="Verdana"/>
          <w:w w:val="120"/>
          <w:sz w:val="21"/>
        </w:rPr>
        <w:t>~</w:t>
      </w:r>
      <w:r>
        <w:rPr>
          <w:rFonts w:ascii="Verdana" w:hAnsi="Verdana"/>
          <w:spacing w:val="-30"/>
          <w:w w:val="120"/>
          <w:sz w:val="21"/>
        </w:rPr>
        <w:t> </w:t>
      </w:r>
      <w:r>
        <w:rPr>
          <w:rFonts w:ascii="LM Mono 12" w:hAnsi="LM Mono 12"/>
          <w:w w:val="120"/>
          <w:sz w:val="21"/>
        </w:rPr>
        <w:t>0</w:t>
      </w:r>
      <w:r>
        <w:rPr>
          <w:w w:val="120"/>
          <w:sz w:val="21"/>
        </w:rPr>
        <w:t>,</w:t>
      </w:r>
      <w:r>
        <w:rPr>
          <w:spacing w:val="70"/>
          <w:w w:val="150"/>
          <w:sz w:val="21"/>
        </w:rPr>
        <w:t>  </w:t>
      </w:r>
      <w:r>
        <w:rPr>
          <w:rFonts w:ascii="LM Mono 12" w:hAnsi="LM Mono 12"/>
          <w:w w:val="120"/>
          <w:sz w:val="21"/>
        </w:rPr>
        <w:t>pre</w:t>
      </w:r>
      <w:r>
        <w:rPr>
          <w:rFonts w:ascii="LM Mono 12" w:hAnsi="LM Mono 12"/>
          <w:spacing w:val="-66"/>
          <w:w w:val="120"/>
          <w:sz w:val="21"/>
        </w:rPr>
        <w:t> </w:t>
      </w:r>
      <w:r>
        <w:rPr>
          <w:rFonts w:ascii="Liberation Serif" w:hAnsi="Liberation Serif"/>
          <w:i/>
          <w:spacing w:val="-74"/>
          <w:w w:val="97"/>
          <w:sz w:val="21"/>
        </w:rPr>
        <w:t>k</w:t>
      </w:r>
      <w:r>
        <w:rPr>
          <w:rFonts w:ascii="Times New Roman" w:hAnsi="Times New Roman"/>
          <w:spacing w:val="-283"/>
          <w:w w:val="396"/>
          <w:position w:val="5"/>
          <w:sz w:val="21"/>
        </w:rPr>
        <w:t>^</w:t>
      </w:r>
      <w:r>
        <w:rPr>
          <w:spacing w:val="48"/>
          <w:w w:val="82"/>
          <w:sz w:val="21"/>
        </w:rPr>
        <w:t>+</w:t>
      </w:r>
      <w:r>
        <w:rPr>
          <w:w w:val="82"/>
          <w:sz w:val="21"/>
        </w:rPr>
        <w:t>1</w:t>
      </w:r>
      <w:r>
        <w:rPr>
          <w:spacing w:val="-54"/>
          <w:w w:val="164"/>
          <w:sz w:val="21"/>
        </w:rPr>
        <w:t> </w:t>
      </w:r>
      <w:r>
        <w:rPr>
          <w:rFonts w:ascii="Verdana" w:hAnsi="Verdana"/>
          <w:w w:val="120"/>
          <w:sz w:val="21"/>
        </w:rPr>
        <w:t>~</w:t>
      </w:r>
      <w:r>
        <w:rPr>
          <w:rFonts w:ascii="Verdana" w:hAnsi="Verdana"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k</w:t>
      </w:r>
      <w:r>
        <w:rPr>
          <w:spacing w:val="-5"/>
          <w:w w:val="12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51" w:after="0"/>
        <w:ind w:left="320" w:right="0" w:hanging="191"/>
        <w:jc w:val="both"/>
        <w:rPr>
          <w:sz w:val="21"/>
        </w:rPr>
      </w:pPr>
      <w:r>
        <w:rPr>
          <w:rFonts w:ascii="LM Mono 12" w:hAnsi="LM Mono 12"/>
          <w:w w:val="110"/>
          <w:sz w:val="21"/>
        </w:rPr>
        <w:t>if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0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55"/>
          <w:w w:val="110"/>
          <w:sz w:val="21"/>
        </w:rPr>
        <w:t>   </w:t>
      </w:r>
      <w:r>
        <w:rPr>
          <w:rFonts w:ascii="LM Mono 12" w:hAnsi="LM Mono 12"/>
          <w:w w:val="110"/>
          <w:sz w:val="21"/>
        </w:rPr>
        <w:t>if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rFonts w:ascii="Liberation Serif" w:hAnsi="Liberation Serif"/>
          <w:i/>
          <w:spacing w:val="-74"/>
          <w:w w:val="97"/>
          <w:sz w:val="21"/>
        </w:rPr>
        <w:t>k</w:t>
      </w:r>
      <w:r>
        <w:rPr>
          <w:rFonts w:ascii="Times New Roman" w:hAnsi="Times New Roman"/>
          <w:spacing w:val="-283"/>
          <w:w w:val="396"/>
          <w:position w:val="5"/>
          <w:sz w:val="21"/>
        </w:rPr>
        <w:t>^</w:t>
      </w:r>
      <w:r>
        <w:rPr>
          <w:spacing w:val="48"/>
          <w:w w:val="82"/>
          <w:sz w:val="21"/>
        </w:rPr>
        <w:t>+</w:t>
      </w:r>
      <w:r>
        <w:rPr>
          <w:w w:val="82"/>
          <w:sz w:val="21"/>
        </w:rPr>
        <w:t>1</w:t>
      </w:r>
      <w:r>
        <w:rPr>
          <w:spacing w:val="-78"/>
          <w:w w:val="16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UV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1536496</wp:posOffset>
                </wp:positionH>
                <wp:positionV relativeFrom="paragraph">
                  <wp:posOffset>62452</wp:posOffset>
                </wp:positionV>
                <wp:extent cx="6858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84001pt;margin-top:4.917500pt;width:5.4pt;height:.1pt;mso-position-horizontal-relative:page;mso-position-vertical-relative:paragraph;z-index:-15708160;mso-wrap-distance-left:0;mso-wrap-distance-right:0" id="docshape31" coordorigin="2420,98" coordsize="108,0" path="m2420,98l2527,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suc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pre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right="125" w:hanging="1"/>
      </w:pPr>
      <w:r>
        <w:rPr>
          <w:w w:val="105"/>
        </w:rPr>
        <w:t>Suppose now that </w:t>
      </w:r>
      <w:r>
        <w:rPr>
          <w:rFonts w:ascii="DejaVu Sans" w:hAnsi="DejaVu Sans"/>
          <w:w w:val="105"/>
        </w:rPr>
        <w:t>L </w:t>
      </w:r>
      <w:r>
        <w:rPr>
          <w:w w:val="105"/>
        </w:rPr>
        <w:t>is any language obtained from PCF by extending the definition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(finitely</w:t>
      </w:r>
      <w:r>
        <w:rPr>
          <w:spacing w:val="-8"/>
          <w:w w:val="105"/>
        </w:rPr>
        <w:t> </w:t>
      </w:r>
      <w:r>
        <w:rPr>
          <w:w w:val="105"/>
        </w:rPr>
        <w:t>many)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constants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5"/>
          <w:w w:val="105"/>
        </w:rPr>
        <w:t> </w:t>
      </w:r>
      <w:r>
        <w:rPr>
          <w:w w:val="105"/>
        </w:rPr>
        <w:t>rules:</w:t>
      </w:r>
      <w:r>
        <w:rPr>
          <w:spacing w:val="2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PCF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“parallel-or”,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PCF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non-functional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“catch”.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∼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any congruence on</w:t>
      </w:r>
      <w:r>
        <w:rPr>
          <w:spacing w:val="-2"/>
          <w:w w:val="105"/>
        </w:rPr>
        <w:t> </w:t>
      </w:r>
      <w:r>
        <w:rPr>
          <w:w w:val="105"/>
        </w:rPr>
        <w:t>terms of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; that</w:t>
      </w:r>
      <w:r>
        <w:rPr>
          <w:spacing w:val="-1"/>
          <w:w w:val="105"/>
        </w:rPr>
        <w:t> </w:t>
      </w:r>
      <w:r>
        <w:rPr>
          <w:w w:val="105"/>
        </w:rPr>
        <w:t>is, an equivalence relation which contains </w:t>
      </w:r>
      <w:r>
        <w:rPr>
          <w:rFonts w:ascii="Verdana" w:hAnsi="Verdana"/>
          <w:w w:val="105"/>
        </w:rPr>
        <w:t>~ </w:t>
      </w:r>
      <w:r>
        <w:rPr>
          <w:w w:val="105"/>
        </w:rPr>
        <w:t>and satisfies</w:t>
      </w:r>
    </w:p>
    <w:p>
      <w:pPr>
        <w:spacing w:before="117"/>
        <w:ind w:left="216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MN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16" w:lineRule="auto" w:before="120"/>
        <w:ind w:left="125" w:right="123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2984683</wp:posOffset>
                </wp:positionH>
                <wp:positionV relativeFrom="paragraph">
                  <wp:posOffset>437622</wp:posOffset>
                </wp:positionV>
                <wp:extent cx="1270" cy="35687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21"/>
                                <w:w w:val="10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14435pt;margin-top:34.458481pt;width:.1pt;height:28.1pt;mso-position-horizontal-relative:page;mso-position-vertical-relative:paragraph;z-index:-16179712" type="#_x0000_t202" id="docshape32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21"/>
                          <w:w w:val="10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1088632</wp:posOffset>
                </wp:positionH>
                <wp:positionV relativeFrom="paragraph">
                  <wp:posOffset>605368</wp:posOffset>
                </wp:positionV>
                <wp:extent cx="76835" cy="3568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19078pt;margin-top:47.666801pt;width:6.05pt;height:28.1pt;mso-position-horizontal-relative:page;mso-position-vertical-relative:paragraph;z-index:-16179200" type="#_x0000_t202" id="docshape3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TPCA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iberation Serif" w:hAnsi="Liberation Serif"/>
          <w:i/>
          <w:w w:val="105"/>
        </w:rPr>
        <w:t>/</w:t>
      </w:r>
      <w:r>
        <w:rPr>
          <w:rFonts w:ascii="DejaVu Sans" w:hAnsi="DejaVu Sans"/>
          <w:w w:val="105"/>
        </w:rPr>
        <w:t>∼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-12"/>
          <w:w w:val="105"/>
        </w:rPr>
        <w:t> </w:t>
      </w:r>
      <w:r>
        <w:rPr>
          <w:i/>
          <w:w w:val="105"/>
        </w:rPr>
        <w:t>modulo</w:t>
      </w:r>
      <w:r>
        <w:rPr>
          <w:i/>
          <w:spacing w:val="-20"/>
          <w:w w:val="105"/>
        </w:rPr>
        <w:t> </w:t>
      </w:r>
      <w:r>
        <w:rPr>
          <w:rFonts w:ascii="DejaVu Sans" w:hAnsi="DejaVu Sans"/>
          <w:w w:val="105"/>
        </w:rPr>
        <w:t>∼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taking (</w:t>
      </w:r>
      <w:r>
        <w:rPr>
          <w:rFonts w:ascii="DejaVu Sans" w:hAnsi="DejaVu Sans"/>
          <w:w w:val="105"/>
        </w:rPr>
        <w:t>L</w:t>
      </w:r>
      <w:r>
        <w:rPr>
          <w:rFonts w:ascii="Liberation Serif" w:hAnsi="Liberation Serif"/>
          <w:i/>
          <w:w w:val="105"/>
        </w:rPr>
        <w:t>/</w:t>
      </w:r>
      <w:r>
        <w:rPr>
          <w:rFonts w:ascii="DejaVu Sans" w:hAnsi="DejaVu Sans"/>
          <w:w w:val="105"/>
        </w:rPr>
        <w:t>∼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 set of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-terms modulo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w w:val="105"/>
          <w:vertAlign w:val="baseline"/>
        </w:rPr>
        <w:t>;</w:t>
      </w:r>
      <w:r>
        <w:rPr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subscript"/>
        </w:rPr>
        <w:t>στ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 function induced by application of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-terms; and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suc</w:t>
      </w:r>
      <w:r>
        <w:rPr>
          <w:rFonts w:ascii="Georgia" w:hAnsi="Georgi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 be the equivalence classes of </w:t>
      </w:r>
      <w:r>
        <w:rPr>
          <w:rFonts w:ascii="LM Mono 12" w:hAnsi="LM Mono 12"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suc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exercise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PCF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rec</w:t>
      </w:r>
      <w:r>
        <w:rPr>
          <w:w w:val="105"/>
          <w:vertAlign w:val="baseline"/>
        </w:rPr>
        <w:t>. Note that the smallest interesting congruence here will be the one gen- 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observational</w:t>
      </w:r>
    </w:p>
    <w:p>
      <w:pPr>
        <w:spacing w:line="262" w:lineRule="exact" w:before="0"/>
        <w:ind w:left="110" w:right="0" w:firstLine="0"/>
        <w:jc w:val="both"/>
        <w:rPr>
          <w:sz w:val="21"/>
        </w:rPr>
      </w:pPr>
      <w:r>
        <w:rPr>
          <w:i/>
          <w:w w:val="105"/>
          <w:sz w:val="21"/>
        </w:rPr>
        <w:t>equivalence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terms.</w:t>
      </w:r>
    </w:p>
    <w:p>
      <w:pPr>
        <w:spacing w:after="0" w:line="262" w:lineRule="exact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left"/>
        <w:rPr>
          <w:i/>
          <w:sz w:val="21"/>
        </w:rPr>
      </w:pPr>
      <w:bookmarkStart w:name="Known constructions of particular type s" w:id="26"/>
      <w:bookmarkEnd w:id="26"/>
      <w:r>
        <w:rPr/>
      </w:r>
      <w:bookmarkStart w:name="_bookmark14" w:id="27"/>
      <w:bookmarkEnd w:id="27"/>
      <w:r>
        <w:rPr/>
      </w:r>
      <w:r>
        <w:rPr>
          <w:i/>
          <w:spacing w:val="-2"/>
          <w:w w:val="105"/>
          <w:sz w:val="21"/>
        </w:rPr>
        <w:t>Known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constructions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particular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</w:t>
      </w:r>
    </w:p>
    <w:p>
      <w:pPr>
        <w:pStyle w:val="BodyText"/>
        <w:spacing w:line="213" w:lineRule="auto" w:before="257"/>
        <w:ind w:right="127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concerning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ob- tained as the extensional collapse of the above models.</w:t>
      </w:r>
      <w:r>
        <w:rPr>
          <w:spacing w:val="40"/>
          <w:w w:val="105"/>
        </w:rPr>
        <w:t> </w:t>
      </w:r>
      <w:r>
        <w:rPr>
          <w:w w:val="105"/>
        </w:rPr>
        <w:t>These will give us some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the reader to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 details</w:t>
      </w:r>
      <w:r>
        <w:rPr>
          <w:spacing w:val="-1"/>
          <w:w w:val="105"/>
        </w:rPr>
        <w:t> </w:t>
      </w:r>
      <w:r>
        <w:rPr>
          <w:w w:val="105"/>
        </w:rPr>
        <w:t>of relevant equivalence results.</w:t>
      </w:r>
    </w:p>
    <w:p>
      <w:pPr>
        <w:spacing w:line="211" w:lineRule="auto" w:before="13"/>
        <w:ind w:left="109" w:right="127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5"/>
          <w:w w:val="105"/>
          <w:sz w:val="21"/>
        </w:rPr>
        <w:t> </w:t>
      </w:r>
      <w:r>
        <w:rPr>
          <w:rFonts w:ascii="LM Sans 12"/>
          <w:w w:val="105"/>
          <w:sz w:val="21"/>
        </w:rPr>
        <w:t>C</w:t>
      </w:r>
      <w:r>
        <w:rPr>
          <w:rFonts w:ascii="LM Sans 12"/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functionals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 the following ways: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0" w:after="0"/>
        <w:ind w:left="321" w:right="125" w:hanging="193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is essentially Kleene’s original definition 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via </w:t>
      </w:r>
      <w:r>
        <w:rPr>
          <w:i/>
          <w:w w:val="105"/>
          <w:sz w:val="21"/>
          <w:vertAlign w:val="baseline"/>
        </w:rPr>
        <w:t>asso-</w:t>
      </w:r>
      <w:r>
        <w:rPr>
          <w:i/>
          <w:w w:val="105"/>
          <w:sz w:val="21"/>
          <w:vertAlign w:val="baseline"/>
        </w:rPr>
        <w:t> ciates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33">
        <w:r>
          <w:rPr>
            <w:color w:val="0000FF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3.3]).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Modulo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unimportant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details,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 for a functional is essentially a realizer in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6" w:lineRule="auto" w:before="58" w:after="0"/>
        <w:ind w:left="321" w:right="123" w:hanging="193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P</w:t>
      </w:r>
      <w:r>
        <w:rPr>
          <w:w w:val="105"/>
          <w:sz w:val="21"/>
        </w:rPr>
        <w:t>).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characterization,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Ershov,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cleaned- up version of Kreisel’s original definition, and is the construction that is usually favoured as the definition of </w:t>
      </w:r>
      <w:r>
        <w:rPr>
          <w:rFonts w:ascii="LM Sans 12" w:hAnsi="LM Sans 12"/>
          <w:w w:val="105"/>
          <w:sz w:val="21"/>
        </w:rPr>
        <w:t>C </w:t>
      </w:r>
      <w:r>
        <w:rPr>
          <w:w w:val="105"/>
          <w:sz w:val="21"/>
        </w:rPr>
        <w:t>in the more recent literature (see e.g.</w:t>
      </w:r>
      <w:r>
        <w:rPr>
          <w:w w:val="105"/>
          <w:sz w:val="21"/>
        </w:rPr>
        <w:t> [</w:t>
      </w:r>
      <w:hyperlink w:history="true" w:anchor="_bookmark35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equivalence</w:t>
      </w:r>
      <w:r>
        <w:rPr>
          <w:w w:val="105"/>
          <w:sz w:val="21"/>
        </w:rPr>
        <w:t> between</w:t>
      </w:r>
      <w:r>
        <w:rPr>
          <w:w w:val="105"/>
          <w:sz w:val="21"/>
        </w:rPr>
        <w:t> this</w:t>
      </w:r>
      <w:r>
        <w:rPr>
          <w:w w:val="105"/>
          <w:sz w:val="21"/>
        </w:rPr>
        <w:t> and</w:t>
      </w:r>
      <w:r>
        <w:rPr>
          <w:w w:val="105"/>
          <w:sz w:val="21"/>
        </w:rPr>
        <w:t> the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characterization</w:t>
      </w:r>
      <w:r>
        <w:rPr>
          <w:w w:val="105"/>
          <w:sz w:val="21"/>
          <w:vertAlign w:val="baseline"/>
        </w:rPr>
        <w:t> is non-trivial.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all the relevant</w:t>
      </w:r>
      <w:r>
        <w:rPr>
          <w:w w:val="105"/>
          <w:sz w:val="21"/>
          <w:vertAlign w:val="baseline"/>
        </w:rPr>
        <w:t> domains 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known to be retracts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Plotkin’s </w:t>
      </w:r>
      <w:r>
        <w:rPr>
          <w:rFonts w:ascii="Times New Roman" w:hAnsi="Times New Roman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, it follows easily from this characterization that also </w:t>
      </w:r>
      <w:r>
        <w:rPr>
          <w:rFonts w:ascii="LM Sans 12" w:hAnsi="LM Sans 12"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= </w:t>
      </w:r>
      <w:r>
        <w:rPr>
          <w:rFonts w:ascii="LM Sans 12" w:hAnsi="LM Sans 12"/>
          <w:spacing w:val="-2"/>
          <w:w w:val="105"/>
          <w:sz w:val="21"/>
          <w:vertAlign w:val="baseline"/>
        </w:rPr>
        <w:t>EC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ω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69" w:after="0"/>
        <w:ind w:left="321" w:right="128" w:hanging="192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L</w:t>
      </w:r>
      <w:r>
        <w:rPr>
          <w:w w:val="105"/>
          <w:sz w:val="21"/>
        </w:rPr>
        <w:t>).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Scott,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quite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close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Ershov’s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characteri- zation.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lattices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retracts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Scott’s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, it follows easily that </w:t>
      </w:r>
      <w:r>
        <w:rPr>
          <w:rFonts w:ascii="LM Sans 12" w:hAnsi="LM Sans 12"/>
          <w:w w:val="105"/>
          <w:sz w:val="21"/>
        </w:rPr>
        <w:t>C </w:t>
      </w:r>
      <w:r>
        <w:rPr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0" w:after="0"/>
        <w:ind w:left="321" w:right="128" w:hanging="193"/>
        <w:jc w:val="both"/>
        <w:rPr>
          <w:sz w:val="21"/>
        </w:rPr>
      </w:pPr>
      <w:r>
        <w:rPr>
          <w:w w:val="105"/>
          <w:sz w:val="21"/>
        </w:rPr>
        <w:t>Most of the other known constructions of </w:t>
      </w:r>
      <w:r>
        <w:rPr>
          <w:rFonts w:ascii="LM Sans 12" w:hAnsi="LM Sans 12"/>
          <w:w w:val="105"/>
          <w:sz w:val="21"/>
        </w:rPr>
        <w:t>C </w:t>
      </w:r>
      <w:r>
        <w:rPr>
          <w:w w:val="105"/>
          <w:sz w:val="21"/>
        </w:rPr>
        <w:t>are of a topological or semi- topological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character: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obtains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 </w:t>
      </w:r>
      <w:r>
        <w:rPr>
          <w:rFonts w:ascii="Times New Roman" w:hAnsi="Times New Roman"/>
          <w:sz w:val="21"/>
        </w:rPr>
        <w:t>N </w:t>
      </w:r>
      <w:r>
        <w:rPr>
          <w:sz w:val="21"/>
        </w:rPr>
        <w:t>in the cartesian closed category of compactly generated Hausdorff spaces,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spaces,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limit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spaces,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etc.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characterizations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into the realizability framework considered here.</w:t>
      </w:r>
    </w:p>
    <w:p>
      <w:pPr>
        <w:pStyle w:val="BodyText"/>
        <w:spacing w:line="208" w:lineRule="auto" w:before="95"/>
        <w:ind w:right="126" w:firstLine="318"/>
      </w:pP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constructions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effectivized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hence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 an</w:t>
      </w:r>
      <w:r>
        <w:rPr>
          <w:spacing w:val="-5"/>
        </w:rPr>
        <w:t> </w:t>
      </w:r>
      <w:r>
        <w:rPr/>
        <w:t>“effective” substructure of</w:t>
      </w:r>
      <w:r>
        <w:rPr>
          <w:spacing w:val="-5"/>
        </w:rPr>
        <w:t> </w:t>
      </w:r>
      <w:r>
        <w:rPr>
          <w:rFonts w:ascii="LM Sans 12" w:hAnsi="LM Sans 12"/>
        </w:rPr>
        <w:t>C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fact, all</w:t>
      </w:r>
      <w:r>
        <w:rPr>
          <w:spacing w:val="-5"/>
        </w:rPr>
        <w:t> </w:t>
      </w:r>
      <w:r>
        <w:rPr/>
        <w:t>reasonable </w:t>
      </w:r>
      <w:r>
        <w:rPr>
          <w:w w:val="105"/>
        </w:rPr>
        <w:t>effectivizations seem to lead to the same effective substructure </w:t>
      </w:r>
      <w:r>
        <w:rPr>
          <w:rFonts w:ascii="LM Sans 12" w:hAnsi="LM Sans 12"/>
          <w:w w:val="105"/>
        </w:rPr>
        <w:t>RC</w:t>
      </w:r>
      <w:r>
        <w:rPr>
          <w:rFonts w:ascii="LM Sans 12" w:hAnsi="LM Sans 12"/>
          <w:w w:val="105"/>
        </w:rPr>
        <w:t> </w:t>
      </w:r>
      <w:r>
        <w:rPr>
          <w:rFonts w:ascii="DejaVu Sans" w:hAnsi="DejaVu Sans"/>
          <w:w w:val="105"/>
        </w:rPr>
        <w:t>⊂</w:t>
      </w:r>
      <w:r>
        <w:rPr>
          <w:rFonts w:ascii="DejaVu Sans" w:hAnsi="DejaVu Sans"/>
          <w:w w:val="105"/>
        </w:rPr>
        <w:t> </w:t>
      </w:r>
      <w:r>
        <w:rPr>
          <w:rFonts w:ascii="LM Sans 12" w:hAnsi="LM Sans 12"/>
          <w:w w:val="105"/>
        </w:rPr>
        <w:t>C </w:t>
      </w:r>
      <w:r>
        <w:rPr>
          <w:w w:val="105"/>
        </w:rPr>
        <w:t>of </w:t>
      </w:r>
      <w:r>
        <w:rPr>
          <w:i/>
          <w:w w:val="105"/>
        </w:rPr>
        <w:t>recursive continuous functionals</w:t>
      </w:r>
      <w:r>
        <w:rPr>
          <w:w w:val="105"/>
        </w:rPr>
        <w:t>. Thus: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1747474</wp:posOffset>
                </wp:positionH>
                <wp:positionV relativeFrom="paragraph">
                  <wp:posOffset>157015</wp:posOffset>
                </wp:positionV>
                <wp:extent cx="495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6405pt;margin-top:12.363414pt;width:3.9pt;height:7.3pt;mso-position-horizontal-relative:page;mso-position-vertical-relative:paragraph;z-index:-16178688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RC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ato Black" w:hAnsi="Lato Black"/>
          <w:i/>
          <w:spacing w:val="-2"/>
          <w:w w:val="105"/>
          <w:sz w:val="21"/>
          <w:vertAlign w:val="superscript"/>
        </w:rPr>
        <w:t>eff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19" w:after="0"/>
        <w:ind w:left="320" w:right="0" w:hanging="191"/>
        <w:jc w:val="left"/>
        <w:rPr>
          <w:sz w:val="21"/>
        </w:rPr>
      </w:pPr>
      <w:r>
        <w:rPr>
          <w:rFonts w:ascii="LM Sans 12" w:hAnsi="LM Sans 12"/>
          <w:sz w:val="21"/>
        </w:rPr>
        <w:t>RC</w:t>
      </w:r>
      <w:r>
        <w:rPr>
          <w:rFonts w:ascii="LM Sans 12" w:hAnsi="LM Sans 12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M Sans 12" w:hAnsi="LM Sans 12"/>
          <w:sz w:val="21"/>
        </w:rPr>
        <w:t>EC</w:t>
      </w:r>
      <w:r>
        <w:rPr>
          <w:sz w:val="21"/>
        </w:rPr>
        <w:t>(</w:t>
      </w:r>
      <w:r>
        <w:rPr>
          <w:rFonts w:ascii="LM Sans 12" w:hAnsi="LM Sans 12"/>
          <w:sz w:val="21"/>
        </w:rPr>
        <w:t>P</w:t>
      </w:r>
      <w:r>
        <w:rPr>
          <w:sz w:val="21"/>
        </w:rPr>
        <w:t>;</w:t>
      </w:r>
      <w:r>
        <w:rPr>
          <w:spacing w:val="-19"/>
          <w:sz w:val="21"/>
        </w:rPr>
        <w:t> </w:t>
      </w:r>
      <w:r>
        <w:rPr>
          <w:rFonts w:ascii="LM Sans 12" w:hAnsi="LM Sans 12"/>
          <w:spacing w:val="11"/>
          <w:sz w:val="21"/>
        </w:rPr>
        <w:t>P</w:t>
      </w:r>
      <w:r>
        <w:rPr>
          <w:rFonts w:ascii="Lato Black" w:hAnsi="Lato Black"/>
          <w:i/>
          <w:spacing w:val="11"/>
          <w:sz w:val="21"/>
          <w:vertAlign w:val="superscript"/>
        </w:rPr>
        <w:t>eff</w:t>
      </w:r>
      <w:r>
        <w:rPr>
          <w:spacing w:val="11"/>
          <w:sz w:val="21"/>
          <w:vertAlign w:val="baseline"/>
        </w:rPr>
        <w:t>)= </w:t>
      </w:r>
      <w:r>
        <w:rPr>
          <w:rFonts w:ascii="LM Sans 12" w:hAnsi="LM Sans 12"/>
          <w:sz w:val="21"/>
          <w:vertAlign w:val="baseline"/>
        </w:rPr>
        <w:t>EC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rFonts w:ascii="Times New Roman" w:hAnsi="Times New Roman"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rFonts w:ascii="Lato Black" w:hAnsi="Lato Black"/>
          <w:i/>
          <w:spacing w:val="-2"/>
          <w:sz w:val="21"/>
          <w:vertAlign w:val="superscript"/>
        </w:rPr>
        <w:t>eff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1" w:after="0"/>
        <w:ind w:left="320" w:right="0" w:hanging="191"/>
        <w:jc w:val="left"/>
        <w:rPr>
          <w:sz w:val="21"/>
        </w:rPr>
      </w:pPr>
      <w:r>
        <w:rPr>
          <w:rFonts w:ascii="LM Sans 12" w:hAnsi="LM Sans 12"/>
          <w:sz w:val="21"/>
        </w:rPr>
        <w:t>RC</w:t>
      </w:r>
      <w:r>
        <w:rPr>
          <w:rFonts w:ascii="LM Sans 12" w:hAnsi="LM Sans 12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M Sans 12" w:hAnsi="LM Sans 12"/>
          <w:sz w:val="21"/>
        </w:rPr>
        <w:t>EC</w:t>
      </w:r>
      <w:r>
        <w:rPr>
          <w:sz w:val="21"/>
        </w:rPr>
        <w:t>(</w:t>
      </w:r>
      <w:r>
        <w:rPr>
          <w:rFonts w:ascii="LM Sans 12" w:hAnsi="LM Sans 12"/>
          <w:sz w:val="21"/>
        </w:rPr>
        <w:t>L</w:t>
      </w:r>
      <w:r>
        <w:rPr>
          <w:sz w:val="21"/>
        </w:rPr>
        <w:t>;</w:t>
      </w:r>
      <w:r>
        <w:rPr>
          <w:spacing w:val="-19"/>
          <w:sz w:val="21"/>
        </w:rPr>
        <w:t> </w:t>
      </w:r>
      <w:r>
        <w:rPr>
          <w:rFonts w:ascii="LM Sans 12" w:hAnsi="LM Sans 12"/>
          <w:spacing w:val="11"/>
          <w:sz w:val="21"/>
        </w:rPr>
        <w:t>L</w:t>
      </w:r>
      <w:r>
        <w:rPr>
          <w:rFonts w:ascii="Lato Black" w:hAnsi="Lato Black"/>
          <w:i/>
          <w:spacing w:val="11"/>
          <w:sz w:val="21"/>
          <w:vertAlign w:val="superscript"/>
        </w:rPr>
        <w:t>eff</w:t>
      </w:r>
      <w:r>
        <w:rPr>
          <w:spacing w:val="11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EC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ω</w:t>
      </w:r>
      <w:r>
        <w:rPr>
          <w:rFonts w:ascii="Lato Black" w:hAnsi="Lato Black"/>
          <w:i/>
          <w:spacing w:val="-2"/>
          <w:sz w:val="21"/>
          <w:vertAlign w:val="superscript"/>
        </w:rPr>
        <w:t>eff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59" w:after="0"/>
        <w:ind w:left="321" w:right="130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few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models,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spaces,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 a natural effective submodel, and these too give rise to </w:t>
      </w:r>
      <w:r>
        <w:rPr>
          <w:rFonts w:ascii="LM Sans 12" w:hAnsi="LM Sans 12"/>
          <w:w w:val="105"/>
          <w:sz w:val="21"/>
        </w:rPr>
        <w:t>RC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91"/>
        <w:ind w:right="129" w:firstLine="319"/>
      </w:pP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sub- model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TPCA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right,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“effective operations</w:t>
      </w:r>
      <w:r>
        <w:rPr>
          <w:spacing w:val="11"/>
          <w:w w:val="105"/>
        </w:rPr>
        <w:t> </w:t>
      </w:r>
      <w:r>
        <w:rPr>
          <w:w w:val="105"/>
        </w:rPr>
        <w:t>acting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effective</w:t>
      </w:r>
      <w:r>
        <w:rPr>
          <w:spacing w:val="18"/>
          <w:w w:val="105"/>
        </w:rPr>
        <w:t> </w:t>
      </w:r>
      <w:r>
        <w:rPr>
          <w:w w:val="105"/>
        </w:rPr>
        <w:t>data”.</w:t>
      </w:r>
      <w:r>
        <w:rPr>
          <w:spacing w:val="49"/>
          <w:w w:val="150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case,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extensional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collapse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26" w:hanging="1"/>
      </w:pPr>
      <w:r>
        <w:rPr>
          <w:w w:val="105"/>
        </w:rPr>
        <w:t>construction yields a third class of functionals:</w:t>
      </w:r>
      <w:r>
        <w:rPr>
          <w:spacing w:val="40"/>
          <w:w w:val="105"/>
        </w:rPr>
        <w:t> </w:t>
      </w:r>
      <w:r>
        <w:rPr>
          <w:w w:val="105"/>
        </w:rPr>
        <w:t>the type structure </w:t>
      </w:r>
      <w:r>
        <w:rPr>
          <w:rFonts w:ascii="LM Sans 12"/>
          <w:w w:val="105"/>
        </w:rPr>
        <w:t>HRC </w:t>
      </w:r>
      <w:r>
        <w:rPr>
          <w:w w:val="105"/>
        </w:rPr>
        <w:t>of </w:t>
      </w:r>
      <w:r>
        <w:rPr>
          <w:i/>
          <w:w w:val="105"/>
        </w:rPr>
        <w:t>hereditarily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functionals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purely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char- acterization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alternative</w:t>
      </w:r>
      <w:r>
        <w:rPr>
          <w:spacing w:val="-7"/>
          <w:w w:val="105"/>
        </w:rPr>
        <w:t> </w:t>
      </w:r>
      <w:r>
        <w:rPr>
          <w:w w:val="105"/>
        </w:rPr>
        <w:t>realizability </w:t>
      </w:r>
      <w:r>
        <w:rPr>
          <w:spacing w:val="-2"/>
          <w:w w:val="105"/>
        </w:rPr>
        <w:t>characterization.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6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1611571</wp:posOffset>
                </wp:positionH>
                <wp:positionV relativeFrom="paragraph">
                  <wp:posOffset>160160</wp:posOffset>
                </wp:positionV>
                <wp:extent cx="4953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5401pt;margin-top:12.611033pt;width:3.9pt;height:7.3pt;mso-position-horizontal-relative:page;mso-position-vertical-relative:paragraph;z-index:-16177664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HRC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EC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ato Black" w:hAnsi="Lato Black"/>
          <w:i/>
          <w:spacing w:val="-2"/>
          <w:w w:val="105"/>
          <w:sz w:val="21"/>
          <w:vertAlign w:val="superscript"/>
        </w:rPr>
        <w:t>eff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1" w:after="0"/>
        <w:ind w:left="320" w:right="0" w:hanging="191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HRC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P</w:t>
      </w:r>
      <w:r>
        <w:rPr>
          <w:rFonts w:ascii="Lato Black" w:hAnsi="Lato Black"/>
          <w:i/>
          <w:w w:val="105"/>
          <w:sz w:val="21"/>
          <w:vertAlign w:val="superscript"/>
        </w:rPr>
        <w:t>eff</w:t>
      </w:r>
      <w:r>
        <w:rPr>
          <w:w w:val="105"/>
          <w:sz w:val="21"/>
          <w:vertAlign w:val="baseline"/>
        </w:rPr>
        <w:t>)= </w:t>
      </w:r>
      <w:r>
        <w:rPr>
          <w:rFonts w:ascii="LM Sans 12" w:hAnsi="LM Sans 12"/>
          <w:w w:val="105"/>
          <w:sz w:val="21"/>
          <w:vertAlign w:val="baseline"/>
        </w:rPr>
        <w:t>EC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ato Black" w:hAnsi="Lato Black"/>
          <w:i/>
          <w:w w:val="105"/>
          <w:sz w:val="21"/>
          <w:vertAlign w:val="superscript"/>
        </w:rPr>
        <w:t>eff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(Ershov).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0" w:after="0"/>
        <w:ind w:left="320" w:right="0" w:hanging="191"/>
        <w:jc w:val="left"/>
        <w:rPr>
          <w:sz w:val="21"/>
        </w:rPr>
      </w:pPr>
      <w:r>
        <w:rPr>
          <w:rFonts w:ascii="LM Sans 12" w:hAnsi="LM Sans 12"/>
          <w:sz w:val="21"/>
        </w:rPr>
        <w:t>HRC</w:t>
      </w:r>
      <w:r>
        <w:rPr>
          <w:rFonts w:ascii="LM Sans 12" w:hAnsi="LM Sans 12"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M Sans 12" w:hAnsi="LM Sans 12"/>
          <w:sz w:val="21"/>
        </w:rPr>
        <w:t>EC</w:t>
      </w:r>
      <w:r>
        <w:rPr>
          <w:sz w:val="21"/>
        </w:rPr>
        <w:t>(</w:t>
      </w:r>
      <w:r>
        <w:rPr>
          <w:rFonts w:ascii="LM Sans 12" w:hAnsi="LM Sans 12"/>
          <w:sz w:val="21"/>
        </w:rPr>
        <w:t>L</w:t>
      </w:r>
      <w:r>
        <w:rPr>
          <w:rFonts w:ascii="Lato Black" w:hAnsi="Lato Black"/>
          <w:i/>
          <w:sz w:val="21"/>
          <w:vertAlign w:val="superscript"/>
        </w:rPr>
        <w:t>eff</w:t>
      </w:r>
      <w:r>
        <w:rPr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EC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ato Black" w:hAnsi="Lato Black"/>
          <w:i/>
          <w:sz w:val="21"/>
          <w:vertAlign w:val="superscript"/>
        </w:rPr>
        <w:t>eff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(Scott).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54" w:after="0"/>
        <w:ind w:left="321" w:right="123" w:hanging="193"/>
        <w:jc w:val="both"/>
        <w:rPr>
          <w:sz w:val="21"/>
        </w:rPr>
      </w:pPr>
      <w:r>
        <w:rPr>
          <w:w w:val="105"/>
          <w:sz w:val="21"/>
        </w:rPr>
        <w:t>Remarkably,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HRC</w:t>
      </w:r>
      <w:r>
        <w:rPr>
          <w:rFonts w:ascii="LM Sans 12" w:hAnsi="LM Sans 12"/>
          <w:w w:val="105"/>
          <w:sz w:val="21"/>
        </w:rPr>
        <w:t> </w:t>
      </w:r>
      <w:r>
        <w:rPr>
          <w:w w:val="105"/>
          <w:sz w:val="21"/>
        </w:rPr>
        <w:t>coincides</w:t>
      </w:r>
      <w:r>
        <w:rPr>
          <w:w w:val="105"/>
          <w:sz w:val="21"/>
        </w:rPr>
        <w:t> with</w:t>
      </w:r>
      <w:r>
        <w:rPr>
          <w:w w:val="105"/>
          <w:sz w:val="21"/>
        </w:rPr>
        <w:t> the</w:t>
      </w:r>
      <w:r>
        <w:rPr>
          <w:w w:val="105"/>
          <w:sz w:val="21"/>
        </w:rPr>
        <w:t> type</w:t>
      </w:r>
      <w:r>
        <w:rPr>
          <w:w w:val="105"/>
          <w:sz w:val="21"/>
        </w:rPr>
        <w:t> structure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HEO</w:t>
      </w:r>
      <w:r>
        <w:rPr>
          <w:rFonts w:ascii="LM Sans 12" w:hAnsi="LM Sans 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hereditarily</w:t>
      </w:r>
      <w:r>
        <w:rPr>
          <w:i/>
          <w:w w:val="105"/>
          <w:sz w:val="21"/>
        </w:rPr>
        <w:t> effective operations</w:t>
      </w:r>
      <w:r>
        <w:rPr>
          <w:w w:val="105"/>
          <w:sz w:val="21"/>
        </w:rPr>
        <w:t>,</w:t>
      </w:r>
      <w:r>
        <w:rPr>
          <w:w w:val="105"/>
          <w:sz w:val="21"/>
        </w:rPr>
        <w:t> defined as </w:t>
      </w:r>
      <w:r>
        <w:rPr>
          <w:rFonts w:ascii="LM Sans 12" w:hAns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highly non-trivial result</w:t>
      </w:r>
      <w:r>
        <w:rPr>
          <w:w w:val="105"/>
          <w:sz w:val="21"/>
          <w:vertAlign w:val="baseline"/>
        </w:rPr>
        <w:t> is known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generalized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Kreisel-Lacombe-Shoenﬁeld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(KLS)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6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was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Kreisel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6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],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published proof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appeared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38">
        <w:r>
          <w:rPr>
            <w:color w:val="0000FF"/>
            <w:w w:val="105"/>
            <w:sz w:val="21"/>
            <w:vertAlign w:val="baseline"/>
          </w:rPr>
          <w:t>16</w:t>
        </w:r>
      </w:hyperlink>
      <w:r>
        <w:rPr>
          <w:w w:val="105"/>
          <w:sz w:val="21"/>
          <w:vertAlign w:val="baseline"/>
        </w:rPr>
        <w:t>]. 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appears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5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06" w:lineRule="auto" w:before="97"/>
        <w:ind w:right="127" w:firstLine="319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henceforth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name</w:t>
      </w:r>
      <w:r>
        <w:rPr>
          <w:w w:val="105"/>
        </w:rPr>
        <w:t> </w:t>
      </w:r>
      <w:r>
        <w:rPr>
          <w:rFonts w:ascii="LM Sans 12"/>
          <w:w w:val="105"/>
        </w:rPr>
        <w:t>HEO</w:t>
      </w:r>
      <w:r>
        <w:rPr>
          <w:rFonts w:ascii="LM Sans 12"/>
          <w:w w:val="105"/>
        </w:rPr>
        <w:t> </w:t>
      </w:r>
      <w:r>
        <w:rPr>
          <w:w w:val="105"/>
        </w:rPr>
        <w:t>for this</w:t>
      </w:r>
      <w:r>
        <w:rPr>
          <w:w w:val="105"/>
        </w:rPr>
        <w:t> type</w:t>
      </w:r>
      <w:r>
        <w:rPr>
          <w:w w:val="105"/>
        </w:rPr>
        <w:t> structure,</w:t>
      </w:r>
      <w:r>
        <w:rPr>
          <w:w w:val="105"/>
        </w:rPr>
        <w:t> as it</w:t>
      </w:r>
      <w:r>
        <w:rPr>
          <w:w w:val="105"/>
        </w:rPr>
        <w:t> is somewhat more</w:t>
      </w:r>
      <w:r>
        <w:rPr>
          <w:spacing w:val="-2"/>
          <w:w w:val="105"/>
        </w:rPr>
        <w:t> </w:t>
      </w:r>
      <w:r>
        <w:rPr>
          <w:w w:val="105"/>
        </w:rPr>
        <w:t>familiar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HRC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 the</w:t>
      </w:r>
      <w:r>
        <w:rPr>
          <w:spacing w:val="-2"/>
          <w:w w:val="105"/>
        </w:rPr>
        <w:t> </w:t>
      </w:r>
      <w:r>
        <w:rPr>
          <w:w w:val="105"/>
        </w:rPr>
        <w:t>characterization via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bookmarkStart w:name="Continuous and Effective TPCAs" w:id="28"/>
      <w:bookmarkEnd w:id="28"/>
      <w:r>
        <w:rPr>
          <w:rFonts w:ascii="LM Mono Prop 10"/>
          <w:w w:val="116"/>
          <w:vertAlign w:val="baseline"/>
        </w:rPr>
      </w:r>
      <w:bookmarkStart w:name="_bookmark15" w:id="29"/>
      <w:bookmarkEnd w:id="29"/>
      <w:r>
        <w:rPr>
          <w:rFonts w:ascii="LM Mono Prop 10"/>
          <w:w w:val="116"/>
          <w:vertAlign w:val="baseline"/>
        </w:rPr>
      </w:r>
      <w:r>
        <w:rPr>
          <w:w w:val="105"/>
          <w:vertAlign w:val="baseline"/>
        </w:rPr>
        <w:t>plays an important role in the proof of our main result.</w:t>
      </w:r>
    </w:p>
    <w:p>
      <w:pPr>
        <w:pStyle w:val="BodyText"/>
        <w:spacing w:line="204" w:lineRule="auto" w:before="25"/>
        <w:ind w:right="124" w:firstLine="318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noted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Introduction,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HEO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“incomparable”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RC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indeed with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Kleene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HEO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 counterpart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RC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fan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functional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RC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counterpart in </w:t>
      </w:r>
      <w:r>
        <w:rPr>
          <w:rFonts w:ascii="LM Sans 12" w:hAnsi="LM Sans 12"/>
          <w:w w:val="105"/>
          <w:vertAlign w:val="baseline"/>
        </w:rPr>
        <w:t>HEO</w:t>
      </w:r>
      <w:r>
        <w:rPr>
          <w:w w:val="105"/>
          <w:vertAlign w:val="baseline"/>
        </w:rPr>
        <w:t>. We refer the reader to [</w:t>
      </w:r>
      <w:hyperlink w:history="true" w:anchor="_bookmark33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for further details.</w:t>
      </w:r>
    </w:p>
    <w:p>
      <w:pPr>
        <w:pStyle w:val="BodyText"/>
        <w:spacing w:line="213" w:lineRule="auto" w:before="18"/>
        <w:ind w:right="128" w:firstLine="31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exhaustive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characterizations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 type</w:t>
      </w:r>
      <w:r>
        <w:rPr>
          <w:spacing w:val="-1"/>
          <w:w w:val="105"/>
        </w:rPr>
        <w:t> </w:t>
      </w:r>
      <w:r>
        <w:rPr>
          <w:w w:val="105"/>
        </w:rPr>
        <w:t>structures, and we shall have occasion to</w:t>
      </w:r>
      <w:r>
        <w:rPr>
          <w:spacing w:val="-2"/>
          <w:w w:val="105"/>
        </w:rPr>
        <w:t> </w:t>
      </w:r>
      <w:r>
        <w:rPr>
          <w:w w:val="105"/>
        </w:rPr>
        <w:t>mention a</w:t>
      </w:r>
      <w:r>
        <w:rPr>
          <w:spacing w:val="-2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others</w:t>
      </w:r>
      <w:r>
        <w:rPr>
          <w:spacing w:val="-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Continuous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Effective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TPCAs</w:t>
      </w:r>
    </w:p>
    <w:p>
      <w:pPr>
        <w:pStyle w:val="BodyText"/>
        <w:spacing w:line="213" w:lineRule="auto" w:before="208"/>
        <w:ind w:right="12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emerges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foregoing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structure </w:t>
      </w:r>
      <w:r>
        <w:rPr>
          <w:spacing w:val="-2"/>
          <w:w w:val="105"/>
        </w:rPr>
        <w:t>obtained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extensional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collapse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solely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 </w:t>
      </w:r>
      <w:r>
        <w:rPr>
          <w:w w:val="105"/>
        </w:rPr>
        <w:t>the TPCA or TPCAs in question are “full continuous” or “effective”.</w:t>
      </w:r>
      <w:r>
        <w:rPr>
          <w:spacing w:val="40"/>
          <w:w w:val="105"/>
        </w:rPr>
        <w:t> </w:t>
      </w:r>
      <w:r>
        <w:rPr>
          <w:w w:val="105"/>
        </w:rPr>
        <w:t>This leads us to look for precise notions of </w:t>
      </w:r>
      <w:r>
        <w:rPr>
          <w:i/>
          <w:w w:val="105"/>
        </w:rPr>
        <w:t>full continuous</w:t>
      </w:r>
      <w:r>
        <w:rPr>
          <w:i/>
          <w:w w:val="105"/>
        </w:rPr>
        <w:t> </w:t>
      </w:r>
      <w:r>
        <w:rPr>
          <w:w w:val="105"/>
        </w:rPr>
        <w:t>TPCA and </w:t>
      </w:r>
      <w:r>
        <w:rPr>
          <w:i/>
          <w:w w:val="105"/>
        </w:rPr>
        <w:t>effective</w:t>
      </w:r>
      <w:r>
        <w:rPr>
          <w:i/>
          <w:w w:val="105"/>
        </w:rPr>
        <w:t> </w:t>
      </w:r>
      <w:r>
        <w:rPr>
          <w:w w:val="105"/>
        </w:rPr>
        <w:t>TPCA that will allow us to obtain theorems of roughly the following kind: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continuous TPCA,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LM Sans 12" w:hAnsi="LM Sans 12"/>
          <w:spacing w:val="9"/>
          <w:w w:val="105"/>
          <w:sz w:val="21"/>
        </w:rPr>
        <w:t>EC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A</w:t>
      </w:r>
      <w:r>
        <w:rPr>
          <w:spacing w:val="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6" w:lineRule="exact" w:before="2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TPCA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effective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sub-TPCA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line="287" w:lineRule="exact"/>
        <w:ind w:left="321"/>
        <w:jc w:val="left"/>
      </w:pPr>
      <w:r>
        <w:rPr>
          <w:rFonts w:asci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22"/>
          <w:w w:val="105"/>
        </w:rPr>
        <w:t> </w:t>
      </w:r>
      <w:r>
        <w:rPr>
          <w:rFonts w:ascii="Liberation Serif"/>
          <w:i/>
          <w:spacing w:val="16"/>
          <w:w w:val="105"/>
        </w:rPr>
        <w:t>A</w:t>
      </w:r>
      <w:r>
        <w:rPr>
          <w:rFonts w:ascii="DejaVu Sans"/>
          <w:spacing w:val="16"/>
          <w:w w:val="105"/>
          <w:vertAlign w:val="superscript"/>
        </w:rPr>
        <w:t>'</w:t>
      </w:r>
      <w:r>
        <w:rPr>
          <w:spacing w:val="16"/>
          <w:w w:val="105"/>
          <w:vertAlign w:val="baseline"/>
        </w:rPr>
        <w:t>)=</w:t>
      </w:r>
      <w:r>
        <w:rPr>
          <w:spacing w:val="12"/>
          <w:w w:val="105"/>
          <w:vertAlign w:val="baseline"/>
        </w:rPr>
        <w:t> </w:t>
      </w:r>
      <w:r>
        <w:rPr>
          <w:rFonts w:ascii="LM Sans 12"/>
          <w:spacing w:val="-5"/>
          <w:w w:val="105"/>
          <w:vertAlign w:val="baseline"/>
        </w:rPr>
        <w:t>RC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1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effective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TPCA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LM Sans 12" w:hAnsi="LM Sans 12"/>
          <w:spacing w:val="9"/>
          <w:w w:val="105"/>
          <w:sz w:val="21"/>
        </w:rPr>
        <w:t>EC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A</w:t>
      </w:r>
      <w:r>
        <w:rPr>
          <w:spacing w:val="9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HEO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13" w:lineRule="auto" w:before="83"/>
        <w:ind w:right="128" w:firstLine="319"/>
      </w:pPr>
      <w:bookmarkStart w:name="_bookmark16" w:id="30"/>
      <w:bookmarkEnd w:id="30"/>
      <w:r>
        <w:rPr/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now propose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such definitions, which seem to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capture the intuitive</w:t>
      </w:r>
      <w:r>
        <w:rPr>
          <w:w w:val="105"/>
        </w:rPr>
        <w:t> notions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in</w:t>
      </w:r>
      <w:r>
        <w:rPr>
          <w:w w:val="105"/>
        </w:rPr>
        <w:t> mind,</w:t>
      </w:r>
      <w:r>
        <w:rPr>
          <w:w w:val="105"/>
        </w:rPr>
        <w:t> and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little</w:t>
      </w:r>
      <w:r>
        <w:rPr>
          <w:w w:val="105"/>
        </w:rPr>
        <w:t> more</w:t>
      </w:r>
      <w:r>
        <w:rPr>
          <w:w w:val="105"/>
        </w:rPr>
        <w:t> machinery 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these.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</w:p>
    <w:p>
      <w:pPr>
        <w:pStyle w:val="BodyText"/>
        <w:spacing w:before="2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691845</wp:posOffset>
                </wp:positionH>
                <wp:positionV relativeFrom="paragraph">
                  <wp:posOffset>141592</wp:posOffset>
                </wp:positionV>
                <wp:extent cx="41529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49pt;width:32.7pt;height:.1pt;mso-position-horizontal-relative:page;mso-position-vertical-relative:paragraph;z-index:-15702016;mso-wrap-distance-left:0;mso-wrap-distance-right:0" id="docshape36" coordorigin="1090,223" coordsize="654,0" path="m1090,223l1743,2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ordinary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KLS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theorem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essentially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states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6"/>
          <w:sz w:val="18"/>
        </w:rPr>
        <w:t> </w:t>
      </w:r>
      <w:r>
        <w:rPr>
          <w:rFonts w:ascii="LM Sans 10"/>
          <w:sz w:val="18"/>
        </w:rPr>
        <w:t>HRC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=</w:t>
      </w:r>
      <w:r>
        <w:rPr>
          <w:rFonts w:ascii="MathJax_Main"/>
          <w:spacing w:val="3"/>
          <w:sz w:val="18"/>
          <w:vertAlign w:val="baseline"/>
        </w:rPr>
        <w:t> </w:t>
      </w:r>
      <w:r>
        <w:rPr>
          <w:rFonts w:ascii="LM Sans 10"/>
          <w:spacing w:val="-2"/>
          <w:sz w:val="18"/>
          <w:vertAlign w:val="baseline"/>
        </w:rPr>
        <w:t>HEO</w:t>
      </w:r>
      <w:r>
        <w:rPr>
          <w:rFonts w:ascii="Akkadian"/>
          <w:spacing w:val="-2"/>
          <w:sz w:val="18"/>
          <w:vertAlign w:val="subscript"/>
        </w:rPr>
        <w:t>2</w:t>
      </w:r>
      <w:r>
        <w:rPr>
          <w:rFonts w:ascii="MathJax_Main"/>
          <w:spacing w:val="-2"/>
          <w:sz w:val="18"/>
          <w:vertAlign w:val="baseline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26"/>
      </w:pPr>
      <w:bookmarkStart w:name="Realizations of TPCAs" w:id="31"/>
      <w:bookmarkEnd w:id="31"/>
      <w:r>
        <w:rPr/>
      </w:r>
      <w:bookmarkStart w:name="_bookmark17" w:id="32"/>
      <w:bookmarkEnd w:id="32"/>
      <w:r>
        <w:rPr/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results,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brief</w:t>
      </w:r>
      <w:r>
        <w:rPr>
          <w:spacing w:val="-11"/>
          <w:w w:val="105"/>
        </w:rPr>
        <w:t> </w:t>
      </w:r>
      <w:r>
        <w:rPr>
          <w:w w:val="105"/>
        </w:rPr>
        <w:t>overview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proof. In Section </w:t>
      </w:r>
      <w:hyperlink w:history="true" w:anchor="_bookmark21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w w:val="105"/>
        </w:rPr>
        <w:t>we will mention some specific applications 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Realizations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TPCAs</w:t>
      </w:r>
    </w:p>
    <w:p>
      <w:pPr>
        <w:pStyle w:val="BodyText"/>
        <w:spacing w:before="1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notion:</w:t>
      </w:r>
    </w:p>
    <w:p>
      <w:pPr>
        <w:pStyle w:val="BodyText"/>
        <w:spacing w:line="213" w:lineRule="auto" w:before="154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687839</wp:posOffset>
                </wp:positionH>
                <wp:positionV relativeFrom="paragraph">
                  <wp:posOffset>262386</wp:posOffset>
                </wp:positionV>
                <wp:extent cx="3027680" cy="3568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02768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8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pacing w:val="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23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60599pt;margin-top:20.660381pt;width:238.4pt;height:28.1pt;mso-position-horizontal-relative:page;mso-position-vertical-relative:paragraph;z-index:-16177152" type="#_x0000_t202" id="docshape37" filled="false" stroked="false">
                <v:textbox inset="0,0,0,0">
                  <w:txbxContent>
                    <w:p>
                      <w:pPr>
                        <w:tabs>
                          <w:tab w:pos="4558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pacing w:val="0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23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3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TPCA,</w:t>
      </w:r>
      <w:r>
        <w:rPr>
          <w:spacing w:val="3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63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untyped</w:t>
      </w:r>
      <w:r>
        <w:rPr>
          <w:spacing w:val="39"/>
          <w:w w:val="105"/>
        </w:rPr>
        <w:t> </w:t>
      </w:r>
      <w:r>
        <w:rPr>
          <w:w w:val="105"/>
        </w:rPr>
        <w:t>PCA,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suppose 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spacing w:val="22"/>
          <w:w w:val="105"/>
        </w:rPr>
        <w:t>1</w:t>
      </w:r>
      <w:r>
        <w:rPr>
          <w:rFonts w:ascii="Liberation Serif"/>
          <w:i/>
          <w:spacing w:val="22"/>
          <w:w w:val="105"/>
        </w:rPr>
        <w:t>,...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numerals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spacing w:val="21"/>
          <w:w w:val="105"/>
        </w:rPr>
        <w:t>1</w:t>
      </w:r>
      <w:r>
        <w:rPr>
          <w:rFonts w:ascii="Liberation Serif"/>
          <w:i/>
          <w:spacing w:val="21"/>
          <w:w w:val="105"/>
        </w:rPr>
        <w:t>,...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numerals in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</w:p>
    <w:p>
      <w:pPr>
        <w:spacing w:line="288" w:lineRule="exact" w:before="0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family of relations</w:t>
      </w:r>
      <w:r>
        <w:rPr>
          <w:spacing w:val="55"/>
          <w:w w:val="105"/>
          <w:sz w:val="21"/>
        </w:rPr>
        <w:t> </w:t>
      </w:r>
      <w:r>
        <w:rPr>
          <w:spacing w:val="-3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position w:val="-5"/>
          <w:sz w:val="14"/>
        </w:rPr>
        <w:t>σ</w:t>
      </w:r>
      <w:r>
        <w:rPr>
          <w:rFonts w:ascii="Georgia" w:hAnsi="Georgia"/>
          <w:i/>
          <w:spacing w:val="40"/>
          <w:w w:val="105"/>
          <w:position w:val="-5"/>
          <w:sz w:val="14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σ</w:t>
      </w:r>
    </w:p>
    <w:p>
      <w:pPr>
        <w:pStyle w:val="BodyText"/>
        <w:spacing w:line="263" w:lineRule="exact"/>
      </w:pPr>
      <w:r>
        <w:rPr>
          <w:w w:val="105"/>
        </w:rPr>
        <w:t>(one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position w:val="-5"/>
          <w:sz w:val="14"/>
          <w:vertAlign w:val="baseline"/>
        </w:rPr>
        <w:t>σ</w:t>
      </w:r>
      <w:r>
        <w:rPr>
          <w:rFonts w:ascii="Georgia" w:hAnsi="Georgia"/>
          <w:i/>
          <w:spacing w:val="-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2202" w:val="left" w:leader="none"/>
        </w:tabs>
        <w:spacing w:before="95"/>
        <w:ind w:left="15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1804301</wp:posOffset>
                </wp:positionH>
                <wp:positionV relativeFrom="paragraph">
                  <wp:posOffset>152294</wp:posOffset>
                </wp:positionV>
                <wp:extent cx="2639060" cy="958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6390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3" w:val="left" w:leader="none"/>
                                <w:tab w:pos="4086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70999pt;margin-top:11.991727pt;width:207.8pt;height:7.55pt;mso-position-horizontal-relative:page;mso-position-vertical-relative:paragraph;z-index:-16176640" type="#_x0000_t202" id="docshape38" filled="false" stroked="false">
                <v:textbox inset="0,0,0,0">
                  <w:txbxContent>
                    <w:p>
                      <w:pPr>
                        <w:tabs>
                          <w:tab w:pos="1223" w:val="left" w:leader="none"/>
                          <w:tab w:pos="4086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5"/>
          <w:sz w:val="21"/>
        </w:rPr>
      </w:r>
      <w:r>
        <w:rPr>
          <w:rFonts w:ascii="DejaVu Sans" w:hAnsi="DejaVu Sans"/>
          <w:spacing w:val="-10"/>
          <w:sz w:val="21"/>
        </w:rPr>
        <w:t>−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DejaVu Sans" w:hAnsi="DejaVu Sans"/>
          <w:spacing w:val="26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5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στ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6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55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(We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saying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tracks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”.)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1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,</w:t>
      </w:r>
    </w:p>
    <w:p>
      <w:pPr>
        <w:spacing w:line="483" w:lineRule="exact" w:before="0"/>
        <w:ind w:left="6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DejaVu Sans" w:hAnsi="DejaVu Sans"/>
          <w:spacing w:val="27"/>
          <w:w w:val="102"/>
          <w:sz w:val="21"/>
        </w:rPr>
        <w:t>−</w:t>
      </w:r>
      <w:r>
        <w:rPr>
          <w:rFonts w:ascii="LM Mono Prop 10" w:hAnsi="LM Mono Prop 10"/>
          <w:spacing w:val="37"/>
          <w:w w:val="122"/>
          <w:sz w:val="21"/>
          <w:vertAlign w:val="subscript"/>
        </w:rPr>
        <w:t>0</w:t>
      </w:r>
      <w:r>
        <w:rPr>
          <w:rFonts w:ascii="Liberation Serif" w:hAnsi="Liberation Serif"/>
          <w:i/>
          <w:spacing w:val="-94"/>
          <w:w w:val="127"/>
          <w:sz w:val="21"/>
          <w:vertAlign w:val="baseline"/>
        </w:rPr>
        <w:t>n</w:t>
      </w:r>
      <w:r>
        <w:rPr>
          <w:rFonts w:ascii="Latin Modern Math" w:hAnsi="Latin Modern Math"/>
          <w:spacing w:val="29"/>
          <w:w w:val="109"/>
          <w:sz w:val="21"/>
          <w:vertAlign w:val="baseline"/>
        </w:rPr>
        <w:t>^</w:t>
      </w:r>
      <w:r>
        <w:rPr>
          <w:rFonts w:ascii="Latin Modern Math" w:hAnsi="Latin Modern Math"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⇒</w:t>
      </w:r>
      <w:r>
        <w:rPr>
          <w:rFonts w:ascii="DejaVu Sans" w:hAnsi="DejaVu Sans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·</w:t>
      </w:r>
      <w:r>
        <w:rPr>
          <w:rFonts w:ascii="DejaVu Sans" w:hAnsi="DejaVu Sans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20"/>
          <w:sz w:val="21"/>
          <w:vertAlign w:val="baseline"/>
        </w:rPr>
        <w:t>n</w:t>
      </w:r>
      <w:r>
        <w:rPr>
          <w:rFonts w:ascii="Latin Modern Math" w:hAnsi="Latin Modern Math"/>
          <w:spacing w:val="37"/>
          <w:w w:val="114"/>
          <w:sz w:val="21"/>
          <w:vertAlign w:val="baseline"/>
        </w:rPr>
        <w:t>˜</w:t>
      </w:r>
      <w:r>
        <w:rPr>
          <w:rFonts w:ascii="Liberation Serif" w:hAnsi="Liberation Serif"/>
          <w:i/>
          <w:spacing w:val="35"/>
          <w:w w:val="111"/>
          <w:sz w:val="21"/>
          <w:vertAlign w:val="baseline"/>
        </w:rPr>
        <w:t>.</w:t>
      </w:r>
    </w:p>
    <w:p>
      <w:pPr>
        <w:spacing w:line="224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say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i/>
          <w:sz w:val="21"/>
        </w:rPr>
        <w:t>realizable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exists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realization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over</w:t>
      </w:r>
      <w:r>
        <w:rPr>
          <w:spacing w:val="13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70"/>
        <w:ind w:right="121" w:firstLine="318"/>
      </w:pPr>
      <w:r>
        <w:rPr/>
        <w:t>In fact, this definition can be phrased more concisely using the terminology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]: a</w:t>
      </w:r>
      <w:r>
        <w:rPr>
          <w:spacing w:val="-5"/>
          <w:w w:val="105"/>
        </w:rPr>
        <w:t> </w:t>
      </w:r>
      <w:r>
        <w:rPr>
          <w:w w:val="105"/>
        </w:rPr>
        <w:t>realization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applicative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rFonts w:ascii="DejaVu Sans" w:hAnsi="DejaVu Sans" w:cs="DejaVu Sans" w:eastAsia="DejaVu Sans"/>
          <w:spacing w:val="-37"/>
          <w:w w:val="65"/>
        </w:rPr>
        <w:t>−</w:t>
      </w:r>
      <w:r>
        <w:rPr>
          <w:rFonts w:ascii="DejaVu Sans" w:hAnsi="DejaVu Sans" w:cs="DejaVu Sans" w:eastAsia="DejaVu Sans"/>
          <w:spacing w:val="-200"/>
          <w:w w:val="92"/>
        </w:rPr>
        <w:t>→</w:t>
      </w:r>
      <w:r>
        <w:rPr>
          <w:rFonts w:ascii="Standard Symbols PS" w:hAnsi="Standard Symbols PS" w:cs="Standard Symbols PS" w:eastAsia="Standard Symbols PS"/>
          <w:w w:val="156"/>
          <w:position w:val="2"/>
          <w:sz w:val="11"/>
          <w:szCs w:val="11"/>
        </w:rPr>
        <w:t>|</w:t>
      </w:r>
      <w:r>
        <w:rPr>
          <w:rFonts w:ascii="Standard Symbols PS" w:hAnsi="Standard Symbols PS" w:cs="Standard Symbols PS" w:eastAsia="Standard Symbols PS"/>
          <w:spacing w:val="75"/>
          <w:w w:val="105"/>
          <w:position w:val="2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B </w:t>
      </w:r>
      <w:r>
        <w:rPr>
          <w:w w:val="105"/>
        </w:rPr>
        <w:t>such that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γδ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are the canonical applicative morphisms from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definition can also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generalized further, allowing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be an arbitrary TPCA, though this will not be necessary for our present </w:t>
      </w:r>
      <w:r>
        <w:rPr>
          <w:spacing w:val="-2"/>
          <w:w w:val="105"/>
          <w:vertAlign w:val="baseline"/>
        </w:rPr>
        <w:t>purposes.</w:t>
      </w:r>
    </w:p>
    <w:p>
      <w:pPr>
        <w:pStyle w:val="BodyText"/>
        <w:spacing w:line="264" w:lineRule="exact"/>
        <w:ind w:left="0" w:right="127"/>
        <w:jc w:val="right"/>
        <w:rPr>
          <w:rFonts w:ascii="Liberation Serif" w:hAnsi="Liberation Serif"/>
          <w:i/>
        </w:rPr>
      </w:pP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involving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17"/>
        </w:rPr>
        <w:t> </w:t>
      </w:r>
      <w:r>
        <w:rPr/>
        <w:t>ensures</w:t>
      </w:r>
      <w:r>
        <w:rPr>
          <w:spacing w:val="4"/>
        </w:rPr>
        <w:t> </w:t>
      </w:r>
      <w:r>
        <w:rPr/>
        <w:t>that the representation</w:t>
      </w:r>
      <w:r>
        <w:rPr>
          <w:spacing w:val="5"/>
        </w:rPr>
        <w:t> </w:t>
      </w:r>
      <w:r>
        <w:rPr/>
        <w:t>of numerals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10"/>
        </w:rPr>
        <w:t>A</w:t>
      </w:r>
    </w:p>
    <w:p>
      <w:pPr>
        <w:pStyle w:val="BodyText"/>
        <w:spacing w:line="279" w:lineRule="exact"/>
        <w:ind w:left="0" w:right="128"/>
        <w:jc w:val="right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sense</w:t>
      </w:r>
      <w:r>
        <w:rPr>
          <w:spacing w:val="-15"/>
          <w:w w:val="105"/>
        </w:rPr>
        <w:t> </w:t>
      </w:r>
      <w:r>
        <w:rPr>
          <w:w w:val="105"/>
        </w:rPr>
        <w:t>“standard”.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important,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consider</w:t>
      </w:r>
    </w:p>
    <w:p>
      <w:pPr>
        <w:spacing w:after="0" w:line="279" w:lineRule="exact"/>
        <w:jc w:val="righ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62" w:lineRule="exact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2306414</wp:posOffset>
                </wp:positionH>
                <wp:positionV relativeFrom="paragraph">
                  <wp:posOffset>94873</wp:posOffset>
                </wp:positionV>
                <wp:extent cx="4953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07407pt;margin-top:7.470392pt;width:3.9pt;height:7.3pt;mso-position-horizontal-relative:page;mso-position-vertical-relative:paragraph;z-index:-16176128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situation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Liberation Serif"/>
          <w:i/>
          <w:spacing w:val="-2"/>
          <w:w w:val="110"/>
        </w:rPr>
        <w:t>A</w:t>
      </w:r>
      <w:r>
        <w:rPr>
          <w:rFonts w:ascii="Liberation Serif"/>
          <w:i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-5"/>
          <w:w w:val="110"/>
        </w:rPr>
        <w:t>K</w:t>
      </w:r>
      <w:r>
        <w:rPr>
          <w:rFonts w:ascii="Georgia"/>
          <w:i/>
          <w:spacing w:val="-5"/>
          <w:w w:val="110"/>
          <w:vertAlign w:val="superscript"/>
        </w:rPr>
        <w:t>T</w:t>
      </w:r>
    </w:p>
    <w:p>
      <w:pPr>
        <w:pStyle w:val="BodyText"/>
        <w:spacing w:line="262" w:lineRule="exact"/>
        <w:ind w:left="68"/>
        <w:jc w:val="left"/>
      </w:pPr>
      <w:r>
        <w:rPr/>
        <w:br w:type="column"/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non-trivial</w:t>
      </w:r>
      <w:r>
        <w:rPr>
          <w:spacing w:val="-5"/>
          <w:w w:val="105"/>
        </w:rPr>
        <w:t> </w:t>
      </w:r>
      <w:r>
        <w:rPr>
          <w:w w:val="105"/>
        </w:rPr>
        <w:t>Turing</w:t>
      </w:r>
      <w:r>
        <w:rPr>
          <w:spacing w:val="-1"/>
          <w:w w:val="105"/>
        </w:rPr>
        <w:t> </w:t>
      </w:r>
      <w:r>
        <w:rPr>
          <w:w w:val="105"/>
        </w:rPr>
        <w:t>degree, and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7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after="0" w:line="262" w:lineRule="exact"/>
        <w:jc w:val="left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2758" w:space="40"/>
            <w:col w:w="4622"/>
          </w:cols>
        </w:sectPr>
      </w:pPr>
    </w:p>
    <w:p>
      <w:pPr>
        <w:pStyle w:val="BodyText"/>
        <w:spacing w:line="211" w:lineRule="auto"/>
        <w:ind w:righ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3321651</wp:posOffset>
                </wp:positionH>
                <wp:positionV relativeFrom="paragraph">
                  <wp:posOffset>262465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47394pt;margin-top:20.666552pt;width:3.9pt;height:7.3pt;mso-position-horizontal-relative:page;mso-position-vertical-relative:paragraph;z-index:-16175616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Intuitively,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realizable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turns out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 is an applicative morphism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spacing w:val="-37"/>
          <w:w w:val="65"/>
          <w:vertAlign w:val="baseline"/>
        </w:rPr>
        <w:t>−</w:t>
      </w:r>
      <w:r>
        <w:rPr>
          <w:rFonts w:ascii="DejaVu Sans" w:hAnsi="DejaVu Sans"/>
          <w:spacing w:val="-205"/>
          <w:w w:val="92"/>
          <w:vertAlign w:val="baseline"/>
        </w:rPr>
        <w:t>→</w:t>
      </w:r>
      <w:r>
        <w:rPr>
          <w:rFonts w:ascii="Standard Symbols PS" w:hAnsi="Standard Symbols PS"/>
          <w:w w:val="156"/>
          <w:position w:val="2"/>
          <w:sz w:val="11"/>
          <w:vertAlign w:val="baseline"/>
        </w:rPr>
        <w:t>|</w:t>
      </w:r>
      <w:r>
        <w:rPr>
          <w:rFonts w:ascii="Standard Symbols PS" w:hAnsi="Standard Symbols PS"/>
          <w:spacing w:val="73"/>
          <w:w w:val="105"/>
          <w:position w:val="2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(see [</w:t>
      </w:r>
      <w:hyperlink w:history="true" w:anchor="_bookmark3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 Chapter 3]), so in some sense we can simulate non-effective computations in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of no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practice,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though,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“decoding”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 of the computation to obtain its value as a natural number; this deficiency corresponds to the absence of a suitable element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/>
        <w:ind w:left="4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facts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checked:</w:t>
      </w:r>
    </w:p>
    <w:p>
      <w:pPr>
        <w:spacing w:line="279" w:lineRule="exact" w:before="59"/>
        <w:ind w:left="109" w:right="0" w:firstLine="0"/>
        <w:jc w:val="both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(i)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realizable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4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realizable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line="279" w:lineRule="exact" w:before="0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(where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TPCA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PCAs),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realizable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.</w:t>
      </w:r>
    </w:p>
    <w:p>
      <w:pPr>
        <w:spacing w:after="0" w:line="279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286"/>
        <w:ind w:left="42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(ii)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(considered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TPCA)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realizable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B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5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definition:</w:t>
      </w:r>
    </w:p>
    <w:p>
      <w:pPr>
        <w:pStyle w:val="BodyText"/>
        <w:spacing w:before="76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TPCA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i/>
          <w:w w:val="105"/>
        </w:rPr>
        <w:t>effective</w:t>
      </w:r>
      <w:r>
        <w:rPr>
          <w:i/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116"/>
        <w:ind w:right="1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5038692</wp:posOffset>
                </wp:positionH>
                <wp:positionV relativeFrom="paragraph">
                  <wp:posOffset>338183</wp:posOffset>
                </wp:positionV>
                <wp:extent cx="495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47406pt;margin-top:26.628633pt;width:3.9pt;height:7.3pt;mso-position-horizontal-relative:page;mso-position-vertical-relative:paragraph;z-index:-16175104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4858390</wp:posOffset>
                </wp:positionH>
                <wp:positionV relativeFrom="paragraph">
                  <wp:posOffset>672434</wp:posOffset>
                </wp:positionV>
                <wp:extent cx="495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50415pt;margin-top:52.947632pt;width:3.9pt;height:7.3pt;mso-position-horizontal-relative:page;mso-position-vertical-relative:paragraph;z-index:-16174592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view of the foregoing proposition, the notion of an effective TPCA is quite</w:t>
      </w:r>
      <w:r>
        <w:rPr>
          <w:spacing w:val="-3"/>
          <w:w w:val="105"/>
        </w:rPr>
        <w:t> </w:t>
      </w:r>
      <w:r>
        <w:rPr>
          <w:w w:val="105"/>
        </w:rPr>
        <w:t>robust: for</w:t>
      </w:r>
      <w:r>
        <w:rPr>
          <w:spacing w:val="-4"/>
          <w:w w:val="105"/>
        </w:rPr>
        <w:t> </w:t>
      </w:r>
      <w:r>
        <w:rPr>
          <w:w w:val="105"/>
        </w:rPr>
        <w:t>example, if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PCA realizable over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(such as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w w:val="105"/>
          <w:vertAlign w:val="baseline"/>
        </w:rPr>
        <w:t>), then a TPCA is effective iff it is realizable over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check that 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“effective models” mentioned earlier —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of course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itself — are effective TPCAs.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addition, any term model of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described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13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effective TPCA,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realizability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G</w:t>
      </w:r>
      <w:r>
        <w:rPr>
          <w:spacing w:val="-91"/>
          <w:w w:val="105"/>
          <w:vertAlign w:val="baseline"/>
        </w:rPr>
        <w:t>o</w:t>
      </w:r>
      <w:r>
        <w:rPr>
          <w:spacing w:val="14"/>
          <w:w w:val="105"/>
          <w:vertAlign w:val="baseline"/>
        </w:rPr>
        <w:t>¨</w:t>
      </w:r>
      <w:r>
        <w:rPr>
          <w:spacing w:val="15"/>
          <w:w w:val="105"/>
          <w:vertAlign w:val="baseline"/>
        </w:rPr>
        <w:t>del-</w:t>
      </w:r>
      <w:r>
        <w:rPr>
          <w:w w:val="105"/>
          <w:vertAlign w:val="baseline"/>
        </w:rPr>
        <w:t>numbering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</w:p>
    <w:p>
      <w:pPr>
        <w:pStyle w:val="BodyText"/>
        <w:spacing w:line="213" w:lineRule="auto" w:before="11"/>
        <w:ind w:right="131" w:firstLine="319"/>
      </w:pPr>
      <w:r>
        <w:rPr/>
        <w:t>It is perhaps not immediately clear what the notion of a continuous TPCA </w:t>
      </w:r>
      <w:r>
        <w:rPr>
          <w:w w:val="105"/>
        </w:rPr>
        <w:t>should be. We propose the following:</w:t>
      </w:r>
    </w:p>
    <w:p>
      <w:pPr>
        <w:pStyle w:val="BodyText"/>
        <w:spacing w:before="84"/>
      </w:pPr>
      <w:r>
        <w:rPr>
          <w:rFonts w:ascii="Georgia"/>
          <w:w w:val="105"/>
        </w:rPr>
        <w:t>Definition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4.4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TPCA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realizable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116"/>
        <w:ind w:right="123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experimentation</w:t>
      </w:r>
      <w:r>
        <w:rPr>
          <w:spacing w:val="-18"/>
          <w:w w:val="105"/>
        </w:rPr>
        <w:t> </w:t>
      </w:r>
      <w:r>
        <w:rPr>
          <w:w w:val="105"/>
        </w:rPr>
        <w:t>reveals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familiar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“full</w:t>
      </w:r>
      <w:r>
        <w:rPr>
          <w:spacing w:val="-18"/>
          <w:w w:val="105"/>
        </w:rPr>
        <w:t> </w:t>
      </w:r>
      <w:r>
        <w:rPr>
          <w:w w:val="105"/>
        </w:rPr>
        <w:t>con- tinuous PCAs” (e.g.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Liberation Serif" w:hAnsi="Liberation Serif"/>
          <w:i/>
          <w:w w:val="105"/>
        </w:rPr>
        <w:t>ω,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T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) are realizable over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itself re- alizable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 some of these, so this notion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continuous TPCA seems to be </w:t>
      </w:r>
      <w:bookmarkStart w:name="_bookmark18" w:id="33"/>
      <w:bookmarkEnd w:id="33"/>
      <w:r>
        <w:rPr>
          <w:w w:val="105"/>
          <w:vertAlign w:val="baseline"/>
        </w:rPr>
        <w:t>reasonabl</w:t>
      </w:r>
      <w:r>
        <w:rPr>
          <w:w w:val="105"/>
          <w:vertAlign w:val="baseline"/>
        </w:rPr>
        <w:t>y robust, and also covers all the examples we have in mind.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intuition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TPCA,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embodies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count- able amount of information (and hence can be coded by an element of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); moreover all the relevant operations must act continuously with respect to this information content (and hence be realizable within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0"/>
        <w:ind w:right="129" w:firstLine="318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TPCA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full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continuous </w:t>
      </w:r>
      <w:r>
        <w:rPr>
          <w:spacing w:val="-2"/>
          <w:w w:val="105"/>
        </w:rPr>
        <w:t>if,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 </w:t>
      </w:r>
      <w:r>
        <w:rPr>
          <w:w w:val="105"/>
        </w:rPr>
        <w:t>set-theoretic functions </w:t>
      </w:r>
      <w:r>
        <w:rPr>
          <w:rFonts w:ascii="Times New Roman" w:hAnsi="Times New Roman"/>
          <w:w w:val="105"/>
        </w:rPr>
        <w:t>N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Times New Roman" w:hAnsi="Times New Roman"/>
          <w:w w:val="105"/>
        </w:rPr>
        <w:t>N </w:t>
      </w:r>
      <w:r>
        <w:rPr>
          <w:w w:val="105"/>
        </w:rPr>
        <w:t>in a “standard” way.</w:t>
      </w:r>
      <w:r>
        <w:rPr>
          <w:spacing w:val="35"/>
          <w:w w:val="105"/>
        </w:rPr>
        <w:t> </w:t>
      </w:r>
      <w:r>
        <w:rPr>
          <w:w w:val="105"/>
        </w:rPr>
        <w:t>More precisely:</w:t>
      </w:r>
    </w:p>
    <w:p>
      <w:pPr>
        <w:pStyle w:val="BodyText"/>
        <w:spacing w:line="295" w:lineRule="exact" w:before="8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w w:val="105"/>
        </w:rPr>
        <w:t>TPCA,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spacing w:val="-20"/>
          <w:position w:val="-4"/>
        </w:rPr>
        <w:drawing>
          <wp:inline distT="0" distB="0" distL="0" distR="0">
            <wp:extent cx="34924" cy="1396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4"/>
        </w:rPr>
      </w:r>
      <w:r>
        <w:rPr>
          <w:rFonts w:ascii="DejaVu Sans" w:hAnsi="DejaVu Sans"/>
          <w:w w:val="105"/>
        </w:rPr>
        <w:t>−</w:t>
      </w:r>
      <w:r>
        <w:rPr>
          <w:rFonts w:ascii="Georgia" w:hAnsi="Georgia"/>
          <w:i/>
          <w:w w:val="105"/>
          <w:position w:val="-5"/>
          <w:sz w:val="14"/>
        </w:rPr>
        <w:t>σ</w:t>
      </w:r>
      <w:r>
        <w:rPr>
          <w:rFonts w:ascii="Georgia" w:hAnsi="Georgia"/>
          <w:i/>
          <w:spacing w:val="29"/>
          <w:w w:val="105"/>
          <w:position w:val="-5"/>
          <w:sz w:val="14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realization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over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K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83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4683953</wp:posOffset>
                </wp:positionH>
                <wp:positionV relativeFrom="paragraph">
                  <wp:posOffset>53675</wp:posOffset>
                </wp:positionV>
                <wp:extent cx="343535" cy="4000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435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66" w:val="left" w:leader="none"/>
                              </w:tabs>
                              <w:spacing w:line="52" w:lineRule="auto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20"/>
                                <w:position w:val="-6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position w:val="-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70"/>
                                <w:w w:val="28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15247pt;margin-top:4.226406pt;width:27.05pt;height:31.5pt;mso-position-horizontal-relative:page;mso-position-vertical-relative:paragraph;z-index:-1617356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66" w:val="left" w:leader="none"/>
                        </w:tabs>
                        <w:spacing w:line="52" w:lineRule="auto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20"/>
                          <w:position w:val="-6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position w:val="-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70"/>
                          <w:w w:val="28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exists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58" w:after="0"/>
        <w:ind w:left="321" w:right="124" w:hanging="193"/>
        <w:jc w:val="both"/>
        <w:rPr>
          <w:sz w:val="21"/>
        </w:rPr>
      </w:pPr>
      <w:r>
        <w:rPr>
          <w:sz w:val="21"/>
        </w:rPr>
        <w:t>moreover a</w:t>
      </w:r>
      <w:r>
        <w:rPr>
          <w:spacing w:val="-2"/>
          <w:sz w:val="21"/>
        </w:rPr>
        <w:t> </w:t>
      </w:r>
      <w:r>
        <w:rPr>
          <w:sz w:val="21"/>
        </w:rPr>
        <w:t>realizer for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such element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computed from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sz w:val="21"/>
        </w:rPr>
        <w:t>within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precisely, there is an element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such that for all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, we have </w:t>
      </w:r>
      <w:r>
        <w:rPr>
          <w:rFonts w:ascii="Liberation Serif" w:hAnsi="Liberation Serif"/>
          <w:i/>
          <w:sz w:val="21"/>
          <w:vertAlign w:val="baseline"/>
        </w:rPr>
        <w:t>ψ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for some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satisfying the foregoing condition, where </w:t>
      </w:r>
      <w:r>
        <w:rPr>
          <w:rFonts w:ascii="DejaVu Sans" w:hAnsi="DejaVu Sans"/>
          <w:sz w:val="21"/>
          <w:vertAlign w:val="baseline"/>
        </w:rPr>
        <w:t>· </w:t>
      </w:r>
      <w:r>
        <w:rPr>
          <w:sz w:val="21"/>
          <w:vertAlign w:val="baseline"/>
        </w:rPr>
        <w:t>denotes application in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24"/>
        <w:ind w:right="128" w:firstLine="319"/>
      </w:pPr>
      <w:r>
        <w:rPr>
          <w:w w:val="105"/>
        </w:rPr>
        <w:t>This condition can also be expressed in terms of applicative morphisms, though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so.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half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ensures 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suitable</w:t>
      </w:r>
      <w:r>
        <w:rPr>
          <w:spacing w:val="-8"/>
          <w:w w:val="105"/>
        </w:rPr>
        <w:t> </w:t>
      </w:r>
      <w:r>
        <w:rPr>
          <w:w w:val="105"/>
        </w:rPr>
        <w:t>“constructive”</w:t>
      </w:r>
      <w:r>
        <w:rPr>
          <w:spacing w:val="-5"/>
          <w:w w:val="105"/>
        </w:rPr>
        <w:t> </w:t>
      </w:r>
      <w:r>
        <w:rPr>
          <w:w w:val="105"/>
        </w:rPr>
        <w:t>sense;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essential for the proofs of our theorems.</w:t>
      </w:r>
    </w:p>
    <w:p>
      <w:pPr>
        <w:pStyle w:val="BodyText"/>
        <w:spacing w:line="213" w:lineRule="auto" w:before="18"/>
        <w:ind w:right="1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3518629</wp:posOffset>
                </wp:positionH>
                <wp:positionV relativeFrom="paragraph">
                  <wp:posOffset>275949</wp:posOffset>
                </wp:positionV>
                <wp:extent cx="4953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57404pt;margin-top:21.72831pt;width:3.9pt;height:7.3pt;mso-position-horizontal-relative:page;mso-position-vertical-relative:paragraph;z-index:-16174080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also need the notion of an effective sub-TPCA of a full continuous TPCA.</w:t>
      </w:r>
      <w:r>
        <w:rPr>
          <w:spacing w:val="4"/>
          <w:w w:val="105"/>
        </w:rPr>
        <w:t> </w:t>
      </w:r>
      <w:r>
        <w:rPr>
          <w:w w:val="105"/>
        </w:rPr>
        <w:t>Recall</w:t>
      </w:r>
      <w:r>
        <w:rPr>
          <w:spacing w:val="3"/>
          <w:w w:val="105"/>
        </w:rPr>
        <w:t> </w:t>
      </w:r>
      <w:r>
        <w:rPr>
          <w:w w:val="105"/>
        </w:rPr>
        <w:t>here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sub-PCA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ato Black"/>
          <w:i/>
          <w:w w:val="105"/>
          <w:vertAlign w:val="superscript"/>
        </w:rPr>
        <w:t>eff</w:t>
      </w:r>
      <w:r>
        <w:rPr>
          <w:rFonts w:ascii="Lato Black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60" w:lineRule="exact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spacing w:after="0" w:line="260" w:lineRule="exact"/>
        <w:jc w:val="lef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2"/>
        <w:ind w:left="0"/>
        <w:jc w:val="left"/>
      </w:pPr>
    </w:p>
    <w:p>
      <w:pPr>
        <w:spacing w:line="201" w:lineRule="auto" w:before="1"/>
        <w:ind w:left="109" w:right="122" w:hanging="1"/>
        <w:jc w:val="both"/>
        <w:rPr>
          <w:sz w:val="21"/>
        </w:rPr>
      </w:pPr>
      <w:bookmarkStart w:name="Realizations of type structures" w:id="34"/>
      <w:bookmarkEnd w:id="34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is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continuous TPCA, with</w:t>
      </w:r>
      <w:r>
        <w:rPr>
          <w:spacing w:val="40"/>
          <w:w w:val="105"/>
          <w:sz w:val="21"/>
        </w:rPr>
        <w:t> </w:t>
      </w:r>
      <w:r>
        <w:rPr>
          <w:spacing w:val="-5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position w:val="-5"/>
          <w:sz w:val="14"/>
        </w:rPr>
        <w:t>σ</w:t>
      </w:r>
      <w:r>
        <w:rPr>
          <w:rFonts w:ascii="Georgia" w:hAnsi="Georgia"/>
          <w:i/>
          <w:spacing w:val="-9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χ,ψ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Definitions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17">
        <w:r>
          <w:rPr>
            <w:color w:val="0000FF"/>
            <w:spacing w:val="-2"/>
            <w:w w:val="105"/>
            <w:sz w:val="21"/>
            <w:vertAlign w:val="baseline"/>
          </w:rPr>
          <w:t>4.1</w:t>
        </w:r>
      </w:hyperlink>
      <w:r>
        <w:rPr>
          <w:color w:val="0000FF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18">
        <w:r>
          <w:rPr>
            <w:color w:val="0000FF"/>
            <w:spacing w:val="-2"/>
            <w:w w:val="105"/>
            <w:sz w:val="21"/>
            <w:vertAlign w:val="baseline"/>
          </w:rPr>
          <w:t>4.5</w:t>
        </w:r>
      </w:hyperlink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sub-TPCA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effective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sub-TPCA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if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182" w:lineRule="exact" w:before="69" w:after="0"/>
        <w:ind w:left="320" w:right="0" w:hanging="191"/>
        <w:jc w:val="left"/>
        <w:rPr>
          <w:sz w:val="21"/>
        </w:rPr>
      </w:pP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ato Black" w:hAnsi="Lato Black"/>
          <w:i/>
          <w:sz w:val="21"/>
          <w:vertAlign w:val="superscript"/>
        </w:rPr>
        <w:t>eff</w:t>
      </w:r>
      <w:r>
        <w:rPr>
          <w:rFonts w:ascii="Lato Black" w:hAnsi="Lato Black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3420" w:val="left" w:leader="none"/>
          <w:tab w:pos="4563" w:val="left" w:leader="none"/>
        </w:tabs>
        <w:spacing w:line="153" w:lineRule="exact" w:before="0"/>
        <w:ind w:left="148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σ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LM Mono Prop 10" w:hAnsi="LM Mono Prop 10"/>
          <w:spacing w:val="-12"/>
          <w:w w:val="110"/>
          <w:position w:val="1"/>
          <w:sz w:val="14"/>
        </w:rPr>
        <w:t>2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3346620</wp:posOffset>
                </wp:positionH>
                <wp:positionV relativeFrom="paragraph">
                  <wp:posOffset>125537</wp:posOffset>
                </wp:positionV>
                <wp:extent cx="4953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3397pt;margin-top:9.884808pt;width:3.9pt;height:7.3pt;mso-position-horizontal-relative:page;mso-position-vertical-relative:paragraph;z-index:-16172544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elements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στ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χ,ψ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Lato Black" w:hAnsi="Lato Black"/>
          <w:i/>
          <w:spacing w:val="-2"/>
          <w:w w:val="110"/>
          <w:sz w:val="21"/>
          <w:vertAlign w:val="superscript"/>
        </w:rPr>
        <w:t>eff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right="12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1352212</wp:posOffset>
                </wp:positionH>
                <wp:positionV relativeFrom="paragraph">
                  <wp:posOffset>176759</wp:posOffset>
                </wp:positionV>
                <wp:extent cx="4953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73404pt;margin-top:13.918107pt;width:3.9pt;height:7.3pt;mso-position-horizontal-relative:page;mso-position-vertical-relative:paragraph;z-index:-16172032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ato Black"/>
          <w:i/>
          <w:w w:val="105"/>
          <w:vertAlign w:val="superscript"/>
        </w:rPr>
        <w:t>eff</w:t>
      </w:r>
      <w:r>
        <w:rPr>
          <w:rFonts w:ascii="Lato Black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PCA,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 sub-TPCA of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then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is an effective TPCA in its own right.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6" w:after="0"/>
        <w:ind w:left="60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Realizations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</w:t>
      </w:r>
    </w:p>
    <w:p>
      <w:pPr>
        <w:pStyle w:val="BodyText"/>
        <w:spacing w:line="213" w:lineRule="auto" w:before="133"/>
        <w:ind w:right="124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PCA. This is an</w:t>
      </w:r>
      <w:r>
        <w:rPr>
          <w:spacing w:val="-1"/>
          <w:w w:val="105"/>
        </w:rPr>
        <w:t> </w:t>
      </w:r>
      <w:r>
        <w:rPr>
          <w:w w:val="105"/>
        </w:rPr>
        <w:t>obvious adaptation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Definition </w:t>
      </w:r>
      <w:hyperlink w:history="true" w:anchor="_bookmark17">
        <w:r>
          <w:rPr>
            <w:color w:val="0000FF"/>
            <w:w w:val="105"/>
          </w:rPr>
          <w:t>4.1</w:t>
        </w:r>
      </w:hyperlink>
      <w:r>
        <w:rPr>
          <w:w w:val="105"/>
        </w:rPr>
        <w:t>; indeed, in the</w:t>
      </w:r>
      <w:r>
        <w:rPr>
          <w:spacing w:val="-2"/>
          <w:w w:val="105"/>
        </w:rPr>
        <w:t> </w:t>
      </w:r>
      <w:r>
        <w:rPr>
          <w:w w:val="105"/>
        </w:rPr>
        <w:t>more general framework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applicative</w:t>
      </w:r>
      <w:r>
        <w:rPr>
          <w:spacing w:val="-8"/>
          <w:w w:val="105"/>
        </w:rPr>
        <w:t> </w:t>
      </w:r>
      <w:r>
        <w:rPr>
          <w:w w:val="105"/>
        </w:rPr>
        <w:t>morphisms,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realization.</w:t>
      </w:r>
    </w:p>
    <w:p>
      <w:pPr>
        <w:spacing w:line="281" w:lineRule="exact" w:before="84"/>
        <w:ind w:left="109" w:right="0" w:firstLine="0"/>
        <w:jc w:val="both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5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PCA.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T</w:t>
      </w:r>
    </w:p>
    <w:p>
      <w:pPr>
        <w:pStyle w:val="BodyText"/>
        <w:spacing w:line="311" w:lineRule="exact"/>
        <w:jc w:val="left"/>
      </w:pP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family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52"/>
          <w:w w:val="105"/>
        </w:rPr>
        <w:t> </w:t>
      </w:r>
      <w:r>
        <w:rPr>
          <w:spacing w:val="-4"/>
          <w:position w:val="-4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4"/>
        </w:rPr>
      </w:r>
      <w:r>
        <w:rPr>
          <w:rFonts w:ascii="DejaVu Sans" w:hAnsi="DejaVu Sans"/>
          <w:w w:val="105"/>
        </w:rPr>
        <w:t>−</w:t>
      </w:r>
      <w:r>
        <w:rPr>
          <w:rFonts w:ascii="Georgia" w:hAnsi="Georgia"/>
          <w:i/>
          <w:w w:val="105"/>
          <w:position w:val="-5"/>
          <w:sz w:val="14"/>
        </w:rPr>
        <w:t>σ</w:t>
      </w:r>
      <w:r>
        <w:rPr>
          <w:rFonts w:ascii="Georgia" w:hAnsi="Georgia"/>
          <w:i/>
          <w:spacing w:val="35"/>
          <w:w w:val="105"/>
          <w:position w:val="-5"/>
          <w:sz w:val="14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σ</w:t>
      </w:r>
      <w:r>
        <w:rPr>
          <w:rFonts w:ascii="Georgia" w:hAnsi="Georgia"/>
          <w:i/>
          <w:spacing w:val="-21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0" w:lineRule="exact" w:before="0" w:after="0"/>
        <w:ind w:left="320" w:right="0" w:hanging="191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2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5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80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2221" w:val="left" w:leader="none"/>
        </w:tabs>
        <w:spacing w:before="65"/>
        <w:ind w:left="15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1815414</wp:posOffset>
                </wp:positionH>
                <wp:positionV relativeFrom="paragraph">
                  <wp:posOffset>133201</wp:posOffset>
                </wp:positionV>
                <wp:extent cx="2614930" cy="9588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149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5" w:val="left" w:leader="none"/>
                                <w:tab w:pos="4049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45999pt;margin-top:10.488296pt;width:205.9pt;height:7.55pt;mso-position-horizontal-relative:page;mso-position-vertical-relative:paragraph;z-index:-16171008" type="#_x0000_t202" id="docshape47" filled="false" stroked="false">
                <v:textbox inset="0,0,0,0">
                  <w:txbxContent>
                    <w:p>
                      <w:pPr>
                        <w:tabs>
                          <w:tab w:pos="1225" w:val="left" w:leader="none"/>
                          <w:tab w:pos="4049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</w:rPr>
      </w:r>
      <w:r>
        <w:rPr>
          <w:rFonts w:ascii="DejaVu Sans" w:hAnsi="DejaVu Sans"/>
          <w:spacing w:val="-10"/>
          <w:sz w:val="21"/>
        </w:rPr>
        <w:t>−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" w:hAnsi="DejaVu Sans"/>
          <w:spacing w:val="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DejaVu Sans" w:hAnsi="DejaVu Sans"/>
          <w:spacing w:val="78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στ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" w:hAnsi="DejaVu Sans"/>
          <w:spacing w:val="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right="129" w:firstLine="319"/>
      </w:pP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realizations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structure are</w:t>
      </w:r>
      <w:r>
        <w:rPr>
          <w:spacing w:val="-15"/>
          <w:w w:val="105"/>
        </w:rPr>
        <w:t> </w:t>
      </w:r>
      <w:r>
        <w:rPr>
          <w:i/>
          <w:w w:val="105"/>
        </w:rPr>
        <w:t>isomorphic</w:t>
      </w:r>
      <w:r>
        <w:rPr>
          <w:w w:val="105"/>
        </w:rPr>
        <w:t>.</w:t>
      </w:r>
      <w:r>
        <w:rPr>
          <w:w w:val="105"/>
        </w:rPr>
        <w:t> Intuitively,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translations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realizations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computable within the PCA in</w:t>
      </w:r>
      <w:r>
        <w:rPr>
          <w:spacing w:val="-2"/>
        </w:rPr>
        <w:t> </w:t>
      </w:r>
      <w:r>
        <w:rPr/>
        <w:t>question.</w:t>
      </w:r>
      <w:r>
        <w:rPr>
          <w:spacing w:val="40"/>
        </w:rPr>
        <w:t> </w:t>
      </w:r>
      <w:r>
        <w:rPr/>
        <w:t>(Again, this is simply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applicative</w:t>
      </w:r>
      <w:r>
        <w:rPr>
          <w:spacing w:val="-15"/>
          <w:w w:val="105"/>
        </w:rPr>
        <w:t> </w:t>
      </w:r>
      <w:r>
        <w:rPr>
          <w:w w:val="105"/>
        </w:rPr>
        <w:t>isomorphism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 of [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].)</w:t>
      </w:r>
    </w:p>
    <w:p>
      <w:pPr>
        <w:pStyle w:val="BodyText"/>
        <w:spacing w:line="279" w:lineRule="exact" w:before="84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4.8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If</w:t>
      </w:r>
      <w:r>
        <w:rPr>
          <w:spacing w:val="62"/>
          <w:w w:val="150"/>
        </w:rPr>
        <w:t> </w:t>
      </w:r>
      <w:r>
        <w:rPr>
          <w:spacing w:val="30"/>
          <w:position w:val="-4"/>
        </w:rPr>
        <w:drawing>
          <wp:inline distT="0" distB="0" distL="0" distR="0">
            <wp:extent cx="34924" cy="13969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4"/>
        </w:rPr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63"/>
          <w:w w:val="150"/>
        </w:rPr>
        <w:t> </w:t>
      </w:r>
      <w:r>
        <w:rPr>
          <w:spacing w:val="31"/>
          <w:position w:val="-4"/>
        </w:rPr>
        <w:drawing>
          <wp:inline distT="0" distB="0" distL="0" distR="0">
            <wp:extent cx="34924" cy="1396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4"/>
        </w:rPr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realizations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say</w:t>
      </w:r>
    </w:p>
    <w:p>
      <w:pPr>
        <w:spacing w:line="264" w:lineRule="exact" w:before="0"/>
        <w:ind w:left="208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731416</wp:posOffset>
            </wp:positionH>
            <wp:positionV relativeFrom="paragraph">
              <wp:posOffset>34802</wp:posOffset>
            </wp:positionV>
            <wp:extent cx="34924" cy="13969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σ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tabs>
          <w:tab w:pos="2846" w:val="left" w:leader="none"/>
        </w:tabs>
        <w:spacing w:before="64"/>
        <w:ind w:left="40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2372956</wp:posOffset>
                </wp:positionH>
                <wp:positionV relativeFrom="paragraph">
                  <wp:posOffset>116800</wp:posOffset>
                </wp:positionV>
                <wp:extent cx="165798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579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7pt;margin-top:9.196894pt;width:130.5500pt;height:7.3pt;mso-position-horizontal-relative:page;mso-position-vertical-relative:paragraph;z-index:-16171520" type="#_x0000_t202" id="docshape48" filled="false" stroked="false">
                <v:textbox inset="0,0,0,0">
                  <w:txbxContent>
                    <w:p>
                      <w:pPr>
                        <w:tabs>
                          <w:tab w:pos="252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4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4"/>
          <w:sz w:val="21"/>
        </w:rPr>
      </w:r>
      <w:r>
        <w:rPr>
          <w:rFonts w:ascii="DejaVu Sans" w:hAnsi="DejaVu Sans"/>
          <w:spacing w:val="-4"/>
          <w:w w:val="105"/>
          <w:sz w:val="21"/>
        </w:rPr>
        <w:t>−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" w:hAnsi="DejaVu Sans"/>
          <w:spacing w:val="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  <w:sz w:val="21"/>
          <w:vertAlign w:val="baseline"/>
        </w:rPr>
      </w:r>
      <w:r>
        <w:rPr>
          <w:rFonts w:ascii="DejaVu Sans" w:hAnsi="DejaVu Sans"/>
          <w:spacing w:val="-5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x.</w:t>
      </w:r>
    </w:p>
    <w:p>
      <w:pPr>
        <w:spacing w:line="213" w:lineRule="auto" w:before="7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moreover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 to some sub-PCA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we say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8"/>
          <w:position w:val="-4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i/>
          <w:w w:val="105"/>
          <w:sz w:val="21"/>
          <w:vertAlign w:val="baseline"/>
        </w:rPr>
        <w:t>iso-</w:t>
      </w:r>
      <w:r>
        <w:rPr>
          <w:i/>
          <w:w w:val="105"/>
          <w:sz w:val="21"/>
          <w:vertAlign w:val="baseline"/>
        </w:rPr>
        <w:t> morphic relative to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3" w:lineRule="exact" w:before="100"/>
        <w:ind w:left="0" w:right="121"/>
        <w:jc w:val="right"/>
      </w:pPr>
      <w:r>
        <w:rPr>
          <w:w w:val="105"/>
        </w:rPr>
        <w:t>Clearly,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realization</w:t>
      </w:r>
      <w:r>
        <w:rPr>
          <w:spacing w:val="33"/>
          <w:w w:val="105"/>
        </w:rPr>
        <w:t> </w:t>
      </w:r>
      <w:r>
        <w:rPr>
          <w:spacing w:val="-10"/>
          <w:position w:val="-5"/>
        </w:rPr>
        <w:drawing>
          <wp:inline distT="0" distB="0" distL="0" distR="0">
            <wp:extent cx="34924" cy="1396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</w:rPr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TPCA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induces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realization</w:t>
      </w:r>
      <w:r>
        <w:rPr>
          <w:spacing w:val="31"/>
          <w:w w:val="105"/>
        </w:rPr>
        <w:t> </w:t>
      </w:r>
      <w:r>
        <w:rPr>
          <w:spacing w:val="-12"/>
          <w:position w:val="-5"/>
        </w:rPr>
        <w:drawing>
          <wp:inline distT="0" distB="0" distL="0" distR="0">
            <wp:extent cx="34924" cy="13969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</w:rPr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w w:val="105"/>
          <w:position w:val="-5"/>
          <w:sz w:val="14"/>
        </w:rPr>
        <w:t>∗</w:t>
      </w:r>
      <w:r>
        <w:rPr>
          <w:rFonts w:ascii="DejaVu Sans" w:hAnsi="DejaVu Sans"/>
          <w:spacing w:val="14"/>
          <w:w w:val="105"/>
          <w:position w:val="-5"/>
          <w:sz w:val="14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7" w:lineRule="exact"/>
        <w:ind w:left="0" w:right="125"/>
        <w:jc w:val="right"/>
      </w:pPr>
      <w:r>
        <w:rPr>
          <w:rFonts w:ascii="LM Sans 12" w:hAnsi="LM Sans 12"/>
        </w:rPr>
        <w:t>EC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2"/>
        </w:rPr>
        <w:t> </w:t>
      </w:r>
      <w:r>
        <w:rPr/>
        <w:t>over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B</w:t>
      </w:r>
      <w:r>
        <w:rPr/>
        <w:t>:</w:t>
      </w:r>
      <w:r>
        <w:rPr>
          <w:spacing w:val="39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notation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Definition</w:t>
      </w:r>
      <w:r>
        <w:rPr>
          <w:spacing w:val="16"/>
        </w:rPr>
        <w:t> </w:t>
      </w:r>
      <w:hyperlink w:history="true" w:anchor="_bookmark8">
        <w:r>
          <w:rPr>
            <w:color w:val="0000FF"/>
          </w:rPr>
          <w:t>2.2</w:t>
        </w:r>
      </w:hyperlink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Liberation Serif" w:hAnsi="Liberation Serif"/>
          <w:i/>
          <w:spacing w:val="8"/>
          <w:position w:val="-5"/>
        </w:rPr>
        <w:drawing>
          <wp:inline distT="0" distB="0" distL="0" distR="0">
            <wp:extent cx="34924" cy="1396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5"/>
        </w:rPr>
      </w:r>
      <w:r>
        <w:rPr>
          <w:rFonts w:ascii="DejaVu Sans" w:hAnsi="DejaVu Sans"/>
        </w:rPr>
        <w:t>−</w:t>
      </w:r>
      <w:r>
        <w:rPr>
          <w:rFonts w:ascii="DejaVu Sans" w:hAnsi="DejaVu Sans"/>
          <w:position w:val="-6"/>
          <w:sz w:val="14"/>
        </w:rPr>
        <w:t>∗</w:t>
      </w:r>
      <w:r>
        <w:rPr>
          <w:rFonts w:ascii="Georgia" w:hAnsi="Georgia"/>
          <w:i/>
          <w:position w:val="-6"/>
          <w:sz w:val="14"/>
        </w:rPr>
        <w:t>σ</w:t>
      </w:r>
      <w:r>
        <w:rPr>
          <w:rFonts w:ascii="Georgia" w:hAnsi="Georgia"/>
          <w:i/>
          <w:spacing w:val="-18"/>
          <w:position w:val="-6"/>
          <w:sz w:val="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7"/>
        </w:rPr>
        <w:t> </w:t>
      </w:r>
      <w:r>
        <w:rPr/>
        <w:t>if</w:t>
      </w:r>
      <w:r>
        <w:rPr>
          <w:spacing w:val="10"/>
        </w:rPr>
        <w:t> </w:t>
      </w:r>
      <w:r>
        <w:rPr>
          <w:spacing w:val="-2"/>
        </w:rPr>
        <w:t>there</w:t>
      </w:r>
    </w:p>
    <w:p>
      <w:pPr>
        <w:pStyle w:val="BodyText"/>
        <w:spacing w:line="25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2042858</wp:posOffset>
                </wp:positionH>
                <wp:positionV relativeFrom="paragraph">
                  <wp:posOffset>94115</wp:posOffset>
                </wp:positionV>
                <wp:extent cx="5651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4996pt;margin-top:7.410649pt;width:4.45pt;height:7.3pt;mso-position-horizontal-relative:page;mso-position-vertical-relative:paragraph;z-index:-16170496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Liberation Serif" w:hAnsi="Liberation Serif"/>
          <w:i/>
          <w:spacing w:val="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5"/>
          <w:vertAlign w:val="baseline"/>
        </w:rPr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β</w:t>
      </w:r>
      <w:r>
        <w:rPr>
          <w:spacing w:val="14"/>
          <w:w w:val="105"/>
          <w:vertAlign w:val="baseline"/>
        </w:rPr>
        <w:t>[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]=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Likewise,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sub-TPCA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58" w:lineRule="exact"/>
        <w:jc w:val="left"/>
      </w:pPr>
      <w:r>
        <w:rPr/>
        <w:t>a</w:t>
      </w:r>
      <w:r>
        <w:rPr>
          <w:spacing w:val="17"/>
        </w:rPr>
        <w:t> </w:t>
      </w:r>
      <w:r>
        <w:rPr/>
        <w:t>realization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/>
        <w:t>over</w:t>
      </w:r>
      <w:r>
        <w:rPr>
          <w:spacing w:val="2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9"/>
        </w:rPr>
        <w:t> </w:t>
      </w:r>
      <w:r>
        <w:rPr/>
        <w:t>induces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realization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2"/>
        </w:rPr>
        <w:t>EC</w:t>
      </w:r>
      <w:r>
        <w:rPr/>
        <w:t>(</w:t>
      </w:r>
      <w:r>
        <w:rPr>
          <w:rFonts w:ascii="Liberation Serif"/>
          <w:i/>
        </w:rPr>
        <w:t>A</w:t>
      </w:r>
      <w:r>
        <w:rPr/>
        <w:t>;</w:t>
      </w:r>
      <w:r>
        <w:rPr>
          <w:spacing w:val="-23"/>
        </w:rPr>
        <w:t> </w:t>
      </w:r>
      <w:r>
        <w:rPr>
          <w:rFonts w:ascii="Liberation Serif"/>
          <w:i/>
        </w:rPr>
        <w:t>A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6"/>
        <w:ind w:firstLine="319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realizations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definitions, which we may regard as the “standard” ones: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960"/>
        </w:sectPr>
      </w:pPr>
    </w:p>
    <w:p>
      <w:pPr>
        <w:spacing w:line="285" w:lineRule="exact" w:before="280"/>
        <w:ind w:left="109" w:right="0" w:firstLine="0"/>
        <w:jc w:val="left"/>
        <w:rPr>
          <w:sz w:val="21"/>
        </w:rPr>
      </w:pPr>
      <w:bookmarkStart w:name="The main theorems" w:id="35"/>
      <w:bookmarkEnd w:id="35"/>
      <w:r>
        <w:rPr/>
      </w:r>
      <w:bookmarkStart w:name="_bookmark19" w:id="36"/>
      <w:bookmarkEnd w:id="36"/>
      <w:r>
        <w:rPr/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4.9</w:t>
      </w:r>
      <w:r>
        <w:rPr>
          <w:rFonts w:ascii="Georgia"/>
          <w:spacing w:val="47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7"/>
          <w:w w:val="105"/>
          <w:sz w:val="21"/>
        </w:rPr>
        <w:t> </w:t>
      </w:r>
      <w:r>
        <w:rPr>
          <w:rFonts w:ascii="LM Sans 12"/>
          <w:w w:val="105"/>
          <w:sz w:val="21"/>
        </w:rPr>
        <w:t>C</w:t>
      </w:r>
      <w:r>
        <w:rPr>
          <w:rFonts w:ascii="LM Sans 12"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realization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LM Sans 12"/>
          <w:w w:val="105"/>
          <w:sz w:val="21"/>
        </w:rPr>
        <w:t>C</w:t>
      </w:r>
      <w:r>
        <w:rPr>
          <w:rFonts w:ascii="LM Sans 12"/>
          <w:spacing w:val="26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273" w:lineRule="exact"/>
        <w:jc w:val="left"/>
      </w:pPr>
      <w:r>
        <w:rPr>
          <w:rFonts w:asci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realization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K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77" w:val="left" w:leader="none"/>
        </w:tabs>
        <w:spacing w:line="295" w:lineRule="exact" w:before="0" w:after="0"/>
        <w:ind w:left="777" w:right="0" w:hanging="34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5077528</wp:posOffset>
                </wp:positionH>
                <wp:positionV relativeFrom="paragraph">
                  <wp:posOffset>110916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05389pt;margin-top:8.733600pt;width:3.9pt;height:7.3pt;mso-position-horizontal-relative:page;mso-position-vertical-relative:paragraph;z-index:-16169472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RC</w:t>
      </w:r>
      <w:r>
        <w:rPr>
          <w:rFonts w:ascii="LM Sans 12"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realization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RC</w:t>
      </w:r>
      <w:r>
        <w:rPr>
          <w:rFonts w:ascii="LM Sans 12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ato Black"/>
          <w:i/>
          <w:spacing w:val="-2"/>
          <w:w w:val="105"/>
          <w:sz w:val="21"/>
          <w:vertAlign w:val="superscript"/>
        </w:rPr>
        <w:t>eff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49" w:lineRule="exact"/>
      </w:pP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08" w:lineRule="auto" w:before="18" w:after="0"/>
        <w:ind w:left="109" w:right="123" w:firstLine="31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LM Sans 12"/>
          <w:w w:val="105"/>
          <w:sz w:val="21"/>
        </w:rPr>
        <w:t>HEO</w:t>
      </w:r>
      <w:r>
        <w:rPr>
          <w:rFonts w:ascii="LM Sans 12"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realization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HEO</w:t>
      </w:r>
      <w:r>
        <w:rPr>
          <w:rFonts w:ascii="LM Sans 12"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over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by the identity.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9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main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theorems</w:t>
      </w:r>
    </w:p>
    <w:p>
      <w:pPr>
        <w:pStyle w:val="BodyText"/>
        <w:spacing w:line="211" w:lineRule="auto" w:before="133"/>
        <w:ind w:right="129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precise 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  <w:r>
        <w:rPr>
          <w:spacing w:val="34"/>
          <w:w w:val="105"/>
        </w:rPr>
        <w:t> </w:t>
      </w:r>
      <w:r>
        <w:rPr>
          <w:w w:val="105"/>
        </w:rPr>
        <w:t>The theorems for </w:t>
      </w:r>
      <w:r>
        <w:rPr>
          <w:rFonts w:ascii="LM Sans 12"/>
          <w:w w:val="105"/>
        </w:rPr>
        <w:t>C </w:t>
      </w:r>
      <w:r>
        <w:rPr>
          <w:w w:val="105"/>
        </w:rPr>
        <w:t>and </w:t>
      </w:r>
      <w:r>
        <w:rPr>
          <w:rFonts w:ascii="LM Sans 12"/>
          <w:w w:val="105"/>
        </w:rPr>
        <w:t>RC </w:t>
      </w:r>
      <w:r>
        <w:rPr>
          <w:w w:val="105"/>
        </w:rPr>
        <w:t>can be stated just as we would like them:</w:t>
      </w:r>
    </w:p>
    <w:p>
      <w:pPr>
        <w:spacing w:line="206" w:lineRule="auto" w:before="105"/>
        <w:ind w:left="109" w:right="128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4.10</w:t>
      </w:r>
      <w:r>
        <w:rPr>
          <w:rFonts w:ascii="Georgia"/>
          <w:w w:val="105"/>
          <w:sz w:val="21"/>
        </w:rPr>
        <w:t> (Ubiquity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w w:val="105"/>
          <w:sz w:val="21"/>
        </w:rPr>
        <w:t> </w:t>
      </w:r>
      <w:r>
        <w:rPr>
          <w:rFonts w:ascii="LM Sans 12"/>
          <w:w w:val="105"/>
          <w:sz w:val="21"/>
        </w:rPr>
        <w:t>C</w:t>
      </w:r>
      <w:r>
        <w:rPr>
          <w:rFonts w:ascii="Georgia"/>
          <w:w w:val="105"/>
          <w:sz w:val="21"/>
        </w:rPr>
        <w:t>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be any full continuous TPCA. Then</w:t>
      </w:r>
      <w:r>
        <w:rPr>
          <w:i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C</w:t>
      </w:r>
      <w:r>
        <w:rPr>
          <w:i/>
          <w:w w:val="105"/>
          <w:sz w:val="21"/>
        </w:rPr>
        <w:t>; moreover,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standard realization of </w:t>
      </w:r>
      <w:r>
        <w:rPr>
          <w:rFonts w:ascii="LM Sans 12"/>
          <w:w w:val="105"/>
          <w:sz w:val="21"/>
        </w:rPr>
        <w:t>C</w:t>
      </w:r>
      <w:r>
        <w:rPr>
          <w:i/>
          <w:w w:val="105"/>
          <w:sz w:val="21"/>
        </w:rPr>
        <w:t>.</w:t>
      </w:r>
    </w:p>
    <w:p>
      <w:pPr>
        <w:spacing w:line="285" w:lineRule="exact" w:before="74"/>
        <w:ind w:left="109" w:right="0" w:firstLine="0"/>
        <w:jc w:val="both"/>
        <w:rPr>
          <w:i/>
          <w:sz w:val="21"/>
        </w:rPr>
      </w:pPr>
      <w:bookmarkStart w:name="_bookmark20" w:id="37"/>
      <w:bookmarkEnd w:id="37"/>
      <w:r>
        <w:rPr/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4.11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Georgia"/>
          <w:w w:val="110"/>
          <w:sz w:val="21"/>
        </w:rPr>
        <w:t>(Ubiquity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LM Sans 12"/>
          <w:w w:val="110"/>
          <w:sz w:val="21"/>
        </w:rPr>
        <w:t>RC</w:t>
      </w:r>
      <w:r>
        <w:rPr>
          <w:rFonts w:ascii="Georgia"/>
          <w:w w:val="110"/>
          <w:sz w:val="21"/>
        </w:rPr>
        <w:t>)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full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TPCA,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line="271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effective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sub-TPCA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4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EC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RC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in-</w:t>
      </w:r>
    </w:p>
    <w:p>
      <w:pPr>
        <w:spacing w:after="0" w:line="271" w:lineRule="exact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276" w:lineRule="exact" w:before="0"/>
        <w:ind w:left="109" w:right="0" w:firstLine="0"/>
        <w:jc w:val="left"/>
        <w:rPr>
          <w:rFonts w:ascii="Lato Black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4160740</wp:posOffset>
                </wp:positionH>
                <wp:positionV relativeFrom="paragraph">
                  <wp:posOffset>99752</wp:posOffset>
                </wp:positionV>
                <wp:extent cx="4953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17401pt;margin-top:7.854553pt;width:3.9pt;height:7.3pt;mso-position-horizontal-relative:page;mso-position-vertical-relative:paragraph;z-index:-16168960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duced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relative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K</w:t>
      </w:r>
      <w:r>
        <w:rPr>
          <w:rFonts w:ascii="Lato Black"/>
          <w:i/>
          <w:spacing w:val="-4"/>
          <w:w w:val="105"/>
          <w:sz w:val="21"/>
          <w:vertAlign w:val="superscript"/>
        </w:rPr>
        <w:t>eff</w:t>
      </w:r>
    </w:p>
    <w:p>
      <w:pPr>
        <w:spacing w:line="272" w:lineRule="exact" w:before="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to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standard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5756" w:space="40"/>
            <w:col w:w="1624"/>
          </w:cols>
        </w:sectPr>
      </w:pPr>
    </w:p>
    <w:p>
      <w:pPr>
        <w:spacing w:line="264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realization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RC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115"/>
        <w:ind w:right="126" w:firstLine="318"/>
      </w:pPr>
      <w:r>
        <w:rPr>
          <w:w w:val="105"/>
        </w:rPr>
        <w:t>The third theorem is considerably more</w:t>
      </w:r>
      <w:r>
        <w:rPr>
          <w:spacing w:val="-1"/>
          <w:w w:val="105"/>
        </w:rPr>
        <w:t> </w:t>
      </w:r>
      <w:r>
        <w:rPr>
          <w:w w:val="105"/>
        </w:rPr>
        <w:t>delicate than</w:t>
      </w:r>
      <w:r>
        <w:rPr>
          <w:spacing w:val="-1"/>
          <w:w w:val="105"/>
        </w:rPr>
        <w:t> </w:t>
      </w:r>
      <w:r>
        <w:rPr>
          <w:w w:val="105"/>
        </w:rPr>
        <w:t>the others, and at present we are able to prove it only under some slightly technical hygiene </w:t>
      </w:r>
      <w:r>
        <w:rPr>
          <w:spacing w:val="-2"/>
          <w:w w:val="105"/>
        </w:rPr>
        <w:t>conditions:</w:t>
      </w:r>
    </w:p>
    <w:p>
      <w:pPr>
        <w:spacing w:line="208" w:lineRule="auto" w:before="109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(Ubiquity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HEO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be 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effective TPCA satisfying</w:t>
      </w:r>
      <w:r>
        <w:rPr>
          <w:i/>
          <w:w w:val="105"/>
          <w:sz w:val="21"/>
        </w:rPr>
        <w:t> the following conditions (where</w:t>
      </w:r>
      <w:r>
        <w:rPr>
          <w:i/>
          <w:spacing w:val="40"/>
          <w:w w:val="105"/>
          <w:sz w:val="21"/>
        </w:rPr>
        <w:t> </w:t>
      </w:r>
      <w:r>
        <w:rPr>
          <w:i/>
          <w:spacing w:val="-13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3"/>
          <w:position w:val="-4"/>
          <w:sz w:val="21"/>
        </w:rPr>
      </w:r>
      <w:r>
        <w:rPr>
          <w:rFonts w:ascii="DejaVu Sans" w:hAnsi="DejaVu Sans"/>
          <w:w w:val="105"/>
          <w:sz w:val="21"/>
        </w:rPr>
        <w:t>−</w:t>
      </w:r>
      <w:r>
        <w:rPr>
          <w:rFonts w:ascii="Georgia" w:hAnsi="Georgia"/>
          <w:i/>
          <w:w w:val="105"/>
          <w:position w:val="-6"/>
          <w:sz w:val="14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as in Deﬁnition </w:t>
      </w:r>
      <w:hyperlink w:history="true" w:anchor="_bookmark17">
        <w:r>
          <w:rPr>
            <w:i/>
            <w:color w:val="0000FF"/>
            <w:w w:val="105"/>
            <w:sz w:val="21"/>
            <w:vertAlign w:val="baseline"/>
          </w:rPr>
          <w:t>4.1</w:t>
        </w:r>
      </w:hyperlink>
      <w:r>
        <w:rPr>
          <w:i/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40" w:lineRule="auto" w:before="29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Each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στ</w:t>
      </w:r>
      <w:r>
        <w:rPr>
          <w:rFonts w:ascii="Georgia" w:hAnsi="Georgia"/>
          <w:i/>
          <w:spacing w:val="-8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σ</w:t>
      </w:r>
      <w:r>
        <w:rPr>
          <w:rFonts w:ascii="Georgia" w:hAnsi="Georgia"/>
          <w:i/>
          <w:spacing w:val="-22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στ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5"/>
          <w:sz w:val="21"/>
          <w:vertAlign w:val="baseline"/>
        </w:rPr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τ</w:t>
      </w:r>
      <w:r>
        <w:rPr>
          <w:rFonts w:ascii="Georgia" w:hAnsi="Georgia"/>
          <w:i/>
          <w:spacing w:val="-11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40" w:lineRule="auto" w:before="1" w:after="0"/>
        <w:ind w:left="599" w:right="0" w:hanging="49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2120531</wp:posOffset>
                </wp:positionH>
                <wp:positionV relativeFrom="paragraph">
                  <wp:posOffset>44011</wp:posOffset>
                </wp:positionV>
                <wp:extent cx="76835" cy="35687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70993pt;margin-top:3.465483pt;width:6.05pt;height:28.1pt;mso-position-horizontal-relative:page;mso-position-vertical-relative:paragraph;z-index:-16168448" type="#_x0000_t202" id="docshape52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DejaVu Sans" w:hAnsi="DejaVu Sans"/>
          <w:w w:val="110"/>
          <w:sz w:val="21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r.e.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04" w:lineRule="auto" w:before="86"/>
        <w:ind w:left="109" w:right="125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M Sans 12"/>
          <w:spacing w:val="1"/>
          <w:w w:val="105"/>
          <w:sz w:val="21"/>
        </w:rPr>
        <w:t>EC</w:t>
      </w:r>
      <w:r>
        <w:rPr>
          <w:spacing w:val="1"/>
          <w:w w:val="105"/>
          <w:sz w:val="21"/>
        </w:rPr>
        <w:t>(</w:t>
      </w:r>
      <w:r>
        <w:rPr>
          <w:rFonts w:ascii="Liberation Serif"/>
          <w:i/>
          <w:spacing w:val="1"/>
          <w:w w:val="105"/>
          <w:sz w:val="21"/>
        </w:rPr>
        <w:t>A</w:t>
      </w:r>
      <w:r>
        <w:rPr>
          <w:spacing w:val="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HEO</w:t>
      </w:r>
      <w:r>
        <w:rPr>
          <w:i/>
          <w:w w:val="105"/>
          <w:sz w:val="21"/>
        </w:rPr>
        <w:t>;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moreover,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realization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M Sans 12"/>
          <w:w w:val="105"/>
          <w:sz w:val="21"/>
        </w:rPr>
        <w:t>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w w:val="105"/>
          <w:sz w:val="21"/>
        </w:rPr>
        <w:t> to the standard realization of </w:t>
      </w:r>
      <w:r>
        <w:rPr>
          <w:rFonts w:ascii="LM Sans 12"/>
          <w:w w:val="105"/>
          <w:sz w:val="21"/>
        </w:rPr>
        <w:t>HEO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26"/>
        <w:ind w:right="12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2937477</wp:posOffset>
                </wp:positionH>
                <wp:positionV relativeFrom="paragraph">
                  <wp:posOffset>680265</wp:posOffset>
                </wp:positionV>
                <wp:extent cx="495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7409pt;margin-top:53.564243pt;width:3.9pt;height:7.3pt;mso-position-horizontal-relative:page;mso-position-vertical-relative:paragraph;z-index:-16167936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mild,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arising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that we</w:t>
      </w:r>
      <w:r>
        <w:rPr>
          <w:w w:val="105"/>
        </w:rPr>
        <w:t> know</w:t>
      </w:r>
      <w:r>
        <w:rPr>
          <w:w w:val="105"/>
        </w:rPr>
        <w:t> can</w:t>
      </w:r>
      <w:r>
        <w:rPr>
          <w:w w:val="105"/>
        </w:rPr>
        <w:t> be arranged to</w:t>
      </w:r>
      <w:r>
        <w:rPr>
          <w:w w:val="105"/>
        </w:rPr>
        <w:t> hold</w:t>
      </w:r>
      <w:r>
        <w:rPr>
          <w:w w:val="105"/>
        </w:rPr>
        <w:t> by</w:t>
      </w:r>
      <w:r>
        <w:rPr>
          <w:w w:val="105"/>
        </w:rPr>
        <w:t> choosing</w:t>
      </w:r>
      <w:r>
        <w:rPr>
          <w:w w:val="105"/>
        </w:rPr>
        <w:t> the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στ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suitably. 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unfortunately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few important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(though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conclusion 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anyway),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Nakajima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untyped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lambda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calculus.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hopeful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181" w:lineRule="exact" w:before="0"/>
        <w:ind w:left="522" w:right="0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311" w:lineRule="exact"/>
        <w:jc w:val="left"/>
      </w:pPr>
      <w:r>
        <w:rPr/>
        <w:drawing>
          <wp:anchor distT="0" distB="0" distL="0" distR="0" allowOverlap="1" layoutInCell="1" locked="0" behindDoc="1" simplePos="0" relativeHeight="487146496">
            <wp:simplePos x="0" y="0"/>
            <wp:positionH relativeFrom="page">
              <wp:posOffset>2555127</wp:posOffset>
            </wp:positionH>
            <wp:positionV relativeFrom="paragraph">
              <wp:posOffset>-86364</wp:posOffset>
            </wp:positionV>
            <wp:extent cx="34924" cy="139699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3117748</wp:posOffset>
                </wp:positionH>
                <wp:positionV relativeFrom="paragraph">
                  <wp:posOffset>-15838</wp:posOffset>
                </wp:positionV>
                <wp:extent cx="4953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92004pt;margin-top:-1.247141pt;width:3.9pt;height:7.3pt;mso-position-horizontal-relative:page;mso-position-vertical-relative:paragraph;z-index:-16167424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weaken (B)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“the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  <w:spacing w:val="31"/>
          <w:w w:val="95"/>
        </w:rPr>
        <w:t>−</w:t>
      </w:r>
      <w:r>
        <w:rPr>
          <w:rFonts w:ascii="LM Mono Prop 10" w:hAnsi="LM Mono Prop 10"/>
          <w:spacing w:val="36"/>
          <w:w w:val="103"/>
          <w:position w:val="-6"/>
          <w:sz w:val="14"/>
        </w:rPr>
        <w:t>0</w:t>
      </w:r>
      <w:r>
        <w:rPr>
          <w:rFonts w:ascii="Liberation Serif" w:hAnsi="Liberation Serif"/>
          <w:i/>
          <w:spacing w:val="-97"/>
          <w:w w:val="120"/>
        </w:rPr>
        <w:t>n</w:t>
      </w:r>
      <w:r>
        <w:rPr>
          <w:rFonts w:ascii="Latin Modern Math" w:hAnsi="Latin Modern Math"/>
          <w:spacing w:val="28"/>
          <w:w w:val="102"/>
        </w:rPr>
        <w:t>^</w:t>
      </w:r>
      <w:r>
        <w:rPr>
          <w:rFonts w:ascii="Latin Modern Math" w:hAnsi="Latin Modern Math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Π ”,</w:t>
      </w:r>
      <w:r>
        <w:rPr>
          <w:spacing w:val="-1"/>
          <w:w w:val="105"/>
        </w:rPr>
        <w:t> </w:t>
      </w:r>
      <w:r>
        <w:rPr>
          <w:w w:val="105"/>
        </w:rPr>
        <w:t>which holds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" w:lineRule="exact"/>
        <w:jc w:val="left"/>
      </w:pP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aware</w:t>
      </w:r>
      <w:r>
        <w:rPr>
          <w:spacing w:val="-9"/>
          <w:w w:val="105"/>
        </w:rPr>
        <w:t> </w:t>
      </w:r>
      <w:r>
        <w:rPr>
          <w:w w:val="105"/>
        </w:rPr>
        <w:t>of.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appears,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proof</w:t>
      </w:r>
    </w:p>
    <w:p>
      <w:pPr>
        <w:pStyle w:val="BodyText"/>
        <w:spacing w:line="272" w:lineRule="exact"/>
        <w:jc w:val="left"/>
      </w:pP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dispense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completely.</w:t>
      </w:r>
    </w:p>
    <w:p>
      <w:pPr>
        <w:pStyle w:val="BodyText"/>
        <w:spacing w:line="213" w:lineRule="auto" w:before="19"/>
        <w:ind w:firstLine="318"/>
        <w:jc w:val="left"/>
      </w:pPr>
      <w:r>
        <w:rPr/>
        <w:t>Our</w:t>
      </w:r>
      <w:r>
        <w:rPr>
          <w:spacing w:val="-2"/>
        </w:rPr>
        <w:t> </w:t>
      </w:r>
      <w:r>
        <w:rPr/>
        <w:t>proofs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theorems are</w:t>
      </w:r>
      <w:r>
        <w:rPr>
          <w:spacing w:val="-4"/>
        </w:rPr>
        <w:t> </w:t>
      </w:r>
      <w:r>
        <w:rPr/>
        <w:t>long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complex, and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essential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Normann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briefly</w:t>
      </w:r>
      <w:r>
        <w:rPr>
          <w:spacing w:val="-11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08" w:lineRule="auto"/>
        <w:ind w:right="126"/>
      </w:pP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1"/>
          <w:w w:val="105"/>
        </w:rPr>
        <w:t> </w:t>
      </w:r>
      <w:r>
        <w:rPr>
          <w:w w:val="105"/>
        </w:rPr>
        <w:t>taking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HEO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example.</w:t>
      </w:r>
      <w:r>
        <w:rPr>
          <w:spacing w:val="31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2"/>
          <w:w w:val="105"/>
        </w:rPr>
        <w:t> </w:t>
      </w:r>
      <w:r>
        <w:rPr>
          <w:w w:val="105"/>
        </w:rPr>
        <w:t>of the proofs will appear in an extended version of this paper.</w:t>
      </w:r>
    </w:p>
    <w:p>
      <w:pPr>
        <w:pStyle w:val="BodyText"/>
        <w:spacing w:line="208" w:lineRule="auto" w:before="19"/>
        <w:ind w:right="123" w:firstLine="319"/>
      </w:pPr>
      <w:r>
        <w:rPr>
          <w:spacing w:val="-2"/>
          <w:w w:val="105"/>
        </w:rPr>
        <w:t>Normann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extensional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collapse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2" w:hAnsi="LM Sans 12"/>
          <w:spacing w:val="-2"/>
          <w:w w:val="105"/>
        </w:rPr>
        <w:t>P</w:t>
      </w:r>
      <w:r>
        <w:rPr>
          <w:rFonts w:ascii="Lato Black" w:hAnsi="Lato Black"/>
          <w:i/>
          <w:spacing w:val="-2"/>
          <w:w w:val="105"/>
          <w:vertAlign w:val="superscript"/>
        </w:rPr>
        <w:t>eff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 </w:t>
      </w:r>
      <w:r>
        <w:rPr>
          <w:w w:val="105"/>
          <w:vertAlign w:val="baseline"/>
        </w:rPr>
        <w:t>class contains at least one PCF-definable element</w:t>
      </w:r>
      <w:r>
        <w:rPr>
          <w:w w:val="105"/>
          <w:vertAlign w:val="baseline"/>
        </w:rPr>
        <w:t> of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this,</w:t>
      </w:r>
      <w:r>
        <w:rPr>
          <w:w w:val="105"/>
          <w:vertAlign w:val="baseline"/>
        </w:rPr>
        <w:t> it is not</w:t>
      </w:r>
      <w:r>
        <w:rPr>
          <w:w w:val="105"/>
          <w:vertAlign w:val="baseline"/>
        </w:rPr>
        <w:t> too</w:t>
      </w:r>
      <w:r>
        <w:rPr>
          <w:w w:val="105"/>
          <w:vertAlign w:val="baseline"/>
        </w:rPr>
        <w:t> hard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Q</w:t>
      </w:r>
      <w:r>
        <w:rPr>
          <w:rFonts w:ascii="LM Sans 12" w:hAnsi="LM Sans 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PCF</w:t>
      </w:r>
      <w:r>
        <w:rPr>
          <w:w w:val="105"/>
          <w:vertAlign w:val="baseline"/>
        </w:rPr>
        <w:t> (modulo</w:t>
      </w:r>
      <w:r>
        <w:rPr>
          <w:w w:val="105"/>
          <w:vertAlign w:val="baseline"/>
        </w:rPr>
        <w:t> any reasonable congruence),</w:t>
      </w:r>
      <w:r>
        <w:rPr>
          <w:w w:val="105"/>
          <w:vertAlign w:val="baseline"/>
        </w:rPr>
        <w:t> then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HEO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moreover</w:t>
      </w:r>
      <w:r>
        <w:rPr>
          <w:w w:val="105"/>
          <w:vertAlign w:val="baseline"/>
        </w:rPr>
        <w:t> all 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realizations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HEO</w:t>
      </w:r>
      <w:r>
        <w:rPr>
          <w:rFonts w:ascii="LM Sans 12" w:hAnsi="LM Sans 12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note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PCF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“interpreted”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TPCA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whatever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—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TPCA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of PCF. (In the parlance of denotational semantics, this interpretation of PCF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sound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adequate</w:t>
      </w:r>
      <w:r>
        <w:rPr>
          <w:w w:val="105"/>
          <w:vertAlign w:val="baseline"/>
        </w:rPr>
        <w:t>.)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Q</w:t>
      </w:r>
      <w:r>
        <w:rPr>
          <w:rFonts w:ascii="LM Sans 12" w:hAnsi="LM Sans 12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realizable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4.12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effective TPCA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That is, we have realizations</w:t>
      </w:r>
    </w:p>
    <w:p>
      <w:pPr>
        <w:tabs>
          <w:tab w:pos="1149" w:val="left" w:leader="none"/>
          <w:tab w:pos="1900" w:val="left" w:leader="none"/>
        </w:tabs>
        <w:spacing w:before="65"/>
        <w:ind w:left="402" w:right="0" w:firstLine="0"/>
        <w:jc w:val="center"/>
        <w:rPr>
          <w:rFonts w:ascii="LM Mono Prop 10" w:hAnsi="LM Mono Prop 10"/>
          <w:sz w:val="21"/>
        </w:rPr>
      </w:pPr>
      <w:r>
        <w:rPr>
          <w:rFonts w:ascii="LM Sans 12" w:hAnsi="LM Sans 12"/>
          <w:w w:val="125"/>
          <w:sz w:val="21"/>
        </w:rPr>
        <w:t>Q</w:t>
      </w:r>
      <w:r>
        <w:rPr>
          <w:rFonts w:ascii="LM Sans 12" w:hAnsi="LM Sans 12"/>
          <w:spacing w:val="13"/>
          <w:w w:val="125"/>
          <w:sz w:val="21"/>
        </w:rPr>
        <w:t> </w:t>
      </w:r>
      <w:r>
        <w:rPr>
          <w:rFonts w:ascii="DejaVu Sans" w:hAnsi="DejaVu Sans"/>
          <w:spacing w:val="-42"/>
          <w:w w:val="85"/>
          <w:sz w:val="21"/>
        </w:rPr>
        <w:t>−</w:t>
      </w:r>
      <w:r>
        <w:rPr>
          <w:rFonts w:ascii="DejaVu Sans" w:hAnsi="DejaVu Sans"/>
          <w:spacing w:val="-210"/>
          <w:w w:val="112"/>
          <w:sz w:val="21"/>
        </w:rPr>
        <w:t>→</w:t>
      </w:r>
      <w:r>
        <w:rPr>
          <w:rFonts w:ascii="Standard Symbols PS" w:hAnsi="Standard Symbols PS"/>
          <w:spacing w:val="-5"/>
          <w:w w:val="176"/>
          <w:position w:val="2"/>
          <w:sz w:val="11"/>
        </w:rPr>
        <w:t>|</w:t>
      </w:r>
      <w:r>
        <w:rPr>
          <w:rFonts w:ascii="Standard Symbols PS" w:hAnsi="Standard Symbols PS"/>
          <w:position w:val="2"/>
          <w:sz w:val="11"/>
        </w:rPr>
        <w:tab/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67"/>
          <w:w w:val="125"/>
          <w:sz w:val="21"/>
        </w:rPr>
        <w:t> </w:t>
      </w:r>
      <w:r>
        <w:rPr>
          <w:rFonts w:ascii="DejaVu Sans" w:hAnsi="DejaVu Sans"/>
          <w:spacing w:val="-42"/>
          <w:w w:val="85"/>
          <w:sz w:val="21"/>
        </w:rPr>
        <w:t>−</w:t>
      </w:r>
      <w:r>
        <w:rPr>
          <w:rFonts w:ascii="DejaVu Sans" w:hAnsi="DejaVu Sans"/>
          <w:spacing w:val="-209"/>
          <w:w w:val="112"/>
          <w:sz w:val="21"/>
        </w:rPr>
        <w:t>→</w:t>
      </w:r>
      <w:r>
        <w:rPr>
          <w:rFonts w:ascii="Standard Symbols PS" w:hAnsi="Standard Symbols PS"/>
          <w:spacing w:val="-5"/>
          <w:w w:val="176"/>
          <w:position w:val="2"/>
          <w:sz w:val="11"/>
        </w:rPr>
        <w:t>|</w:t>
      </w:r>
      <w:r>
        <w:rPr>
          <w:rFonts w:ascii="Standard Symbols PS" w:hAnsi="Standard Symbols PS"/>
          <w:position w:val="2"/>
          <w:sz w:val="1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K</w:t>
      </w:r>
      <w:r>
        <w:rPr>
          <w:rFonts w:ascii="LM Mono Prop 10" w:hAnsi="LM Mono Prop 10"/>
          <w:spacing w:val="-5"/>
          <w:w w:val="125"/>
          <w:sz w:val="21"/>
          <w:vertAlign w:val="subscript"/>
        </w:rPr>
        <w:t>1</w:t>
      </w:r>
    </w:p>
    <w:p>
      <w:pPr>
        <w:pStyle w:val="BodyText"/>
        <w:spacing w:line="208" w:lineRule="auto" w:before="93"/>
        <w:ind w:right="125"/>
      </w:pPr>
      <w:r>
        <w:rPr>
          <w:w w:val="105"/>
        </w:rPr>
        <w:t>where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M Sans 12" w:hAnsi="LM Sans 12"/>
          <w:w w:val="105"/>
        </w:rPr>
        <w:t>Q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HEO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one may naturally think of </w:t>
      </w:r>
      <w:r>
        <w:rPr>
          <w:rFonts w:ascii="LM Sans 12" w:hAnsi="LM Sans 12"/>
          <w:w w:val="105"/>
          <w:vertAlign w:val="baseline"/>
        </w:rPr>
        <w:t>Q </w:t>
      </w:r>
      <w:r>
        <w:rPr>
          <w:w w:val="105"/>
          <w:vertAlign w:val="baseline"/>
        </w:rPr>
        <w:t>as the “weakest”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TPCA</w:t>
      </w:r>
      <w:r>
        <w:rPr>
          <w:w w:val="105"/>
          <w:vertAlign w:val="baseline"/>
        </w:rPr>
        <w:t> and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w w:val="105"/>
          <w:vertAlign w:val="baseline"/>
        </w:rPr>
        <w:t> “strongest”,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sandwiched between them.</w:t>
      </w:r>
    </w:p>
    <w:p>
      <w:pPr>
        <w:pStyle w:val="BodyText"/>
        <w:spacing w:line="211" w:lineRule="auto" w:before="16"/>
        <w:ind w:right="125" w:firstLine="319"/>
      </w:pPr>
      <w:r>
        <w:rPr>
          <w:w w:val="105"/>
        </w:rPr>
        <w:t>This already makes it look plausible that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HEO</w:t>
      </w:r>
      <w:r>
        <w:rPr>
          <w:w w:val="105"/>
        </w:rPr>
        <w:t>, but in fact the proof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difficult,</w:t>
      </w:r>
      <w:r>
        <w:rPr>
          <w:spacing w:val="-9"/>
          <w:w w:val="105"/>
        </w:rPr>
        <w:t> </w:t>
      </w:r>
      <w:r>
        <w:rPr>
          <w:w w:val="105"/>
        </w:rPr>
        <w:t>involving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elaborate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types.</w:t>
      </w:r>
      <w:r>
        <w:rPr>
          <w:spacing w:val="17"/>
          <w:w w:val="105"/>
        </w:rPr>
        <w:t> </w:t>
      </w:r>
      <w:r>
        <w:rPr>
          <w:w w:val="105"/>
        </w:rPr>
        <w:t>At each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crux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M Sans 12" w:hAnsi="LM Sans 12"/>
          <w:w w:val="105"/>
        </w:rPr>
        <w:t>HEO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PCF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“computes”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showing that the image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suitable realizer for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technique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Normann’s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Essentially, Normann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ingenious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beautiful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PCF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 </w:t>
      </w:r>
      <w:bookmarkStart w:name="Applications of our results" w:id="38"/>
      <w:bookmarkEnd w:id="38"/>
      <w:r>
        <w:rPr>
          <w:w w:val="103"/>
          <w:vertAlign w:val="baseline"/>
        </w:rPr>
      </w:r>
      <w:bookmarkStart w:name="_bookmark21" w:id="39"/>
      <w:bookmarkEnd w:id="39"/>
      <w:r>
        <w:rPr>
          <w:w w:val="103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HEO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adapt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Normann’s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PCA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refinements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delicate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recursion-theoretic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features of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ato Black" w:hAnsi="Lato Black"/>
          <w:i/>
          <w:w w:val="105"/>
          <w:vertAlign w:val="superscript"/>
        </w:rPr>
        <w:t>eff</w:t>
      </w:r>
      <w:r>
        <w:rPr>
          <w:rFonts w:ascii="Lato Black" w:hAnsi="Lato Black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as monotonicity are not available to us in the general setting. 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Myhill-Shepherdson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 an important role in these arguments.</w:t>
      </w: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Applications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our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3" w:lineRule="auto" w:before="150"/>
        <w:ind w:right="128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range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TPCAs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makes</w:t>
      </w:r>
      <w:r>
        <w:rPr>
          <w:spacing w:val="-12"/>
          <w:w w:val="105"/>
        </w:rPr>
        <w:t> </w:t>
      </w:r>
      <w:r>
        <w:rPr>
          <w:w w:val="105"/>
        </w:rPr>
        <w:t>clear,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large</w:t>
      </w:r>
      <w:r>
        <w:rPr>
          <w:spacing w:val="-16"/>
          <w:w w:val="105"/>
        </w:rPr>
        <w:t> </w:t>
      </w:r>
      <w:r>
        <w:rPr>
          <w:w w:val="105"/>
        </w:rPr>
        <w:t>number of new characterizations of our type structures flow from our theorems.</w:t>
      </w:r>
      <w:r>
        <w:rPr>
          <w:spacing w:val="40"/>
          <w:w w:val="105"/>
        </w:rPr>
        <w:t> </w:t>
      </w:r>
      <w:r>
        <w:rPr>
          <w:w w:val="105"/>
        </w:rPr>
        <w:t>Of course, many of these are of no obvious interest and answer questions that no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ever</w:t>
      </w:r>
      <w:r>
        <w:rPr>
          <w:spacing w:val="-12"/>
          <w:w w:val="105"/>
        </w:rPr>
        <w:t> </w:t>
      </w:r>
      <w:r>
        <w:rPr>
          <w:w w:val="105"/>
        </w:rPr>
        <w:t>asked. However,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TPCAs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themselves</w:t>
      </w:r>
      <w:r>
        <w:rPr>
          <w:spacing w:val="-11"/>
          <w:w w:val="105"/>
        </w:rPr>
        <w:t> </w:t>
      </w:r>
      <w:r>
        <w:rPr>
          <w:w w:val="105"/>
        </w:rPr>
        <w:t>em- body</w:t>
      </w:r>
      <w:r>
        <w:rPr>
          <w:spacing w:val="-14"/>
          <w:w w:val="105"/>
        </w:rPr>
        <w:t> </w:t>
      </w:r>
      <w:r>
        <w:rPr>
          <w:w w:val="105"/>
        </w:rPr>
        <w:t>seemingly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“notions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computability”,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theorems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provide specific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relevance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w w:val="105"/>
        </w:rPr>
        <w:t>out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27"/>
      </w:pP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relationships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them. 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particularly</w:t>
      </w:r>
      <w:r>
        <w:rPr>
          <w:spacing w:val="-16"/>
          <w:w w:val="105"/>
        </w:rPr>
        <w:t> </w:t>
      </w:r>
      <w:r>
        <w:rPr>
          <w:w w:val="105"/>
        </w:rPr>
        <w:t>sin- gle out the van Oosten algebra </w:t>
      </w:r>
      <w:r>
        <w:rPr>
          <w:rFonts w:ascii="DejaVu Sans" w:hAnsi="DejaVu Sans"/>
          <w:w w:val="105"/>
        </w:rPr>
        <w:t>B </w:t>
      </w:r>
      <w:r>
        <w:rPr>
          <w:w w:val="105"/>
        </w:rPr>
        <w:t>(a full continuous PCA) and its effective submodel,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R</w:t>
      </w:r>
      <w:r>
        <w:rPr>
          <w:rFonts w:ascii="LM Sans 12" w:hAnsi="LM Sans 12"/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sequentially</w:t>
      </w:r>
      <w:r>
        <w:rPr>
          <w:spacing w:val="-12"/>
          <w:w w:val="105"/>
        </w:rPr>
        <w:t> </w:t>
      </w:r>
      <w:r>
        <w:rPr>
          <w:w w:val="105"/>
        </w:rPr>
        <w:t>realizable</w:t>
      </w:r>
      <w:r>
        <w:rPr>
          <w:spacing w:val="-15"/>
          <w:w w:val="105"/>
        </w:rPr>
        <w:t> </w:t>
      </w:r>
      <w:r>
        <w:rPr>
          <w:w w:val="105"/>
        </w:rPr>
        <w:t>functionals 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effective</w:t>
      </w:r>
      <w:r>
        <w:rPr>
          <w:spacing w:val="-18"/>
          <w:w w:val="105"/>
        </w:rPr>
        <w:t> </w:t>
      </w:r>
      <w:r>
        <w:rPr>
          <w:w w:val="105"/>
        </w:rPr>
        <w:t>substructure</w:t>
      </w:r>
      <w:r>
        <w:rPr>
          <w:spacing w:val="-16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these structures would probably be feasible but rather tiresome.</w:t>
      </w:r>
    </w:p>
    <w:p>
      <w:pPr>
        <w:pStyle w:val="BodyText"/>
        <w:spacing w:line="211" w:lineRule="auto" w:before="22"/>
        <w:ind w:right="124" w:firstLine="319"/>
      </w:pPr>
      <w:r>
        <w:rPr>
          <w:w w:val="105"/>
        </w:rPr>
        <w:t>Perhaps</w:t>
      </w:r>
      <w:r>
        <w:rPr>
          <w:spacing w:val="-1"/>
          <w:w w:val="105"/>
        </w:rPr>
        <w:t> </w:t>
      </w:r>
      <w:r>
        <w:rPr>
          <w:w w:val="105"/>
        </w:rPr>
        <w:t>most striking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results to</w:t>
      </w:r>
      <w:r>
        <w:rPr>
          <w:spacing w:val="-3"/>
          <w:w w:val="105"/>
        </w:rPr>
        <w:t> </w:t>
      </w:r>
      <w:r>
        <w:rPr>
          <w:w w:val="105"/>
        </w:rPr>
        <w:t>syntactic mod- els, such as term models for the untyped lambda calculus.</w:t>
      </w:r>
      <w:r>
        <w:rPr>
          <w:spacing w:val="40"/>
          <w:w w:val="105"/>
        </w:rPr>
        <w:t> </w:t>
      </w:r>
      <w:r>
        <w:rPr>
          <w:w w:val="105"/>
        </w:rPr>
        <w:t>The problem of identifying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14"/>
          <w:w w:val="105"/>
        </w:rPr>
        <w:t> </w:t>
      </w:r>
      <w:r>
        <w:rPr>
          <w:w w:val="105"/>
        </w:rPr>
        <w:t>arising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3"/>
          <w:w w:val="105"/>
        </w:rPr>
        <w:t> </w:t>
      </w:r>
      <w:r>
        <w:rPr>
          <w:w w:val="105"/>
        </w:rPr>
        <w:t>raised by</w:t>
      </w:r>
      <w:r>
        <w:rPr>
          <w:spacing w:val="-7"/>
          <w:w w:val="105"/>
        </w:rPr>
        <w:t> </w:t>
      </w:r>
      <w:r>
        <w:rPr>
          <w:w w:val="105"/>
        </w:rPr>
        <w:t>Beeson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occasionally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passing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open problem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250]).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recently,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</w:t>
      </w:r>
      <w:r>
        <w:rPr>
          <w:spacing w:val="-18"/>
          <w:w w:val="105"/>
        </w:rPr>
        <w:t> </w:t>
      </w:r>
      <w:r>
        <w:rPr>
          <w:w w:val="105"/>
        </w:rPr>
        <w:t>believed that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problem was</w:t>
      </w:r>
      <w:r>
        <w:rPr>
          <w:spacing w:val="-3"/>
          <w:w w:val="105"/>
        </w:rPr>
        <w:t> </w:t>
      </w:r>
      <w:r>
        <w:rPr>
          <w:w w:val="105"/>
        </w:rPr>
        <w:t>probably</w:t>
      </w:r>
      <w:r>
        <w:rPr>
          <w:spacing w:val="-3"/>
          <w:w w:val="105"/>
        </w:rPr>
        <w:t> </w:t>
      </w:r>
      <w:r>
        <w:rPr>
          <w:w w:val="105"/>
        </w:rPr>
        <w:t>intractable at</w:t>
      </w:r>
      <w:r>
        <w:rPr>
          <w:spacing w:val="-3"/>
          <w:w w:val="105"/>
        </w:rPr>
        <w:t> </w:t>
      </w:r>
      <w:r>
        <w:rPr>
          <w:w w:val="105"/>
        </w:rPr>
        <w:t>present (as</w:t>
      </w:r>
      <w:r>
        <w:rPr>
          <w:spacing w:val="-3"/>
          <w:w w:val="105"/>
        </w:rPr>
        <w:t> </w:t>
      </w:r>
      <w:r>
        <w:rPr>
          <w:w w:val="105"/>
        </w:rPr>
        <w:t>would seem to</w:t>
      </w:r>
      <w:r>
        <w:rPr>
          <w:spacing w:val="-3"/>
          <w:w w:val="105"/>
        </w:rPr>
        <w:t> </w:t>
      </w:r>
      <w:r>
        <w:rPr>
          <w:w w:val="105"/>
        </w:rPr>
        <w:t>be 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identifying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7"/>
          <w:w w:val="105"/>
        </w:rPr>
        <w:t> </w:t>
      </w:r>
      <w:r>
        <w:rPr>
          <w:w w:val="105"/>
        </w:rPr>
        <w:t>arising</w:t>
      </w:r>
      <w:r>
        <w:rPr>
          <w:spacing w:val="-18"/>
          <w:w w:val="105"/>
        </w:rPr>
        <w:t> </w:t>
      </w:r>
      <w:r>
        <w:rPr>
          <w:w w:val="105"/>
        </w:rPr>
        <w:t>from these</w:t>
      </w:r>
      <w:r>
        <w:rPr>
          <w:spacing w:val="-4"/>
          <w:w w:val="105"/>
        </w:rPr>
        <w:t> </w:t>
      </w:r>
      <w:r>
        <w:rPr>
          <w:w w:val="105"/>
        </w:rPr>
        <w:t>models).</w:t>
      </w:r>
      <w:r>
        <w:rPr>
          <w:spacing w:val="27"/>
          <w:w w:val="105"/>
        </w:rPr>
        <w:t> </w:t>
      </w:r>
      <w:r>
        <w:rPr>
          <w:w w:val="105"/>
        </w:rPr>
        <w:t>However, 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immediately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EC</w:t>
      </w:r>
      <w:r>
        <w:rPr>
          <w:w w:val="105"/>
        </w:rPr>
        <w:t>(Λ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/β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HEO </w:t>
      </w:r>
      <w:r>
        <w:rPr>
          <w:w w:val="105"/>
          <w:vertAlign w:val="baseline"/>
        </w:rPr>
        <w:t>for any consistent theory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9"/>
        <w:ind w:right="126" w:firstLine="319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worth</w:t>
      </w:r>
      <w:r>
        <w:rPr>
          <w:spacing w:val="-10"/>
          <w:w w:val="105"/>
        </w:rPr>
        <w:t> </w:t>
      </w:r>
      <w:r>
        <w:rPr>
          <w:w w:val="105"/>
        </w:rPr>
        <w:t>pointing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unwieldy structures as term models for full-scale programming languages.</w:t>
      </w:r>
      <w:r>
        <w:rPr>
          <w:spacing w:val="40"/>
          <w:w w:val="105"/>
        </w:rPr>
        <w:t> </w:t>
      </w:r>
      <w:r>
        <w:rPr>
          <w:w w:val="105"/>
        </w:rPr>
        <w:t>Consider, for</w:t>
      </w:r>
      <w:r>
        <w:rPr>
          <w:spacing w:val="-1"/>
          <w:w w:val="105"/>
        </w:rPr>
        <w:t> </w:t>
      </w:r>
      <w:r>
        <w:rPr>
          <w:w w:val="105"/>
        </w:rPr>
        <w:t>example, the set of closed programs of Standard ML of simple type (for instance, with respect to the initial dynamic basis).</w:t>
      </w:r>
      <w:r>
        <w:rPr>
          <w:spacing w:val="40"/>
          <w:w w:val="105"/>
        </w:rPr>
        <w:t> </w:t>
      </w:r>
      <w:r>
        <w:rPr>
          <w:w w:val="105"/>
        </w:rPr>
        <w:t>Under the congruence </w:t>
      </w:r>
      <w:bookmarkStart w:name="Conclusion" w:id="40"/>
      <w:bookmarkEnd w:id="40"/>
      <w:r>
        <w:rPr>
          <w:spacing w:val="-1"/>
          <w:w w:val="103"/>
        </w:rPr>
      </w:r>
      <w:bookmarkStart w:name="_bookmark22" w:id="41"/>
      <w:bookmarkEnd w:id="41"/>
      <w:r>
        <w:rPr>
          <w:w w:val="105"/>
        </w:rPr>
        <w:t>generate</w:t>
      </w:r>
      <w:r>
        <w:rPr>
          <w:w w:val="105"/>
        </w:rPr>
        <w:t>d</w:t>
      </w:r>
      <w:r>
        <w:rPr>
          <w:spacing w:val="-1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relation, these clearly form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effective TPCA,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ML,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conclude (along the lines described in Section </w:t>
      </w:r>
      <w:hyperlink w:history="true" w:anchor="_bookmark3">
        <w:r>
          <w:rPr>
            <w:color w:val="0000FF"/>
          </w:rPr>
          <w:t>1.1</w:t>
        </w:r>
      </w:hyperlink>
      <w:r>
        <w:rPr/>
        <w:t>) that the hereditarily total functionals </w:t>
      </w:r>
      <w:r>
        <w:rPr>
          <w:w w:val="105"/>
        </w:rPr>
        <w:t>computable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ML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HEO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holds even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variables,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formulation</w:t>
      </w:r>
      <w:r>
        <w:rPr>
          <w:spacing w:val="-16"/>
          <w:w w:val="105"/>
        </w:rPr>
        <w:t> </w:t>
      </w:r>
      <w:r>
        <w:rPr>
          <w:w w:val="105"/>
        </w:rPr>
        <w:t>requires a little extra care.</w:t>
      </w:r>
    </w:p>
    <w:p>
      <w:pPr>
        <w:pStyle w:val="BodyText"/>
        <w:spacing w:before="1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3"/>
        <w:ind w:right="126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“standard</w:t>
      </w:r>
      <w:r>
        <w:rPr>
          <w:spacing w:val="-6"/>
          <w:w w:val="105"/>
        </w:rPr>
        <w:t> </w:t>
      </w:r>
      <w:r>
        <w:rPr>
          <w:w w:val="105"/>
        </w:rPr>
        <w:t>realizability”</w:t>
      </w:r>
      <w:r>
        <w:rPr>
          <w:spacing w:val="-2"/>
          <w:w w:val="105"/>
        </w:rPr>
        <w:t> </w:t>
      </w:r>
      <w:r>
        <w:rPr>
          <w:w w:val="105"/>
        </w:rPr>
        <w:t>construc- tions</w:t>
      </w:r>
      <w:r>
        <w:rPr>
          <w:spacing w:val="-11"/>
          <w:w w:val="105"/>
        </w:rPr>
        <w:t> </w:t>
      </w:r>
      <w:r>
        <w:rPr>
          <w:w w:val="105"/>
        </w:rPr>
        <w:t>all give rise to one of the well-known type structures </w:t>
      </w:r>
      <w:r>
        <w:rPr>
          <w:rFonts w:ascii="LM Sans 12" w:hAnsi="LM Sans 12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RC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HEO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we have observed,</w:t>
      </w:r>
      <w:r>
        <w:rPr>
          <w:w w:val="105"/>
        </w:rPr>
        <w:t> even</w:t>
      </w:r>
      <w:r>
        <w:rPr>
          <w:w w:val="105"/>
        </w:rPr>
        <w:t> for individual</w:t>
      </w:r>
      <w:r>
        <w:rPr>
          <w:w w:val="105"/>
        </w:rPr>
        <w:t> TPCAs</w:t>
      </w:r>
      <w:r>
        <w:rPr>
          <w:w w:val="105"/>
        </w:rPr>
        <w:t> such results</w:t>
      </w:r>
      <w:r>
        <w:rPr>
          <w:w w:val="105"/>
        </w:rPr>
        <w:t> tend to have a non-trivial</w:t>
      </w:r>
      <w:r>
        <w:rPr>
          <w:spacing w:val="-8"/>
          <w:w w:val="105"/>
        </w:rPr>
        <w:t> </w:t>
      </w:r>
      <w:r>
        <w:rPr>
          <w:w w:val="105"/>
        </w:rPr>
        <w:t>character,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possibility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results comes as a considerable surprise.</w:t>
      </w:r>
      <w:r>
        <w:rPr>
          <w:spacing w:val="40"/>
          <w:w w:val="105"/>
        </w:rPr>
        <w:t> </w:t>
      </w:r>
      <w:r>
        <w:rPr>
          <w:w w:val="105"/>
        </w:rPr>
        <w:t>Since our classes include a large number of</w:t>
      </w:r>
      <w:r>
        <w:rPr>
          <w:spacing w:val="-15"/>
          <w:w w:val="105"/>
        </w:rPr>
        <w:t> </w:t>
      </w:r>
      <w:r>
        <w:rPr>
          <w:w w:val="105"/>
        </w:rPr>
        <w:t>mathematically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constructions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larger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unnatural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ones),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evidence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canonical</w:t>
      </w:r>
      <w:r>
        <w:rPr>
          <w:spacing w:val="-12"/>
          <w:w w:val="105"/>
        </w:rPr>
        <w:t> </w:t>
      </w:r>
      <w:r>
        <w:rPr>
          <w:w w:val="105"/>
        </w:rPr>
        <w:t>mathematical</w:t>
      </w:r>
      <w:r>
        <w:rPr>
          <w:spacing w:val="-12"/>
          <w:w w:val="105"/>
        </w:rPr>
        <w:t> </w:t>
      </w:r>
      <w:r>
        <w:rPr>
          <w:w w:val="105"/>
        </w:rPr>
        <w:t>objects.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conceptu- ally very reassuring since, at least in the author’s view, it is usually rather 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convince</w:t>
      </w:r>
      <w:r>
        <w:rPr>
          <w:spacing w:val="-16"/>
          <w:w w:val="105"/>
        </w:rPr>
        <w:t> </w:t>
      </w:r>
      <w:r>
        <w:rPr>
          <w:w w:val="105"/>
        </w:rPr>
        <w:t>oneself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-13"/>
          <w:w w:val="105"/>
        </w:rPr>
        <w:t> </w:t>
      </w:r>
      <w:r>
        <w:rPr>
          <w:w w:val="105"/>
        </w:rPr>
        <w:t>extensional</w:t>
      </w:r>
      <w:r>
        <w:rPr>
          <w:spacing w:val="-16"/>
          <w:w w:val="105"/>
        </w:rPr>
        <w:t> </w:t>
      </w:r>
      <w:r>
        <w:rPr>
          <w:w w:val="105"/>
        </w:rPr>
        <w:t>collapse</w:t>
      </w:r>
      <w:r>
        <w:rPr>
          <w:spacing w:val="-16"/>
          <w:w w:val="105"/>
        </w:rPr>
        <w:t> </w:t>
      </w:r>
      <w:r>
        <w:rPr>
          <w:w w:val="105"/>
        </w:rPr>
        <w:t>construction, considered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isolation,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mathematically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structure:</w:t>
      </w:r>
      <w:r>
        <w:rPr>
          <w:w w:val="105"/>
        </w:rPr>
        <w:t> one </w:t>
      </w:r>
      <w:r>
        <w:rPr/>
        <w:t>is typically left with a nagging concern that the type structure obtained might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unreasonably sensitive to the kind of realizers involved.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7" w:firstLine="319"/>
      </w:pPr>
      <w:r>
        <w:rPr/>
        <w:t>We</w:t>
      </w:r>
      <w:r>
        <w:rPr>
          <w:spacing w:val="-4"/>
        </w:rPr>
        <w:t> </w:t>
      </w:r>
      <w:r>
        <w:rPr/>
        <w:t>venture to</w:t>
      </w:r>
      <w:r>
        <w:rPr>
          <w:spacing w:val="-3"/>
        </w:rPr>
        <w:t> </w:t>
      </w:r>
      <w:r>
        <w:rPr/>
        <w:t>suggest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theorems in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represent a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kind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computability.</w:t>
      </w:r>
      <w:r>
        <w:rPr>
          <w:spacing w:val="6"/>
          <w:w w:val="105"/>
        </w:rPr>
        <w:t> </w:t>
      </w: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field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particular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construc- </w:t>
      </w:r>
      <w:r>
        <w:rPr>
          <w:w w:val="105"/>
        </w:rPr>
        <w:t>tions</w:t>
      </w:r>
      <w:r>
        <w:rPr>
          <w:spacing w:val="-16"/>
          <w:w w:val="105"/>
        </w:rPr>
        <w:t> </w:t>
      </w:r>
      <w:r>
        <w:rPr>
          <w:w w:val="105"/>
        </w:rPr>
        <w:t>yield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structure,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sweeping kind:</w:t>
      </w:r>
      <w:r>
        <w:rPr>
          <w:spacing w:val="-2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6"/>
          <w:w w:val="105"/>
        </w:rPr>
        <w:t> </w:t>
      </w:r>
      <w:r>
        <w:rPr>
          <w:w w:val="105"/>
        </w:rPr>
        <w:t>(axiomatically</w:t>
      </w:r>
      <w:r>
        <w:rPr>
          <w:spacing w:val="-18"/>
          <w:w w:val="105"/>
        </w:rPr>
        <w:t> </w:t>
      </w:r>
      <w:r>
        <w:rPr>
          <w:w w:val="105"/>
        </w:rPr>
        <w:t>defined)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gives 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structure.</w:t>
      </w:r>
      <w:r>
        <w:rPr>
          <w:spacing w:val="-18"/>
          <w:w w:val="105"/>
        </w:rPr>
        <w:t> </w:t>
      </w:r>
      <w:r>
        <w:rPr>
          <w:w w:val="105"/>
        </w:rPr>
        <w:t>Intuitively,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 isolated points or landmarks in the “space of notions of computability”, we are able to take care of a whole tract of territory in a single swoop.</w:t>
      </w:r>
    </w:p>
    <w:p>
      <w:pPr>
        <w:pStyle w:val="BodyText"/>
        <w:spacing w:line="213" w:lineRule="auto" w:before="13"/>
        <w:ind w:right="128" w:firstLine="318"/>
      </w:pPr>
      <w:r>
        <w:rPr/>
        <w:t>We</w:t>
      </w:r>
      <w:r>
        <w:rPr>
          <w:spacing w:val="-7"/>
        </w:rPr>
        <w:t> </w:t>
      </w:r>
      <w:r>
        <w:rPr/>
        <w:t>feel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proving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encouraging </w:t>
      </w:r>
      <w:r>
        <w:rPr>
          <w:w w:val="105"/>
        </w:rPr>
        <w:t>sign for our</w:t>
      </w:r>
      <w:r>
        <w:rPr>
          <w:w w:val="105"/>
        </w:rPr>
        <w:t> overall</w:t>
      </w:r>
      <w:r>
        <w:rPr>
          <w:w w:val="105"/>
        </w:rPr>
        <w:t> project</w:t>
      </w:r>
      <w:r>
        <w:rPr>
          <w:w w:val="105"/>
        </w:rPr>
        <w:t> of mapping</w:t>
      </w:r>
      <w:r>
        <w:rPr>
          <w:w w:val="105"/>
        </w:rPr>
        <w:t> out</w:t>
      </w:r>
      <w:r>
        <w:rPr>
          <w:w w:val="105"/>
        </w:rPr>
        <w:t> the higher</w:t>
      </w:r>
      <w:r>
        <w:rPr>
          <w:w w:val="105"/>
        </w:rPr>
        <w:t> type</w:t>
      </w:r>
      <w:r>
        <w:rPr>
          <w:w w:val="105"/>
        </w:rPr>
        <w:t> computability landscape, since they allow us to progress in much bigger strides, and save us from the need (or temptation) to prove an endless stream of individual equivalence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 similar</w:t>
      </w:r>
      <w:r>
        <w:rPr>
          <w:spacing w:val="-4"/>
          <w:w w:val="105"/>
        </w:rPr>
        <w:t> </w:t>
      </w:r>
      <w:r>
        <w:rPr>
          <w:w w:val="105"/>
        </w:rPr>
        <w:t>vein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i/>
          <w:w w:val="105"/>
        </w:rPr>
        <w:t>partial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4]).</w:t>
      </w:r>
    </w:p>
    <w:p>
      <w:pPr>
        <w:pStyle w:val="BodyText"/>
        <w:spacing w:line="213" w:lineRule="auto" w:before="16"/>
        <w:ind w:right="123" w:firstLine="319"/>
      </w:pPr>
      <w:r>
        <w:rPr>
          <w:w w:val="105"/>
        </w:rPr>
        <w:t>Although our results are quite general, one shortcoming is that they do not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present apply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i/>
          <w:w w:val="105"/>
        </w:rPr>
        <w:t>modiﬁed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realizability </w:t>
      </w:r>
      <w:r>
        <w:rPr>
          <w:w w:val="105"/>
        </w:rPr>
        <w:t>constructions.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modified realizability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TPCA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picks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substructure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“hereditarily total” elements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and then applies the standard exten- sional collapse 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problem is that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may not be a TPCA in the sense of the present paper, since it will usually not possess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combinators. (In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circumstances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modified </w:t>
      </w:r>
      <w:r>
        <w:rPr>
          <w:spacing w:val="-2"/>
          <w:w w:val="105"/>
          <w:vertAlign w:val="baseline"/>
        </w:rPr>
        <w:t>constructions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agree,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general.)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Nevertheless,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modified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real- </w:t>
      </w:r>
      <w:r>
        <w:rPr>
          <w:vertAlign w:val="baseline"/>
        </w:rPr>
        <w:t>izability constructions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very much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 ballpark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constructions </w:t>
      </w:r>
      <w:r>
        <w:rPr>
          <w:w w:val="105"/>
          <w:vertAlign w:val="baseline"/>
        </w:rPr>
        <w:t>we have considered, so one might reasonably hope that our theorems could 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striking 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Bezem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extensional collapse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rFonts w:ascii="LM Sans 12" w:hAnsi="LM Sans 12"/>
          <w:w w:val="105"/>
          <w:vertAlign w:val="baseline"/>
        </w:rPr>
        <w:t>HEO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likewise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modified extensional collapse of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Sans 12" w:hAnsi="LM Sans 12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29" w:firstLine="319"/>
      </w:pPr>
      <w:r>
        <w:rPr/>
        <w:t>Extending our theorems to include modified realizability would in our view </w:t>
      </w:r>
      <w:bookmarkStart w:name="References" w:id="42"/>
      <w:bookmarkEnd w:id="42"/>
      <w:r>
        <w:rPr>
          <w:spacing w:val="-1"/>
          <w:w w:val="103"/>
        </w:rPr>
      </w:r>
      <w:bookmarkStart w:name="_bookmark23" w:id="43"/>
      <w:bookmarkEnd w:id="43"/>
      <w:r>
        <w:rPr>
          <w:w w:val="105"/>
        </w:rPr>
        <w:t>g</w:t>
      </w:r>
      <w:r>
        <w:rPr>
          <w:w w:val="105"/>
        </w:rPr>
        <w:t>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results,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see 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this.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closer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Bezem’s</w:t>
      </w:r>
      <w:r>
        <w:rPr>
          <w:spacing w:val="-5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yield</w:t>
      </w:r>
      <w:r>
        <w:rPr>
          <w:spacing w:val="-6"/>
          <w:w w:val="105"/>
        </w:rPr>
        <w:t> </w:t>
      </w:r>
      <w:r>
        <w:rPr>
          <w:w w:val="105"/>
        </w:rPr>
        <w:t>some useful insights here.</w:t>
      </w:r>
    </w:p>
    <w:p>
      <w:pPr>
        <w:pStyle w:val="BodyText"/>
        <w:spacing w:before="213"/>
        <w:ind w:left="0"/>
        <w:jc w:val="left"/>
      </w:pPr>
    </w:p>
    <w:p>
      <w:pPr>
        <w:pStyle w:val="Heading1"/>
        <w:ind w:left="109" w:firstLine="0"/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8" w:after="0"/>
        <w:ind w:left="424" w:right="128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Awodey,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Birkedal,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D.S.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Scott,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Local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realizability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toposes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modal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z w:val="16"/>
        </w:rPr>
        <w:t> computability</w:t>
      </w:r>
      <w:r>
        <w:rPr>
          <w:rFonts w:ascii="LM Roman 9" w:hAnsi="LM Roman 9"/>
          <w:sz w:val="16"/>
        </w:rPr>
        <w:t>, Mathematical Structures in Computer Science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319–334.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53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Beeson,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“Foundations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 Constructive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Mathematics,”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40" w:after="0"/>
        <w:ind w:left="422" w:right="0" w:hanging="230"/>
        <w:jc w:val="left"/>
        <w:rPr>
          <w:rFonts w:ascii="Georgia"/>
          <w:sz w:val="16"/>
        </w:rPr>
      </w:pPr>
      <w:r>
        <w:rPr>
          <w:rFonts w:ascii="LM Roman 9"/>
          <w:sz w:val="16"/>
        </w:rPr>
        <w:t>Berger,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U.,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Total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sets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objects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z w:val="16"/>
        </w:rPr>
        <w:t>domain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sz w:val="16"/>
        </w:rPr>
        <w:t>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Annals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Pure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20"/>
          <w:sz w:val="16"/>
        </w:rPr>
        <w:t> </w:t>
      </w:r>
      <w:r>
        <w:rPr>
          <w:rFonts w:ascii="Georgia"/>
          <w:spacing w:val="-5"/>
          <w:sz w:val="16"/>
        </w:rPr>
        <w:t>60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(1993),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91–117.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232"/>
        <w:jc w:val="both"/>
        <w:rPr>
          <w:rFonts w:ascii="LM Roman 9" w:hAnsi="LM Roman 9"/>
          <w:sz w:val="16"/>
        </w:rPr>
      </w:pPr>
      <w:bookmarkStart w:name="_bookmark26" w:id="46"/>
      <w:bookmarkEnd w:id="46"/>
      <w:r>
        <w:rPr/>
      </w:r>
      <w:bookmarkStart w:name="_bookmark27" w:id="47"/>
      <w:bookmarkEnd w:id="47"/>
      <w:r>
        <w:rPr/>
      </w:r>
      <w:bookmarkStart w:name="_bookmark28" w:id="48"/>
      <w:bookmarkEnd w:id="48"/>
      <w:r>
        <w:rPr/>
      </w:r>
      <w:bookmarkStart w:name="_bookmark29" w:id="49"/>
      <w:bookmarkEnd w:id="49"/>
      <w:r>
        <w:rPr/>
      </w:r>
      <w:bookmarkStart w:name="_bookmark31" w:id="50"/>
      <w:bookmarkEnd w:id="50"/>
      <w:r>
        <w:rPr/>
      </w:r>
      <w:r>
        <w:rPr>
          <w:rFonts w:ascii="LM Roman 9" w:hAnsi="LM Roman 9"/>
          <w:sz w:val="16"/>
        </w:rPr>
        <w:t>Bezem,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Isomorphisms between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LM Roman 9" w:hAnsi="LM Roman 9"/>
          <w:i/>
          <w:sz w:val="16"/>
        </w:rPr>
        <w:t>HEO and HRO</w:t>
      </w:r>
      <w:r>
        <w:rPr>
          <w:rFonts w:ascii="Arial" w:hAnsi="Arial"/>
          <w:i/>
          <w:sz w:val="16"/>
          <w:vertAlign w:val="superscript"/>
        </w:rPr>
        <w:t>E</w:t>
      </w:r>
      <w:r>
        <w:rPr>
          <w:rFonts w:ascii="LM Roman 9" w:hAnsi="LM Roman 9"/>
          <w:i/>
          <w:sz w:val="16"/>
          <w:vertAlign w:val="baseline"/>
        </w:rPr>
        <w:t>, ECF and ICF</w:t>
      </w:r>
      <w:r>
        <w:rPr>
          <w:rFonts w:ascii="Arial" w:hAnsi="Arial"/>
          <w:i/>
          <w:sz w:val="16"/>
          <w:vertAlign w:val="superscript"/>
        </w:rPr>
        <w:t>E</w:t>
      </w:r>
      <w:r>
        <w:rPr>
          <w:rFonts w:ascii="LM Roman 9" w:hAnsi="LM Roman 9"/>
          <w:sz w:val="16"/>
          <w:vertAlign w:val="baseline"/>
        </w:rPr>
        <w:t>, Journal</w:t>
      </w:r>
      <w:r>
        <w:rPr>
          <w:rFonts w:ascii="LM Roman 9" w:hAnsi="LM Roman 9"/>
          <w:spacing w:val="3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 Symbolic </w:t>
      </w:r>
      <w:bookmarkStart w:name="_bookmark30" w:id="51"/>
      <w:bookmarkEnd w:id="51"/>
      <w:r>
        <w:rPr>
          <w:rFonts w:ascii="LM Roman 9" w:hAnsi="LM Roman 9"/>
          <w:sz w:val="16"/>
          <w:vertAlign w:val="baseline"/>
        </w:rPr>
        <w:t>L</w:t>
      </w:r>
      <w:r>
        <w:rPr>
          <w:rFonts w:ascii="LM Roman 9" w:hAnsi="LM Roman 9"/>
          <w:sz w:val="16"/>
          <w:vertAlign w:val="baseline"/>
        </w:rPr>
        <w:t>ogic </w:t>
      </w:r>
      <w:r>
        <w:rPr>
          <w:rFonts w:ascii="Georgia" w:hAnsi="Georgia"/>
          <w:sz w:val="16"/>
          <w:vertAlign w:val="baseline"/>
        </w:rPr>
        <w:t>50 </w:t>
      </w:r>
      <w:r>
        <w:rPr>
          <w:rFonts w:ascii="LM Roman 9" w:hAnsi="LM Roman 9"/>
          <w:sz w:val="16"/>
          <w:vertAlign w:val="baseline"/>
        </w:rPr>
        <w:t>(1985), 359–371.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Kleene, S.C., </w:t>
      </w:r>
      <w:r>
        <w:rPr>
          <w:rFonts w:ascii="LM Roman 9" w:hAnsi="LM Roman 9"/>
          <w:i/>
          <w:sz w:val="16"/>
        </w:rPr>
        <w:t>Countable functionals</w:t>
      </w:r>
      <w:r>
        <w:rPr>
          <w:rFonts w:ascii="LM Roman 9" w:hAnsi="LM Roman 9"/>
          <w:sz w:val="16"/>
        </w:rPr>
        <w:t>, in Heyting, A., editor, “Constructivity in Mathematics: Proceedings of the Colloquium held at Amsterdam, 1957”, North-Holland (1959), 81–100.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7" w:hanging="232"/>
        <w:jc w:val="both"/>
        <w:rPr>
          <w:rFonts w:ascii="LM Roman 9" w:hAnsi="LM Roman 9"/>
          <w:sz w:val="16"/>
        </w:rPr>
      </w:pPr>
      <w:bookmarkStart w:name="_bookmark32" w:id="52"/>
      <w:bookmarkEnd w:id="52"/>
      <w:r>
        <w:rPr/>
      </w:r>
      <w:r>
        <w:rPr>
          <w:rFonts w:ascii="LM Roman 9" w:hAnsi="LM Roman 9"/>
          <w:sz w:val="16"/>
        </w:rPr>
        <w:t>Kleene, S.C., </w:t>
      </w:r>
      <w:r>
        <w:rPr>
          <w:rFonts w:ascii="LM Roman 9" w:hAnsi="LM Roman 9"/>
          <w:i/>
          <w:sz w:val="16"/>
        </w:rPr>
        <w:t>Recursive functionals and quantiﬁers of ﬁnite types I</w:t>
      </w:r>
      <w:r>
        <w:rPr>
          <w:rFonts w:ascii="LM Roman 9" w:hAnsi="LM Roman 9"/>
          <w:sz w:val="16"/>
        </w:rPr>
        <w:t>, Transactions of the American Mathematical Society </w:t>
      </w:r>
      <w:r>
        <w:rPr>
          <w:rFonts w:ascii="Georgia" w:hAnsi="Georgia"/>
          <w:sz w:val="16"/>
        </w:rPr>
        <w:t>91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(1959), 1–52.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9" w:hanging="232"/>
        <w:jc w:val="both"/>
        <w:rPr>
          <w:rFonts w:ascii="LM Roman 9" w:hAnsi="LM Roman 9"/>
          <w:sz w:val="16"/>
        </w:rPr>
      </w:pPr>
      <w:bookmarkStart w:name="_bookmark34" w:id="53"/>
      <w:bookmarkEnd w:id="53"/>
      <w:r>
        <w:rPr/>
      </w:r>
      <w:r>
        <w:rPr>
          <w:rFonts w:ascii="LM Roman 9" w:hAnsi="LM Roman 9"/>
          <w:sz w:val="16"/>
        </w:rPr>
        <w:t>Kreisel, G., </w:t>
      </w:r>
      <w:r>
        <w:rPr>
          <w:rFonts w:ascii="LM Roman 9" w:hAnsi="LM Roman 9"/>
          <w:i/>
          <w:sz w:val="16"/>
        </w:rPr>
        <w:t>Interpretation of analysis by means of functionals of ﬁnite type</w:t>
      </w:r>
      <w:r>
        <w:rPr>
          <w:rFonts w:ascii="LM Roman 9" w:hAnsi="LM Roman 9"/>
          <w:sz w:val="16"/>
        </w:rPr>
        <w:t>, in Heyting, A., editor, “Constructivity in Mathematics: Proceedings of the Colloquium held at Amsterdam, </w:t>
      </w:r>
      <w:bookmarkStart w:name="_bookmark33" w:id="54"/>
      <w:bookmarkEnd w:id="54"/>
      <w:r>
        <w:rPr>
          <w:rFonts w:ascii="LM Roman 9" w:hAnsi="LM Roman 9"/>
          <w:sz w:val="16"/>
        </w:rPr>
        <w:t>1957”</w:t>
      </w:r>
      <w:r>
        <w:rPr>
          <w:rFonts w:ascii="LM Roman 9" w:hAnsi="LM Roman 9"/>
          <w:sz w:val="16"/>
        </w:rPr>
        <w:t>, North-Holland (1959), 101–128.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3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Lietz, P., and T. Streicher, </w:t>
      </w:r>
      <w:r>
        <w:rPr>
          <w:rFonts w:ascii="LM Roman 9" w:hAnsi="LM Roman 9"/>
          <w:i/>
          <w:sz w:val="16"/>
        </w:rPr>
        <w:t>Impredicativity entails untypedness</w:t>
      </w:r>
      <w:r>
        <w:rPr>
          <w:rFonts w:ascii="LM Roman 9" w:hAnsi="LM Roman 9"/>
          <w:sz w:val="16"/>
        </w:rPr>
        <w:t>, Mathematical Structures in Computer Science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335–347.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1" w:hanging="232"/>
        <w:jc w:val="both"/>
        <w:rPr>
          <w:rFonts w:ascii="LM Roman 9" w:hAnsi="LM Roman 9"/>
          <w:sz w:val="16"/>
        </w:rPr>
      </w:pPr>
      <w:bookmarkStart w:name="_bookmark35" w:id="55"/>
      <w:bookmarkEnd w:id="55"/>
      <w:r>
        <w:rPr/>
      </w:r>
      <w:r>
        <w:rPr>
          <w:rFonts w:ascii="LM Roman 9" w:hAnsi="LM Roman 9"/>
          <w:sz w:val="16"/>
        </w:rPr>
        <w:t>Longley, J.R., “Realizability Toposes and Language Semantics,” Ph.D. thesis, University of Edinburgh, 1995. Available as ECS-LFCS-95-332.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3" w:hanging="315"/>
        <w:jc w:val="both"/>
        <w:rPr>
          <w:rFonts w:ascii="LM Roman 9"/>
          <w:sz w:val="16"/>
        </w:rPr>
      </w:pPr>
      <w:bookmarkStart w:name="_bookmark36" w:id="56"/>
      <w:bookmarkEnd w:id="56"/>
      <w:r>
        <w:rPr/>
      </w:r>
      <w:r>
        <w:rPr>
          <w:rFonts w:ascii="LM Roman 9"/>
          <w:sz w:val="16"/>
        </w:rPr>
        <w:t>Longley, J.R., </w:t>
      </w:r>
      <w:r>
        <w:rPr>
          <w:rFonts w:ascii="LM Roman 9"/>
          <w:i/>
          <w:sz w:val="16"/>
        </w:rPr>
        <w:t>Matching typed and untyped realizability</w:t>
      </w:r>
      <w:r>
        <w:rPr>
          <w:rFonts w:ascii="LM Roman 9"/>
          <w:sz w:val="16"/>
        </w:rPr>
        <w:t>, Electronic Notes in Theoretical Computer Science </w:t>
      </w:r>
      <w:r>
        <w:rPr>
          <w:rFonts w:ascii="Georgia"/>
          <w:sz w:val="16"/>
        </w:rPr>
        <w:t>23(1)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sz w:val="16"/>
        </w:rPr>
        <w:t>(1999).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196" w:lineRule="exact" w:before="109" w:after="0"/>
        <w:ind w:left="423" w:right="0" w:hanging="313"/>
        <w:jc w:val="left"/>
        <w:rPr>
          <w:rFonts w:ascii="LM Roman 9"/>
          <w:sz w:val="16"/>
        </w:rPr>
      </w:pPr>
      <w:bookmarkStart w:name="_bookmark37" w:id="57"/>
      <w:bookmarkEnd w:id="57"/>
      <w:r>
        <w:rPr/>
      </w:r>
      <w:r>
        <w:rPr>
          <w:rFonts w:ascii="LM Roman 9"/>
          <w:sz w:val="16"/>
        </w:rPr>
        <w:t>Longley,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J.R.,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Unifying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typed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untyped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realizability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Unpublished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note,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1999.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5"/>
          <w:sz w:val="16"/>
        </w:rPr>
        <w:t>at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z w:val="16"/>
          </w:rPr>
          <w:t>http://www.inf.ed.ac.uk/home/jrl/unifying.txt</w:t>
        </w:r>
        <w:r>
          <w:rPr>
            <w:rFonts w:ascii="MathJax_Typewriter"/>
            <w:color w:val="0000FF"/>
            <w:spacing w:val="18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34" w:hanging="315"/>
        <w:jc w:val="both"/>
        <w:rPr>
          <w:rFonts w:ascii="LM Roman 9" w:hAnsi="LM Roman 9"/>
          <w:sz w:val="16"/>
        </w:rPr>
      </w:pPr>
      <w:bookmarkStart w:name="_bookmark38" w:id="58"/>
      <w:bookmarkEnd w:id="58"/>
      <w:r>
        <w:rPr/>
      </w:r>
      <w:r>
        <w:rPr>
          <w:rFonts w:ascii="LM Roman 9" w:hAnsi="LM Roman 9"/>
          <w:sz w:val="16"/>
        </w:rPr>
        <w:t>Longley,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J.R.,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Notions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computability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higher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types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appear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“Logic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Colloquium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2000, Proceedings”, 109pp.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Normann,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D.,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continuous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functionals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Griffor,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E.R.,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“Handbook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Computability Theory”, North-Holland (1999), 251–275.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196" w:lineRule="exact" w:before="109" w:after="0"/>
        <w:ind w:left="42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Normann,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Computability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over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partial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continuous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functionals</w:t>
      </w:r>
      <w:r>
        <w:rPr>
          <w:rFonts w:ascii="LM Roman 9"/>
          <w:sz w:val="16"/>
        </w:rPr>
        <w:t>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Logic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65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(2000),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1133–1142.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Plotkin, G.D., </w:t>
      </w:r>
      <w:r>
        <w:rPr>
          <w:rFonts w:ascii="LM Roman 9" w:hAnsi="LM Roman 9"/>
          <w:i/>
          <w:sz w:val="16"/>
        </w:rPr>
        <w:t>Full abstraction, totality and PCF</w:t>
      </w:r>
      <w:r>
        <w:rPr>
          <w:rFonts w:ascii="LM Roman 9" w:hAnsi="LM Roman 9"/>
          <w:sz w:val="16"/>
        </w:rPr>
        <w:t>, Mathematical Structures in Computer Science </w:t>
      </w:r>
      <w:r>
        <w:rPr>
          <w:rFonts w:ascii="Georgia" w:hAnsi="Georgia"/>
          <w:sz w:val="16"/>
        </w:rPr>
        <w:t>9(1)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(1997), 1–20.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3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Troelstra, A.S., “Metamathematical Investigation of Intuitionistic Arithmetic and Analysis,” Lecture Notes in Mathematics </w:t>
      </w:r>
      <w:r>
        <w:rPr>
          <w:rFonts w:ascii="Georgia" w:hAnsi="Georgia"/>
          <w:sz w:val="16"/>
        </w:rPr>
        <w:t>344</w:t>
      </w:r>
      <w:r>
        <w:rPr>
          <w:rFonts w:ascii="LM Roman 9" w:hAnsi="LM Roman 9"/>
          <w:sz w:val="16"/>
        </w:rPr>
        <w:t>, Springer-Verlag, 1973.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ato Black">
    <w:altName w:val="Lato Black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620480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1306449</wp:posOffset>
              </wp:positionH>
              <wp:positionV relativeFrom="page">
                <wp:posOffset>641948</wp:posOffset>
              </wp:positionV>
              <wp:extent cx="332676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67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Longley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70003pt;margin-top:50.547119pt;width:261.95pt;height:10.9pt;mso-position-horizontal-relative:page;mso-position-vertical-relative:page;z-index:-1620428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Longley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1306449</wp:posOffset>
              </wp:positionH>
              <wp:positionV relativeFrom="page">
                <wp:posOffset>641948</wp:posOffset>
              </wp:positionV>
              <wp:extent cx="332676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67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Longley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70003pt;margin-top:50.547119pt;width:261.95pt;height:10.9pt;mso-position-horizontal-relative:page;mso-position-vertical-relative:page;z-index:-1620377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Longley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620326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(%1)"/>
      <w:lvlJc w:val="left"/>
      <w:pPr>
        <w:ind w:left="611" w:hanging="502"/>
        <w:jc w:val="left"/>
      </w:pPr>
      <w:rPr>
        <w:rFonts w:hint="default" w:ascii="LM Roman 7" w:hAnsi="LM Roman 7" w:eastAsia="LM Roman 7" w:cs="LM Roman 7"/>
        <w:b w:val="0"/>
        <w:bCs w:val="0"/>
        <w:i/>
        <w:iCs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5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781" w:hanging="35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1" w:hanging="29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8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7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7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7" w:hanging="1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rl@inf.ed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.inf.ed.ac.uk/home/jrl/unifying.tx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Longley</dc:creator>
  <dc:subject>Electronic Notes in Theoretical Computer Science, 73 (2004) 87-109. doi:10.1016/j.entcs.2004.08.004</dc:subject>
  <dc:title>On the Ubiquity of Certain Total Type Structures</dc:title>
  <dcterms:created xsi:type="dcterms:W3CDTF">2023-12-11T15:31:13Z</dcterms:created>
  <dcterms:modified xsi:type="dcterms:W3CDTF">2023-12-11T15:31:13Z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10.1016/j.entcs.2004.08.004</vt:lpwstr>
  </property>
  <property fmtid="{D5CDD505-2E9C-101B-9397-08002B2CF9AE}" pid="12" name="robots">
    <vt:lpwstr>noindex</vt:lpwstr>
  </property>
</Properties>
</file>