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On the regular precession of an asymmetr" w:id="1"/>
      <w:bookmarkEnd w:id="1"/>
      <w:r>
        <w:rPr/>
      </w:r>
      <w:bookmarkStart w:name="1. Introduction" w:id="2"/>
      <w:bookmarkEnd w:id="2"/>
      <w:r>
        <w:rPr/>
      </w:r>
      <w:bookmarkStart w:name="1.1. Historical" w:id="3"/>
      <w:bookmarkEnd w:id="3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20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715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05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05" w:right="1514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6064554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12.310172pt;width:65.9pt;height:27.35pt;mso-position-horizontal-relative:page;mso-position-vertical-relative:paragraph;z-index:15732736" id="docshapegroup4" coordorigin="9550,246" coordsize="1318,547">
                <v:shape style="position:absolute;left:10125;top:473;width:743;height:128" type="#_x0000_t75" id="docshape5" href="http://crossmark.crossref.org/dialog/?doi=10.1016/j.ejbas.2015.03.002&amp;domain=pdf" stroked="false">
                  <v:imagedata r:id="rId9" o:title=""/>
                </v:shape>
                <v:shape style="position:absolute;left:9550;top:246;width:549;height:547" type="#_x0000_t75" id="docshape6" href="http://crossmark.crossref.org/dialog/?doi=10.1016/j.ejbas.2015.03.002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6001194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On the regular precession of an asymmetric rigid body acted upon by uniform gravity and </w:t>
      </w:r>
      <w:r>
        <w:rPr>
          <w:w w:val="125"/>
          <w:sz w:val="32"/>
        </w:rPr>
        <w:t>magnetic </w:t>
      </w:r>
      <w:r>
        <w:rPr>
          <w:spacing w:val="-2"/>
          <w:w w:val="125"/>
          <w:sz w:val="32"/>
        </w:rPr>
        <w:t>fields</w:t>
      </w:r>
    </w:p>
    <w:p>
      <w:pPr>
        <w:spacing w:before="314"/>
        <w:ind w:left="10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H.M.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Yehia</w:t>
      </w:r>
    </w:p>
    <w:p>
      <w:pPr>
        <w:spacing w:before="156"/>
        <w:ind w:left="10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Department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Mathematics,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Faculty of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Science, Mansoura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University, Mansoura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35516, </w:t>
      </w:r>
      <w:r>
        <w:rPr>
          <w:i/>
          <w:spacing w:val="-2"/>
          <w:w w:val="110"/>
          <w:sz w:val="16"/>
        </w:rPr>
        <w:t>Egypt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113648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48703pt;width:496.12pt;height:.22678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0" w:lineRule="exact"/>
        <w:ind w:left="105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6"/>
        <w:ind w:left="105" w:right="0" w:firstLine="0"/>
        <w:jc w:val="both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690" w:firstLine="0"/>
        <w:jc w:val="both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17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2015 Received in revised form 10 March 2015</w:t>
      </w:r>
    </w:p>
    <w:p>
      <w:pPr>
        <w:spacing w:line="171" w:lineRule="exact" w:before="0"/>
        <w:ind w:left="105" w:right="0" w:firstLine="0"/>
        <w:jc w:val="both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12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March</w:t>
      </w:r>
      <w:r>
        <w:rPr>
          <w:spacing w:val="15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7"/>
        <w:ind w:left="105" w:right="0" w:firstLine="0"/>
        <w:jc w:val="both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1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April</w:t>
      </w:r>
      <w:r>
        <w:rPr>
          <w:spacing w:val="14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4"/>
      </w:pPr>
    </w:p>
    <w:p>
      <w:pPr>
        <w:pStyle w:val="BodyText"/>
        <w:spacing w:line="20" w:lineRule="exact"/>
        <w:ind w:left="105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0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05" w:right="0" w:firstLine="0"/>
        <w:jc w:val="left"/>
        <w:rPr>
          <w:sz w:val="15"/>
        </w:rPr>
      </w:pPr>
      <w:r>
        <w:rPr>
          <w:w w:val="120"/>
          <w:sz w:val="15"/>
        </w:rPr>
        <w:t>Regular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precession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rigid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body Rigid body in two fields</w:t>
      </w:r>
    </w:p>
    <w:p>
      <w:pPr>
        <w:spacing w:line="319" w:lineRule="auto" w:before="0"/>
        <w:ind w:left="105" w:right="0" w:firstLine="0"/>
        <w:jc w:val="left"/>
        <w:rPr>
          <w:sz w:val="15"/>
        </w:rPr>
      </w:pPr>
      <w:r>
        <w:rPr>
          <w:w w:val="120"/>
          <w:sz w:val="15"/>
        </w:rPr>
        <w:t>motion of heavy magnetized </w:t>
      </w:r>
      <w:r>
        <w:rPr>
          <w:w w:val="120"/>
          <w:sz w:val="15"/>
        </w:rPr>
        <w:t>rigid </w:t>
      </w:r>
      <w:r>
        <w:rPr>
          <w:spacing w:val="-4"/>
          <w:w w:val="120"/>
          <w:sz w:val="15"/>
        </w:rPr>
        <w:t>body</w:t>
      </w:r>
    </w:p>
    <w:p>
      <w:pPr>
        <w:spacing w:line="319" w:lineRule="auto" w:before="0"/>
        <w:ind w:left="105" w:right="0" w:firstLine="0"/>
        <w:jc w:val="left"/>
        <w:rPr>
          <w:sz w:val="15"/>
        </w:rPr>
      </w:pPr>
      <w:r>
        <w:rPr>
          <w:w w:val="120"/>
          <w:sz w:val="15"/>
        </w:rPr>
        <w:t>Particular solutions in rigid </w:t>
      </w:r>
      <w:r>
        <w:rPr>
          <w:w w:val="120"/>
          <w:sz w:val="15"/>
        </w:rPr>
        <w:t>body </w:t>
      </w:r>
      <w:r>
        <w:rPr>
          <w:spacing w:val="-2"/>
          <w:w w:val="120"/>
          <w:sz w:val="15"/>
        </w:rPr>
        <w:t>dynamics</w:t>
      </w:r>
    </w:p>
    <w:p>
      <w:pPr>
        <w:pStyle w:val="Heading2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97610</wp:posOffset>
                </wp:positionV>
                <wp:extent cx="421259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211993" y="2880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68588pt;width:331.653pt;height:.22678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8"/>
        <w:ind w:left="105" w:right="196" w:firstLine="0"/>
        <w:jc w:val="both"/>
        <w:rPr>
          <w:sz w:val="15"/>
        </w:rPr>
      </w:pPr>
      <w:r>
        <w:rPr>
          <w:w w:val="120"/>
          <w:sz w:val="15"/>
        </w:rPr>
        <w:t>In 1947 Grioli discovered that an asymmetric heavy rigid body moving about a fixed point can perform a regular precession, which is the rotation of the body about an axis fixed in it, while that axis precesses with the same uniform angular velocity about a non-vertical axis fixed in space.</w:t>
      </w:r>
    </w:p>
    <w:p>
      <w:pPr>
        <w:spacing w:line="314" w:lineRule="auto" w:before="0"/>
        <w:ind w:left="105" w:right="196" w:firstLine="239"/>
        <w:jc w:val="both"/>
        <w:rPr>
          <w:sz w:val="15"/>
        </w:rPr>
      </w:pPr>
      <w:r>
        <w:rPr>
          <w:w w:val="125"/>
          <w:sz w:val="15"/>
        </w:rPr>
        <w:t>In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present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note,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we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show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that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magnetized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asymmetric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rigid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body</w:t>
      </w:r>
      <w:r>
        <w:rPr>
          <w:spacing w:val="-9"/>
          <w:w w:val="125"/>
          <w:sz w:val="15"/>
        </w:rPr>
        <w:t> </w:t>
      </w:r>
      <w:r>
        <w:rPr>
          <w:w w:val="125"/>
          <w:sz w:val="15"/>
        </w:rPr>
        <w:t>moving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about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 fixed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point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while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acted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upon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by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uniform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gravity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magnetic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fields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can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perform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regular precession</w:t>
      </w:r>
      <w:r>
        <w:rPr>
          <w:w w:val="125"/>
          <w:sz w:val="15"/>
        </w:rPr>
        <w:t> about</w:t>
      </w:r>
      <w:r>
        <w:rPr>
          <w:w w:val="125"/>
          <w:sz w:val="15"/>
        </w:rPr>
        <w:t> a</w:t>
      </w:r>
      <w:r>
        <w:rPr>
          <w:w w:val="125"/>
          <w:sz w:val="15"/>
        </w:rPr>
        <w:t> horizontal</w:t>
      </w:r>
      <w:r>
        <w:rPr>
          <w:w w:val="125"/>
          <w:sz w:val="15"/>
        </w:rPr>
        <w:t> axis</w:t>
      </w:r>
      <w:r>
        <w:rPr>
          <w:w w:val="125"/>
          <w:sz w:val="15"/>
        </w:rPr>
        <w:t> fixed</w:t>
      </w:r>
      <w:r>
        <w:rPr>
          <w:w w:val="125"/>
          <w:sz w:val="15"/>
        </w:rPr>
        <w:t> in</w:t>
      </w:r>
      <w:r>
        <w:rPr>
          <w:w w:val="125"/>
          <w:sz w:val="15"/>
        </w:rPr>
        <w:t> space</w:t>
      </w:r>
      <w:r>
        <w:rPr>
          <w:w w:val="125"/>
          <w:sz w:val="15"/>
        </w:rPr>
        <w:t> orthogonal</w:t>
      </w:r>
      <w:r>
        <w:rPr>
          <w:w w:val="125"/>
          <w:sz w:val="15"/>
        </w:rPr>
        <w:t> to</w:t>
      </w:r>
      <w:r>
        <w:rPr>
          <w:w w:val="125"/>
          <w:sz w:val="15"/>
        </w:rPr>
        <w:t> the</w:t>
      </w:r>
      <w:r>
        <w:rPr>
          <w:w w:val="125"/>
          <w:sz w:val="15"/>
        </w:rPr>
        <w:t> magnetic</w:t>
      </w:r>
      <w:r>
        <w:rPr>
          <w:w w:val="125"/>
          <w:sz w:val="15"/>
        </w:rPr>
        <w:t> field.</w:t>
      </w:r>
      <w:r>
        <w:rPr>
          <w:w w:val="125"/>
          <w:sz w:val="15"/>
        </w:rPr>
        <w:t> This </w:t>
      </w:r>
      <w:r>
        <w:rPr>
          <w:w w:val="120"/>
          <w:sz w:val="15"/>
        </w:rPr>
        <w:t>motion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does not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contain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Grioli</w:t>
      </w:r>
      <w:r>
        <w:rPr>
          <w:rFonts w:ascii="IPAexGothic"/>
          <w:w w:val="120"/>
          <w:sz w:val="15"/>
        </w:rPr>
        <w:t>'</w:t>
      </w:r>
      <w:r>
        <w:rPr>
          <w:w w:val="120"/>
          <w:sz w:val="15"/>
        </w:rPr>
        <w:t>s as a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special case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since the gravity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magnetic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effects</w:t>
      </w:r>
      <w:r>
        <w:rPr>
          <w:spacing w:val="1"/>
          <w:w w:val="120"/>
          <w:sz w:val="15"/>
        </w:rPr>
        <w:t> </w:t>
      </w:r>
      <w:r>
        <w:rPr>
          <w:spacing w:val="-5"/>
          <w:w w:val="120"/>
          <w:sz w:val="15"/>
        </w:rPr>
        <w:t>are</w:t>
      </w:r>
    </w:p>
    <w:p>
      <w:pPr>
        <w:spacing w:line="136" w:lineRule="exact" w:before="0"/>
        <w:ind w:left="105" w:right="0" w:firstLine="0"/>
        <w:jc w:val="both"/>
        <w:rPr>
          <w:sz w:val="15"/>
        </w:rPr>
      </w:pPr>
      <w:r>
        <w:rPr>
          <w:w w:val="125"/>
          <w:sz w:val="15"/>
        </w:rPr>
        <w:t>coupled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can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vanish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only</w:t>
      </w:r>
      <w:r>
        <w:rPr>
          <w:spacing w:val="-1"/>
          <w:w w:val="125"/>
          <w:sz w:val="15"/>
        </w:rPr>
        <w:t> </w:t>
      </w:r>
      <w:r>
        <w:rPr>
          <w:spacing w:val="-2"/>
          <w:w w:val="125"/>
          <w:sz w:val="15"/>
        </w:rPr>
        <w:t>simultaneously.</w:t>
      </w:r>
    </w:p>
    <w:p>
      <w:pPr>
        <w:spacing w:line="319" w:lineRule="auto" w:before="55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655" w:space="633"/>
            <w:col w:w="6942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175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2882"/>
                                </a:lnTo>
                                <a:lnTo>
                                  <a:pt x="6299987" y="2882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3288,0l0,0,0,5,3288,5,3288,0xm9921,0l3288,0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"/>
                                </a:lnTo>
                                <a:lnTo>
                                  <a:pt x="3036239" y="2519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5" coordorigin="0,0" coordsize="4782,40">
                <v:rect style="position:absolute;left:0;top:0;width:4782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spacing w:val="-2"/>
          <w:w w:val="110"/>
        </w:rPr>
        <w:t>Historical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The subject of rigid body dynamics is two and half </w:t>
      </w:r>
      <w:r>
        <w:rPr>
          <w:w w:val="120"/>
        </w:rPr>
        <w:t>centuries old. It dates back to Euler, who introduced the basic notions and studied the</w:t>
      </w:r>
      <w:r>
        <w:rPr>
          <w:w w:val="120"/>
        </w:rPr>
        <w:t> motion of</w:t>
      </w:r>
      <w:r>
        <w:rPr>
          <w:w w:val="120"/>
        </w:rPr>
        <w:t> the</w:t>
      </w:r>
      <w:r>
        <w:rPr>
          <w:w w:val="120"/>
        </w:rPr>
        <w:t> torque-free</w:t>
      </w:r>
      <w:r>
        <w:rPr>
          <w:w w:val="120"/>
        </w:rPr>
        <w:t> body </w:t>
      </w:r>
      <w:hyperlink w:history="true" w:anchor="_bookmark17">
        <w:r>
          <w:rPr>
            <w:color w:val="007FAC"/>
            <w:w w:val="120"/>
          </w:rPr>
          <w:t>[1]</w:t>
        </w:r>
      </w:hyperlink>
      <w:r>
        <w:rPr>
          <w:color w:val="007FAC"/>
          <w:w w:val="120"/>
        </w:rPr>
        <w:t> </w:t>
      </w:r>
      <w:r>
        <w:rPr>
          <w:w w:val="120"/>
        </w:rPr>
        <w:t>(1758). Lagrange studied the case of an axi-symmetric body (top) in the</w:t>
      </w:r>
      <w:r>
        <w:rPr>
          <w:spacing w:val="-12"/>
          <w:w w:val="120"/>
        </w:rPr>
        <w:t> </w:t>
      </w:r>
      <w:r>
        <w:rPr>
          <w:w w:val="120"/>
        </w:rPr>
        <w:t>uniform</w:t>
      </w:r>
      <w:r>
        <w:rPr>
          <w:spacing w:val="-12"/>
          <w:w w:val="120"/>
        </w:rPr>
        <w:t> </w:t>
      </w:r>
      <w:r>
        <w:rPr>
          <w:w w:val="120"/>
        </w:rPr>
        <w:t>gravity</w:t>
      </w:r>
      <w:r>
        <w:rPr>
          <w:spacing w:val="-12"/>
          <w:w w:val="120"/>
        </w:rPr>
        <w:t> </w:t>
      </w:r>
      <w:r>
        <w:rPr>
          <w:w w:val="120"/>
        </w:rPr>
        <w:t>field</w:t>
      </w:r>
      <w:r>
        <w:rPr>
          <w:spacing w:val="-12"/>
          <w:w w:val="120"/>
        </w:rPr>
        <w:t> </w:t>
      </w:r>
      <w:hyperlink w:history="true" w:anchor="_bookmark18">
        <w:r>
          <w:rPr>
            <w:color w:val="007FAC"/>
            <w:w w:val="120"/>
          </w:rPr>
          <w:t>[2]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(1788).</w:t>
      </w:r>
      <w:r>
        <w:rPr>
          <w:spacing w:val="-12"/>
          <w:w w:val="120"/>
        </w:rPr>
        <w:t> </w:t>
      </w:r>
      <w:r>
        <w:rPr>
          <w:w w:val="120"/>
        </w:rPr>
        <w:t>It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found</w:t>
      </w:r>
      <w:r>
        <w:rPr>
          <w:spacing w:val="-12"/>
          <w:w w:val="120"/>
        </w:rPr>
        <w:t> </w:t>
      </w:r>
      <w:r>
        <w:rPr>
          <w:w w:val="120"/>
        </w:rPr>
        <w:t>later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both cases</w:t>
      </w:r>
      <w:r>
        <w:rPr>
          <w:w w:val="120"/>
        </w:rPr>
        <w:t> of</w:t>
      </w:r>
      <w:r>
        <w:rPr>
          <w:w w:val="120"/>
        </w:rPr>
        <w:t> Euler</w:t>
      </w:r>
      <w:r>
        <w:rPr>
          <w:w w:val="120"/>
        </w:rPr>
        <w:t> and</w:t>
      </w:r>
      <w:r>
        <w:rPr>
          <w:w w:val="120"/>
        </w:rPr>
        <w:t> Lagrange</w:t>
      </w:r>
      <w:r>
        <w:rPr>
          <w:w w:val="120"/>
        </w:rPr>
        <w:t> have</w:t>
      </w:r>
      <w:r>
        <w:rPr>
          <w:w w:val="120"/>
        </w:rPr>
        <w:t> their</w:t>
      </w:r>
      <w:r>
        <w:rPr>
          <w:w w:val="120"/>
        </w:rPr>
        <w:t> general</w:t>
      </w:r>
      <w:r>
        <w:rPr>
          <w:w w:val="120"/>
        </w:rPr>
        <w:t> solutions</w:t>
      </w:r>
      <w:r>
        <w:rPr>
          <w:w w:val="120"/>
        </w:rPr>
        <w:t> as elliptic</w:t>
      </w:r>
      <w:r>
        <w:rPr>
          <w:w w:val="120"/>
        </w:rPr>
        <w:t> functions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time</w:t>
      </w:r>
      <w:r>
        <w:rPr>
          <w:w w:val="120"/>
        </w:rPr>
        <w:t> variable</w:t>
      </w:r>
      <w:r>
        <w:rPr>
          <w:w w:val="120"/>
        </w:rPr>
        <w:t> </w:t>
      </w:r>
      <w:r>
        <w:rPr>
          <w:i/>
          <w:w w:val="120"/>
        </w:rPr>
        <w:t>t</w:t>
      </w:r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equations</w:t>
      </w:r>
      <w:r>
        <w:rPr>
          <w:w w:val="120"/>
        </w:rPr>
        <w:t> of motion</w:t>
      </w:r>
      <w:r>
        <w:rPr>
          <w:w w:val="120"/>
        </w:rPr>
        <w:t> are</w:t>
      </w:r>
      <w:r>
        <w:rPr>
          <w:w w:val="120"/>
        </w:rPr>
        <w:t> usually</w:t>
      </w:r>
      <w:r>
        <w:rPr>
          <w:w w:val="120"/>
        </w:rPr>
        <w:t> written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form</w:t>
      </w:r>
      <w:r>
        <w:rPr>
          <w:w w:val="120"/>
        </w:rPr>
        <w:t> known</w:t>
      </w:r>
      <w:r>
        <w:rPr>
          <w:w w:val="120"/>
        </w:rPr>
        <w:t> as</w:t>
      </w:r>
      <w:r>
        <w:rPr>
          <w:w w:val="120"/>
        </w:rPr>
        <w:t> the Euler</w:t>
      </w:r>
      <w:r>
        <w:rPr>
          <w:rFonts w:ascii="Arial"/>
          <w:w w:val="120"/>
        </w:rPr>
        <w:t>e</w:t>
      </w:r>
      <w:r>
        <w:rPr>
          <w:w w:val="120"/>
        </w:rPr>
        <w:t>Poisson</w:t>
      </w:r>
      <w:r>
        <w:rPr>
          <w:spacing w:val="27"/>
          <w:w w:val="120"/>
        </w:rPr>
        <w:t>  </w:t>
      </w:r>
      <w:r>
        <w:rPr>
          <w:w w:val="120"/>
        </w:rPr>
        <w:t>equations</w:t>
      </w:r>
      <w:r>
        <w:rPr>
          <w:spacing w:val="28"/>
          <w:w w:val="120"/>
        </w:rPr>
        <w:t>  </w:t>
      </w:r>
      <w:r>
        <w:rPr>
          <w:w w:val="120"/>
        </w:rPr>
        <w:t>and</w:t>
      </w:r>
      <w:r>
        <w:rPr>
          <w:spacing w:val="27"/>
          <w:w w:val="120"/>
        </w:rPr>
        <w:t>  </w:t>
      </w:r>
      <w:r>
        <w:rPr>
          <w:w w:val="120"/>
        </w:rPr>
        <w:t>they</w:t>
      </w:r>
      <w:r>
        <w:rPr>
          <w:spacing w:val="26"/>
          <w:w w:val="120"/>
        </w:rPr>
        <w:t>  </w:t>
      </w:r>
      <w:r>
        <w:rPr>
          <w:w w:val="120"/>
        </w:rPr>
        <w:t>admit</w:t>
      </w:r>
      <w:r>
        <w:rPr>
          <w:spacing w:val="28"/>
          <w:w w:val="120"/>
        </w:rPr>
        <w:t>  </w:t>
      </w:r>
      <w:r>
        <w:rPr>
          <w:w w:val="120"/>
        </w:rPr>
        <w:t>three</w:t>
      </w:r>
      <w:r>
        <w:rPr>
          <w:spacing w:val="27"/>
          <w:w w:val="120"/>
        </w:rPr>
        <w:t>  </w:t>
      </w:r>
      <w:r>
        <w:rPr>
          <w:spacing w:val="-2"/>
          <w:w w:val="120"/>
        </w:rPr>
        <w:t>general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5"/>
        </w:rPr>
        <w:t>integrals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motion: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total</w:t>
      </w:r>
      <w:r>
        <w:rPr>
          <w:spacing w:val="-13"/>
          <w:w w:val="125"/>
        </w:rPr>
        <w:t> </w:t>
      </w:r>
      <w:r>
        <w:rPr>
          <w:w w:val="125"/>
        </w:rPr>
        <w:t>energy,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integral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areas</w:t>
      </w:r>
      <w:r>
        <w:rPr>
          <w:spacing w:val="-12"/>
          <w:w w:val="125"/>
        </w:rPr>
        <w:t> </w:t>
      </w:r>
      <w:r>
        <w:rPr>
          <w:w w:val="125"/>
        </w:rPr>
        <w:t>and the</w:t>
      </w:r>
      <w:r>
        <w:rPr>
          <w:w w:val="125"/>
        </w:rPr>
        <w:t> geometric</w:t>
      </w:r>
      <w:r>
        <w:rPr>
          <w:w w:val="125"/>
        </w:rPr>
        <w:t> integral.</w:t>
      </w:r>
      <w:r>
        <w:rPr>
          <w:w w:val="125"/>
        </w:rPr>
        <w:t> The</w:t>
      </w:r>
      <w:r>
        <w:rPr>
          <w:w w:val="125"/>
        </w:rPr>
        <w:t> integrability</w:t>
      </w:r>
      <w:r>
        <w:rPr>
          <w:w w:val="125"/>
        </w:rPr>
        <w:t> of</w:t>
      </w:r>
      <w:r>
        <w:rPr>
          <w:w w:val="125"/>
        </w:rPr>
        <w:t> those</w:t>
      </w:r>
      <w:r>
        <w:rPr>
          <w:w w:val="125"/>
        </w:rPr>
        <w:t> equations requires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knowledge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3"/>
          <w:w w:val="125"/>
        </w:rPr>
        <w:t> </w:t>
      </w:r>
      <w:r>
        <w:rPr>
          <w:w w:val="125"/>
        </w:rPr>
        <w:t>complementary</w:t>
      </w:r>
      <w:r>
        <w:rPr>
          <w:spacing w:val="-12"/>
          <w:w w:val="125"/>
        </w:rPr>
        <w:t> </w:t>
      </w:r>
      <w:r>
        <w:rPr>
          <w:w w:val="125"/>
        </w:rPr>
        <w:t>(fourth)</w:t>
      </w:r>
      <w:r>
        <w:rPr>
          <w:spacing w:val="-13"/>
          <w:w w:val="125"/>
        </w:rPr>
        <w:t> </w:t>
      </w:r>
      <w:r>
        <w:rPr>
          <w:w w:val="125"/>
        </w:rPr>
        <w:t>integral of motion, independent of those three (see e.g. </w:t>
      </w:r>
      <w:hyperlink w:history="true" w:anchor="_bookmark20">
        <w:r>
          <w:rPr>
            <w:color w:val="007FAC"/>
            <w:w w:val="125"/>
          </w:rPr>
          <w:t>[4]</w:t>
        </w:r>
      </w:hyperlink>
      <w:r>
        <w:rPr>
          <w:w w:val="125"/>
        </w:rPr>
        <w:t>).</w:t>
      </w:r>
    </w:p>
    <w:p>
      <w:pPr>
        <w:pStyle w:val="BodyText"/>
        <w:spacing w:line="209" w:lineRule="exact"/>
        <w:ind w:left="344"/>
        <w:jc w:val="both"/>
      </w:pPr>
      <w:r>
        <w:rPr>
          <w:w w:val="120"/>
        </w:rPr>
        <w:t>A</w:t>
      </w:r>
      <w:r>
        <w:rPr>
          <w:spacing w:val="51"/>
          <w:w w:val="120"/>
        </w:rPr>
        <w:t> </w:t>
      </w:r>
      <w:r>
        <w:rPr>
          <w:w w:val="120"/>
        </w:rPr>
        <w:t>whole</w:t>
      </w:r>
      <w:r>
        <w:rPr>
          <w:spacing w:val="51"/>
          <w:w w:val="120"/>
        </w:rPr>
        <w:t> </w:t>
      </w:r>
      <w:r>
        <w:rPr>
          <w:w w:val="120"/>
        </w:rPr>
        <w:t>century</w:t>
      </w:r>
      <w:r>
        <w:rPr>
          <w:spacing w:val="51"/>
          <w:w w:val="120"/>
        </w:rPr>
        <w:t> </w:t>
      </w:r>
      <w:r>
        <w:rPr>
          <w:w w:val="120"/>
        </w:rPr>
        <w:t>elapsed</w:t>
      </w:r>
      <w:r>
        <w:rPr>
          <w:spacing w:val="51"/>
          <w:w w:val="120"/>
        </w:rPr>
        <w:t> </w:t>
      </w:r>
      <w:r>
        <w:rPr>
          <w:w w:val="120"/>
        </w:rPr>
        <w:t>after</w:t>
      </w:r>
      <w:r>
        <w:rPr>
          <w:spacing w:val="51"/>
          <w:w w:val="120"/>
        </w:rPr>
        <w:t> </w:t>
      </w:r>
      <w:r>
        <w:rPr>
          <w:w w:val="120"/>
        </w:rPr>
        <w:t>Lagrange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52"/>
          <w:w w:val="120"/>
        </w:rPr>
        <w:t> </w:t>
      </w:r>
      <w:r>
        <w:rPr>
          <w:w w:val="120"/>
        </w:rPr>
        <w:t>work</w:t>
      </w:r>
      <w:r>
        <w:rPr>
          <w:spacing w:val="51"/>
          <w:w w:val="120"/>
        </w:rPr>
        <w:t> </w:t>
      </w:r>
      <w:r>
        <w:rPr>
          <w:spacing w:val="-2"/>
          <w:w w:val="120"/>
        </w:rPr>
        <w:t>before</w:t>
      </w:r>
    </w:p>
    <w:p>
      <w:pPr>
        <w:pStyle w:val="BodyText"/>
        <w:spacing w:line="300" w:lineRule="auto" w:before="17"/>
        <w:ind w:left="105" w:right="194"/>
        <w:jc w:val="both"/>
      </w:pPr>
      <w:r>
        <w:rPr>
          <w:w w:val="125"/>
        </w:rPr>
        <w:t>Kowalevski</w:t>
      </w:r>
      <w:r>
        <w:rPr>
          <w:w w:val="125"/>
        </w:rPr>
        <w:t> found</w:t>
      </w:r>
      <w:r>
        <w:rPr>
          <w:w w:val="125"/>
        </w:rPr>
        <w:t> a</w:t>
      </w:r>
      <w:r>
        <w:rPr>
          <w:w w:val="125"/>
        </w:rPr>
        <w:t> third</w:t>
      </w:r>
      <w:r>
        <w:rPr>
          <w:w w:val="125"/>
        </w:rPr>
        <w:t> integrable</w:t>
      </w:r>
      <w:r>
        <w:rPr>
          <w:w w:val="125"/>
        </w:rPr>
        <w:t> case,</w:t>
      </w:r>
      <w:r>
        <w:rPr>
          <w:w w:val="125"/>
        </w:rPr>
        <w:t> now</w:t>
      </w:r>
      <w:r>
        <w:rPr>
          <w:w w:val="125"/>
        </w:rPr>
        <w:t> known</w:t>
      </w:r>
      <w:r>
        <w:rPr>
          <w:w w:val="125"/>
        </w:rPr>
        <w:t> </w:t>
      </w:r>
      <w:r>
        <w:rPr>
          <w:w w:val="125"/>
        </w:rPr>
        <w:t>after her</w:t>
      </w:r>
      <w:r>
        <w:rPr>
          <w:spacing w:val="-4"/>
          <w:w w:val="125"/>
        </w:rPr>
        <w:t> </w:t>
      </w:r>
      <w:r>
        <w:rPr>
          <w:w w:val="125"/>
        </w:rPr>
        <w:t>name</w:t>
      </w:r>
      <w:r>
        <w:rPr>
          <w:spacing w:val="-4"/>
          <w:w w:val="125"/>
        </w:rPr>
        <w:t> </w:t>
      </w:r>
      <w:hyperlink w:history="true" w:anchor="_bookmark19">
        <w:r>
          <w:rPr>
            <w:color w:val="007FAC"/>
            <w:w w:val="125"/>
          </w:rPr>
          <w:t>[3]</w:t>
        </w:r>
      </w:hyperlink>
      <w:r>
        <w:rPr>
          <w:color w:val="007FAC"/>
          <w:spacing w:val="-4"/>
          <w:w w:val="125"/>
        </w:rPr>
        <w:t> </w:t>
      </w:r>
      <w:r>
        <w:rPr>
          <w:w w:val="125"/>
        </w:rPr>
        <w:t>(1889).</w:t>
      </w:r>
      <w:r>
        <w:rPr>
          <w:spacing w:val="-5"/>
          <w:w w:val="125"/>
        </w:rPr>
        <w:t> </w:t>
      </w:r>
      <w:r>
        <w:rPr>
          <w:w w:val="125"/>
        </w:rPr>
        <w:t>She</w:t>
      </w:r>
      <w:r>
        <w:rPr>
          <w:spacing w:val="-4"/>
          <w:w w:val="125"/>
        </w:rPr>
        <w:t> </w:t>
      </w:r>
      <w:r>
        <w:rPr>
          <w:w w:val="125"/>
        </w:rPr>
        <w:t>isolated</w:t>
      </w:r>
      <w:r>
        <w:rPr>
          <w:spacing w:val="-5"/>
          <w:w w:val="125"/>
        </w:rPr>
        <w:t> </w:t>
      </w:r>
      <w:r>
        <w:rPr>
          <w:w w:val="125"/>
        </w:rPr>
        <w:t>this</w:t>
      </w:r>
      <w:r>
        <w:rPr>
          <w:spacing w:val="-4"/>
          <w:w w:val="125"/>
        </w:rPr>
        <w:t> </w:t>
      </w:r>
      <w:r>
        <w:rPr>
          <w:w w:val="125"/>
        </w:rPr>
        <w:t>case</w:t>
      </w:r>
      <w:r>
        <w:rPr>
          <w:spacing w:val="-5"/>
          <w:w w:val="125"/>
        </w:rPr>
        <w:t> </w:t>
      </w:r>
      <w:r>
        <w:rPr>
          <w:w w:val="125"/>
        </w:rPr>
        <w:t>by</w:t>
      </w:r>
      <w:r>
        <w:rPr>
          <w:spacing w:val="-4"/>
          <w:w w:val="125"/>
        </w:rPr>
        <w:t> </w:t>
      </w:r>
      <w:r>
        <w:rPr>
          <w:w w:val="125"/>
        </w:rPr>
        <w:t>an</w:t>
      </w:r>
      <w:r>
        <w:rPr>
          <w:spacing w:val="-4"/>
          <w:w w:val="125"/>
        </w:rPr>
        <w:t> </w:t>
      </w:r>
      <w:r>
        <w:rPr>
          <w:w w:val="125"/>
        </w:rPr>
        <w:t>interesting property:</w:t>
      </w:r>
      <w:r>
        <w:rPr>
          <w:spacing w:val="-13"/>
          <w:w w:val="125"/>
        </w:rPr>
        <w:t> </w:t>
      </w:r>
      <w:r>
        <w:rPr>
          <w:w w:val="125"/>
        </w:rPr>
        <w:t>only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those</w:t>
      </w:r>
      <w:r>
        <w:rPr>
          <w:spacing w:val="-12"/>
          <w:w w:val="125"/>
        </w:rPr>
        <w:t> </w:t>
      </w:r>
      <w:r>
        <w:rPr>
          <w:w w:val="125"/>
        </w:rPr>
        <w:t>three</w:t>
      </w:r>
      <w:r>
        <w:rPr>
          <w:spacing w:val="-13"/>
          <w:w w:val="125"/>
        </w:rPr>
        <w:t> </w:t>
      </w:r>
      <w:r>
        <w:rPr>
          <w:w w:val="125"/>
        </w:rPr>
        <w:t>cases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general</w:t>
      </w:r>
      <w:r>
        <w:rPr>
          <w:spacing w:val="-12"/>
          <w:w w:val="125"/>
        </w:rPr>
        <w:t> </w:t>
      </w:r>
      <w:r>
        <w:rPr>
          <w:w w:val="125"/>
        </w:rPr>
        <w:t>solution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equations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motion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heavy</w:t>
      </w:r>
      <w:r>
        <w:rPr>
          <w:spacing w:val="-10"/>
          <w:w w:val="120"/>
        </w:rPr>
        <w:t> </w:t>
      </w:r>
      <w:r>
        <w:rPr>
          <w:w w:val="120"/>
        </w:rPr>
        <w:t>rigid</w:t>
      </w:r>
      <w:r>
        <w:rPr>
          <w:spacing w:val="-11"/>
          <w:w w:val="120"/>
        </w:rPr>
        <w:t> </w:t>
      </w:r>
      <w:r>
        <w:rPr>
          <w:w w:val="120"/>
        </w:rPr>
        <w:t>body</w:t>
      </w:r>
      <w:r>
        <w:rPr>
          <w:spacing w:val="-11"/>
          <w:w w:val="120"/>
        </w:rPr>
        <w:t> </w:t>
      </w:r>
      <w:r>
        <w:rPr>
          <w:w w:val="120"/>
        </w:rPr>
        <w:t>about</w:t>
      </w:r>
      <w:r>
        <w:rPr>
          <w:spacing w:val="-11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fixed</w:t>
      </w:r>
      <w:r>
        <w:rPr>
          <w:spacing w:val="-10"/>
          <w:w w:val="120"/>
        </w:rPr>
        <w:t> </w:t>
      </w:r>
      <w:r>
        <w:rPr>
          <w:w w:val="120"/>
        </w:rPr>
        <w:t>point can</w:t>
      </w:r>
      <w:r>
        <w:rPr>
          <w:spacing w:val="-5"/>
          <w:w w:val="120"/>
        </w:rPr>
        <w:t> </w:t>
      </w:r>
      <w:r>
        <w:rPr>
          <w:w w:val="120"/>
        </w:rPr>
        <w:t>be</w:t>
      </w:r>
      <w:r>
        <w:rPr>
          <w:spacing w:val="-4"/>
          <w:w w:val="120"/>
        </w:rPr>
        <w:t> </w:t>
      </w:r>
      <w:r>
        <w:rPr>
          <w:w w:val="120"/>
        </w:rPr>
        <w:t>expressed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all</w:t>
      </w:r>
      <w:r>
        <w:rPr>
          <w:spacing w:val="-6"/>
          <w:w w:val="120"/>
        </w:rPr>
        <w:t> </w:t>
      </w:r>
      <w:r>
        <w:rPr>
          <w:w w:val="120"/>
        </w:rPr>
        <w:t>initial</w:t>
      </w:r>
      <w:r>
        <w:rPr>
          <w:spacing w:val="-5"/>
          <w:w w:val="120"/>
        </w:rPr>
        <w:t> </w:t>
      </w:r>
      <w:r>
        <w:rPr>
          <w:w w:val="120"/>
        </w:rPr>
        <w:t>conditions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terms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functions </w:t>
      </w:r>
      <w:r>
        <w:rPr>
          <w:w w:val="125"/>
        </w:rPr>
        <w:t>that</w:t>
      </w:r>
      <w:r>
        <w:rPr>
          <w:w w:val="125"/>
        </w:rPr>
        <w:t> have</w:t>
      </w:r>
      <w:r>
        <w:rPr>
          <w:w w:val="125"/>
        </w:rPr>
        <w:t> no</w:t>
      </w:r>
      <w:r>
        <w:rPr>
          <w:w w:val="125"/>
        </w:rPr>
        <w:t> singularities</w:t>
      </w:r>
      <w:r>
        <w:rPr>
          <w:w w:val="125"/>
        </w:rPr>
        <w:t> other</w:t>
      </w:r>
      <w:r>
        <w:rPr>
          <w:w w:val="125"/>
        </w:rPr>
        <w:t> than</w:t>
      </w:r>
      <w:r>
        <w:rPr>
          <w:w w:val="125"/>
        </w:rPr>
        <w:t> poles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complex plane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time</w:t>
      </w:r>
      <w:r>
        <w:rPr>
          <w:spacing w:val="-3"/>
          <w:w w:val="125"/>
        </w:rPr>
        <w:t> </w:t>
      </w:r>
      <w:r>
        <w:rPr>
          <w:w w:val="125"/>
        </w:rPr>
        <w:t>variable</w:t>
      </w:r>
      <w:r>
        <w:rPr>
          <w:spacing w:val="-3"/>
          <w:w w:val="125"/>
        </w:rPr>
        <w:t> </w:t>
      </w:r>
      <w:r>
        <w:rPr>
          <w:i/>
          <w:w w:val="125"/>
        </w:rPr>
        <w:t>t</w:t>
      </w:r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She</w:t>
      </w:r>
      <w:r>
        <w:rPr>
          <w:spacing w:val="-3"/>
          <w:w w:val="125"/>
        </w:rPr>
        <w:t> </w:t>
      </w:r>
      <w:r>
        <w:rPr>
          <w:w w:val="125"/>
        </w:rPr>
        <w:t>also</w:t>
      </w:r>
      <w:r>
        <w:rPr>
          <w:spacing w:val="-3"/>
          <w:w w:val="125"/>
        </w:rPr>
        <w:t> </w:t>
      </w:r>
      <w:r>
        <w:rPr>
          <w:w w:val="125"/>
        </w:rPr>
        <w:t>found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complemen- tary</w:t>
      </w:r>
      <w:r>
        <w:rPr>
          <w:spacing w:val="25"/>
          <w:w w:val="125"/>
        </w:rPr>
        <w:t> </w:t>
      </w:r>
      <w:r>
        <w:rPr>
          <w:w w:val="125"/>
        </w:rPr>
        <w:t>integral,</w:t>
      </w:r>
      <w:r>
        <w:rPr>
          <w:spacing w:val="25"/>
          <w:w w:val="125"/>
        </w:rPr>
        <w:t> </w:t>
      </w:r>
      <w:r>
        <w:rPr>
          <w:w w:val="125"/>
        </w:rPr>
        <w:t>which</w:t>
      </w:r>
      <w:r>
        <w:rPr>
          <w:spacing w:val="26"/>
          <w:w w:val="125"/>
        </w:rPr>
        <w:t> </w:t>
      </w:r>
      <w:r>
        <w:rPr>
          <w:w w:val="125"/>
        </w:rPr>
        <w:t>turned</w:t>
      </w:r>
      <w:r>
        <w:rPr>
          <w:spacing w:val="25"/>
          <w:w w:val="125"/>
        </w:rPr>
        <w:t> </w:t>
      </w:r>
      <w:r>
        <w:rPr>
          <w:w w:val="125"/>
        </w:rPr>
        <w:t>out</w:t>
      </w:r>
      <w:r>
        <w:rPr>
          <w:spacing w:val="27"/>
          <w:w w:val="125"/>
        </w:rPr>
        <w:t> </w:t>
      </w:r>
      <w:r>
        <w:rPr>
          <w:w w:val="125"/>
        </w:rPr>
        <w:t>to</w:t>
      </w:r>
      <w:r>
        <w:rPr>
          <w:spacing w:val="25"/>
          <w:w w:val="125"/>
        </w:rPr>
        <w:t> </w:t>
      </w:r>
      <w:r>
        <w:rPr>
          <w:w w:val="125"/>
        </w:rPr>
        <w:t>be,</w:t>
      </w:r>
      <w:r>
        <w:rPr>
          <w:spacing w:val="25"/>
          <w:w w:val="125"/>
        </w:rPr>
        <w:t> </w:t>
      </w:r>
      <w:r>
        <w:rPr>
          <w:w w:val="125"/>
        </w:rPr>
        <w:t>for</w:t>
      </w:r>
      <w:r>
        <w:rPr>
          <w:spacing w:val="26"/>
          <w:w w:val="125"/>
        </w:rPr>
        <w:t> </w:t>
      </w:r>
      <w:r>
        <w:rPr>
          <w:w w:val="125"/>
        </w:rPr>
        <w:t>the</w:t>
      </w:r>
      <w:r>
        <w:rPr>
          <w:spacing w:val="25"/>
          <w:w w:val="125"/>
        </w:rPr>
        <w:t> </w:t>
      </w:r>
      <w:r>
        <w:rPr>
          <w:w w:val="125"/>
        </w:rPr>
        <w:t>first</w:t>
      </w:r>
      <w:r>
        <w:rPr>
          <w:spacing w:val="26"/>
          <w:w w:val="125"/>
        </w:rPr>
        <w:t> </w:t>
      </w:r>
      <w:r>
        <w:rPr>
          <w:w w:val="125"/>
        </w:rPr>
        <w:t>time</w:t>
      </w:r>
      <w:r>
        <w:rPr>
          <w:spacing w:val="26"/>
          <w:w w:val="125"/>
        </w:rPr>
        <w:t> </w:t>
      </w:r>
      <w:r>
        <w:rPr>
          <w:spacing w:val="-5"/>
          <w:w w:val="125"/>
        </w:rPr>
        <w:t>in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7" coordorigin="0,0" coordsize="723,3">
                <v:shape style="position:absolute;left:0;top:0;width:723;height:3" id="docshape18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340" w:right="0" w:firstLine="0"/>
        <w:jc w:val="left"/>
        <w:rPr>
          <w:sz w:val="15"/>
        </w:rPr>
      </w:pPr>
      <w:r>
        <w:rPr>
          <w:w w:val="120"/>
          <w:sz w:val="15"/>
        </w:rPr>
        <w:t>E-mail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address:</w:t>
      </w:r>
      <w:r>
        <w:rPr>
          <w:spacing w:val="7"/>
          <w:w w:val="120"/>
          <w:sz w:val="15"/>
        </w:rPr>
        <w:t> </w:t>
      </w:r>
      <w:hyperlink r:id="rId14">
        <w:r>
          <w:rPr>
            <w:color w:val="007FAC"/>
            <w:spacing w:val="-2"/>
            <w:w w:val="120"/>
            <w:sz w:val="15"/>
          </w:rPr>
          <w:t>hyehia@mans.edu.eg</w:t>
        </w:r>
      </w:hyperlink>
      <w:r>
        <w:rPr>
          <w:spacing w:val="-2"/>
          <w:w w:val="120"/>
          <w:sz w:val="15"/>
        </w:rPr>
        <w:t>.</w:t>
      </w:r>
    </w:p>
    <w:p>
      <w:pPr>
        <w:spacing w:line="232" w:lineRule="auto" w:before="38"/>
        <w:ind w:left="105" w:right="2779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http://dx.doi.org/10.1016/j.ejbas.2015.03.002</w:t>
        </w:r>
      </w:hyperlink>
    </w:p>
    <w:p>
      <w:pPr>
        <w:spacing w:line="276" w:lineRule="auto" w:before="29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20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201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19" coordorigin="0,0" coordsize="9923,6">
                <v:rect style="position:absolute;left:0;top:0;width:9923;height:6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300" w:lineRule="auto" w:before="84"/>
        <w:ind w:left="197" w:right="38"/>
        <w:jc w:val="both"/>
      </w:pPr>
      <w:r>
        <w:rPr>
          <w:w w:val="125"/>
        </w:rPr>
        <w:t>dynamics,</w:t>
      </w:r>
      <w:r>
        <w:rPr>
          <w:w w:val="125"/>
        </w:rPr>
        <w:t> a</w:t>
      </w:r>
      <w:r>
        <w:rPr>
          <w:w w:val="125"/>
        </w:rPr>
        <w:t> polynomial</w:t>
      </w:r>
      <w:r>
        <w:rPr>
          <w:w w:val="125"/>
        </w:rPr>
        <w:t> of</w:t>
      </w:r>
      <w:r>
        <w:rPr>
          <w:w w:val="125"/>
        </w:rPr>
        <w:t> degree</w:t>
      </w:r>
      <w:r>
        <w:rPr>
          <w:w w:val="125"/>
        </w:rPr>
        <w:t> 4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angular</w:t>
      </w:r>
      <w:r>
        <w:rPr>
          <w:w w:val="125"/>
        </w:rPr>
        <w:t> </w:t>
      </w:r>
      <w:r>
        <w:rPr>
          <w:w w:val="125"/>
        </w:rPr>
        <w:t>velocity components</w:t>
      </w:r>
      <w:r>
        <w:rPr>
          <w:w w:val="125"/>
        </w:rPr>
        <w:t> and</w:t>
      </w:r>
      <w:r>
        <w:rPr>
          <w:w w:val="125"/>
        </w:rPr>
        <w:t> constructed</w:t>
      </w:r>
      <w:r>
        <w:rPr>
          <w:w w:val="125"/>
        </w:rPr>
        <w:t> the</w:t>
      </w:r>
      <w:r>
        <w:rPr>
          <w:w w:val="125"/>
        </w:rPr>
        <w:t> explicit</w:t>
      </w:r>
      <w:r>
        <w:rPr>
          <w:w w:val="125"/>
        </w:rPr>
        <w:t> solution</w:t>
      </w:r>
      <w:r>
        <w:rPr>
          <w:w w:val="125"/>
        </w:rPr>
        <w:t> in</w:t>
      </w:r>
      <w:r>
        <w:rPr>
          <w:w w:val="125"/>
        </w:rPr>
        <w:t> ultra- elliptic functions of time.</w:t>
      </w:r>
    </w:p>
    <w:p>
      <w:pPr>
        <w:pStyle w:val="BodyText"/>
        <w:spacing w:line="297" w:lineRule="auto"/>
        <w:ind w:left="197" w:right="38" w:firstLine="239"/>
        <w:jc w:val="both"/>
      </w:pPr>
      <w:r>
        <w:rPr>
          <w:w w:val="120"/>
        </w:rPr>
        <w:t>Goryachev and Chaplygin constructed the fourth </w:t>
      </w:r>
      <w:r>
        <w:rPr>
          <w:w w:val="120"/>
        </w:rPr>
        <w:t>integral for</w:t>
      </w:r>
      <w:r>
        <w:rPr>
          <w:spacing w:val="57"/>
          <w:w w:val="120"/>
        </w:rPr>
        <w:t> </w:t>
      </w:r>
      <w:r>
        <w:rPr>
          <w:w w:val="120"/>
        </w:rPr>
        <w:t>one</w:t>
      </w:r>
      <w:r>
        <w:rPr>
          <w:spacing w:val="58"/>
          <w:w w:val="120"/>
        </w:rPr>
        <w:t> </w:t>
      </w:r>
      <w:r>
        <w:rPr>
          <w:w w:val="120"/>
        </w:rPr>
        <w:t>more</w:t>
      </w:r>
      <w:r>
        <w:rPr>
          <w:spacing w:val="58"/>
          <w:w w:val="120"/>
        </w:rPr>
        <w:t> </w:t>
      </w:r>
      <w:r>
        <w:rPr>
          <w:w w:val="120"/>
        </w:rPr>
        <w:t>case.</w:t>
      </w:r>
      <w:r>
        <w:rPr>
          <w:spacing w:val="57"/>
          <w:w w:val="120"/>
        </w:rPr>
        <w:t> </w:t>
      </w:r>
      <w:r>
        <w:rPr>
          <w:w w:val="120"/>
        </w:rPr>
        <w:t>This</w:t>
      </w:r>
      <w:r>
        <w:rPr>
          <w:spacing w:val="59"/>
          <w:w w:val="120"/>
        </w:rPr>
        <w:t> </w:t>
      </w:r>
      <w:r>
        <w:rPr>
          <w:w w:val="120"/>
        </w:rPr>
        <w:t>case</w:t>
      </w:r>
      <w:r>
        <w:rPr>
          <w:spacing w:val="57"/>
          <w:w w:val="120"/>
        </w:rPr>
        <w:t> </w:t>
      </w:r>
      <w:r>
        <w:rPr>
          <w:w w:val="120"/>
        </w:rPr>
        <w:t>is</w:t>
      </w:r>
      <w:r>
        <w:rPr>
          <w:spacing w:val="59"/>
          <w:w w:val="120"/>
        </w:rPr>
        <w:t> </w:t>
      </w:r>
      <w:r>
        <w:rPr>
          <w:w w:val="120"/>
        </w:rPr>
        <w:t>conditionally</w:t>
      </w:r>
      <w:r>
        <w:rPr>
          <w:spacing w:val="57"/>
          <w:w w:val="120"/>
        </w:rPr>
        <w:t> </w:t>
      </w:r>
      <w:r>
        <w:rPr>
          <w:spacing w:val="-2"/>
          <w:w w:val="120"/>
        </w:rPr>
        <w:t>integrable,</w:t>
      </w: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i.e.</w:t>
      </w:r>
      <w:r>
        <w:rPr>
          <w:spacing w:val="-2"/>
          <w:w w:val="120"/>
        </w:rPr>
        <w:t> </w:t>
      </w:r>
      <w:r>
        <w:rPr>
          <w:w w:val="120"/>
        </w:rPr>
        <w:t>integrable</w:t>
      </w:r>
      <w:r>
        <w:rPr>
          <w:spacing w:val="-1"/>
          <w:w w:val="120"/>
        </w:rPr>
        <w:t> </w:t>
      </w:r>
      <w:r>
        <w:rPr>
          <w:w w:val="120"/>
        </w:rPr>
        <w:t>only</w:t>
      </w:r>
      <w:r>
        <w:rPr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zero</w:t>
      </w:r>
      <w:r>
        <w:rPr>
          <w:spacing w:val="-3"/>
          <w:w w:val="120"/>
        </w:rPr>
        <w:t> </w:t>
      </w:r>
      <w:r>
        <w:rPr>
          <w:w w:val="120"/>
        </w:rPr>
        <w:t>level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areas</w:t>
      </w:r>
      <w:r>
        <w:rPr>
          <w:spacing w:val="-2"/>
          <w:w w:val="120"/>
        </w:rPr>
        <w:t> </w:t>
      </w:r>
      <w:r>
        <w:rPr>
          <w:w w:val="120"/>
        </w:rPr>
        <w:t>integral.</w:t>
      </w:r>
      <w:r>
        <w:rPr>
          <w:spacing w:val="-2"/>
          <w:w w:val="120"/>
        </w:rPr>
        <w:t> </w:t>
      </w:r>
      <w:r>
        <w:rPr>
          <w:w w:val="120"/>
        </w:rPr>
        <w:t>This </w:t>
      </w:r>
      <w:r>
        <w:rPr>
          <w:spacing w:val="-2"/>
          <w:w w:val="125"/>
        </w:rPr>
        <w:t>dynamical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condition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means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motion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integrable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only </w:t>
      </w:r>
      <w:r>
        <w:rPr>
          <w:w w:val="125"/>
        </w:rPr>
        <w:t>when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angular</w:t>
      </w:r>
      <w:r>
        <w:rPr>
          <w:spacing w:val="-13"/>
          <w:w w:val="125"/>
        </w:rPr>
        <w:t> </w:t>
      </w:r>
      <w:r>
        <w:rPr>
          <w:w w:val="125"/>
        </w:rPr>
        <w:t>momentum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body</w:t>
      </w:r>
      <w:r>
        <w:rPr>
          <w:spacing w:val="-13"/>
          <w:w w:val="125"/>
        </w:rPr>
        <w:t> </w:t>
      </w:r>
      <w:r>
        <w:rPr>
          <w:w w:val="125"/>
        </w:rPr>
        <w:t>lies</w:t>
      </w:r>
      <w:r>
        <w:rPr>
          <w:spacing w:val="-12"/>
          <w:w w:val="125"/>
        </w:rPr>
        <w:t> </w:t>
      </w:r>
      <w:r>
        <w:rPr>
          <w:w w:val="125"/>
        </w:rPr>
        <w:t>permanently</w:t>
      </w:r>
      <w:r>
        <w:rPr>
          <w:spacing w:val="-13"/>
          <w:w w:val="125"/>
        </w:rPr>
        <w:t> </w:t>
      </w:r>
      <w:r>
        <w:rPr>
          <w:w w:val="125"/>
        </w:rPr>
        <w:t>in a</w:t>
      </w:r>
      <w:r>
        <w:rPr>
          <w:w w:val="125"/>
        </w:rPr>
        <w:t> horizontal</w:t>
      </w:r>
      <w:r>
        <w:rPr>
          <w:spacing w:val="-1"/>
          <w:w w:val="125"/>
        </w:rPr>
        <w:t> </w:t>
      </w:r>
      <w:r>
        <w:rPr>
          <w:w w:val="125"/>
        </w:rPr>
        <w:t>plane.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conditional</w:t>
      </w:r>
      <w:r>
        <w:rPr>
          <w:w w:val="125"/>
        </w:rPr>
        <w:t> complementary</w:t>
      </w:r>
      <w:r>
        <w:rPr>
          <w:spacing w:val="-1"/>
          <w:w w:val="125"/>
        </w:rPr>
        <w:t> </w:t>
      </w:r>
      <w:r>
        <w:rPr>
          <w:w w:val="125"/>
        </w:rPr>
        <w:t>integral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w w:val="120"/>
        </w:rPr>
        <w:t>this</w:t>
      </w:r>
      <w:r>
        <w:rPr>
          <w:spacing w:val="-9"/>
          <w:w w:val="120"/>
        </w:rPr>
        <w:t> </w:t>
      </w:r>
      <w:r>
        <w:rPr>
          <w:w w:val="120"/>
        </w:rPr>
        <w:t>case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8"/>
          <w:w w:val="120"/>
        </w:rPr>
        <w:t> </w:t>
      </w:r>
      <w:r>
        <w:rPr>
          <w:w w:val="120"/>
        </w:rPr>
        <w:t>cubic</w:t>
      </w:r>
      <w:r>
        <w:rPr>
          <w:spacing w:val="-8"/>
          <w:w w:val="120"/>
        </w:rPr>
        <w:t> </w:t>
      </w:r>
      <w:r>
        <w:rPr>
          <w:w w:val="120"/>
        </w:rPr>
        <w:t>polynomial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angular</w:t>
      </w:r>
      <w:r>
        <w:rPr>
          <w:spacing w:val="-8"/>
          <w:w w:val="120"/>
        </w:rPr>
        <w:t> </w:t>
      </w:r>
      <w:r>
        <w:rPr>
          <w:w w:val="120"/>
        </w:rPr>
        <w:t>velocities</w:t>
      </w:r>
      <w:r>
        <w:rPr>
          <w:spacing w:val="-8"/>
          <w:w w:val="120"/>
        </w:rPr>
        <w:t> </w:t>
      </w:r>
      <w:r>
        <w:rPr>
          <w:w w:val="120"/>
        </w:rPr>
        <w:t>and explicit solution is</w:t>
      </w:r>
      <w:r>
        <w:rPr>
          <w:spacing w:val="-1"/>
          <w:w w:val="120"/>
        </w:rPr>
        <w:t> </w:t>
      </w:r>
      <w:r>
        <w:rPr>
          <w:w w:val="120"/>
        </w:rPr>
        <w:t>expressed</w:t>
      </w:r>
      <w:r>
        <w:rPr>
          <w:spacing w:val="-1"/>
          <w:w w:val="120"/>
        </w:rPr>
        <w:t> </w:t>
      </w:r>
      <w:r>
        <w:rPr>
          <w:w w:val="120"/>
        </w:rPr>
        <w:t>also</w:t>
      </w:r>
      <w:r>
        <w:rPr>
          <w:spacing w:val="-1"/>
          <w:w w:val="120"/>
        </w:rPr>
        <w:t> </w:t>
      </w:r>
      <w:r>
        <w:rPr>
          <w:w w:val="120"/>
        </w:rPr>
        <w:t>in ultra-elliptic functions of </w:t>
      </w:r>
      <w:r>
        <w:rPr>
          <w:w w:val="125"/>
        </w:rPr>
        <w:t>time (e.g. </w:t>
      </w:r>
      <w:hyperlink w:history="true" w:anchor="_bookmark20">
        <w:r>
          <w:rPr>
            <w:color w:val="007FAC"/>
            <w:w w:val="125"/>
          </w:rPr>
          <w:t>[4]</w:t>
        </w:r>
      </w:hyperlink>
      <w:r>
        <w:rPr>
          <w:w w:val="125"/>
        </w:rPr>
        <w:t>).</w:t>
      </w:r>
    </w:p>
    <w:p>
      <w:pPr>
        <w:pStyle w:val="BodyText"/>
        <w:spacing w:line="278" w:lineRule="auto"/>
        <w:ind w:left="197" w:right="38" w:firstLine="239"/>
        <w:jc w:val="both"/>
      </w:pPr>
      <w:r>
        <w:rPr>
          <w:w w:val="125"/>
        </w:rPr>
        <w:t>Kowalevski</w:t>
      </w:r>
      <w:r>
        <w:rPr>
          <w:rFonts w:ascii="IPAexGothic"/>
          <w:w w:val="125"/>
        </w:rPr>
        <w:t>'</w:t>
      </w:r>
      <w:r>
        <w:rPr>
          <w:w w:val="125"/>
        </w:rPr>
        <w:t>s</w:t>
      </w:r>
      <w:r>
        <w:rPr>
          <w:spacing w:val="-4"/>
          <w:w w:val="125"/>
        </w:rPr>
        <w:t> </w:t>
      </w:r>
      <w:r>
        <w:rPr>
          <w:w w:val="125"/>
        </w:rPr>
        <w:t>results</w:t>
      </w:r>
      <w:r>
        <w:rPr>
          <w:spacing w:val="-5"/>
          <w:w w:val="125"/>
        </w:rPr>
        <w:t> </w:t>
      </w:r>
      <w:r>
        <w:rPr>
          <w:w w:val="125"/>
        </w:rPr>
        <w:t>created</w:t>
      </w:r>
      <w:r>
        <w:rPr>
          <w:spacing w:val="-4"/>
          <w:w w:val="125"/>
        </w:rPr>
        <w:t> </w:t>
      </w:r>
      <w:r>
        <w:rPr>
          <w:w w:val="125"/>
        </w:rPr>
        <w:t>a</w:t>
      </w:r>
      <w:r>
        <w:rPr>
          <w:spacing w:val="-4"/>
          <w:w w:val="125"/>
        </w:rPr>
        <w:t> </w:t>
      </w:r>
      <w:r>
        <w:rPr>
          <w:w w:val="125"/>
        </w:rPr>
        <w:t>great</w:t>
      </w:r>
      <w:r>
        <w:rPr>
          <w:spacing w:val="-5"/>
          <w:w w:val="125"/>
        </w:rPr>
        <w:t> </w:t>
      </w:r>
      <w:r>
        <w:rPr>
          <w:w w:val="125"/>
        </w:rPr>
        <w:t>interest</w:t>
      </w:r>
      <w:r>
        <w:rPr>
          <w:spacing w:val="-5"/>
          <w:w w:val="125"/>
        </w:rPr>
        <w:t> </w:t>
      </w:r>
      <w:r>
        <w:rPr>
          <w:w w:val="125"/>
        </w:rPr>
        <w:t>all</w:t>
      </w:r>
      <w:r>
        <w:rPr>
          <w:spacing w:val="-4"/>
          <w:w w:val="125"/>
        </w:rPr>
        <w:t> </w:t>
      </w:r>
      <w:r>
        <w:rPr>
          <w:w w:val="125"/>
        </w:rPr>
        <w:t>along</w:t>
      </w:r>
      <w:r>
        <w:rPr>
          <w:spacing w:val="-4"/>
          <w:w w:val="125"/>
        </w:rPr>
        <w:t> </w:t>
      </w:r>
      <w:r>
        <w:rPr>
          <w:w w:val="125"/>
        </w:rPr>
        <w:t>the next</w:t>
      </w:r>
      <w:r>
        <w:rPr>
          <w:w w:val="125"/>
        </w:rPr>
        <w:t> century</w:t>
      </w:r>
      <w:r>
        <w:rPr>
          <w:w w:val="125"/>
        </w:rPr>
        <w:t> in</w:t>
      </w:r>
      <w:r>
        <w:rPr>
          <w:w w:val="125"/>
        </w:rPr>
        <w:t> exploring</w:t>
      </w:r>
      <w:r>
        <w:rPr>
          <w:w w:val="125"/>
        </w:rPr>
        <w:t> the</w:t>
      </w:r>
      <w:r>
        <w:rPr>
          <w:w w:val="125"/>
        </w:rPr>
        <w:t> deep</w:t>
      </w:r>
      <w:r>
        <w:rPr>
          <w:w w:val="125"/>
        </w:rPr>
        <w:t> relation</w:t>
      </w:r>
      <w:r>
        <w:rPr>
          <w:w w:val="125"/>
        </w:rPr>
        <w:t> between</w:t>
      </w:r>
      <w:r>
        <w:rPr>
          <w:w w:val="125"/>
        </w:rPr>
        <w:t> the branching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solution</w:t>
      </w:r>
      <w:r>
        <w:rPr>
          <w:spacing w:val="-7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equations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motion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4"/>
          <w:w w:val="125"/>
        </w:rPr>
        <w:t>com-</w:t>
      </w:r>
    </w:p>
    <w:p>
      <w:pPr>
        <w:pStyle w:val="BodyText"/>
        <w:spacing w:line="208" w:lineRule="exact"/>
        <w:ind w:left="197"/>
        <w:jc w:val="both"/>
      </w:pPr>
      <w:r>
        <w:rPr>
          <w:w w:val="120"/>
        </w:rPr>
        <w:t>plex </w:t>
      </w:r>
      <w:r>
        <w:rPr>
          <w:i/>
          <w:w w:val="120"/>
        </w:rPr>
        <w:t>t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15"/>
          <w:w w:val="120"/>
        </w:rPr>
        <w:t> </w:t>
      </w:r>
      <w:r>
        <w:rPr>
          <w:w w:val="120"/>
        </w:rPr>
        <w:t>plane and</w:t>
      </w:r>
      <w:r>
        <w:rPr>
          <w:spacing w:val="1"/>
          <w:w w:val="120"/>
        </w:rPr>
        <w:t> </w:t>
      </w:r>
      <w:r>
        <w:rPr>
          <w:w w:val="120"/>
        </w:rPr>
        <w:t>algebraic integrability, i.e.</w:t>
      </w:r>
      <w:r>
        <w:rPr>
          <w:spacing w:val="1"/>
          <w:w w:val="120"/>
        </w:rPr>
        <w:t> </w:t>
      </w:r>
      <w:r>
        <w:rPr>
          <w:w w:val="120"/>
        </w:rPr>
        <w:t>existence</w:t>
      </w:r>
      <w:r>
        <w:rPr>
          <w:spacing w:val="1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97" w:lineRule="auto" w:before="29"/>
        <w:ind w:left="197" w:right="38"/>
        <w:jc w:val="both"/>
      </w:pPr>
      <w:r>
        <w:rPr>
          <w:w w:val="120"/>
        </w:rPr>
        <w:t>fourth</w:t>
      </w:r>
      <w:r>
        <w:rPr>
          <w:w w:val="120"/>
        </w:rPr>
        <w:t> integral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polynomial</w:t>
      </w:r>
      <w:r>
        <w:rPr>
          <w:w w:val="120"/>
        </w:rPr>
        <w:t> or</w:t>
      </w:r>
      <w:r>
        <w:rPr>
          <w:w w:val="120"/>
        </w:rPr>
        <w:t> algebraic</w:t>
      </w:r>
      <w:r>
        <w:rPr>
          <w:w w:val="120"/>
        </w:rPr>
        <w:t> function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the phase space. This</w:t>
      </w:r>
      <w:r>
        <w:rPr>
          <w:spacing w:val="-1"/>
          <w:w w:val="120"/>
        </w:rPr>
        <w:t> </w:t>
      </w:r>
      <w:r>
        <w:rPr>
          <w:w w:val="120"/>
        </w:rPr>
        <w:t>research began</w:t>
      </w:r>
      <w:r>
        <w:rPr>
          <w:spacing w:val="-1"/>
          <w:w w:val="120"/>
        </w:rPr>
        <w:t> </w:t>
      </w:r>
      <w:r>
        <w:rPr>
          <w:w w:val="120"/>
        </w:rPr>
        <w:t>with the works of Liouville, Husson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Burgatti</w:t>
      </w:r>
      <w:r>
        <w:rPr>
          <w:spacing w:val="-4"/>
          <w:w w:val="120"/>
        </w:rPr>
        <w:t> </w:t>
      </w:r>
      <w:hyperlink w:history="true" w:anchor="_bookmark22">
        <w:r>
          <w:rPr>
            <w:color w:val="007FAC"/>
            <w:w w:val="120"/>
          </w:rPr>
          <w:t>[6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22">
        <w:r>
          <w:rPr>
            <w:color w:val="007FAC"/>
            <w:w w:val="120"/>
          </w:rPr>
          <w:t>8]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culminated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results</w:t>
      </w:r>
      <w:r>
        <w:rPr>
          <w:spacing w:val="-3"/>
          <w:w w:val="120"/>
        </w:rPr>
        <w:t> </w:t>
      </w:r>
      <w:r>
        <w:rPr>
          <w:w w:val="120"/>
        </w:rPr>
        <w:t>of Kozlov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Ziglin</w:t>
      </w:r>
      <w:r>
        <w:rPr>
          <w:spacing w:val="-7"/>
          <w:w w:val="120"/>
        </w:rPr>
        <w:t> </w:t>
      </w:r>
      <w:hyperlink w:history="true" w:anchor="_bookmark8">
        <w:r>
          <w:rPr>
            <w:color w:val="007FAC"/>
            <w:w w:val="120"/>
          </w:rPr>
          <w:t>[9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8">
        <w:r>
          <w:rPr>
            <w:color w:val="007FAC"/>
            <w:w w:val="120"/>
          </w:rPr>
          <w:t>11]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hyperlink w:history="true" w:anchor="_bookmark9">
        <w:r>
          <w:rPr>
            <w:color w:val="007FAC"/>
            <w:w w:val="120"/>
          </w:rPr>
          <w:t>[10]</w:t>
        </w:r>
      </w:hyperlink>
      <w:r>
        <w:rPr>
          <w:w w:val="120"/>
        </w:rPr>
        <w:t>,</w:t>
      </w:r>
      <w:r>
        <w:rPr>
          <w:spacing w:val="-6"/>
          <w:w w:val="120"/>
        </w:rPr>
        <w:t> </w:t>
      </w:r>
      <w:r>
        <w:rPr>
          <w:w w:val="120"/>
        </w:rPr>
        <w:t>it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shown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meromor- phic general integral of the equations of motion exists only in </w:t>
      </w:r>
      <w:r>
        <w:rPr>
          <w:spacing w:val="-2"/>
          <w:w w:val="120"/>
        </w:rPr>
        <w:t>the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cases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Euler,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Lagrange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Kowalevski;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conditional </w:t>
      </w:r>
      <w:r>
        <w:rPr>
          <w:w w:val="120"/>
        </w:rPr>
        <w:t>one</w:t>
      </w:r>
      <w:r>
        <w:rPr>
          <w:spacing w:val="-12"/>
          <w:w w:val="120"/>
        </w:rPr>
        <w:t> </w:t>
      </w:r>
      <w:r>
        <w:rPr>
          <w:w w:val="120"/>
        </w:rPr>
        <w:t>only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case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Goryachev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Chaplygin.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11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review of those and related results, see e.g. </w:t>
      </w:r>
      <w:hyperlink w:history="true" w:anchor="_bookmark21">
        <w:r>
          <w:rPr>
            <w:color w:val="007FAC"/>
            <w:w w:val="120"/>
          </w:rPr>
          <w:t>[5]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7"/>
        <w:ind w:left="197" w:right="38" w:firstLine="239"/>
        <w:jc w:val="both"/>
      </w:pPr>
      <w:r>
        <w:rPr>
          <w:w w:val="120"/>
        </w:rPr>
        <w:t>After</w:t>
      </w:r>
      <w:r>
        <w:rPr>
          <w:spacing w:val="-6"/>
          <w:w w:val="120"/>
        </w:rPr>
        <w:t> </w:t>
      </w:r>
      <w:r>
        <w:rPr>
          <w:w w:val="120"/>
        </w:rPr>
        <w:t>Kowalevski,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interest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problem</w:t>
      </w:r>
      <w:r>
        <w:rPr>
          <w:spacing w:val="-6"/>
          <w:w w:val="120"/>
        </w:rPr>
        <w:t> </w:t>
      </w:r>
      <w:r>
        <w:rPr>
          <w:w w:val="120"/>
        </w:rPr>
        <w:t>has</w:t>
      </w:r>
      <w:r>
        <w:rPr>
          <w:spacing w:val="-6"/>
          <w:w w:val="120"/>
        </w:rPr>
        <w:t> </w:t>
      </w:r>
      <w:r>
        <w:rPr>
          <w:w w:val="120"/>
        </w:rPr>
        <w:t>shifted</w:t>
      </w:r>
      <w:r>
        <w:rPr>
          <w:spacing w:val="-7"/>
          <w:w w:val="120"/>
        </w:rPr>
        <w:t> </w:t>
      </w:r>
      <w:r>
        <w:rPr>
          <w:w w:val="120"/>
        </w:rPr>
        <w:t>to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search</w:t>
      </w:r>
      <w:r>
        <w:rPr>
          <w:spacing w:val="-12"/>
          <w:w w:val="125"/>
        </w:rPr>
        <w:t> </w:t>
      </w:r>
      <w:r>
        <w:rPr>
          <w:w w:val="125"/>
        </w:rPr>
        <w:t>for</w:t>
      </w:r>
      <w:r>
        <w:rPr>
          <w:spacing w:val="-13"/>
          <w:w w:val="125"/>
        </w:rPr>
        <w:t> </w:t>
      </w:r>
      <w:r>
        <w:rPr>
          <w:w w:val="125"/>
        </w:rPr>
        <w:t>particular</w:t>
      </w:r>
      <w:r>
        <w:rPr>
          <w:spacing w:val="-12"/>
          <w:w w:val="125"/>
        </w:rPr>
        <w:t> </w:t>
      </w:r>
      <w:r>
        <w:rPr>
          <w:w w:val="125"/>
        </w:rPr>
        <w:t>solutions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equations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motion. </w:t>
      </w:r>
      <w:r>
        <w:rPr>
          <w:w w:val="120"/>
        </w:rPr>
        <w:t>Those</w:t>
      </w:r>
      <w:r>
        <w:rPr>
          <w:spacing w:val="-4"/>
          <w:w w:val="120"/>
        </w:rPr>
        <w:t> </w:t>
      </w:r>
      <w:r>
        <w:rPr>
          <w:w w:val="120"/>
        </w:rPr>
        <w:t>are</w:t>
      </w:r>
      <w:r>
        <w:rPr>
          <w:spacing w:val="-4"/>
          <w:w w:val="120"/>
        </w:rPr>
        <w:t> </w:t>
      </w:r>
      <w:r>
        <w:rPr>
          <w:w w:val="120"/>
        </w:rPr>
        <w:t>solutions</w:t>
      </w:r>
      <w:r>
        <w:rPr>
          <w:spacing w:val="-4"/>
          <w:w w:val="120"/>
        </w:rPr>
        <w:t> </w:t>
      </w:r>
      <w:r>
        <w:rPr>
          <w:w w:val="120"/>
        </w:rPr>
        <w:t>under</w:t>
      </w:r>
      <w:r>
        <w:rPr>
          <w:spacing w:val="-5"/>
          <w:w w:val="120"/>
        </w:rPr>
        <w:t> </w:t>
      </w:r>
      <w:r>
        <w:rPr>
          <w:w w:val="120"/>
        </w:rPr>
        <w:t>any</w:t>
      </w:r>
      <w:r>
        <w:rPr>
          <w:spacing w:val="-2"/>
          <w:w w:val="120"/>
        </w:rPr>
        <w:t> </w:t>
      </w:r>
      <w:r>
        <w:rPr>
          <w:w w:val="120"/>
        </w:rPr>
        <w:t>conditions</w:t>
      </w:r>
      <w:r>
        <w:rPr>
          <w:spacing w:val="-5"/>
          <w:w w:val="120"/>
        </w:rPr>
        <w:t> </w:t>
      </w:r>
      <w:r>
        <w:rPr>
          <w:w w:val="120"/>
        </w:rPr>
        <w:t>on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initial</w:t>
      </w:r>
      <w:r>
        <w:rPr>
          <w:spacing w:val="-4"/>
          <w:w w:val="120"/>
        </w:rPr>
        <w:t> </w:t>
      </w:r>
      <w:r>
        <w:rPr>
          <w:w w:val="120"/>
        </w:rPr>
        <w:t>state</w:t>
      </w:r>
      <w:r>
        <w:rPr>
          <w:spacing w:val="-2"/>
          <w:w w:val="120"/>
        </w:rPr>
        <w:t> </w:t>
      </w:r>
      <w:r>
        <w:rPr>
          <w:w w:val="120"/>
        </w:rPr>
        <w:t>of </w:t>
      </w:r>
      <w:r>
        <w:rPr>
          <w:spacing w:val="-2"/>
          <w:w w:val="125"/>
        </w:rPr>
        <w:t>motion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well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as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distribution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mass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body.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The </w:t>
      </w:r>
      <w:r>
        <w:rPr>
          <w:w w:val="125"/>
        </w:rPr>
        <w:t>search</w:t>
      </w:r>
      <w:r>
        <w:rPr>
          <w:spacing w:val="-13"/>
          <w:w w:val="125"/>
        </w:rPr>
        <w:t> </w:t>
      </w:r>
      <w:r>
        <w:rPr>
          <w:w w:val="125"/>
        </w:rPr>
        <w:t>for</w:t>
      </w:r>
      <w:r>
        <w:rPr>
          <w:spacing w:val="-12"/>
          <w:w w:val="125"/>
        </w:rPr>
        <w:t> </w:t>
      </w:r>
      <w:r>
        <w:rPr>
          <w:w w:val="125"/>
        </w:rPr>
        <w:t>particular</w:t>
      </w:r>
      <w:r>
        <w:rPr>
          <w:spacing w:val="-13"/>
          <w:w w:val="125"/>
        </w:rPr>
        <w:t> </w:t>
      </w:r>
      <w:r>
        <w:rPr>
          <w:w w:val="125"/>
        </w:rPr>
        <w:t>solutions</w:t>
      </w:r>
      <w:r>
        <w:rPr>
          <w:spacing w:val="-12"/>
          <w:w w:val="125"/>
        </w:rPr>
        <w:t> </w:t>
      </w:r>
      <w:r>
        <w:rPr>
          <w:w w:val="125"/>
        </w:rPr>
        <w:t>produced</w:t>
      </w:r>
      <w:r>
        <w:rPr>
          <w:spacing w:val="-13"/>
          <w:w w:val="125"/>
        </w:rPr>
        <w:t> </w:t>
      </w:r>
      <w:r>
        <w:rPr>
          <w:w w:val="125"/>
        </w:rPr>
        <w:t>11</w:t>
      </w:r>
      <w:r>
        <w:rPr>
          <w:spacing w:val="-12"/>
          <w:w w:val="125"/>
        </w:rPr>
        <w:t> </w:t>
      </w:r>
      <w:r>
        <w:rPr>
          <w:w w:val="125"/>
        </w:rPr>
        <w:t>solutions,</w:t>
      </w:r>
      <w:r>
        <w:rPr>
          <w:spacing w:val="-13"/>
          <w:w w:val="125"/>
        </w:rPr>
        <w:t> </w:t>
      </w:r>
      <w:r>
        <w:rPr>
          <w:w w:val="125"/>
        </w:rPr>
        <w:t>which, with</w:t>
      </w:r>
      <w:r>
        <w:rPr>
          <w:w w:val="125"/>
        </w:rPr>
        <w:t> the</w:t>
      </w:r>
      <w:r>
        <w:rPr>
          <w:w w:val="125"/>
        </w:rPr>
        <w:t> well-known</w:t>
      </w:r>
      <w:r>
        <w:rPr>
          <w:w w:val="125"/>
        </w:rPr>
        <w:t> motion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body</w:t>
      </w:r>
      <w:r>
        <w:rPr>
          <w:w w:val="125"/>
        </w:rPr>
        <w:t> as</w:t>
      </w:r>
      <w:r>
        <w:rPr>
          <w:w w:val="125"/>
        </w:rPr>
        <w:t> a</w:t>
      </w:r>
      <w:r>
        <w:rPr>
          <w:w w:val="125"/>
        </w:rPr>
        <w:t> composite </w:t>
      </w:r>
      <w:r>
        <w:rPr>
          <w:w w:val="120"/>
        </w:rPr>
        <w:t>pendulum</w:t>
      </w:r>
      <w:r>
        <w:rPr>
          <w:spacing w:val="-9"/>
          <w:w w:val="120"/>
        </w:rPr>
        <w:t> </w:t>
      </w:r>
      <w:r>
        <w:rPr>
          <w:w w:val="120"/>
        </w:rPr>
        <w:t>complete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list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12</w:t>
      </w:r>
      <w:r>
        <w:rPr>
          <w:spacing w:val="-7"/>
          <w:w w:val="120"/>
        </w:rPr>
        <w:t> </w:t>
      </w:r>
      <w:r>
        <w:rPr>
          <w:w w:val="120"/>
        </w:rPr>
        <w:t>cases</w:t>
      </w:r>
      <w:r>
        <w:rPr>
          <w:spacing w:val="-7"/>
          <w:w w:val="120"/>
        </w:rPr>
        <w:t> </w:t>
      </w:r>
      <w:r>
        <w:rPr>
          <w:w w:val="120"/>
        </w:rPr>
        <w:t>shown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following </w:t>
      </w:r>
      <w:hyperlink w:history="true" w:anchor="_bookmark0">
        <w:r>
          <w:rPr>
            <w:color w:val="007FAC"/>
            <w:w w:val="125"/>
          </w:rPr>
          <w:t>Table 1</w:t>
        </w:r>
      </w:hyperlink>
      <w:r>
        <w:rPr>
          <w:w w:val="125"/>
        </w:rPr>
        <w:t>:</w:t>
      </w:r>
    </w:p>
    <w:p>
      <w:pPr>
        <w:pStyle w:val="BodyText"/>
        <w:spacing w:line="300" w:lineRule="auto" w:before="7"/>
        <w:ind w:left="197" w:right="38" w:firstLine="239"/>
        <w:jc w:val="both"/>
      </w:pPr>
      <w:r>
        <w:rPr>
          <w:w w:val="120"/>
        </w:rPr>
        <w:t>For a detailed account of those cases see </w:t>
      </w:r>
      <w:hyperlink w:history="true" w:anchor="_bookmark28">
        <w:r>
          <w:rPr>
            <w:color w:val="007FAC"/>
            <w:w w:val="120"/>
          </w:rPr>
          <w:t>[25]</w:t>
        </w:r>
      </w:hyperlink>
      <w:r>
        <w:rPr>
          <w:color w:val="007FAC"/>
          <w:w w:val="120"/>
        </w:rPr>
        <w:t> </w:t>
      </w:r>
      <w:r>
        <w:rPr>
          <w:w w:val="120"/>
        </w:rPr>
        <w:t>or </w:t>
      </w:r>
      <w:hyperlink w:history="true" w:anchor="_bookmark29">
        <w:r>
          <w:rPr>
            <w:color w:val="007FAC"/>
            <w:w w:val="120"/>
          </w:rPr>
          <w:t>[26]</w:t>
        </w:r>
      </w:hyperlink>
      <w:r>
        <w:rPr>
          <w:w w:val="120"/>
        </w:rPr>
        <w:t>. The last of them was found in 1970. Some of those solutions </w:t>
      </w:r>
      <w:r>
        <w:rPr>
          <w:w w:val="120"/>
        </w:rPr>
        <w:t>were generalized later through the addition of a gyrostatic moment and</w:t>
      </w:r>
      <w:r>
        <w:rPr>
          <w:w w:val="120"/>
        </w:rPr>
        <w:t> new</w:t>
      </w:r>
      <w:r>
        <w:rPr>
          <w:w w:val="120"/>
        </w:rPr>
        <w:t> solutions</w:t>
      </w:r>
      <w:r>
        <w:rPr>
          <w:w w:val="120"/>
        </w:rPr>
        <w:t> for</w:t>
      </w:r>
      <w:r>
        <w:rPr>
          <w:w w:val="120"/>
        </w:rPr>
        <w:t> a</w:t>
      </w:r>
      <w:r>
        <w:rPr>
          <w:w w:val="120"/>
        </w:rPr>
        <w:t> gyrostat</w:t>
      </w:r>
      <w:r>
        <w:rPr>
          <w:w w:val="120"/>
        </w:rPr>
        <w:t> were</w:t>
      </w:r>
      <w:r>
        <w:rPr>
          <w:w w:val="120"/>
        </w:rPr>
        <w:t> found</w:t>
      </w:r>
      <w:r>
        <w:rPr>
          <w:w w:val="120"/>
        </w:rPr>
        <w:t> by</w:t>
      </w:r>
      <w:r>
        <w:rPr>
          <w:w w:val="120"/>
        </w:rPr>
        <w:t> several</w:t>
      </w:r>
      <w:r>
        <w:rPr>
          <w:w w:val="120"/>
        </w:rPr>
        <w:t> au- thors:</w:t>
      </w:r>
      <w:r>
        <w:rPr>
          <w:spacing w:val="-2"/>
          <w:w w:val="120"/>
        </w:rPr>
        <w:t> </w:t>
      </w:r>
      <w:r>
        <w:rPr>
          <w:w w:val="120"/>
        </w:rPr>
        <w:t>N.E.Zhoukovski,</w:t>
      </w:r>
      <w:r>
        <w:rPr>
          <w:spacing w:val="-2"/>
          <w:w w:val="120"/>
        </w:rPr>
        <w:t> </w:t>
      </w:r>
      <w:r>
        <w:rPr>
          <w:w w:val="120"/>
        </w:rPr>
        <w:t>H.M.Yehia,</w:t>
      </w:r>
      <w:r>
        <w:rPr>
          <w:spacing w:val="-2"/>
          <w:w w:val="120"/>
        </w:rPr>
        <w:t> </w:t>
      </w:r>
      <w:r>
        <w:rPr>
          <w:w w:val="120"/>
        </w:rPr>
        <w:t>L.N.Sretensky,</w:t>
      </w:r>
      <w:r>
        <w:rPr>
          <w:spacing w:val="-2"/>
          <w:w w:val="120"/>
        </w:rPr>
        <w:t> </w:t>
      </w:r>
      <w:r>
        <w:rPr>
          <w:w w:val="120"/>
        </w:rPr>
        <w:t>D.N.Gor- yachev,</w:t>
      </w:r>
      <w:r>
        <w:rPr>
          <w:w w:val="120"/>
        </w:rPr>
        <w:t> A.I.Dokshevich,</w:t>
      </w:r>
      <w:r>
        <w:rPr>
          <w:w w:val="120"/>
        </w:rPr>
        <w:t> L.M.Kovaleva,</w:t>
      </w:r>
      <w:r>
        <w:rPr>
          <w:w w:val="120"/>
        </w:rPr>
        <w:t> G.V.Mozalevskaya, P.V.Kharlamov,</w:t>
      </w:r>
      <w:r>
        <w:rPr>
          <w:w w:val="120"/>
        </w:rPr>
        <w:t> E.I.Kharlamova.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details</w:t>
      </w:r>
      <w:r>
        <w:rPr>
          <w:w w:val="120"/>
        </w:rPr>
        <w:t> see</w:t>
      </w:r>
      <w:r>
        <w:rPr>
          <w:w w:val="120"/>
        </w:rPr>
        <w:t> </w:t>
      </w:r>
      <w:hyperlink w:history="true" w:anchor="_bookmark28">
        <w:r>
          <w:rPr>
            <w:color w:val="007FAC"/>
            <w:w w:val="120"/>
          </w:rPr>
          <w:t>[25]</w:t>
        </w:r>
      </w:hyperlink>
      <w:r>
        <w:rPr>
          <w:color w:val="007FAC"/>
          <w:w w:val="120"/>
        </w:rPr>
        <w:t> </w:t>
      </w:r>
      <w:r>
        <w:rPr>
          <w:w w:val="120"/>
        </w:rPr>
        <w:t>and references therein.</w:t>
      </w:r>
    </w:p>
    <w:p>
      <w:pPr>
        <w:pStyle w:val="BodyText"/>
        <w:spacing w:line="206" w:lineRule="exact"/>
        <w:ind w:left="436"/>
        <w:jc w:val="both"/>
      </w:pPr>
      <w:r>
        <w:rPr>
          <w:w w:val="120"/>
        </w:rPr>
        <w:t>Hess</w:t>
      </w:r>
      <w:r>
        <w:rPr>
          <w:rFonts w:ascii="IPAexGothic"/>
          <w:w w:val="120"/>
        </w:rPr>
        <w:t>'</w:t>
      </w:r>
      <w:r>
        <w:rPr>
          <w:rFonts w:ascii="IPAexGothic"/>
          <w:spacing w:val="-5"/>
          <w:w w:val="120"/>
        </w:rPr>
        <w:t> </w:t>
      </w:r>
      <w:r>
        <w:rPr>
          <w:w w:val="120"/>
        </w:rPr>
        <w:t>case had</w:t>
      </w:r>
      <w:r>
        <w:rPr>
          <w:spacing w:val="-2"/>
          <w:w w:val="120"/>
        </w:rPr>
        <w:t> </w:t>
      </w:r>
      <w:r>
        <w:rPr>
          <w:w w:val="120"/>
        </w:rPr>
        <w:t>a wide</w:t>
      </w:r>
      <w:r>
        <w:rPr>
          <w:spacing w:val="-1"/>
          <w:w w:val="120"/>
        </w:rPr>
        <w:t> </w:t>
      </w:r>
      <w:r>
        <w:rPr>
          <w:w w:val="120"/>
        </w:rPr>
        <w:t>generalization including a </w:t>
      </w:r>
      <w:r>
        <w:rPr>
          <w:spacing w:val="-2"/>
          <w:w w:val="120"/>
        </w:rPr>
        <w:t>gyrostatic</w:t>
      </w:r>
    </w:p>
    <w:p>
      <w:pPr>
        <w:pStyle w:val="BodyText"/>
        <w:spacing w:line="283" w:lineRule="auto" w:before="17"/>
        <w:ind w:left="197" w:right="38" w:hanging="1"/>
        <w:jc w:val="both"/>
      </w:pPr>
      <w:r>
        <w:rPr>
          <w:w w:val="120"/>
        </w:rPr>
        <w:t>moment and</w:t>
      </w:r>
      <w:r>
        <w:rPr>
          <w:w w:val="120"/>
        </w:rPr>
        <w:t> other</w:t>
      </w:r>
      <w:r>
        <w:rPr>
          <w:w w:val="120"/>
        </w:rPr>
        <w:t> potential and</w:t>
      </w:r>
      <w:r>
        <w:rPr>
          <w:w w:val="120"/>
        </w:rPr>
        <w:t> gyroscopic</w:t>
      </w:r>
      <w:r>
        <w:rPr>
          <w:w w:val="120"/>
        </w:rPr>
        <w:t> forces</w:t>
      </w:r>
      <w:r>
        <w:rPr>
          <w:w w:val="120"/>
        </w:rPr>
        <w:t> </w:t>
      </w:r>
      <w:hyperlink w:history="true" w:anchor="_bookmark30">
        <w:r>
          <w:rPr>
            <w:color w:val="007FAC"/>
            <w:w w:val="120"/>
          </w:rPr>
          <w:t>[27]</w:t>
        </w:r>
      </w:hyperlink>
      <w:r>
        <w:rPr>
          <w:w w:val="120"/>
        </w:rPr>
        <w:t>.</w:t>
      </w:r>
      <w:r>
        <w:rPr>
          <w:w w:val="120"/>
        </w:rPr>
        <w:t> </w:t>
      </w:r>
      <w:r>
        <w:rPr>
          <w:w w:val="120"/>
        </w:rPr>
        <w:t>Gri- oli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69"/>
          <w:w w:val="120"/>
        </w:rPr>
        <w:t> </w:t>
      </w:r>
      <w:r>
        <w:rPr>
          <w:w w:val="120"/>
        </w:rPr>
        <w:t>case</w:t>
      </w:r>
      <w:r>
        <w:rPr>
          <w:spacing w:val="69"/>
          <w:w w:val="120"/>
        </w:rPr>
        <w:t> </w:t>
      </w:r>
      <w:r>
        <w:rPr>
          <w:w w:val="120"/>
        </w:rPr>
        <w:t>was</w:t>
      </w:r>
      <w:r>
        <w:rPr>
          <w:spacing w:val="70"/>
          <w:w w:val="120"/>
        </w:rPr>
        <w:t> </w:t>
      </w:r>
      <w:r>
        <w:rPr>
          <w:w w:val="120"/>
        </w:rPr>
        <w:t>also</w:t>
      </w:r>
      <w:r>
        <w:rPr>
          <w:spacing w:val="70"/>
          <w:w w:val="120"/>
        </w:rPr>
        <w:t> </w:t>
      </w:r>
      <w:r>
        <w:rPr>
          <w:w w:val="120"/>
        </w:rPr>
        <w:t>generalized</w:t>
      </w:r>
      <w:r>
        <w:rPr>
          <w:spacing w:val="70"/>
          <w:w w:val="120"/>
        </w:rPr>
        <w:t> </w:t>
      </w:r>
      <w:r>
        <w:rPr>
          <w:w w:val="120"/>
        </w:rPr>
        <w:t>to</w:t>
      </w:r>
      <w:r>
        <w:rPr>
          <w:spacing w:val="69"/>
          <w:w w:val="120"/>
        </w:rPr>
        <w:t> </w:t>
      </w:r>
      <w:r>
        <w:rPr>
          <w:w w:val="120"/>
        </w:rPr>
        <w:t>include</w:t>
      </w:r>
      <w:r>
        <w:rPr>
          <w:spacing w:val="69"/>
          <w:w w:val="120"/>
        </w:rPr>
        <w:t> </w:t>
      </w:r>
      <w:r>
        <w:rPr>
          <w:w w:val="120"/>
        </w:rPr>
        <w:t>an</w:t>
      </w:r>
      <w:r>
        <w:rPr>
          <w:spacing w:val="71"/>
          <w:w w:val="120"/>
        </w:rPr>
        <w:t> </w:t>
      </w:r>
      <w:r>
        <w:rPr>
          <w:spacing w:val="-2"/>
          <w:w w:val="120"/>
        </w:rPr>
        <w:t>additional</w:t>
      </w:r>
    </w:p>
    <w:p>
      <w:pPr>
        <w:pStyle w:val="BodyText"/>
        <w:spacing w:line="300" w:lineRule="auto" w:before="84"/>
        <w:ind w:left="197" w:right="103"/>
        <w:jc w:val="both"/>
      </w:pPr>
      <w:r>
        <w:rPr/>
        <w:br w:type="column"/>
      </w:r>
      <w:r>
        <w:rPr>
          <w:w w:val="120"/>
        </w:rPr>
        <w:t>parameter,</w:t>
      </w:r>
      <w:r>
        <w:rPr>
          <w:w w:val="120"/>
        </w:rPr>
        <w:t> which</w:t>
      </w:r>
      <w:r>
        <w:rPr>
          <w:w w:val="120"/>
        </w:rPr>
        <w:t> transforms</w:t>
      </w:r>
      <w:r>
        <w:rPr>
          <w:w w:val="120"/>
        </w:rPr>
        <w:t> it</w:t>
      </w:r>
      <w:r>
        <w:rPr>
          <w:w w:val="120"/>
        </w:rPr>
        <w:t> into</w:t>
      </w:r>
      <w:r>
        <w:rPr>
          <w:w w:val="120"/>
        </w:rPr>
        <w:t> a</w:t>
      </w:r>
      <w:r>
        <w:rPr>
          <w:w w:val="120"/>
        </w:rPr>
        <w:t> solvable</w:t>
      </w:r>
      <w:r>
        <w:rPr>
          <w:w w:val="120"/>
        </w:rPr>
        <w:t> case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the dynamics of a rigid body by inertia in a fluid </w:t>
      </w:r>
      <w:hyperlink w:history="true" w:anchor="_bookmark31">
        <w:r>
          <w:rPr>
            <w:color w:val="007FAC"/>
            <w:w w:val="120"/>
          </w:rPr>
          <w:t>[28]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97" w:right="102" w:firstLine="239"/>
        <w:jc w:val="both"/>
      </w:pP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direct,</w:t>
      </w:r>
      <w:r>
        <w:rPr>
          <w:spacing w:val="-1"/>
          <w:w w:val="125"/>
        </w:rPr>
        <w:t> </w:t>
      </w:r>
      <w:r>
        <w:rPr>
          <w:w w:val="125"/>
        </w:rPr>
        <w:t>simple</w:t>
      </w:r>
      <w:r>
        <w:rPr>
          <w:spacing w:val="-1"/>
          <w:w w:val="125"/>
        </w:rPr>
        <w:t> </w:t>
      </w:r>
      <w:r>
        <w:rPr>
          <w:w w:val="125"/>
        </w:rPr>
        <w:t>but</w:t>
      </w:r>
      <w:r>
        <w:rPr>
          <w:spacing w:val="-1"/>
          <w:w w:val="125"/>
        </w:rPr>
        <w:t> </w:t>
      </w:r>
      <w:r>
        <w:rPr>
          <w:w w:val="125"/>
        </w:rPr>
        <w:t>very</w:t>
      </w:r>
      <w:r>
        <w:rPr>
          <w:spacing w:val="-1"/>
          <w:w w:val="125"/>
        </w:rPr>
        <w:t> </w:t>
      </w:r>
      <w:r>
        <w:rPr>
          <w:w w:val="125"/>
        </w:rPr>
        <w:t>important</w:t>
      </w:r>
      <w:r>
        <w:rPr>
          <w:w w:val="125"/>
        </w:rPr>
        <w:t> generalization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the problem</w:t>
      </w:r>
      <w:r>
        <w:rPr>
          <w:w w:val="125"/>
        </w:rPr>
        <w:t> described</w:t>
      </w:r>
      <w:r>
        <w:rPr>
          <w:w w:val="125"/>
        </w:rPr>
        <w:t> above</w:t>
      </w:r>
      <w:r>
        <w:rPr>
          <w:w w:val="125"/>
        </w:rPr>
        <w:t> is</w:t>
      </w:r>
      <w:r>
        <w:rPr>
          <w:w w:val="125"/>
        </w:rPr>
        <w:t> that</w:t>
      </w:r>
      <w:r>
        <w:rPr>
          <w:w w:val="125"/>
        </w:rPr>
        <w:t> of</w:t>
      </w:r>
      <w:r>
        <w:rPr>
          <w:w w:val="125"/>
        </w:rPr>
        <w:t> motion</w:t>
      </w:r>
      <w:r>
        <w:rPr>
          <w:w w:val="125"/>
        </w:rPr>
        <w:t> of</w:t>
      </w:r>
      <w:r>
        <w:rPr>
          <w:w w:val="125"/>
        </w:rPr>
        <w:t> a</w:t>
      </w:r>
      <w:r>
        <w:rPr>
          <w:w w:val="125"/>
        </w:rPr>
        <w:t> rigid</w:t>
      </w:r>
      <w:r>
        <w:rPr>
          <w:w w:val="125"/>
        </w:rPr>
        <w:t> body under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action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3"/>
          <w:w w:val="125"/>
        </w:rPr>
        <w:t> </w:t>
      </w:r>
      <w:r>
        <w:rPr>
          <w:w w:val="125"/>
        </w:rPr>
        <w:t>combination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two</w:t>
      </w:r>
      <w:r>
        <w:rPr>
          <w:spacing w:val="-12"/>
          <w:w w:val="125"/>
        </w:rPr>
        <w:t> </w:t>
      </w:r>
      <w:r>
        <w:rPr>
          <w:w w:val="125"/>
        </w:rPr>
        <w:t>uniform</w:t>
      </w:r>
      <w:r>
        <w:rPr>
          <w:spacing w:val="-13"/>
          <w:w w:val="125"/>
        </w:rPr>
        <w:t> </w:t>
      </w:r>
      <w:r>
        <w:rPr>
          <w:w w:val="125"/>
        </w:rPr>
        <w:t>fields.</w:t>
      </w:r>
      <w:r>
        <w:rPr>
          <w:spacing w:val="-12"/>
          <w:w w:val="125"/>
        </w:rPr>
        <w:t> </w:t>
      </w:r>
      <w:r>
        <w:rPr>
          <w:w w:val="125"/>
        </w:rPr>
        <w:t>This problem</w:t>
      </w:r>
      <w:r>
        <w:rPr>
          <w:w w:val="125"/>
        </w:rPr>
        <w:t> is</w:t>
      </w:r>
      <w:r>
        <w:rPr>
          <w:w w:val="125"/>
        </w:rPr>
        <w:t> characterized</w:t>
      </w:r>
      <w:r>
        <w:rPr>
          <w:w w:val="125"/>
        </w:rPr>
        <w:t> by</w:t>
      </w:r>
      <w:r>
        <w:rPr>
          <w:w w:val="125"/>
        </w:rPr>
        <w:t> two</w:t>
      </w:r>
      <w:r>
        <w:rPr>
          <w:w w:val="125"/>
        </w:rPr>
        <w:t> vectors,</w:t>
      </w:r>
      <w:r>
        <w:rPr>
          <w:w w:val="125"/>
        </w:rPr>
        <w:t> constant</w:t>
      </w:r>
      <w:r>
        <w:rPr>
          <w:w w:val="125"/>
        </w:rPr>
        <w:t> in</w:t>
      </w:r>
      <w:r>
        <w:rPr>
          <w:w w:val="125"/>
        </w:rPr>
        <w:t> space which</w:t>
      </w:r>
      <w:r>
        <w:rPr>
          <w:spacing w:val="-13"/>
          <w:w w:val="125"/>
        </w:rPr>
        <w:t> </w:t>
      </w:r>
      <w:r>
        <w:rPr>
          <w:w w:val="125"/>
        </w:rPr>
        <w:t>represent</w:t>
      </w:r>
      <w:r>
        <w:rPr>
          <w:spacing w:val="-12"/>
          <w:w w:val="125"/>
        </w:rPr>
        <w:t> </w:t>
      </w:r>
      <w:r>
        <w:rPr>
          <w:w w:val="125"/>
        </w:rPr>
        <w:t>gravity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magnetic</w:t>
      </w:r>
      <w:r>
        <w:rPr>
          <w:spacing w:val="-13"/>
          <w:w w:val="125"/>
        </w:rPr>
        <w:t> </w:t>
      </w:r>
      <w:r>
        <w:rPr>
          <w:w w:val="125"/>
        </w:rPr>
        <w:t>fields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two</w:t>
      </w:r>
      <w:r>
        <w:rPr>
          <w:spacing w:val="-12"/>
          <w:w w:val="125"/>
        </w:rPr>
        <w:t> </w:t>
      </w:r>
      <w:r>
        <w:rPr>
          <w:w w:val="125"/>
        </w:rPr>
        <w:t>vectors, constant in the body, describing the centre of mass and the magnetic</w:t>
      </w:r>
      <w:r>
        <w:rPr>
          <w:w w:val="125"/>
        </w:rPr>
        <w:t> moment.</w:t>
      </w:r>
      <w:r>
        <w:rPr>
          <w:w w:val="125"/>
        </w:rPr>
        <w:t> The</w:t>
      </w:r>
      <w:r>
        <w:rPr>
          <w:w w:val="125"/>
        </w:rPr>
        <w:t> potential</w:t>
      </w:r>
      <w:r>
        <w:rPr>
          <w:w w:val="125"/>
        </w:rPr>
        <w:t> of</w:t>
      </w:r>
      <w:r>
        <w:rPr>
          <w:w w:val="125"/>
        </w:rPr>
        <w:t> this</w:t>
      </w:r>
      <w:r>
        <w:rPr>
          <w:w w:val="125"/>
        </w:rPr>
        <w:t> problem</w:t>
      </w:r>
      <w:r>
        <w:rPr>
          <w:w w:val="125"/>
        </w:rPr>
        <w:t> is</w:t>
      </w:r>
      <w:r>
        <w:rPr>
          <w:w w:val="125"/>
        </w:rPr>
        <w:t> a</w:t>
      </w:r>
      <w:r>
        <w:rPr>
          <w:w w:val="125"/>
        </w:rPr>
        <w:t> linear function</w:t>
      </w:r>
      <w:r>
        <w:rPr>
          <w:w w:val="125"/>
        </w:rPr>
        <w:t> in</w:t>
      </w:r>
      <w:r>
        <w:rPr>
          <w:w w:val="125"/>
        </w:rPr>
        <w:t> all</w:t>
      </w:r>
      <w:r>
        <w:rPr>
          <w:w w:val="125"/>
        </w:rPr>
        <w:t> the</w:t>
      </w:r>
      <w:r>
        <w:rPr>
          <w:w w:val="125"/>
        </w:rPr>
        <w:t> direction</w:t>
      </w:r>
      <w:r>
        <w:rPr>
          <w:w w:val="125"/>
        </w:rPr>
        <w:t> cosines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two</w:t>
      </w:r>
      <w:r>
        <w:rPr>
          <w:w w:val="125"/>
        </w:rPr>
        <w:t> fields</w:t>
      </w:r>
      <w:r>
        <w:rPr>
          <w:w w:val="125"/>
        </w:rPr>
        <w:t> with respect to the body frame.</w:t>
      </w:r>
    </w:p>
    <w:p>
      <w:pPr>
        <w:pStyle w:val="BodyText"/>
        <w:spacing w:line="300" w:lineRule="auto" w:before="7"/>
        <w:ind w:left="197" w:right="102" w:firstLine="239"/>
        <w:jc w:val="both"/>
      </w:pP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spite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its</w:t>
      </w:r>
      <w:r>
        <w:rPr>
          <w:spacing w:val="-12"/>
          <w:w w:val="125"/>
        </w:rPr>
        <w:t> </w:t>
      </w:r>
      <w:r>
        <w:rPr>
          <w:w w:val="125"/>
        </w:rPr>
        <w:t>practical</w:t>
      </w:r>
      <w:r>
        <w:rPr>
          <w:spacing w:val="-13"/>
          <w:w w:val="125"/>
        </w:rPr>
        <w:t> </w:t>
      </w:r>
      <w:r>
        <w:rPr>
          <w:w w:val="125"/>
        </w:rPr>
        <w:t>importance,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problem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motion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rigid</w:t>
      </w:r>
      <w:r>
        <w:rPr>
          <w:spacing w:val="-2"/>
          <w:w w:val="120"/>
        </w:rPr>
        <w:t> </w:t>
      </w:r>
      <w:r>
        <w:rPr>
          <w:w w:val="120"/>
        </w:rPr>
        <w:t>body</w:t>
      </w:r>
      <w:r>
        <w:rPr>
          <w:spacing w:val="-3"/>
          <w:w w:val="120"/>
        </w:rPr>
        <w:t> </w:t>
      </w:r>
      <w:r>
        <w:rPr>
          <w:w w:val="120"/>
        </w:rPr>
        <w:t>under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action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more</w:t>
      </w:r>
      <w:r>
        <w:rPr>
          <w:spacing w:val="-3"/>
          <w:w w:val="120"/>
        </w:rPr>
        <w:t> </w:t>
      </w:r>
      <w:r>
        <w:rPr>
          <w:w w:val="120"/>
        </w:rPr>
        <w:t>than</w:t>
      </w:r>
      <w:r>
        <w:rPr>
          <w:spacing w:val="-3"/>
          <w:w w:val="120"/>
        </w:rPr>
        <w:t> </w:t>
      </w:r>
      <w:r>
        <w:rPr>
          <w:w w:val="120"/>
        </w:rPr>
        <w:t>one</w:t>
      </w:r>
      <w:r>
        <w:rPr>
          <w:spacing w:val="-5"/>
          <w:w w:val="120"/>
        </w:rPr>
        <w:t> </w:t>
      </w:r>
      <w:r>
        <w:rPr>
          <w:w w:val="120"/>
        </w:rPr>
        <w:t>uniform</w:t>
      </w:r>
      <w:r>
        <w:rPr>
          <w:spacing w:val="-3"/>
          <w:w w:val="120"/>
        </w:rPr>
        <w:t> </w:t>
      </w:r>
      <w:r>
        <w:rPr>
          <w:w w:val="120"/>
        </w:rPr>
        <w:t>fields </w:t>
      </w:r>
      <w:r>
        <w:rPr>
          <w:w w:val="125"/>
        </w:rPr>
        <w:t>has</w:t>
      </w:r>
      <w:r>
        <w:rPr>
          <w:spacing w:val="-11"/>
          <w:w w:val="125"/>
        </w:rPr>
        <w:t> </w:t>
      </w:r>
      <w:r>
        <w:rPr>
          <w:w w:val="125"/>
        </w:rPr>
        <w:t>escaped</w:t>
      </w:r>
      <w:r>
        <w:rPr>
          <w:spacing w:val="-10"/>
          <w:w w:val="125"/>
        </w:rPr>
        <w:t> </w:t>
      </w:r>
      <w:r>
        <w:rPr>
          <w:w w:val="125"/>
        </w:rPr>
        <w:t>attention</w:t>
      </w:r>
      <w:r>
        <w:rPr>
          <w:spacing w:val="-11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long</w:t>
      </w:r>
      <w:r>
        <w:rPr>
          <w:spacing w:val="-11"/>
          <w:w w:val="125"/>
        </w:rPr>
        <w:t> </w:t>
      </w:r>
      <w:r>
        <w:rPr>
          <w:w w:val="125"/>
        </w:rPr>
        <w:t>time.</w:t>
      </w:r>
      <w:r>
        <w:rPr>
          <w:spacing w:val="-10"/>
          <w:w w:val="125"/>
        </w:rPr>
        <w:t> </w:t>
      </w:r>
      <w:r>
        <w:rPr>
          <w:w w:val="125"/>
        </w:rPr>
        <w:t>Despite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richness</w:t>
      </w:r>
      <w:r>
        <w:rPr>
          <w:spacing w:val="-11"/>
          <w:w w:val="125"/>
        </w:rPr>
        <w:t> </w:t>
      </w:r>
      <w:r>
        <w:rPr>
          <w:w w:val="125"/>
        </w:rPr>
        <w:t>in </w:t>
      </w:r>
      <w:r>
        <w:rPr>
          <w:w w:val="120"/>
        </w:rPr>
        <w:t>its</w:t>
      </w:r>
      <w:r>
        <w:rPr>
          <w:spacing w:val="-3"/>
          <w:w w:val="120"/>
        </w:rPr>
        <w:t> </w:t>
      </w:r>
      <w:r>
        <w:rPr>
          <w:w w:val="120"/>
        </w:rPr>
        <w:t>structure,</w:t>
      </w:r>
      <w:r>
        <w:rPr>
          <w:spacing w:val="-3"/>
          <w:w w:val="120"/>
        </w:rPr>
        <w:t> </w:t>
      </w:r>
      <w:r>
        <w:rPr>
          <w:w w:val="120"/>
        </w:rPr>
        <w:t>integrable</w:t>
      </w:r>
      <w:r>
        <w:rPr>
          <w:spacing w:val="-1"/>
          <w:w w:val="120"/>
        </w:rPr>
        <w:t> </w:t>
      </w:r>
      <w:r>
        <w:rPr>
          <w:w w:val="120"/>
        </w:rPr>
        <w:t>cases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this</w:t>
      </w:r>
      <w:r>
        <w:rPr>
          <w:spacing w:val="-4"/>
          <w:w w:val="120"/>
        </w:rPr>
        <w:t> </w:t>
      </w:r>
      <w:r>
        <w:rPr>
          <w:w w:val="120"/>
        </w:rPr>
        <w:t>problem</w:t>
      </w:r>
      <w:r>
        <w:rPr>
          <w:spacing w:val="-4"/>
          <w:w w:val="120"/>
        </w:rPr>
        <w:t> </w:t>
      </w:r>
      <w:r>
        <w:rPr>
          <w:w w:val="120"/>
        </w:rPr>
        <w:t>are</w:t>
      </w:r>
      <w:r>
        <w:rPr>
          <w:spacing w:val="-3"/>
          <w:w w:val="120"/>
        </w:rPr>
        <w:t> </w:t>
      </w:r>
      <w:r>
        <w:rPr>
          <w:w w:val="120"/>
        </w:rPr>
        <w:t>still</w:t>
      </w:r>
      <w:r>
        <w:rPr>
          <w:spacing w:val="-4"/>
          <w:w w:val="120"/>
        </w:rPr>
        <w:t> </w:t>
      </w:r>
      <w:r>
        <w:rPr>
          <w:w w:val="120"/>
        </w:rPr>
        <w:t>rare.</w:t>
      </w:r>
      <w:r>
        <w:rPr>
          <w:spacing w:val="-4"/>
          <w:w w:val="120"/>
        </w:rPr>
        <w:t> </w:t>
      </w:r>
      <w:r>
        <w:rPr>
          <w:w w:val="120"/>
        </w:rPr>
        <w:t>Till </w:t>
      </w:r>
      <w:r>
        <w:rPr>
          <w:w w:val="125"/>
        </w:rPr>
        <w:t>now,</w:t>
      </w:r>
      <w:r>
        <w:rPr>
          <w:w w:val="125"/>
        </w:rPr>
        <w:t> none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w w:val="125"/>
        </w:rPr>
        <w:t> the</w:t>
      </w:r>
      <w:r>
        <w:rPr>
          <w:spacing w:val="-1"/>
          <w:w w:val="125"/>
        </w:rPr>
        <w:t> </w:t>
      </w:r>
      <w:r>
        <w:rPr>
          <w:w w:val="125"/>
        </w:rPr>
        <w:t>above</w:t>
      </w:r>
      <w:r>
        <w:rPr>
          <w:w w:val="125"/>
        </w:rPr>
        <w:t> results</w:t>
      </w:r>
      <w:r>
        <w:rPr>
          <w:w w:val="125"/>
        </w:rPr>
        <w:t> concerning</w:t>
      </w:r>
      <w:r>
        <w:rPr>
          <w:w w:val="125"/>
        </w:rPr>
        <w:t> properties</w:t>
      </w:r>
      <w:r>
        <w:rPr>
          <w:w w:val="125"/>
        </w:rPr>
        <w:t> of</w:t>
      </w:r>
      <w:r>
        <w:rPr>
          <w:w w:val="125"/>
        </w:rPr>
        <w:t> so- lutions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complex</w:t>
      </w:r>
      <w:r>
        <w:rPr>
          <w:spacing w:val="-12"/>
          <w:w w:val="125"/>
        </w:rPr>
        <w:t> </w:t>
      </w:r>
      <w:r>
        <w:rPr>
          <w:w w:val="125"/>
        </w:rPr>
        <w:t>plane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time</w:t>
      </w:r>
      <w:r>
        <w:rPr>
          <w:spacing w:val="-10"/>
          <w:w w:val="125"/>
        </w:rPr>
        <w:t> </w:t>
      </w:r>
      <w:r>
        <w:rPr>
          <w:w w:val="125"/>
        </w:rPr>
        <w:t>or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existence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alge- </w:t>
      </w:r>
      <w:r>
        <w:rPr>
          <w:w w:val="120"/>
        </w:rPr>
        <w:t>braic</w:t>
      </w:r>
      <w:r>
        <w:rPr>
          <w:spacing w:val="-7"/>
          <w:w w:val="120"/>
        </w:rPr>
        <w:t> </w:t>
      </w:r>
      <w:r>
        <w:rPr>
          <w:w w:val="120"/>
        </w:rPr>
        <w:t>integrals</w:t>
      </w:r>
      <w:r>
        <w:rPr>
          <w:spacing w:val="-7"/>
          <w:w w:val="120"/>
        </w:rPr>
        <w:t> </w:t>
      </w:r>
      <w:r>
        <w:rPr>
          <w:w w:val="120"/>
        </w:rPr>
        <w:t>could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7"/>
          <w:w w:val="120"/>
        </w:rPr>
        <w:t> </w:t>
      </w:r>
      <w:r>
        <w:rPr>
          <w:w w:val="120"/>
        </w:rPr>
        <w:t>generalized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cover</w:t>
      </w:r>
      <w:r>
        <w:rPr>
          <w:spacing w:val="-8"/>
          <w:w w:val="120"/>
        </w:rPr>
        <w:t> </w:t>
      </w:r>
      <w:r>
        <w:rPr>
          <w:w w:val="120"/>
        </w:rPr>
        <w:t>this</w:t>
      </w:r>
      <w:r>
        <w:rPr>
          <w:spacing w:val="-7"/>
          <w:w w:val="120"/>
        </w:rPr>
        <w:t> </w:t>
      </w:r>
      <w:r>
        <w:rPr>
          <w:w w:val="120"/>
        </w:rPr>
        <w:t>problem.</w:t>
      </w:r>
      <w:r>
        <w:rPr>
          <w:spacing w:val="-9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research</w:t>
      </w:r>
      <w:r>
        <w:rPr>
          <w:spacing w:val="-5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this</w:t>
      </w:r>
      <w:r>
        <w:rPr>
          <w:spacing w:val="-4"/>
          <w:w w:val="125"/>
        </w:rPr>
        <w:t> </w:t>
      </w:r>
      <w:r>
        <w:rPr>
          <w:w w:val="125"/>
        </w:rPr>
        <w:t>problem</w:t>
      </w:r>
      <w:r>
        <w:rPr>
          <w:spacing w:val="-3"/>
          <w:w w:val="125"/>
        </w:rPr>
        <w:t> </w:t>
      </w:r>
      <w:r>
        <w:rPr>
          <w:w w:val="125"/>
        </w:rPr>
        <w:t>was</w:t>
      </w:r>
      <w:r>
        <w:rPr>
          <w:spacing w:val="-5"/>
          <w:w w:val="125"/>
        </w:rPr>
        <w:t> </w:t>
      </w:r>
      <w:r>
        <w:rPr>
          <w:w w:val="125"/>
        </w:rPr>
        <w:t>not</w:t>
      </w:r>
      <w:r>
        <w:rPr>
          <w:spacing w:val="-3"/>
          <w:w w:val="125"/>
        </w:rPr>
        <w:t> </w:t>
      </w:r>
      <w:r>
        <w:rPr>
          <w:w w:val="125"/>
        </w:rPr>
        <w:t>carried</w:t>
      </w:r>
      <w:r>
        <w:rPr>
          <w:spacing w:val="-4"/>
          <w:w w:val="125"/>
        </w:rPr>
        <w:t> </w:t>
      </w:r>
      <w:r>
        <w:rPr>
          <w:w w:val="125"/>
        </w:rPr>
        <w:t>out</w:t>
      </w:r>
      <w:r>
        <w:rPr>
          <w:spacing w:val="-4"/>
          <w:w w:val="125"/>
        </w:rPr>
        <w:t> </w:t>
      </w:r>
      <w:r>
        <w:rPr>
          <w:w w:val="125"/>
        </w:rPr>
        <w:t>on</w:t>
      </w:r>
      <w:r>
        <w:rPr>
          <w:spacing w:val="-3"/>
          <w:w w:val="125"/>
        </w:rPr>
        <w:t> </w:t>
      </w:r>
      <w:r>
        <w:rPr>
          <w:w w:val="125"/>
        </w:rPr>
        <w:t>a</w:t>
      </w:r>
      <w:r>
        <w:rPr>
          <w:spacing w:val="-3"/>
          <w:w w:val="125"/>
        </w:rPr>
        <w:t> </w:t>
      </w:r>
      <w:r>
        <w:rPr>
          <w:w w:val="125"/>
        </w:rPr>
        <w:t>systematic basis, and only scattered results exist.</w:t>
      </w:r>
    </w:p>
    <w:p>
      <w:pPr>
        <w:pStyle w:val="BodyText"/>
        <w:spacing w:line="300" w:lineRule="auto"/>
        <w:ind w:left="197" w:right="101" w:firstLine="239"/>
        <w:jc w:val="both"/>
      </w:pPr>
      <w:r>
        <w:rPr>
          <w:w w:val="120"/>
        </w:rPr>
        <w:t>Although the integrals of motion were found so early as in 1893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much</w:t>
      </w:r>
      <w:r>
        <w:rPr>
          <w:spacing w:val="-10"/>
          <w:w w:val="120"/>
        </w:rPr>
        <w:t> </w:t>
      </w:r>
      <w:r>
        <w:rPr>
          <w:w w:val="120"/>
        </w:rPr>
        <w:t>more</w:t>
      </w:r>
      <w:r>
        <w:rPr>
          <w:spacing w:val="-11"/>
          <w:w w:val="120"/>
        </w:rPr>
        <w:t> </w:t>
      </w:r>
      <w:r>
        <w:rPr>
          <w:w w:val="120"/>
        </w:rPr>
        <w:t>complicated</w:t>
      </w:r>
      <w:r>
        <w:rPr>
          <w:spacing w:val="-11"/>
          <w:w w:val="120"/>
        </w:rPr>
        <w:t> </w:t>
      </w:r>
      <w:r>
        <w:rPr>
          <w:w w:val="120"/>
        </w:rPr>
        <w:t>problem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motion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rigid body influenced by the approximate Newtonian field of three attraction centres non-coplanar with the fixed point </w:t>
      </w:r>
      <w:hyperlink w:history="true" w:anchor="_bookmark32">
        <w:r>
          <w:rPr>
            <w:color w:val="007FAC"/>
            <w:w w:val="120"/>
          </w:rPr>
          <w:t>[29]</w:t>
        </w:r>
      </w:hyperlink>
      <w:r>
        <w:rPr>
          <w:w w:val="120"/>
        </w:rPr>
        <w:t>, the problem of</w:t>
      </w:r>
      <w:r>
        <w:rPr>
          <w:w w:val="120"/>
        </w:rPr>
        <w:t> motion</w:t>
      </w:r>
      <w:r>
        <w:rPr>
          <w:w w:val="120"/>
        </w:rPr>
        <w:t> of</w:t>
      </w:r>
      <w:r>
        <w:rPr>
          <w:w w:val="120"/>
        </w:rPr>
        <w:t> a</w:t>
      </w:r>
      <w:r>
        <w:rPr>
          <w:w w:val="120"/>
        </w:rPr>
        <w:t> rigid</w:t>
      </w:r>
      <w:r>
        <w:rPr>
          <w:w w:val="120"/>
        </w:rPr>
        <w:t> body</w:t>
      </w:r>
      <w:r>
        <w:rPr>
          <w:w w:val="120"/>
        </w:rPr>
        <w:t> influenced</w:t>
      </w:r>
      <w:r>
        <w:rPr>
          <w:w w:val="120"/>
        </w:rPr>
        <w:t> by</w:t>
      </w:r>
      <w:r>
        <w:rPr>
          <w:w w:val="120"/>
        </w:rPr>
        <w:t> constant gravity and magnetic fields was considered almost a century later,</w:t>
      </w:r>
      <w:r>
        <w:rPr>
          <w:spacing w:val="-3"/>
          <w:w w:val="120"/>
        </w:rPr>
        <w:t> </w:t>
      </w:r>
      <w:r>
        <w:rPr>
          <w:w w:val="120"/>
        </w:rPr>
        <w:t>namely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1984,</w:t>
      </w:r>
      <w:r>
        <w:rPr>
          <w:spacing w:val="-2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w w:val="120"/>
        </w:rPr>
        <w:t>Bogoyavlensky</w:t>
      </w:r>
      <w:r>
        <w:rPr>
          <w:spacing w:val="-2"/>
          <w:w w:val="120"/>
        </w:rPr>
        <w:t> </w:t>
      </w:r>
      <w:hyperlink w:history="true" w:anchor="_bookmark34">
        <w:r>
          <w:rPr>
            <w:color w:val="007FAC"/>
            <w:w w:val="120"/>
          </w:rPr>
          <w:t>[32]</w:t>
        </w:r>
      </w:hyperlink>
      <w:r>
        <w:rPr>
          <w:w w:val="120"/>
        </w:rPr>
        <w:t>.</w:t>
      </w:r>
      <w:r>
        <w:rPr>
          <w:spacing w:val="-2"/>
          <w:w w:val="120"/>
        </w:rPr>
        <w:t> </w:t>
      </w:r>
      <w:r>
        <w:rPr>
          <w:w w:val="120"/>
        </w:rPr>
        <w:t>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established</w:t>
      </w:r>
    </w:p>
    <w:p>
      <w:pPr>
        <w:pStyle w:val="BodyText"/>
        <w:spacing w:line="207" w:lineRule="exact"/>
        <w:ind w:left="197"/>
        <w:jc w:val="both"/>
      </w:pP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Kowalevski</w:t>
      </w:r>
      <w:r>
        <w:rPr>
          <w:rFonts w:ascii="IPAexGothic"/>
          <w:w w:val="115"/>
        </w:rPr>
        <w:t>'</w:t>
      </w:r>
      <w:r>
        <w:rPr>
          <w:w w:val="115"/>
        </w:rPr>
        <w:t>s</w:t>
      </w:r>
      <w:r>
        <w:rPr>
          <w:spacing w:val="-4"/>
          <w:w w:val="115"/>
        </w:rPr>
        <w:t> </w:t>
      </w:r>
      <w:r>
        <w:rPr>
          <w:w w:val="115"/>
        </w:rPr>
        <w:t>configuration</w:t>
      </w:r>
      <w:r>
        <w:rPr>
          <w:spacing w:val="-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6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0"/>
          <w:w w:val="115"/>
        </w:rPr>
        <w:t> </w:t>
      </w:r>
      <w:r>
        <w:rPr>
          <w:i/>
          <w:w w:val="115"/>
        </w:rPr>
        <w:t>B</w:t>
      </w:r>
      <w:r>
        <w:rPr>
          <w:i/>
          <w:spacing w:val="6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0"/>
          <w:w w:val="115"/>
        </w:rPr>
        <w:t> </w:t>
      </w:r>
      <w:r>
        <w:rPr>
          <w:w w:val="115"/>
        </w:rPr>
        <w:t>2</w:t>
      </w:r>
      <w:r>
        <w:rPr>
          <w:i/>
          <w:w w:val="115"/>
        </w:rPr>
        <w:t>C</w:t>
      </w:r>
      <w:r>
        <w:rPr>
          <w:rFonts w:ascii="Arial"/>
          <w:w w:val="115"/>
        </w:rPr>
        <w:t>;</w:t>
      </w:r>
      <w:r>
        <w:rPr>
          <w:rFonts w:ascii="Arial"/>
          <w:spacing w:val="-9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problem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is</w:t>
      </w:r>
    </w:p>
    <w:p>
      <w:pPr>
        <w:pStyle w:val="BodyText"/>
        <w:spacing w:line="297" w:lineRule="auto" w:before="10"/>
        <w:ind w:left="197" w:right="101"/>
        <w:jc w:val="both"/>
      </w:pPr>
      <w:r>
        <w:rPr>
          <w:w w:val="125"/>
        </w:rPr>
        <w:t>Liouville</w:t>
      </w:r>
      <w:r>
        <w:rPr>
          <w:w w:val="125"/>
        </w:rPr>
        <w:t> integrable</w:t>
      </w:r>
      <w:r>
        <w:rPr>
          <w:w w:val="125"/>
        </w:rPr>
        <w:t> on</w:t>
      </w:r>
      <w:r>
        <w:rPr>
          <w:w w:val="125"/>
        </w:rPr>
        <w:t> a</w:t>
      </w:r>
      <w:r>
        <w:rPr>
          <w:w w:val="125"/>
        </w:rPr>
        <w:t> submanifold</w:t>
      </w:r>
      <w:r>
        <w:rPr>
          <w:w w:val="125"/>
        </w:rPr>
        <w:t> characterized</w:t>
      </w:r>
      <w:r>
        <w:rPr>
          <w:w w:val="125"/>
        </w:rPr>
        <w:t> by</w:t>
      </w:r>
      <w:r>
        <w:rPr>
          <w:w w:val="125"/>
        </w:rPr>
        <w:t> </w:t>
      </w:r>
      <w:r>
        <w:rPr>
          <w:w w:val="125"/>
        </w:rPr>
        <w:t>two invariant</w:t>
      </w:r>
      <w:r>
        <w:rPr>
          <w:spacing w:val="-9"/>
          <w:w w:val="125"/>
        </w:rPr>
        <w:t> </w:t>
      </w:r>
      <w:r>
        <w:rPr>
          <w:w w:val="125"/>
        </w:rPr>
        <w:t>relations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second</w:t>
      </w:r>
      <w:r>
        <w:rPr>
          <w:spacing w:val="-9"/>
          <w:w w:val="125"/>
        </w:rPr>
        <w:t> </w:t>
      </w:r>
      <w:r>
        <w:rPr>
          <w:w w:val="125"/>
        </w:rPr>
        <w:t>degree.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our</w:t>
      </w:r>
      <w:r>
        <w:rPr>
          <w:spacing w:val="-9"/>
          <w:w w:val="125"/>
        </w:rPr>
        <w:t> </w:t>
      </w:r>
      <w:r>
        <w:rPr>
          <w:w w:val="125"/>
        </w:rPr>
        <w:t>notation,</w:t>
      </w:r>
      <w:r>
        <w:rPr>
          <w:spacing w:val="-8"/>
          <w:w w:val="125"/>
        </w:rPr>
        <w:t> </w:t>
      </w:r>
      <w:r>
        <w:rPr>
          <w:w w:val="125"/>
        </w:rPr>
        <w:t>this is</w:t>
      </w:r>
      <w:r>
        <w:rPr>
          <w:w w:val="125"/>
        </w:rPr>
        <w:t> equivalent</w:t>
      </w:r>
      <w:r>
        <w:rPr>
          <w:w w:val="125"/>
        </w:rPr>
        <w:t> to</w:t>
      </w:r>
      <w:r>
        <w:rPr>
          <w:w w:val="125"/>
        </w:rPr>
        <w:t> construction</w:t>
      </w:r>
      <w:r>
        <w:rPr>
          <w:w w:val="125"/>
        </w:rPr>
        <w:t> of</w:t>
      </w:r>
      <w:r>
        <w:rPr>
          <w:w w:val="125"/>
        </w:rPr>
        <w:t> a</w:t>
      </w:r>
      <w:r>
        <w:rPr>
          <w:w w:val="125"/>
        </w:rPr>
        <w:t> particular</w:t>
      </w:r>
      <w:r>
        <w:rPr>
          <w:w w:val="125"/>
        </w:rPr>
        <w:t> solution</w:t>
      </w:r>
      <w:r>
        <w:rPr>
          <w:w w:val="125"/>
        </w:rPr>
        <w:t> of</w:t>
      </w:r>
      <w:r>
        <w:rPr>
          <w:w w:val="125"/>
        </w:rPr>
        <w:t> the </w:t>
      </w:r>
      <w:r>
        <w:rPr>
          <w:w w:val="120"/>
        </w:rPr>
        <w:t>equations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motion.</w:t>
      </w:r>
      <w:r>
        <w:rPr>
          <w:spacing w:val="-12"/>
          <w:w w:val="120"/>
        </w:rPr>
        <w:t> </w:t>
      </w:r>
      <w:r>
        <w:rPr>
          <w:w w:val="120"/>
        </w:rPr>
        <w:t>Shortly</w:t>
      </w:r>
      <w:r>
        <w:rPr>
          <w:spacing w:val="-12"/>
          <w:w w:val="120"/>
        </w:rPr>
        <w:t> </w:t>
      </w:r>
      <w:r>
        <w:rPr>
          <w:w w:val="120"/>
        </w:rPr>
        <w:t>later,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our</w:t>
      </w:r>
      <w:r>
        <w:rPr>
          <w:spacing w:val="-12"/>
          <w:w w:val="120"/>
        </w:rPr>
        <w:t> </w:t>
      </w:r>
      <w:r>
        <w:rPr>
          <w:w w:val="120"/>
        </w:rPr>
        <w:t>work</w:t>
      </w:r>
      <w:r>
        <w:rPr>
          <w:spacing w:val="-12"/>
          <w:w w:val="120"/>
        </w:rPr>
        <w:t> </w:t>
      </w:r>
      <w:hyperlink w:history="true" w:anchor="_bookmark35">
        <w:r>
          <w:rPr>
            <w:color w:val="007FAC"/>
            <w:w w:val="120"/>
          </w:rPr>
          <w:t>[33]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1986,</w:t>
      </w:r>
      <w:r>
        <w:rPr>
          <w:spacing w:val="-12"/>
          <w:w w:val="120"/>
        </w:rPr>
        <w:t> </w:t>
      </w:r>
      <w:r>
        <w:rPr>
          <w:w w:val="120"/>
        </w:rPr>
        <w:t>we </w:t>
      </w:r>
      <w:r>
        <w:rPr>
          <w:w w:val="125"/>
        </w:rPr>
        <w:t>constructed</w:t>
      </w:r>
      <w:r>
        <w:rPr>
          <w:w w:val="125"/>
        </w:rPr>
        <w:t> a</w:t>
      </w:r>
      <w:r>
        <w:rPr>
          <w:w w:val="125"/>
        </w:rPr>
        <w:t> fourth-degree</w:t>
      </w:r>
      <w:r>
        <w:rPr>
          <w:w w:val="125"/>
        </w:rPr>
        <w:t> integral,</w:t>
      </w:r>
      <w:r>
        <w:rPr>
          <w:w w:val="125"/>
        </w:rPr>
        <w:t> which</w:t>
      </w:r>
      <w:r>
        <w:rPr>
          <w:w w:val="125"/>
        </w:rPr>
        <w:t> generalizes</w:t>
      </w:r>
      <w:r>
        <w:rPr>
          <w:w w:val="125"/>
        </w:rPr>
        <w:t> the </w:t>
      </w:r>
      <w:r>
        <w:rPr>
          <w:w w:val="120"/>
        </w:rPr>
        <w:t>famous</w:t>
      </w:r>
      <w:r>
        <w:rPr>
          <w:spacing w:val="-11"/>
          <w:w w:val="120"/>
        </w:rPr>
        <w:t> </w:t>
      </w:r>
      <w:r>
        <w:rPr>
          <w:w w:val="120"/>
        </w:rPr>
        <w:t>integral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Kowalevski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classical</w:t>
      </w:r>
      <w:r>
        <w:rPr>
          <w:spacing w:val="-12"/>
          <w:w w:val="120"/>
        </w:rPr>
        <w:t> </w:t>
      </w:r>
      <w:r>
        <w:rPr>
          <w:w w:val="120"/>
        </w:rPr>
        <w:t>problem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one field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adding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second</w:t>
      </w:r>
      <w:r>
        <w:rPr>
          <w:spacing w:val="-9"/>
          <w:w w:val="120"/>
        </w:rPr>
        <w:t> </w:t>
      </w:r>
      <w:r>
        <w:rPr>
          <w:w w:val="120"/>
        </w:rPr>
        <w:t>field</w:t>
      </w:r>
      <w:r>
        <w:rPr>
          <w:spacing w:val="-8"/>
          <w:w w:val="120"/>
        </w:rPr>
        <w:t> </w:t>
      </w:r>
      <w:r>
        <w:rPr>
          <w:w w:val="120"/>
        </w:rPr>
        <w:t>and,</w:t>
      </w:r>
      <w:r>
        <w:rPr>
          <w:spacing w:val="-7"/>
          <w:w w:val="120"/>
        </w:rPr>
        <w:t> </w:t>
      </w:r>
      <w:r>
        <w:rPr>
          <w:w w:val="120"/>
        </w:rPr>
        <w:t>simultaneously,</w:t>
      </w:r>
      <w:r>
        <w:rPr>
          <w:spacing w:val="-7"/>
          <w:w w:val="120"/>
        </w:rPr>
        <w:t> </w:t>
      </w:r>
      <w:r>
        <w:rPr>
          <w:w w:val="120"/>
        </w:rPr>
        <w:t>attaching </w:t>
      </w:r>
      <w:r>
        <w:rPr>
          <w:w w:val="125"/>
        </w:rPr>
        <w:t>a</w:t>
      </w:r>
      <w:r>
        <w:rPr>
          <w:w w:val="125"/>
        </w:rPr>
        <w:t> gyrostatic</w:t>
      </w:r>
      <w:r>
        <w:rPr>
          <w:w w:val="125"/>
        </w:rPr>
        <w:t> moment.</w:t>
      </w:r>
      <w:r>
        <w:rPr>
          <w:w w:val="125"/>
        </w:rPr>
        <w:t> One</w:t>
      </w:r>
      <w:r>
        <w:rPr>
          <w:w w:val="125"/>
        </w:rPr>
        <w:t> more</w:t>
      </w:r>
      <w:r>
        <w:rPr>
          <w:w w:val="125"/>
        </w:rPr>
        <w:t> integral</w:t>
      </w:r>
      <w:r>
        <w:rPr>
          <w:w w:val="125"/>
        </w:rPr>
        <w:t> was</w:t>
      </w:r>
      <w:r>
        <w:rPr>
          <w:w w:val="125"/>
        </w:rPr>
        <w:t> still</w:t>
      </w:r>
      <w:r>
        <w:rPr>
          <w:w w:val="125"/>
        </w:rPr>
        <w:t> lacking</w:t>
      </w:r>
      <w:r>
        <w:rPr>
          <w:w w:val="125"/>
        </w:rPr>
        <w:t> to </w:t>
      </w:r>
      <w:r>
        <w:rPr>
          <w:spacing w:val="-2"/>
          <w:w w:val="125"/>
        </w:rPr>
        <w:t>establish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integrability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new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problem,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since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this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problem </w:t>
      </w:r>
      <w:r>
        <w:rPr>
          <w:w w:val="120"/>
        </w:rPr>
        <w:t>admits</w:t>
      </w:r>
      <w:r>
        <w:rPr>
          <w:spacing w:val="-7"/>
          <w:w w:val="120"/>
        </w:rPr>
        <w:t> </w:t>
      </w:r>
      <w:r>
        <w:rPr>
          <w:w w:val="120"/>
        </w:rPr>
        <w:t>no</w:t>
      </w:r>
      <w:r>
        <w:rPr>
          <w:spacing w:val="-6"/>
          <w:w w:val="120"/>
        </w:rPr>
        <w:t> </w:t>
      </w:r>
      <w:r>
        <w:rPr>
          <w:w w:val="120"/>
        </w:rPr>
        <w:t>cyclic</w:t>
      </w:r>
      <w:r>
        <w:rPr>
          <w:spacing w:val="-6"/>
          <w:w w:val="120"/>
        </w:rPr>
        <w:t> </w:t>
      </w:r>
      <w:r>
        <w:rPr>
          <w:w w:val="120"/>
        </w:rPr>
        <w:t>integral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general.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same</w:t>
      </w:r>
      <w:r>
        <w:rPr>
          <w:spacing w:val="-7"/>
          <w:w w:val="120"/>
        </w:rPr>
        <w:t> </w:t>
      </w:r>
      <w:r>
        <w:rPr>
          <w:w w:val="120"/>
        </w:rPr>
        <w:t>work</w:t>
      </w:r>
      <w:r>
        <w:rPr>
          <w:spacing w:val="-6"/>
          <w:w w:val="120"/>
        </w:rPr>
        <w:t> </w:t>
      </w:r>
      <w:hyperlink w:history="true" w:anchor="_bookmark35">
        <w:r>
          <w:rPr>
            <w:color w:val="007FAC"/>
            <w:w w:val="120"/>
          </w:rPr>
          <w:t>[33]</w:t>
        </w:r>
      </w:hyperlink>
      <w:r>
        <w:rPr>
          <w:w w:val="120"/>
        </w:rPr>
        <w:t>,</w:t>
      </w:r>
      <w:r>
        <w:rPr>
          <w:spacing w:val="-6"/>
          <w:w w:val="120"/>
        </w:rPr>
        <w:t> </w:t>
      </w:r>
      <w:r>
        <w:rPr>
          <w:w w:val="120"/>
        </w:rPr>
        <w:t>we </w:t>
      </w:r>
      <w:r>
        <w:rPr>
          <w:w w:val="125"/>
        </w:rPr>
        <w:t>isolated</w:t>
      </w:r>
      <w:r>
        <w:rPr>
          <w:spacing w:val="-11"/>
          <w:w w:val="125"/>
        </w:rPr>
        <w:t> </w:t>
      </w:r>
      <w:r>
        <w:rPr>
          <w:w w:val="125"/>
        </w:rPr>
        <w:t>another</w:t>
      </w:r>
      <w:r>
        <w:rPr>
          <w:spacing w:val="-11"/>
          <w:w w:val="125"/>
        </w:rPr>
        <w:t> </w:t>
      </w:r>
      <w:r>
        <w:rPr>
          <w:w w:val="125"/>
        </w:rPr>
        <w:t>integrable</w:t>
      </w:r>
      <w:r>
        <w:rPr>
          <w:spacing w:val="-9"/>
          <w:w w:val="125"/>
        </w:rPr>
        <w:t> </w:t>
      </w:r>
      <w:r>
        <w:rPr>
          <w:w w:val="125"/>
        </w:rPr>
        <w:t>version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problem</w:t>
      </w:r>
      <w:r>
        <w:rPr>
          <w:spacing w:val="-10"/>
          <w:w w:val="125"/>
        </w:rPr>
        <w:t> </w:t>
      </w:r>
      <w:r>
        <w:rPr>
          <w:w w:val="125"/>
        </w:rPr>
        <w:t>with</w:t>
      </w:r>
      <w:r>
        <w:rPr>
          <w:spacing w:val="-10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cy- clic</w:t>
      </w:r>
      <w:r>
        <w:rPr>
          <w:w w:val="125"/>
        </w:rPr>
        <w:t> integral</w:t>
      </w:r>
      <w:r>
        <w:rPr>
          <w:w w:val="125"/>
        </w:rPr>
        <w:t> corresponding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sum</w:t>
      </w:r>
      <w:r>
        <w:rPr>
          <w:w w:val="125"/>
        </w:rPr>
        <w:t> (or</w:t>
      </w:r>
      <w:r>
        <w:rPr>
          <w:w w:val="125"/>
        </w:rPr>
        <w:t> difference)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w w:val="125"/>
        </w:rPr>
        <w:t> the two</w:t>
      </w:r>
      <w:r>
        <w:rPr>
          <w:w w:val="125"/>
        </w:rPr>
        <w:t> angles</w:t>
      </w:r>
      <w:r>
        <w:rPr>
          <w:w w:val="125"/>
        </w:rPr>
        <w:t> of</w:t>
      </w:r>
      <w:r>
        <w:rPr>
          <w:w w:val="125"/>
        </w:rPr>
        <w:t> precession</w:t>
      </w:r>
      <w:r>
        <w:rPr>
          <w:w w:val="125"/>
        </w:rPr>
        <w:t> and</w:t>
      </w:r>
      <w:r>
        <w:rPr>
          <w:w w:val="125"/>
        </w:rPr>
        <w:t> proper</w:t>
      </w:r>
      <w:r>
        <w:rPr>
          <w:w w:val="125"/>
        </w:rPr>
        <w:t> rotation.</w:t>
      </w:r>
      <w:r>
        <w:rPr>
          <w:w w:val="125"/>
        </w:rPr>
        <w:t> This</w:t>
      </w:r>
      <w:r>
        <w:rPr>
          <w:w w:val="125"/>
        </w:rPr>
        <w:t> version does</w:t>
      </w:r>
      <w:r>
        <w:rPr>
          <w:spacing w:val="6"/>
          <w:w w:val="125"/>
        </w:rPr>
        <w:t> </w:t>
      </w:r>
      <w:r>
        <w:rPr>
          <w:w w:val="125"/>
        </w:rPr>
        <w:t>not</w:t>
      </w:r>
      <w:r>
        <w:rPr>
          <w:spacing w:val="7"/>
          <w:w w:val="125"/>
        </w:rPr>
        <w:t> </w:t>
      </w:r>
      <w:r>
        <w:rPr>
          <w:w w:val="125"/>
        </w:rPr>
        <w:t>stem</w:t>
      </w:r>
      <w:r>
        <w:rPr>
          <w:spacing w:val="7"/>
          <w:w w:val="125"/>
        </w:rPr>
        <w:t> </w:t>
      </w:r>
      <w:r>
        <w:rPr>
          <w:w w:val="125"/>
        </w:rPr>
        <w:t>out</w:t>
      </w:r>
      <w:r>
        <w:rPr>
          <w:spacing w:val="7"/>
          <w:w w:val="125"/>
        </w:rPr>
        <w:t> </w:t>
      </w:r>
      <w:r>
        <w:rPr>
          <w:w w:val="125"/>
        </w:rPr>
        <w:t>of</w:t>
      </w:r>
      <w:r>
        <w:rPr>
          <w:spacing w:val="7"/>
          <w:w w:val="125"/>
        </w:rPr>
        <w:t> </w:t>
      </w:r>
      <w:r>
        <w:rPr>
          <w:w w:val="125"/>
        </w:rPr>
        <w:t>Kowalevski</w:t>
      </w:r>
      <w:r>
        <w:rPr>
          <w:rFonts w:ascii="IPAexGothic"/>
          <w:w w:val="125"/>
        </w:rPr>
        <w:t>'</w:t>
      </w:r>
      <w:r>
        <w:rPr>
          <w:w w:val="125"/>
        </w:rPr>
        <w:t>s</w:t>
      </w:r>
      <w:r>
        <w:rPr>
          <w:spacing w:val="8"/>
          <w:w w:val="125"/>
        </w:rPr>
        <w:t> </w:t>
      </w:r>
      <w:r>
        <w:rPr>
          <w:w w:val="125"/>
        </w:rPr>
        <w:t>case,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8"/>
          <w:w w:val="125"/>
        </w:rPr>
        <w:t> </w:t>
      </w:r>
      <w:r>
        <w:rPr>
          <w:w w:val="125"/>
        </w:rPr>
        <w:t>sense</w:t>
      </w:r>
      <w:r>
        <w:rPr>
          <w:spacing w:val="6"/>
          <w:w w:val="125"/>
        </w:rPr>
        <w:t> </w:t>
      </w:r>
      <w:r>
        <w:rPr>
          <w:w w:val="125"/>
        </w:rPr>
        <w:t>that</w:t>
      </w:r>
      <w:r>
        <w:rPr>
          <w:spacing w:val="6"/>
          <w:w w:val="125"/>
        </w:rPr>
        <w:t> </w:t>
      </w:r>
      <w:r>
        <w:rPr>
          <w:spacing w:val="-5"/>
          <w:w w:val="125"/>
        </w:rPr>
        <w:t>it</w:t>
      </w:r>
    </w:p>
    <w:p>
      <w:pPr>
        <w:pStyle w:val="BodyText"/>
        <w:spacing w:line="148" w:lineRule="exact"/>
        <w:ind w:left="197"/>
        <w:jc w:val="both"/>
      </w:pPr>
      <w:r>
        <w:rPr>
          <w:w w:val="125"/>
        </w:rPr>
        <w:t>does</w:t>
      </w:r>
      <w:r>
        <w:rPr>
          <w:spacing w:val="10"/>
          <w:w w:val="125"/>
        </w:rPr>
        <w:t> </w:t>
      </w:r>
      <w:r>
        <w:rPr>
          <w:w w:val="125"/>
        </w:rPr>
        <w:t>not</w:t>
      </w:r>
      <w:r>
        <w:rPr>
          <w:spacing w:val="11"/>
          <w:w w:val="125"/>
        </w:rPr>
        <w:t> </w:t>
      </w:r>
      <w:r>
        <w:rPr>
          <w:w w:val="125"/>
        </w:rPr>
        <w:t>include</w:t>
      </w:r>
      <w:r>
        <w:rPr>
          <w:spacing w:val="12"/>
          <w:w w:val="125"/>
        </w:rPr>
        <w:t> </w:t>
      </w:r>
      <w:r>
        <w:rPr>
          <w:w w:val="125"/>
        </w:rPr>
        <w:t>that</w:t>
      </w:r>
      <w:r>
        <w:rPr>
          <w:spacing w:val="11"/>
          <w:w w:val="125"/>
        </w:rPr>
        <w:t> </w:t>
      </w:r>
      <w:r>
        <w:rPr>
          <w:w w:val="125"/>
        </w:rPr>
        <w:t>case</w:t>
      </w:r>
      <w:r>
        <w:rPr>
          <w:spacing w:val="12"/>
          <w:w w:val="125"/>
        </w:rPr>
        <w:t> </w:t>
      </w:r>
      <w:r>
        <w:rPr>
          <w:w w:val="125"/>
        </w:rPr>
        <w:t>of</w:t>
      </w:r>
      <w:r>
        <w:rPr>
          <w:spacing w:val="11"/>
          <w:w w:val="125"/>
        </w:rPr>
        <w:t> </w:t>
      </w:r>
      <w:r>
        <w:rPr>
          <w:w w:val="125"/>
        </w:rPr>
        <w:t>one</w:t>
      </w:r>
      <w:r>
        <w:rPr>
          <w:spacing w:val="12"/>
          <w:w w:val="125"/>
        </w:rPr>
        <w:t> </w:t>
      </w:r>
      <w:r>
        <w:rPr>
          <w:w w:val="125"/>
        </w:rPr>
        <w:t>field</w:t>
      </w:r>
      <w:r>
        <w:rPr>
          <w:spacing w:val="11"/>
          <w:w w:val="125"/>
        </w:rPr>
        <w:t> </w:t>
      </w:r>
      <w:r>
        <w:rPr>
          <w:w w:val="125"/>
        </w:rPr>
        <w:t>as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particular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case,</w:t>
      </w:r>
    </w:p>
    <w:p>
      <w:pPr>
        <w:spacing w:after="0" w:line="148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19"/>
            <w:col w:w="50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300724" y="2882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21" coordorigin="0,0" coordsize="9923,5">
                <v:rect style="position:absolute;left:0;top:0;width:9923;height:5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2525"/>
        <w:gridCol w:w="2088"/>
        <w:gridCol w:w="2320"/>
        <w:gridCol w:w="1856"/>
      </w:tblGrid>
      <w:tr>
        <w:trPr>
          <w:trHeight w:val="320" w:hRule="atLeast"/>
        </w:trPr>
        <w:tc>
          <w:tcPr>
            <w:tcW w:w="9919" w:type="dxa"/>
            <w:gridSpan w:val="5"/>
            <w:shd w:val="clear" w:color="auto" w:fill="000000"/>
          </w:tcPr>
          <w:p>
            <w:pPr>
              <w:pStyle w:val="TableParagraph"/>
              <w:spacing w:before="82"/>
              <w:rPr>
                <w:sz w:val="16"/>
              </w:rPr>
            </w:pPr>
            <w:bookmarkStart w:name="_bookmark0" w:id="4"/>
            <w:bookmarkEnd w:id="4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Known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particular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solvable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cases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classical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problem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(in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chronological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order).</w:t>
            </w:r>
          </w:p>
        </w:tc>
      </w:tr>
      <w:tr>
        <w:trPr>
          <w:trHeight w:val="276" w:hRule="atLeast"/>
        </w:trPr>
        <w:tc>
          <w:tcPr>
            <w:tcW w:w="113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Case</w:t>
            </w:r>
          </w:p>
        </w:tc>
        <w:tc>
          <w:tcPr>
            <w:tcW w:w="252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1</w:t>
            </w: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2</w:t>
            </w:r>
          </w:p>
        </w:tc>
        <w:tc>
          <w:tcPr>
            <w:tcW w:w="232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"/>
              <w:jc w:val="center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3</w:t>
            </w:r>
          </w:p>
        </w:tc>
        <w:tc>
          <w:tcPr>
            <w:tcW w:w="185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149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4</w:t>
            </w:r>
          </w:p>
        </w:tc>
      </w:tr>
      <w:tr>
        <w:trPr>
          <w:trHeight w:val="259" w:hRule="atLeast"/>
        </w:trPr>
        <w:tc>
          <w:tcPr>
            <w:tcW w:w="113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Au.</w:t>
            </w:r>
          </w:p>
        </w:tc>
        <w:tc>
          <w:tcPr>
            <w:tcW w:w="252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43"/>
              <w:rPr>
                <w:sz w:val="14"/>
              </w:rPr>
            </w:pPr>
            <w:r>
              <w:rPr>
                <w:w w:val="120"/>
                <w:sz w:val="14"/>
              </w:rPr>
              <w:t>Pendulum</w:t>
            </w:r>
            <w:r>
              <w:rPr>
                <w:spacing w:val="13"/>
                <w:w w:val="125"/>
                <w:sz w:val="14"/>
              </w:rPr>
              <w:t> </w:t>
            </w:r>
            <w:r>
              <w:rPr>
                <w:spacing w:val="-2"/>
                <w:w w:val="125"/>
                <w:sz w:val="14"/>
              </w:rPr>
              <w:t>motion</w:t>
            </w:r>
          </w:p>
        </w:tc>
        <w:tc>
          <w:tcPr>
            <w:tcW w:w="208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44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Hess</w:t>
            </w:r>
          </w:p>
        </w:tc>
        <w:tc>
          <w:tcPr>
            <w:tcW w:w="232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45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Staude</w:t>
            </w:r>
          </w:p>
        </w:tc>
        <w:tc>
          <w:tcPr>
            <w:tcW w:w="185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46"/>
              <w:rPr>
                <w:sz w:val="14"/>
              </w:rPr>
            </w:pPr>
            <w:r>
              <w:rPr>
                <w:w w:val="110"/>
                <w:sz w:val="14"/>
              </w:rPr>
              <w:t>Bobylev-</w:t>
            </w:r>
            <w:r>
              <w:rPr>
                <w:spacing w:val="-2"/>
                <w:w w:val="110"/>
                <w:sz w:val="14"/>
              </w:rPr>
              <w:t>Steklov</w:t>
            </w:r>
          </w:p>
        </w:tc>
      </w:tr>
      <w:tr>
        <w:trPr>
          <w:trHeight w:val="198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Year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spacing w:before="8"/>
              <w:ind w:left="643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1890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1894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1896</w:t>
            </w:r>
          </w:p>
        </w:tc>
      </w:tr>
      <w:tr>
        <w:trPr>
          <w:trHeight w:val="198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Ref.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spacing w:before="8"/>
              <w:ind w:left="643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spacing w:before="8"/>
              <w:ind w:left="644"/>
              <w:rPr>
                <w:sz w:val="14"/>
              </w:rPr>
            </w:pPr>
            <w:hyperlink w:history="true" w:anchor="_bookmark10">
              <w:r>
                <w:rPr>
                  <w:color w:val="007FAC"/>
                  <w:spacing w:val="-4"/>
                  <w:w w:val="105"/>
                  <w:sz w:val="14"/>
                </w:rPr>
                <w:t>[12]</w:t>
              </w:r>
            </w:hyperlink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spacing w:before="8"/>
              <w:ind w:left="645"/>
              <w:rPr>
                <w:sz w:val="14"/>
              </w:rPr>
            </w:pPr>
            <w:hyperlink w:history="true" w:anchor="_bookmark11">
              <w:r>
                <w:rPr>
                  <w:color w:val="007FAC"/>
                  <w:spacing w:val="-4"/>
                  <w:w w:val="105"/>
                  <w:sz w:val="14"/>
                </w:rPr>
                <w:t>[13]</w:t>
              </w:r>
            </w:hyperlink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spacing w:before="8"/>
              <w:ind w:left="646"/>
              <w:rPr>
                <w:sz w:val="14"/>
              </w:rPr>
            </w:pPr>
            <w:hyperlink w:history="true" w:anchor="_bookmark12">
              <w:r>
                <w:rPr>
                  <w:color w:val="007FAC"/>
                  <w:spacing w:val="-2"/>
                  <w:w w:val="105"/>
                  <w:sz w:val="14"/>
                </w:rPr>
                <w:t>[14,15]</w:t>
              </w:r>
            </w:hyperlink>
          </w:p>
        </w:tc>
      </w:tr>
      <w:tr>
        <w:trPr>
          <w:trHeight w:val="199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Case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8</w:t>
            </w:r>
          </w:p>
        </w:tc>
      </w:tr>
      <w:tr>
        <w:trPr>
          <w:trHeight w:val="198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Au.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Goryachev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Steklov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Chaplygin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Kowalewski</w:t>
            </w:r>
          </w:p>
        </w:tc>
      </w:tr>
      <w:tr>
        <w:trPr>
          <w:trHeight w:val="198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Year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spacing w:before="8"/>
              <w:ind w:left="643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1899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spacing w:before="8"/>
              <w:ind w:left="644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1899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spacing w:before="8"/>
              <w:ind w:left="645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1904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spacing w:before="8"/>
              <w:ind w:left="64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1908</w:t>
            </w:r>
          </w:p>
        </w:tc>
      </w:tr>
      <w:tr>
        <w:trPr>
          <w:trHeight w:val="199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Ref.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hyperlink w:history="true" w:anchor="_bookmark14">
              <w:r>
                <w:rPr>
                  <w:color w:val="007FAC"/>
                  <w:spacing w:val="-4"/>
                  <w:w w:val="105"/>
                  <w:sz w:val="14"/>
                </w:rPr>
                <w:t>[18]</w:t>
              </w:r>
            </w:hyperlink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hyperlink w:history="true" w:anchor="_bookmark13">
              <w:r>
                <w:rPr>
                  <w:color w:val="007FAC"/>
                  <w:spacing w:val="-4"/>
                  <w:w w:val="105"/>
                  <w:sz w:val="14"/>
                </w:rPr>
                <w:t>[16]</w:t>
              </w:r>
            </w:hyperlink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hyperlink w:history="true" w:anchor="_bookmark15">
              <w:r>
                <w:rPr>
                  <w:color w:val="007FAC"/>
                  <w:spacing w:val="-4"/>
                  <w:w w:val="105"/>
                  <w:sz w:val="14"/>
                </w:rPr>
                <w:t>[17]</w:t>
              </w:r>
            </w:hyperlink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hyperlink w:history="true" w:anchor="_bookmark16">
              <w:r>
                <w:rPr>
                  <w:color w:val="007FAC"/>
                  <w:spacing w:val="-4"/>
                  <w:w w:val="105"/>
                  <w:sz w:val="14"/>
                </w:rPr>
                <w:t>[19]</w:t>
              </w:r>
            </w:hyperlink>
          </w:p>
        </w:tc>
      </w:tr>
      <w:tr>
        <w:trPr>
          <w:trHeight w:val="199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Case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11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12</w:t>
            </w:r>
          </w:p>
        </w:tc>
      </w:tr>
      <w:tr>
        <w:trPr>
          <w:trHeight w:val="198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Au.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Grioli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Dokshevich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Konosevich-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Dokshevich</w:t>
            </w:r>
          </w:p>
        </w:tc>
      </w:tr>
      <w:tr>
        <w:trPr>
          <w:trHeight w:val="198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spacing w:before="8"/>
              <w:ind w:left="645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Pozdnyakovich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13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Year</w:t>
            </w:r>
          </w:p>
        </w:tc>
        <w:tc>
          <w:tcPr>
            <w:tcW w:w="2525" w:type="dxa"/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1947</w:t>
            </w:r>
          </w:p>
        </w:tc>
        <w:tc>
          <w:tcPr>
            <w:tcW w:w="2088" w:type="dxa"/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1965</w:t>
            </w:r>
          </w:p>
        </w:tc>
        <w:tc>
          <w:tcPr>
            <w:tcW w:w="2320" w:type="dxa"/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1968</w:t>
            </w:r>
          </w:p>
        </w:tc>
        <w:tc>
          <w:tcPr>
            <w:tcW w:w="1856" w:type="dxa"/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1970</w:t>
            </w:r>
          </w:p>
        </w:tc>
      </w:tr>
      <w:tr>
        <w:trPr>
          <w:trHeight w:val="216" w:hRule="atLeast"/>
        </w:trPr>
        <w:tc>
          <w:tcPr>
            <w:tcW w:w="113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Ref.</w:t>
            </w:r>
          </w:p>
        </w:tc>
        <w:tc>
          <w:tcPr>
            <w:tcW w:w="252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643"/>
              <w:rPr>
                <w:sz w:val="14"/>
              </w:rPr>
            </w:pPr>
            <w:hyperlink w:history="true" w:anchor="_bookmark23">
              <w:r>
                <w:rPr>
                  <w:color w:val="007FAC"/>
                  <w:spacing w:val="-4"/>
                  <w:w w:val="105"/>
                  <w:sz w:val="14"/>
                </w:rPr>
                <w:t>[20]</w:t>
              </w:r>
            </w:hyperlink>
          </w:p>
        </w:tc>
        <w:tc>
          <w:tcPr>
            <w:tcW w:w="208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644"/>
              <w:rPr>
                <w:sz w:val="14"/>
              </w:rPr>
            </w:pPr>
            <w:hyperlink w:history="true" w:anchor="_bookmark24">
              <w:r>
                <w:rPr>
                  <w:color w:val="007FAC"/>
                  <w:spacing w:val="-4"/>
                  <w:w w:val="105"/>
                  <w:sz w:val="14"/>
                </w:rPr>
                <w:t>[21]</w:t>
              </w:r>
            </w:hyperlink>
          </w:p>
        </w:tc>
        <w:tc>
          <w:tcPr>
            <w:tcW w:w="232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645"/>
              <w:rPr>
                <w:sz w:val="14"/>
              </w:rPr>
            </w:pPr>
            <w:hyperlink w:history="true" w:anchor="_bookmark25">
              <w:r>
                <w:rPr>
                  <w:color w:val="007FAC"/>
                  <w:spacing w:val="-4"/>
                  <w:w w:val="105"/>
                  <w:sz w:val="14"/>
                </w:rPr>
                <w:t>[22]</w:t>
              </w:r>
            </w:hyperlink>
          </w:p>
        </w:tc>
        <w:tc>
          <w:tcPr>
            <w:tcW w:w="185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646"/>
              <w:rPr>
                <w:sz w:val="14"/>
              </w:rPr>
            </w:pPr>
            <w:hyperlink w:history="true" w:anchor="_bookmark26">
              <w:r>
                <w:rPr>
                  <w:color w:val="007FAC"/>
                  <w:spacing w:val="-4"/>
                  <w:w w:val="105"/>
                  <w:sz w:val="14"/>
                </w:rPr>
                <w:t>[23]</w:t>
              </w:r>
            </w:hyperlink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1.2. Equations of motion" w:id="5"/>
      <w:bookmarkEnd w:id="5"/>
      <w:r>
        <w:rPr/>
      </w:r>
      <w:bookmarkStart w:name="2. The solution" w:id="6"/>
      <w:bookmarkEnd w:id="6"/>
      <w:r>
        <w:rPr/>
      </w:r>
      <w:r>
        <w:rPr>
          <w:spacing w:val="-5"/>
          <w:w w:val="115"/>
          <w:sz w:val="19"/>
        </w:rPr>
        <w:t>202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9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20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147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/>
        <w:jc w:val="both"/>
      </w:pPr>
      <w:r>
        <w:rPr>
          <w:w w:val="125"/>
        </w:rPr>
        <w:t>since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intensity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two</w:t>
      </w:r>
      <w:r>
        <w:rPr>
          <w:spacing w:val="-6"/>
          <w:w w:val="125"/>
        </w:rPr>
        <w:t> </w:t>
      </w:r>
      <w:r>
        <w:rPr>
          <w:w w:val="125"/>
        </w:rPr>
        <w:t>fields</w:t>
      </w:r>
      <w:r>
        <w:rPr>
          <w:spacing w:val="-7"/>
          <w:w w:val="125"/>
        </w:rPr>
        <w:t> </w:t>
      </w:r>
      <w:r>
        <w:rPr>
          <w:w w:val="125"/>
        </w:rPr>
        <w:t>are</w:t>
      </w:r>
      <w:r>
        <w:rPr>
          <w:spacing w:val="-6"/>
          <w:w w:val="125"/>
        </w:rPr>
        <w:t> </w:t>
      </w:r>
      <w:r>
        <w:rPr>
          <w:w w:val="125"/>
        </w:rPr>
        <w:t>equal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can</w:t>
      </w:r>
      <w:r>
        <w:rPr>
          <w:spacing w:val="-6"/>
          <w:w w:val="125"/>
        </w:rPr>
        <w:t> </w:t>
      </w:r>
      <w:r>
        <w:rPr>
          <w:w w:val="125"/>
        </w:rPr>
        <w:t>vanish </w:t>
      </w:r>
      <w:r>
        <w:rPr>
          <w:spacing w:val="-2"/>
          <w:w w:val="125"/>
        </w:rPr>
        <w:t>only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simultaneously.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next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step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this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problem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was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taken in</w:t>
      </w:r>
      <w:r>
        <w:rPr>
          <w:spacing w:val="-8"/>
          <w:w w:val="125"/>
        </w:rPr>
        <w:t> </w:t>
      </w:r>
      <w:hyperlink w:history="true" w:anchor="_bookmark36">
        <w:r>
          <w:rPr>
            <w:color w:val="007FAC"/>
            <w:spacing w:val="-2"/>
            <w:w w:val="125"/>
          </w:rPr>
          <w:t>[34]</w:t>
        </w:r>
      </w:hyperlink>
      <w:r>
        <w:rPr>
          <w:color w:val="007FAC"/>
          <w:spacing w:val="-7"/>
          <w:w w:val="125"/>
        </w:rPr>
        <w:t> </w:t>
      </w:r>
      <w:r>
        <w:rPr>
          <w:spacing w:val="-2"/>
          <w:w w:val="125"/>
        </w:rPr>
        <w:t>(1987),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where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equations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motion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were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presented </w:t>
      </w:r>
      <w:r>
        <w:rPr>
          <w:w w:val="125"/>
        </w:rPr>
        <w:t>in</w:t>
      </w:r>
      <w:r>
        <w:rPr>
          <w:w w:val="125"/>
        </w:rPr>
        <w:t> the</w:t>
      </w:r>
      <w:r>
        <w:rPr>
          <w:w w:val="125"/>
        </w:rPr>
        <w:t> form</w:t>
      </w:r>
      <w:r>
        <w:rPr>
          <w:w w:val="125"/>
        </w:rPr>
        <w:t> of</w:t>
      </w:r>
      <w:r>
        <w:rPr>
          <w:w w:val="125"/>
        </w:rPr>
        <w:t> a</w:t>
      </w:r>
      <w:r>
        <w:rPr>
          <w:w w:val="125"/>
        </w:rPr>
        <w:t> Lax</w:t>
      </w:r>
      <w:r>
        <w:rPr>
          <w:w w:val="125"/>
        </w:rPr>
        <w:t> pair</w:t>
      </w:r>
      <w:r>
        <w:rPr>
          <w:w w:val="125"/>
        </w:rPr>
        <w:t> and</w:t>
      </w:r>
      <w:r>
        <w:rPr>
          <w:w w:val="125"/>
        </w:rPr>
        <w:t> the</w:t>
      </w:r>
      <w:r>
        <w:rPr>
          <w:w w:val="125"/>
        </w:rPr>
        <w:t> lacking</w:t>
      </w:r>
      <w:r>
        <w:rPr>
          <w:w w:val="125"/>
        </w:rPr>
        <w:t> general</w:t>
      </w:r>
      <w:r>
        <w:rPr>
          <w:w w:val="125"/>
        </w:rPr>
        <w:t> comple- </w:t>
      </w:r>
      <w:r>
        <w:rPr>
          <w:spacing w:val="-2"/>
          <w:w w:val="125"/>
        </w:rPr>
        <w:t>mentary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integral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was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found,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arbitrary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fields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intensities,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as </w:t>
      </w:r>
      <w:r>
        <w:rPr>
          <w:w w:val="125"/>
        </w:rPr>
        <w:t>a</w:t>
      </w:r>
      <w:r>
        <w:rPr>
          <w:w w:val="125"/>
        </w:rPr>
        <w:t> quadratic</w:t>
      </w:r>
      <w:r>
        <w:rPr>
          <w:w w:val="125"/>
        </w:rPr>
        <w:t> polynomial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angular</w:t>
      </w:r>
      <w:r>
        <w:rPr>
          <w:w w:val="125"/>
        </w:rPr>
        <w:t> velocities. Together with our quartic integral, the</w:t>
      </w:r>
      <w:r>
        <w:rPr>
          <w:w w:val="125"/>
        </w:rPr>
        <w:t> last</w:t>
      </w:r>
      <w:r>
        <w:rPr>
          <w:w w:val="125"/>
        </w:rPr>
        <w:t> integral</w:t>
      </w:r>
      <w:r>
        <w:rPr>
          <w:w w:val="125"/>
        </w:rPr>
        <w:t> completes the</w:t>
      </w:r>
      <w:r>
        <w:rPr>
          <w:w w:val="125"/>
        </w:rPr>
        <w:t> re- quirements</w:t>
      </w:r>
      <w:r>
        <w:rPr>
          <w:spacing w:val="15"/>
          <w:w w:val="125"/>
        </w:rPr>
        <w:t> </w:t>
      </w:r>
      <w:r>
        <w:rPr>
          <w:w w:val="125"/>
        </w:rPr>
        <w:t>for</w:t>
      </w:r>
      <w:r>
        <w:rPr>
          <w:spacing w:val="16"/>
          <w:w w:val="125"/>
        </w:rPr>
        <w:t> </w:t>
      </w:r>
      <w:r>
        <w:rPr>
          <w:w w:val="125"/>
        </w:rPr>
        <w:t>integrability</w:t>
      </w:r>
      <w:r>
        <w:rPr>
          <w:spacing w:val="17"/>
          <w:w w:val="125"/>
        </w:rPr>
        <w:t> </w:t>
      </w:r>
      <w:r>
        <w:rPr>
          <w:w w:val="125"/>
        </w:rPr>
        <w:t>of</w:t>
      </w:r>
      <w:r>
        <w:rPr>
          <w:spacing w:val="15"/>
          <w:w w:val="125"/>
        </w:rPr>
        <w:t> </w:t>
      </w:r>
      <w:r>
        <w:rPr>
          <w:w w:val="125"/>
        </w:rPr>
        <w:t>the</w:t>
      </w:r>
      <w:r>
        <w:rPr>
          <w:spacing w:val="16"/>
          <w:w w:val="125"/>
        </w:rPr>
        <w:t> </w:t>
      </w:r>
      <w:r>
        <w:rPr>
          <w:w w:val="125"/>
        </w:rPr>
        <w:t>problem</w:t>
      </w:r>
      <w:r>
        <w:rPr>
          <w:spacing w:val="16"/>
          <w:w w:val="125"/>
        </w:rPr>
        <w:t> </w:t>
      </w:r>
      <w:r>
        <w:rPr>
          <w:w w:val="125"/>
        </w:rPr>
        <w:t>of</w:t>
      </w:r>
      <w:r>
        <w:rPr>
          <w:spacing w:val="15"/>
          <w:w w:val="125"/>
        </w:rPr>
        <w:t> </w:t>
      </w:r>
      <w:r>
        <w:rPr>
          <w:w w:val="125"/>
        </w:rPr>
        <w:t>motion</w:t>
      </w:r>
      <w:r>
        <w:rPr>
          <w:spacing w:val="17"/>
          <w:w w:val="125"/>
        </w:rPr>
        <w:t> </w:t>
      </w:r>
      <w:r>
        <w:rPr>
          <w:w w:val="125"/>
        </w:rPr>
        <w:t>of</w:t>
      </w:r>
      <w:r>
        <w:rPr>
          <w:spacing w:val="16"/>
          <w:w w:val="125"/>
        </w:rPr>
        <w:t> </w:t>
      </w:r>
      <w:r>
        <w:rPr>
          <w:spacing w:val="-10"/>
          <w:w w:val="125"/>
        </w:rPr>
        <w:t>a</w:t>
      </w:r>
    </w:p>
    <w:p>
      <w:pPr>
        <w:pStyle w:val="BodyText"/>
        <w:spacing w:line="259" w:lineRule="auto" w:before="84"/>
        <w:ind w:right="192"/>
        <w:jc w:val="right"/>
      </w:pPr>
      <w:r>
        <w:rPr/>
        <w:br w:type="column"/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unit</w:t>
      </w:r>
      <w:r>
        <w:rPr>
          <w:spacing w:val="-6"/>
          <w:w w:val="120"/>
        </w:rPr>
        <w:t> </w:t>
      </w:r>
      <w:r>
        <w:rPr>
          <w:w w:val="120"/>
        </w:rPr>
        <w:t>vectors</w:t>
      </w:r>
      <w:r>
        <w:rPr>
          <w:spacing w:val="-4"/>
          <w:w w:val="120"/>
        </w:rPr>
        <w:t> </w:t>
      </w:r>
      <w:r>
        <w:rPr>
          <w:w w:val="120"/>
        </w:rPr>
        <w:t>along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axes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system</w:t>
      </w:r>
      <w:r>
        <w:rPr>
          <w:spacing w:val="-4"/>
          <w:w w:val="120"/>
        </w:rPr>
        <w:t> </w:t>
      </w:r>
      <w:r>
        <w:rPr>
          <w:i/>
          <w:w w:val="120"/>
        </w:rPr>
        <w:t>Oxyz</w:t>
      </w:r>
      <w:r>
        <w:rPr>
          <w:w w:val="120"/>
        </w:rPr>
        <w:t>,</w:t>
      </w:r>
      <w:r>
        <w:rPr>
          <w:spacing w:val="-4"/>
          <w:w w:val="120"/>
        </w:rPr>
        <w:t> </w:t>
      </w:r>
      <w:r>
        <w:rPr>
          <w:w w:val="120"/>
        </w:rPr>
        <w:t>fixed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 </w:t>
      </w:r>
      <w:r>
        <w:rPr>
          <w:w w:val="115"/>
        </w:rPr>
        <w:t>body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rFonts w:ascii="UKIJ Kufi Yolluq"/>
          <w:w w:val="115"/>
        </w:rPr>
        <w:t>u</w:t>
      </w:r>
      <w:r>
        <w:rPr>
          <w:rFonts w:ascii="UKIJ Kufi Yolluq"/>
          <w:spacing w:val="-8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6"/>
          <w:w w:val="115"/>
        </w:rPr>
        <w:t> </w:t>
      </w:r>
      <w:r>
        <w:rPr>
          <w:rFonts w:ascii="LM Roman 10"/>
          <w:w w:val="115"/>
        </w:rPr>
        <w:t>(</w:t>
      </w:r>
      <w:r>
        <w:rPr>
          <w:i/>
          <w:w w:val="115"/>
        </w:rPr>
        <w:t>p</w:t>
      </w:r>
      <w:r>
        <w:rPr>
          <w:rFonts w:ascii="Arial"/>
          <w:w w:val="115"/>
        </w:rPr>
        <w:t>;</w:t>
      </w:r>
      <w:r>
        <w:rPr>
          <w:rFonts w:ascii="Arial"/>
          <w:spacing w:val="-25"/>
          <w:w w:val="115"/>
        </w:rPr>
        <w:t> </w:t>
      </w:r>
      <w:r>
        <w:rPr>
          <w:i/>
          <w:w w:val="115"/>
        </w:rPr>
        <w:t>q</w:t>
      </w:r>
      <w:r>
        <w:rPr>
          <w:rFonts w:ascii="Arial"/>
          <w:w w:val="115"/>
        </w:rPr>
        <w:t>;</w:t>
      </w:r>
      <w:r>
        <w:rPr>
          <w:rFonts w:ascii="Arial"/>
          <w:spacing w:val="-25"/>
          <w:w w:val="115"/>
        </w:rPr>
        <w:t> </w:t>
      </w:r>
      <w:r>
        <w:rPr>
          <w:i/>
          <w:w w:val="115"/>
        </w:rPr>
        <w:t>r</w:t>
      </w:r>
      <w:r>
        <w:rPr>
          <w:rFonts w:ascii="LM Roman 10"/>
          <w:w w:val="115"/>
        </w:rPr>
        <w:t>)</w:t>
      </w:r>
      <w:r>
        <w:rPr>
          <w:rFonts w:ascii="LM Roman 10"/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angular</w:t>
      </w:r>
      <w:r>
        <w:rPr>
          <w:spacing w:val="-4"/>
          <w:w w:val="115"/>
        </w:rPr>
        <w:t> </w:t>
      </w:r>
      <w:r>
        <w:rPr>
          <w:w w:val="115"/>
        </w:rPr>
        <w:t>velocity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body,</w:t>
      </w:r>
      <w:r>
        <w:rPr>
          <w:spacing w:val="-3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being</w:t>
      </w:r>
    </w:p>
    <w:p>
      <w:pPr>
        <w:pStyle w:val="BodyText"/>
        <w:spacing w:line="280" w:lineRule="auto" w:before="1"/>
        <w:ind w:right="194"/>
        <w:jc w:val="right"/>
      </w:pPr>
      <w:r>
        <w:rPr>
          <w:w w:val="125"/>
        </w:rPr>
        <w:t>referred</w:t>
      </w:r>
      <w:r>
        <w:rPr>
          <w:spacing w:val="-7"/>
          <w:w w:val="125"/>
        </w:rPr>
        <w:t> </w:t>
      </w:r>
      <w:r>
        <w:rPr>
          <w:w w:val="125"/>
        </w:rPr>
        <w:t>to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body</w:t>
      </w:r>
      <w:r>
        <w:rPr>
          <w:spacing w:val="-7"/>
          <w:w w:val="125"/>
        </w:rPr>
        <w:t> </w:t>
      </w:r>
      <w:r>
        <w:rPr>
          <w:w w:val="125"/>
        </w:rPr>
        <w:t>system.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relative</w:t>
      </w:r>
      <w:r>
        <w:rPr>
          <w:spacing w:val="-5"/>
          <w:w w:val="125"/>
        </w:rPr>
        <w:t> </w:t>
      </w:r>
      <w:r>
        <w:rPr>
          <w:w w:val="125"/>
        </w:rPr>
        <w:t>position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two </w:t>
      </w:r>
      <w:r>
        <w:rPr>
          <w:w w:val="120"/>
        </w:rPr>
        <w:t>systems</w:t>
      </w:r>
      <w:r>
        <w:rPr>
          <w:spacing w:val="-8"/>
          <w:w w:val="120"/>
        </w:rPr>
        <w:t> </w:t>
      </w:r>
      <w:r>
        <w:rPr>
          <w:w w:val="120"/>
        </w:rPr>
        <w:t>will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specified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Eulerian</w:t>
      </w:r>
      <w:r>
        <w:rPr>
          <w:spacing w:val="-7"/>
          <w:w w:val="120"/>
        </w:rPr>
        <w:t> </w:t>
      </w:r>
      <w:r>
        <w:rPr>
          <w:w w:val="120"/>
        </w:rPr>
        <w:t>angles:</w:t>
      </w:r>
      <w:r>
        <w:rPr>
          <w:spacing w:val="-7"/>
          <w:w w:val="120"/>
        </w:rPr>
        <w:t> </w:t>
      </w:r>
      <w:r>
        <w:rPr>
          <w:rFonts w:ascii="Trebuchet MS"/>
          <w:w w:val="120"/>
        </w:rPr>
        <w:t>j</w:t>
      </w:r>
      <w:r>
        <w:rPr>
          <w:w w:val="120"/>
        </w:rPr>
        <w:t>-the</w:t>
      </w:r>
      <w:r>
        <w:rPr>
          <w:spacing w:val="-10"/>
          <w:w w:val="120"/>
        </w:rPr>
        <w:t> </w:t>
      </w:r>
      <w:r>
        <w:rPr>
          <w:w w:val="120"/>
        </w:rPr>
        <w:t>angle</w:t>
      </w:r>
      <w:r>
        <w:rPr>
          <w:spacing w:val="-9"/>
          <w:w w:val="120"/>
        </w:rPr>
        <w:t> </w:t>
      </w:r>
      <w:r>
        <w:rPr>
          <w:w w:val="120"/>
        </w:rPr>
        <w:t>of precession</w:t>
      </w:r>
      <w:r>
        <w:rPr>
          <w:spacing w:val="-15"/>
          <w:w w:val="120"/>
        </w:rPr>
        <w:t> </w:t>
      </w:r>
      <w:r>
        <w:rPr>
          <w:w w:val="120"/>
        </w:rPr>
        <w:t>around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7"/>
          <w:w w:val="120"/>
        </w:rPr>
        <w:t> </w:t>
      </w:r>
      <w:r>
        <w:rPr>
          <w:i/>
          <w:w w:val="120"/>
        </w:rPr>
        <w:t>Z</w:t>
      </w:r>
      <w:r>
        <w:rPr>
          <w:w w:val="120"/>
        </w:rPr>
        <w:t>-axis,</w:t>
      </w:r>
      <w:r>
        <w:rPr>
          <w:spacing w:val="-16"/>
          <w:w w:val="120"/>
        </w:rPr>
        <w:t> </w:t>
      </w:r>
      <w:r>
        <w:rPr>
          <w:rFonts w:ascii="Trebuchet MS"/>
          <w:w w:val="115"/>
        </w:rPr>
        <w:t>q</w:t>
      </w:r>
      <w:r>
        <w:rPr>
          <w:rFonts w:ascii="Trebuchet MS"/>
          <w:spacing w:val="-22"/>
          <w:w w:val="115"/>
        </w:rPr>
        <w:t> </w:t>
      </w:r>
      <w:r>
        <w:rPr>
          <w:w w:val="120"/>
        </w:rPr>
        <w:t>-the</w:t>
      </w:r>
      <w:r>
        <w:rPr>
          <w:spacing w:val="-18"/>
          <w:w w:val="120"/>
        </w:rPr>
        <w:t> </w:t>
      </w:r>
      <w:r>
        <w:rPr>
          <w:w w:val="120"/>
        </w:rPr>
        <w:t>angle</w:t>
      </w:r>
      <w:r>
        <w:rPr>
          <w:spacing w:val="-18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nutation</w:t>
      </w:r>
      <w:r>
        <w:rPr>
          <w:spacing w:val="-15"/>
          <w:w w:val="120"/>
        </w:rPr>
        <w:t> </w:t>
      </w:r>
      <w:r>
        <w:rPr>
          <w:w w:val="120"/>
        </w:rPr>
        <w:t>between</w:t>
      </w:r>
      <w:r>
        <w:rPr>
          <w:spacing w:val="-15"/>
          <w:w w:val="120"/>
        </w:rPr>
        <w:t> </w:t>
      </w:r>
      <w:r>
        <w:rPr>
          <w:i/>
          <w:w w:val="120"/>
        </w:rPr>
        <w:t>z</w:t>
      </w:r>
      <w:r>
        <w:rPr>
          <w:i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i/>
          <w:w w:val="120"/>
        </w:rPr>
        <w:t>Z</w:t>
      </w:r>
      <w:r>
        <w:rPr>
          <w:w w:val="120"/>
        </w:rPr>
        <w:t>,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rFonts w:ascii="Comic Sans MS"/>
          <w:w w:val="115"/>
        </w:rPr>
        <w:t>4</w:t>
      </w:r>
      <w:r>
        <w:rPr>
          <w:rFonts w:ascii="Comic Sans MS"/>
          <w:spacing w:val="-15"/>
          <w:w w:val="115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angle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rotation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body</w:t>
      </w:r>
      <w:r>
        <w:rPr>
          <w:spacing w:val="-10"/>
          <w:w w:val="120"/>
        </w:rPr>
        <w:t> </w:t>
      </w:r>
      <w:r>
        <w:rPr>
          <w:w w:val="120"/>
        </w:rPr>
        <w:t>around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i/>
          <w:w w:val="120"/>
        </w:rPr>
        <w:t>z</w:t>
      </w:r>
      <w:r>
        <w:rPr>
          <w:w w:val="120"/>
        </w:rPr>
        <w:t>-axis. </w:t>
      </w:r>
      <w:r>
        <w:rPr>
          <w:w w:val="125"/>
        </w:rPr>
        <w:t>The variables can be expressed in terms of Euler</w:t>
      </w:r>
      <w:r>
        <w:rPr>
          <w:rFonts w:ascii="IPAexGothic"/>
          <w:w w:val="125"/>
        </w:rPr>
        <w:t>'</w:t>
      </w:r>
      <w:r>
        <w:rPr>
          <w:w w:val="125"/>
        </w:rPr>
        <w:t>s angles:</w:t>
      </w:r>
    </w:p>
    <w:p>
      <w:pPr>
        <w:pStyle w:val="BodyText"/>
        <w:spacing w:line="169" w:lineRule="exact"/>
        <w:ind w:right="195"/>
        <w:jc w:val="right"/>
      </w:pPr>
      <w:r>
        <w:rPr>
          <w:rFonts w:ascii="Trebuchet MS"/>
          <w:w w:val="115"/>
        </w:rPr>
        <w:t>j</w:t>
      </w:r>
      <w:r>
        <w:rPr>
          <w:rFonts w:ascii="Arial"/>
          <w:w w:val="115"/>
        </w:rPr>
        <w:t>;</w:t>
      </w:r>
      <w:r>
        <w:rPr>
          <w:rFonts w:ascii="Arial"/>
          <w:spacing w:val="-18"/>
          <w:w w:val="115"/>
        </w:rPr>
        <w:t> </w:t>
      </w:r>
      <w:r>
        <w:rPr>
          <w:rFonts w:ascii="Trebuchet MS"/>
          <w:w w:val="115"/>
        </w:rPr>
        <w:t>q</w:t>
      </w:r>
      <w:r>
        <w:rPr>
          <w:rFonts w:ascii="Arial"/>
          <w:w w:val="115"/>
        </w:rPr>
        <w:t>;</w:t>
      </w:r>
      <w:r>
        <w:rPr>
          <w:rFonts w:ascii="Arial"/>
          <w:spacing w:val="-17"/>
          <w:w w:val="115"/>
        </w:rPr>
        <w:t> </w:t>
      </w:r>
      <w:r>
        <w:rPr>
          <w:rFonts w:ascii="Comic Sans MS"/>
          <w:w w:val="115"/>
        </w:rPr>
        <w:t>4</w:t>
      </w:r>
      <w:r>
        <w:rPr>
          <w:w w:val="115"/>
        </w:rPr>
        <w:t>.</w:t>
      </w:r>
      <w:r>
        <w:rPr>
          <w:spacing w:val="-3"/>
          <w:w w:val="115"/>
        </w:rPr>
        <w:t> </w:t>
      </w:r>
      <w:r>
        <w:rPr>
          <w:w w:val="115"/>
        </w:rPr>
        <w:t>They</w:t>
      </w:r>
      <w:r>
        <w:rPr>
          <w:spacing w:val="-4"/>
          <w:w w:val="115"/>
        </w:rPr>
        <w:t> </w:t>
      </w:r>
      <w:r>
        <w:rPr>
          <w:w w:val="115"/>
        </w:rPr>
        <w:t>have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form</w:t>
      </w:r>
      <w:r>
        <w:rPr>
          <w:spacing w:val="-6"/>
          <w:w w:val="115"/>
        </w:rPr>
        <w:t> </w:t>
      </w:r>
      <w:r>
        <w:rPr>
          <w:w w:val="115"/>
        </w:rPr>
        <w:t>(e.g.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review</w:t>
      </w:r>
      <w:r>
        <w:rPr>
          <w:spacing w:val="-5"/>
          <w:w w:val="115"/>
        </w:rPr>
        <w:t> </w:t>
      </w:r>
      <w:r>
        <w:rPr>
          <w:w w:val="115"/>
        </w:rPr>
        <w:t>book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Leimanis</w:t>
      </w:r>
      <w:r>
        <w:rPr>
          <w:spacing w:val="-4"/>
          <w:w w:val="115"/>
        </w:rPr>
        <w:t> </w:t>
      </w:r>
      <w:hyperlink w:history="true" w:anchor="_bookmark20">
        <w:r>
          <w:rPr>
            <w:color w:val="007FAC"/>
            <w:spacing w:val="-4"/>
            <w:w w:val="115"/>
          </w:rPr>
          <w:t>[4]</w:t>
        </w:r>
      </w:hyperlink>
      <w:r>
        <w:rPr>
          <w:spacing w:val="-4"/>
          <w:w w:val="115"/>
        </w:rPr>
        <w:t>)</w:t>
      </w:r>
    </w:p>
    <w:p>
      <w:pPr>
        <w:spacing w:after="0" w:line="169" w:lineRule="exact"/>
        <w:jc w:val="right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before="5" w:after="1"/>
        <w:rPr>
          <w:sz w:val="15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24" coordorigin="0,0" coordsize="4782,11">
                <v:rect style="position:absolute;left:0;top:0;width:4782;height:11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09" w:lineRule="exact" w:before="53"/>
        <w:ind w:left="131"/>
        <w:rPr>
          <w:rFonts w:ascii="LM Roman 10" w:hAnsi="LM Roman 10"/>
        </w:rPr>
      </w:pPr>
      <w:bookmarkStart w:name="_bookmark1" w:id="7"/>
      <w:bookmarkEnd w:id="7"/>
      <w:r>
        <w:rPr/>
      </w:r>
      <w:r>
        <w:rPr>
          <w:rFonts w:ascii="Arial" w:hAnsi="Arial"/>
          <w:w w:val="110"/>
        </w:rPr>
        <w:t>a</w:t>
      </w:r>
      <w:r>
        <w:rPr>
          <w:rFonts w:ascii="Arial" w:hAnsi="Arial"/>
          <w:spacing w:val="12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3"/>
          <w:w w:val="110"/>
        </w:rPr>
        <w:t> </w:t>
      </w:r>
      <w:r>
        <w:rPr>
          <w:rFonts w:ascii="LM Roman 10" w:hAnsi="LM Roman 10"/>
          <w:w w:val="110"/>
        </w:rPr>
        <w:t>(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cos</w:t>
      </w:r>
      <w:r>
        <w:rPr>
          <w:rFonts w:ascii="Comic Sans MS" w:hAnsi="Comic Sans MS"/>
          <w:w w:val="110"/>
        </w:rPr>
        <w:t>4</w:t>
      </w:r>
      <w:r>
        <w:rPr>
          <w:rFonts w:ascii="Comic Sans MS" w:hAnsi="Comic Sans MS"/>
          <w:spacing w:val="-2"/>
          <w:w w:val="110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7"/>
          <w:w w:val="105"/>
        </w:rPr>
        <w:t> 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q</w:t>
      </w:r>
      <w:r>
        <w:rPr>
          <w:w w:val="110"/>
        </w:rPr>
        <w:t>sin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sin</w:t>
      </w:r>
      <w:r>
        <w:rPr>
          <w:rFonts w:ascii="Comic Sans MS" w:hAnsi="Comic Sans MS"/>
          <w:w w:val="110"/>
        </w:rPr>
        <w:t>4</w:t>
      </w:r>
      <w:r>
        <w:rPr>
          <w:rFonts w:ascii="Arial" w:hAnsi="Arial"/>
          <w:w w:val="110"/>
        </w:rPr>
        <w:t>;</w:t>
      </w:r>
      <w:r>
        <w:rPr>
          <w:rFonts w:ascii="Arial" w:hAnsi="Arial"/>
          <w:spacing w:val="-13"/>
          <w:w w:val="110"/>
        </w:rPr>
        <w:t> </w:t>
      </w:r>
      <w:r>
        <w:rPr>
          <w:rFonts w:ascii="LM Roman 10" w:hAnsi="LM Roman 10"/>
          <w:w w:val="105"/>
        </w:rPr>
        <w:t>—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sin</w:t>
      </w:r>
      <w:r>
        <w:rPr>
          <w:rFonts w:ascii="Comic Sans MS" w:hAnsi="Comic Sans MS"/>
          <w:w w:val="110"/>
        </w:rPr>
        <w:t>4</w:t>
      </w:r>
      <w:r>
        <w:rPr>
          <w:rFonts w:ascii="Comic Sans MS" w:hAnsi="Comic Sans MS"/>
          <w:spacing w:val="-4"/>
          <w:w w:val="110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8"/>
          <w:w w:val="105"/>
        </w:rPr>
        <w:t> 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q</w:t>
      </w:r>
      <w:r>
        <w:rPr>
          <w:w w:val="110"/>
        </w:rPr>
        <w:t>sin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cos</w:t>
      </w:r>
      <w:r>
        <w:rPr>
          <w:rFonts w:ascii="Comic Sans MS" w:hAnsi="Comic Sans MS"/>
          <w:w w:val="110"/>
        </w:rPr>
        <w:t>4</w:t>
      </w:r>
      <w:r>
        <w:rPr>
          <w:rFonts w:ascii="Arial" w:hAnsi="Arial"/>
          <w:w w:val="110"/>
        </w:rPr>
        <w:t>;</w:t>
      </w:r>
      <w:r>
        <w:rPr>
          <w:rFonts w:ascii="Arial" w:hAnsi="Arial"/>
          <w:spacing w:val="-11"/>
          <w:w w:val="110"/>
        </w:rPr>
        <w:t> </w:t>
      </w:r>
      <w:r>
        <w:rPr>
          <w:spacing w:val="-2"/>
          <w:w w:val="110"/>
        </w:rPr>
        <w:t>sin</w:t>
      </w:r>
      <w:r>
        <w:rPr>
          <w:rFonts w:ascii="Trebuchet MS" w:hAnsi="Trebuchet MS"/>
          <w:spacing w:val="-2"/>
          <w:w w:val="110"/>
        </w:rPr>
        <w:t>q</w:t>
      </w:r>
      <w:r>
        <w:rPr>
          <w:spacing w:val="-2"/>
          <w:w w:val="110"/>
        </w:rPr>
        <w:t>sin</w:t>
      </w:r>
      <w:r>
        <w:rPr>
          <w:rFonts w:ascii="Trebuchet MS" w:hAnsi="Trebuchet MS"/>
          <w:spacing w:val="-2"/>
          <w:w w:val="110"/>
        </w:rPr>
        <w:t>j</w:t>
      </w:r>
      <w:r>
        <w:rPr>
          <w:rFonts w:ascii="LM Roman 10" w:hAnsi="LM Roman 10"/>
          <w:spacing w:val="-2"/>
          <w:w w:val="110"/>
        </w:rPr>
        <w:t>)</w:t>
      </w:r>
    </w:p>
    <w:p>
      <w:pPr>
        <w:pStyle w:val="BodyText"/>
        <w:spacing w:line="192" w:lineRule="exact"/>
        <w:ind w:left="131"/>
        <w:rPr>
          <w:rFonts w:ascii="LM Roman 10" w:hAnsi="LM Roman 10"/>
        </w:rPr>
      </w:pPr>
      <w:r>
        <w:rPr>
          <w:rFonts w:ascii="Arial" w:hAnsi="Arial"/>
          <w:w w:val="110"/>
        </w:rPr>
        <w:t>b</w:t>
      </w:r>
      <w:r>
        <w:rPr>
          <w:rFonts w:ascii="Arial" w:hAnsi="Arial"/>
          <w:spacing w:val="14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5"/>
          <w:w w:val="110"/>
        </w:rPr>
        <w:t> </w:t>
      </w:r>
      <w:r>
        <w:rPr>
          <w:rFonts w:ascii="LM Roman 10" w:hAnsi="LM Roman 10"/>
          <w:w w:val="110"/>
        </w:rPr>
        <w:t>(</w:t>
      </w:r>
      <w:r>
        <w:rPr>
          <w:w w:val="110"/>
        </w:rPr>
        <w:t>sin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cos</w:t>
      </w:r>
      <w:r>
        <w:rPr>
          <w:rFonts w:ascii="Comic Sans MS" w:hAnsi="Comic Sans MS"/>
          <w:w w:val="110"/>
        </w:rPr>
        <w:t>4</w:t>
      </w:r>
      <w:r>
        <w:rPr>
          <w:rFonts w:ascii="Comic Sans MS" w:hAnsi="Comic Sans MS"/>
          <w:spacing w:val="-4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8"/>
          <w:w w:val="110"/>
        </w:rPr>
        <w:t> 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q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sin</w:t>
      </w:r>
      <w:r>
        <w:rPr>
          <w:rFonts w:ascii="Comic Sans MS" w:hAnsi="Comic Sans MS"/>
          <w:w w:val="110"/>
        </w:rPr>
        <w:t>4</w:t>
      </w:r>
      <w:r>
        <w:rPr>
          <w:rFonts w:ascii="Arial" w:hAnsi="Arial"/>
          <w:w w:val="110"/>
        </w:rPr>
        <w:t>;</w:t>
      </w:r>
      <w:r>
        <w:rPr>
          <w:rFonts w:ascii="Arial" w:hAnsi="Arial"/>
          <w:spacing w:val="-11"/>
          <w:w w:val="110"/>
        </w:rPr>
        <w:t> </w:t>
      </w:r>
      <w:r>
        <w:rPr>
          <w:rFonts w:ascii="LM Roman 10" w:hAnsi="LM Roman 10"/>
          <w:w w:val="105"/>
        </w:rPr>
        <w:t>—</w:t>
      </w:r>
      <w:r>
        <w:rPr>
          <w:w w:val="110"/>
        </w:rPr>
        <w:t>sin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sin</w:t>
      </w:r>
      <w:r>
        <w:rPr>
          <w:rFonts w:ascii="Comic Sans MS" w:hAnsi="Comic Sans MS"/>
          <w:w w:val="110"/>
        </w:rPr>
        <w:t>4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8"/>
          <w:w w:val="110"/>
        </w:rPr>
        <w:t> 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q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j</w:t>
      </w:r>
      <w:r>
        <w:rPr>
          <w:w w:val="110"/>
        </w:rPr>
        <w:t>cos</w:t>
      </w:r>
      <w:r>
        <w:rPr>
          <w:rFonts w:ascii="Comic Sans MS" w:hAnsi="Comic Sans MS"/>
          <w:w w:val="110"/>
        </w:rPr>
        <w:t>4</w:t>
      </w:r>
      <w:r>
        <w:rPr>
          <w:rFonts w:ascii="Arial" w:hAnsi="Arial"/>
          <w:w w:val="110"/>
        </w:rPr>
        <w:t>;</w:t>
      </w:r>
      <w:r>
        <w:rPr>
          <w:rFonts w:ascii="Arial" w:hAnsi="Arial"/>
          <w:spacing w:val="-12"/>
          <w:w w:val="110"/>
        </w:rPr>
        <w:t> </w:t>
      </w:r>
      <w:r>
        <w:rPr>
          <w:rFonts w:ascii="LM Roman 10" w:hAnsi="LM Roman 10"/>
          <w:w w:val="105"/>
        </w:rPr>
        <w:t>—</w:t>
      </w:r>
      <w:r>
        <w:rPr>
          <w:spacing w:val="-2"/>
          <w:w w:val="110"/>
        </w:rPr>
        <w:t>sin</w:t>
      </w:r>
      <w:r>
        <w:rPr>
          <w:rFonts w:ascii="Trebuchet MS" w:hAnsi="Trebuchet MS"/>
          <w:spacing w:val="-2"/>
          <w:w w:val="110"/>
        </w:rPr>
        <w:t>q</w:t>
      </w:r>
      <w:r>
        <w:rPr>
          <w:spacing w:val="-2"/>
          <w:w w:val="110"/>
        </w:rPr>
        <w:t>cos</w:t>
      </w:r>
      <w:r>
        <w:rPr>
          <w:rFonts w:ascii="Trebuchet MS" w:hAnsi="Trebuchet MS"/>
          <w:spacing w:val="-2"/>
          <w:w w:val="110"/>
        </w:rPr>
        <w:t>j</w:t>
      </w:r>
      <w:r>
        <w:rPr>
          <w:rFonts w:ascii="LM Roman 10" w:hAnsi="LM Roman 10"/>
          <w:spacing w:val="-2"/>
          <w:w w:val="110"/>
        </w:rPr>
        <w:t>)</w:t>
      </w:r>
    </w:p>
    <w:p>
      <w:pPr>
        <w:pStyle w:val="BodyText"/>
        <w:spacing w:line="209" w:lineRule="exact"/>
        <w:ind w:left="131"/>
        <w:rPr>
          <w:rFonts w:ascii="LM Roman 10"/>
        </w:rPr>
      </w:pPr>
      <w:r>
        <w:rPr>
          <w:rFonts w:ascii="Arial"/>
          <w:w w:val="110"/>
        </w:rPr>
        <w:t>g</w:t>
      </w:r>
      <w:r>
        <w:rPr>
          <w:rFonts w:ascii="Arial"/>
          <w:spacing w:val="-5"/>
          <w:w w:val="110"/>
        </w:rPr>
        <w:t> </w:t>
      </w:r>
      <w:r>
        <w:rPr>
          <w:rFonts w:ascii="LM Roman 10"/>
          <w:w w:val="110"/>
        </w:rPr>
        <w:t>=</w:t>
      </w:r>
      <w:r>
        <w:rPr>
          <w:rFonts w:ascii="LM Roman 10"/>
          <w:spacing w:val="-14"/>
          <w:w w:val="110"/>
        </w:rPr>
        <w:t> </w:t>
      </w:r>
      <w:r>
        <w:rPr>
          <w:rFonts w:ascii="LM Roman 10"/>
          <w:w w:val="110"/>
        </w:rPr>
        <w:t>(</w:t>
      </w:r>
      <w:r>
        <w:rPr>
          <w:w w:val="110"/>
        </w:rPr>
        <w:t>sin</w:t>
      </w:r>
      <w:r>
        <w:rPr>
          <w:rFonts w:ascii="Trebuchet MS"/>
          <w:w w:val="110"/>
        </w:rPr>
        <w:t>q</w:t>
      </w:r>
      <w:r>
        <w:rPr>
          <w:w w:val="110"/>
        </w:rPr>
        <w:t>sin</w:t>
      </w:r>
      <w:r>
        <w:rPr>
          <w:rFonts w:ascii="Comic Sans MS"/>
          <w:w w:val="110"/>
        </w:rPr>
        <w:t>4</w:t>
      </w:r>
      <w:r>
        <w:rPr>
          <w:rFonts w:ascii="Arial"/>
          <w:w w:val="110"/>
        </w:rPr>
        <w:t>;</w:t>
      </w:r>
      <w:r>
        <w:rPr>
          <w:rFonts w:ascii="Arial"/>
          <w:spacing w:val="-21"/>
          <w:w w:val="110"/>
        </w:rPr>
        <w:t> </w:t>
      </w:r>
      <w:r>
        <w:rPr>
          <w:w w:val="110"/>
        </w:rPr>
        <w:t>sin</w:t>
      </w:r>
      <w:r>
        <w:rPr>
          <w:rFonts w:ascii="Trebuchet MS"/>
          <w:w w:val="110"/>
        </w:rPr>
        <w:t>q</w:t>
      </w:r>
      <w:r>
        <w:rPr>
          <w:w w:val="110"/>
        </w:rPr>
        <w:t>cos</w:t>
      </w:r>
      <w:r>
        <w:rPr>
          <w:rFonts w:ascii="Comic Sans MS"/>
          <w:w w:val="110"/>
        </w:rPr>
        <w:t>4</w:t>
      </w:r>
      <w:r>
        <w:rPr>
          <w:rFonts w:ascii="Arial"/>
          <w:w w:val="110"/>
        </w:rPr>
        <w:t>;</w:t>
      </w:r>
      <w:r>
        <w:rPr>
          <w:rFonts w:ascii="Arial"/>
          <w:spacing w:val="-23"/>
          <w:w w:val="110"/>
        </w:rPr>
        <w:t> </w:t>
      </w:r>
      <w:r>
        <w:rPr>
          <w:spacing w:val="-4"/>
          <w:w w:val="110"/>
        </w:rPr>
        <w:t>cos</w:t>
      </w:r>
      <w:r>
        <w:rPr>
          <w:rFonts w:ascii="Trebuchet MS"/>
          <w:spacing w:val="-4"/>
          <w:w w:val="110"/>
        </w:rPr>
        <w:t>q</w:t>
      </w:r>
      <w:r>
        <w:rPr>
          <w:rFonts w:ascii="LM Roman 10"/>
          <w:spacing w:val="-4"/>
          <w:w w:val="110"/>
        </w:rPr>
        <w:t>)</w:t>
      </w:r>
    </w:p>
    <w:p>
      <w:pPr>
        <w:spacing w:line="240" w:lineRule="auto" w:before="47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ind w:left="131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460" w:space="4250"/>
            <w:col w:w="520"/>
          </w:cols>
        </w:sectPr>
      </w:pPr>
    </w:p>
    <w:p>
      <w:pPr>
        <w:pStyle w:val="BodyText"/>
        <w:spacing w:before="101" w:after="1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26" coordorigin="0,0" coordsize="4782,11">
                <v:rect style="position:absolute;left:0;top:0;width:4782;height:11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78" w:lineRule="auto" w:before="53"/>
        <w:ind w:left="105" w:right="38"/>
        <w:jc w:val="both"/>
      </w:pPr>
      <w:r>
        <w:rPr>
          <w:w w:val="120"/>
        </w:rPr>
        <w:t>body</w:t>
      </w:r>
      <w:r>
        <w:rPr>
          <w:w w:val="120"/>
        </w:rPr>
        <w:t> with</w:t>
      </w:r>
      <w:r>
        <w:rPr>
          <w:w w:val="120"/>
        </w:rPr>
        <w:t> Kowalevski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w w:val="120"/>
        </w:rPr>
        <w:t> configuration</w:t>
      </w:r>
      <w:r>
        <w:rPr>
          <w:w w:val="120"/>
        </w:rPr>
        <w:t> in</w:t>
      </w:r>
      <w:r>
        <w:rPr>
          <w:w w:val="120"/>
        </w:rPr>
        <w:t> two</w:t>
      </w:r>
      <w:r>
        <w:rPr>
          <w:w w:val="120"/>
        </w:rPr>
        <w:t> uniform</w:t>
      </w:r>
      <w:r>
        <w:rPr>
          <w:w w:val="120"/>
        </w:rPr>
        <w:t> </w:t>
      </w:r>
      <w:r>
        <w:rPr>
          <w:w w:val="120"/>
        </w:rPr>
        <w:t>fields. Despite the fact that this integrable system has three degrees of</w:t>
      </w:r>
      <w:r>
        <w:rPr>
          <w:spacing w:val="2"/>
          <w:w w:val="120"/>
        </w:rPr>
        <w:t> </w:t>
      </w:r>
      <w:r>
        <w:rPr>
          <w:w w:val="120"/>
        </w:rPr>
        <w:t>freedom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is</w:t>
      </w:r>
      <w:r>
        <w:rPr>
          <w:spacing w:val="4"/>
          <w:w w:val="120"/>
        </w:rPr>
        <w:t> </w:t>
      </w:r>
      <w:r>
        <w:rPr>
          <w:w w:val="120"/>
        </w:rPr>
        <w:t>not</w:t>
      </w:r>
      <w:r>
        <w:rPr>
          <w:spacing w:val="4"/>
          <w:w w:val="120"/>
        </w:rPr>
        <w:t> </w:t>
      </w:r>
      <w:r>
        <w:rPr>
          <w:w w:val="120"/>
        </w:rPr>
        <w:t>generally</w:t>
      </w:r>
      <w:r>
        <w:rPr>
          <w:spacing w:val="4"/>
          <w:w w:val="120"/>
        </w:rPr>
        <w:t> </w:t>
      </w:r>
      <w:r>
        <w:rPr>
          <w:w w:val="120"/>
        </w:rPr>
        <w:t>reduced</w:t>
      </w:r>
      <w:r>
        <w:rPr>
          <w:spacing w:val="3"/>
          <w:w w:val="120"/>
        </w:rPr>
        <w:t> </w:t>
      </w:r>
      <w:r>
        <w:rPr>
          <w:w w:val="120"/>
        </w:rPr>
        <w:t>to</w:t>
      </w:r>
      <w:r>
        <w:rPr>
          <w:spacing w:val="4"/>
          <w:w w:val="120"/>
        </w:rPr>
        <w:t> </w:t>
      </w:r>
      <w:r>
        <w:rPr>
          <w:w w:val="120"/>
        </w:rPr>
        <w:t>quadratures,</w:t>
      </w:r>
      <w:r>
        <w:rPr>
          <w:spacing w:val="2"/>
          <w:w w:val="120"/>
        </w:rPr>
        <w:t> </w:t>
      </w:r>
      <w:r>
        <w:rPr>
          <w:w w:val="120"/>
        </w:rPr>
        <w:t>all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its</w:t>
      </w:r>
    </w:p>
    <w:p>
      <w:pPr>
        <w:pStyle w:val="BodyText"/>
        <w:spacing w:line="297" w:lineRule="auto" w:before="14"/>
        <w:ind w:left="105" w:right="38"/>
        <w:jc w:val="both"/>
      </w:pPr>
      <w:r>
        <w:rPr>
          <w:w w:val="120"/>
        </w:rPr>
        <w:t>subsystems with two degrees of freedom were found and </w:t>
      </w:r>
      <w:r>
        <w:rPr>
          <w:w w:val="120"/>
        </w:rPr>
        <w:t>for two of them separation</w:t>
      </w:r>
      <w:r>
        <w:rPr>
          <w:spacing w:val="-1"/>
          <w:w w:val="120"/>
        </w:rPr>
        <w:t> </w:t>
      </w:r>
      <w:r>
        <w:rPr>
          <w:w w:val="120"/>
        </w:rPr>
        <w:t>of variables was obtained (elliptic and hyperelliptic). For details see </w:t>
      </w:r>
      <w:hyperlink w:history="true" w:anchor="_bookmark37">
        <w:r>
          <w:rPr>
            <w:color w:val="007FAC"/>
            <w:w w:val="120"/>
          </w:rPr>
          <w:t>[35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7">
        <w:r>
          <w:rPr>
            <w:color w:val="007FAC"/>
            <w:w w:val="120"/>
          </w:rPr>
          <w:t>38]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2"/>
        <w:ind w:left="105" w:right="39" w:firstLine="239"/>
        <w:jc w:val="both"/>
      </w:pPr>
      <w:r>
        <w:rPr>
          <w:spacing w:val="-2"/>
          <w:w w:val="125"/>
        </w:rPr>
        <w:t>Two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more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general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integrable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cases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were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found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1986.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In </w:t>
      </w:r>
      <w:r>
        <w:rPr>
          <w:w w:val="125"/>
        </w:rPr>
        <w:t>both</w:t>
      </w:r>
      <w:r>
        <w:rPr>
          <w:w w:val="125"/>
        </w:rPr>
        <w:t> cases</w:t>
      </w:r>
      <w:r>
        <w:rPr>
          <w:w w:val="125"/>
        </w:rPr>
        <w:t> the</w:t>
      </w:r>
      <w:r>
        <w:rPr>
          <w:w w:val="125"/>
        </w:rPr>
        <w:t> body</w:t>
      </w:r>
      <w:r>
        <w:rPr>
          <w:w w:val="125"/>
        </w:rPr>
        <w:t> is</w:t>
      </w:r>
      <w:r>
        <w:rPr>
          <w:w w:val="125"/>
        </w:rPr>
        <w:t> of</w:t>
      </w:r>
      <w:r>
        <w:rPr>
          <w:w w:val="125"/>
        </w:rPr>
        <w:t> spherical</w:t>
      </w:r>
      <w:r>
        <w:rPr>
          <w:w w:val="125"/>
        </w:rPr>
        <w:t> dynamical</w:t>
      </w:r>
      <w:r>
        <w:rPr>
          <w:w w:val="125"/>
        </w:rPr>
        <w:t> symmetry (with three equal moments of inertia) and the potential is a linear</w:t>
      </w:r>
      <w:r>
        <w:rPr>
          <w:w w:val="125"/>
        </w:rPr>
        <w:t> function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direction</w:t>
      </w:r>
      <w:r>
        <w:rPr>
          <w:w w:val="125"/>
        </w:rPr>
        <w:t> cosines.</w:t>
      </w:r>
      <w:r>
        <w:rPr>
          <w:w w:val="125"/>
        </w:rPr>
        <w:t> The</w:t>
      </w:r>
      <w:r>
        <w:rPr>
          <w:w w:val="125"/>
        </w:rPr>
        <w:t> first</w:t>
      </w:r>
      <w:r>
        <w:rPr>
          <w:w w:val="125"/>
        </w:rPr>
        <w:t> case</w:t>
      </w:r>
      <w:r>
        <w:rPr>
          <w:w w:val="125"/>
        </w:rPr>
        <w:t> is characterized</w:t>
      </w:r>
      <w:r>
        <w:rPr>
          <w:spacing w:val="28"/>
          <w:w w:val="125"/>
        </w:rPr>
        <w:t> </w:t>
      </w:r>
      <w:r>
        <w:rPr>
          <w:w w:val="125"/>
        </w:rPr>
        <w:t>by</w:t>
      </w:r>
      <w:r>
        <w:rPr>
          <w:spacing w:val="28"/>
          <w:w w:val="125"/>
        </w:rPr>
        <w:t> </w:t>
      </w:r>
      <w:r>
        <w:rPr>
          <w:w w:val="125"/>
        </w:rPr>
        <w:t>the</w:t>
      </w:r>
      <w:r>
        <w:rPr>
          <w:spacing w:val="27"/>
          <w:w w:val="125"/>
        </w:rPr>
        <w:t> </w:t>
      </w:r>
      <w:r>
        <w:rPr>
          <w:w w:val="125"/>
        </w:rPr>
        <w:t>presence</w:t>
      </w:r>
      <w:r>
        <w:rPr>
          <w:spacing w:val="28"/>
          <w:w w:val="125"/>
        </w:rPr>
        <w:t> </w:t>
      </w:r>
      <w:r>
        <w:rPr>
          <w:w w:val="125"/>
        </w:rPr>
        <w:t>of</w:t>
      </w:r>
      <w:r>
        <w:rPr>
          <w:spacing w:val="29"/>
          <w:w w:val="125"/>
        </w:rPr>
        <w:t> </w:t>
      </w:r>
      <w:r>
        <w:rPr>
          <w:w w:val="125"/>
        </w:rPr>
        <w:t>three</w:t>
      </w:r>
      <w:r>
        <w:rPr>
          <w:spacing w:val="29"/>
          <w:w w:val="125"/>
        </w:rPr>
        <w:t> </w:t>
      </w:r>
      <w:r>
        <w:rPr>
          <w:w w:val="125"/>
        </w:rPr>
        <w:t>quadratic</w:t>
      </w:r>
      <w:r>
        <w:rPr>
          <w:spacing w:val="29"/>
          <w:w w:val="125"/>
        </w:rPr>
        <w:t> </w:t>
      </w:r>
      <w:r>
        <w:rPr>
          <w:spacing w:val="-2"/>
          <w:w w:val="125"/>
        </w:rPr>
        <w:t>integrals</w:t>
      </w:r>
    </w:p>
    <w:p>
      <w:pPr>
        <w:pStyle w:val="BodyText"/>
        <w:spacing w:line="300" w:lineRule="auto" w:before="5"/>
        <w:ind w:left="105" w:right="39"/>
        <w:jc w:val="both"/>
      </w:pPr>
      <w:hyperlink w:history="true" w:anchor="_bookmark33">
        <w:r>
          <w:rPr>
            <w:color w:val="007FAC"/>
            <w:w w:val="120"/>
          </w:rPr>
          <w:t>[31]</w:t>
        </w:r>
      </w:hyperlink>
      <w:r>
        <w:rPr>
          <w:color w:val="007FAC"/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second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5"/>
          <w:w w:val="120"/>
        </w:rPr>
        <w:t> </w:t>
      </w:r>
      <w:r>
        <w:rPr>
          <w:w w:val="120"/>
        </w:rPr>
        <w:t>three</w:t>
      </w:r>
      <w:r>
        <w:rPr>
          <w:spacing w:val="-6"/>
          <w:w w:val="120"/>
        </w:rPr>
        <w:t> </w:t>
      </w:r>
      <w:r>
        <w:rPr>
          <w:w w:val="120"/>
        </w:rPr>
        <w:t>linear</w:t>
      </w:r>
      <w:r>
        <w:rPr>
          <w:spacing w:val="-5"/>
          <w:w w:val="120"/>
        </w:rPr>
        <w:t> </w:t>
      </w:r>
      <w:r>
        <w:rPr>
          <w:w w:val="120"/>
        </w:rPr>
        <w:t>integrals</w:t>
      </w:r>
      <w:r>
        <w:rPr>
          <w:spacing w:val="-5"/>
          <w:w w:val="120"/>
        </w:rPr>
        <w:t> </w:t>
      </w:r>
      <w:hyperlink w:history="true" w:anchor="_bookmark35">
        <w:r>
          <w:rPr>
            <w:color w:val="007FAC"/>
            <w:w w:val="120"/>
          </w:rPr>
          <w:t>[33]</w:t>
        </w:r>
      </w:hyperlink>
      <w:r>
        <w:rPr>
          <w:w w:val="120"/>
        </w:rPr>
        <w:t>.</w:t>
      </w:r>
      <w:r>
        <w:rPr>
          <w:spacing w:val="-5"/>
          <w:w w:val="120"/>
        </w:rPr>
        <w:t> </w:t>
      </w:r>
      <w:r>
        <w:rPr>
          <w:w w:val="120"/>
        </w:rPr>
        <w:t>Existence</w:t>
      </w:r>
      <w:r>
        <w:rPr>
          <w:spacing w:val="-5"/>
          <w:w w:val="120"/>
        </w:rPr>
        <w:t> </w:t>
      </w:r>
      <w:r>
        <w:rPr>
          <w:w w:val="120"/>
        </w:rPr>
        <w:t>of </w:t>
      </w:r>
      <w:r>
        <w:rPr>
          <w:w w:val="125"/>
        </w:rPr>
        <w:t>other</w:t>
      </w:r>
      <w:r>
        <w:rPr>
          <w:spacing w:val="-12"/>
          <w:w w:val="125"/>
        </w:rPr>
        <w:t> </w:t>
      </w:r>
      <w:r>
        <w:rPr>
          <w:w w:val="125"/>
        </w:rPr>
        <w:t>integrable</w:t>
      </w:r>
      <w:r>
        <w:rPr>
          <w:spacing w:val="-12"/>
          <w:w w:val="125"/>
        </w:rPr>
        <w:t> </w:t>
      </w:r>
      <w:r>
        <w:rPr>
          <w:w w:val="125"/>
        </w:rPr>
        <w:t>cases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matter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speculation</w:t>
      </w:r>
      <w:r>
        <w:rPr>
          <w:spacing w:val="-10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fact an</w:t>
      </w:r>
      <w:r>
        <w:rPr>
          <w:w w:val="125"/>
        </w:rPr>
        <w:t> open</w:t>
      </w:r>
      <w:r>
        <w:rPr>
          <w:w w:val="125"/>
        </w:rPr>
        <w:t> question.</w:t>
      </w:r>
      <w:r>
        <w:rPr>
          <w:w w:val="125"/>
        </w:rPr>
        <w:t> With</w:t>
      </w:r>
      <w:r>
        <w:rPr>
          <w:w w:val="125"/>
        </w:rPr>
        <w:t> no</w:t>
      </w:r>
      <w:r>
        <w:rPr>
          <w:w w:val="125"/>
        </w:rPr>
        <w:t> integrable</w:t>
      </w:r>
      <w:r>
        <w:rPr>
          <w:w w:val="125"/>
        </w:rPr>
        <w:t> cases</w:t>
      </w:r>
      <w:r>
        <w:rPr>
          <w:w w:val="125"/>
        </w:rPr>
        <w:t> in</w:t>
      </w:r>
      <w:r>
        <w:rPr>
          <w:w w:val="125"/>
        </w:rPr>
        <w:t> view,</w:t>
      </w:r>
      <w:r>
        <w:rPr>
          <w:w w:val="125"/>
        </w:rPr>
        <w:t> the search</w:t>
      </w:r>
      <w:r>
        <w:rPr>
          <w:w w:val="125"/>
        </w:rPr>
        <w:t> for</w:t>
      </w:r>
      <w:r>
        <w:rPr>
          <w:w w:val="125"/>
        </w:rPr>
        <w:t> particular</w:t>
      </w:r>
      <w:r>
        <w:rPr>
          <w:w w:val="125"/>
        </w:rPr>
        <w:t> solutions</w:t>
      </w:r>
      <w:r>
        <w:rPr>
          <w:w w:val="125"/>
        </w:rPr>
        <w:t> acquires</w:t>
      </w:r>
      <w:r>
        <w:rPr>
          <w:w w:val="125"/>
        </w:rPr>
        <w:t> great</w:t>
      </w:r>
      <w:r>
        <w:rPr>
          <w:w w:val="125"/>
        </w:rPr>
        <w:t> importance. However,</w:t>
      </w:r>
      <w:r>
        <w:rPr>
          <w:spacing w:val="-2"/>
          <w:w w:val="125"/>
        </w:rPr>
        <w:t> </w:t>
      </w:r>
      <w:r>
        <w:rPr>
          <w:w w:val="125"/>
        </w:rPr>
        <w:t>not</w:t>
      </w:r>
      <w:r>
        <w:rPr>
          <w:spacing w:val="-3"/>
          <w:w w:val="125"/>
        </w:rPr>
        <w:t> </w:t>
      </w:r>
      <w:r>
        <w:rPr>
          <w:w w:val="125"/>
        </w:rPr>
        <w:t>much</w:t>
      </w:r>
      <w:r>
        <w:rPr>
          <w:spacing w:val="-3"/>
          <w:w w:val="125"/>
        </w:rPr>
        <w:t> </w:t>
      </w:r>
      <w:r>
        <w:rPr>
          <w:w w:val="125"/>
        </w:rPr>
        <w:t>is</w:t>
      </w:r>
      <w:r>
        <w:rPr>
          <w:spacing w:val="-3"/>
          <w:w w:val="125"/>
        </w:rPr>
        <w:t> </w:t>
      </w:r>
      <w:r>
        <w:rPr>
          <w:w w:val="125"/>
        </w:rPr>
        <w:t>done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this</w:t>
      </w:r>
      <w:r>
        <w:rPr>
          <w:spacing w:val="-2"/>
          <w:w w:val="125"/>
        </w:rPr>
        <w:t> </w:t>
      </w:r>
      <w:r>
        <w:rPr>
          <w:w w:val="125"/>
        </w:rPr>
        <w:t>respect.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hyperlink w:history="true" w:anchor="_bookmark38">
        <w:r>
          <w:rPr>
            <w:color w:val="007FAC"/>
            <w:w w:val="125"/>
          </w:rPr>
          <w:t>[39]</w:t>
        </w:r>
      </w:hyperlink>
      <w:r>
        <w:rPr>
          <w:color w:val="007FAC"/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equi- librium</w:t>
      </w:r>
      <w:r>
        <w:rPr>
          <w:w w:val="125"/>
        </w:rPr>
        <w:t> positions</w:t>
      </w:r>
      <w:r>
        <w:rPr>
          <w:w w:val="125"/>
        </w:rPr>
        <w:t> were</w:t>
      </w:r>
      <w:r>
        <w:rPr>
          <w:w w:val="125"/>
        </w:rPr>
        <w:t> classified</w:t>
      </w:r>
      <w:r>
        <w:rPr>
          <w:w w:val="125"/>
        </w:rPr>
        <w:t> and</w:t>
      </w:r>
      <w:r>
        <w:rPr>
          <w:w w:val="125"/>
        </w:rPr>
        <w:t> the</w:t>
      </w:r>
      <w:r>
        <w:rPr>
          <w:w w:val="125"/>
        </w:rPr>
        <w:t> stability</w:t>
      </w:r>
      <w:r>
        <w:rPr>
          <w:w w:val="125"/>
        </w:rPr>
        <w:t> of</w:t>
      </w:r>
      <w:r>
        <w:rPr>
          <w:w w:val="125"/>
        </w:rPr>
        <w:t> some positions</w:t>
      </w:r>
      <w:r>
        <w:rPr>
          <w:w w:val="125"/>
        </w:rPr>
        <w:t> was</w:t>
      </w:r>
      <w:r>
        <w:rPr>
          <w:w w:val="125"/>
        </w:rPr>
        <w:t> investigated.</w:t>
      </w:r>
      <w:r>
        <w:rPr>
          <w:w w:val="125"/>
        </w:rPr>
        <w:t> Plane</w:t>
      </w:r>
      <w:r>
        <w:rPr>
          <w:w w:val="125"/>
        </w:rPr>
        <w:t> motions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body</w:t>
      </w:r>
      <w:r>
        <w:rPr>
          <w:w w:val="125"/>
        </w:rPr>
        <w:t> as</w:t>
      </w:r>
      <w:r>
        <w:rPr>
          <w:w w:val="125"/>
        </w:rPr>
        <w:t> a physical</w:t>
      </w:r>
      <w:r>
        <w:rPr>
          <w:w w:val="125"/>
        </w:rPr>
        <w:t> pendulum</w:t>
      </w:r>
      <w:r>
        <w:rPr>
          <w:spacing w:val="-1"/>
          <w:w w:val="125"/>
        </w:rPr>
        <w:t> </w:t>
      </w:r>
      <w:r>
        <w:rPr>
          <w:w w:val="125"/>
        </w:rPr>
        <w:t>in</w:t>
      </w:r>
      <w:r>
        <w:rPr>
          <w:spacing w:val="-1"/>
          <w:w w:val="125"/>
        </w:rPr>
        <w:t> </w:t>
      </w:r>
      <w:r>
        <w:rPr>
          <w:w w:val="125"/>
        </w:rPr>
        <w:t>two</w:t>
      </w:r>
      <w:r>
        <w:rPr>
          <w:w w:val="125"/>
        </w:rPr>
        <w:t> fields</w:t>
      </w:r>
      <w:r>
        <w:rPr>
          <w:w w:val="125"/>
        </w:rPr>
        <w:t> were</w:t>
      </w:r>
      <w:r>
        <w:rPr>
          <w:spacing w:val="-1"/>
          <w:w w:val="125"/>
        </w:rPr>
        <w:t> </w:t>
      </w:r>
      <w:r>
        <w:rPr>
          <w:w w:val="125"/>
        </w:rPr>
        <w:t>also</w:t>
      </w:r>
      <w:r>
        <w:rPr>
          <w:spacing w:val="-1"/>
          <w:w w:val="125"/>
        </w:rPr>
        <w:t> </w:t>
      </w:r>
      <w:r>
        <w:rPr>
          <w:w w:val="125"/>
        </w:rPr>
        <w:t>partially</w:t>
      </w:r>
      <w:r>
        <w:rPr>
          <w:w w:val="125"/>
        </w:rPr>
        <w:t> investi- gated in </w:t>
      </w:r>
      <w:hyperlink w:history="true" w:anchor="_bookmark39">
        <w:r>
          <w:rPr>
            <w:color w:val="007FAC"/>
            <w:w w:val="125"/>
          </w:rPr>
          <w:t>[40]</w:t>
        </w:r>
      </w:hyperlink>
      <w:r>
        <w:rPr>
          <w:w w:val="125"/>
        </w:rPr>
        <w:t>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5"/>
        </w:rPr>
        <w:t>In the</w:t>
      </w:r>
      <w:r>
        <w:rPr>
          <w:spacing w:val="-1"/>
          <w:w w:val="125"/>
        </w:rPr>
        <w:t> </w:t>
      </w:r>
      <w:r>
        <w:rPr>
          <w:w w:val="125"/>
        </w:rPr>
        <w:t>present note</w:t>
      </w:r>
      <w:r>
        <w:rPr>
          <w:spacing w:val="-1"/>
          <w:w w:val="125"/>
        </w:rPr>
        <w:t> </w:t>
      </w:r>
      <w:r>
        <w:rPr>
          <w:w w:val="125"/>
        </w:rPr>
        <w:t>we consider the possibility of </w:t>
      </w:r>
      <w:r>
        <w:rPr>
          <w:w w:val="125"/>
        </w:rPr>
        <w:t>regular precessional</w:t>
      </w:r>
      <w:r>
        <w:rPr>
          <w:spacing w:val="-1"/>
          <w:w w:val="125"/>
        </w:rPr>
        <w:t> </w:t>
      </w:r>
      <w:r>
        <w:rPr>
          <w:w w:val="125"/>
        </w:rPr>
        <w:t>motion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rigid</w:t>
      </w:r>
      <w:r>
        <w:rPr>
          <w:spacing w:val="-2"/>
          <w:w w:val="125"/>
        </w:rPr>
        <w:t> </w:t>
      </w:r>
      <w:r>
        <w:rPr>
          <w:w w:val="125"/>
        </w:rPr>
        <w:t>body</w:t>
      </w:r>
      <w:r>
        <w:rPr>
          <w:spacing w:val="-1"/>
          <w:w w:val="125"/>
        </w:rPr>
        <w:t> </w:t>
      </w:r>
      <w:r>
        <w:rPr>
          <w:w w:val="125"/>
        </w:rPr>
        <w:t>about</w:t>
      </w:r>
      <w:r>
        <w:rPr>
          <w:spacing w:val="-1"/>
          <w:w w:val="125"/>
        </w:rPr>
        <w:t> </w:t>
      </w: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fixed</w:t>
      </w:r>
      <w:r>
        <w:rPr>
          <w:spacing w:val="-2"/>
          <w:w w:val="125"/>
        </w:rPr>
        <w:t> </w:t>
      </w:r>
      <w:r>
        <w:rPr>
          <w:w w:val="125"/>
        </w:rPr>
        <w:t>point</w:t>
      </w:r>
      <w:r>
        <w:rPr>
          <w:spacing w:val="-1"/>
          <w:w w:val="125"/>
        </w:rPr>
        <w:t> </w:t>
      </w:r>
      <w:r>
        <w:rPr>
          <w:w w:val="125"/>
        </w:rPr>
        <w:t>in the</w:t>
      </w:r>
      <w:r>
        <w:rPr>
          <w:w w:val="125"/>
        </w:rPr>
        <w:t> presence</w:t>
      </w:r>
      <w:r>
        <w:rPr>
          <w:w w:val="125"/>
        </w:rPr>
        <w:t> of</w:t>
      </w:r>
      <w:r>
        <w:rPr>
          <w:w w:val="125"/>
        </w:rPr>
        <w:t> two</w:t>
      </w:r>
      <w:r>
        <w:rPr>
          <w:w w:val="125"/>
        </w:rPr>
        <w:t> fields.</w:t>
      </w:r>
      <w:r>
        <w:rPr>
          <w:w w:val="125"/>
        </w:rPr>
        <w:t> That</w:t>
      </w:r>
      <w:r>
        <w:rPr>
          <w:w w:val="125"/>
        </w:rPr>
        <w:t> is</w:t>
      </w:r>
      <w:r>
        <w:rPr>
          <w:w w:val="125"/>
        </w:rPr>
        <w:t> the</w:t>
      </w:r>
      <w:r>
        <w:rPr>
          <w:w w:val="125"/>
        </w:rPr>
        <w:t> rotation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body with</w:t>
      </w:r>
      <w:r>
        <w:rPr>
          <w:spacing w:val="22"/>
          <w:w w:val="125"/>
        </w:rPr>
        <w:t> </w:t>
      </w:r>
      <w:r>
        <w:rPr>
          <w:w w:val="125"/>
        </w:rPr>
        <w:t>a</w:t>
      </w:r>
      <w:r>
        <w:rPr>
          <w:spacing w:val="25"/>
          <w:w w:val="125"/>
        </w:rPr>
        <w:t> </w:t>
      </w:r>
      <w:r>
        <w:rPr>
          <w:w w:val="125"/>
        </w:rPr>
        <w:t>constant</w:t>
      </w:r>
      <w:r>
        <w:rPr>
          <w:spacing w:val="24"/>
          <w:w w:val="125"/>
        </w:rPr>
        <w:t> </w:t>
      </w:r>
      <w:r>
        <w:rPr>
          <w:w w:val="125"/>
        </w:rPr>
        <w:t>angular</w:t>
      </w:r>
      <w:r>
        <w:rPr>
          <w:spacing w:val="24"/>
          <w:w w:val="125"/>
        </w:rPr>
        <w:t> </w:t>
      </w:r>
      <w:r>
        <w:rPr>
          <w:w w:val="125"/>
        </w:rPr>
        <w:t>velocity</w:t>
      </w:r>
      <w:r>
        <w:rPr>
          <w:spacing w:val="24"/>
          <w:w w:val="125"/>
        </w:rPr>
        <w:t> </w:t>
      </w:r>
      <w:r>
        <w:rPr>
          <w:w w:val="125"/>
        </w:rPr>
        <w:t>about</w:t>
      </w:r>
      <w:r>
        <w:rPr>
          <w:spacing w:val="24"/>
          <w:w w:val="125"/>
        </w:rPr>
        <w:t> </w:t>
      </w:r>
      <w:r>
        <w:rPr>
          <w:w w:val="125"/>
        </w:rPr>
        <w:t>an</w:t>
      </w:r>
      <w:r>
        <w:rPr>
          <w:spacing w:val="23"/>
          <w:w w:val="125"/>
        </w:rPr>
        <w:t> </w:t>
      </w:r>
      <w:r>
        <w:rPr>
          <w:w w:val="125"/>
        </w:rPr>
        <w:t>axis</w:t>
      </w:r>
      <w:r>
        <w:rPr>
          <w:spacing w:val="24"/>
          <w:w w:val="125"/>
        </w:rPr>
        <w:t> </w:t>
      </w:r>
      <w:r>
        <w:rPr>
          <w:w w:val="125"/>
        </w:rPr>
        <w:t>fixed</w:t>
      </w:r>
      <w:r>
        <w:rPr>
          <w:spacing w:val="24"/>
          <w:w w:val="125"/>
        </w:rPr>
        <w:t> </w:t>
      </w:r>
      <w:r>
        <w:rPr>
          <w:w w:val="125"/>
        </w:rPr>
        <w:t>in</w:t>
      </w:r>
      <w:r>
        <w:rPr>
          <w:spacing w:val="24"/>
          <w:w w:val="125"/>
        </w:rPr>
        <w:t> </w:t>
      </w:r>
      <w:r>
        <w:rPr>
          <w:spacing w:val="-5"/>
          <w:w w:val="125"/>
        </w:rPr>
        <w:t>it,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205" cy="25654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03720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while</w:t>
                            </w:r>
                            <w:r>
                              <w:rPr>
                                <w:spacing w:val="4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this</w:t>
                            </w:r>
                            <w:r>
                              <w:rPr>
                                <w:spacing w:val="4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axis</w:t>
                            </w:r>
                            <w:r>
                              <w:rPr>
                                <w:spacing w:val="4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precesses</w:t>
                            </w:r>
                            <w:r>
                              <w:rPr>
                                <w:spacing w:val="4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spacing w:val="4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same</w:t>
                            </w:r>
                            <w:r>
                              <w:rPr>
                                <w:spacing w:val="4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angular</w:t>
                            </w:r>
                            <w:r>
                              <w:rPr>
                                <w:spacing w:val="4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</w:rPr>
                              <w:t>velocity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w w:val="120"/>
                              </w:rPr>
                              <w:t>about</w:t>
                            </w:r>
                            <w:r>
                              <w:rPr>
                                <w:spacing w:val="4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another</w:t>
                            </w:r>
                            <w:r>
                              <w:rPr>
                                <w:spacing w:val="4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axis</w:t>
                            </w:r>
                            <w:r>
                              <w:rPr>
                                <w:spacing w:val="4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fixed</w:t>
                            </w:r>
                            <w:r>
                              <w:rPr>
                                <w:spacing w:val="4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space,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keeping</w:t>
                            </w:r>
                            <w:r>
                              <w:rPr>
                                <w:spacing w:val="4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it</w:t>
                            </w:r>
                            <w:r>
                              <w:rPr>
                                <w:spacing w:val="4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a</w:t>
                            </w:r>
                            <w:r>
                              <w:rPr>
                                <w:spacing w:val="4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20.2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while</w:t>
                      </w:r>
                      <w:r>
                        <w:rPr>
                          <w:spacing w:val="4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this</w:t>
                      </w:r>
                      <w:r>
                        <w:rPr>
                          <w:spacing w:val="4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axis</w:t>
                      </w:r>
                      <w:r>
                        <w:rPr>
                          <w:spacing w:val="4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precesses</w:t>
                      </w:r>
                      <w:r>
                        <w:rPr>
                          <w:spacing w:val="4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with</w:t>
                      </w:r>
                      <w:r>
                        <w:rPr>
                          <w:spacing w:val="4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4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same</w:t>
                      </w:r>
                      <w:r>
                        <w:rPr>
                          <w:spacing w:val="4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angular</w:t>
                      </w:r>
                      <w:r>
                        <w:rPr>
                          <w:spacing w:val="42"/>
                          <w:w w:val="125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</w:rPr>
                        <w:t>velocity</w:t>
                      </w:r>
                    </w:p>
                    <w:p>
                      <w:pPr>
                        <w:pStyle w:val="BodyText"/>
                        <w:spacing w:before="45"/>
                      </w:pPr>
                      <w:r>
                        <w:rPr>
                          <w:w w:val="120"/>
                        </w:rPr>
                        <w:t>about</w:t>
                      </w:r>
                      <w:r>
                        <w:rPr>
                          <w:spacing w:val="4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another</w:t>
                      </w:r>
                      <w:r>
                        <w:rPr>
                          <w:spacing w:val="4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axis</w:t>
                      </w:r>
                      <w:r>
                        <w:rPr>
                          <w:spacing w:val="4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fixed</w:t>
                      </w:r>
                      <w:r>
                        <w:rPr>
                          <w:spacing w:val="4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space,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keeping</w:t>
                      </w:r>
                      <w:r>
                        <w:rPr>
                          <w:spacing w:val="4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with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it</w:t>
                      </w:r>
                      <w:r>
                        <w:rPr>
                          <w:spacing w:val="4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a</w:t>
                      </w:r>
                      <w:r>
                        <w:rPr>
                          <w:spacing w:val="44"/>
                          <w:w w:val="1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</w:rPr>
                        <w:t>fixed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5"/>
        <w:ind w:left="344"/>
        <w:jc w:val="both"/>
      </w:pPr>
      <w:r>
        <w:rPr/>
        <w:br w:type="column"/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angular</w:t>
      </w:r>
      <w:r>
        <w:rPr>
          <w:spacing w:val="-8"/>
          <w:w w:val="125"/>
        </w:rPr>
        <w:t> </w:t>
      </w:r>
      <w:r>
        <w:rPr>
          <w:w w:val="125"/>
        </w:rPr>
        <w:t>velocity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4"/>
          <w:w w:val="125"/>
        </w:rPr>
        <w:t>body</w:t>
      </w:r>
    </w:p>
    <w:p>
      <w:pPr>
        <w:pStyle w:val="BodyText"/>
        <w:spacing w:before="132"/>
      </w:pPr>
    </w:p>
    <w:p>
      <w:pPr>
        <w:pStyle w:val="BodyText"/>
        <w:tabs>
          <w:tab w:pos="4701" w:val="left" w:leader="none"/>
        </w:tabs>
        <w:spacing w:line="374" w:lineRule="auto"/>
        <w:ind w:left="105" w:right="1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4072994</wp:posOffset>
                </wp:positionH>
                <wp:positionV relativeFrom="paragraph">
                  <wp:posOffset>-36957</wp:posOffset>
                </wp:positionV>
                <wp:extent cx="2374900" cy="3759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749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6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08191pt;margin-top:-2.910029pt;width:187pt;height:29.6pt;mso-position-horizontal-relative:page;mso-position-vertical-relative:paragraph;z-index:-16251904" type="#_x0000_t202" id="docshape29" filled="false" stroked="false">
                <v:textbox inset="0,0,0,0">
                  <w:txbxContent>
                    <w:p>
                      <w:pPr>
                        <w:tabs>
                          <w:tab w:pos="366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Kufi Yolluq" w:hAnsi="UKIJ Kufi Yolluq"/>
          <w:w w:val="110"/>
        </w:rPr>
        <w:t>u</w:t>
      </w:r>
      <w:r>
        <w:rPr>
          <w:rFonts w:ascii="UKIJ Kufi Yolluq" w:hAnsi="UKIJ Kufi Yolluq"/>
          <w:spacing w:val="-13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41"/>
          <w:w w:val="110"/>
        </w:rPr>
        <w:t> </w:t>
      </w:r>
      <w:r>
        <w:rPr>
          <w:rFonts w:ascii="Trebuchet MS" w:hAnsi="Trebuchet MS"/>
          <w:w w:val="110"/>
        </w:rPr>
        <w:t>j</w:t>
      </w:r>
      <w:r>
        <w:rPr>
          <w:rFonts w:ascii="Trebuchet MS" w:hAnsi="Trebuchet MS"/>
          <w:w w:val="110"/>
          <w:position w:val="4"/>
        </w:rPr>
        <w:t>_</w:t>
      </w:r>
      <w:r>
        <w:rPr>
          <w:rFonts w:ascii="Trebuchet MS" w:hAnsi="Trebuchet MS"/>
          <w:spacing w:val="-24"/>
          <w:w w:val="110"/>
          <w:position w:val="4"/>
        </w:rPr>
        <w:t> </w:t>
      </w:r>
      <w:r>
        <w:rPr>
          <w:w w:val="110"/>
        </w:rPr>
        <w:t>sin</w:t>
      </w:r>
      <w:r>
        <w:rPr>
          <w:rFonts w:ascii="Trebuchet MS" w:hAnsi="Trebuchet MS"/>
          <w:w w:val="110"/>
        </w:rPr>
        <w:t>q</w:t>
      </w:r>
      <w:r>
        <w:rPr>
          <w:w w:val="110"/>
        </w:rPr>
        <w:t>sin</w:t>
      </w:r>
      <w:r>
        <w:rPr>
          <w:rFonts w:ascii="Comic Sans MS" w:hAnsi="Comic Sans MS"/>
          <w:w w:val="110"/>
        </w:rPr>
        <w:t>4</w:t>
      </w:r>
      <w:r>
        <w:rPr>
          <w:rFonts w:ascii="Comic Sans MS" w:hAnsi="Comic Sans MS"/>
          <w:spacing w:val="-19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5"/>
          <w:w w:val="110"/>
        </w:rPr>
        <w:t> </w:t>
      </w:r>
      <w:r>
        <w:rPr>
          <w:rFonts w:ascii="Trebuchet MS" w:hAnsi="Trebuchet MS"/>
        </w:rPr>
        <w:t>q</w:t>
      </w:r>
      <w:r>
        <w:rPr>
          <w:rFonts w:ascii="Trebuchet MS" w:hAnsi="Trebuchet MS"/>
          <w:position w:val="4"/>
        </w:rPr>
        <w:t>_</w:t>
      </w:r>
      <w:r>
        <w:rPr>
          <w:rFonts w:ascii="Trebuchet MS" w:hAnsi="Trebuchet MS"/>
          <w:spacing w:val="-33"/>
          <w:position w:val="4"/>
        </w:rPr>
        <w:t> </w:t>
      </w:r>
      <w:r>
        <w:rPr>
          <w:w w:val="110"/>
        </w:rPr>
        <w:t>cos</w:t>
      </w:r>
      <w:r>
        <w:rPr>
          <w:rFonts w:ascii="Comic Sans MS" w:hAnsi="Comic Sans MS"/>
          <w:w w:val="110"/>
        </w:rPr>
        <w:t>4</w:t>
      </w:r>
      <w:r>
        <w:rPr>
          <w:rFonts w:ascii="Arial" w:hAnsi="Arial"/>
          <w:w w:val="110"/>
        </w:rPr>
        <w:t>;</w:t>
      </w:r>
      <w:r>
        <w:rPr>
          <w:rFonts w:ascii="Arial" w:hAnsi="Arial"/>
          <w:spacing w:val="-23"/>
          <w:w w:val="110"/>
        </w:rPr>
        <w:t> </w:t>
      </w:r>
      <w:r>
        <w:rPr>
          <w:rFonts w:ascii="Trebuchet MS" w:hAnsi="Trebuchet MS"/>
          <w:w w:val="110"/>
        </w:rPr>
        <w:t>j</w:t>
      </w:r>
      <w:r>
        <w:rPr>
          <w:rFonts w:ascii="Trebuchet MS" w:hAnsi="Trebuchet MS"/>
          <w:w w:val="110"/>
          <w:position w:val="4"/>
        </w:rPr>
        <w:t>_</w:t>
      </w:r>
      <w:r>
        <w:rPr>
          <w:rFonts w:ascii="Trebuchet MS" w:hAnsi="Trebuchet MS"/>
          <w:spacing w:val="-25"/>
          <w:w w:val="110"/>
          <w:position w:val="4"/>
        </w:rPr>
        <w:t> </w:t>
      </w:r>
      <w:r>
        <w:rPr>
          <w:w w:val="110"/>
        </w:rPr>
        <w:t>sin</w:t>
      </w:r>
      <w:r>
        <w:rPr>
          <w:rFonts w:ascii="Trebuchet MS" w:hAnsi="Trebuchet MS"/>
          <w:w w:val="110"/>
        </w:rPr>
        <w:t>q</w:t>
      </w:r>
      <w:r>
        <w:rPr>
          <w:w w:val="110"/>
        </w:rPr>
        <w:t>cos</w:t>
      </w:r>
      <w:r>
        <w:rPr>
          <w:rFonts w:ascii="Comic Sans MS" w:hAnsi="Comic Sans MS"/>
          <w:w w:val="110"/>
        </w:rPr>
        <w:t>4</w:t>
      </w:r>
      <w:r>
        <w:rPr>
          <w:rFonts w:ascii="Comic Sans MS" w:hAnsi="Comic Sans MS"/>
          <w:spacing w:val="-19"/>
          <w:w w:val="110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19"/>
        </w:rPr>
        <w:t> </w:t>
      </w:r>
      <w:r>
        <w:rPr>
          <w:rFonts w:ascii="Trebuchet MS" w:hAnsi="Trebuchet MS"/>
        </w:rPr>
        <w:t>q</w:t>
      </w:r>
      <w:r>
        <w:rPr>
          <w:rFonts w:ascii="Trebuchet MS" w:hAnsi="Trebuchet MS"/>
          <w:position w:val="4"/>
        </w:rPr>
        <w:t>_</w:t>
      </w:r>
      <w:r>
        <w:rPr>
          <w:rFonts w:ascii="Trebuchet MS" w:hAnsi="Trebuchet MS"/>
          <w:spacing w:val="-32"/>
          <w:position w:val="4"/>
        </w:rPr>
        <w:t> </w:t>
      </w:r>
      <w:r>
        <w:rPr>
          <w:w w:val="110"/>
        </w:rPr>
        <w:t>sin</w:t>
      </w:r>
      <w:r>
        <w:rPr>
          <w:rFonts w:ascii="Comic Sans MS" w:hAnsi="Comic Sans MS"/>
          <w:w w:val="110"/>
        </w:rPr>
        <w:t>4</w:t>
      </w:r>
      <w:r>
        <w:rPr>
          <w:rFonts w:ascii="Arial" w:hAnsi="Arial"/>
          <w:w w:val="110"/>
        </w:rPr>
        <w:t>;</w:t>
      </w:r>
      <w:r>
        <w:rPr>
          <w:rFonts w:ascii="Arial" w:hAnsi="Arial"/>
          <w:spacing w:val="-22"/>
          <w:w w:val="110"/>
        </w:rPr>
        <w:t> </w:t>
      </w:r>
      <w:r>
        <w:rPr>
          <w:rFonts w:ascii="Trebuchet MS" w:hAnsi="Trebuchet MS"/>
          <w:w w:val="110"/>
        </w:rPr>
        <w:t>j</w:t>
      </w:r>
      <w:r>
        <w:rPr>
          <w:rFonts w:ascii="Trebuchet MS" w:hAnsi="Trebuchet MS"/>
          <w:w w:val="110"/>
          <w:position w:val="4"/>
        </w:rPr>
        <w:t>_</w:t>
      </w:r>
      <w:r>
        <w:rPr>
          <w:rFonts w:ascii="Trebuchet MS" w:hAnsi="Trebuchet MS"/>
          <w:spacing w:val="-25"/>
          <w:w w:val="110"/>
          <w:position w:val="4"/>
        </w:rPr>
        <w:t> </w:t>
      </w:r>
      <w:r>
        <w:rPr>
          <w:w w:val="110"/>
        </w:rPr>
        <w:t>cos</w:t>
      </w:r>
      <w:r>
        <w:rPr>
          <w:rFonts w:ascii="Trebuchet MS" w:hAnsi="Trebuchet MS"/>
          <w:w w:val="110"/>
        </w:rPr>
        <w:t>q</w:t>
      </w:r>
      <w:r>
        <w:rPr>
          <w:rFonts w:ascii="Trebuchet MS" w:hAnsi="Trebuchet MS"/>
          <w:spacing w:val="-18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4"/>
          <w:w w:val="110"/>
        </w:rPr>
        <w:t> </w:t>
      </w:r>
      <w:r>
        <w:rPr>
          <w:rFonts w:ascii="Comic Sans MS" w:hAnsi="Comic Sans MS"/>
        </w:rPr>
        <w:t>4</w:t>
      </w:r>
      <w:r>
        <w:rPr>
          <w:rFonts w:ascii="Trebuchet MS" w:hAnsi="Trebuchet MS"/>
        </w:rPr>
        <w:t>_</w:t>
        <w:tab/>
      </w:r>
      <w:r>
        <w:rPr>
          <w:spacing w:val="-8"/>
          <w:w w:val="110"/>
        </w:rPr>
        <w:t>(2)</w:t>
      </w:r>
      <w:r>
        <w:rPr>
          <w:w w:val="110"/>
        </w:rPr>
        <w:t> where</w:t>
      </w:r>
      <w:r>
        <w:rPr>
          <w:spacing w:val="40"/>
          <w:w w:val="110"/>
        </w:rPr>
        <w:t> </w:t>
      </w:r>
      <w:r>
        <w:rPr>
          <w:w w:val="110"/>
        </w:rPr>
        <w:t>dots</w:t>
      </w:r>
      <w:r>
        <w:rPr>
          <w:spacing w:val="40"/>
          <w:w w:val="110"/>
        </w:rPr>
        <w:t> </w:t>
      </w:r>
      <w:r>
        <w:rPr>
          <w:w w:val="110"/>
        </w:rPr>
        <w:t>denote</w:t>
      </w:r>
      <w:r>
        <w:rPr>
          <w:spacing w:val="40"/>
          <w:w w:val="110"/>
        </w:rPr>
        <w:t> </w:t>
      </w:r>
      <w:r>
        <w:rPr>
          <w:w w:val="110"/>
        </w:rPr>
        <w:t>derivative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respect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134" w:lineRule="exact"/>
        <w:ind w:left="344"/>
        <w:jc w:val="both"/>
      </w:pPr>
      <w:r>
        <w:rPr>
          <w:w w:val="125"/>
        </w:rPr>
        <w:t>Consider</w:t>
      </w:r>
      <w:r>
        <w:rPr>
          <w:spacing w:val="7"/>
          <w:w w:val="125"/>
        </w:rPr>
        <w:t> </w:t>
      </w:r>
      <w:r>
        <w:rPr>
          <w:w w:val="125"/>
        </w:rPr>
        <w:t>a</w:t>
      </w:r>
      <w:r>
        <w:rPr>
          <w:spacing w:val="7"/>
          <w:w w:val="125"/>
        </w:rPr>
        <w:t> </w:t>
      </w:r>
      <w:r>
        <w:rPr>
          <w:w w:val="125"/>
        </w:rPr>
        <w:t>heavy</w:t>
      </w:r>
      <w:r>
        <w:rPr>
          <w:spacing w:val="7"/>
          <w:w w:val="125"/>
        </w:rPr>
        <w:t> </w:t>
      </w:r>
      <w:r>
        <w:rPr>
          <w:w w:val="125"/>
        </w:rPr>
        <w:t>magnetized</w:t>
      </w:r>
      <w:r>
        <w:rPr>
          <w:spacing w:val="6"/>
          <w:w w:val="125"/>
        </w:rPr>
        <w:t> </w:t>
      </w:r>
      <w:r>
        <w:rPr>
          <w:w w:val="125"/>
        </w:rPr>
        <w:t>body</w:t>
      </w:r>
      <w:r>
        <w:rPr>
          <w:spacing w:val="7"/>
          <w:w w:val="125"/>
        </w:rPr>
        <w:t> </w:t>
      </w:r>
      <w:r>
        <w:rPr>
          <w:w w:val="125"/>
        </w:rPr>
        <w:t>of</w:t>
      </w:r>
      <w:r>
        <w:rPr>
          <w:spacing w:val="8"/>
          <w:w w:val="125"/>
        </w:rPr>
        <w:t> </w:t>
      </w:r>
      <w:r>
        <w:rPr>
          <w:w w:val="125"/>
        </w:rPr>
        <w:t>mass</w:t>
      </w:r>
      <w:r>
        <w:rPr>
          <w:spacing w:val="7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7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spacing w:val="-4"/>
          <w:w w:val="125"/>
        </w:rPr>
        <w:t>mag-</w:t>
      </w:r>
    </w:p>
    <w:p>
      <w:pPr>
        <w:pStyle w:val="BodyText"/>
        <w:spacing w:line="254" w:lineRule="auto" w:before="44"/>
        <w:ind w:left="105" w:right="194"/>
        <w:jc w:val="both"/>
      </w:pPr>
      <w:r>
        <w:rPr>
          <w:w w:val="115"/>
        </w:rPr>
        <w:t>netic moment </w:t>
      </w:r>
      <w:r>
        <w:rPr>
          <w:rFonts w:ascii="Arial"/>
          <w:w w:val="115"/>
        </w:rPr>
        <w:t>m; </w:t>
      </w:r>
      <w:r>
        <w:rPr>
          <w:w w:val="115"/>
        </w:rPr>
        <w:t>in motion about the fixed point </w:t>
      </w:r>
      <w:r>
        <w:rPr>
          <w:i/>
          <w:w w:val="115"/>
        </w:rPr>
        <w:t>O</w:t>
      </w:r>
      <w:r>
        <w:rPr>
          <w:rFonts w:ascii="Arial"/>
          <w:w w:val="115"/>
        </w:rPr>
        <w:t>;</w:t>
      </w:r>
      <w:r>
        <w:rPr>
          <w:rFonts w:ascii="Arial"/>
          <w:spacing w:val="-1"/>
          <w:w w:val="115"/>
        </w:rPr>
        <w:t> </w:t>
      </w:r>
      <w:r>
        <w:rPr>
          <w:w w:val="115"/>
        </w:rPr>
        <w:t>while </w:t>
      </w:r>
      <w:r>
        <w:rPr>
          <w:w w:val="115"/>
        </w:rPr>
        <w:t>acted upon</w:t>
      </w:r>
      <w:r>
        <w:rPr>
          <w:spacing w:val="71"/>
          <w:w w:val="115"/>
        </w:rPr>
        <w:t> </w:t>
      </w:r>
      <w:r>
        <w:rPr>
          <w:w w:val="115"/>
        </w:rPr>
        <w:t>by</w:t>
      </w:r>
      <w:r>
        <w:rPr>
          <w:spacing w:val="72"/>
          <w:w w:val="115"/>
        </w:rPr>
        <w:t> </w:t>
      </w:r>
      <w:r>
        <w:rPr>
          <w:w w:val="115"/>
        </w:rPr>
        <w:t>uniform</w:t>
      </w:r>
      <w:r>
        <w:rPr>
          <w:spacing w:val="69"/>
          <w:w w:val="115"/>
        </w:rPr>
        <w:t> </w:t>
      </w:r>
      <w:r>
        <w:rPr>
          <w:w w:val="115"/>
        </w:rPr>
        <w:t>gravity</w:t>
      </w:r>
      <w:r>
        <w:rPr>
          <w:spacing w:val="70"/>
          <w:w w:val="115"/>
        </w:rPr>
        <w:t> </w:t>
      </w:r>
      <w:r>
        <w:rPr>
          <w:w w:val="115"/>
        </w:rPr>
        <w:t>and</w:t>
      </w:r>
      <w:r>
        <w:rPr>
          <w:spacing w:val="71"/>
          <w:w w:val="115"/>
        </w:rPr>
        <w:t> </w:t>
      </w:r>
      <w:r>
        <w:rPr>
          <w:w w:val="115"/>
        </w:rPr>
        <w:t>magnetic</w:t>
      </w:r>
      <w:r>
        <w:rPr>
          <w:spacing w:val="71"/>
          <w:w w:val="115"/>
        </w:rPr>
        <w:t> </w:t>
      </w:r>
      <w:r>
        <w:rPr>
          <w:w w:val="115"/>
        </w:rPr>
        <w:t>fields</w:t>
      </w:r>
      <w:r>
        <w:rPr>
          <w:spacing w:val="71"/>
          <w:w w:val="115"/>
        </w:rPr>
        <w:t> </w:t>
      </w:r>
      <w:r>
        <w:rPr>
          <w:i/>
          <w:w w:val="115"/>
        </w:rPr>
        <w:t>g </w:t>
      </w:r>
      <w:r>
        <w:rPr>
          <w:rFonts w:ascii="LM Roman 10"/>
          <w:w w:val="115"/>
        </w:rPr>
        <w:t>=</w:t>
      </w:r>
      <w:r>
        <w:rPr>
          <w:rFonts w:ascii="LM Roman 10"/>
          <w:spacing w:val="-10"/>
          <w:w w:val="115"/>
        </w:rPr>
        <w:t> </w:t>
      </w:r>
      <w:r>
        <w:rPr>
          <w:i/>
          <w:w w:val="115"/>
        </w:rPr>
        <w:t>g</w:t>
      </w:r>
      <w:r>
        <w:rPr>
          <w:rFonts w:ascii="Arial"/>
          <w:w w:val="115"/>
        </w:rPr>
        <w:t>a</w:t>
      </w:r>
      <w:r>
        <w:rPr>
          <w:rFonts w:ascii="Arial"/>
          <w:spacing w:val="67"/>
          <w:w w:val="115"/>
        </w:rPr>
        <w:t> </w:t>
      </w:r>
      <w:r>
        <w:rPr>
          <w:w w:val="115"/>
        </w:rPr>
        <w:t>and </w:t>
      </w:r>
      <w:r>
        <w:rPr>
          <w:i/>
          <w:w w:val="115"/>
        </w:rPr>
        <w:t>H </w:t>
      </w:r>
      <w:r>
        <w:rPr>
          <w:rFonts w:ascii="LM Roman 10"/>
          <w:w w:val="115"/>
        </w:rPr>
        <w:t>= </w:t>
      </w:r>
      <w:r>
        <w:rPr>
          <w:i/>
          <w:w w:val="115"/>
        </w:rPr>
        <w:t>h</w:t>
      </w:r>
      <w:r>
        <w:rPr>
          <w:rFonts w:ascii="Arial"/>
          <w:w w:val="115"/>
        </w:rPr>
        <w:t>b; </w:t>
      </w:r>
      <w:r>
        <w:rPr>
          <w:w w:val="115"/>
        </w:rPr>
        <w:t>respectively. To suppress the number of parameters in the</w:t>
      </w:r>
      <w:r>
        <w:rPr>
          <w:spacing w:val="-2"/>
          <w:w w:val="115"/>
        </w:rPr>
        <w:t> </w:t>
      </w:r>
      <w:r>
        <w:rPr>
          <w:w w:val="115"/>
        </w:rPr>
        <w:t>potential</w:t>
      </w:r>
      <w:r>
        <w:rPr>
          <w:spacing w:val="-1"/>
          <w:w w:val="115"/>
        </w:rPr>
        <w:t> </w:t>
      </w:r>
      <w:r>
        <w:rPr>
          <w:w w:val="115"/>
        </w:rPr>
        <w:t>we normalize the</w:t>
      </w:r>
      <w:r>
        <w:rPr>
          <w:spacing w:val="-1"/>
          <w:w w:val="115"/>
        </w:rPr>
        <w:t> </w:t>
      </w:r>
      <w:r>
        <w:rPr>
          <w:w w:val="115"/>
        </w:rPr>
        <w:t>fields</w:t>
      </w:r>
      <w:r>
        <w:rPr>
          <w:spacing w:val="-1"/>
          <w:w w:val="115"/>
        </w:rPr>
        <w:t> </w:t>
      </w:r>
      <w:r>
        <w:rPr>
          <w:w w:val="115"/>
        </w:rPr>
        <w:t>so</w:t>
      </w:r>
      <w:r>
        <w:rPr>
          <w:spacing w:val="-1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i/>
          <w:w w:val="115"/>
        </w:rPr>
        <w:t>mg </w:t>
      </w:r>
      <w:r>
        <w:rPr>
          <w:rFonts w:ascii="LM Roman 10"/>
          <w:w w:val="115"/>
        </w:rPr>
        <w:t>=</w:t>
      </w:r>
      <w:r>
        <w:rPr>
          <w:rFonts w:ascii="LM Roman 10"/>
          <w:spacing w:val="-4"/>
          <w:w w:val="115"/>
        </w:rPr>
        <w:t> </w:t>
      </w:r>
      <w:r>
        <w:rPr>
          <w:w w:val="115"/>
        </w:rPr>
        <w:t>1</w:t>
      </w:r>
      <w:r>
        <w:rPr>
          <w:rFonts w:ascii="Arial"/>
          <w:w w:val="115"/>
        </w:rPr>
        <w:t>;</w:t>
      </w:r>
      <w:r>
        <w:rPr>
          <w:rFonts w:ascii="Arial"/>
          <w:spacing w:val="-13"/>
          <w:w w:val="115"/>
        </w:rPr>
        <w:t> </w:t>
      </w:r>
      <w:r>
        <w:rPr>
          <w:i/>
          <w:w w:val="115"/>
        </w:rPr>
        <w:t>h </w:t>
      </w:r>
      <w:r>
        <w:rPr>
          <w:rFonts w:ascii="LM Roman 10"/>
          <w:w w:val="115"/>
        </w:rPr>
        <w:t>=</w:t>
      </w:r>
      <w:r>
        <w:rPr>
          <w:rFonts w:ascii="LM Roman 10"/>
          <w:spacing w:val="-4"/>
          <w:w w:val="115"/>
        </w:rPr>
        <w:t> </w:t>
      </w:r>
      <w:r>
        <w:rPr>
          <w:w w:val="115"/>
        </w:rPr>
        <w:t>1</w:t>
      </w:r>
      <w:r>
        <w:rPr>
          <w:rFonts w:ascii="Arial"/>
          <w:w w:val="115"/>
        </w:rPr>
        <w:t>.</w:t>
      </w:r>
      <w:r>
        <w:rPr>
          <w:rFonts w:ascii="Arial"/>
          <w:spacing w:val="-5"/>
          <w:w w:val="115"/>
        </w:rPr>
        <w:t> </w:t>
      </w:r>
      <w:r>
        <w:rPr>
          <w:w w:val="115"/>
        </w:rPr>
        <w:t>The potential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problem</w:t>
      </w:r>
      <w:r>
        <w:rPr>
          <w:spacing w:val="40"/>
          <w:w w:val="115"/>
        </w:rPr>
        <w:t> </w:t>
      </w:r>
      <w:r>
        <w:rPr>
          <w:w w:val="115"/>
        </w:rPr>
        <w:t>can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written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form</w:t>
      </w:r>
    </w:p>
    <w:p>
      <w:pPr>
        <w:pStyle w:val="BodyText"/>
        <w:tabs>
          <w:tab w:pos="4701" w:val="left" w:leader="none"/>
        </w:tabs>
        <w:spacing w:before="153"/>
        <w:ind w:left="105"/>
        <w:jc w:val="both"/>
      </w:pPr>
      <w:r>
        <w:rPr>
          <w:i/>
          <w:w w:val="110"/>
        </w:rPr>
        <w:t>V</w:t>
      </w:r>
      <w:r>
        <w:rPr>
          <w:i/>
          <w:spacing w:val="8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1"/>
          <w:w w:val="110"/>
        </w:rPr>
        <w:t> </w:t>
      </w:r>
      <w:r>
        <w:rPr>
          <w:w w:val="110"/>
        </w:rPr>
        <w:t>r</w:t>
      </w:r>
      <w:r>
        <w:rPr>
          <w:w w:val="110"/>
          <w:vertAlign w:val="subscript"/>
        </w:rPr>
        <w:t>0</w:t>
      </w:r>
      <w:r>
        <w:rPr>
          <w:rFonts w:ascii="Arial" w:hAnsi="Arial"/>
          <w:w w:val="110"/>
          <w:vertAlign w:val="baseline"/>
        </w:rPr>
        <w:t>•a</w:t>
      </w:r>
      <w:r>
        <w:rPr>
          <w:rFonts w:ascii="Arial" w:hAnsi="Arial"/>
          <w:spacing w:val="-12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+</w:t>
      </w:r>
      <w:r>
        <w:rPr>
          <w:rFonts w:ascii="LM Roman 10" w:hAnsi="LM Roman 10"/>
          <w:spacing w:val="-21"/>
          <w:w w:val="110"/>
          <w:vertAlign w:val="baseline"/>
        </w:rPr>
        <w:t> </w:t>
      </w:r>
      <w:r>
        <w:rPr>
          <w:rFonts w:ascii="Arial" w:hAnsi="Arial"/>
          <w:spacing w:val="-5"/>
          <w:w w:val="110"/>
          <w:vertAlign w:val="baseline"/>
        </w:rPr>
        <w:t>m•b</w:t>
      </w:r>
      <w:r>
        <w:rPr>
          <w:rFonts w:ascii="Arial" w:hAnsi="Arial"/>
          <w:vertAlign w:val="baseline"/>
        </w:rPr>
        <w:tab/>
      </w:r>
      <w:r>
        <w:rPr>
          <w:spacing w:val="-5"/>
          <w:w w:val="110"/>
          <w:vertAlign w:val="baseline"/>
        </w:rPr>
        <w:t>(3)</w:t>
      </w:r>
    </w:p>
    <w:p>
      <w:pPr>
        <w:pStyle w:val="BodyText"/>
        <w:spacing w:line="300" w:lineRule="auto" w:before="137"/>
        <w:ind w:left="105" w:right="194"/>
        <w:jc w:val="both"/>
      </w:pPr>
      <w:r>
        <w:rPr>
          <w:w w:val="125"/>
        </w:rPr>
        <w:t>where</w:t>
      </w:r>
      <w:r>
        <w:rPr>
          <w:spacing w:val="-9"/>
          <w:w w:val="125"/>
        </w:rPr>
        <w:t> </w:t>
      </w:r>
      <w:r>
        <w:rPr>
          <w:w w:val="125"/>
        </w:rPr>
        <w:t>r</w:t>
      </w:r>
      <w:r>
        <w:rPr>
          <w:w w:val="125"/>
          <w:vertAlign w:val="subscript"/>
        </w:rPr>
        <w:t>0</w:t>
      </w:r>
      <w:r>
        <w:rPr>
          <w:w w:val="125"/>
          <w:vertAlign w:val="baseline"/>
        </w:rPr>
        <w:t> is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position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vector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centre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mass.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order </w:t>
      </w:r>
      <w:r>
        <w:rPr>
          <w:w w:val="120"/>
          <w:vertAlign w:val="baseline"/>
        </w:rPr>
        <w:t>that 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gravity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magnetic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effects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cannot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to one effect,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assume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vectors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r</w:t>
      </w:r>
      <w:r>
        <w:rPr>
          <w:w w:val="120"/>
          <w:vertAlign w:val="subscript"/>
        </w:rPr>
        <w:t>0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rFonts w:ascii="Arial"/>
          <w:w w:val="105"/>
          <w:vertAlign w:val="baseline"/>
        </w:rPr>
        <w:t>m</w:t>
      </w:r>
      <w:r>
        <w:rPr>
          <w:rFonts w:ascii="Arial"/>
          <w:spacing w:val="-5"/>
          <w:w w:val="105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parallel</w:t>
      </w:r>
      <w:r>
        <w:rPr>
          <w:spacing w:val="-6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and</w:t>
      </w:r>
    </w:p>
    <w:p>
      <w:pPr>
        <w:pStyle w:val="BodyText"/>
        <w:spacing w:line="193" w:lineRule="exact"/>
        <w:ind w:left="105"/>
        <w:jc w:val="both"/>
      </w:pPr>
      <w:r>
        <w:rPr>
          <w:rFonts w:ascii="LM Roman 10"/>
          <w:spacing w:val="-2"/>
          <w:w w:val="110"/>
        </w:rPr>
        <w:t>|</w:t>
      </w:r>
      <w:r>
        <w:rPr>
          <w:spacing w:val="-2"/>
          <w:w w:val="110"/>
        </w:rPr>
        <w:t>r</w:t>
      </w:r>
      <w:r>
        <w:rPr>
          <w:spacing w:val="-2"/>
          <w:w w:val="110"/>
          <w:vertAlign w:val="subscript"/>
        </w:rPr>
        <w:t>0</w:t>
      </w:r>
      <w:r>
        <w:rPr>
          <w:rFonts w:ascii="LM Roman 10"/>
          <w:spacing w:val="-2"/>
          <w:w w:val="110"/>
          <w:vertAlign w:val="baseline"/>
        </w:rPr>
        <w:t>||</w:t>
      </w:r>
      <w:r>
        <w:rPr>
          <w:rFonts w:ascii="Arial"/>
          <w:spacing w:val="-2"/>
          <w:w w:val="110"/>
          <w:vertAlign w:val="baseline"/>
        </w:rPr>
        <w:t>m</w:t>
      </w:r>
      <w:r>
        <w:rPr>
          <w:rFonts w:ascii="LM Roman 10"/>
          <w:spacing w:val="-2"/>
          <w:w w:val="110"/>
          <w:vertAlign w:val="baseline"/>
        </w:rPr>
        <w:t>|</w:t>
      </w:r>
      <w:r>
        <w:rPr>
          <w:rFonts w:ascii="Arial"/>
          <w:spacing w:val="-2"/>
          <w:w w:val="110"/>
          <w:vertAlign w:val="baseline"/>
        </w:rPr>
        <w:t>s</w:t>
      </w:r>
      <w:r>
        <w:rPr>
          <w:spacing w:val="-2"/>
          <w:w w:val="110"/>
          <w:vertAlign w:val="baseline"/>
        </w:rPr>
        <w:t>0.</w:t>
      </w:r>
    </w:p>
    <w:p>
      <w:pPr>
        <w:pStyle w:val="BodyText"/>
        <w:spacing w:line="297" w:lineRule="auto" w:before="33"/>
        <w:ind w:left="105" w:right="194" w:firstLine="239"/>
        <w:jc w:val="both"/>
      </w:pPr>
      <w:r>
        <w:rPr>
          <w:w w:val="120"/>
        </w:rPr>
        <w:t>Let</w:t>
      </w:r>
      <w:r>
        <w:rPr>
          <w:spacing w:val="-9"/>
          <w:w w:val="120"/>
        </w:rPr>
        <w:t> </w:t>
      </w:r>
      <w:r>
        <w:rPr>
          <w:w w:val="120"/>
        </w:rPr>
        <w:t>I</w:t>
      </w:r>
      <w:r>
        <w:rPr>
          <w:spacing w:val="-9"/>
          <w:w w:val="120"/>
        </w:rPr>
        <w:t> </w:t>
      </w:r>
      <w:r>
        <w:rPr>
          <w:w w:val="120"/>
        </w:rPr>
        <w:t>be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inertia</w:t>
      </w:r>
      <w:r>
        <w:rPr>
          <w:spacing w:val="-10"/>
          <w:w w:val="120"/>
        </w:rPr>
        <w:t> </w:t>
      </w:r>
      <w:r>
        <w:rPr>
          <w:w w:val="120"/>
        </w:rPr>
        <w:t>matrix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body</w:t>
      </w:r>
      <w:r>
        <w:rPr>
          <w:spacing w:val="-10"/>
          <w:w w:val="120"/>
        </w:rPr>
        <w:t> </w:t>
      </w:r>
      <w:r>
        <w:rPr>
          <w:w w:val="120"/>
        </w:rPr>
        <w:t>at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fixed</w:t>
      </w:r>
      <w:r>
        <w:rPr>
          <w:spacing w:val="-9"/>
          <w:w w:val="120"/>
        </w:rPr>
        <w:t> </w:t>
      </w:r>
      <w:r>
        <w:rPr>
          <w:w w:val="120"/>
        </w:rPr>
        <w:t>point</w:t>
      </w:r>
      <w:r>
        <w:rPr>
          <w:spacing w:val="-11"/>
          <w:w w:val="120"/>
        </w:rPr>
        <w:t> </w:t>
      </w:r>
      <w:r>
        <w:rPr>
          <w:w w:val="120"/>
        </w:rPr>
        <w:t>with </w:t>
      </w:r>
      <w:r>
        <w:rPr>
          <w:w w:val="125"/>
        </w:rPr>
        <w:t>respect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system</w:t>
      </w:r>
      <w:r>
        <w:rPr>
          <w:w w:val="125"/>
        </w:rPr>
        <w:t> of</w:t>
      </w:r>
      <w:r>
        <w:rPr>
          <w:w w:val="125"/>
        </w:rPr>
        <w:t> axes</w:t>
      </w:r>
      <w:r>
        <w:rPr>
          <w:w w:val="125"/>
        </w:rPr>
        <w:t> </w:t>
      </w:r>
      <w:r>
        <w:rPr>
          <w:i/>
          <w:w w:val="125"/>
        </w:rPr>
        <w:t>Oxyz</w:t>
      </w:r>
      <w:r>
        <w:rPr>
          <w:i/>
          <w:w w:val="125"/>
        </w:rPr>
        <w:t> </w:t>
      </w:r>
      <w:r>
        <w:rPr>
          <w:w w:val="125"/>
        </w:rPr>
        <w:t>fixed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body.</w:t>
      </w:r>
      <w:r>
        <w:rPr>
          <w:w w:val="125"/>
        </w:rPr>
        <w:t> </w:t>
      </w:r>
      <w:r>
        <w:rPr>
          <w:w w:val="125"/>
        </w:rPr>
        <w:t>The system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principal</w:t>
      </w:r>
      <w:r>
        <w:rPr>
          <w:spacing w:val="-12"/>
          <w:w w:val="125"/>
        </w:rPr>
        <w:t> </w:t>
      </w:r>
      <w:r>
        <w:rPr>
          <w:w w:val="125"/>
        </w:rPr>
        <w:t>axes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inertia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body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3"/>
          <w:w w:val="125"/>
        </w:rPr>
        <w:t> </w:t>
      </w:r>
      <w:r>
        <w:rPr>
          <w:w w:val="125"/>
        </w:rPr>
        <w:t>not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most </w:t>
      </w:r>
      <w:r>
        <w:rPr>
          <w:w w:val="120"/>
        </w:rPr>
        <w:t>suitable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describing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regular</w:t>
      </w:r>
      <w:r>
        <w:rPr>
          <w:spacing w:val="-6"/>
          <w:w w:val="120"/>
        </w:rPr>
        <w:t> </w:t>
      </w:r>
      <w:r>
        <w:rPr>
          <w:w w:val="120"/>
        </w:rPr>
        <w:t>precessional</w:t>
      </w:r>
      <w:r>
        <w:rPr>
          <w:spacing w:val="-5"/>
          <w:w w:val="120"/>
        </w:rPr>
        <w:t> </w:t>
      </w:r>
      <w:r>
        <w:rPr>
          <w:w w:val="120"/>
        </w:rPr>
        <w:t>motion</w:t>
      </w:r>
      <w:r>
        <w:rPr>
          <w:spacing w:val="-6"/>
          <w:w w:val="120"/>
        </w:rPr>
        <w:t> </w:t>
      </w:r>
      <w:r>
        <w:rPr>
          <w:w w:val="120"/>
        </w:rPr>
        <w:t>about</w:t>
      </w:r>
      <w:r>
        <w:rPr>
          <w:spacing w:val="-5"/>
          <w:w w:val="120"/>
        </w:rPr>
        <w:t> </w:t>
      </w:r>
      <w:r>
        <w:rPr>
          <w:w w:val="120"/>
        </w:rPr>
        <w:t>a </w:t>
      </w:r>
      <w:r>
        <w:rPr>
          <w:w w:val="125"/>
        </w:rPr>
        <w:t>non-vertical axis, so that we assume I in the form:</w:t>
      </w:r>
    </w:p>
    <w:p>
      <w:pPr>
        <w:spacing w:before="38"/>
        <w:ind w:left="366" w:right="0" w:firstLine="0"/>
        <w:jc w:val="both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3864240</wp:posOffset>
                </wp:positionH>
                <wp:positionV relativeFrom="paragraph">
                  <wp:posOffset>233220</wp:posOffset>
                </wp:positionV>
                <wp:extent cx="137795" cy="1111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77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I </w:t>
                            </w: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874pt;margin-top:18.363821pt;width:10.85pt;height:8.75pt;mso-position-horizontal-relative:page;mso-position-vertical-relative:paragraph;z-index:15741952" type="#_x0000_t202" id="docshape3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I </w:t>
                      </w: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4135675</wp:posOffset>
                </wp:positionH>
                <wp:positionV relativeFrom="paragraph">
                  <wp:posOffset>233220</wp:posOffset>
                </wp:positionV>
                <wp:extent cx="638810" cy="2317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8810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3" w:val="left" w:leader="none"/>
                                <w:tab w:pos="768" w:val="left" w:leader="none"/>
                              </w:tabs>
                              <w:spacing w:line="161" w:lineRule="exact" w:before="0"/>
                              <w:ind w:left="2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sz w:val="16"/>
                              </w:rPr>
                              <w:t>D</w:t>
                            </w:r>
                          </w:p>
                          <w:p>
                            <w:pPr>
                              <w:tabs>
                                <w:tab w:pos="835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43768pt;margin-top:18.363821pt;width:50.3pt;height:18.25pt;mso-position-horizontal-relative:page;mso-position-vertical-relative:paragraph;z-index:-16248832" type="#_x0000_t202" id="docshape31" filled="false" stroked="false">
                <v:textbox inset="0,0,0,0">
                  <w:txbxContent>
                    <w:p>
                      <w:pPr>
                        <w:tabs>
                          <w:tab w:pos="443" w:val="left" w:leader="none"/>
                          <w:tab w:pos="768" w:val="left" w:leader="none"/>
                        </w:tabs>
                        <w:spacing w:line="161" w:lineRule="exact" w:before="0"/>
                        <w:ind w:left="2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95"/>
                          <w:sz w:val="16"/>
                        </w:rPr>
                        <w:t>F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95"/>
                          <w:sz w:val="16"/>
                        </w:rPr>
                        <w:t>B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1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95"/>
                          <w:sz w:val="16"/>
                        </w:rPr>
                        <w:t>D</w:t>
                      </w:r>
                    </w:p>
                    <w:p>
                      <w:pPr>
                        <w:tabs>
                          <w:tab w:pos="835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7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D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6782396</wp:posOffset>
                </wp:positionH>
                <wp:positionV relativeFrom="paragraph">
                  <wp:posOffset>233210</wp:posOffset>
                </wp:positionV>
                <wp:extent cx="119380" cy="1111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93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046936pt;margin-top:18.363024pt;width:9.4pt;height:8.75pt;mso-position-horizontal-relative:page;mso-position-vertical-relative:paragraph;z-index:1574297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40"/>
          <w:w w:val="160"/>
          <w:position w:val="12"/>
          <w:sz w:val="16"/>
        </w:rPr>
        <w:t>0</w:t>
      </w:r>
      <w:r>
        <w:rPr>
          <w:rFonts w:ascii="Arimo" w:hAnsi="Arimo"/>
          <w:w w:val="89"/>
          <w:position w:val="-14"/>
          <w:sz w:val="16"/>
        </w:rPr>
        <w:t>@</w:t>
      </w:r>
      <w:r>
        <w:rPr>
          <w:rFonts w:ascii="Arimo" w:hAnsi="Arimo"/>
          <w:spacing w:val="17"/>
          <w:w w:val="125"/>
          <w:position w:val="-14"/>
          <w:sz w:val="16"/>
        </w:rPr>
        <w:t> </w:t>
      </w:r>
      <w:r>
        <w:rPr>
          <w:i/>
          <w:w w:val="125"/>
          <w:sz w:val="16"/>
        </w:rPr>
        <w:t>A</w:t>
      </w:r>
      <w:r>
        <w:rPr>
          <w:i/>
          <w:spacing w:val="29"/>
          <w:w w:val="125"/>
          <w:sz w:val="16"/>
        </w:rPr>
        <w:t>  </w:t>
      </w:r>
      <w:r>
        <w:rPr>
          <w:rFonts w:ascii="LM Roman 10" w:hAnsi="LM Roman 10"/>
          <w:sz w:val="16"/>
        </w:rPr>
        <w:t>—</w:t>
      </w:r>
      <w:r>
        <w:rPr>
          <w:i/>
          <w:sz w:val="16"/>
        </w:rPr>
        <w:t>F</w:t>
      </w:r>
      <w:r>
        <w:rPr>
          <w:i/>
          <w:spacing w:val="32"/>
          <w:sz w:val="16"/>
        </w:rPr>
        <w:t>  </w:t>
      </w:r>
      <w:r>
        <w:rPr>
          <w:rFonts w:ascii="LM Roman 10" w:hAnsi="LM Roman 10"/>
          <w:sz w:val="16"/>
        </w:rPr>
        <w:t>—</w:t>
      </w:r>
      <w:r>
        <w:rPr>
          <w:i/>
          <w:sz w:val="16"/>
        </w:rPr>
        <w:t>E</w:t>
      </w:r>
      <w:r>
        <w:rPr>
          <w:i/>
          <w:spacing w:val="-10"/>
          <w:sz w:val="16"/>
        </w:rPr>
        <w:t> </w:t>
      </w:r>
      <w:r>
        <w:rPr>
          <w:rFonts w:ascii="Arimo" w:hAnsi="Arimo"/>
          <w:spacing w:val="-151"/>
          <w:w w:val="138"/>
          <w:position w:val="12"/>
          <w:sz w:val="16"/>
        </w:rPr>
        <w:t>1</w:t>
      </w:r>
      <w:r>
        <w:rPr>
          <w:rFonts w:ascii="Arimo" w:hAnsi="Arimo"/>
          <w:spacing w:val="-11"/>
          <w:w w:val="112"/>
          <w:position w:val="-14"/>
          <w:sz w:val="16"/>
        </w:rPr>
        <w:t>A</w:t>
      </w:r>
    </w:p>
    <w:p>
      <w:pPr>
        <w:spacing w:after="0"/>
        <w:jc w:val="both"/>
        <w:rPr>
          <w:rFonts w:ascii="Arimo" w:hAnsi="Arimo"/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line="230" w:lineRule="exact" w:before="16"/>
        <w:ind w:left="10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911517</wp:posOffset>
                </wp:positionH>
                <wp:positionV relativeFrom="paragraph">
                  <wp:posOffset>99984</wp:posOffset>
                </wp:positionV>
                <wp:extent cx="43815" cy="38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8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810">
                              <a:moveTo>
                                <a:pt x="4320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3200" y="3599"/>
                              </a:lnTo>
                              <a:lnTo>
                                <a:pt x="4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73003pt;margin-top:7.872813pt;width:3.4016pt;height:.28346pt;mso-position-horizontal-relative:page;mso-position-vertical-relative:paragraph;z-index:-1625344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913680</wp:posOffset>
                </wp:positionH>
                <wp:positionV relativeFrom="paragraph">
                  <wp:posOffset>102882</wp:posOffset>
                </wp:positionV>
                <wp:extent cx="39370" cy="774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43359pt;margin-top:8.100981pt;width:3.1pt;height:6.1pt;mso-position-horizontal-relative:page;mso-position-vertical-relative:paragraph;z-index:-16251392" type="#_x0000_t202" id="docshape3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angle</w:t>
      </w:r>
      <w:r>
        <w:rPr>
          <w:w w:val="125"/>
        </w:rPr>
        <w:t> </w:t>
      </w:r>
      <w:r>
        <w:rPr>
          <w:rFonts w:ascii="Trebuchet MS"/>
          <w:w w:val="125"/>
          <w:vertAlign w:val="superscript"/>
        </w:rPr>
        <w:t>p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Motion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this</w:t>
      </w:r>
      <w:r>
        <w:rPr>
          <w:w w:val="125"/>
          <w:vertAlign w:val="baseline"/>
        </w:rPr>
        <w:t> type</w:t>
      </w:r>
      <w:r>
        <w:rPr>
          <w:w w:val="125"/>
          <w:vertAlign w:val="baseline"/>
        </w:rPr>
        <w:t> are</w:t>
      </w:r>
      <w:r>
        <w:rPr>
          <w:w w:val="125"/>
          <w:vertAlign w:val="baseline"/>
        </w:rPr>
        <w:t> usual</w:t>
      </w:r>
      <w:r>
        <w:rPr>
          <w:w w:val="125"/>
          <w:vertAlign w:val="baseline"/>
        </w:rPr>
        <w:t> for</w:t>
      </w:r>
      <w:r>
        <w:rPr>
          <w:w w:val="125"/>
          <w:vertAlign w:val="baseline"/>
        </w:rPr>
        <w:t> an</w:t>
      </w:r>
      <w:r>
        <w:rPr>
          <w:w w:val="125"/>
          <w:vertAlign w:val="baseline"/>
        </w:rPr>
        <w:t> axi-symmetric heavy</w:t>
      </w:r>
      <w:r>
        <w:rPr>
          <w:w w:val="125"/>
          <w:vertAlign w:val="baseline"/>
        </w:rPr>
        <w:t> body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a</w:t>
      </w:r>
      <w:r>
        <w:rPr>
          <w:w w:val="125"/>
          <w:vertAlign w:val="baseline"/>
        </w:rPr>
        <w:t> single</w:t>
      </w:r>
      <w:r>
        <w:rPr>
          <w:w w:val="125"/>
          <w:vertAlign w:val="baseline"/>
        </w:rPr>
        <w:t> uniform</w:t>
      </w:r>
      <w:r>
        <w:rPr>
          <w:w w:val="125"/>
          <w:vertAlign w:val="baseline"/>
        </w:rPr>
        <w:t> gravity</w:t>
      </w:r>
      <w:r>
        <w:rPr>
          <w:w w:val="125"/>
          <w:vertAlign w:val="baseline"/>
        </w:rPr>
        <w:t> field</w:t>
      </w:r>
      <w:r>
        <w:rPr>
          <w:w w:val="125"/>
          <w:vertAlign w:val="baseline"/>
        </w:rPr>
        <w:t> </w:t>
      </w:r>
      <w:r>
        <w:rPr>
          <w:w w:val="125"/>
          <w:vertAlign w:val="baseline"/>
        </w:rPr>
        <w:t>(Lagrange</w:t>
      </w:r>
      <w:r>
        <w:rPr>
          <w:rFonts w:ascii="IPAexGothic"/>
          <w:w w:val="125"/>
          <w:vertAlign w:val="baseline"/>
        </w:rPr>
        <w:t>'</w:t>
      </w:r>
      <w:r>
        <w:rPr>
          <w:w w:val="125"/>
          <w:vertAlign w:val="baseline"/>
        </w:rPr>
        <w:t>s top),</w:t>
      </w:r>
      <w:r>
        <w:rPr>
          <w:w w:val="125"/>
          <w:vertAlign w:val="baseline"/>
        </w:rPr>
        <w:t> with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axis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precession</w:t>
      </w:r>
      <w:r>
        <w:rPr>
          <w:w w:val="125"/>
          <w:vertAlign w:val="baseline"/>
        </w:rPr>
        <w:t> occupying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vertical</w:t>
      </w:r>
      <w:r>
        <w:rPr>
          <w:w w:val="125"/>
          <w:vertAlign w:val="baseline"/>
        </w:rPr>
        <w:t> po- </w:t>
      </w:r>
      <w:r>
        <w:rPr>
          <w:w w:val="120"/>
          <w:vertAlign w:val="baseline"/>
        </w:rPr>
        <w:t>sition.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But,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firstly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described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Grioli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1947</w:t>
      </w:r>
      <w:r>
        <w:rPr>
          <w:spacing w:val="-12"/>
          <w:w w:val="120"/>
          <w:vertAlign w:val="baseline"/>
        </w:rPr>
        <w:t> </w:t>
      </w:r>
      <w:hyperlink w:history="true" w:anchor="_bookmark23">
        <w:r>
          <w:rPr>
            <w:color w:val="007FAC"/>
            <w:w w:val="120"/>
            <w:vertAlign w:val="baseline"/>
          </w:rPr>
          <w:t>[20]</w:t>
        </w:r>
      </w:hyperlink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such </w:t>
      </w:r>
      <w:r>
        <w:rPr>
          <w:w w:val="125"/>
          <w:vertAlign w:val="baseline"/>
        </w:rPr>
        <w:t>motion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is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still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possible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for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an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asymmetric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(triaxial)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body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 </w:t>
      </w:r>
      <w:r>
        <w:rPr>
          <w:w w:val="120"/>
          <w:vertAlign w:val="baseline"/>
        </w:rPr>
        <w:t>single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uniform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gravity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field.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axis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precession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inclined </w:t>
      </w:r>
      <w:r>
        <w:rPr>
          <w:w w:val="125"/>
          <w:vertAlign w:val="baseline"/>
        </w:rPr>
        <w:t>to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vertical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this</w:t>
      </w:r>
      <w:r>
        <w:rPr>
          <w:w w:val="125"/>
          <w:vertAlign w:val="baseline"/>
        </w:rPr>
        <w:t> case</w:t>
      </w:r>
      <w:r>
        <w:rPr>
          <w:w w:val="125"/>
          <w:vertAlign w:val="baseline"/>
        </w:rPr>
        <w:t> at</w:t>
      </w:r>
      <w:r>
        <w:rPr>
          <w:w w:val="125"/>
          <w:vertAlign w:val="baseline"/>
        </w:rPr>
        <w:t> an</w:t>
      </w:r>
      <w:r>
        <w:rPr>
          <w:w w:val="125"/>
          <w:vertAlign w:val="baseline"/>
        </w:rPr>
        <w:t> angle</w:t>
      </w:r>
      <w:r>
        <w:rPr>
          <w:w w:val="125"/>
          <w:vertAlign w:val="baseline"/>
        </w:rPr>
        <w:t> that</w:t>
      </w:r>
      <w:r>
        <w:rPr>
          <w:w w:val="125"/>
          <w:vertAlign w:val="baseline"/>
        </w:rPr>
        <w:t> depends</w:t>
      </w:r>
      <w:r>
        <w:rPr>
          <w:w w:val="125"/>
          <w:vertAlign w:val="baseline"/>
        </w:rPr>
        <w:t> on</w:t>
      </w:r>
      <w:r>
        <w:rPr>
          <w:w w:val="125"/>
          <w:vertAlign w:val="baseline"/>
        </w:rPr>
        <w:t> the moments of inertia </w:t>
      </w:r>
      <w:hyperlink w:history="true" w:anchor="_bookmark27">
        <w:r>
          <w:rPr>
            <w:color w:val="007FAC"/>
            <w:w w:val="125"/>
            <w:vertAlign w:val="baseline"/>
          </w:rPr>
          <w:t>[24]</w:t>
        </w:r>
      </w:hyperlink>
      <w:r>
        <w:rPr>
          <w:w w:val="125"/>
          <w:vertAlign w:val="baseline"/>
        </w:rPr>
        <w:t>.</w:t>
      </w:r>
    </w:p>
    <w:p>
      <w:pPr>
        <w:pStyle w:val="BodyText"/>
        <w:spacing w:line="297" w:lineRule="auto" w:before="4"/>
        <w:ind w:left="105" w:firstLine="239"/>
      </w:pPr>
      <w:r>
        <w:rPr/>
        <w:br w:type="column"/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dynamical</w:t>
      </w:r>
      <w:r>
        <w:rPr>
          <w:spacing w:val="40"/>
          <w:w w:val="120"/>
        </w:rPr>
        <w:t> </w:t>
      </w:r>
      <w:r>
        <w:rPr>
          <w:w w:val="120"/>
        </w:rPr>
        <w:t>problem</w:t>
      </w:r>
      <w:r>
        <w:rPr>
          <w:spacing w:val="40"/>
          <w:w w:val="120"/>
        </w:rPr>
        <w:t> </w:t>
      </w:r>
      <w:r>
        <w:rPr>
          <w:w w:val="120"/>
        </w:rPr>
        <w:t>can</w:t>
      </w:r>
      <w:r>
        <w:rPr>
          <w:spacing w:val="40"/>
          <w:w w:val="120"/>
        </w:rPr>
        <w:t> </w:t>
      </w:r>
      <w:r>
        <w:rPr>
          <w:w w:val="120"/>
        </w:rPr>
        <w:t>be</w:t>
      </w:r>
      <w:r>
        <w:rPr>
          <w:spacing w:val="40"/>
          <w:w w:val="120"/>
        </w:rPr>
        <w:t> </w:t>
      </w:r>
      <w:r>
        <w:rPr>
          <w:w w:val="120"/>
        </w:rPr>
        <w:t>written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form</w:t>
      </w:r>
      <w:r>
        <w:rPr>
          <w:spacing w:val="40"/>
          <w:w w:val="120"/>
        </w:rPr>
        <w:t> </w:t>
      </w:r>
      <w:r>
        <w:rPr>
          <w:w w:val="120"/>
        </w:rPr>
        <w:t>of </w:t>
      </w:r>
      <w:bookmarkStart w:name="_bookmark2" w:id="8"/>
      <w:bookmarkEnd w:id="8"/>
      <w:r>
        <w:rPr>
          <w:w w:val="120"/>
        </w:rPr>
        <w:t>Eule</w:t>
      </w:r>
      <w:r>
        <w:rPr>
          <w:w w:val="120"/>
        </w:rPr>
        <w:t>r</w:t>
      </w:r>
      <w:r>
        <w:rPr>
          <w:rFonts w:ascii="Arial"/>
          <w:w w:val="120"/>
        </w:rPr>
        <w:t>e</w:t>
      </w:r>
      <w:r>
        <w:rPr>
          <w:w w:val="120"/>
        </w:rPr>
        <w:t>Poisson equations</w:t>
      </w:r>
    </w:p>
    <w:p>
      <w:pPr>
        <w:pStyle w:val="BodyText"/>
        <w:tabs>
          <w:tab w:pos="4701" w:val="left" w:leader="none"/>
        </w:tabs>
        <w:spacing w:line="127" w:lineRule="auto" w:before="158"/>
        <w:ind w:left="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4582076</wp:posOffset>
                </wp:positionH>
                <wp:positionV relativeFrom="paragraph">
                  <wp:posOffset>206540</wp:posOffset>
                </wp:positionV>
                <wp:extent cx="27940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5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93457pt;margin-top:16.263037pt;width:2.2pt;height:8pt;mso-position-horizontal-relative:page;mso-position-vertical-relative:paragraph;z-index:-1625088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50"/>
                          <w:sz w:val="16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Kufi Yolluq" w:hAnsi="UKIJ Kufi Yolluq"/>
          <w:spacing w:val="-6"/>
        </w:rPr>
        <w:t>u</w:t>
      </w:r>
      <w:r>
        <w:rPr>
          <w:rFonts w:ascii="Trebuchet MS" w:hAnsi="Trebuchet MS"/>
          <w:spacing w:val="-6"/>
        </w:rPr>
        <w:t>_</w:t>
      </w:r>
      <w:r>
        <w:rPr>
          <w:rFonts w:ascii="Trebuchet MS" w:hAnsi="Trebuchet MS"/>
          <w:spacing w:val="-11"/>
        </w:rPr>
        <w:t> </w:t>
      </w:r>
      <w:r>
        <w:rPr>
          <w:spacing w:val="-6"/>
        </w:rPr>
        <w:t>I </w:t>
      </w:r>
      <w:r>
        <w:rPr>
          <w:rFonts w:ascii="LM Roman 10" w:hAnsi="LM Roman 10"/>
          <w:spacing w:val="-6"/>
        </w:rPr>
        <w:t>+</w:t>
      </w:r>
      <w:r>
        <w:rPr>
          <w:rFonts w:ascii="LM Roman 10" w:hAnsi="LM Roman 10"/>
          <w:spacing w:val="-18"/>
        </w:rPr>
        <w:t> </w:t>
      </w:r>
      <w:r>
        <w:rPr>
          <w:rFonts w:ascii="UKIJ Kufi Yolluq" w:hAnsi="UKIJ Kufi Yolluq"/>
          <w:spacing w:val="-6"/>
        </w:rPr>
        <w:t>u</w:t>
      </w:r>
      <w:r>
        <w:rPr>
          <w:rFonts w:ascii="UKIJ Kufi Yolluq" w:hAnsi="UKIJ Kufi Yolluq"/>
          <w:spacing w:val="-10"/>
        </w:rPr>
        <w:t> </w:t>
      </w:r>
      <w:r>
        <w:rPr>
          <w:rFonts w:ascii="LM Roman 10" w:hAnsi="LM Roman 10"/>
          <w:spacing w:val="-6"/>
        </w:rPr>
        <w:t>×</w:t>
      </w:r>
      <w:r>
        <w:rPr>
          <w:rFonts w:ascii="LM Roman 10" w:hAnsi="LM Roman 10"/>
          <w:spacing w:val="-19"/>
        </w:rPr>
        <w:t> </w:t>
      </w:r>
      <w:r>
        <w:rPr>
          <w:rFonts w:ascii="UKIJ Kufi Yolluq" w:hAnsi="UKIJ Kufi Yolluq"/>
          <w:spacing w:val="-6"/>
        </w:rPr>
        <w:t>u</w:t>
      </w:r>
      <w:r>
        <w:rPr>
          <w:spacing w:val="-6"/>
        </w:rPr>
        <w:t>I</w:t>
      </w:r>
      <w:r>
        <w:rPr/>
        <w:t> </w:t>
      </w:r>
      <w:r>
        <w:rPr>
          <w:rFonts w:ascii="LM Roman 10" w:hAnsi="LM Roman 10"/>
          <w:spacing w:val="-6"/>
        </w:rPr>
        <w:t>=</w:t>
      </w:r>
      <w:r>
        <w:rPr>
          <w:rFonts w:ascii="LM Roman 10" w:hAnsi="LM Roman 10"/>
          <w:spacing w:val="-10"/>
        </w:rPr>
        <w:t> </w:t>
      </w:r>
      <w:r>
        <w:rPr>
          <w:rFonts w:ascii="Arial" w:hAnsi="Arial"/>
          <w:spacing w:val="-6"/>
        </w:rPr>
        <w:t>a</w:t>
      </w:r>
      <w:r>
        <w:rPr>
          <w:rFonts w:ascii="Arial" w:hAnsi="Arial"/>
          <w:spacing w:val="-10"/>
        </w:rPr>
        <w:t> </w:t>
      </w:r>
      <w:r>
        <w:rPr>
          <w:rFonts w:ascii="LM Roman 10" w:hAnsi="LM Roman 10"/>
          <w:spacing w:val="-6"/>
        </w:rPr>
        <w:t>×</w:t>
      </w:r>
      <w:r>
        <w:rPr>
          <w:rFonts w:ascii="LM Roman 10" w:hAnsi="LM Roman 10"/>
          <w:spacing w:val="-18"/>
        </w:rPr>
        <w:t> </w:t>
      </w:r>
      <w:r>
        <w:rPr>
          <w:spacing w:val="-6"/>
        </w:rPr>
        <w:t>r</w:t>
      </w:r>
      <w:r>
        <w:rPr>
          <w:spacing w:val="-6"/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rFonts w:ascii="LM Roman 10" w:hAnsi="LM Roman 10"/>
          <w:spacing w:val="-6"/>
          <w:vertAlign w:val="baseline"/>
        </w:rPr>
        <w:t>+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rFonts w:ascii="Arial" w:hAnsi="Arial"/>
          <w:spacing w:val="-6"/>
          <w:vertAlign w:val="baseline"/>
        </w:rPr>
        <w:t>b</w:t>
      </w:r>
      <w:r>
        <w:rPr>
          <w:rFonts w:ascii="Arial" w:hAnsi="Arial"/>
          <w:spacing w:val="-9"/>
          <w:vertAlign w:val="baseline"/>
        </w:rPr>
        <w:t> </w:t>
      </w:r>
      <w:r>
        <w:rPr>
          <w:rFonts w:ascii="LM Roman 10" w:hAnsi="LM Roman 10"/>
          <w:spacing w:val="-6"/>
          <w:vertAlign w:val="baseline"/>
        </w:rPr>
        <w:t>×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rFonts w:ascii="Arial" w:hAnsi="Arial"/>
          <w:spacing w:val="-12"/>
          <w:vertAlign w:val="baseline"/>
        </w:rPr>
        <w:t>m</w:t>
      </w:r>
      <w:r>
        <w:rPr>
          <w:rFonts w:ascii="Arial" w:hAnsi="Arial"/>
          <w:vertAlign w:val="baseline"/>
        </w:rPr>
        <w:tab/>
      </w:r>
      <w:r>
        <w:rPr>
          <w:spacing w:val="-5"/>
          <w:position w:val="-9"/>
          <w:vertAlign w:val="baseline"/>
        </w:rPr>
        <w:t>(5)</w:t>
      </w:r>
    </w:p>
    <w:p>
      <w:pPr>
        <w:pStyle w:val="BodyText"/>
        <w:spacing w:line="179" w:lineRule="exact"/>
        <w:ind w:left="132"/>
      </w:pPr>
      <w:r>
        <w:rPr>
          <w:rFonts w:ascii="Arial" w:hAnsi="Arial"/>
          <w:spacing w:val="-4"/>
        </w:rPr>
        <w:t>a</w:t>
      </w:r>
      <w:r>
        <w:rPr>
          <w:rFonts w:ascii="Trebuchet MS" w:hAnsi="Trebuchet MS"/>
          <w:spacing w:val="-4"/>
        </w:rPr>
        <w:t>_</w:t>
      </w:r>
      <w:r>
        <w:rPr>
          <w:rFonts w:ascii="Trebuchet MS" w:hAnsi="Trebuchet MS"/>
          <w:spacing w:val="-8"/>
        </w:rPr>
        <w:t> </w:t>
      </w:r>
      <w:r>
        <w:rPr>
          <w:rFonts w:ascii="LM Roman 10" w:hAnsi="LM Roman 10"/>
          <w:spacing w:val="-4"/>
        </w:rPr>
        <w:t>+</w:t>
      </w:r>
      <w:r>
        <w:rPr>
          <w:rFonts w:ascii="LM Roman 10" w:hAnsi="LM Roman 10"/>
          <w:spacing w:val="-19"/>
        </w:rPr>
        <w:t> </w:t>
      </w:r>
      <w:r>
        <w:rPr>
          <w:rFonts w:ascii="UKIJ Kufi Yolluq" w:hAnsi="UKIJ Kufi Yolluq"/>
          <w:spacing w:val="-4"/>
        </w:rPr>
        <w:t>u</w:t>
      </w:r>
      <w:r>
        <w:rPr>
          <w:rFonts w:ascii="UKIJ Kufi Yolluq" w:hAnsi="UKIJ Kufi Yolluq"/>
          <w:spacing w:val="-10"/>
        </w:rPr>
        <w:t> </w:t>
      </w:r>
      <w:r>
        <w:rPr>
          <w:rFonts w:ascii="LM Roman 10" w:hAnsi="LM Roman 10"/>
          <w:spacing w:val="-4"/>
        </w:rPr>
        <w:t>×</w:t>
      </w:r>
      <w:r>
        <w:rPr>
          <w:rFonts w:ascii="LM Roman 10" w:hAnsi="LM Roman 10"/>
          <w:spacing w:val="-19"/>
        </w:rPr>
        <w:t> </w:t>
      </w:r>
      <w:r>
        <w:rPr>
          <w:rFonts w:ascii="Arial" w:hAnsi="Arial"/>
          <w:spacing w:val="-4"/>
        </w:rPr>
        <w:t>a</w:t>
      </w:r>
      <w:r>
        <w:rPr>
          <w:rFonts w:ascii="Arial" w:hAnsi="Arial"/>
          <w:spacing w:val="-5"/>
        </w:rPr>
        <w:t> </w:t>
      </w:r>
      <w:r>
        <w:rPr>
          <w:rFonts w:ascii="LM Roman 10" w:hAnsi="LM Roman 10"/>
          <w:spacing w:val="-4"/>
        </w:rPr>
        <w:t>=</w:t>
      </w:r>
      <w:r>
        <w:rPr>
          <w:rFonts w:ascii="LM Roman 10" w:hAnsi="LM Roman 10"/>
          <w:spacing w:val="-10"/>
        </w:rPr>
        <w:t> </w:t>
      </w:r>
      <w:r>
        <w:rPr>
          <w:spacing w:val="-4"/>
        </w:rPr>
        <w:t>0</w:t>
      </w:r>
      <w:r>
        <w:rPr>
          <w:rFonts w:ascii="Arial" w:hAnsi="Arial"/>
          <w:spacing w:val="-4"/>
        </w:rPr>
        <w:t>;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4"/>
        </w:rPr>
        <w:t>b</w:t>
      </w:r>
      <w:r>
        <w:rPr>
          <w:rFonts w:ascii="Arial" w:hAnsi="Arial"/>
          <w:spacing w:val="-10"/>
        </w:rPr>
        <w:t> </w:t>
      </w:r>
      <w:r>
        <w:rPr>
          <w:rFonts w:ascii="LM Roman 10" w:hAnsi="LM Roman 10"/>
          <w:spacing w:val="-4"/>
        </w:rPr>
        <w:t>+</w:t>
      </w:r>
      <w:r>
        <w:rPr>
          <w:rFonts w:ascii="LM Roman 10" w:hAnsi="LM Roman 10"/>
          <w:spacing w:val="-19"/>
        </w:rPr>
        <w:t> </w:t>
      </w:r>
      <w:r>
        <w:rPr>
          <w:rFonts w:ascii="UKIJ Kufi Yolluq" w:hAnsi="UKIJ Kufi Yolluq"/>
          <w:spacing w:val="-4"/>
        </w:rPr>
        <w:t>u</w:t>
      </w:r>
      <w:r>
        <w:rPr>
          <w:rFonts w:ascii="UKIJ Kufi Yolluq" w:hAnsi="UKIJ Kufi Yolluq"/>
          <w:spacing w:val="-10"/>
        </w:rPr>
        <w:t> </w:t>
      </w:r>
      <w:r>
        <w:rPr>
          <w:rFonts w:ascii="LM Roman 10" w:hAnsi="LM Roman 10"/>
          <w:spacing w:val="-4"/>
        </w:rPr>
        <w:t>×</w:t>
      </w:r>
      <w:r>
        <w:rPr>
          <w:rFonts w:ascii="LM Roman 10" w:hAnsi="LM Roman 10"/>
          <w:spacing w:val="-18"/>
        </w:rPr>
        <w:t> </w:t>
      </w:r>
      <w:r>
        <w:rPr>
          <w:rFonts w:ascii="Arial" w:hAnsi="Arial"/>
          <w:spacing w:val="-4"/>
        </w:rPr>
        <w:t>b</w:t>
      </w:r>
      <w:r>
        <w:rPr>
          <w:rFonts w:ascii="Arial" w:hAnsi="Arial"/>
          <w:spacing w:val="-3"/>
        </w:rPr>
        <w:t> </w:t>
      </w:r>
      <w:r>
        <w:rPr>
          <w:rFonts w:ascii="LM Roman 10" w:hAnsi="LM Roman 10"/>
          <w:spacing w:val="-4"/>
        </w:rPr>
        <w:t>=</w:t>
      </w:r>
      <w:r>
        <w:rPr>
          <w:rFonts w:ascii="LM Roman 10" w:hAnsi="LM Roman 10"/>
          <w:spacing w:val="-10"/>
        </w:rPr>
        <w:t> </w:t>
      </w:r>
      <w:r>
        <w:rPr>
          <w:spacing w:val="-10"/>
        </w:rPr>
        <w:t>0</w:t>
      </w:r>
    </w:p>
    <w:p>
      <w:pPr>
        <w:pStyle w:val="BodyText"/>
        <w:spacing w:line="297" w:lineRule="auto" w:before="122"/>
        <w:ind w:left="105" w:firstLine="239"/>
      </w:pPr>
      <w:r>
        <w:rPr>
          <w:w w:val="125"/>
        </w:rPr>
        <w:t>We</w:t>
      </w:r>
      <w:r>
        <w:rPr>
          <w:spacing w:val="-4"/>
          <w:w w:val="125"/>
        </w:rPr>
        <w:t> </w:t>
      </w:r>
      <w:r>
        <w:rPr>
          <w:w w:val="125"/>
        </w:rPr>
        <w:t>shall</w:t>
      </w:r>
      <w:r>
        <w:rPr>
          <w:spacing w:val="-4"/>
          <w:w w:val="125"/>
        </w:rPr>
        <w:t> </w:t>
      </w:r>
      <w:r>
        <w:rPr>
          <w:w w:val="125"/>
        </w:rPr>
        <w:t>proceed</w:t>
      </w:r>
      <w:r>
        <w:rPr>
          <w:spacing w:val="-6"/>
          <w:w w:val="125"/>
        </w:rPr>
        <w:t> </w:t>
      </w:r>
      <w:r>
        <w:rPr>
          <w:w w:val="125"/>
        </w:rPr>
        <w:t>to</w:t>
      </w:r>
      <w:r>
        <w:rPr>
          <w:spacing w:val="-3"/>
          <w:w w:val="125"/>
        </w:rPr>
        <w:t> </w:t>
      </w:r>
      <w:r>
        <w:rPr>
          <w:w w:val="125"/>
        </w:rPr>
        <w:t>construct</w:t>
      </w:r>
      <w:r>
        <w:rPr>
          <w:spacing w:val="-6"/>
          <w:w w:val="125"/>
        </w:rPr>
        <w:t> </w:t>
      </w:r>
      <w:r>
        <w:rPr>
          <w:w w:val="125"/>
        </w:rPr>
        <w:t>a</w:t>
      </w:r>
      <w:r>
        <w:rPr>
          <w:spacing w:val="-3"/>
          <w:w w:val="125"/>
        </w:rPr>
        <w:t> </w:t>
      </w:r>
      <w:r>
        <w:rPr>
          <w:w w:val="125"/>
        </w:rPr>
        <w:t>simple</w:t>
      </w:r>
      <w:r>
        <w:rPr>
          <w:spacing w:val="-5"/>
          <w:w w:val="125"/>
        </w:rPr>
        <w:t> </w:t>
      </w:r>
      <w:r>
        <w:rPr>
          <w:w w:val="125"/>
        </w:rPr>
        <w:t>solution</w:t>
      </w:r>
      <w:r>
        <w:rPr>
          <w:spacing w:val="-4"/>
          <w:w w:val="125"/>
        </w:rPr>
        <w:t> </w:t>
      </w:r>
      <w:r>
        <w:rPr>
          <w:w w:val="125"/>
        </w:rPr>
        <w:t>for</w:t>
      </w:r>
      <w:r>
        <w:rPr>
          <w:spacing w:val="-4"/>
          <w:w w:val="125"/>
        </w:rPr>
        <w:t> </w:t>
      </w:r>
      <w:r>
        <w:rPr>
          <w:w w:val="125"/>
        </w:rPr>
        <w:t>those </w:t>
      </w:r>
      <w:r>
        <w:rPr>
          <w:spacing w:val="-2"/>
          <w:w w:val="125"/>
        </w:rPr>
        <w:t>equations.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tabs>
          <w:tab w:pos="5245" w:val="left" w:leader="none"/>
          <w:tab w:pos="10027" w:val="left" w:leader="none"/>
        </w:tabs>
        <w:spacing w:before="27"/>
        <w:ind w:left="344"/>
      </w:pP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question</w:t>
      </w:r>
      <w:r>
        <w:rPr>
          <w:spacing w:val="5"/>
          <w:w w:val="125"/>
        </w:rPr>
        <w:t> </w:t>
      </w:r>
      <w:r>
        <w:rPr>
          <w:w w:val="125"/>
        </w:rPr>
        <w:t>whether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regular</w:t>
      </w:r>
      <w:r>
        <w:rPr>
          <w:spacing w:val="5"/>
          <w:w w:val="125"/>
        </w:rPr>
        <w:t> </w:t>
      </w:r>
      <w:r>
        <w:rPr>
          <w:w w:val="125"/>
        </w:rPr>
        <w:t>precessional</w:t>
      </w:r>
      <w:r>
        <w:rPr>
          <w:spacing w:val="5"/>
          <w:w w:val="125"/>
        </w:rPr>
        <w:t> </w:t>
      </w:r>
      <w:r>
        <w:rPr>
          <w:w w:val="125"/>
        </w:rPr>
        <w:t>motion</w:t>
      </w:r>
      <w:r>
        <w:rPr>
          <w:spacing w:val="6"/>
          <w:w w:val="125"/>
        </w:rPr>
        <w:t> </w:t>
      </w:r>
      <w:r>
        <w:rPr>
          <w:spacing w:val="-5"/>
          <w:w w:val="125"/>
        </w:rPr>
        <w:t>is</w:t>
      </w:r>
      <w:r>
        <w:rPr/>
        <w:tab/>
      </w:r>
      <w:r>
        <w:rPr>
          <w:u w:val="thick"/>
        </w:rPr>
        <w:tab/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46"/>
        <w:ind w:left="105" w:right="38"/>
        <w:jc w:val="both"/>
      </w:pPr>
      <w:r>
        <w:rPr>
          <w:w w:val="120"/>
        </w:rPr>
        <w:t>possible in the presence of two fields was not considered. </w:t>
      </w:r>
      <w:r>
        <w:rPr>
          <w:w w:val="120"/>
        </w:rPr>
        <w:t>We show here, on the example of uniform gravity and magnetic fields, that this is really the case. The conditions on the fields and</w:t>
      </w:r>
      <w:r>
        <w:rPr>
          <w:spacing w:val="-2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parameters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body</w:t>
      </w:r>
      <w:r>
        <w:rPr>
          <w:spacing w:val="-2"/>
          <w:w w:val="120"/>
        </w:rPr>
        <w:t> </w:t>
      </w:r>
      <w:r>
        <w:rPr>
          <w:w w:val="120"/>
        </w:rPr>
        <w:t>are</w:t>
      </w:r>
      <w:r>
        <w:rPr>
          <w:spacing w:val="-1"/>
          <w:w w:val="120"/>
        </w:rPr>
        <w:t> </w:t>
      </w:r>
      <w:r>
        <w:rPr>
          <w:w w:val="120"/>
        </w:rPr>
        <w:t>determined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explicit solution of the equations of motion is given.</w:t>
      </w:r>
    </w:p>
    <w:p>
      <w:pPr>
        <w:pStyle w:val="BodyText"/>
        <w:spacing w:before="53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5"/>
        </w:rPr>
        <w:t>Equations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2"/>
          <w:w w:val="115"/>
        </w:rPr>
        <w:t> motion</w:t>
      </w:r>
    </w:p>
    <w:p>
      <w:pPr>
        <w:pStyle w:val="BodyText"/>
        <w:spacing w:before="45"/>
        <w:rPr>
          <w:i/>
          <w:sz w:val="17"/>
        </w:rPr>
      </w:pPr>
    </w:p>
    <w:p>
      <w:pPr>
        <w:pStyle w:val="BodyText"/>
        <w:spacing w:line="256" w:lineRule="auto" w:before="1"/>
        <w:ind w:left="105" w:right="38"/>
        <w:jc w:val="both"/>
      </w:pPr>
      <w:r>
        <w:rPr>
          <w:w w:val="115"/>
        </w:rPr>
        <w:t>Let</w:t>
      </w:r>
      <w:r>
        <w:rPr>
          <w:spacing w:val="-12"/>
          <w:w w:val="115"/>
        </w:rPr>
        <w:t> </w:t>
      </w:r>
      <w:r>
        <w:rPr>
          <w:rFonts w:ascii="Arial"/>
          <w:w w:val="115"/>
        </w:rPr>
        <w:t>a</w:t>
      </w:r>
      <w:r>
        <w:rPr>
          <w:rFonts w:ascii="Arial"/>
          <w:spacing w:val="-13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5"/>
          <w:w w:val="115"/>
        </w:rPr>
        <w:t> </w:t>
      </w:r>
      <w:r>
        <w:rPr>
          <w:rFonts w:ascii="LM Roman 10"/>
          <w:w w:val="115"/>
        </w:rPr>
        <w:t>(</w:t>
      </w:r>
      <w:r>
        <w:rPr>
          <w:rFonts w:ascii="Trebuchet MS"/>
          <w:w w:val="115"/>
        </w:rPr>
        <w:t>a</w:t>
      </w:r>
      <w:r>
        <w:rPr>
          <w:w w:val="115"/>
          <w:vertAlign w:val="subscript"/>
        </w:rPr>
        <w:t>1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a</w:t>
      </w:r>
      <w:r>
        <w:rPr>
          <w:w w:val="115"/>
          <w:vertAlign w:val="subscript"/>
        </w:rPr>
        <w:t>2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a</w:t>
      </w:r>
      <w:r>
        <w:rPr>
          <w:w w:val="115"/>
          <w:vertAlign w:val="subscript"/>
        </w:rPr>
        <w:t>3</w:t>
      </w:r>
      <w:r>
        <w:rPr>
          <w:rFonts w:ascii="LM Roman 10"/>
          <w:w w:val="115"/>
          <w:vertAlign w:val="baseline"/>
        </w:rPr>
        <w:t>)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2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b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-16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(</w:t>
      </w:r>
      <w:r>
        <w:rPr>
          <w:rFonts w:ascii="Trebuchet MS"/>
          <w:w w:val="115"/>
          <w:vertAlign w:val="baseline"/>
        </w:rPr>
        <w:t>b</w:t>
      </w:r>
      <w:r>
        <w:rPr>
          <w:w w:val="115"/>
          <w:vertAlign w:val="subscript"/>
        </w:rPr>
        <w:t>1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2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b</w:t>
      </w:r>
      <w:r>
        <w:rPr>
          <w:w w:val="115"/>
          <w:vertAlign w:val="subscript"/>
        </w:rPr>
        <w:t>2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b</w:t>
      </w:r>
      <w:r>
        <w:rPr>
          <w:w w:val="115"/>
          <w:vertAlign w:val="subscript"/>
        </w:rPr>
        <w:t>3</w:t>
      </w:r>
      <w:r>
        <w:rPr>
          <w:rFonts w:ascii="LM Roman 10"/>
          <w:w w:val="115"/>
          <w:vertAlign w:val="baseline"/>
        </w:rPr>
        <w:t>)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g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-15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(</w:t>
      </w:r>
      <w:r>
        <w:rPr>
          <w:rFonts w:ascii="Trebuchet MS"/>
          <w:w w:val="115"/>
          <w:vertAlign w:val="baseline"/>
        </w:rPr>
        <w:t>g</w:t>
      </w:r>
      <w:r>
        <w:rPr>
          <w:w w:val="115"/>
          <w:position w:val="-3"/>
          <w:sz w:val="11"/>
          <w:vertAlign w:val="baseline"/>
        </w:rPr>
        <w:t>1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g</w:t>
      </w:r>
      <w:r>
        <w:rPr>
          <w:w w:val="115"/>
          <w:position w:val="-3"/>
          <w:sz w:val="11"/>
          <w:vertAlign w:val="baseline"/>
        </w:rPr>
        <w:t>2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3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g</w:t>
      </w:r>
      <w:r>
        <w:rPr>
          <w:w w:val="115"/>
          <w:position w:val="-3"/>
          <w:sz w:val="11"/>
          <w:vertAlign w:val="baseline"/>
        </w:rPr>
        <w:t>3</w:t>
      </w:r>
      <w:r>
        <w:rPr>
          <w:rFonts w:ascii="LM Roman 10"/>
          <w:w w:val="115"/>
          <w:vertAlign w:val="baseline"/>
        </w:rPr>
        <w:t>)</w:t>
      </w:r>
      <w:r>
        <w:rPr>
          <w:rFonts w:ascii="LM Roman 10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9"/>
          <w:w w:val="115"/>
          <w:vertAlign w:val="baseline"/>
        </w:rPr>
        <w:t> </w:t>
      </w:r>
      <w:r>
        <w:rPr>
          <w:w w:val="115"/>
          <w:vertAlign w:val="baseline"/>
        </w:rPr>
        <w:t>unit vectors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along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axes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inertial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system</w:t>
      </w:r>
      <w:r>
        <w:rPr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OXYZ</w:t>
      </w:r>
      <w:r>
        <w:rPr>
          <w:i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i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j</w:t>
      </w:r>
      <w:r>
        <w:rPr>
          <w:rFonts w:ascii="Arial"/>
          <w:w w:val="115"/>
          <w:vertAlign w:val="baseline"/>
        </w:rPr>
        <w:t>;</w:t>
      </w:r>
      <w:r>
        <w:rPr>
          <w:rFonts w:ascii="Arial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k</w:t>
      </w:r>
      <w:r>
        <w:rPr>
          <w:spacing w:val="9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be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30" w:after="0"/>
        <w:ind w:left="743" w:right="0" w:hanging="638"/>
        <w:jc w:val="left"/>
      </w:pPr>
      <w:r>
        <w:rPr/>
        <w:br w:type="column"/>
      </w:r>
      <w:r>
        <w:rPr>
          <w:w w:val="125"/>
        </w:rPr>
        <w:t>The </w:t>
      </w:r>
      <w:r>
        <w:rPr>
          <w:spacing w:val="-2"/>
          <w:w w:val="125"/>
        </w:rPr>
        <w:t>solution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42" w:lineRule="auto"/>
        <w:ind w:left="105" w:right="19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5433123</wp:posOffset>
                </wp:positionH>
                <wp:positionV relativeFrom="paragraph">
                  <wp:posOffset>650055</wp:posOffset>
                </wp:positionV>
                <wp:extent cx="43815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8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3810">
                              <a:moveTo>
                                <a:pt x="4320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3200" y="3599"/>
                              </a:lnTo>
                              <a:lnTo>
                                <a:pt x="4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7.804993pt;margin-top:51.185459pt;width:3.4016pt;height:.283450pt;mso-position-horizontal-relative:page;mso-position-vertical-relative:paragraph;z-index:-1625292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4047121</wp:posOffset>
                </wp:positionH>
                <wp:positionV relativeFrom="paragraph">
                  <wp:posOffset>795486</wp:posOffset>
                </wp:positionV>
                <wp:extent cx="43815" cy="44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8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4445">
                              <a:moveTo>
                                <a:pt x="43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200" y="4319"/>
                              </a:lnTo>
                              <a:lnTo>
                                <a:pt x="4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67099pt;margin-top:62.636761pt;width:3.4016pt;height:.34015pt;mso-position-horizontal-relative:page;mso-position-vertical-relative:paragraph;z-index:-1625241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5435284</wp:posOffset>
                </wp:positionH>
                <wp:positionV relativeFrom="paragraph">
                  <wp:posOffset>652954</wp:posOffset>
                </wp:positionV>
                <wp:extent cx="39370" cy="7747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975159pt;margin-top:51.413719pt;width:3.1pt;height:6.1pt;mso-position-horizontal-relative:page;mso-position-vertical-relative:paragraph;z-index:-16250368" type="#_x0000_t202" id="docshape3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4049282</wp:posOffset>
                </wp:positionH>
                <wp:positionV relativeFrom="paragraph">
                  <wp:posOffset>798387</wp:posOffset>
                </wp:positionV>
                <wp:extent cx="39370" cy="7747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41156pt;margin-top:62.865158pt;width:3.1pt;height:6.1pt;mso-position-horizontal-relative:page;mso-position-vertical-relative:paragraph;z-index:-16249856" type="#_x0000_t202" id="docshape3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 regular precession is most simply described as the </w:t>
      </w:r>
      <w:r>
        <w:rPr>
          <w:w w:val="115"/>
        </w:rPr>
        <w:t>proper rotation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body</w:t>
      </w:r>
      <w:r>
        <w:rPr>
          <w:w w:val="115"/>
        </w:rPr>
        <w:t> with</w:t>
      </w:r>
      <w:r>
        <w:rPr>
          <w:w w:val="115"/>
        </w:rPr>
        <w:t> a</w:t>
      </w:r>
      <w:r>
        <w:rPr>
          <w:w w:val="115"/>
        </w:rPr>
        <w:t> uniform</w:t>
      </w:r>
      <w:r>
        <w:rPr>
          <w:w w:val="115"/>
        </w:rPr>
        <w:t> angular</w:t>
      </w:r>
      <w:r>
        <w:rPr>
          <w:w w:val="115"/>
        </w:rPr>
        <w:t> velocity</w:t>
      </w:r>
      <w:r>
        <w:rPr>
          <w:w w:val="115"/>
        </w:rPr>
        <w:t> </w:t>
      </w:r>
      <w:r>
        <w:rPr>
          <w:rFonts w:ascii="Comic Sans MS" w:hAnsi="Comic Sans MS"/>
        </w:rPr>
        <w:t>4</w:t>
      </w:r>
      <w:r>
        <w:rPr>
          <w:rFonts w:ascii="Trebuchet MS" w:hAnsi="Trebuchet MS"/>
        </w:rPr>
        <w:t>_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4"/>
          <w:w w:val="115"/>
        </w:rPr>
        <w:t> </w:t>
      </w:r>
      <w:r>
        <w:rPr>
          <w:rFonts w:ascii="Arial" w:hAnsi="Arial"/>
          <w:w w:val="115"/>
        </w:rPr>
        <w:t>U </w:t>
      </w:r>
      <w:r>
        <w:rPr>
          <w:w w:val="115"/>
        </w:rPr>
        <w:t>about</w:t>
      </w:r>
      <w:r>
        <w:rPr>
          <w:w w:val="115"/>
        </w:rPr>
        <w:t> its</w:t>
      </w:r>
      <w:r>
        <w:rPr>
          <w:w w:val="115"/>
        </w:rPr>
        <w:t> </w:t>
      </w:r>
      <w:r>
        <w:rPr>
          <w:i/>
          <w:w w:val="115"/>
        </w:rPr>
        <w:t>z</w:t>
      </w:r>
      <w:r>
        <w:rPr>
          <w:rFonts w:ascii="LM Roman 10" w:hAnsi="LM Roman 10"/>
          <w:w w:val="115"/>
        </w:rPr>
        <w:t>— </w:t>
      </w:r>
      <w:r>
        <w:rPr>
          <w:w w:val="115"/>
        </w:rPr>
        <w:t>axis,</w:t>
      </w:r>
      <w:r>
        <w:rPr>
          <w:w w:val="115"/>
        </w:rPr>
        <w:t> which</w:t>
      </w:r>
      <w:r>
        <w:rPr>
          <w:w w:val="115"/>
        </w:rPr>
        <w:t> simultaneously</w:t>
      </w:r>
      <w:r>
        <w:rPr>
          <w:w w:val="115"/>
        </w:rPr>
        <w:t> precesses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same</w:t>
      </w:r>
      <w:r>
        <w:rPr>
          <w:w w:val="115"/>
        </w:rPr>
        <w:t> angular</w:t>
      </w:r>
      <w:r>
        <w:rPr>
          <w:w w:val="115"/>
        </w:rPr>
        <w:t> velocity</w:t>
      </w:r>
      <w:r>
        <w:rPr>
          <w:w w:val="115"/>
        </w:rPr>
        <w:t> </w:t>
      </w:r>
      <w:r>
        <w:rPr>
          <w:rFonts w:ascii="Trebuchet MS" w:hAnsi="Trebuchet MS"/>
          <w:w w:val="115"/>
        </w:rPr>
        <w:t>j</w:t>
      </w:r>
      <w:r>
        <w:rPr>
          <w:rFonts w:ascii="Trebuchet MS" w:hAnsi="Trebuchet MS"/>
          <w:w w:val="115"/>
          <w:position w:val="4"/>
        </w:rPr>
        <w:t>_</w:t>
      </w:r>
      <w:r>
        <w:rPr>
          <w:rFonts w:ascii="Trebuchet MS" w:hAnsi="Trebuchet MS"/>
          <w:w w:val="115"/>
          <w:position w:val="4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3"/>
          <w:w w:val="115"/>
        </w:rPr>
        <w:t> </w:t>
      </w:r>
      <w:r>
        <w:rPr>
          <w:rFonts w:ascii="Arial" w:hAnsi="Arial"/>
          <w:w w:val="115"/>
        </w:rPr>
        <w:t>U </w:t>
      </w:r>
      <w:r>
        <w:rPr>
          <w:w w:val="115"/>
        </w:rPr>
        <w:t>about</w:t>
      </w:r>
      <w:r>
        <w:rPr>
          <w:w w:val="115"/>
        </w:rPr>
        <w:t> the</w:t>
      </w:r>
      <w:r>
        <w:rPr>
          <w:w w:val="115"/>
        </w:rPr>
        <w:t> space</w:t>
      </w:r>
      <w:r>
        <w:rPr>
          <w:w w:val="115"/>
        </w:rPr>
        <w:t> axis</w:t>
      </w:r>
      <w:r>
        <w:rPr>
          <w:w w:val="115"/>
        </w:rPr>
        <w:t> </w:t>
      </w:r>
      <w:r>
        <w:rPr>
          <w:i/>
          <w:w w:val="115"/>
        </w:rPr>
        <w:t>Z</w:t>
      </w:r>
      <w:r>
        <w:rPr>
          <w:i/>
          <w:w w:val="115"/>
        </w:rPr>
        <w:t> </w:t>
      </w:r>
      <w:r>
        <w:rPr>
          <w:w w:val="115"/>
        </w:rPr>
        <w:t>keeping with</w:t>
      </w:r>
      <w:r>
        <w:rPr>
          <w:spacing w:val="40"/>
          <w:w w:val="115"/>
        </w:rPr>
        <w:t>  </w:t>
      </w:r>
      <w:r>
        <w:rPr>
          <w:w w:val="115"/>
        </w:rPr>
        <w:t>it</w:t>
      </w:r>
      <w:r>
        <w:rPr>
          <w:spacing w:val="40"/>
          <w:w w:val="115"/>
        </w:rPr>
        <w:t>  </w:t>
      </w:r>
      <w:r>
        <w:rPr>
          <w:w w:val="115"/>
        </w:rPr>
        <w:t>a</w:t>
      </w:r>
      <w:r>
        <w:rPr>
          <w:spacing w:val="40"/>
          <w:w w:val="115"/>
        </w:rPr>
        <w:t>  </w:t>
      </w:r>
      <w:r>
        <w:rPr>
          <w:w w:val="115"/>
        </w:rPr>
        <w:t>fixed</w:t>
      </w:r>
      <w:r>
        <w:rPr>
          <w:spacing w:val="40"/>
          <w:w w:val="115"/>
        </w:rPr>
        <w:t>  </w:t>
      </w:r>
      <w:r>
        <w:rPr>
          <w:w w:val="115"/>
        </w:rPr>
        <w:t>angle</w:t>
      </w:r>
      <w:r>
        <w:rPr>
          <w:spacing w:val="40"/>
          <w:w w:val="115"/>
        </w:rPr>
        <w:t>  </w:t>
      </w:r>
      <w:r>
        <w:rPr>
          <w:rFonts w:ascii="Trebuchet MS" w:hAnsi="Trebuchet MS"/>
        </w:rPr>
        <w:t>q</w:t>
      </w:r>
      <w:r>
        <w:rPr>
          <w:rFonts w:ascii="Trebuchet MS" w:hAnsi="Trebuchet MS"/>
          <w:spacing w:val="-1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4"/>
          <w:w w:val="115"/>
        </w:rPr>
        <w:t> </w:t>
      </w:r>
      <w:r>
        <w:rPr>
          <w:rFonts w:ascii="Trebuchet MS" w:hAnsi="Trebuchet MS"/>
          <w:w w:val="115"/>
          <w:vertAlign w:val="superscript"/>
        </w:rPr>
        <w:t>p</w:t>
      </w:r>
      <w:r>
        <w:rPr>
          <w:rFonts w:ascii="Arial" w:hAnsi="Arial"/>
          <w:w w:val="115"/>
          <w:vertAlign w:val="baseline"/>
        </w:rPr>
        <w:t>.</w:t>
      </w:r>
      <w:r>
        <w:rPr>
          <w:rFonts w:ascii="Arial" w:hAnsi="Arial"/>
          <w:spacing w:val="38"/>
          <w:w w:val="115"/>
          <w:vertAlign w:val="baseline"/>
        </w:rPr>
        <w:t>  </w:t>
      </w:r>
      <w:r>
        <w:rPr>
          <w:w w:val="115"/>
          <w:vertAlign w:val="baseline"/>
        </w:rPr>
        <w:t>Substituting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baseline"/>
        </w:rPr>
        <w:t>values</w:t>
      </w:r>
      <w:r>
        <w:rPr>
          <w:spacing w:val="40"/>
          <w:w w:val="115"/>
          <w:vertAlign w:val="baseline"/>
        </w:rPr>
        <w:t> </w:t>
      </w:r>
      <w:r>
        <w:rPr>
          <w:rFonts w:ascii="Trebuchet MS" w:hAnsi="Trebuchet MS"/>
          <w:vertAlign w:val="baseline"/>
        </w:rPr>
        <w:t>q</w:t>
      </w:r>
      <w:r>
        <w:rPr>
          <w:rFonts w:ascii="Trebuchet MS" w:hAnsi="Trebuchet MS"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Trebuchet MS" w:hAnsi="Trebuchet MS"/>
          <w:vertAlign w:val="superscript"/>
        </w:rPr>
        <w:t>p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8"/>
          <w:vertAlign w:val="baseline"/>
        </w:rPr>
        <w:t> </w:t>
      </w:r>
      <w:r>
        <w:rPr>
          <w:rFonts w:ascii="Trebuchet MS" w:hAnsi="Trebuchet MS"/>
          <w:vertAlign w:val="baseline"/>
        </w:rPr>
        <w:t>q</w:t>
      </w:r>
      <w:r>
        <w:rPr>
          <w:rFonts w:ascii="Trebuchet MS" w:hAnsi="Trebuchet MS"/>
          <w:position w:val="4"/>
          <w:vertAlign w:val="baseline"/>
        </w:rPr>
        <w:t>_</w:t>
      </w:r>
      <w:r>
        <w:rPr>
          <w:rFonts w:ascii="Trebuchet MS" w:hAnsi="Trebuchet MS"/>
          <w:spacing w:val="-8"/>
          <w:position w:val="4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8"/>
          <w:vertAlign w:val="baseline"/>
        </w:rPr>
        <w:t> </w:t>
      </w:r>
      <w:r>
        <w:rPr>
          <w:rFonts w:ascii="Trebuchet MS" w:hAnsi="Trebuchet MS"/>
          <w:vertAlign w:val="baseline"/>
        </w:rPr>
        <w:t>j</w:t>
      </w:r>
      <w:r>
        <w:rPr>
          <w:rFonts w:ascii="Trebuchet MS" w:hAnsi="Trebuchet MS"/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Comic Sans MS" w:hAnsi="Comic Sans MS"/>
          <w:vertAlign w:val="baseline"/>
        </w:rPr>
        <w:t>4</w:t>
      </w:r>
      <w:r>
        <w:rPr>
          <w:rFonts w:ascii="Comic Sans MS" w:hAnsi="Comic Sans MS"/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U</w:t>
      </w:r>
      <w:r>
        <w:rPr>
          <w:rFonts w:ascii="LM Roman 10" w:hAnsi="LM Roman 10"/>
          <w:vertAlign w:val="baseline"/>
        </w:rPr>
        <w:t>(</w:t>
      </w:r>
      <w:r>
        <w:rPr>
          <w:i/>
          <w:vertAlign w:val="baseline"/>
        </w:rPr>
        <w:t>t</w:t>
      </w:r>
      <w:r>
        <w:rPr>
          <w:i/>
          <w:spacing w:val="-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0</w:t>
      </w:r>
      <w:r>
        <w:rPr>
          <w:rFonts w:ascii="LM Roman 10" w:hAnsi="LM Roman 10"/>
          <w:vertAlign w:val="baseline"/>
        </w:rPr>
        <w:t>)</w:t>
      </w:r>
      <w:r>
        <w:rPr>
          <w:rFonts w:ascii="Arial" w:hAnsi="Arial"/>
          <w:vertAlign w:val="baseline"/>
        </w:rPr>
        <w:t>;</w:t>
      </w:r>
      <w:r>
        <w:rPr>
          <w:rFonts w:ascii="Arial" w:hAnsi="Arial"/>
          <w:spacing w:val="-18"/>
          <w:vertAlign w:val="baseline"/>
        </w:rPr>
        <w:t> </w:t>
      </w:r>
      <w:r>
        <w:rPr>
          <w:rFonts w:ascii="Trebuchet MS" w:hAnsi="Trebuchet MS"/>
          <w:vertAlign w:val="baseline"/>
        </w:rPr>
        <w:t>j</w:t>
      </w:r>
      <w:r>
        <w:rPr>
          <w:rFonts w:ascii="Trebuchet MS" w:hAnsi="Trebuchet MS"/>
          <w:position w:val="4"/>
          <w:vertAlign w:val="baseline"/>
        </w:rPr>
        <w:t>_</w:t>
      </w:r>
      <w:r>
        <w:rPr>
          <w:rFonts w:ascii="Trebuchet MS" w:hAnsi="Trebuchet MS"/>
          <w:spacing w:val="-2"/>
          <w:position w:val="4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Comic Sans MS" w:hAnsi="Comic Sans MS"/>
          <w:vertAlign w:val="baseline"/>
        </w:rPr>
        <w:t>4</w:t>
      </w:r>
      <w:r>
        <w:rPr>
          <w:rFonts w:ascii="Trebuchet MS" w:hAnsi="Trebuchet MS"/>
          <w:vertAlign w:val="baseline"/>
        </w:rPr>
        <w:t>_</w:t>
      </w:r>
      <w:r>
        <w:rPr>
          <w:rFonts w:ascii="Trebuchet MS" w:hAnsi="Trebuchet MS"/>
          <w:spacing w:val="10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U;</w:t>
      </w:r>
      <w:r>
        <w:rPr>
          <w:rFonts w:ascii="Arial" w:hAnsi="Arial"/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(2)</w:t>
      </w:r>
      <w:r>
        <w:rPr>
          <w:spacing w:val="-7"/>
          <w:vertAlign w:val="baseline"/>
        </w:rPr>
        <w:t> </w:t>
      </w:r>
      <w:hyperlink w:history="true" w:anchor="_bookmark1">
        <w:r>
          <w:rPr>
            <w:color w:val="007FAC"/>
            <w:vertAlign w:val="baseline"/>
          </w:rPr>
          <w:t>and</w:t>
        </w:r>
        <w:r>
          <w:rPr>
            <w:color w:val="007FAC"/>
            <w:spacing w:val="-7"/>
            <w:vertAlign w:val="baseline"/>
          </w:rPr>
          <w:t> </w:t>
        </w:r>
        <w:r>
          <w:rPr>
            <w:color w:val="007FAC"/>
            <w:vertAlign w:val="baseline"/>
          </w:rPr>
          <w:t>(1)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pStyle w:val="BodyText"/>
        <w:spacing w:line="292" w:lineRule="auto" w:before="23"/>
        <w:ind w:left="105" w:right="195" w:hanging="1"/>
        <w:jc w:val="both"/>
      </w:pP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the angular velocity and the three unit vectors </w:t>
      </w:r>
      <w:r>
        <w:rPr>
          <w:rFonts w:ascii="DejaVu Sans Light"/>
          <w:b w:val="0"/>
          <w:w w:val="120"/>
        </w:rPr>
        <w:t>a</w:t>
      </w:r>
      <w:r>
        <w:rPr>
          <w:rFonts w:ascii="Arial"/>
          <w:w w:val="120"/>
        </w:rPr>
        <w:t>;</w:t>
      </w:r>
      <w:r>
        <w:rPr>
          <w:rFonts w:ascii="Arial"/>
          <w:spacing w:val="-14"/>
          <w:w w:val="120"/>
        </w:rPr>
        <w:t> </w:t>
      </w:r>
      <w:r>
        <w:rPr>
          <w:rFonts w:ascii="DejaVu Sans Light"/>
          <w:b w:val="0"/>
          <w:w w:val="120"/>
        </w:rPr>
        <w:t>b</w:t>
      </w:r>
      <w:r>
        <w:rPr>
          <w:rFonts w:ascii="Arial"/>
          <w:w w:val="120"/>
        </w:rPr>
        <w:t>;</w:t>
      </w:r>
      <w:r>
        <w:rPr>
          <w:rFonts w:ascii="Arial"/>
          <w:spacing w:val="-13"/>
          <w:w w:val="120"/>
        </w:rPr>
        <w:t> </w:t>
      </w:r>
      <w:r>
        <w:rPr>
          <w:rFonts w:ascii="DejaVu Sans Light"/>
          <w:b w:val="0"/>
          <w:w w:val="120"/>
        </w:rPr>
        <w:t>g</w:t>
      </w:r>
      <w:r>
        <w:rPr>
          <w:rFonts w:ascii="DejaVu Sans Light"/>
          <w:b w:val="0"/>
          <w:spacing w:val="-1"/>
          <w:w w:val="120"/>
        </w:rPr>
        <w:t> </w:t>
      </w:r>
      <w:r>
        <w:rPr>
          <w:w w:val="120"/>
        </w:rPr>
        <w:t>the following expressions:</w:t>
      </w:r>
    </w:p>
    <w:p>
      <w:pPr>
        <w:spacing w:after="0" w:line="292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bookmarkStart w:name="3. The configuration" w:id="9"/>
      <w:bookmarkEnd w:id="9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20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203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40" coordorigin="0,0" coordsize="9923,6">
                <v:rect style="position:absolute;left:0;top:0;width:9923;height:6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tabs>
          <w:tab w:pos="4792" w:val="left" w:leader="none"/>
        </w:tabs>
        <w:spacing w:before="123"/>
        <w:ind w:left="197"/>
      </w:pPr>
      <w:r>
        <w:rPr>
          <w:rFonts w:ascii="UKIJ Kufi Yolluq"/>
          <w:w w:val="110"/>
        </w:rPr>
        <w:t>u</w:t>
      </w:r>
      <w:r>
        <w:rPr>
          <w:rFonts w:ascii="UKIJ Kufi Yolluq"/>
          <w:spacing w:val="-13"/>
          <w:w w:val="110"/>
        </w:rPr>
        <w:t> </w:t>
      </w:r>
      <w:r>
        <w:rPr>
          <w:rFonts w:ascii="LM Roman 10"/>
          <w:w w:val="110"/>
        </w:rPr>
        <w:t>=</w:t>
      </w:r>
      <w:r>
        <w:rPr>
          <w:rFonts w:ascii="LM Roman 10"/>
          <w:spacing w:val="-15"/>
          <w:w w:val="110"/>
        </w:rPr>
        <w:t> </w:t>
      </w:r>
      <w:r>
        <w:rPr>
          <w:rFonts w:ascii="LM Roman 10"/>
          <w:w w:val="110"/>
        </w:rPr>
        <w:t>(</w:t>
      </w:r>
      <w:r>
        <w:rPr>
          <w:rFonts w:ascii="Arial"/>
          <w:w w:val="110"/>
        </w:rPr>
        <w:t>U</w:t>
      </w:r>
      <w:r>
        <w:rPr>
          <w:w w:val="110"/>
        </w:rPr>
        <w:t>sin</w:t>
      </w:r>
      <w:r>
        <w:rPr>
          <w:spacing w:val="-11"/>
          <w:w w:val="110"/>
        </w:rPr>
        <w:t> </w:t>
      </w:r>
      <w:r>
        <w:rPr>
          <w:i/>
          <w:w w:val="110"/>
        </w:rPr>
        <w:t>u</w:t>
      </w:r>
      <w:r>
        <w:rPr>
          <w:rFonts w:ascii="Arial"/>
          <w:w w:val="110"/>
        </w:rPr>
        <w:t>;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w w:val="110"/>
        </w:rPr>
        <w:t>U</w:t>
      </w:r>
      <w:r>
        <w:rPr>
          <w:w w:val="110"/>
        </w:rPr>
        <w:t>cos</w:t>
      </w:r>
      <w:r>
        <w:rPr>
          <w:spacing w:val="-8"/>
          <w:w w:val="110"/>
        </w:rPr>
        <w:t> </w:t>
      </w:r>
      <w:r>
        <w:rPr>
          <w:i/>
          <w:w w:val="110"/>
        </w:rPr>
        <w:t>u</w:t>
      </w:r>
      <w:r>
        <w:rPr>
          <w:rFonts w:ascii="Arial"/>
          <w:w w:val="110"/>
        </w:rPr>
        <w:t>;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spacing w:val="-5"/>
          <w:w w:val="110"/>
        </w:rPr>
        <w:t>U</w:t>
      </w:r>
      <w:r>
        <w:rPr>
          <w:rFonts w:ascii="LM Roman 10"/>
          <w:spacing w:val="-5"/>
          <w:w w:val="110"/>
        </w:rPr>
        <w:t>)</w:t>
      </w:r>
      <w:r>
        <w:rPr>
          <w:rFonts w:ascii="LM Roman 10"/>
        </w:rPr>
        <w:tab/>
      </w:r>
      <w:r>
        <w:rPr>
          <w:spacing w:val="-5"/>
          <w:w w:val="110"/>
        </w:rPr>
        <w:t>(6)</w:t>
      </w:r>
    </w:p>
    <w:p>
      <w:pPr>
        <w:pStyle w:val="BodyText"/>
        <w:spacing w:before="61"/>
      </w:pPr>
    </w:p>
    <w:p>
      <w:pPr>
        <w:pStyle w:val="BodyText"/>
        <w:ind w:left="223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2160715</wp:posOffset>
                </wp:positionH>
                <wp:positionV relativeFrom="paragraph">
                  <wp:posOffset>100599</wp:posOffset>
                </wp:positionV>
                <wp:extent cx="45720" cy="3759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7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3504pt;margin-top:7.921186pt;width:3.6pt;height:29.6pt;mso-position-horizontal-relative:page;mso-position-vertical-relative:paragraph;z-index:-16244224" type="#_x0000_t202" id="docshape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Arial" w:hAnsi="Arial"/>
          <w:w w:val="110"/>
        </w:rPr>
        <w:t>a</w:t>
      </w:r>
      <w:r>
        <w:rPr>
          <w:rFonts w:ascii="Arial" w:hAnsi="Arial"/>
          <w:spacing w:val="1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9"/>
          <w:w w:val="110"/>
        </w:rPr>
        <w:t> </w:t>
      </w:r>
      <w:r>
        <w:rPr>
          <w:rFonts w:ascii="LM Roman 10" w:hAnsi="LM Roman 10"/>
          <w:w w:val="110"/>
        </w:rPr>
        <w:t>(</w:t>
      </w:r>
      <w:r>
        <w:rPr>
          <w:w w:val="110"/>
        </w:rPr>
        <w:t>cos</w:t>
      </w:r>
      <w:r>
        <w:rPr>
          <w:w w:val="110"/>
          <w:vertAlign w:val="superscript"/>
        </w:rPr>
        <w:t>2</w:t>
      </w:r>
      <w:r>
        <w:rPr>
          <w:i/>
          <w:w w:val="110"/>
          <w:vertAlign w:val="baseline"/>
        </w:rPr>
        <w:t>u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20"/>
          <w:w w:val="110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—</w:t>
      </w:r>
      <w:r>
        <w:rPr>
          <w:w w:val="110"/>
          <w:vertAlign w:val="baseline"/>
        </w:rPr>
        <w:t>sin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cos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rFonts w:ascii="Arimo" w:hAnsi="Arimo"/>
          <w:spacing w:val="33"/>
          <w:w w:val="110"/>
          <w:position w:val="13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;</w:t>
      </w:r>
    </w:p>
    <w:p>
      <w:pPr>
        <w:pStyle w:val="BodyText"/>
        <w:spacing w:before="84"/>
        <w:ind w:left="410"/>
      </w:pPr>
      <w:r>
        <w:rPr/>
        <w:br w:type="column"/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final choice of the</w:t>
      </w:r>
      <w:r>
        <w:rPr>
          <w:spacing w:val="1"/>
          <w:w w:val="120"/>
        </w:rPr>
        <w:t> </w:t>
      </w:r>
      <w:r>
        <w:rPr>
          <w:w w:val="120"/>
        </w:rPr>
        <w:t>parameters in</w:t>
      </w:r>
      <w:r>
        <w:rPr>
          <w:spacing w:val="1"/>
          <w:w w:val="120"/>
        </w:rPr>
        <w:t> </w:t>
      </w:r>
      <w:hyperlink w:history="true" w:anchor="_bookmark5">
        <w:r>
          <w:rPr>
            <w:color w:val="007FAC"/>
            <w:w w:val="120"/>
          </w:rPr>
          <w:t>(10)</w:t>
        </w:r>
      </w:hyperlink>
      <w:r>
        <w:rPr>
          <w:color w:val="007FAC"/>
          <w:w w:val="120"/>
        </w:rPr>
        <w:t> </w:t>
      </w:r>
      <w:r>
        <w:rPr>
          <w:spacing w:val="-2"/>
          <w:w w:val="120"/>
        </w:rPr>
        <w:t>becomes</w:t>
      </w:r>
    </w:p>
    <w:p>
      <w:pPr>
        <w:spacing w:before="159"/>
        <w:ind w:left="197" w:right="0" w:firstLine="0"/>
        <w:jc w:val="left"/>
        <w:rPr>
          <w:rFonts w:ascii="Arial"/>
          <w:sz w:val="16"/>
        </w:rPr>
      </w:pPr>
      <w:bookmarkStart w:name="_bookmark4" w:id="11"/>
      <w:bookmarkEnd w:id="11"/>
      <w:r>
        <w:rPr/>
      </w:r>
      <w:r>
        <w:rPr>
          <w:i/>
          <w:sz w:val="16"/>
        </w:rPr>
        <w:t>A</w:t>
      </w:r>
      <w:r>
        <w:rPr>
          <w:i/>
          <w:spacing w:val="2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11"/>
          <w:sz w:val="16"/>
        </w:rPr>
        <w:t> </w:t>
      </w:r>
      <w:r>
        <w:rPr>
          <w:i/>
          <w:sz w:val="16"/>
        </w:rPr>
        <w:t>B</w:t>
      </w:r>
      <w:r>
        <w:rPr>
          <w:rFonts w:ascii="Arial"/>
          <w:sz w:val="16"/>
        </w:rPr>
        <w:t>;</w:t>
      </w:r>
      <w:r>
        <w:rPr>
          <w:rFonts w:ascii="Arial"/>
          <w:spacing w:val="-18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2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11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3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11"/>
          <w:sz w:val="16"/>
        </w:rPr>
        <w:t> </w:t>
      </w:r>
      <w:r>
        <w:rPr>
          <w:spacing w:val="-5"/>
          <w:sz w:val="16"/>
        </w:rPr>
        <w:t>0</w:t>
      </w:r>
      <w:r>
        <w:rPr>
          <w:rFonts w:ascii="Arial"/>
          <w:spacing w:val="-5"/>
          <w:sz w:val="16"/>
        </w:rPr>
        <w:t>;</w:t>
      </w:r>
    </w:p>
    <w:p>
      <w:pPr>
        <w:pStyle w:val="BodyText"/>
        <w:tabs>
          <w:tab w:pos="4678" w:val="left" w:leader="none"/>
        </w:tabs>
        <w:spacing w:line="145" w:lineRule="exact" w:before="44"/>
        <w:ind w:left="1262"/>
      </w:pPr>
      <w:r>
        <w:rPr>
          <w:i/>
          <w:spacing w:val="-10"/>
          <w:position w:val="-1"/>
        </w:rPr>
        <w:t>E</w:t>
      </w:r>
      <w:r>
        <w:rPr>
          <w:rFonts w:ascii="Arimo"/>
          <w:position w:val="9"/>
        </w:rPr>
        <w:tab/>
      </w:r>
      <w:r>
        <w:rPr>
          <w:spacing w:val="-4"/>
        </w:rPr>
        <w:t>(11)</w:t>
      </w:r>
    </w:p>
    <w:p>
      <w:pPr>
        <w:spacing w:after="0" w:line="145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46"/>
            <w:col w:w="5063"/>
          </w:cols>
        </w:sectPr>
      </w:pPr>
    </w:p>
    <w:p>
      <w:pPr>
        <w:pStyle w:val="BodyText"/>
        <w:spacing w:line="202" w:lineRule="exact"/>
        <w:ind w:left="223"/>
        <w:rPr>
          <w:rFonts w:ascii="Arial" w:hAnsi="Arial"/>
        </w:rPr>
      </w:pPr>
      <w:r>
        <w:rPr>
          <w:rFonts w:ascii="Arial" w:hAnsi="Arial"/>
          <w:w w:val="105"/>
        </w:rPr>
        <w:t>b</w:t>
      </w:r>
      <w:r>
        <w:rPr>
          <w:rFonts w:ascii="Arial" w:hAnsi="Arial"/>
          <w:spacing w:val="7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3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w w:val="105"/>
        </w:rPr>
        <w:t>sin</w:t>
      </w:r>
      <w:r>
        <w:rPr>
          <w:spacing w:val="5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7"/>
          <w:w w:val="105"/>
        </w:rPr>
        <w:t> </w:t>
      </w:r>
      <w:r>
        <w:rPr>
          <w:w w:val="105"/>
        </w:rPr>
        <w:t>cos</w:t>
      </w:r>
      <w:r>
        <w:rPr>
          <w:spacing w:val="4"/>
          <w:w w:val="105"/>
        </w:rPr>
        <w:t> </w:t>
      </w:r>
      <w:r>
        <w:rPr>
          <w:i/>
          <w:w w:val="105"/>
        </w:rPr>
        <w:t>u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4"/>
          <w:w w:val="105"/>
        </w:rPr>
        <w:t> </w:t>
      </w:r>
      <w:r>
        <w:rPr>
          <w:rFonts w:ascii="LM Roman 10" w:hAnsi="LM Roman 10"/>
          <w:w w:val="105"/>
        </w:rPr>
        <w:t>—</w:t>
      </w:r>
      <w:r>
        <w:rPr>
          <w:w w:val="105"/>
        </w:rPr>
        <w:t>sin</w:t>
      </w:r>
      <w:r>
        <w:rPr>
          <w:w w:val="105"/>
          <w:vertAlign w:val="superscript"/>
        </w:rPr>
        <w:t>2</w:t>
      </w:r>
      <w:r>
        <w:rPr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—</w:t>
      </w:r>
      <w:r>
        <w:rPr>
          <w:w w:val="105"/>
          <w:vertAlign w:val="baseline"/>
        </w:rPr>
        <w:t>cos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45"/>
          <w:w w:val="105"/>
          <w:vertAlign w:val="baseline"/>
        </w:rPr>
        <w:t> </w:t>
      </w:r>
      <w:r>
        <w:rPr>
          <w:rFonts w:ascii="Arial" w:hAnsi="Arial"/>
          <w:spacing w:val="-12"/>
          <w:w w:val="105"/>
          <w:vertAlign w:val="baseline"/>
        </w:rPr>
        <w:t>;</w:t>
      </w:r>
    </w:p>
    <w:p>
      <w:pPr>
        <w:pStyle w:val="BodyText"/>
        <w:spacing w:line="209" w:lineRule="exact"/>
        <w:ind w:left="223"/>
        <w:rPr>
          <w:rFonts w:ascii="LM Roman 10"/>
        </w:rPr>
      </w:pPr>
      <w:r>
        <w:rPr>
          <w:rFonts w:ascii="Arial"/>
          <w:w w:val="110"/>
        </w:rPr>
        <w:t>g </w:t>
      </w:r>
      <w:r>
        <w:rPr>
          <w:rFonts w:ascii="LM Roman 10"/>
          <w:w w:val="110"/>
        </w:rPr>
        <w:t>=</w:t>
      </w:r>
      <w:r>
        <w:rPr>
          <w:rFonts w:ascii="LM Roman 10"/>
          <w:spacing w:val="-10"/>
          <w:w w:val="110"/>
        </w:rPr>
        <w:t> </w:t>
      </w:r>
      <w:r>
        <w:rPr>
          <w:rFonts w:ascii="LM Roman 10"/>
          <w:w w:val="110"/>
        </w:rPr>
        <w:t>(</w:t>
      </w:r>
      <w:r>
        <w:rPr>
          <w:w w:val="110"/>
        </w:rPr>
        <w:t>sin</w:t>
      </w:r>
      <w:r>
        <w:rPr>
          <w:spacing w:val="-1"/>
          <w:w w:val="110"/>
        </w:rPr>
        <w:t> </w:t>
      </w:r>
      <w:r>
        <w:rPr>
          <w:i/>
          <w:w w:val="110"/>
        </w:rPr>
        <w:t>u</w:t>
      </w:r>
      <w:r>
        <w:rPr>
          <w:rFonts w:ascii="Arial"/>
          <w:w w:val="110"/>
        </w:rPr>
        <w:t>;</w:t>
      </w:r>
      <w:r>
        <w:rPr>
          <w:rFonts w:ascii="Arial"/>
          <w:spacing w:val="-19"/>
          <w:w w:val="110"/>
        </w:rPr>
        <w:t> </w:t>
      </w:r>
      <w:r>
        <w:rPr>
          <w:w w:val="110"/>
        </w:rPr>
        <w:t>cos</w:t>
      </w:r>
      <w:r>
        <w:rPr>
          <w:spacing w:val="-2"/>
          <w:w w:val="110"/>
        </w:rPr>
        <w:t> </w:t>
      </w:r>
      <w:r>
        <w:rPr>
          <w:i/>
          <w:w w:val="110"/>
        </w:rPr>
        <w:t>u</w:t>
      </w:r>
      <w:r>
        <w:rPr>
          <w:rFonts w:ascii="Arial"/>
          <w:w w:val="110"/>
        </w:rPr>
        <w:t>;</w:t>
      </w:r>
      <w:r>
        <w:rPr>
          <w:rFonts w:ascii="Arial"/>
          <w:spacing w:val="-20"/>
          <w:w w:val="110"/>
        </w:rPr>
        <w:t> </w:t>
      </w:r>
      <w:r>
        <w:rPr>
          <w:spacing w:val="-5"/>
          <w:w w:val="110"/>
        </w:rPr>
        <w:t>0</w:t>
      </w:r>
      <w:r>
        <w:rPr>
          <w:rFonts w:ascii="LM Roman 10"/>
          <w:spacing w:val="-5"/>
          <w:w w:val="110"/>
        </w:rPr>
        <w:t>)</w:t>
      </w:r>
    </w:p>
    <w:p>
      <w:pPr>
        <w:spacing w:line="181" w:lineRule="exact" w:before="0"/>
        <w:ind w:left="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(7)</w:t>
      </w:r>
    </w:p>
    <w:p>
      <w:pPr>
        <w:spacing w:line="197" w:lineRule="exact" w:before="0"/>
        <w:ind w:left="223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6"/>
        </w:rPr>
        <w:t>r</w:t>
      </w:r>
      <w:r>
        <w:rPr>
          <w:w w:val="105"/>
          <w:sz w:val="16"/>
          <w:vertAlign w:val="subscript"/>
        </w:rPr>
        <w:t>0</w:t>
      </w:r>
      <w:r>
        <w:rPr>
          <w:spacing w:val="15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9"/>
          <w:w w:val="105"/>
          <w:sz w:val="16"/>
          <w:vertAlign w:val="baseline"/>
        </w:rPr>
        <w:t> </w:t>
      </w:r>
      <w:r>
        <w:rPr>
          <w:rFonts w:ascii="Trebuchet MS"/>
          <w:spacing w:val="-12"/>
          <w:w w:val="90"/>
          <w:sz w:val="16"/>
          <w:vertAlign w:val="baseline"/>
        </w:rPr>
        <w:t>m</w:t>
      </w:r>
      <w:r>
        <w:rPr>
          <w:spacing w:val="-12"/>
          <w:w w:val="90"/>
          <w:position w:val="-3"/>
          <w:sz w:val="10"/>
          <w:vertAlign w:val="baseline"/>
        </w:rPr>
        <w:t>2</w:t>
      </w:r>
    </w:p>
    <w:p>
      <w:pPr>
        <w:spacing w:line="177" w:lineRule="auto" w:before="0"/>
        <w:ind w:left="8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M Roman 10" w:hAnsi="LM Roman 10"/>
          <w:w w:val="90"/>
          <w:sz w:val="16"/>
        </w:rPr>
        <w:t>—</w:t>
      </w:r>
      <w:r>
        <w:rPr>
          <w:w w:val="90"/>
          <w:sz w:val="16"/>
        </w:rPr>
        <w:t>1</w:t>
      </w:r>
      <w:r>
        <w:rPr>
          <w:rFonts w:ascii="Arial" w:hAnsi="Arial"/>
          <w:w w:val="90"/>
          <w:sz w:val="16"/>
        </w:rPr>
        <w:t>;</w:t>
      </w:r>
      <w:r>
        <w:rPr>
          <w:rFonts w:ascii="Arial" w:hAnsi="Arial"/>
          <w:spacing w:val="-9"/>
          <w:w w:val="90"/>
          <w:sz w:val="16"/>
        </w:rPr>
        <w:t> </w:t>
      </w:r>
      <w:r>
        <w:rPr>
          <w:w w:val="90"/>
          <w:sz w:val="16"/>
        </w:rPr>
        <w:t>0</w:t>
      </w:r>
      <w:r>
        <w:rPr>
          <w:rFonts w:ascii="Arial" w:hAnsi="Arial"/>
          <w:w w:val="90"/>
          <w:sz w:val="16"/>
        </w:rPr>
        <w:t>;</w:t>
      </w:r>
      <w:r>
        <w:rPr>
          <w:rFonts w:ascii="Arial" w:hAnsi="Arial"/>
          <w:spacing w:val="-8"/>
          <w:w w:val="90"/>
          <w:sz w:val="16"/>
        </w:rPr>
        <w:t> </w:t>
      </w:r>
      <w:r>
        <w:rPr>
          <w:i/>
          <w:spacing w:val="-10"/>
          <w:w w:val="90"/>
          <w:position w:val="-10"/>
          <w:sz w:val="16"/>
        </w:rPr>
        <w:t>C</w:t>
      </w:r>
    </w:p>
    <w:p>
      <w:pPr>
        <w:pStyle w:val="BodyText"/>
        <w:spacing w:line="181" w:lineRule="exact"/>
        <w:ind w:left="76"/>
        <w:rPr>
          <w:rFonts w:ascii="LM Roman 10"/>
        </w:rPr>
      </w:pPr>
      <w:r>
        <w:rPr/>
        <w:br w:type="column"/>
      </w:r>
      <w:r>
        <w:rPr>
          <w:rFonts w:ascii="Arial"/>
          <w:w w:val="90"/>
        </w:rPr>
        <w:t>;</w:t>
      </w:r>
      <w:r>
        <w:rPr>
          <w:rFonts w:ascii="Arial"/>
          <w:spacing w:val="-14"/>
          <w:w w:val="90"/>
        </w:rPr>
        <w:t> </w:t>
      </w:r>
      <w:r>
        <w:rPr>
          <w:rFonts w:ascii="Arial"/>
          <w:w w:val="90"/>
        </w:rPr>
        <w:t>m</w:t>
      </w:r>
      <w:r>
        <w:rPr>
          <w:rFonts w:ascii="Arial"/>
          <w:spacing w:val="2"/>
        </w:rPr>
        <w:t> </w:t>
      </w:r>
      <w:r>
        <w:rPr>
          <w:rFonts w:ascii="LM Roman 10"/>
          <w:w w:val="90"/>
        </w:rPr>
        <w:t>=</w:t>
      </w:r>
      <w:r>
        <w:rPr>
          <w:rFonts w:ascii="LM Roman 10"/>
          <w:spacing w:val="-2"/>
          <w:w w:val="90"/>
        </w:rPr>
        <w:t> </w:t>
      </w:r>
      <w:r>
        <w:rPr>
          <w:rFonts w:ascii="LM Roman 10"/>
          <w:w w:val="90"/>
        </w:rPr>
        <w:t>(</w:t>
      </w:r>
      <w:r>
        <w:rPr>
          <w:w w:val="90"/>
        </w:rPr>
        <w:t>0</w:t>
      </w:r>
      <w:r>
        <w:rPr>
          <w:rFonts w:ascii="Arial"/>
          <w:w w:val="90"/>
        </w:rPr>
        <w:t>;</w:t>
      </w:r>
      <w:r>
        <w:rPr>
          <w:rFonts w:ascii="Arial"/>
          <w:spacing w:val="-12"/>
          <w:w w:val="90"/>
        </w:rPr>
        <w:t> </w:t>
      </w:r>
      <w:r>
        <w:rPr>
          <w:rFonts w:ascii="Trebuchet MS"/>
          <w:w w:val="90"/>
        </w:rPr>
        <w:t>m</w:t>
      </w:r>
      <w:r>
        <w:rPr>
          <w:w w:val="90"/>
          <w:vertAlign w:val="subscript"/>
        </w:rPr>
        <w:t>2</w:t>
      </w:r>
      <w:r>
        <w:rPr>
          <w:rFonts w:ascii="Arial"/>
          <w:w w:val="90"/>
          <w:vertAlign w:val="baseline"/>
        </w:rPr>
        <w:t>;</w:t>
      </w:r>
      <w:r>
        <w:rPr>
          <w:rFonts w:ascii="Arial"/>
          <w:spacing w:val="-13"/>
          <w:w w:val="90"/>
          <w:vertAlign w:val="baseline"/>
        </w:rPr>
        <w:t> </w:t>
      </w:r>
      <w:r>
        <w:rPr>
          <w:spacing w:val="-5"/>
          <w:w w:val="90"/>
          <w:vertAlign w:val="baseline"/>
        </w:rPr>
        <w:t>0</w:t>
      </w:r>
      <w:r>
        <w:rPr>
          <w:rFonts w:ascii="LM Roman 10"/>
          <w:spacing w:val="-5"/>
          <w:w w:val="90"/>
          <w:vertAlign w:val="baseline"/>
        </w:rPr>
        <w:t>)</w:t>
      </w:r>
    </w:p>
    <w:p>
      <w:pPr>
        <w:spacing w:after="0" w:line="181" w:lineRule="exact"/>
        <w:rPr>
          <w:rFonts w:ascii="LM Roman 10"/>
        </w:rPr>
        <w:sectPr>
          <w:type w:val="continuous"/>
          <w:pgSz w:w="11910" w:h="15880"/>
          <w:pgMar w:top="580" w:bottom="280" w:left="840" w:right="840"/>
          <w:cols w:num="5" w:equalWidth="0">
            <w:col w:w="2717" w:space="1853"/>
            <w:col w:w="451" w:space="119"/>
            <w:col w:w="720" w:space="40"/>
            <w:col w:w="626" w:space="40"/>
            <w:col w:w="3664"/>
          </w:cols>
        </w:sectPr>
      </w:pPr>
    </w:p>
    <w:p>
      <w:pPr>
        <w:pStyle w:val="BodyText"/>
        <w:spacing w:line="168" w:lineRule="exact" w:before="136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4612322</wp:posOffset>
                </wp:positionH>
                <wp:positionV relativeFrom="paragraph">
                  <wp:posOffset>-202267</wp:posOffset>
                </wp:positionV>
                <wp:extent cx="66040" cy="44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60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4445">
                              <a:moveTo>
                                <a:pt x="655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5520" y="4319"/>
                              </a:lnTo>
                              <a:lnTo>
                                <a:pt x="65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174988pt;margin-top:-15.926536pt;width:5.159100pt;height:.34015pt;mso-position-horizontal-relative:page;mso-position-vertical-relative:paragraph;z-index:-16245248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which</w:t>
      </w:r>
    </w:p>
    <w:p>
      <w:pPr>
        <w:pStyle w:val="BodyText"/>
        <w:spacing w:before="16"/>
        <w:ind w:left="436"/>
      </w:pPr>
      <w:r>
        <w:rPr/>
        <w:br w:type="column"/>
      </w:r>
      <w:r>
        <w:rPr>
          <w:w w:val="125"/>
        </w:rPr>
        <w:t>and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potential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problem</w:t>
      </w:r>
      <w:r>
        <w:rPr>
          <w:spacing w:val="-5"/>
          <w:w w:val="125"/>
        </w:rPr>
        <w:t> </w:t>
      </w:r>
      <w:r>
        <w:rPr>
          <w:w w:val="125"/>
        </w:rPr>
        <w:t>may</w:t>
      </w:r>
      <w:r>
        <w:rPr>
          <w:spacing w:val="-4"/>
          <w:w w:val="125"/>
        </w:rPr>
        <w:t> </w:t>
      </w:r>
      <w:r>
        <w:rPr>
          <w:w w:val="125"/>
        </w:rPr>
        <w:t>now</w:t>
      </w:r>
      <w:r>
        <w:rPr>
          <w:spacing w:val="-6"/>
          <w:w w:val="125"/>
        </w:rPr>
        <w:t> </w:t>
      </w:r>
      <w:r>
        <w:rPr>
          <w:w w:val="125"/>
        </w:rPr>
        <w:t>be</w:t>
      </w:r>
      <w:r>
        <w:rPr>
          <w:spacing w:val="-4"/>
          <w:w w:val="125"/>
        </w:rPr>
        <w:t> </w:t>
      </w:r>
      <w:r>
        <w:rPr>
          <w:w w:val="125"/>
        </w:rPr>
        <w:t>written</w:t>
      </w:r>
      <w:r>
        <w:rPr>
          <w:spacing w:val="-6"/>
          <w:w w:val="125"/>
        </w:rPr>
        <w:t> </w:t>
      </w:r>
      <w:r>
        <w:rPr>
          <w:spacing w:val="-5"/>
          <w:w w:val="125"/>
        </w:rPr>
        <w:t>as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1165" w:space="3976"/>
            <w:col w:w="5089"/>
          </w:cols>
        </w:sectPr>
      </w:pPr>
    </w:p>
    <w:p>
      <w:pPr>
        <w:tabs>
          <w:tab w:pos="4792" w:val="left" w:leader="none"/>
        </w:tabs>
        <w:spacing w:line="163" w:lineRule="exact" w:before="119"/>
        <w:ind w:left="197" w:right="0" w:firstLine="0"/>
        <w:jc w:val="left"/>
        <w:rPr>
          <w:sz w:val="16"/>
        </w:rPr>
      </w:pPr>
      <w:r>
        <w:rPr>
          <w:i/>
          <w:sz w:val="16"/>
        </w:rPr>
        <w:t>u</w:t>
      </w:r>
      <w:r>
        <w:rPr>
          <w:i/>
          <w:spacing w:val="-8"/>
          <w:sz w:val="16"/>
        </w:rPr>
        <w:t> 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14"/>
          <w:sz w:val="16"/>
        </w:rPr>
        <w:t> </w:t>
      </w:r>
      <w:r>
        <w:rPr>
          <w:rFonts w:ascii="Arial" w:hAnsi="Arial"/>
          <w:sz w:val="16"/>
        </w:rPr>
        <w:t>U</w:t>
      </w:r>
      <w:r>
        <w:rPr>
          <w:rFonts w:ascii="LM Roman 10" w:hAnsi="LM Roman 10"/>
          <w:sz w:val="16"/>
        </w:rPr>
        <w:t>(</w:t>
      </w:r>
      <w:r>
        <w:rPr>
          <w:i/>
          <w:sz w:val="16"/>
        </w:rPr>
        <w:t>t</w:t>
      </w:r>
      <w:r>
        <w:rPr>
          <w:i/>
          <w:spacing w:val="-9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9"/>
          <w:sz w:val="16"/>
        </w:rPr>
        <w:t> </w:t>
      </w:r>
      <w:r>
        <w:rPr>
          <w:i/>
          <w:spacing w:val="-5"/>
          <w:sz w:val="16"/>
        </w:rPr>
        <w:t>t</w:t>
      </w:r>
      <w:r>
        <w:rPr>
          <w:spacing w:val="-5"/>
          <w:sz w:val="16"/>
          <w:vertAlign w:val="subscript"/>
        </w:rPr>
        <w:t>0</w:t>
      </w:r>
      <w:r>
        <w:rPr>
          <w:rFonts w:ascii="LM Roman 10" w:hAnsi="LM Roman 10"/>
          <w:spacing w:val="-5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line="118" w:lineRule="exact" w:before="164"/>
        <w:ind w:left="197" w:right="0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i/>
          <w:sz w:val="16"/>
        </w:rPr>
        <w:t>V</w:t>
      </w:r>
      <w:r>
        <w:rPr>
          <w:i/>
          <w:spacing w:val="-10"/>
          <w:sz w:val="16"/>
        </w:rPr>
        <w:t> 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13"/>
          <w:sz w:val="16"/>
        </w:rPr>
        <w:t> </w:t>
      </w:r>
      <w:r>
        <w:rPr>
          <w:rFonts w:ascii="Trebuchet MS" w:hAnsi="Trebuchet MS"/>
          <w:sz w:val="16"/>
        </w:rPr>
        <w:t>m</w:t>
      </w:r>
      <w:r>
        <w:rPr>
          <w:rFonts w:ascii="Arimo" w:hAnsi="Arimo"/>
          <w:spacing w:val="40"/>
          <w:position w:val="22"/>
          <w:sz w:val="16"/>
        </w:rPr>
        <w:t> 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8"/>
          <w:sz w:val="16"/>
        </w:rPr>
        <w:t> </w:t>
      </w:r>
      <w:r>
        <w:rPr>
          <w:rFonts w:ascii="Trebuchet MS" w:hAnsi="Trebuchet MS"/>
          <w:spacing w:val="-12"/>
          <w:sz w:val="16"/>
        </w:rPr>
        <w:t>a</w:t>
      </w:r>
    </w:p>
    <w:p>
      <w:pPr>
        <w:spacing w:line="197" w:lineRule="exact" w:before="85"/>
        <w:ind w:left="62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LM Roman 10"/>
          <w:sz w:val="16"/>
        </w:rPr>
        <w:t>+</w:t>
      </w:r>
      <w:r>
        <w:rPr>
          <w:rFonts w:ascii="LM Roman 10"/>
          <w:spacing w:val="-14"/>
          <w:sz w:val="16"/>
        </w:rPr>
        <w:t> </w:t>
      </w:r>
      <w:r>
        <w:rPr>
          <w:i/>
          <w:position w:val="11"/>
          <w:sz w:val="16"/>
          <w:u w:val="single"/>
        </w:rPr>
        <w:t>E</w:t>
      </w:r>
      <w:r>
        <w:rPr>
          <w:i/>
          <w:spacing w:val="-10"/>
          <w:position w:val="11"/>
          <w:sz w:val="16"/>
          <w:u w:val="none"/>
        </w:rPr>
        <w:t> </w:t>
      </w:r>
      <w:r>
        <w:rPr>
          <w:rFonts w:ascii="Trebuchet MS"/>
          <w:sz w:val="16"/>
          <w:u w:val="none"/>
        </w:rPr>
        <w:t>a</w:t>
      </w:r>
      <w:r>
        <w:rPr>
          <w:rFonts w:ascii="Arimo"/>
          <w:spacing w:val="46"/>
          <w:position w:val="22"/>
          <w:sz w:val="16"/>
          <w:u w:val="none"/>
        </w:rPr>
        <w:t>  </w:t>
      </w:r>
      <w:r>
        <w:rPr>
          <w:rFonts w:ascii="LM Roman 10"/>
          <w:sz w:val="16"/>
          <w:u w:val="none"/>
        </w:rPr>
        <w:t>+</w:t>
      </w:r>
      <w:r>
        <w:rPr>
          <w:rFonts w:ascii="LM Roman 10"/>
          <w:spacing w:val="-17"/>
          <w:sz w:val="16"/>
          <w:u w:val="none"/>
        </w:rPr>
        <w:t> </w:t>
      </w:r>
      <w:r>
        <w:rPr>
          <w:rFonts w:ascii="Trebuchet MS"/>
          <w:sz w:val="16"/>
          <w:u w:val="none"/>
        </w:rPr>
        <w:t>m</w:t>
      </w:r>
      <w:r>
        <w:rPr>
          <w:rFonts w:ascii="Trebuchet MS"/>
          <w:spacing w:val="10"/>
          <w:sz w:val="16"/>
          <w:u w:val="none"/>
        </w:rPr>
        <w:t> </w:t>
      </w:r>
      <w:r>
        <w:rPr>
          <w:rFonts w:ascii="Trebuchet MS"/>
          <w:spacing w:val="-10"/>
          <w:sz w:val="16"/>
          <w:u w:val="none"/>
        </w:rPr>
        <w:t>b</w:t>
      </w:r>
    </w:p>
    <w:p>
      <w:pPr>
        <w:spacing w:line="240" w:lineRule="auto" w:before="9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pStyle w:val="BodyText"/>
        <w:spacing w:line="87" w:lineRule="exact"/>
        <w:ind w:left="197"/>
      </w:pPr>
      <w:r>
        <w:rPr>
          <w:spacing w:val="-4"/>
          <w:w w:val="105"/>
        </w:rPr>
        <w:t>(12)</w:t>
      </w:r>
    </w:p>
    <w:p>
      <w:pPr>
        <w:spacing w:after="0" w:line="87" w:lineRule="exact"/>
        <w:sectPr>
          <w:type w:val="continuous"/>
          <w:pgSz w:w="11910" w:h="15880"/>
          <w:pgMar w:top="580" w:bottom="280" w:left="840" w:right="840"/>
          <w:cols w:num="4" w:equalWidth="0">
            <w:col w:w="5021" w:space="120"/>
            <w:col w:w="1087" w:space="39"/>
            <w:col w:w="1107" w:space="2274"/>
            <w:col w:w="582"/>
          </w:cols>
        </w:sectPr>
      </w:pPr>
    </w:p>
    <w:p>
      <w:pPr>
        <w:pStyle w:val="BodyText"/>
        <w:spacing w:before="16"/>
      </w:pPr>
    </w:p>
    <w:p>
      <w:pPr>
        <w:pStyle w:val="BodyText"/>
        <w:spacing w:before="1"/>
        <w:ind w:left="197"/>
        <w:jc w:val="both"/>
      </w:pPr>
      <w:r>
        <w:rPr>
          <w:w w:val="125"/>
        </w:rPr>
        <w:t>and</w:t>
      </w:r>
      <w:r>
        <w:rPr>
          <w:spacing w:val="-6"/>
          <w:w w:val="125"/>
        </w:rPr>
        <w:t> </w:t>
      </w:r>
      <w:r>
        <w:rPr>
          <w:i/>
          <w:w w:val="125"/>
        </w:rPr>
        <w:t>t</w:t>
      </w:r>
      <w:r>
        <w:rPr>
          <w:w w:val="125"/>
          <w:vertAlign w:val="subscript"/>
        </w:rPr>
        <w:t>0</w:t>
      </w:r>
      <w:r>
        <w:rPr>
          <w:spacing w:val="4"/>
          <w:w w:val="125"/>
          <w:vertAlign w:val="baseline"/>
        </w:rPr>
        <w:t> </w:t>
      </w:r>
      <w:r>
        <w:rPr>
          <w:w w:val="125"/>
          <w:vertAlign w:val="baseline"/>
        </w:rPr>
        <w:t>is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some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initial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moment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time.</w:t>
      </w:r>
    </w:p>
    <w:p>
      <w:pPr>
        <w:pStyle w:val="BodyText"/>
        <w:spacing w:line="297" w:lineRule="auto" w:before="45"/>
        <w:ind w:left="197" w:right="38" w:firstLine="239"/>
        <w:jc w:val="both"/>
      </w:pPr>
      <w:r>
        <w:rPr>
          <w:w w:val="125"/>
        </w:rPr>
        <w:t>Substituting</w:t>
      </w:r>
      <w:r>
        <w:rPr>
          <w:w w:val="125"/>
        </w:rPr>
        <w:t> the</w:t>
      </w:r>
      <w:r>
        <w:rPr>
          <w:w w:val="125"/>
        </w:rPr>
        <w:t> last</w:t>
      </w:r>
      <w:r>
        <w:rPr>
          <w:w w:val="125"/>
        </w:rPr>
        <w:t> expressions</w:t>
      </w:r>
      <w:r>
        <w:rPr>
          <w:w w:val="125"/>
        </w:rPr>
        <w:t> in</w:t>
      </w:r>
      <w:r>
        <w:rPr>
          <w:w w:val="125"/>
        </w:rPr>
        <w:t> </w:t>
      </w:r>
      <w:hyperlink w:history="true" w:anchor="_bookmark2">
        <w:r>
          <w:rPr>
            <w:color w:val="007FAC"/>
            <w:w w:val="125"/>
          </w:rPr>
          <w:t>(5)</w:t>
        </w:r>
      </w:hyperlink>
      <w:r>
        <w:rPr>
          <w:color w:val="007FAC"/>
          <w:w w:val="125"/>
        </w:rPr>
        <w:t> </w:t>
      </w:r>
      <w:r>
        <w:rPr>
          <w:w w:val="125"/>
        </w:rPr>
        <w:t>we</w:t>
      </w:r>
      <w:r>
        <w:rPr>
          <w:w w:val="125"/>
        </w:rPr>
        <w:t> note</w:t>
      </w:r>
      <w:r>
        <w:rPr>
          <w:w w:val="125"/>
        </w:rPr>
        <w:t> that</w:t>
      </w:r>
      <w:r>
        <w:rPr>
          <w:w w:val="125"/>
        </w:rPr>
        <w:t> </w:t>
      </w:r>
      <w:r>
        <w:rPr>
          <w:w w:val="125"/>
        </w:rPr>
        <w:t>two Poisson</w:t>
      </w:r>
      <w:r>
        <w:rPr>
          <w:spacing w:val="-13"/>
          <w:w w:val="125"/>
        </w:rPr>
        <w:t> </w:t>
      </w:r>
      <w:r>
        <w:rPr>
          <w:w w:val="125"/>
        </w:rPr>
        <w:t>equations</w:t>
      </w:r>
      <w:r>
        <w:rPr>
          <w:spacing w:val="-12"/>
          <w:w w:val="125"/>
        </w:rPr>
        <w:t> </w:t>
      </w:r>
      <w:r>
        <w:rPr>
          <w:w w:val="125"/>
        </w:rPr>
        <w:t>are</w:t>
      </w:r>
      <w:r>
        <w:rPr>
          <w:spacing w:val="-13"/>
          <w:w w:val="125"/>
        </w:rPr>
        <w:t> </w:t>
      </w:r>
      <w:r>
        <w:rPr>
          <w:w w:val="125"/>
        </w:rPr>
        <w:t>satisfied</w:t>
      </w:r>
      <w:r>
        <w:rPr>
          <w:spacing w:val="-12"/>
          <w:w w:val="125"/>
        </w:rPr>
        <w:t> </w:t>
      </w:r>
      <w:r>
        <w:rPr>
          <w:w w:val="125"/>
        </w:rPr>
        <w:t>identically,</w:t>
      </w:r>
      <w:r>
        <w:rPr>
          <w:spacing w:val="-13"/>
          <w:w w:val="125"/>
        </w:rPr>
        <w:t> </w:t>
      </w:r>
      <w:r>
        <w:rPr>
          <w:w w:val="125"/>
        </w:rPr>
        <w:t>while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dynam- ical</w:t>
      </w:r>
      <w:r>
        <w:rPr>
          <w:spacing w:val="-9"/>
          <w:w w:val="125"/>
        </w:rPr>
        <w:t> </w:t>
      </w:r>
      <w:r>
        <w:rPr>
          <w:w w:val="125"/>
        </w:rPr>
        <w:t>equations</w:t>
      </w:r>
      <w:r>
        <w:rPr>
          <w:spacing w:val="-9"/>
          <w:w w:val="125"/>
        </w:rPr>
        <w:t> </w:t>
      </w:r>
      <w:r>
        <w:rPr>
          <w:w w:val="125"/>
        </w:rPr>
        <w:t>give</w:t>
      </w:r>
      <w:r>
        <w:rPr>
          <w:spacing w:val="-9"/>
          <w:w w:val="125"/>
        </w:rPr>
        <w:t> </w:t>
      </w:r>
      <w:r>
        <w:rPr>
          <w:w w:val="125"/>
        </w:rPr>
        <w:t>three</w:t>
      </w:r>
      <w:r>
        <w:rPr>
          <w:spacing w:val="-10"/>
          <w:w w:val="125"/>
        </w:rPr>
        <w:t> </w:t>
      </w:r>
      <w:r>
        <w:rPr>
          <w:w w:val="125"/>
        </w:rPr>
        <w:t>equations</w:t>
      </w:r>
      <w:r>
        <w:rPr>
          <w:spacing w:val="-9"/>
          <w:w w:val="125"/>
        </w:rPr>
        <w:t> </w:t>
      </w:r>
      <w:r>
        <w:rPr>
          <w:w w:val="125"/>
        </w:rPr>
        <w:t>involving</w:t>
      </w:r>
      <w:r>
        <w:rPr>
          <w:spacing w:val="-11"/>
          <w:w w:val="125"/>
        </w:rPr>
        <w:t> </w:t>
      </w:r>
      <w:r>
        <w:rPr>
          <w:w w:val="125"/>
        </w:rPr>
        <w:t>powers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trig- </w:t>
      </w:r>
      <w:r>
        <w:rPr>
          <w:w w:val="120"/>
        </w:rPr>
        <w:t>onometric functions of </w:t>
      </w:r>
      <w:r>
        <w:rPr>
          <w:i/>
          <w:w w:val="120"/>
        </w:rPr>
        <w:t>u</w:t>
      </w:r>
      <w:r>
        <w:rPr>
          <w:w w:val="120"/>
        </w:rPr>
        <w:t>. The conditions that each coefficient </w:t>
      </w:r>
      <w:r>
        <w:rPr>
          <w:w w:val="125"/>
        </w:rPr>
        <w:t>of the independent trigonometric terms must vanish lead to the following single set of values of parameters:</w:t>
      </w:r>
    </w:p>
    <w:p>
      <w:pPr>
        <w:tabs>
          <w:tab w:pos="1086" w:val="left" w:leader="none"/>
          <w:tab w:pos="1345" w:val="left" w:leader="none"/>
          <w:tab w:pos="2037" w:val="left" w:leader="none"/>
        </w:tabs>
        <w:spacing w:line="156" w:lineRule="auto" w:before="22"/>
        <w:ind w:left="616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spacing w:val="-10"/>
          <w:w w:val="110"/>
          <w:position w:val="1"/>
          <w:sz w:val="10"/>
        </w:rPr>
        <w:t>1</w:t>
      </w:r>
      <w:r>
        <w:rPr>
          <w:position w:val="1"/>
          <w:sz w:val="10"/>
        </w:rPr>
        <w:tab/>
      </w:r>
      <w:r>
        <w:rPr>
          <w:i/>
          <w:w w:val="110"/>
          <w:position w:val="-6"/>
          <w:sz w:val="16"/>
        </w:rPr>
        <w:t>C</w:t>
      </w:r>
      <w:r>
        <w:rPr>
          <w:i/>
          <w:spacing w:val="60"/>
          <w:w w:val="110"/>
          <w:position w:val="-6"/>
          <w:sz w:val="16"/>
        </w:rPr>
        <w:t> </w:t>
      </w:r>
      <w:r>
        <w:rPr>
          <w:spacing w:val="-10"/>
          <w:w w:val="110"/>
          <w:position w:val="1"/>
          <w:sz w:val="10"/>
        </w:rPr>
        <w:t>3</w:t>
      </w:r>
      <w:r>
        <w:rPr>
          <w:position w:val="1"/>
          <w:sz w:val="10"/>
        </w:rPr>
        <w:tab/>
      </w:r>
      <w:r>
        <w:rPr>
          <w:w w:val="110"/>
          <w:sz w:val="10"/>
        </w:rPr>
        <w:t>2</w:t>
      </w:r>
      <w:r>
        <w:rPr>
          <w:spacing w:val="71"/>
          <w:w w:val="110"/>
          <w:sz w:val="10"/>
        </w:rPr>
        <w:t> </w:t>
      </w:r>
      <w:r>
        <w:rPr>
          <w:spacing w:val="-10"/>
          <w:w w:val="110"/>
          <w:sz w:val="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3923284</wp:posOffset>
                </wp:positionH>
                <wp:positionV relativeFrom="paragraph">
                  <wp:posOffset>201818</wp:posOffset>
                </wp:positionV>
                <wp:extent cx="3036570" cy="2540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5.891197pt;width:239.074pt;height:1.984pt;mso-position-horizontal-relative:page;mso-position-vertical-relative:paragraph;z-index:-15713280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spacing w:val="-2"/>
          <w:w w:val="125"/>
        </w:rPr>
        <w:t>configuration</w:t>
      </w:r>
    </w:p>
    <w:p>
      <w:pPr>
        <w:pStyle w:val="BodyText"/>
        <w:spacing w:line="230" w:lineRule="atLeast" w:before="188"/>
        <w:ind w:left="197" w:right="102"/>
      </w:pPr>
      <w:r>
        <w:rPr>
          <w:w w:val="125"/>
        </w:rPr>
        <w:t>Although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uniform</w:t>
      </w:r>
      <w:r>
        <w:rPr>
          <w:spacing w:val="-12"/>
          <w:w w:val="125"/>
        </w:rPr>
        <w:t> </w:t>
      </w:r>
      <w:r>
        <w:rPr>
          <w:w w:val="125"/>
        </w:rPr>
        <w:t>precessional</w:t>
      </w:r>
      <w:r>
        <w:rPr>
          <w:spacing w:val="-11"/>
          <w:w w:val="125"/>
        </w:rPr>
        <w:t> </w:t>
      </w:r>
      <w:r>
        <w:rPr>
          <w:w w:val="125"/>
        </w:rPr>
        <w:t>motion</w:t>
      </w:r>
      <w:r>
        <w:rPr>
          <w:spacing w:val="-11"/>
          <w:w w:val="125"/>
        </w:rPr>
        <w:t> </w:t>
      </w:r>
      <w:r>
        <w:rPr>
          <w:w w:val="125"/>
        </w:rPr>
        <w:t>is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same</w:t>
      </w:r>
      <w:r>
        <w:rPr>
          <w:spacing w:val="-11"/>
          <w:w w:val="125"/>
        </w:rPr>
        <w:t> </w:t>
      </w:r>
      <w:r>
        <w:rPr>
          <w:w w:val="125"/>
        </w:rPr>
        <w:t>as</w:t>
      </w:r>
      <w:r>
        <w:rPr>
          <w:spacing w:val="-11"/>
          <w:w w:val="125"/>
        </w:rPr>
        <w:t> </w:t>
      </w:r>
      <w:r>
        <w:rPr>
          <w:w w:val="125"/>
        </w:rPr>
        <w:t>the one</w:t>
      </w:r>
      <w:r>
        <w:rPr>
          <w:spacing w:val="-3"/>
          <w:w w:val="125"/>
        </w:rPr>
        <w:t> </w:t>
      </w:r>
      <w:r>
        <w:rPr>
          <w:w w:val="125"/>
        </w:rPr>
        <w:t>described</w:t>
      </w:r>
      <w:r>
        <w:rPr>
          <w:spacing w:val="-3"/>
          <w:w w:val="125"/>
        </w:rPr>
        <w:t> </w:t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Grioli</w:t>
      </w:r>
      <w:r>
        <w:rPr>
          <w:spacing w:val="-3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case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single</w:t>
      </w:r>
      <w:r>
        <w:rPr>
          <w:spacing w:val="-2"/>
          <w:w w:val="125"/>
        </w:rPr>
        <w:t> </w:t>
      </w:r>
      <w:r>
        <w:rPr>
          <w:w w:val="125"/>
        </w:rPr>
        <w:t>gravity</w:t>
      </w:r>
      <w:r>
        <w:rPr>
          <w:spacing w:val="-3"/>
          <w:w w:val="125"/>
        </w:rPr>
        <w:t> </w:t>
      </w:r>
      <w:r>
        <w:rPr>
          <w:spacing w:val="-5"/>
          <w:w w:val="125"/>
        </w:rPr>
        <w:t>field,</w:t>
      </w:r>
    </w:p>
    <w:p>
      <w:pPr>
        <w:spacing w:after="0" w:line="230" w:lineRule="atLeast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line="120" w:lineRule="auto"/>
        <w:ind w:left="197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1034643</wp:posOffset>
                </wp:positionH>
                <wp:positionV relativeFrom="paragraph">
                  <wp:posOffset>177720</wp:posOffset>
                </wp:positionV>
                <wp:extent cx="101600" cy="44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1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4445">
                              <a:moveTo>
                                <a:pt x="1015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1519" y="4319"/>
                              </a:lnTo>
                              <a:lnTo>
                                <a:pt x="101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468002pt;margin-top:13.993777pt;width:7.9937pt;height:.34015pt;mso-position-horizontal-relative:page;mso-position-vertical-relative:paragraph;z-index:15745024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1052639</wp:posOffset>
                </wp:positionH>
                <wp:positionV relativeFrom="paragraph">
                  <wp:posOffset>190598</wp:posOffset>
                </wp:positionV>
                <wp:extent cx="65405" cy="1111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54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85002pt;margin-top:15.007751pt;width:5.15pt;height:8.75pt;mso-position-horizontal-relative:page;mso-position-vertical-relative:paragraph;z-index:15747584" type="#_x0000_t202" id="docshape4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-22"/>
        </w:rPr>
        <w:t>U</w:t>
      </w:r>
      <w:r>
        <w:rPr>
          <w:rFonts w:ascii="Arial" w:hAnsi="Arial"/>
          <w:spacing w:val="-3"/>
          <w:position w:val="-22"/>
        </w:rPr>
        <w:t> </w:t>
      </w:r>
      <w:r>
        <w:rPr>
          <w:rFonts w:ascii="LM Roman 10" w:hAnsi="LM Roman 10"/>
          <w:position w:val="-22"/>
        </w:rPr>
        <w:t>=</w:t>
      </w:r>
      <w:r>
        <w:rPr>
          <w:rFonts w:ascii="LM Roman 10" w:hAnsi="LM Roman 10"/>
          <w:spacing w:val="-12"/>
          <w:position w:val="-22"/>
        </w:rPr>
        <w:t> </w:t>
      </w:r>
      <w:r>
        <w:rPr>
          <w:rFonts w:ascii="IPAexGothic" w:hAnsi="IPAexGothic"/>
          <w:spacing w:val="-1"/>
          <w:w w:val="119"/>
          <w:position w:val="-22"/>
        </w:rPr>
        <w:t>±</w:t>
      </w:r>
      <w:bookmarkStart w:name="_bookmark5" w:id="12"/>
      <w:bookmarkEnd w:id="12"/>
      <w:r>
        <w:rPr>
          <w:rFonts w:ascii="IPAexGothic" w:hAnsi="IPAexGothic"/>
          <w:spacing w:val="-1"/>
          <w:w w:val="119"/>
          <w:position w:val="-22"/>
        </w:rPr>
      </w:r>
      <w:r>
        <w:rPr>
          <w:rFonts w:ascii="Arimo" w:hAnsi="Arimo"/>
          <w:spacing w:val="-1"/>
          <w:w w:val="319"/>
        </w:rPr>
        <w:t>r</w:t>
      </w:r>
      <w:r>
        <w:rPr>
          <w:rFonts w:ascii="Arimo" w:hAnsi="Arimo"/>
          <w:spacing w:val="-34"/>
          <w:w w:val="47"/>
        </w:rPr>
        <w:t>ﬃ</w:t>
      </w:r>
      <w:r>
        <w:rPr>
          <w:rFonts w:ascii="Trebuchet MS" w:hAnsi="Trebuchet MS"/>
          <w:spacing w:val="-60"/>
          <w:w w:val="89"/>
          <w:position w:val="-11"/>
        </w:rPr>
        <w:t>m</w:t>
      </w:r>
      <w:r>
        <w:rPr>
          <w:rFonts w:ascii="Arimo" w:hAnsi="Arimo"/>
          <w:w w:val="47"/>
        </w:rPr>
        <w:t>ﬃ</w:t>
      </w:r>
      <w:r>
        <w:rPr>
          <w:rFonts w:ascii="Arimo" w:hAnsi="Arimo"/>
          <w:spacing w:val="-7"/>
          <w:w w:val="47"/>
        </w:rPr>
        <w:t>ﬃ</w:t>
      </w:r>
      <w:r>
        <w:rPr>
          <w:spacing w:val="-51"/>
          <w:w w:val="134"/>
          <w:position w:val="-15"/>
          <w:sz w:val="10"/>
        </w:rPr>
        <w:t>2</w:t>
      </w:r>
      <w:r>
        <w:rPr>
          <w:rFonts w:ascii="Arimo" w:hAnsi="Arimo"/>
          <w:spacing w:val="-6"/>
          <w:w w:val="47"/>
        </w:rPr>
        <w:t>ﬃ</w:t>
      </w:r>
      <w:r>
        <w:rPr>
          <w:rFonts w:ascii="Arimo" w:hAnsi="Arimo"/>
          <w:w w:val="47"/>
        </w:rPr>
        <w:t>ﬃ</w:t>
      </w:r>
    </w:p>
    <w:p>
      <w:pPr>
        <w:pStyle w:val="BodyText"/>
        <w:rPr>
          <w:rFonts w:ascii="Arimo"/>
        </w:rPr>
      </w:pPr>
    </w:p>
    <w:p>
      <w:pPr>
        <w:pStyle w:val="BodyText"/>
        <w:spacing w:before="12"/>
        <w:rPr>
          <w:rFonts w:ascii="Arimo"/>
        </w:rPr>
      </w:pPr>
    </w:p>
    <w:p>
      <w:pPr>
        <w:spacing w:before="0"/>
        <w:ind w:left="223" w:right="0" w:firstLine="0"/>
        <w:jc w:val="left"/>
        <w:rPr>
          <w:rFonts w:ascii="Arial"/>
          <w:sz w:val="16"/>
        </w:rPr>
      </w:pPr>
      <w:r>
        <w:rPr>
          <w:i/>
          <w:sz w:val="16"/>
        </w:rPr>
        <w:t>A</w:t>
      </w:r>
      <w:r>
        <w:rPr>
          <w:i/>
          <w:spacing w:val="2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11"/>
          <w:sz w:val="16"/>
        </w:rPr>
        <w:t> </w:t>
      </w:r>
      <w:r>
        <w:rPr>
          <w:i/>
          <w:sz w:val="16"/>
        </w:rPr>
        <w:t>B</w:t>
      </w:r>
      <w:r>
        <w:rPr>
          <w:rFonts w:ascii="Arial"/>
          <w:sz w:val="16"/>
        </w:rPr>
        <w:t>;</w:t>
      </w:r>
      <w:r>
        <w:rPr>
          <w:rFonts w:ascii="Arial"/>
          <w:spacing w:val="-18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3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10"/>
          <w:sz w:val="16"/>
        </w:rPr>
        <w:t> </w:t>
      </w:r>
      <w:r>
        <w:rPr>
          <w:spacing w:val="-5"/>
          <w:sz w:val="16"/>
        </w:rPr>
        <w:t>0</w:t>
      </w:r>
      <w:r>
        <w:rPr>
          <w:rFonts w:ascii="Arial"/>
          <w:spacing w:val="-5"/>
          <w:sz w:val="16"/>
        </w:rPr>
        <w:t>;</w:t>
      </w:r>
    </w:p>
    <w:p>
      <w:pPr>
        <w:pStyle w:val="BodyText"/>
        <w:spacing w:before="65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718559</wp:posOffset>
                </wp:positionH>
                <wp:positionV relativeFrom="paragraph">
                  <wp:posOffset>166433</wp:posOffset>
                </wp:positionV>
                <wp:extent cx="36830" cy="723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79498pt;margin-top:13.104972pt;width:2.9pt;height:5.7pt;mso-position-horizontal-relative:page;mso-position-vertical-relative:paragraph;z-index:-16242176" type="#_x0000_t202" id="docshape4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953999</wp:posOffset>
                </wp:positionH>
                <wp:positionV relativeFrom="paragraph">
                  <wp:posOffset>173634</wp:posOffset>
                </wp:positionV>
                <wp:extent cx="36830" cy="723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18103pt;margin-top:13.671971pt;width:2.9pt;height:5.7pt;mso-position-horizontal-relative:page;mso-position-vertical-relative:paragraph;z-index:-16241664" type="#_x0000_t202" id="docshape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1347841</wp:posOffset>
                </wp:positionH>
                <wp:positionV relativeFrom="paragraph">
                  <wp:posOffset>190920</wp:posOffset>
                </wp:positionV>
                <wp:extent cx="65405" cy="1111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54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29257pt;margin-top:15.033137pt;width:5.15pt;height:8.75pt;mso-position-horizontal-relative:page;mso-position-vertical-relative:paragraph;z-index:-16241152" type="#_x0000_t202" id="docshape4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1787042</wp:posOffset>
                </wp:positionH>
                <wp:positionV relativeFrom="paragraph">
                  <wp:posOffset>173634</wp:posOffset>
                </wp:positionV>
                <wp:extent cx="36830" cy="723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12006pt;margin-top:13.671971pt;width:2.9pt;height:5.7pt;mso-position-horizontal-relative:page;mso-position-vertical-relative:paragraph;z-index:-16240640" type="#_x0000_t202" id="docshape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2058476</wp:posOffset>
                </wp:positionH>
                <wp:positionV relativeFrom="paragraph">
                  <wp:posOffset>129355</wp:posOffset>
                </wp:positionV>
                <wp:extent cx="191770" cy="1727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177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8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w w:val="8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80"/>
                                <w:position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84793pt;margin-top:10.185506pt;width:15.1pt;height:13.6pt;mso-position-horizontal-relative:page;mso-position-vertical-relative:paragraph;z-index:-16240128" type="#_x0000_t202" id="docshape5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80"/>
                          <w:sz w:val="16"/>
                        </w:rPr>
                        <w:t>;</w:t>
                      </w:r>
                      <w:r>
                        <w:rPr>
                          <w:rFonts w:ascii="Arial" w:hAnsi="Arial"/>
                          <w:spacing w:val="-6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4"/>
                          <w:w w:val="80"/>
                          <w:sz w:val="16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80"/>
                          <w:position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</w:t>
      </w:r>
      <w:r>
        <w:rPr>
          <w:spacing w:val="30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4"/>
          <w:w w:val="105"/>
        </w:rPr>
        <w:t> </w:t>
      </w:r>
      <w:r>
        <w:rPr>
          <w:rFonts w:ascii="Trebuchet MS" w:hAnsi="Trebuchet MS"/>
        </w:rPr>
        <w:t>m</w:t>
      </w:r>
      <w:r>
        <w:rPr>
          <w:rFonts w:ascii="Arimo" w:hAnsi="Arimo"/>
          <w:spacing w:val="75"/>
          <w:position w:val="22"/>
        </w:rPr>
        <w:t> </w:t>
      </w:r>
      <w:r>
        <w:rPr>
          <w:rFonts w:ascii="LM Roman 10" w:hAnsi="LM Roman 10"/>
        </w:rPr>
        <w:t>—</w:t>
      </w:r>
      <w:r>
        <w:rPr>
          <w:w w:val="105"/>
        </w:rPr>
        <w:t>1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21"/>
          <w:w w:val="105"/>
        </w:rPr>
        <w:t> </w:t>
      </w:r>
      <w:r>
        <w:rPr>
          <w:w w:val="105"/>
        </w:rPr>
        <w:t>0</w:t>
      </w:r>
      <w:r>
        <w:rPr>
          <w:rFonts w:ascii="Arial" w:hAnsi="Arial"/>
          <w:w w:val="105"/>
        </w:rPr>
        <w:t>;</w:t>
      </w:r>
      <w:r>
        <w:rPr>
          <w:rFonts w:ascii="Arial" w:hAnsi="Arial"/>
          <w:spacing w:val="-15"/>
          <w:w w:val="105"/>
        </w:rPr>
        <w:t> </w:t>
      </w:r>
      <w:r>
        <w:rPr>
          <w:i/>
          <w:w w:val="105"/>
          <w:position w:val="11"/>
          <w:u w:val="single"/>
        </w:rPr>
        <w:t>E</w:t>
      </w:r>
      <w:r>
        <w:rPr>
          <w:rFonts w:ascii="Arimo" w:hAnsi="Arimo"/>
          <w:spacing w:val="44"/>
          <w:w w:val="105"/>
          <w:position w:val="22"/>
          <w:u w:val="none"/>
        </w:rPr>
        <w:t> </w:t>
      </w:r>
      <w:r>
        <w:rPr>
          <w:rFonts w:ascii="Arial" w:hAnsi="Arial"/>
          <w:w w:val="105"/>
          <w:u w:val="none"/>
        </w:rPr>
        <w:t>;</w:t>
      </w:r>
      <w:r>
        <w:rPr>
          <w:rFonts w:ascii="Arial" w:hAnsi="Arial"/>
          <w:spacing w:val="-21"/>
          <w:w w:val="105"/>
          <w:u w:val="none"/>
        </w:rPr>
        <w:t> </w:t>
      </w:r>
      <w:r>
        <w:rPr>
          <w:rFonts w:ascii="Arial" w:hAnsi="Arial"/>
          <w:u w:val="none"/>
        </w:rPr>
        <w:t>m</w:t>
      </w:r>
      <w:r>
        <w:rPr>
          <w:rFonts w:ascii="Arial" w:hAnsi="Arial"/>
          <w:spacing w:val="-10"/>
          <w:u w:val="none"/>
        </w:rPr>
        <w:t> </w:t>
      </w:r>
      <w:r>
        <w:rPr>
          <w:rFonts w:ascii="LM Roman 10" w:hAnsi="LM Roman 10"/>
          <w:w w:val="105"/>
          <w:u w:val="none"/>
        </w:rPr>
        <w:t>=</w:t>
      </w:r>
      <w:r>
        <w:rPr>
          <w:rFonts w:ascii="LM Roman 10" w:hAnsi="LM Roman 10"/>
          <w:spacing w:val="-14"/>
          <w:w w:val="105"/>
          <w:u w:val="none"/>
        </w:rPr>
        <w:t> </w:t>
      </w:r>
      <w:r>
        <w:rPr>
          <w:rFonts w:ascii="Trebuchet MS" w:hAnsi="Trebuchet MS"/>
          <w:u w:val="none"/>
        </w:rPr>
        <w:t>m</w:t>
      </w:r>
      <w:r>
        <w:rPr>
          <w:rFonts w:ascii="Arimo" w:hAnsi="Arimo"/>
          <w:spacing w:val="76"/>
          <w:w w:val="150"/>
          <w:position w:val="22"/>
          <w:u w:val="none"/>
        </w:rPr>
        <w:t> </w:t>
      </w:r>
      <w:r>
        <w:rPr>
          <w:w w:val="105"/>
          <w:u w:val="none"/>
        </w:rPr>
        <w:t>0</w:t>
      </w:r>
      <w:r>
        <w:rPr>
          <w:rFonts w:ascii="Arial" w:hAnsi="Arial"/>
          <w:w w:val="105"/>
          <w:u w:val="none"/>
        </w:rPr>
        <w:t>;</w:t>
      </w:r>
      <w:r>
        <w:rPr>
          <w:rFonts w:ascii="Arial" w:hAnsi="Arial"/>
          <w:spacing w:val="-22"/>
          <w:w w:val="105"/>
          <w:u w:val="none"/>
        </w:rPr>
        <w:t> </w:t>
      </w:r>
      <w:r>
        <w:rPr>
          <w:spacing w:val="-12"/>
          <w:w w:val="105"/>
          <w:u w:val="none"/>
        </w:rPr>
        <w:t>1</w:t>
      </w:r>
    </w:p>
    <w:p>
      <w:pPr>
        <w:spacing w:before="173"/>
        <w:ind w:left="0" w:right="38" w:firstLine="0"/>
        <w:jc w:val="right"/>
        <w:rPr>
          <w:sz w:val="16"/>
        </w:rPr>
      </w:pPr>
      <w:r>
        <w:rPr/>
        <w:br w:type="column"/>
      </w:r>
      <w:r>
        <w:rPr>
          <w:spacing w:val="-5"/>
          <w:sz w:val="16"/>
        </w:rPr>
        <w:t>(9)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tabs>
          <w:tab w:pos="2262" w:val="left" w:leader="none"/>
        </w:tabs>
        <w:ind w:left="152"/>
      </w:pPr>
      <w:r>
        <w:rPr>
          <w:i/>
          <w:spacing w:val="-10"/>
          <w:position w:val="-1"/>
          <w:u w:val="single"/>
        </w:rPr>
        <w:t>D</w:t>
      </w:r>
      <w:r>
        <w:rPr>
          <w:rFonts w:ascii="Arimo"/>
          <w:position w:val="9"/>
          <w:u w:val="none"/>
        </w:rPr>
        <w:tab/>
      </w:r>
      <w:r>
        <w:rPr>
          <w:spacing w:val="-4"/>
          <w:u w:val="none"/>
        </w:rPr>
        <w:t>(10)</w:t>
      </w:r>
    </w:p>
    <w:p>
      <w:pPr>
        <w:pStyle w:val="BodyText"/>
        <w:spacing w:line="297" w:lineRule="auto" w:before="79"/>
        <w:ind w:left="197"/>
      </w:pPr>
      <w:r>
        <w:rPr/>
        <w:br w:type="column"/>
      </w:r>
      <w:r>
        <w:rPr>
          <w:w w:val="120"/>
        </w:rPr>
        <w:t>there</w:t>
      </w:r>
      <w:r>
        <w:rPr>
          <w:spacing w:val="39"/>
          <w:w w:val="120"/>
        </w:rPr>
        <w:t> </w:t>
      </w:r>
      <w:r>
        <w:rPr>
          <w:w w:val="120"/>
        </w:rPr>
        <w:t>are</w:t>
      </w:r>
      <w:r>
        <w:rPr>
          <w:spacing w:val="40"/>
          <w:w w:val="120"/>
        </w:rPr>
        <w:t> </w:t>
      </w:r>
      <w:r>
        <w:rPr>
          <w:w w:val="120"/>
        </w:rPr>
        <w:t>great</w:t>
      </w:r>
      <w:r>
        <w:rPr>
          <w:spacing w:val="39"/>
          <w:w w:val="120"/>
        </w:rPr>
        <w:t> </w:t>
      </w:r>
      <w:r>
        <w:rPr>
          <w:w w:val="120"/>
        </w:rPr>
        <w:t>differences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39"/>
          <w:w w:val="120"/>
        </w:rPr>
        <w:t> </w:t>
      </w:r>
      <w:r>
        <w:rPr>
          <w:w w:val="120"/>
        </w:rPr>
        <w:t>the</w:t>
      </w:r>
      <w:r>
        <w:rPr>
          <w:spacing w:val="39"/>
          <w:w w:val="120"/>
        </w:rPr>
        <w:t> </w:t>
      </w:r>
      <w:r>
        <w:rPr>
          <w:w w:val="120"/>
        </w:rPr>
        <w:t>configuration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w w:val="120"/>
        </w:rPr>
        <w:t>two fields and in the parameters of the body:</w:t>
      </w:r>
    </w:p>
    <w:p>
      <w:pPr>
        <w:pStyle w:val="BodyText"/>
        <w:spacing w:before="47"/>
      </w:pPr>
    </w:p>
    <w:p>
      <w:pPr>
        <w:pStyle w:val="BodyText"/>
        <w:spacing w:line="297" w:lineRule="auto"/>
        <w:ind w:left="435" w:hanging="137"/>
      </w:pPr>
      <w:r>
        <w:rPr>
          <w:w w:val="120"/>
        </w:rPr>
        <w:t>-</w:t>
      </w:r>
      <w:r>
        <w:rPr>
          <w:spacing w:val="26"/>
          <w:w w:val="120"/>
        </w:rPr>
        <w:t> </w:t>
      </w:r>
      <w:r>
        <w:rPr>
          <w:w w:val="120"/>
        </w:rPr>
        <w:t>As</w:t>
      </w:r>
      <w:r>
        <w:rPr>
          <w:spacing w:val="26"/>
          <w:w w:val="120"/>
        </w:rPr>
        <w:t> </w:t>
      </w:r>
      <w:r>
        <w:rPr>
          <w:w w:val="120"/>
        </w:rPr>
        <w:t>seen</w:t>
      </w:r>
      <w:r>
        <w:rPr>
          <w:spacing w:val="26"/>
          <w:w w:val="120"/>
        </w:rPr>
        <w:t> </w:t>
      </w:r>
      <w:r>
        <w:rPr>
          <w:w w:val="120"/>
        </w:rPr>
        <w:t>from</w:t>
      </w:r>
      <w:r>
        <w:rPr>
          <w:spacing w:val="26"/>
          <w:w w:val="120"/>
        </w:rPr>
        <w:t> </w:t>
      </w:r>
      <w:hyperlink w:history="true" w:anchor="_bookmark4">
        <w:r>
          <w:rPr>
            <w:color w:val="007FAC"/>
            <w:w w:val="120"/>
          </w:rPr>
          <w:t>(11)</w:t>
        </w:r>
      </w:hyperlink>
      <w:r>
        <w:rPr>
          <w:w w:val="120"/>
        </w:rPr>
        <w:t>,</w:t>
      </w:r>
      <w:r>
        <w:rPr>
          <w:spacing w:val="27"/>
          <w:w w:val="120"/>
        </w:rPr>
        <w:t> </w:t>
      </w:r>
      <w:r>
        <w:rPr>
          <w:w w:val="120"/>
        </w:rPr>
        <w:t>the</w:t>
      </w:r>
      <w:r>
        <w:rPr>
          <w:spacing w:val="26"/>
          <w:w w:val="120"/>
        </w:rPr>
        <w:t> </w:t>
      </w:r>
      <w:r>
        <w:rPr>
          <w:w w:val="120"/>
        </w:rPr>
        <w:t>magnetic</w:t>
      </w:r>
      <w:r>
        <w:rPr>
          <w:spacing w:val="26"/>
          <w:w w:val="120"/>
        </w:rPr>
        <w:t> </w:t>
      </w:r>
      <w:r>
        <w:rPr>
          <w:w w:val="120"/>
        </w:rPr>
        <w:t>moment</w:t>
      </w:r>
      <w:r>
        <w:rPr>
          <w:spacing w:val="24"/>
          <w:w w:val="120"/>
        </w:rPr>
        <w:t> </w:t>
      </w:r>
      <w:r>
        <w:rPr>
          <w:w w:val="120"/>
        </w:rPr>
        <w:t>of</w:t>
      </w:r>
      <w:r>
        <w:rPr>
          <w:spacing w:val="26"/>
          <w:w w:val="120"/>
        </w:rPr>
        <w:t> </w:t>
      </w:r>
      <w:r>
        <w:rPr>
          <w:w w:val="120"/>
        </w:rPr>
        <w:t>the</w:t>
      </w:r>
      <w:r>
        <w:rPr>
          <w:spacing w:val="26"/>
          <w:w w:val="120"/>
        </w:rPr>
        <w:t> </w:t>
      </w:r>
      <w:r>
        <w:rPr>
          <w:w w:val="120"/>
        </w:rPr>
        <w:t>body</w:t>
      </w:r>
      <w:r>
        <w:rPr>
          <w:spacing w:val="26"/>
          <w:w w:val="120"/>
        </w:rPr>
        <w:t> </w:t>
      </w:r>
      <w:r>
        <w:rPr>
          <w:w w:val="120"/>
        </w:rPr>
        <w:t>is</w:t>
      </w:r>
      <w:r>
        <w:rPr>
          <w:w w:val="120"/>
        </w:rPr>
        <w:t> directed</w:t>
      </w:r>
      <w:r>
        <w:rPr>
          <w:spacing w:val="5"/>
          <w:w w:val="120"/>
        </w:rPr>
        <w:t> </w:t>
      </w:r>
      <w:r>
        <w:rPr>
          <w:w w:val="120"/>
        </w:rPr>
        <w:t>along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middle</w:t>
      </w:r>
      <w:r>
        <w:rPr>
          <w:spacing w:val="6"/>
          <w:w w:val="120"/>
        </w:rPr>
        <w:t> </w:t>
      </w:r>
      <w:r>
        <w:rPr>
          <w:w w:val="120"/>
        </w:rPr>
        <w:t>principal</w:t>
      </w:r>
      <w:r>
        <w:rPr>
          <w:spacing w:val="7"/>
          <w:w w:val="120"/>
        </w:rPr>
        <w:t> </w:t>
      </w:r>
      <w:r>
        <w:rPr>
          <w:w w:val="120"/>
        </w:rPr>
        <w:t>axis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inertia</w:t>
      </w:r>
      <w:r>
        <w:rPr>
          <w:spacing w:val="7"/>
          <w:w w:val="120"/>
        </w:rPr>
        <w:t> </w:t>
      </w:r>
      <w:r>
        <w:rPr>
          <w:w w:val="120"/>
        </w:rPr>
        <w:t>(y-</w:t>
      </w:r>
      <w:r>
        <w:rPr>
          <w:spacing w:val="-2"/>
          <w:w w:val="120"/>
        </w:rPr>
        <w:t>axis).</w:t>
      </w:r>
    </w:p>
    <w:p>
      <w:pPr>
        <w:pStyle w:val="BodyText"/>
        <w:spacing w:line="174" w:lineRule="exact"/>
        <w:ind w:left="299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2971800" cy="111125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9718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-</w:t>
                            </w:r>
                            <w:r>
                              <w:rPr>
                                <w:spacing w:val="4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centre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 mass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lies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plane</w:t>
                            </w:r>
                            <w:r>
                              <w:rPr>
                                <w:spacing w:val="-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orthogonal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4pt;height:8.7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-</w:t>
                      </w:r>
                      <w:r>
                        <w:rPr>
                          <w:spacing w:val="4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centre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 mass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lies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principal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plane</w:t>
                      </w:r>
                      <w:r>
                        <w:rPr>
                          <w:spacing w:val="-3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orthogonal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40" w:right="840"/>
          <w:cols w:num="3" w:equalWidth="0">
            <w:col w:w="2403" w:space="40"/>
            <w:col w:w="2579" w:space="119"/>
            <w:col w:w="5089"/>
          </w:cols>
        </w:sectPr>
      </w:pPr>
    </w:p>
    <w:p>
      <w:pPr>
        <w:pStyle w:val="BodyText"/>
        <w:spacing w:before="84"/>
        <w:ind w:right="38"/>
        <w:jc w:val="right"/>
      </w:pPr>
      <w:r>
        <w:rPr>
          <w:w w:val="125"/>
        </w:rPr>
        <w:t>The</w:t>
      </w:r>
      <w:r>
        <w:rPr>
          <w:spacing w:val="16"/>
          <w:w w:val="125"/>
        </w:rPr>
        <w:t> </w:t>
      </w:r>
      <w:r>
        <w:rPr>
          <w:w w:val="125"/>
        </w:rPr>
        <w:t>angular</w:t>
      </w:r>
      <w:r>
        <w:rPr>
          <w:spacing w:val="16"/>
          <w:w w:val="125"/>
        </w:rPr>
        <w:t> </w:t>
      </w:r>
      <w:r>
        <w:rPr>
          <w:w w:val="125"/>
        </w:rPr>
        <w:t>velocity</w:t>
      </w:r>
      <w:r>
        <w:rPr>
          <w:spacing w:val="17"/>
          <w:w w:val="125"/>
        </w:rPr>
        <w:t> </w:t>
      </w:r>
      <w:r>
        <w:rPr>
          <w:rFonts w:ascii="Arial"/>
          <w:w w:val="125"/>
        </w:rPr>
        <w:t>U</w:t>
      </w:r>
      <w:r>
        <w:rPr>
          <w:rFonts w:ascii="Arial"/>
          <w:spacing w:val="11"/>
          <w:w w:val="125"/>
        </w:rPr>
        <w:t> </w:t>
      </w:r>
      <w:r>
        <w:rPr>
          <w:w w:val="125"/>
        </w:rPr>
        <w:t>is</w:t>
      </w:r>
      <w:r>
        <w:rPr>
          <w:spacing w:val="16"/>
          <w:w w:val="125"/>
        </w:rPr>
        <w:t> </w:t>
      </w:r>
      <w:r>
        <w:rPr>
          <w:w w:val="125"/>
        </w:rPr>
        <w:t>real</w:t>
      </w:r>
      <w:r>
        <w:rPr>
          <w:spacing w:val="16"/>
          <w:w w:val="125"/>
        </w:rPr>
        <w:t> </w:t>
      </w:r>
      <w:r>
        <w:rPr>
          <w:w w:val="125"/>
        </w:rPr>
        <w:t>only</w:t>
      </w:r>
      <w:r>
        <w:rPr>
          <w:spacing w:val="17"/>
          <w:w w:val="125"/>
        </w:rPr>
        <w:t> </w:t>
      </w:r>
      <w:r>
        <w:rPr>
          <w:w w:val="125"/>
        </w:rPr>
        <w:t>under</w:t>
      </w:r>
      <w:r>
        <w:rPr>
          <w:spacing w:val="16"/>
          <w:w w:val="125"/>
        </w:rPr>
        <w:t> </w:t>
      </w:r>
      <w:r>
        <w:rPr>
          <w:w w:val="125"/>
        </w:rPr>
        <w:t>the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condition</w:t>
      </w:r>
    </w:p>
    <w:p>
      <w:pPr>
        <w:pStyle w:val="BodyText"/>
        <w:spacing w:before="14"/>
        <w:ind w:right="38"/>
        <w:jc w:val="right"/>
      </w:pPr>
      <w:r>
        <w:rPr>
          <w:rFonts w:ascii="Trebuchet MS"/>
          <w:w w:val="115"/>
        </w:rPr>
        <w:t>m</w:t>
      </w:r>
      <w:r>
        <w:rPr>
          <w:w w:val="115"/>
          <w:vertAlign w:val="subscript"/>
        </w:rPr>
        <w:t>2</w:t>
      </w:r>
      <w:r>
        <w:rPr>
          <w:spacing w:val="-12"/>
          <w:w w:val="115"/>
          <w:vertAlign w:val="baseline"/>
        </w:rPr>
        <w:t> </w:t>
      </w:r>
      <w:r>
        <w:rPr>
          <w:rFonts w:ascii="IPAexGothic"/>
          <w:w w:val="115"/>
          <w:vertAlign w:val="baseline"/>
        </w:rPr>
        <w:t>&gt;</w:t>
      </w:r>
      <w:r>
        <w:rPr>
          <w:rFonts w:ascii="IPAexGothic"/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/>
          <w:w w:val="115"/>
          <w:vertAlign w:val="baseline"/>
        </w:rPr>
        <w:t>.</w:t>
      </w:r>
      <w:r>
        <w:rPr>
          <w:rFonts w:ascii="Arial"/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39"/>
          <w:w w:val="115"/>
          <w:vertAlign w:val="baseline"/>
        </w:rPr>
        <w:t> </w:t>
      </w:r>
      <w:r>
        <w:rPr>
          <w:rFonts w:ascii="Trebuchet MS"/>
          <w:w w:val="115"/>
          <w:vertAlign w:val="baseline"/>
        </w:rPr>
        <w:t>m</w:t>
      </w:r>
      <w:r>
        <w:rPr>
          <w:w w:val="115"/>
          <w:vertAlign w:val="subscript"/>
        </w:rPr>
        <w:t>2</w:t>
      </w:r>
      <w:r>
        <w:rPr>
          <w:spacing w:val="5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excluded,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gives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4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</w:t>
      </w:r>
    </w:p>
    <w:p>
      <w:pPr>
        <w:pStyle w:val="BodyText"/>
        <w:spacing w:line="180" w:lineRule="exact"/>
        <w:ind w:left="197"/>
        <w:rPr>
          <w:rFonts w:ascii="LM Roman 10" w:hAnsi="LM Roman 10"/>
        </w:rPr>
      </w:pPr>
      <w:r>
        <w:rPr/>
        <w:br w:type="column"/>
      </w:r>
      <w:r>
        <w:rPr>
          <w:w w:val="120"/>
        </w:rPr>
        <w:t>it</w:t>
      </w:r>
      <w:r>
        <w:rPr>
          <w:spacing w:val="11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xz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4"/>
          <w:w w:val="120"/>
        </w:rPr>
        <w:t> </w:t>
      </w:r>
      <w:r>
        <w:rPr>
          <w:w w:val="120"/>
        </w:rPr>
        <w:t>plane)</w:t>
      </w:r>
      <w:r>
        <w:rPr>
          <w:spacing w:val="11"/>
          <w:w w:val="120"/>
        </w:rPr>
        <w:t> </w:t>
      </w:r>
      <w:r>
        <w:rPr>
          <w:w w:val="120"/>
        </w:rPr>
        <w:t>in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w w:val="120"/>
        </w:rPr>
        <w:t>direction</w:t>
      </w:r>
      <w:r>
        <w:rPr>
          <w:spacing w:val="12"/>
          <w:w w:val="120"/>
        </w:rPr>
        <w:t> </w:t>
      </w:r>
      <w:r>
        <w:rPr>
          <w:w w:val="120"/>
        </w:rPr>
        <w:t>inclined</w:t>
      </w:r>
      <w:r>
        <w:rPr>
          <w:spacing w:val="13"/>
          <w:w w:val="120"/>
        </w:rPr>
        <w:t> </w:t>
      </w:r>
      <w:r>
        <w:rPr>
          <w:w w:val="120"/>
        </w:rPr>
        <w:t>to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w w:val="120"/>
        </w:rPr>
        <w:t>negative</w:t>
      </w:r>
      <w:r>
        <w:rPr>
          <w:spacing w:val="10"/>
          <w:w w:val="120"/>
        </w:rPr>
        <w:t> </w:t>
      </w:r>
      <w:r>
        <w:rPr>
          <w:i/>
          <w:spacing w:val="-5"/>
          <w:w w:val="120"/>
        </w:rPr>
        <w:t>x</w:t>
      </w:r>
      <w:r>
        <w:rPr>
          <w:rFonts w:ascii="LM Roman 10" w:hAnsi="LM Roman 10"/>
          <w:spacing w:val="-5"/>
          <w:w w:val="120"/>
        </w:rPr>
        <w:t>—</w:t>
      </w:r>
    </w:p>
    <w:p>
      <w:pPr>
        <w:pStyle w:val="BodyText"/>
        <w:spacing w:before="33"/>
        <w:ind w:left="197"/>
      </w:pPr>
      <w:r>
        <w:rPr>
          <w:w w:val="125"/>
        </w:rPr>
        <w:t>axis</w:t>
      </w:r>
      <w:r>
        <w:rPr>
          <w:spacing w:val="-2"/>
          <w:w w:val="125"/>
        </w:rPr>
        <w:t> </w:t>
      </w:r>
      <w:r>
        <w:rPr>
          <w:w w:val="125"/>
        </w:rPr>
        <w:t>at</w:t>
      </w:r>
      <w:r>
        <w:rPr>
          <w:spacing w:val="1"/>
          <w:w w:val="125"/>
        </w:rPr>
        <w:t> </w:t>
      </w:r>
      <w:r>
        <w:rPr>
          <w:w w:val="125"/>
        </w:rPr>
        <w:t>an</w:t>
      </w:r>
      <w:r>
        <w:rPr>
          <w:spacing w:val="-1"/>
          <w:w w:val="125"/>
        </w:rPr>
        <w:t> </w:t>
      </w:r>
      <w:r>
        <w:rPr>
          <w:spacing w:val="-4"/>
          <w:w w:val="125"/>
        </w:rPr>
        <w:t>angle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021" w:space="358"/>
            <w:col w:w="4851"/>
          </w:cols>
        </w:sectPr>
      </w:pPr>
    </w:p>
    <w:p>
      <w:pPr>
        <w:pStyle w:val="BodyText"/>
        <w:spacing w:line="214" w:lineRule="exact"/>
        <w:ind w:left="1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2376716</wp:posOffset>
                </wp:positionH>
                <wp:positionV relativeFrom="paragraph">
                  <wp:posOffset>78607</wp:posOffset>
                </wp:positionV>
                <wp:extent cx="40640" cy="444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445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319" y="431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143005pt;margin-top:6.189539pt;width:3.1748pt;height:.34015pt;mso-position-horizontal-relative:page;mso-position-vertical-relative:paragraph;z-index:-1624576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2378874</wp:posOffset>
                </wp:positionH>
                <wp:positionV relativeFrom="paragraph">
                  <wp:posOffset>85711</wp:posOffset>
                </wp:positionV>
                <wp:extent cx="36830" cy="723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12927pt;margin-top:6.748911pt;width:2.9pt;height:5.7pt;mso-position-horizontal-relative:page;mso-position-vertical-relative:paragraph;z-index:-16243200" type="#_x0000_t202" id="docshape5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equilibrium</w:t>
      </w:r>
      <w:r>
        <w:rPr>
          <w:spacing w:val="3"/>
          <w:w w:val="115"/>
        </w:rPr>
        <w:t> </w:t>
      </w:r>
      <w:r>
        <w:rPr>
          <w:w w:val="115"/>
        </w:rPr>
        <w:t>position</w:t>
      </w:r>
      <w:r>
        <w:rPr>
          <w:spacing w:val="-9"/>
          <w:w w:val="140"/>
        </w:rPr>
        <w:t> </w:t>
      </w:r>
      <w:r>
        <w:rPr>
          <w:rFonts w:ascii="Trebuchet MS"/>
          <w:w w:val="140"/>
        </w:rPr>
        <w:t>j</w:t>
      </w:r>
      <w:r>
        <w:rPr>
          <w:rFonts w:ascii="Trebuchet MS"/>
          <w:spacing w:val="-23"/>
          <w:w w:val="140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7"/>
          <w:w w:val="115"/>
        </w:rPr>
        <w:t> </w:t>
      </w:r>
      <w:r>
        <w:rPr>
          <w:rFonts w:ascii="Comic Sans MS"/>
          <w:w w:val="115"/>
        </w:rPr>
        <w:t>4</w:t>
      </w:r>
      <w:r>
        <w:rPr>
          <w:rFonts w:ascii="Comic Sans MS"/>
          <w:spacing w:val="-10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7"/>
          <w:w w:val="115"/>
        </w:rPr>
        <w:t> </w:t>
      </w:r>
      <w:r>
        <w:rPr>
          <w:w w:val="115"/>
        </w:rPr>
        <w:t>0</w:t>
      </w:r>
      <w:r>
        <w:rPr>
          <w:rFonts w:ascii="Arial"/>
          <w:w w:val="115"/>
        </w:rPr>
        <w:t>;</w:t>
      </w:r>
      <w:r>
        <w:rPr>
          <w:rFonts w:ascii="Arial"/>
          <w:spacing w:val="-25"/>
          <w:w w:val="115"/>
        </w:rPr>
        <w:t> </w:t>
      </w:r>
      <w:r>
        <w:rPr>
          <w:rFonts w:ascii="Trebuchet MS"/>
          <w:w w:val="115"/>
        </w:rPr>
        <w:t>q</w:t>
      </w:r>
      <w:r>
        <w:rPr>
          <w:rFonts w:ascii="Trebuchet MS"/>
          <w:spacing w:val="-12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-17"/>
          <w:w w:val="115"/>
        </w:rPr>
        <w:t> </w:t>
      </w:r>
      <w:r>
        <w:rPr>
          <w:rFonts w:ascii="Trebuchet MS"/>
          <w:w w:val="115"/>
          <w:vertAlign w:val="superscript"/>
        </w:rPr>
        <w:t>p</w:t>
      </w:r>
      <w:r>
        <w:rPr>
          <w:rFonts w:ascii="Arial"/>
          <w:w w:val="115"/>
          <w:vertAlign w:val="baseline"/>
        </w:rPr>
        <w:t>.</w:t>
      </w:r>
      <w:r>
        <w:rPr>
          <w:rFonts w:ascii="Arial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also</w:t>
      </w:r>
      <w:r>
        <w:rPr>
          <w:spacing w:val="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624" w:val="left" w:leader="none"/>
        </w:tabs>
        <w:spacing w:line="288" w:lineRule="auto" w:before="2" w:after="0"/>
        <w:ind w:left="197" w:right="39" w:firstLine="239"/>
        <w:jc w:val="both"/>
        <w:rPr>
          <w:sz w:val="16"/>
        </w:rPr>
      </w:pPr>
      <w:r>
        <w:rPr>
          <w:w w:val="120"/>
          <w:sz w:val="16"/>
        </w:rPr>
        <w:t>the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condition</w:t>
      </w:r>
      <w:r>
        <w:rPr>
          <w:spacing w:val="-10"/>
          <w:w w:val="120"/>
          <w:sz w:val="16"/>
        </w:rPr>
        <w:t> </w:t>
      </w:r>
      <w:r>
        <w:rPr>
          <w:i/>
          <w:w w:val="120"/>
          <w:sz w:val="16"/>
        </w:rPr>
        <w:t>A</w:t>
      </w:r>
      <w:r>
        <w:rPr>
          <w:i/>
          <w:spacing w:val="-5"/>
          <w:w w:val="120"/>
          <w:sz w:val="16"/>
        </w:rPr>
        <w:t> </w:t>
      </w:r>
      <w:r>
        <w:rPr>
          <w:rFonts w:ascii="LM Roman 10" w:hAnsi="LM Roman 10"/>
          <w:w w:val="120"/>
          <w:sz w:val="16"/>
        </w:rPr>
        <w:t>=</w:t>
      </w:r>
      <w:r>
        <w:rPr>
          <w:rFonts w:ascii="LM Roman 10" w:hAnsi="LM Roman 10"/>
          <w:spacing w:val="-16"/>
          <w:w w:val="120"/>
          <w:sz w:val="16"/>
        </w:rPr>
        <w:t> </w:t>
      </w:r>
      <w:r>
        <w:rPr>
          <w:i/>
          <w:w w:val="120"/>
          <w:sz w:val="16"/>
        </w:rPr>
        <w:t>B</w:t>
      </w:r>
      <w:r>
        <w:rPr>
          <w:i/>
          <w:spacing w:val="-1"/>
          <w:w w:val="120"/>
          <w:sz w:val="16"/>
        </w:rPr>
        <w:t> </w:t>
      </w:r>
      <w:r>
        <w:rPr>
          <w:w w:val="120"/>
          <w:sz w:val="16"/>
        </w:rPr>
        <w:t>means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that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rFonts w:ascii="Arial" w:hAnsi="Arial"/>
          <w:w w:val="120"/>
          <w:sz w:val="16"/>
        </w:rPr>
        <w:t>;</w:t>
      </w:r>
      <w:r>
        <w:rPr>
          <w:rFonts w:ascii="Arial" w:hAnsi="Arial"/>
          <w:spacing w:val="-14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rFonts w:ascii="LM Roman 10" w:hAnsi="LM Roman 10"/>
          <w:w w:val="120"/>
          <w:sz w:val="16"/>
        </w:rPr>
        <w:t>—</w:t>
      </w:r>
      <w:r>
        <w:rPr>
          <w:rFonts w:ascii="LM Roman 10" w:hAnsi="LM Roman 10"/>
          <w:spacing w:val="-16"/>
          <w:w w:val="120"/>
          <w:sz w:val="16"/>
        </w:rPr>
        <w:t> </w:t>
      </w:r>
      <w:r>
        <w:rPr>
          <w:w w:val="120"/>
          <w:sz w:val="16"/>
        </w:rPr>
        <w:t>axes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lie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one of the two circular cross-sections of the ellipsoid of inertia </w:t>
      </w:r>
      <w:r>
        <w:rPr>
          <w:w w:val="120"/>
          <w:sz w:val="16"/>
        </w:rPr>
        <w:t>of the body at the fixed point.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00" w:lineRule="exact" w:before="0" w:after="0"/>
        <w:ind w:left="667" w:right="0" w:hanging="231"/>
        <w:jc w:val="both"/>
        <w:rPr>
          <w:sz w:val="16"/>
        </w:rPr>
      </w:pPr>
      <w:r>
        <w:rPr>
          <w:w w:val="115"/>
          <w:sz w:val="16"/>
        </w:rPr>
        <w:t>the</w:t>
      </w:r>
      <w:r>
        <w:rPr>
          <w:spacing w:val="47"/>
          <w:w w:val="115"/>
          <w:sz w:val="16"/>
        </w:rPr>
        <w:t> </w:t>
      </w:r>
      <w:r>
        <w:rPr>
          <w:w w:val="115"/>
          <w:sz w:val="16"/>
        </w:rPr>
        <w:t>conditions</w:t>
      </w:r>
      <w:r>
        <w:rPr>
          <w:spacing w:val="47"/>
          <w:w w:val="115"/>
          <w:sz w:val="16"/>
        </w:rPr>
        <w:t> </w:t>
      </w:r>
      <w:r>
        <w:rPr>
          <w:i/>
          <w:w w:val="115"/>
          <w:sz w:val="16"/>
        </w:rPr>
        <w:t>A</w:t>
      </w:r>
      <w:r>
        <w:rPr>
          <w:i/>
          <w:spacing w:val="3"/>
          <w:w w:val="115"/>
          <w:sz w:val="16"/>
        </w:rPr>
        <w:t> </w:t>
      </w:r>
      <w:r>
        <w:rPr>
          <w:rFonts w:ascii="LM Roman 10"/>
          <w:w w:val="115"/>
          <w:sz w:val="16"/>
        </w:rPr>
        <w:t>=</w:t>
      </w:r>
      <w:r>
        <w:rPr>
          <w:rFonts w:ascii="LM Roman 10"/>
          <w:spacing w:val="-13"/>
          <w:w w:val="115"/>
          <w:sz w:val="16"/>
        </w:rPr>
        <w:t> </w:t>
      </w:r>
      <w:r>
        <w:rPr>
          <w:i/>
          <w:w w:val="115"/>
          <w:sz w:val="16"/>
        </w:rPr>
        <w:t>B</w:t>
      </w:r>
      <w:r>
        <w:rPr>
          <w:rFonts w:ascii="Arial"/>
          <w:w w:val="115"/>
          <w:sz w:val="16"/>
        </w:rPr>
        <w:t>;</w:t>
      </w:r>
      <w:r>
        <w:rPr>
          <w:rFonts w:ascii="Arial"/>
          <w:spacing w:val="-22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2"/>
          <w:w w:val="115"/>
          <w:sz w:val="16"/>
        </w:rPr>
        <w:t> </w:t>
      </w:r>
      <w:r>
        <w:rPr>
          <w:rFonts w:ascii="LM Roman 10"/>
          <w:w w:val="115"/>
          <w:sz w:val="16"/>
        </w:rPr>
        <w:t>=</w:t>
      </w:r>
      <w:r>
        <w:rPr>
          <w:rFonts w:ascii="LM Roman 10"/>
          <w:spacing w:val="-13"/>
          <w:w w:val="115"/>
          <w:sz w:val="16"/>
        </w:rPr>
        <w:t> </w:t>
      </w:r>
      <w:r>
        <w:rPr>
          <w:w w:val="115"/>
          <w:sz w:val="16"/>
        </w:rPr>
        <w:t>0</w:t>
      </w:r>
      <w:r>
        <w:rPr>
          <w:spacing w:val="49"/>
          <w:w w:val="115"/>
          <w:sz w:val="16"/>
        </w:rPr>
        <w:t> </w:t>
      </w:r>
      <w:r>
        <w:rPr>
          <w:w w:val="115"/>
          <w:sz w:val="16"/>
        </w:rPr>
        <w:t>guarantee</w:t>
      </w:r>
      <w:r>
        <w:rPr>
          <w:spacing w:val="49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50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49"/>
          <w:w w:val="115"/>
          <w:sz w:val="16"/>
        </w:rPr>
        <w:t> </w:t>
      </w:r>
      <w:r>
        <w:rPr>
          <w:w w:val="115"/>
          <w:sz w:val="16"/>
        </w:rPr>
        <w:t>(the</w:t>
      </w:r>
      <w:r>
        <w:rPr>
          <w:spacing w:val="50"/>
          <w:w w:val="115"/>
          <w:sz w:val="16"/>
        </w:rPr>
        <w:t> </w:t>
      </w:r>
      <w:r>
        <w:rPr>
          <w:spacing w:val="-5"/>
          <w:w w:val="115"/>
          <w:sz w:val="16"/>
        </w:rPr>
        <w:t>the</w:t>
      </w:r>
    </w:p>
    <w:p>
      <w:pPr>
        <w:pStyle w:val="BodyText"/>
        <w:spacing w:line="278" w:lineRule="auto" w:before="2"/>
        <w:ind w:left="197" w:right="38" w:hanging="1"/>
        <w:jc w:val="both"/>
      </w:pPr>
      <w:r>
        <w:rPr>
          <w:w w:val="120"/>
        </w:rPr>
        <w:t>product</w:t>
      </w:r>
      <w:r>
        <w:rPr>
          <w:spacing w:val="-7"/>
          <w:w w:val="120"/>
        </w:rPr>
        <w:t> </w:t>
      </w:r>
      <w:r>
        <w:rPr>
          <w:w w:val="120"/>
        </w:rPr>
        <w:t>of inertia of the body with respect to the </w:t>
      </w:r>
      <w:r>
        <w:rPr>
          <w:i/>
          <w:w w:val="120"/>
        </w:rPr>
        <w:t>x</w:t>
      </w:r>
      <w:r>
        <w:rPr>
          <w:rFonts w:ascii="Arial" w:hAnsi="Arial"/>
          <w:w w:val="120"/>
        </w:rPr>
        <w:t>;</w:t>
      </w:r>
      <w:r>
        <w:rPr>
          <w:rFonts w:ascii="Arial" w:hAnsi="Arial"/>
          <w:spacing w:val="-14"/>
          <w:w w:val="120"/>
        </w:rPr>
        <w:t> </w:t>
      </w:r>
      <w:r>
        <w:rPr>
          <w:i/>
          <w:w w:val="120"/>
        </w:rPr>
        <w:t>y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7"/>
          <w:w w:val="120"/>
        </w:rPr>
        <w:t> </w:t>
      </w:r>
      <w:r>
        <w:rPr>
          <w:w w:val="120"/>
        </w:rPr>
        <w:t>axes) vanishes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any</w:t>
      </w:r>
      <w:r>
        <w:rPr>
          <w:spacing w:val="-6"/>
          <w:w w:val="120"/>
        </w:rPr>
        <w:t> </w:t>
      </w:r>
      <w:r>
        <w:rPr>
          <w:w w:val="120"/>
        </w:rPr>
        <w:t>other</w:t>
      </w:r>
      <w:r>
        <w:rPr>
          <w:spacing w:val="-6"/>
          <w:w w:val="120"/>
        </w:rPr>
        <w:t> </w:t>
      </w:r>
      <w:r>
        <w:rPr>
          <w:w w:val="120"/>
        </w:rPr>
        <w:t>pair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axes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plane.</w:t>
      </w:r>
      <w:r>
        <w:rPr>
          <w:spacing w:val="-7"/>
          <w:w w:val="120"/>
        </w:rPr>
        <w:t> </w:t>
      </w:r>
      <w:r>
        <w:rPr>
          <w:w w:val="120"/>
        </w:rPr>
        <w:t>Thus,</w:t>
      </w:r>
      <w:r>
        <w:rPr>
          <w:spacing w:val="-6"/>
          <w:w w:val="120"/>
        </w:rPr>
        <w:t> </w:t>
      </w:r>
      <w:r>
        <w:rPr>
          <w:w w:val="120"/>
        </w:rPr>
        <w:t>without loss of generality, we have the freedom to use this indetermi- nacy to</w:t>
      </w:r>
      <w:r>
        <w:rPr>
          <w:spacing w:val="1"/>
          <w:w w:val="120"/>
        </w:rPr>
        <w:t> </w:t>
      </w:r>
      <w:r>
        <w:rPr>
          <w:w w:val="120"/>
        </w:rPr>
        <w:t>rotate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i/>
          <w:w w:val="120"/>
        </w:rPr>
        <w:t>x</w:t>
      </w:r>
      <w:r>
        <w:rPr>
          <w:rFonts w:ascii="Arial" w:hAnsi="Arial"/>
          <w:w w:val="120"/>
        </w:rPr>
        <w:t>;</w:t>
      </w:r>
      <w:r>
        <w:rPr>
          <w:rFonts w:ascii="Arial" w:hAnsi="Arial"/>
          <w:spacing w:val="-23"/>
          <w:w w:val="120"/>
        </w:rPr>
        <w:t> </w:t>
      </w:r>
      <w:r>
        <w:rPr>
          <w:i/>
          <w:w w:val="120"/>
        </w:rPr>
        <w:t>y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16"/>
          <w:w w:val="120"/>
        </w:rPr>
        <w:t> </w:t>
      </w:r>
      <w:r>
        <w:rPr>
          <w:w w:val="120"/>
        </w:rPr>
        <w:t>axes in their</w:t>
      </w:r>
      <w:r>
        <w:rPr>
          <w:spacing w:val="1"/>
          <w:w w:val="120"/>
        </w:rPr>
        <w:t> </w:t>
      </w:r>
      <w:r>
        <w:rPr>
          <w:w w:val="120"/>
        </w:rPr>
        <w:t>plane to satisfy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spacing w:val="-4"/>
          <w:w w:val="120"/>
        </w:rPr>
        <w:t>addi-</w:t>
      </w:r>
    </w:p>
    <w:p>
      <w:pPr>
        <w:pStyle w:val="BodyText"/>
        <w:spacing w:line="191" w:lineRule="exact"/>
        <w:ind w:left="197"/>
        <w:jc w:val="both"/>
      </w:pPr>
      <w:r>
        <w:rPr>
          <w:w w:val="120"/>
        </w:rPr>
        <w:t>tional</w:t>
      </w:r>
      <w:r>
        <w:rPr>
          <w:spacing w:val="-14"/>
          <w:w w:val="120"/>
        </w:rPr>
        <w:t> </w:t>
      </w:r>
      <w:r>
        <w:rPr>
          <w:w w:val="120"/>
        </w:rPr>
        <w:t>condition</w:t>
      </w:r>
      <w:r>
        <w:rPr>
          <w:spacing w:val="-10"/>
          <w:w w:val="120"/>
        </w:rPr>
        <w:t> </w:t>
      </w:r>
      <w:r>
        <w:rPr>
          <w:i/>
          <w:w w:val="120"/>
        </w:rPr>
        <w:t>D</w:t>
      </w:r>
      <w:r>
        <w:rPr>
          <w:i/>
          <w:spacing w:val="-6"/>
          <w:w w:val="120"/>
        </w:rPr>
        <w:t> </w:t>
      </w:r>
      <w:r>
        <w:rPr>
          <w:rFonts w:ascii="LM Roman 10" w:hAnsi="LM Roman 10"/>
          <w:w w:val="120"/>
        </w:rPr>
        <w:t>=</w:t>
      </w:r>
      <w:r>
        <w:rPr>
          <w:rFonts w:ascii="LM Roman 10" w:hAnsi="LM Roman 10"/>
          <w:spacing w:val="-20"/>
          <w:w w:val="120"/>
        </w:rPr>
        <w:t> </w:t>
      </w:r>
      <w:r>
        <w:rPr>
          <w:w w:val="120"/>
        </w:rPr>
        <w:t>0.</w:t>
      </w:r>
      <w:r>
        <w:rPr>
          <w:spacing w:val="-10"/>
          <w:w w:val="120"/>
        </w:rPr>
        <w:t> </w:t>
      </w:r>
      <w:r>
        <w:rPr>
          <w:w w:val="120"/>
        </w:rPr>
        <w:t>This</w:t>
      </w:r>
      <w:r>
        <w:rPr>
          <w:spacing w:val="-11"/>
          <w:w w:val="120"/>
        </w:rPr>
        <w:t> </w:t>
      </w:r>
      <w:r>
        <w:rPr>
          <w:w w:val="120"/>
        </w:rPr>
        <w:t>means</w:t>
      </w:r>
      <w:r>
        <w:rPr>
          <w:spacing w:val="-10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we</w:t>
      </w:r>
      <w:r>
        <w:rPr>
          <w:spacing w:val="-11"/>
          <w:w w:val="120"/>
        </w:rPr>
        <w:t> </w:t>
      </w:r>
      <w:r>
        <w:rPr>
          <w:w w:val="120"/>
        </w:rPr>
        <w:t>choose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i/>
          <w:w w:val="120"/>
        </w:rPr>
        <w:t>y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24"/>
          <w:w w:val="120"/>
        </w:rPr>
        <w:t> </w:t>
      </w:r>
      <w:r>
        <w:rPr>
          <w:spacing w:val="-4"/>
          <w:w w:val="120"/>
        </w:rPr>
        <w:t>axis</w:t>
      </w:r>
    </w:p>
    <w:p>
      <w:pPr>
        <w:pStyle w:val="BodyText"/>
        <w:spacing w:line="297" w:lineRule="auto" w:before="33"/>
        <w:ind w:left="197" w:right="38"/>
        <w:jc w:val="both"/>
      </w:pP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principal</w:t>
      </w:r>
      <w:r>
        <w:rPr>
          <w:spacing w:val="-8"/>
          <w:w w:val="120"/>
        </w:rPr>
        <w:t> </w:t>
      </w:r>
      <w:r>
        <w:rPr>
          <w:w w:val="120"/>
        </w:rPr>
        <w:t>axis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inertia</w:t>
      </w:r>
      <w:r>
        <w:rPr>
          <w:spacing w:val="-8"/>
          <w:w w:val="120"/>
        </w:rPr>
        <w:t> </w:t>
      </w:r>
      <w:r>
        <w:rPr>
          <w:w w:val="120"/>
        </w:rPr>
        <w:t>lying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circular</w:t>
      </w:r>
      <w:r>
        <w:rPr>
          <w:spacing w:val="-10"/>
          <w:w w:val="120"/>
        </w:rPr>
        <w:t> </w:t>
      </w:r>
      <w:r>
        <w:rPr>
          <w:w w:val="120"/>
        </w:rPr>
        <w:t>cross- section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inertia</w:t>
      </w:r>
      <w:r>
        <w:rPr>
          <w:spacing w:val="-12"/>
          <w:w w:val="120"/>
        </w:rPr>
        <w:t> </w:t>
      </w:r>
      <w:r>
        <w:rPr>
          <w:w w:val="120"/>
        </w:rPr>
        <w:t>ellipsoid.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middle</w:t>
      </w:r>
      <w:r>
        <w:rPr>
          <w:spacing w:val="-12"/>
          <w:w w:val="120"/>
        </w:rPr>
        <w:t> </w:t>
      </w:r>
      <w:r>
        <w:rPr>
          <w:w w:val="120"/>
        </w:rPr>
        <w:t>axis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inertia </w:t>
      </w:r>
      <w:r>
        <w:rPr>
          <w:w w:val="125"/>
        </w:rPr>
        <w:t>and</w:t>
      </w:r>
      <w:r>
        <w:rPr>
          <w:spacing w:val="22"/>
          <w:w w:val="125"/>
        </w:rPr>
        <w:t> </w:t>
      </w:r>
      <w:r>
        <w:rPr>
          <w:w w:val="125"/>
        </w:rPr>
        <w:t>it</w:t>
      </w:r>
      <w:r>
        <w:rPr>
          <w:spacing w:val="21"/>
          <w:w w:val="125"/>
        </w:rPr>
        <w:t> </w:t>
      </w:r>
      <w:r>
        <w:rPr>
          <w:w w:val="125"/>
        </w:rPr>
        <w:t>is</w:t>
      </w:r>
      <w:r>
        <w:rPr>
          <w:spacing w:val="23"/>
          <w:w w:val="125"/>
        </w:rPr>
        <w:t> </w:t>
      </w:r>
      <w:r>
        <w:rPr>
          <w:w w:val="125"/>
        </w:rPr>
        <w:t>the</w:t>
      </w:r>
      <w:r>
        <w:rPr>
          <w:spacing w:val="21"/>
          <w:w w:val="125"/>
        </w:rPr>
        <w:t> </w:t>
      </w:r>
      <w:r>
        <w:rPr>
          <w:w w:val="125"/>
        </w:rPr>
        <w:t>line</w:t>
      </w:r>
      <w:r>
        <w:rPr>
          <w:spacing w:val="23"/>
          <w:w w:val="125"/>
        </w:rPr>
        <w:t> </w:t>
      </w:r>
      <w:r>
        <w:rPr>
          <w:w w:val="125"/>
        </w:rPr>
        <w:t>of</w:t>
      </w:r>
      <w:r>
        <w:rPr>
          <w:spacing w:val="23"/>
          <w:w w:val="125"/>
        </w:rPr>
        <w:t> </w:t>
      </w:r>
      <w:r>
        <w:rPr>
          <w:w w:val="125"/>
        </w:rPr>
        <w:t>intersection</w:t>
      </w:r>
      <w:r>
        <w:rPr>
          <w:spacing w:val="23"/>
          <w:w w:val="125"/>
        </w:rPr>
        <w:t> </w:t>
      </w:r>
      <w:r>
        <w:rPr>
          <w:w w:val="125"/>
        </w:rPr>
        <w:t>of</w:t>
      </w:r>
      <w:r>
        <w:rPr>
          <w:spacing w:val="21"/>
          <w:w w:val="125"/>
        </w:rPr>
        <w:t> </w:t>
      </w:r>
      <w:r>
        <w:rPr>
          <w:w w:val="125"/>
        </w:rPr>
        <w:t>the</w:t>
      </w:r>
      <w:r>
        <w:rPr>
          <w:spacing w:val="22"/>
          <w:w w:val="125"/>
        </w:rPr>
        <w:t> </w:t>
      </w:r>
      <w:r>
        <w:rPr>
          <w:w w:val="125"/>
        </w:rPr>
        <w:t>two</w:t>
      </w:r>
      <w:r>
        <w:rPr>
          <w:spacing w:val="22"/>
          <w:w w:val="125"/>
        </w:rPr>
        <w:t> </w:t>
      </w:r>
      <w:r>
        <w:rPr>
          <w:w w:val="125"/>
        </w:rPr>
        <w:t>circular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cross-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41"/>
      </w:pPr>
    </w:p>
    <w:p>
      <w:pPr>
        <w:pStyle w:val="BodyText"/>
        <w:spacing w:line="262" w:lineRule="exact"/>
        <w:ind w:left="197"/>
        <w:rPr>
          <w:i/>
        </w:rPr>
      </w:pPr>
      <w:bookmarkStart w:name="_bookmark6" w:id="13"/>
      <w:bookmarkEnd w:id="13"/>
      <w:r>
        <w:rPr/>
      </w:r>
      <w:r>
        <w:rPr>
          <w:rFonts w:ascii="Trebuchet MS" w:hAnsi="Trebuchet MS"/>
        </w:rPr>
        <w:t>d</w:t>
      </w:r>
      <w:r>
        <w:rPr>
          <w:rFonts w:ascii="Trebuchet MS" w:hAnsi="Trebuchet MS"/>
          <w:spacing w:val="8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2"/>
        </w:rPr>
        <w:t> </w:t>
      </w:r>
      <w:r>
        <w:rPr/>
        <w:t>tan</w:t>
      </w:r>
      <w:r>
        <w:rPr>
          <w:rFonts w:ascii="LM Roman 10" w:hAnsi="LM Roman 10"/>
          <w:vertAlign w:val="superscript"/>
        </w:rPr>
        <w:t>—</w:t>
      </w:r>
      <w:r>
        <w:rPr>
          <w:spacing w:val="-5"/>
          <w:vertAlign w:val="superscript"/>
        </w:rPr>
        <w:t>1</w:t>
      </w:r>
      <w:r>
        <w:rPr>
          <w:i/>
          <w:spacing w:val="-5"/>
          <w:position w:val="11"/>
          <w:vertAlign w:val="baseline"/>
        </w:rPr>
        <w:t>E</w:t>
      </w:r>
    </w:p>
    <w:p>
      <w:pPr>
        <w:spacing w:line="140" w:lineRule="exact" w:before="0"/>
        <w:ind w:left="0" w:right="591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4361764</wp:posOffset>
                </wp:positionH>
                <wp:positionV relativeFrom="paragraph">
                  <wp:posOffset>-28829</wp:posOffset>
                </wp:positionV>
                <wp:extent cx="65405" cy="44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54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4445">
                              <a:moveTo>
                                <a:pt x="648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64800" y="4319"/>
                              </a:lnTo>
                              <a:lnTo>
                                <a:pt x="6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446014pt;margin-top:-2.270030pt;width:5.1024pt;height:.34015pt;mso-position-horizontal-relative:page;mso-position-vertical-relative:paragraph;z-index:-16244736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sz w:val="16"/>
        </w:rPr>
        <w:t>C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6"/>
        <w:rPr>
          <w:i/>
        </w:rPr>
      </w:pPr>
    </w:p>
    <w:p>
      <w:pPr>
        <w:pStyle w:val="BodyText"/>
        <w:ind w:left="299"/>
      </w:pPr>
      <w:r>
        <w:rPr>
          <w:w w:val="125"/>
        </w:rPr>
        <w:t>-</w:t>
      </w:r>
      <w:r>
        <w:rPr>
          <w:spacing w:val="15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inertia</w:t>
      </w:r>
      <w:r>
        <w:rPr>
          <w:spacing w:val="-6"/>
          <w:w w:val="125"/>
        </w:rPr>
        <w:t> </w:t>
      </w:r>
      <w:r>
        <w:rPr>
          <w:w w:val="125"/>
        </w:rPr>
        <w:t>matrix</w:t>
      </w:r>
      <w:r>
        <w:rPr>
          <w:spacing w:val="-7"/>
          <w:w w:val="125"/>
        </w:rPr>
        <w:t> </w:t>
      </w:r>
      <w:r>
        <w:rPr>
          <w:w w:val="125"/>
        </w:rPr>
        <w:t>is</w:t>
      </w:r>
      <w:r>
        <w:rPr>
          <w:spacing w:val="-6"/>
          <w:w w:val="125"/>
        </w:rPr>
        <w:t> </w:t>
      </w:r>
      <w:r>
        <w:rPr>
          <w:spacing w:val="-5"/>
          <w:w w:val="125"/>
        </w:rPr>
        <w:t>now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tabs>
          <w:tab w:pos="317" w:val="left" w:leader="none"/>
        </w:tabs>
        <w:spacing w:line="209" w:lineRule="exact" w:before="1"/>
        <w:ind w:left="0" w:right="1005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4088871</wp:posOffset>
                </wp:positionH>
                <wp:positionV relativeFrom="paragraph">
                  <wp:posOffset>-39325</wp:posOffset>
                </wp:positionV>
                <wp:extent cx="744220" cy="55245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4422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31" w:val="left" w:leader="none"/>
                              </w:tabs>
                              <w:spacing w:line="189" w:lineRule="auto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45"/>
                                <w:w w:val="170"/>
                              </w:rPr>
                              <w:t>0</w:t>
                            </w:r>
                            <w:r>
                              <w:rPr>
                                <w:rFonts w:ascii="Arimo"/>
                                <w:spacing w:val="-5"/>
                                <w:w w:val="99"/>
                                <w:position w:val="-27"/>
                              </w:rPr>
                              <w:t>@</w:t>
                            </w:r>
                            <w:r>
                              <w:rPr>
                                <w:rFonts w:ascii="Arimo"/>
                                <w:position w:val="-27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61"/>
                                <w:w w:val="148"/>
                              </w:rPr>
                              <w:t>1</w:t>
                            </w:r>
                            <w:r>
                              <w:rPr>
                                <w:rFonts w:ascii="Arimo"/>
                                <w:spacing w:val="-21"/>
                                <w:w w:val="122"/>
                                <w:position w:val="-2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58405pt;margin-top:-3.096471pt;width:58.6pt;height:43.5pt;mso-position-horizontal-relative:page;mso-position-vertical-relative:paragraph;z-index:-16242688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31" w:val="left" w:leader="none"/>
                        </w:tabs>
                        <w:spacing w:line="189" w:lineRule="auto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45"/>
                          <w:w w:val="170"/>
                        </w:rPr>
                        <w:t>0</w:t>
                      </w:r>
                      <w:r>
                        <w:rPr>
                          <w:rFonts w:ascii="Arimo"/>
                          <w:spacing w:val="-5"/>
                          <w:w w:val="99"/>
                          <w:position w:val="-27"/>
                        </w:rPr>
                        <w:t>@</w:t>
                      </w:r>
                      <w:r>
                        <w:rPr>
                          <w:rFonts w:ascii="Arimo"/>
                          <w:position w:val="-27"/>
                        </w:rPr>
                        <w:tab/>
                      </w:r>
                      <w:r>
                        <w:rPr>
                          <w:rFonts w:ascii="Arimo"/>
                          <w:spacing w:val="-161"/>
                          <w:w w:val="148"/>
                        </w:rPr>
                        <w:t>1</w:t>
                      </w:r>
                      <w:r>
                        <w:rPr>
                          <w:rFonts w:ascii="Arimo"/>
                          <w:spacing w:val="-21"/>
                          <w:w w:val="122"/>
                          <w:position w:val="-2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6"/>
        </w:rPr>
        <w:t>B</w:t>
      </w:r>
      <w:r>
        <w:rPr>
          <w:i/>
          <w:sz w:val="16"/>
        </w:rPr>
        <w:tab/>
      </w:r>
      <w:r>
        <w:rPr>
          <w:sz w:val="16"/>
        </w:rPr>
        <w:t>0</w:t>
      </w:r>
      <w:r>
        <w:rPr>
          <w:spacing w:val="69"/>
          <w:w w:val="150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i/>
          <w:spacing w:val="-10"/>
          <w:sz w:val="16"/>
        </w:rPr>
        <w:t>E</w:t>
      </w:r>
    </w:p>
    <w:p>
      <w:pPr>
        <w:tabs>
          <w:tab w:pos="488" w:val="left" w:leader="none"/>
          <w:tab w:pos="799" w:val="left" w:leader="none"/>
          <w:tab w:pos="1115" w:val="left" w:leader="none"/>
        </w:tabs>
        <w:spacing w:line="192" w:lineRule="exact" w:before="0"/>
        <w:ind w:left="0" w:right="1069" w:firstLine="0"/>
        <w:jc w:val="right"/>
        <w:rPr>
          <w:sz w:val="16"/>
        </w:rPr>
      </w:pPr>
      <w:r>
        <w:rPr>
          <w:i/>
          <w:sz w:val="16"/>
        </w:rPr>
        <w:t>I </w:t>
      </w:r>
      <w:r>
        <w:rPr>
          <w:rFonts w:ascii="LM Roman 10"/>
          <w:spacing w:val="-10"/>
          <w:sz w:val="16"/>
        </w:rPr>
        <w:t>=</w:t>
      </w:r>
      <w:r>
        <w:rPr>
          <w:rFonts w:ascii="LM Roman 10"/>
          <w:sz w:val="16"/>
        </w:rPr>
        <w:tab/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B</w:t>
      </w:r>
      <w:r>
        <w:rPr>
          <w:i/>
          <w:sz w:val="16"/>
        </w:rPr>
        <w:tab/>
      </w:r>
      <w:r>
        <w:rPr>
          <w:spacing w:val="-10"/>
          <w:sz w:val="16"/>
        </w:rPr>
        <w:t>0</w:t>
      </w:r>
    </w:p>
    <w:p>
      <w:pPr>
        <w:tabs>
          <w:tab w:pos="682" w:val="left" w:leader="none"/>
        </w:tabs>
        <w:spacing w:line="209" w:lineRule="exact" w:before="0"/>
        <w:ind w:left="0" w:right="1061" w:firstLine="0"/>
        <w:jc w:val="right"/>
        <w:rPr>
          <w:i/>
          <w:sz w:val="16"/>
        </w:rPr>
      </w:pPr>
      <w:r>
        <w:rPr>
          <w:rFonts w:ascii="LM Roman 10" w:hAnsi="LM Roman 10"/>
          <w:sz w:val="16"/>
        </w:rPr>
        <w:t>—</w:t>
      </w:r>
      <w:r>
        <w:rPr>
          <w:i/>
          <w:sz w:val="16"/>
        </w:rPr>
        <w:t>E</w:t>
      </w:r>
      <w:r>
        <w:rPr>
          <w:i/>
          <w:spacing w:val="75"/>
          <w:sz w:val="16"/>
        </w:rPr>
        <w:t>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C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spacing w:before="67"/>
        <w:rPr>
          <w:i/>
        </w:rPr>
      </w:pPr>
    </w:p>
    <w:p>
      <w:pPr>
        <w:pStyle w:val="BodyText"/>
        <w:ind w:left="197"/>
      </w:pPr>
      <w:r>
        <w:rPr>
          <w:spacing w:val="-4"/>
          <w:w w:val="105"/>
        </w:rPr>
        <w:t>(13)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5022" w:space="119"/>
            <w:col w:w="2473" w:space="2034"/>
            <w:col w:w="582"/>
          </w:cols>
        </w:sectPr>
      </w:pPr>
    </w:p>
    <w:p>
      <w:pPr>
        <w:pStyle w:val="BodyText"/>
        <w:spacing w:before="3"/>
        <w:ind w:left="197"/>
      </w:pPr>
      <w:bookmarkStart w:name="_bookmark7" w:id="14"/>
      <w:bookmarkEnd w:id="14"/>
      <w:r>
        <w:rPr/>
      </w:r>
      <w:r>
        <w:rPr>
          <w:w w:val="125"/>
        </w:rPr>
        <w:t>sections</w:t>
      </w:r>
      <w:r>
        <w:rPr>
          <w:spacing w:val="-12"/>
          <w:w w:val="125"/>
        </w:rPr>
        <w:t> </w:t>
      </w:r>
      <w:r>
        <w:rPr>
          <w:w w:val="125"/>
        </w:rPr>
        <w:t>at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fixed</w:t>
      </w:r>
      <w:r>
        <w:rPr>
          <w:spacing w:val="-10"/>
          <w:w w:val="125"/>
        </w:rPr>
        <w:t> </w:t>
      </w:r>
      <w:r>
        <w:rPr>
          <w:w w:val="125"/>
        </w:rPr>
        <w:t>point</w:t>
      </w:r>
      <w:r>
        <w:rPr>
          <w:spacing w:val="-10"/>
          <w:w w:val="125"/>
        </w:rPr>
        <w:t> </w:t>
      </w:r>
      <w:r>
        <w:rPr>
          <w:w w:val="125"/>
        </w:rPr>
        <w:t>with</w:t>
      </w:r>
      <w:r>
        <w:rPr>
          <w:spacing w:val="-11"/>
          <w:w w:val="125"/>
        </w:rPr>
        <w:t> </w:t>
      </w:r>
      <w:r>
        <w:rPr>
          <w:w w:val="125"/>
        </w:rPr>
        <w:t>moment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inertia</w:t>
      </w:r>
      <w:r>
        <w:rPr>
          <w:spacing w:val="-10"/>
          <w:w w:val="125"/>
        </w:rPr>
        <w:t> </w:t>
      </w:r>
      <w:r>
        <w:rPr>
          <w:i/>
          <w:spacing w:val="-5"/>
          <w:w w:val="125"/>
        </w:rPr>
        <w:t>B</w:t>
      </w:r>
      <w:r>
        <w:rPr>
          <w:spacing w:val="-5"/>
          <w:w w:val="125"/>
        </w:rPr>
        <w:t>.</w:t>
      </w:r>
    </w:p>
    <w:p>
      <w:pPr>
        <w:pStyle w:val="BodyText"/>
        <w:spacing w:before="52"/>
        <w:ind w:left="197"/>
      </w:pPr>
      <w:r>
        <w:rPr/>
        <w:br w:type="column"/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w w:val="120"/>
        </w:rPr>
        <w:t>middle</w:t>
      </w:r>
      <w:r>
        <w:rPr>
          <w:spacing w:val="30"/>
          <w:w w:val="120"/>
        </w:rPr>
        <w:t> </w:t>
      </w:r>
      <w:r>
        <w:rPr>
          <w:w w:val="120"/>
        </w:rPr>
        <w:t>principal</w:t>
      </w:r>
      <w:r>
        <w:rPr>
          <w:spacing w:val="32"/>
          <w:w w:val="120"/>
        </w:rPr>
        <w:t> </w:t>
      </w:r>
      <w:r>
        <w:rPr>
          <w:w w:val="120"/>
        </w:rPr>
        <w:t>moment</w:t>
      </w:r>
      <w:r>
        <w:rPr>
          <w:spacing w:val="27"/>
          <w:w w:val="120"/>
        </w:rPr>
        <w:t> </w:t>
      </w:r>
      <w:r>
        <w:rPr>
          <w:w w:val="120"/>
        </w:rPr>
        <w:t>(the</w:t>
      </w:r>
      <w:r>
        <w:rPr>
          <w:spacing w:val="30"/>
          <w:w w:val="120"/>
        </w:rPr>
        <w:t> </w:t>
      </w:r>
      <w:r>
        <w:rPr>
          <w:w w:val="120"/>
        </w:rPr>
        <w:t>radius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0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circular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294" w:space="1086"/>
            <w:col w:w="4850"/>
          </w:cols>
        </w:sectPr>
      </w:pPr>
    </w:p>
    <w:p>
      <w:pPr>
        <w:pStyle w:val="BodyText"/>
        <w:spacing w:before="8"/>
      </w:pPr>
    </w:p>
    <w:p>
      <w:pPr>
        <w:pStyle w:val="BodyText"/>
        <w:ind w:left="1614"/>
        <w:rPr>
          <w:sz w:val="20"/>
        </w:rPr>
      </w:pPr>
      <w:r>
        <w:rPr>
          <w:sz w:val="20"/>
        </w:rPr>
        <w:drawing>
          <wp:inline distT="0" distB="0" distL="0" distR="0">
            <wp:extent cx="4502005" cy="2706624"/>
            <wp:effectExtent l="0" t="0" r="0" b="0"/>
            <wp:docPr id="59" name="Image 5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00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3"/>
        <w:ind w:left="12" w:right="0" w:firstLine="0"/>
        <w:jc w:val="center"/>
        <w:rPr>
          <w:sz w:val="16"/>
        </w:rPr>
      </w:pPr>
      <w:r>
        <w:rPr>
          <w:w w:val="120"/>
          <w:sz w:val="16"/>
        </w:rPr>
        <w:t>Fig.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1</w:t>
      </w:r>
      <w:r>
        <w:rPr>
          <w:spacing w:val="-1"/>
          <w:w w:val="120"/>
          <w:sz w:val="16"/>
        </w:rPr>
        <w:t> </w:t>
      </w:r>
      <w:r>
        <w:rPr>
          <w:rFonts w:ascii="Arial" w:hAnsi="Arial"/>
          <w:w w:val="120"/>
          <w:sz w:val="16"/>
        </w:rPr>
        <w:t>e</w:t>
      </w:r>
      <w:r>
        <w:rPr>
          <w:rFonts w:ascii="Arial" w:hAnsi="Arial"/>
          <w:spacing w:val="-6"/>
          <w:w w:val="120"/>
          <w:sz w:val="16"/>
        </w:rPr>
        <w:t> </w:t>
      </w:r>
      <w:r>
        <w:rPr>
          <w:w w:val="120"/>
          <w:sz w:val="16"/>
        </w:rPr>
        <w:t>a)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configuration at</w:t>
      </w:r>
      <w:r>
        <w:rPr>
          <w:spacing w:val="-1"/>
          <w:w w:val="120"/>
          <w:sz w:val="16"/>
        </w:rPr>
        <w:t> </w:t>
      </w:r>
      <w:r>
        <w:rPr>
          <w:rFonts w:ascii="Arial" w:hAnsi="Arial"/>
          <w:i/>
          <w:w w:val="120"/>
          <w:sz w:val="16"/>
        </w:rPr>
        <w:t>t</w:t>
      </w:r>
      <w:r>
        <w:rPr>
          <w:rFonts w:ascii="Rasa SemiBold" w:hAnsi="Rasa SemiBold"/>
          <w:w w:val="120"/>
          <w:sz w:val="16"/>
        </w:rPr>
        <w:t>¼</w:t>
      </w:r>
      <w:r>
        <w:rPr>
          <w:rFonts w:ascii="Arial" w:hAnsi="Arial"/>
          <w:i/>
          <w:w w:val="120"/>
          <w:sz w:val="16"/>
        </w:rPr>
        <w:t>0</w:t>
      </w:r>
      <w:r>
        <w:rPr>
          <w:w w:val="120"/>
          <w:sz w:val="16"/>
        </w:rPr>
        <w:t>, b-at</w:t>
      </w:r>
      <w:r>
        <w:rPr>
          <w:spacing w:val="-1"/>
          <w:w w:val="120"/>
          <w:sz w:val="16"/>
        </w:rPr>
        <w:t> </w:t>
      </w:r>
      <w:r>
        <w:rPr>
          <w:rFonts w:ascii="Arial" w:hAnsi="Arial"/>
          <w:i/>
          <w:w w:val="120"/>
          <w:sz w:val="16"/>
        </w:rPr>
        <w:t>t</w:t>
      </w:r>
      <w:r>
        <w:rPr>
          <w:rFonts w:ascii="Rasa SemiBold" w:hAnsi="Rasa SemiBold"/>
          <w:w w:val="120"/>
          <w:sz w:val="16"/>
        </w:rPr>
        <w:t>¼</w:t>
      </w:r>
      <w:r>
        <w:rPr>
          <w:rFonts w:ascii="Arial" w:hAnsi="Arial"/>
          <w:i/>
          <w:w w:val="120"/>
          <w:sz w:val="16"/>
        </w:rPr>
        <w:t>T/12</w:t>
      </w:r>
      <w:r>
        <w:rPr>
          <w:w w:val="120"/>
          <w:sz w:val="16"/>
        </w:rPr>
        <w:t>, c-at</w:t>
      </w:r>
      <w:r>
        <w:rPr>
          <w:spacing w:val="-2"/>
          <w:w w:val="120"/>
          <w:sz w:val="16"/>
        </w:rPr>
        <w:t> </w:t>
      </w:r>
      <w:r>
        <w:rPr>
          <w:rFonts w:ascii="Arial" w:hAnsi="Arial"/>
          <w:i/>
          <w:w w:val="120"/>
          <w:sz w:val="16"/>
        </w:rPr>
        <w:t>t</w:t>
      </w:r>
      <w:r>
        <w:rPr>
          <w:rFonts w:ascii="Rasa SemiBold" w:hAnsi="Rasa SemiBold"/>
          <w:w w:val="120"/>
          <w:sz w:val="16"/>
        </w:rPr>
        <w:t>¼</w:t>
      </w:r>
      <w:r>
        <w:rPr>
          <w:rFonts w:ascii="Arial" w:hAnsi="Arial"/>
          <w:i/>
          <w:w w:val="120"/>
          <w:sz w:val="16"/>
        </w:rPr>
        <w:t>T/4</w:t>
      </w:r>
      <w:r>
        <w:rPr>
          <w:w w:val="120"/>
          <w:sz w:val="16"/>
        </w:rPr>
        <w:t>,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d-at</w:t>
      </w:r>
      <w:r>
        <w:rPr>
          <w:spacing w:val="-1"/>
          <w:w w:val="120"/>
          <w:sz w:val="16"/>
        </w:rPr>
        <w:t> </w:t>
      </w:r>
      <w:r>
        <w:rPr>
          <w:rFonts w:ascii="Arial" w:hAnsi="Arial"/>
          <w:i/>
          <w:spacing w:val="-2"/>
          <w:w w:val="120"/>
          <w:sz w:val="16"/>
        </w:rPr>
        <w:t>t</w:t>
      </w:r>
      <w:r>
        <w:rPr>
          <w:rFonts w:ascii="Rasa SemiBold" w:hAnsi="Rasa SemiBold"/>
          <w:spacing w:val="-2"/>
          <w:w w:val="120"/>
          <w:sz w:val="16"/>
        </w:rPr>
        <w:t>¼</w:t>
      </w:r>
      <w:r>
        <w:rPr>
          <w:rFonts w:ascii="Arial" w:hAnsi="Arial"/>
          <w:i/>
          <w:spacing w:val="-2"/>
          <w:w w:val="120"/>
          <w:sz w:val="16"/>
        </w:rPr>
        <w:t>T/2</w:t>
      </w:r>
      <w:r>
        <w:rPr>
          <w:spacing w:val="-2"/>
          <w:w w:val="120"/>
          <w:sz w:val="16"/>
        </w:rPr>
        <w:t>.</w:t>
      </w:r>
    </w:p>
    <w:p>
      <w:pPr>
        <w:spacing w:after="0"/>
        <w:jc w:val="center"/>
        <w:rPr>
          <w:sz w:val="16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References" w:id="15"/>
      <w:bookmarkEnd w:id="15"/>
      <w:r>
        <w:rPr/>
      </w:r>
      <w:r>
        <w:rPr>
          <w:spacing w:val="-5"/>
          <w:w w:val="115"/>
          <w:sz w:val="19"/>
        </w:rPr>
        <w:t>204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9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 w:val="0"/>
            <w:color w:val="007FAC"/>
            <w:w w:val="115"/>
            <w:sz w:val="14"/>
          </w:rPr>
          <w:t>20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5600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3"/>
        <w:ind w:left="105" w:right="38"/>
      </w:pPr>
      <w:r>
        <w:rPr>
          <w:w w:val="120"/>
        </w:rPr>
        <w:t>cross-section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inertia</w:t>
      </w:r>
      <w:r>
        <w:rPr>
          <w:spacing w:val="-12"/>
          <w:w w:val="120"/>
        </w:rPr>
        <w:t> </w:t>
      </w:r>
      <w:r>
        <w:rPr>
          <w:w w:val="120"/>
        </w:rPr>
        <w:t>ellipsoid)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i/>
          <w:w w:val="120"/>
        </w:rPr>
        <w:t>B</w:t>
      </w:r>
      <w:r>
        <w:rPr>
          <w:rFonts w:ascii="Arial"/>
          <w:w w:val="120"/>
        </w:rPr>
        <w:t>.</w:t>
      </w:r>
      <w:r>
        <w:rPr>
          <w:rFonts w:ascii="Arial"/>
          <w:spacing w:val="-17"/>
          <w:w w:val="120"/>
        </w:rPr>
        <w:t> </w:t>
      </w:r>
      <w:r>
        <w:rPr>
          <w:w w:val="120"/>
        </w:rPr>
        <w:t>Denote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other</w:t>
      </w:r>
      <w:r>
        <w:rPr>
          <w:spacing w:val="-12"/>
          <w:w w:val="120"/>
        </w:rPr>
        <w:t> </w:t>
      </w:r>
      <w:r>
        <w:rPr>
          <w:w w:val="120"/>
        </w:rPr>
        <w:t>two principal moments by </w:t>
      </w:r>
      <w:r>
        <w:rPr>
          <w:i/>
          <w:w w:val="120"/>
        </w:rPr>
        <w:t>A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 and </w:t>
      </w:r>
      <w:r>
        <w:rPr>
          <w:i/>
          <w:w w:val="120"/>
          <w:vertAlign w:val="baseline"/>
        </w:rPr>
        <w:t>C</w:t>
      </w:r>
      <w:r>
        <w:rPr>
          <w:w w:val="120"/>
          <w:vertAlign w:val="subscript"/>
        </w:rPr>
        <w:t>0</w:t>
      </w:r>
      <w:r>
        <w:rPr>
          <w:rFonts w:ascii="Arial"/>
          <w:w w:val="120"/>
          <w:vertAlign w:val="baseline"/>
        </w:rPr>
        <w:t>. </w:t>
      </w:r>
      <w:r>
        <w:rPr>
          <w:w w:val="120"/>
          <w:vertAlign w:val="baseline"/>
        </w:rPr>
        <w:t>Those satisfy the relations</w:t>
      </w:r>
    </w:p>
    <w:p>
      <w:pPr>
        <w:spacing w:line="276" w:lineRule="auto" w:before="90"/>
        <w:ind w:left="361" w:right="381" w:firstLine="0"/>
        <w:jc w:val="left"/>
        <w:rPr>
          <w:sz w:val="15"/>
        </w:rPr>
      </w:pPr>
      <w:r>
        <w:rPr/>
        <w:br w:type="column"/>
      </w:r>
      <w:hyperlink r:id="rId16">
        <w:r>
          <w:rPr>
            <w:color w:val="007FAC"/>
            <w:w w:val="120"/>
            <w:sz w:val="15"/>
          </w:rPr>
          <w:t>pesante in torno a un punto fisso. Rend Circ Mat </w:t>
        </w:r>
        <w:r>
          <w:rPr>
            <w:color w:val="007FAC"/>
            <w:w w:val="120"/>
            <w:sz w:val="15"/>
          </w:rPr>
          <w:t>Palermo</w:t>
        </w:r>
      </w:hyperlink>
      <w:r>
        <w:rPr>
          <w:color w:val="007FAC"/>
          <w:w w:val="120"/>
          <w:sz w:val="15"/>
        </w:rPr>
        <w:t> </w:t>
      </w:r>
      <w:bookmarkStart w:name="_bookmark8" w:id="16"/>
      <w:bookmarkEnd w:id="16"/>
      <w:r>
        <w:rPr>
          <w:color w:val="007FAC"/>
          <w:w w:val="124"/>
          <w:sz w:val="15"/>
        </w:rPr>
      </w:r>
      <w:hyperlink r:id="rId16">
        <w:r>
          <w:rPr>
            <w:color w:val="007FAC"/>
            <w:spacing w:val="-2"/>
            <w:w w:val="120"/>
            <w:sz w:val="15"/>
          </w:rPr>
          <w:t>1910;29:369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16">
        <w:r>
          <w:rPr>
            <w:color w:val="007FAC"/>
            <w:spacing w:val="-2"/>
            <w:w w:val="120"/>
            <w:sz w:val="15"/>
          </w:rPr>
          <w:t>77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55"/>
        <w:jc w:val="left"/>
        <w:rPr>
          <w:sz w:val="15"/>
        </w:rPr>
      </w:pPr>
      <w:hyperlink r:id="rId17">
        <w:r>
          <w:rPr>
            <w:color w:val="007FAC"/>
            <w:w w:val="115"/>
            <w:sz w:val="15"/>
          </w:rPr>
          <w:t>Kozlov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VV.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Methods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qualitative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analysis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rigid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body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91"/>
            <w:col w:w="5011"/>
          </w:cols>
        </w:sectPr>
      </w:pPr>
    </w:p>
    <w:p>
      <w:pPr>
        <w:spacing w:line="206" w:lineRule="exact" w:before="0"/>
        <w:ind w:left="131" w:right="0" w:firstLine="0"/>
        <w:jc w:val="left"/>
        <w:rPr>
          <w:rFonts w:ascii="Arial"/>
          <w:sz w:val="16"/>
        </w:rPr>
      </w:pPr>
      <w:r>
        <w:rPr>
          <w:i/>
          <w:w w:val="105"/>
          <w:sz w:val="16"/>
        </w:rPr>
        <w:t>A</w:t>
      </w:r>
      <w:r>
        <w:rPr>
          <w:w w:val="105"/>
          <w:sz w:val="16"/>
          <w:vertAlign w:val="subscript"/>
        </w:rPr>
        <w:t>0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0</w:t>
      </w:r>
      <w:r>
        <w:rPr>
          <w:spacing w:val="8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spacing w:val="-10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C</w:t>
      </w:r>
      <w:r>
        <w:rPr>
          <w:rFonts w:ascii="Arial"/>
          <w:spacing w:val="-5"/>
          <w:w w:val="105"/>
          <w:sz w:val="16"/>
          <w:vertAlign w:val="baseline"/>
        </w:rPr>
        <w:t>,</w:t>
      </w:r>
    </w:p>
    <w:p>
      <w:pPr>
        <w:spacing w:line="209" w:lineRule="exact" w:before="0"/>
        <w:ind w:left="131" w:right="0" w:firstLine="0"/>
        <w:jc w:val="left"/>
        <w:rPr>
          <w:sz w:val="16"/>
        </w:rPr>
      </w:pPr>
      <w:r>
        <w:rPr>
          <w:i/>
          <w:sz w:val="16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0</w:t>
      </w:r>
      <w:r>
        <w:rPr>
          <w:spacing w:val="10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BC</w:t>
      </w:r>
      <w:r>
        <w:rPr>
          <w:i/>
          <w:spacing w:val="-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E</w:t>
      </w:r>
      <w:r>
        <w:rPr>
          <w:spacing w:val="-5"/>
          <w:sz w:val="16"/>
          <w:vertAlign w:val="superscript"/>
        </w:rPr>
        <w:t>2</w:t>
      </w:r>
    </w:p>
    <w:p>
      <w:pPr>
        <w:pStyle w:val="BodyText"/>
        <w:spacing w:before="122"/>
        <w:ind w:left="131"/>
      </w:pPr>
      <w:r>
        <w:rPr/>
        <w:br w:type="column"/>
      </w:r>
      <w:r>
        <w:rPr>
          <w:spacing w:val="-4"/>
          <w:w w:val="105"/>
        </w:rPr>
        <w:t>(14)</w:t>
      </w:r>
    </w:p>
    <w:p>
      <w:pPr>
        <w:spacing w:before="28"/>
        <w:ind w:left="467" w:right="0" w:firstLine="0"/>
        <w:jc w:val="left"/>
        <w:rPr>
          <w:sz w:val="15"/>
        </w:rPr>
      </w:pPr>
      <w:r>
        <w:rPr/>
        <w:br w:type="column"/>
      </w:r>
      <w:bookmarkStart w:name="_bookmark9" w:id="17"/>
      <w:bookmarkEnd w:id="17"/>
      <w:r>
        <w:rPr/>
      </w:r>
      <w:hyperlink r:id="rId17">
        <w:r>
          <w:rPr>
            <w:color w:val="007FAC"/>
            <w:w w:val="115"/>
            <w:sz w:val="15"/>
          </w:rPr>
          <w:t>dynamics.</w:t>
        </w:r>
        <w:r>
          <w:rPr>
            <w:color w:val="007FAC"/>
            <w:spacing w:val="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Izhevsk:</w:t>
        </w:r>
        <w:r>
          <w:rPr>
            <w:color w:val="007FAC"/>
            <w:spacing w:val="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RCD;</w:t>
        </w:r>
        <w:r>
          <w:rPr>
            <w:color w:val="007FAC"/>
            <w:spacing w:val="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2000</w:t>
        </w:r>
        <w:r>
          <w:rPr>
            <w:color w:val="007FAC"/>
            <w:spacing w:val="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[In</w:t>
        </w:r>
        <w:r>
          <w:rPr>
            <w:color w:val="007FAC"/>
            <w:spacing w:val="4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Russian]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68" w:val="left" w:leader="none"/>
          <w:tab w:pos="470" w:val="left" w:leader="none"/>
        </w:tabs>
        <w:spacing w:line="200" w:lineRule="atLeast" w:before="0" w:after="0"/>
        <w:ind w:left="470" w:right="343" w:hanging="340"/>
        <w:jc w:val="left"/>
        <w:rPr>
          <w:sz w:val="15"/>
        </w:rPr>
      </w:pPr>
      <w:hyperlink r:id="rId18">
        <w:r>
          <w:rPr>
            <w:color w:val="007FAC"/>
            <w:w w:val="120"/>
            <w:sz w:val="15"/>
          </w:rPr>
          <w:t>Ziglin SL. Branching of solutions and nonexistence of first</w:t>
        </w:r>
      </w:hyperlink>
      <w:r>
        <w:rPr>
          <w:color w:val="007FAC"/>
          <w:w w:val="120"/>
          <w:sz w:val="15"/>
        </w:rPr>
        <w:t> </w:t>
      </w:r>
      <w:hyperlink r:id="rId18">
        <w:r>
          <w:rPr>
            <w:color w:val="007FAC"/>
            <w:w w:val="120"/>
            <w:sz w:val="15"/>
          </w:rPr>
          <w:t>integrals in Hamiltonian mechanics. I, II. Func Anal Appl</w:t>
        </w:r>
      </w:hyperlink>
    </w:p>
    <w:p>
      <w:pPr>
        <w:spacing w:after="0" w:line="200" w:lineRule="atLeas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3" w:equalWidth="0">
            <w:col w:w="1364" w:space="3117"/>
            <w:col w:w="448" w:space="185"/>
            <w:col w:w="5116"/>
          </w:cols>
        </w:sectPr>
      </w:pPr>
    </w:p>
    <w:p>
      <w:pPr>
        <w:pStyle w:val="BodyText"/>
        <w:spacing w:line="134" w:lineRule="exact"/>
        <w:ind w:left="344"/>
      </w:pPr>
      <w:r>
        <w:rPr>
          <w:w w:val="120"/>
        </w:rPr>
        <w:t>Expressing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w w:val="120"/>
        </w:rPr>
        <w:t>angle</w:t>
      </w:r>
      <w:r>
        <w:rPr>
          <w:spacing w:val="33"/>
          <w:w w:val="120"/>
        </w:rPr>
        <w:t> </w:t>
      </w:r>
      <w:hyperlink w:history="true" w:anchor="_bookmark6">
        <w:r>
          <w:rPr>
            <w:color w:val="007FAC"/>
            <w:w w:val="120"/>
          </w:rPr>
          <w:t>(13)</w:t>
        </w:r>
      </w:hyperlink>
      <w:r>
        <w:rPr>
          <w:color w:val="007FAC"/>
          <w:spacing w:val="34"/>
          <w:w w:val="120"/>
        </w:rPr>
        <w:t> </w:t>
      </w:r>
      <w:r>
        <w:rPr>
          <w:w w:val="120"/>
        </w:rPr>
        <w:t>in</w:t>
      </w:r>
      <w:r>
        <w:rPr>
          <w:spacing w:val="33"/>
          <w:w w:val="120"/>
        </w:rPr>
        <w:t> </w:t>
      </w:r>
      <w:r>
        <w:rPr>
          <w:w w:val="120"/>
        </w:rPr>
        <w:t>terms</w:t>
      </w:r>
      <w:r>
        <w:rPr>
          <w:spacing w:val="33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w w:val="120"/>
        </w:rPr>
        <w:t>principal</w:t>
      </w:r>
      <w:r>
        <w:rPr>
          <w:spacing w:val="33"/>
          <w:w w:val="120"/>
        </w:rPr>
        <w:t> </w:t>
      </w:r>
      <w:r>
        <w:rPr>
          <w:spacing w:val="-5"/>
          <w:w w:val="120"/>
        </w:rPr>
        <w:t>mo-</w:t>
      </w:r>
    </w:p>
    <w:p>
      <w:pPr>
        <w:pStyle w:val="BodyText"/>
        <w:spacing w:before="45"/>
        <w:ind w:left="105"/>
      </w:pPr>
      <w:r>
        <w:rPr>
          <w:w w:val="125"/>
        </w:rPr>
        <w:t>ments</w:t>
      </w:r>
      <w:r>
        <w:rPr>
          <w:spacing w:val="-1"/>
          <w:w w:val="125"/>
        </w:rPr>
        <w:t> </w:t>
      </w:r>
      <w:r>
        <w:rPr>
          <w:w w:val="125"/>
        </w:rPr>
        <w:t>we </w:t>
      </w:r>
      <w:r>
        <w:rPr>
          <w:spacing w:val="-5"/>
          <w:w w:val="125"/>
        </w:rPr>
        <w:t>get</w:t>
      </w:r>
    </w:p>
    <w:p>
      <w:pPr>
        <w:spacing w:before="24"/>
        <w:ind w:left="444" w:right="0" w:firstLine="0"/>
        <w:jc w:val="left"/>
        <w:rPr>
          <w:sz w:val="15"/>
        </w:rPr>
      </w:pPr>
      <w:r>
        <w:rPr/>
        <w:br w:type="column"/>
      </w:r>
      <w:hyperlink r:id="rId18">
        <w:r>
          <w:rPr>
            <w:color w:val="007FAC"/>
            <w:w w:val="110"/>
            <w:sz w:val="15"/>
          </w:rPr>
          <w:t>1982;16(3):181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8">
        <w:r>
          <w:rPr>
            <w:color w:val="007FAC"/>
            <w:w w:val="110"/>
            <w:sz w:val="15"/>
          </w:rPr>
          <w:t>9.</w:t>
        </w:r>
        <w:r>
          <w:rPr>
            <w:color w:val="007FAC"/>
            <w:spacing w:val="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17,</w:t>
        </w:r>
        <w:r>
          <w:rPr>
            <w:color w:val="007FAC"/>
            <w:spacing w:val="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6-</w:t>
        </w:r>
        <w:r>
          <w:rPr>
            <w:color w:val="007FAC"/>
            <w:spacing w:val="-2"/>
            <w:w w:val="110"/>
            <w:sz w:val="15"/>
          </w:rPr>
          <w:t>17(1983)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00" w:lineRule="atLeast" w:before="0" w:after="0"/>
        <w:ind w:left="444" w:right="195" w:hanging="340"/>
        <w:jc w:val="left"/>
        <w:rPr>
          <w:sz w:val="15"/>
        </w:rPr>
      </w:pPr>
      <w:hyperlink r:id="rId19">
        <w:r>
          <w:rPr>
            <w:color w:val="007FAC"/>
            <w:w w:val="120"/>
            <w:sz w:val="15"/>
          </w:rPr>
          <w:t>Ziglin SL. On the nonintegrability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 generalized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quadratures</w:t>
        </w:r>
      </w:hyperlink>
      <w:r>
        <w:rPr>
          <w:color w:val="007FAC"/>
          <w:w w:val="120"/>
          <w:sz w:val="15"/>
        </w:rPr>
        <w:t> </w:t>
      </w:r>
      <w:hyperlink r:id="rId19">
        <w:r>
          <w:rPr>
            <w:color w:val="007FAC"/>
            <w:w w:val="120"/>
            <w:sz w:val="15"/>
          </w:rPr>
          <w:t>of the equations in variations in some problems of dynamics.</w:t>
        </w:r>
      </w:hyperlink>
    </w:p>
    <w:p>
      <w:pPr>
        <w:spacing w:after="0" w:line="200" w:lineRule="atLeas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line="0" w:lineRule="auto"/>
        <w:ind w:left="105"/>
        <w:rPr>
          <w:rFonts w:ascii="Arimo" w:hAnsi="Arimo"/>
        </w:rPr>
      </w:pPr>
      <w:r>
        <w:rPr>
          <w:rFonts w:ascii="Trebuchet MS" w:hAnsi="Trebuchet MS"/>
          <w:spacing w:val="-16"/>
          <w:w w:val="55"/>
          <w:position w:val="-24"/>
        </w:rPr>
        <w:t>d</w:t>
      </w:r>
      <w:r>
        <w:rPr>
          <w:rFonts w:ascii="Trebuchet MS" w:hAnsi="Trebuchet MS"/>
          <w:spacing w:val="-5"/>
          <w:position w:val="-24"/>
        </w:rPr>
        <w:t> </w:t>
      </w:r>
      <w:r>
        <w:rPr>
          <w:rFonts w:ascii="LM Roman 10" w:hAnsi="LM Roman 10"/>
          <w:spacing w:val="-16"/>
          <w:w w:val="55"/>
          <w:position w:val="-24"/>
        </w:rPr>
        <w:t>=</w:t>
      </w:r>
      <w:r>
        <w:rPr>
          <w:rFonts w:ascii="LM Roman 10" w:hAnsi="LM Roman 10"/>
          <w:spacing w:val="-9"/>
          <w:position w:val="-24"/>
        </w:rPr>
        <w:t> </w:t>
      </w:r>
      <w:r>
        <w:rPr>
          <w:spacing w:val="-16"/>
          <w:w w:val="55"/>
          <w:position w:val="-24"/>
        </w:rPr>
        <w:t>tan</w:t>
      </w:r>
      <w:r>
        <w:rPr>
          <w:rFonts w:ascii="LM Roman 10" w:hAnsi="LM Roman 10"/>
          <w:spacing w:val="-16"/>
          <w:w w:val="55"/>
          <w:position w:val="-17"/>
          <w:sz w:val="10"/>
        </w:rPr>
        <w:t>—</w:t>
      </w:r>
      <w:r>
        <w:rPr>
          <w:spacing w:val="16"/>
          <w:w w:val="106"/>
          <w:position w:val="-17"/>
          <w:sz w:val="10"/>
        </w:rPr>
        <w:t>1</w:t>
      </w:r>
      <w:r>
        <w:rPr>
          <w:rFonts w:ascii="Arimo" w:hAnsi="Arimo"/>
          <w:spacing w:val="6"/>
          <w:w w:val="171"/>
        </w:rPr>
        <w:t>p</w:t>
      </w:r>
      <w:r>
        <w:rPr>
          <w:rFonts w:ascii="LM Roman 10" w:hAnsi="LM Roman 10"/>
          <w:spacing w:val="-55"/>
          <w:w w:val="90"/>
          <w:position w:val="-12"/>
        </w:rPr>
        <w:t>(</w:t>
      </w:r>
      <w:r>
        <w:rPr>
          <w:rFonts w:ascii="Arimo" w:hAnsi="Arimo"/>
          <w:spacing w:val="7"/>
          <w:w w:val="19"/>
        </w:rPr>
        <w:t>ﬃ</w:t>
      </w:r>
      <w:r>
        <w:rPr>
          <w:rFonts w:ascii="Arimo" w:hAnsi="Arimo"/>
          <w:spacing w:val="1"/>
          <w:w w:val="19"/>
        </w:rPr>
        <w:t>ﬃ</w:t>
      </w:r>
      <w:r>
        <w:rPr>
          <w:i/>
          <w:spacing w:val="-106"/>
          <w:w w:val="112"/>
          <w:position w:val="-12"/>
        </w:rPr>
        <w:t>A</w:t>
      </w:r>
      <w:r>
        <w:rPr>
          <w:rFonts w:ascii="Arimo" w:hAnsi="Arimo"/>
          <w:spacing w:val="7"/>
          <w:w w:val="19"/>
        </w:rPr>
        <w:t>ﬃﬃﬃ</w:t>
      </w:r>
      <w:r>
        <w:rPr>
          <w:rFonts w:ascii="Arimo" w:hAnsi="Arimo"/>
          <w:spacing w:val="-13"/>
          <w:w w:val="19"/>
        </w:rPr>
        <w:t>ﬃ</w:t>
      </w:r>
      <w:r>
        <w:rPr>
          <w:spacing w:val="-31"/>
          <w:w w:val="106"/>
          <w:position w:val="-15"/>
          <w:sz w:val="10"/>
        </w:rPr>
        <w:t>0</w:t>
      </w:r>
      <w:r>
        <w:rPr>
          <w:rFonts w:ascii="Arimo" w:hAnsi="Arimo"/>
          <w:spacing w:val="7"/>
          <w:w w:val="19"/>
        </w:rPr>
        <w:t>ﬃﬃ</w:t>
      </w:r>
      <w:r>
        <w:rPr>
          <w:rFonts w:ascii="Arimo" w:hAnsi="Arimo"/>
          <w:spacing w:val="-11"/>
          <w:w w:val="19"/>
        </w:rPr>
        <w:t>ﬃ</w:t>
      </w:r>
      <w:r>
        <w:rPr>
          <w:rFonts w:ascii="LM Roman 10" w:hAnsi="LM Roman 10"/>
          <w:spacing w:val="-99"/>
          <w:w w:val="68"/>
          <w:position w:val="-12"/>
        </w:rPr>
        <w:t>—</w:t>
      </w:r>
      <w:r>
        <w:rPr>
          <w:rFonts w:ascii="Arimo" w:hAnsi="Arimo"/>
          <w:spacing w:val="6"/>
          <w:w w:val="38"/>
        </w:rPr>
        <w:t>ﬃﬃﬃﬃ</w:t>
      </w:r>
      <w:r>
        <w:rPr>
          <w:rFonts w:ascii="Arimo" w:hAnsi="Arimo"/>
          <w:spacing w:val="-20"/>
          <w:w w:val="38"/>
        </w:rPr>
        <w:t>ﬃ</w:t>
      </w:r>
      <w:r>
        <w:rPr>
          <w:i/>
          <w:spacing w:val="-64"/>
          <w:w w:val="107"/>
          <w:position w:val="-12"/>
        </w:rPr>
        <w:t>B</w:t>
      </w:r>
      <w:r>
        <w:rPr>
          <w:rFonts w:ascii="Arimo" w:hAnsi="Arimo"/>
          <w:spacing w:val="6"/>
          <w:w w:val="38"/>
        </w:rPr>
        <w:t>ﬃﬃ</w:t>
      </w:r>
      <w:r>
        <w:rPr>
          <w:rFonts w:ascii="Arimo" w:hAnsi="Arimo"/>
          <w:spacing w:val="-25"/>
          <w:w w:val="38"/>
        </w:rPr>
        <w:t>ﬃ</w:t>
      </w:r>
      <w:r>
        <w:rPr>
          <w:rFonts w:ascii="LM Roman 10" w:hAnsi="LM Roman 10"/>
          <w:spacing w:val="-25"/>
          <w:w w:val="109"/>
          <w:position w:val="-12"/>
        </w:rPr>
        <w:t>)</w:t>
      </w:r>
      <w:r>
        <w:rPr>
          <w:rFonts w:ascii="Arimo" w:hAnsi="Arimo"/>
          <w:spacing w:val="3"/>
          <w:w w:val="38"/>
        </w:rPr>
        <w:t>ﬃ</w:t>
      </w:r>
      <w:r>
        <w:rPr>
          <w:rFonts w:ascii="LM Roman 10" w:hAnsi="LM Roman 10"/>
          <w:spacing w:val="-53"/>
          <w:w w:val="109"/>
          <w:position w:val="-12"/>
        </w:rPr>
        <w:t>(</w:t>
      </w:r>
      <w:r>
        <w:rPr>
          <w:rFonts w:ascii="Arimo" w:hAnsi="Arimo"/>
          <w:spacing w:val="6"/>
          <w:w w:val="38"/>
        </w:rPr>
        <w:t>ﬃ</w:t>
      </w:r>
      <w:r>
        <w:rPr>
          <w:rFonts w:ascii="Arimo" w:hAnsi="Arimo"/>
          <w:spacing w:val="-2"/>
          <w:w w:val="38"/>
        </w:rPr>
        <w:t>ﬃ</w:t>
      </w:r>
      <w:r>
        <w:rPr>
          <w:i/>
          <w:spacing w:val="-81"/>
          <w:w w:val="107"/>
          <w:position w:val="-12"/>
        </w:rPr>
        <w:t>B</w:t>
      </w:r>
      <w:r>
        <w:rPr>
          <w:rFonts w:ascii="Arimo" w:hAnsi="Arimo"/>
          <w:spacing w:val="4"/>
          <w:w w:val="38"/>
        </w:rPr>
        <w:t>ﬃ</w:t>
      </w:r>
      <w:r>
        <w:rPr>
          <w:rFonts w:ascii="Arimo" w:hAnsi="Arimo"/>
          <w:spacing w:val="6"/>
          <w:w w:val="38"/>
        </w:rPr>
        <w:t>ﬃﬃ</w:t>
      </w:r>
      <w:r>
        <w:rPr>
          <w:rFonts w:ascii="Arimo" w:hAnsi="Arimo"/>
          <w:spacing w:val="-3"/>
          <w:w w:val="38"/>
        </w:rPr>
        <w:t>ﬃ</w:t>
      </w:r>
      <w:r>
        <w:rPr>
          <w:rFonts w:ascii="LM Roman 10" w:hAnsi="LM Roman 10"/>
          <w:spacing w:val="-109"/>
          <w:w w:val="87"/>
          <w:position w:val="-12"/>
        </w:rPr>
        <w:t>—</w:t>
      </w:r>
      <w:r>
        <w:rPr>
          <w:rFonts w:ascii="Arimo" w:hAnsi="Arimo"/>
          <w:spacing w:val="-16"/>
          <w:w w:val="34"/>
        </w:rPr>
        <w:t>ﬃﬃﬃﬃﬃ</w:t>
      </w:r>
      <w:r>
        <w:rPr>
          <w:i/>
          <w:spacing w:val="-16"/>
          <w:w w:val="34"/>
          <w:position w:val="-12"/>
        </w:rPr>
        <w:t>C</w:t>
      </w:r>
      <w:r>
        <w:rPr>
          <w:rFonts w:ascii="Arimo" w:hAnsi="Arimo"/>
          <w:spacing w:val="-16"/>
          <w:w w:val="34"/>
        </w:rPr>
        <w:t>ﬃﬃﬃ</w:t>
      </w:r>
      <w:r>
        <w:rPr>
          <w:spacing w:val="-16"/>
          <w:w w:val="34"/>
          <w:position w:val="-15"/>
          <w:sz w:val="10"/>
        </w:rPr>
        <w:t>0</w:t>
      </w:r>
      <w:r>
        <w:rPr>
          <w:rFonts w:ascii="Arimo" w:hAnsi="Arimo"/>
          <w:spacing w:val="-16"/>
          <w:w w:val="34"/>
        </w:rPr>
        <w:t>ﬃﬃ</w:t>
      </w:r>
      <w:r>
        <w:rPr>
          <w:rFonts w:ascii="LM Roman 10" w:hAnsi="LM Roman 10"/>
          <w:spacing w:val="-16"/>
          <w:w w:val="34"/>
          <w:position w:val="-12"/>
        </w:rPr>
        <w:t>)</w:t>
      </w:r>
      <w:r>
        <w:rPr>
          <w:rFonts w:ascii="Arimo" w:hAnsi="Arimo"/>
          <w:spacing w:val="-16"/>
          <w:w w:val="34"/>
        </w:rPr>
        <w:t>ﬃﬃ</w:t>
      </w:r>
    </w:p>
    <w:p>
      <w:pPr>
        <w:pStyle w:val="BodyText"/>
        <w:spacing w:line="20" w:lineRule="exact"/>
        <w:ind w:left="796" w:right="-15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847090" cy="3810"/>
                <wp:effectExtent l="0" t="0" r="0" b="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847090" cy="3810"/>
                          <a:chExt cx="847090" cy="38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8470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3810">
                                <a:moveTo>
                                  <a:pt x="846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846721" y="3599"/>
                                </a:lnTo>
                                <a:lnTo>
                                  <a:pt x="846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7pt;height:.3pt;mso-position-horizontal-relative:char;mso-position-vertical-relative:line" id="docshapegroup58" coordorigin="0,0" coordsize="1334,6">
                <v:rect style="position:absolute;left:0;top:0;width:1334;height:6" id="docshape5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line="183" w:lineRule="exact"/>
        <w:ind w:left="1044"/>
        <w:rPr>
          <w:rFonts w:ascii="Arimo"/>
          <w:sz w:val="18"/>
        </w:rPr>
      </w:pPr>
      <w:r>
        <w:rPr>
          <w:rFonts w:ascii="Arimo"/>
          <w:position w:val="-3"/>
          <w:sz w:val="18"/>
        </w:rPr>
        <mc:AlternateContent>
          <mc:Choice Requires="wps">
            <w:drawing>
              <wp:inline distT="0" distB="0" distL="0" distR="0">
                <wp:extent cx="524510" cy="116839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45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3pt;height:9.2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spacing w:val="-5"/>
                          <w:sz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3"/>
          <w:sz w:val="18"/>
        </w:rPr>
      </w:r>
    </w:p>
    <w:p>
      <w:pPr>
        <w:pStyle w:val="BodyText"/>
        <w:spacing w:before="95"/>
        <w:ind w:left="105"/>
      </w:pPr>
      <w:r>
        <w:rPr/>
        <w:br w:type="column"/>
      </w:r>
      <w:r>
        <w:rPr>
          <w:spacing w:val="-4"/>
          <w:w w:val="105"/>
        </w:rPr>
        <w:t>(15)</w:t>
      </w:r>
    </w:p>
    <w:p>
      <w:pPr>
        <w:spacing w:line="166" w:lineRule="exact" w:before="24"/>
        <w:ind w:left="444" w:right="0" w:firstLine="0"/>
        <w:jc w:val="left"/>
        <w:rPr>
          <w:sz w:val="15"/>
        </w:rPr>
      </w:pPr>
      <w:r>
        <w:rPr/>
        <w:br w:type="column"/>
      </w:r>
      <w:bookmarkStart w:name="_bookmark10" w:id="18"/>
      <w:bookmarkEnd w:id="18"/>
      <w:r>
        <w:rPr/>
      </w:r>
      <w:hyperlink r:id="rId19">
        <w:r>
          <w:rPr>
            <w:color w:val="007FAC"/>
            <w:w w:val="115"/>
            <w:sz w:val="15"/>
          </w:rPr>
          <w:t>Dokl</w:t>
        </w:r>
        <w:r>
          <w:rPr>
            <w:color w:val="007FAC"/>
            <w:spacing w:val="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Akad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Nauk</w:t>
        </w:r>
        <w:r>
          <w:rPr>
            <w:color w:val="007FAC"/>
            <w:spacing w:val="9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2002;386:490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9">
        <w:r>
          <w:rPr>
            <w:color w:val="007FAC"/>
            <w:spacing w:val="-2"/>
            <w:w w:val="115"/>
            <w:sz w:val="15"/>
          </w:rPr>
          <w:t>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6" w:lineRule="exact" w:before="0" w:after="0"/>
        <w:ind w:left="443" w:right="0" w:hanging="338"/>
        <w:jc w:val="left"/>
        <w:rPr>
          <w:sz w:val="15"/>
        </w:rPr>
      </w:pPr>
      <w:hyperlink r:id="rId20">
        <w:r>
          <w:rPr>
            <w:color w:val="007FAC"/>
            <w:spacing w:val="-2"/>
            <w:w w:val="120"/>
            <w:sz w:val="15"/>
          </w:rPr>
          <w:t>Hess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W.</w:t>
        </w:r>
      </w:hyperlink>
      <w:r>
        <w:rPr>
          <w:color w:val="007FAC"/>
          <w:spacing w:val="-3"/>
          <w:w w:val="120"/>
          <w:sz w:val="15"/>
        </w:rPr>
        <w:t> </w:t>
      </w:r>
      <w:r>
        <w:rPr>
          <w:color w:val="007FAC"/>
          <w:spacing w:val="-2"/>
          <w:w w:val="120"/>
          <w:sz w:val="15"/>
        </w:rPr>
        <w:t>U</w:t>
      </w:r>
      <w:r>
        <w:rPr>
          <w:rFonts w:ascii="Trebuchet MS" w:hAnsi="Trebuchet MS"/>
          <w:color w:val="007FAC"/>
          <w:spacing w:val="-2"/>
          <w:w w:val="120"/>
          <w:position w:val="4"/>
          <w:sz w:val="15"/>
        </w:rPr>
        <w:t>¯</w:t>
      </w:r>
      <w:r>
        <w:rPr>
          <w:rFonts w:ascii="Trebuchet MS" w:hAnsi="Trebuchet MS"/>
          <w:color w:val="007FAC"/>
          <w:spacing w:val="-35"/>
          <w:w w:val="120"/>
          <w:position w:val="4"/>
          <w:sz w:val="15"/>
        </w:rPr>
        <w:t> </w:t>
      </w:r>
      <w:hyperlink r:id="rId20">
        <w:r>
          <w:rPr>
            <w:color w:val="007FAC"/>
            <w:spacing w:val="-2"/>
            <w:w w:val="120"/>
            <w:sz w:val="15"/>
          </w:rPr>
          <w:t>ber die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Eulerschen Bewegungsgleichungen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und</w:t>
        </w:r>
      </w:hyperlink>
    </w:p>
    <w:p>
      <w:pPr>
        <w:spacing w:after="0" w:line="206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3" w:equalWidth="0">
            <w:col w:w="2170" w:space="2337"/>
            <w:col w:w="422" w:space="211"/>
            <w:col w:w="5090"/>
          </w:cols>
        </w:sectPr>
      </w:pPr>
    </w:p>
    <w:p>
      <w:pPr>
        <w:pStyle w:val="BodyText"/>
        <w:spacing w:line="297" w:lineRule="auto" w:before="97"/>
        <w:ind w:left="105" w:right="40" w:firstLine="239"/>
        <w:jc w:val="both"/>
      </w:pPr>
      <w:r>
        <w:rPr>
          <w:w w:val="120"/>
        </w:rPr>
        <w:t>This</w:t>
      </w:r>
      <w:r>
        <w:rPr>
          <w:spacing w:val="-1"/>
          <w:w w:val="120"/>
        </w:rPr>
        <w:t> </w:t>
      </w:r>
      <w:r>
        <w:rPr>
          <w:w w:val="120"/>
        </w:rPr>
        <w:t>is the</w:t>
      </w:r>
      <w:r>
        <w:rPr>
          <w:spacing w:val="-1"/>
          <w:w w:val="120"/>
        </w:rPr>
        <w:t> </w:t>
      </w:r>
      <w:r>
        <w:rPr>
          <w:w w:val="120"/>
        </w:rPr>
        <w:t>same angle</w:t>
      </w:r>
      <w:r>
        <w:rPr>
          <w:spacing w:val="-1"/>
          <w:w w:val="120"/>
        </w:rPr>
        <w:t> </w:t>
      </w:r>
      <w:r>
        <w:rPr>
          <w:w w:val="120"/>
        </w:rPr>
        <w:t>as that, obtained</w:t>
      </w:r>
      <w:r>
        <w:rPr>
          <w:spacing w:val="-1"/>
          <w:w w:val="120"/>
        </w:rPr>
        <w:t> </w:t>
      </w:r>
      <w:r>
        <w:rPr>
          <w:w w:val="120"/>
        </w:rPr>
        <w:t>by Gulyaev</w:t>
      </w:r>
      <w:r>
        <w:rPr>
          <w:spacing w:val="-1"/>
          <w:w w:val="120"/>
        </w:rPr>
        <w:t> </w:t>
      </w:r>
      <w:r>
        <w:rPr>
          <w:w w:val="120"/>
        </w:rPr>
        <w:t>for</w:t>
      </w:r>
      <w:r>
        <w:rPr>
          <w:spacing w:val="-1"/>
          <w:w w:val="120"/>
        </w:rPr>
        <w:t> </w:t>
      </w:r>
      <w:r>
        <w:rPr>
          <w:w w:val="120"/>
        </w:rPr>
        <w:t>the case</w:t>
      </w:r>
      <w:r>
        <w:rPr>
          <w:w w:val="120"/>
        </w:rPr>
        <w:t> of</w:t>
      </w:r>
      <w:r>
        <w:rPr>
          <w:w w:val="120"/>
        </w:rPr>
        <w:t> Grioli</w:t>
      </w:r>
      <w:r>
        <w:rPr>
          <w:w w:val="120"/>
        </w:rPr>
        <w:t> </w:t>
      </w:r>
      <w:hyperlink w:history="true" w:anchor="_bookmark20">
        <w:r>
          <w:rPr>
            <w:color w:val="007FAC"/>
            <w:w w:val="120"/>
          </w:rPr>
          <w:t>[24,</w:t>
        </w:r>
        <w:r>
          <w:rPr>
            <w:color w:val="007FAC"/>
            <w:w w:val="120"/>
          </w:rPr>
          <w:t> 4]</w:t>
        </w:r>
      </w:hyperlink>
      <w:r>
        <w:rPr>
          <w:w w:val="120"/>
        </w:rPr>
        <w:t>,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inclination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space</w:t>
      </w:r>
      <w:r>
        <w:rPr>
          <w:w w:val="120"/>
        </w:rPr>
        <w:t> axis</w:t>
      </w:r>
      <w:r>
        <w:rPr>
          <w:w w:val="120"/>
        </w:rPr>
        <w:t> of precession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vertical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case</w:t>
      </w:r>
      <w:r>
        <w:rPr>
          <w:w w:val="120"/>
        </w:rPr>
        <w:t> of</w:t>
      </w:r>
      <w:r>
        <w:rPr>
          <w:w w:val="120"/>
        </w:rPr>
        <w:t> motion</w:t>
      </w:r>
      <w:r>
        <w:rPr>
          <w:w w:val="120"/>
        </w:rPr>
        <w:t> of</w:t>
      </w:r>
      <w:r>
        <w:rPr>
          <w:w w:val="120"/>
        </w:rPr>
        <w:t> a</w:t>
      </w:r>
      <w:r>
        <w:rPr>
          <w:w w:val="120"/>
        </w:rPr>
        <w:t> single gravity field.</w:t>
      </w:r>
    </w:p>
    <w:p>
      <w:pPr>
        <w:pStyle w:val="BodyText"/>
        <w:spacing w:line="300" w:lineRule="auto" w:before="4"/>
        <w:ind w:left="105" w:right="38" w:firstLine="239"/>
        <w:jc w:val="both"/>
      </w:pPr>
      <w:r>
        <w:rPr>
          <w:w w:val="120"/>
        </w:rPr>
        <w:t>Now</w:t>
      </w:r>
      <w:r>
        <w:rPr>
          <w:spacing w:val="-11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w w:val="120"/>
        </w:rPr>
        <w:t>try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clarify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picture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motion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body</w:t>
      </w:r>
      <w:r>
        <w:rPr>
          <w:spacing w:val="-11"/>
          <w:w w:val="120"/>
        </w:rPr>
        <w:t> </w:t>
      </w:r>
      <w:r>
        <w:rPr>
          <w:w w:val="120"/>
        </w:rPr>
        <w:t>with </w:t>
      </w:r>
      <w:r>
        <w:rPr>
          <w:w w:val="125"/>
        </w:rPr>
        <w:t>respect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space</w:t>
      </w:r>
      <w:r>
        <w:rPr>
          <w:spacing w:val="-8"/>
          <w:w w:val="125"/>
        </w:rPr>
        <w:t> </w:t>
      </w:r>
      <w:r>
        <w:rPr>
          <w:w w:val="125"/>
        </w:rPr>
        <w:t>axes.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gravity</w:t>
      </w:r>
      <w:r>
        <w:rPr>
          <w:spacing w:val="-8"/>
          <w:w w:val="125"/>
        </w:rPr>
        <w:t> </w:t>
      </w:r>
      <w:r>
        <w:rPr>
          <w:w w:val="125"/>
        </w:rPr>
        <w:t>field</w:t>
      </w:r>
      <w:r>
        <w:rPr>
          <w:spacing w:val="-7"/>
          <w:w w:val="125"/>
        </w:rPr>
        <w:t> </w:t>
      </w:r>
      <w:r>
        <w:rPr>
          <w:w w:val="125"/>
        </w:rPr>
        <w:t>is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negative direction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i/>
          <w:w w:val="125"/>
        </w:rPr>
        <w:t>X</w:t>
      </w:r>
      <w:r>
        <w:rPr>
          <w:w w:val="125"/>
        </w:rPr>
        <w:t>-axis.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positive</w:t>
      </w:r>
      <w:r>
        <w:rPr>
          <w:spacing w:val="-13"/>
          <w:w w:val="125"/>
        </w:rPr>
        <w:t> </w:t>
      </w:r>
      <w:r>
        <w:rPr>
          <w:w w:val="125"/>
        </w:rPr>
        <w:t>half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i/>
          <w:w w:val="125"/>
        </w:rPr>
        <w:t>X</w:t>
      </w:r>
      <w:r>
        <w:rPr>
          <w:w w:val="125"/>
        </w:rPr>
        <w:t>-axis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0"/>
          <w:w w:val="125"/>
        </w:rPr>
        <w:t> </w:t>
      </w:r>
      <w:r>
        <w:rPr>
          <w:w w:val="125"/>
        </w:rPr>
        <w:t>ver- tical</w:t>
      </w:r>
      <w:r>
        <w:rPr>
          <w:spacing w:val="-9"/>
          <w:w w:val="125"/>
        </w:rPr>
        <w:t> </w:t>
      </w:r>
      <w:r>
        <w:rPr>
          <w:w w:val="125"/>
        </w:rPr>
        <w:t>upwards.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i/>
          <w:w w:val="125"/>
        </w:rPr>
        <w:t>Y</w:t>
      </w:r>
      <w:r>
        <w:rPr>
          <w:w w:val="125"/>
        </w:rPr>
        <w:t>-axis</w:t>
      </w:r>
      <w:r>
        <w:rPr>
          <w:spacing w:val="-8"/>
          <w:w w:val="125"/>
        </w:rPr>
        <w:t> </w:t>
      </w:r>
      <w:r>
        <w:rPr>
          <w:w w:val="125"/>
        </w:rPr>
        <w:t>is</w:t>
      </w:r>
      <w:r>
        <w:rPr>
          <w:spacing w:val="-9"/>
          <w:w w:val="125"/>
        </w:rPr>
        <w:t> </w:t>
      </w:r>
      <w:r>
        <w:rPr>
          <w:w w:val="125"/>
        </w:rPr>
        <w:t>horizontal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10"/>
          <w:w w:val="125"/>
        </w:rPr>
        <w:t> </w:t>
      </w:r>
      <w:r>
        <w:rPr>
          <w:w w:val="125"/>
        </w:rPr>
        <w:t>aligned</w:t>
      </w:r>
      <w:r>
        <w:rPr>
          <w:spacing w:val="-9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di- rection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magnetic</w:t>
      </w:r>
      <w:r>
        <w:rPr>
          <w:spacing w:val="-12"/>
          <w:w w:val="125"/>
        </w:rPr>
        <w:t> </w:t>
      </w:r>
      <w:r>
        <w:rPr>
          <w:w w:val="125"/>
        </w:rPr>
        <w:t>field.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i/>
          <w:w w:val="125"/>
        </w:rPr>
        <w:t>Z</w:t>
      </w:r>
      <w:r>
        <w:rPr>
          <w:w w:val="125"/>
        </w:rPr>
        <w:t>-axis</w:t>
      </w:r>
      <w:r>
        <w:rPr>
          <w:spacing w:val="-13"/>
          <w:w w:val="125"/>
        </w:rPr>
        <w:t> </w:t>
      </w:r>
      <w:r>
        <w:rPr>
          <w:w w:val="125"/>
        </w:rPr>
        <w:t>is</w:t>
      </w:r>
      <w:r>
        <w:rPr>
          <w:spacing w:val="-12"/>
          <w:w w:val="125"/>
        </w:rPr>
        <w:t> </w:t>
      </w:r>
      <w:r>
        <w:rPr>
          <w:w w:val="125"/>
        </w:rPr>
        <w:t>orthogonal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it</w:t>
      </w:r>
      <w:r>
        <w:rPr>
          <w:spacing w:val="-13"/>
          <w:w w:val="125"/>
        </w:rPr>
        <w:t> </w:t>
      </w:r>
      <w:r>
        <w:rPr>
          <w:w w:val="125"/>
        </w:rPr>
        <w:t>in the horizontal plane.</w:t>
      </w:r>
    </w:p>
    <w:p>
      <w:pPr>
        <w:pStyle w:val="BodyText"/>
        <w:spacing w:line="191" w:lineRule="exact"/>
        <w:ind w:left="344"/>
        <w:jc w:val="both"/>
      </w:pP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determinacy</w:t>
      </w:r>
      <w:r>
        <w:rPr>
          <w:spacing w:val="-10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w w:val="120"/>
        </w:rPr>
        <w:t>choose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initial</w:t>
      </w:r>
      <w:r>
        <w:rPr>
          <w:spacing w:val="-10"/>
          <w:w w:val="120"/>
        </w:rPr>
        <w:t> </w:t>
      </w:r>
      <w:r>
        <w:rPr>
          <w:w w:val="120"/>
        </w:rPr>
        <w:t>moment</w:t>
      </w:r>
      <w:r>
        <w:rPr>
          <w:spacing w:val="-11"/>
          <w:w w:val="120"/>
        </w:rPr>
        <w:t> </w:t>
      </w:r>
      <w:r>
        <w:rPr>
          <w:i/>
          <w:w w:val="120"/>
        </w:rPr>
        <w:t>t</w:t>
      </w:r>
      <w:r>
        <w:rPr>
          <w:w w:val="120"/>
          <w:vertAlign w:val="subscript"/>
        </w:rPr>
        <w:t>0</w:t>
      </w:r>
      <w:r>
        <w:rPr>
          <w:spacing w:val="13"/>
          <w:w w:val="120"/>
          <w:vertAlign w:val="baseline"/>
        </w:rPr>
        <w:t> </w:t>
      </w:r>
      <w:r>
        <w:rPr>
          <w:rFonts w:ascii="LM Roman 10"/>
          <w:w w:val="120"/>
          <w:vertAlign w:val="baseline"/>
        </w:rPr>
        <w:t>=</w:t>
      </w:r>
      <w:r>
        <w:rPr>
          <w:rFonts w:ascii="LM Roman 10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rFonts w:ascii="Arial"/>
          <w:w w:val="120"/>
          <w:vertAlign w:val="baseline"/>
        </w:rPr>
        <w:t>.</w:t>
      </w:r>
      <w:r>
        <w:rPr>
          <w:rFonts w:ascii="Arial"/>
          <w:spacing w:val="-15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From</w:t>
      </w:r>
    </w:p>
    <w:p>
      <w:pPr>
        <w:pStyle w:val="BodyText"/>
        <w:spacing w:line="242" w:lineRule="auto" w:before="2"/>
        <w:ind w:left="105" w:right="39"/>
        <w:jc w:val="both"/>
      </w:pPr>
      <w:hyperlink w:history="true" w:anchor="_bookmark3">
        <w:r>
          <w:rPr>
            <w:color w:val="007FAC"/>
            <w:w w:val="115"/>
          </w:rPr>
          <w:t>(7)</w:t>
        </w:r>
      </w:hyperlink>
      <w:r>
        <w:rPr>
          <w:color w:val="007FAC"/>
          <w:w w:val="115"/>
        </w:rPr>
        <w:t> </w:t>
      </w:r>
      <w:r>
        <w:rPr>
          <w:w w:val="115"/>
        </w:rPr>
        <w:t>the </w:t>
      </w:r>
      <w:r>
        <w:rPr>
          <w:i/>
          <w:w w:val="115"/>
        </w:rPr>
        <w:t>x</w:t>
      </w:r>
      <w:r>
        <w:rPr>
          <w:rFonts w:ascii="LM Roman 10" w:hAnsi="LM Roman 10"/>
          <w:w w:val="115"/>
        </w:rPr>
        <w:t>—</w:t>
      </w:r>
      <w:r>
        <w:rPr>
          <w:rFonts w:ascii="LM Roman 10" w:hAnsi="LM Roman 10"/>
          <w:spacing w:val="-8"/>
          <w:w w:val="115"/>
        </w:rPr>
        <w:t> </w:t>
      </w:r>
      <w:r>
        <w:rPr>
          <w:w w:val="115"/>
        </w:rPr>
        <w:t>axis is initially aligned along the </w:t>
      </w:r>
      <w:r>
        <w:rPr>
          <w:i/>
          <w:w w:val="115"/>
        </w:rPr>
        <w:t>X</w:t>
      </w:r>
      <w:r>
        <w:rPr>
          <w:rFonts w:ascii="LM Roman 10" w:hAnsi="LM Roman 10"/>
          <w:w w:val="115"/>
        </w:rPr>
        <w:t>—</w:t>
      </w:r>
      <w:r>
        <w:rPr>
          <w:rFonts w:ascii="LM Roman 10" w:hAnsi="LM Roman 10"/>
          <w:spacing w:val="-8"/>
          <w:w w:val="115"/>
        </w:rPr>
        <w:t> </w:t>
      </w:r>
      <w:r>
        <w:rPr>
          <w:w w:val="115"/>
        </w:rPr>
        <w:t>axis </w:t>
      </w:r>
      <w:r>
        <w:rPr>
          <w:w w:val="115"/>
        </w:rPr>
        <w:t>vertically</w:t>
      </w:r>
      <w:r>
        <w:rPr>
          <w:w w:val="115"/>
        </w:rPr>
        <w:t> upwards,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i/>
          <w:w w:val="115"/>
        </w:rPr>
        <w:t>y</w:t>
      </w:r>
      <w:r>
        <w:rPr>
          <w:rFonts w:ascii="LM Roman 10" w:hAnsi="LM Roman 10"/>
          <w:w w:val="115"/>
        </w:rPr>
        <w:t>—</w:t>
      </w:r>
      <w:r>
        <w:rPr>
          <w:rFonts w:ascii="LM Roman 10" w:hAnsi="LM Roman 10"/>
          <w:spacing w:val="1"/>
          <w:w w:val="115"/>
        </w:rPr>
        <w:t> </w:t>
      </w:r>
      <w:r>
        <w:rPr>
          <w:w w:val="115"/>
        </w:rPr>
        <w:t>axis</w:t>
      </w:r>
      <w:r>
        <w:rPr>
          <w:spacing w:val="15"/>
          <w:w w:val="115"/>
        </w:rPr>
        <w:t> </w:t>
      </w:r>
      <w:r>
        <w:rPr>
          <w:w w:val="115"/>
        </w:rPr>
        <w:t>along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i/>
          <w:w w:val="115"/>
        </w:rPr>
        <w:t>Z</w:t>
      </w:r>
      <w:r>
        <w:rPr>
          <w:rFonts w:ascii="LM Roman 10" w:hAnsi="LM Roman 10"/>
          <w:w w:val="115"/>
        </w:rPr>
        <w:t>—</w:t>
      </w:r>
      <w:r>
        <w:rPr>
          <w:rFonts w:ascii="LM Roman 10" w:hAnsi="LM Roman 10"/>
          <w:spacing w:val="1"/>
          <w:w w:val="115"/>
        </w:rPr>
        <w:t> </w:t>
      </w:r>
      <w:r>
        <w:rPr>
          <w:w w:val="115"/>
        </w:rPr>
        <w:t>axis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i/>
          <w:w w:val="115"/>
        </w:rPr>
        <w:t>z</w:t>
      </w:r>
      <w:r>
        <w:rPr>
          <w:rFonts w:ascii="LM Roman 10" w:hAnsi="LM Roman 10"/>
          <w:w w:val="115"/>
        </w:rPr>
        <w:t>— </w:t>
      </w:r>
      <w:r>
        <w:rPr>
          <w:w w:val="115"/>
        </w:rPr>
        <w:t>axis</w:t>
      </w:r>
      <w:r>
        <w:rPr>
          <w:spacing w:val="14"/>
          <w:w w:val="115"/>
        </w:rPr>
        <w:t> </w:t>
      </w:r>
      <w:r>
        <w:rPr>
          <w:spacing w:val="-4"/>
          <w:w w:val="115"/>
        </w:rPr>
        <w:t>(the</w:t>
      </w:r>
    </w:p>
    <w:p>
      <w:pPr>
        <w:pStyle w:val="BodyText"/>
        <w:spacing w:line="278" w:lineRule="auto" w:before="31"/>
        <w:ind w:left="105" w:right="38"/>
        <w:jc w:val="both"/>
      </w:pPr>
      <w:r>
        <w:rPr>
          <w:w w:val="120"/>
        </w:rPr>
        <w:t>body-axis</w:t>
      </w:r>
      <w:r>
        <w:rPr>
          <w:w w:val="120"/>
        </w:rPr>
        <w:t> of</w:t>
      </w:r>
      <w:r>
        <w:rPr>
          <w:w w:val="120"/>
        </w:rPr>
        <w:t> rotation)</w:t>
      </w:r>
      <w:r>
        <w:rPr>
          <w:w w:val="120"/>
        </w:rPr>
        <w:t> along</w:t>
      </w:r>
      <w:r>
        <w:rPr>
          <w:w w:val="120"/>
        </w:rPr>
        <w:t> the</w:t>
      </w:r>
      <w:r>
        <w:rPr>
          <w:w w:val="120"/>
        </w:rPr>
        <w:t> magnetic</w:t>
      </w:r>
      <w:r>
        <w:rPr>
          <w:w w:val="120"/>
        </w:rPr>
        <w:t> field</w:t>
      </w:r>
      <w:r>
        <w:rPr>
          <w:w w:val="120"/>
        </w:rPr>
        <w:t> (negative</w:t>
      </w:r>
      <w:r>
        <w:rPr>
          <w:w w:val="120"/>
        </w:rPr>
        <w:t> </w:t>
      </w:r>
      <w:r>
        <w:rPr>
          <w:i/>
          <w:w w:val="120"/>
        </w:rPr>
        <w:t>Y</w:t>
      </w:r>
      <w:r>
        <w:rPr>
          <w:w w:val="120"/>
        </w:rPr>
        <w:t>). The</w:t>
      </w:r>
      <w:r>
        <w:rPr>
          <w:w w:val="120"/>
        </w:rPr>
        <w:t> motion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body</w:t>
      </w:r>
      <w:r>
        <w:rPr>
          <w:w w:val="120"/>
        </w:rPr>
        <w:t> is</w:t>
      </w:r>
      <w:r>
        <w:rPr>
          <w:w w:val="120"/>
        </w:rPr>
        <w:t> such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body</w:t>
      </w:r>
      <w:r>
        <w:rPr>
          <w:w w:val="120"/>
        </w:rPr>
        <w:t> rotates</w:t>
      </w:r>
      <w:r>
        <w:rPr>
          <w:w w:val="120"/>
        </w:rPr>
        <w:t> </w:t>
      </w:r>
      <w:r>
        <w:rPr>
          <w:w w:val="120"/>
        </w:rPr>
        <w:t>with angular</w:t>
      </w:r>
      <w:r>
        <w:rPr>
          <w:spacing w:val="-2"/>
          <w:w w:val="120"/>
        </w:rPr>
        <w:t> </w:t>
      </w:r>
      <w:r>
        <w:rPr>
          <w:w w:val="120"/>
        </w:rPr>
        <w:t>velocity</w:t>
      </w:r>
      <w:r>
        <w:rPr>
          <w:spacing w:val="-3"/>
          <w:w w:val="120"/>
        </w:rPr>
        <w:t> </w:t>
      </w:r>
      <w:r>
        <w:rPr>
          <w:rFonts w:ascii="Arial" w:hAnsi="Arial"/>
          <w:w w:val="120"/>
        </w:rPr>
        <w:t>U</w:t>
      </w:r>
      <w:r>
        <w:rPr>
          <w:rFonts w:ascii="Arial" w:hAnsi="Arial"/>
          <w:spacing w:val="-6"/>
          <w:w w:val="120"/>
        </w:rPr>
        <w:t> </w:t>
      </w:r>
      <w:r>
        <w:rPr>
          <w:w w:val="120"/>
        </w:rPr>
        <w:t>around</w:t>
      </w:r>
      <w:r>
        <w:rPr>
          <w:spacing w:val="-3"/>
          <w:w w:val="120"/>
        </w:rPr>
        <w:t> </w:t>
      </w:r>
      <w:r>
        <w:rPr>
          <w:w w:val="120"/>
        </w:rPr>
        <w:t>its</w:t>
      </w:r>
      <w:r>
        <w:rPr>
          <w:spacing w:val="-1"/>
          <w:w w:val="120"/>
        </w:rPr>
        <w:t> </w:t>
      </w:r>
      <w:r>
        <w:rPr>
          <w:i/>
          <w:w w:val="120"/>
        </w:rPr>
        <w:t>z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17"/>
          <w:w w:val="120"/>
        </w:rPr>
        <w:t> </w:t>
      </w:r>
      <w:r>
        <w:rPr>
          <w:w w:val="120"/>
        </w:rPr>
        <w:t>axis</w:t>
      </w:r>
      <w:r>
        <w:rPr>
          <w:spacing w:val="-2"/>
          <w:w w:val="120"/>
        </w:rPr>
        <w:t> </w:t>
      </w:r>
      <w:r>
        <w:rPr>
          <w:w w:val="120"/>
        </w:rPr>
        <w:t>while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last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precesses</w:t>
      </w:r>
    </w:p>
    <w:p>
      <w:pPr>
        <w:pStyle w:val="BodyText"/>
        <w:spacing w:line="193" w:lineRule="exact"/>
        <w:ind w:left="105"/>
        <w:jc w:val="both"/>
      </w:pP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vertical</w:t>
      </w:r>
      <w:r>
        <w:rPr>
          <w:spacing w:val="-3"/>
          <w:w w:val="120"/>
        </w:rPr>
        <w:t> </w:t>
      </w:r>
      <w:r>
        <w:rPr>
          <w:i/>
          <w:w w:val="120"/>
        </w:rPr>
        <w:t>XY</w:t>
      </w:r>
      <w:r>
        <w:rPr>
          <w:rFonts w:ascii="LM Roman 10" w:hAnsi="LM Roman 10"/>
          <w:w w:val="120"/>
        </w:rPr>
        <w:t>—</w:t>
      </w:r>
      <w:r>
        <w:rPr>
          <w:rFonts w:ascii="LM Roman 10" w:hAnsi="LM Roman 10"/>
          <w:spacing w:val="-17"/>
          <w:w w:val="120"/>
        </w:rPr>
        <w:t> </w:t>
      </w:r>
      <w:r>
        <w:rPr>
          <w:w w:val="120"/>
        </w:rPr>
        <w:t>plane</w:t>
      </w:r>
      <w:r>
        <w:rPr>
          <w:spacing w:val="-2"/>
          <w:w w:val="120"/>
        </w:rPr>
        <w:t> </w:t>
      </w: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same</w:t>
      </w:r>
      <w:r>
        <w:rPr>
          <w:spacing w:val="-3"/>
          <w:w w:val="120"/>
        </w:rPr>
        <w:t> </w:t>
      </w:r>
      <w:r>
        <w:rPr>
          <w:w w:val="120"/>
        </w:rPr>
        <w:t>angular</w:t>
      </w:r>
      <w:r>
        <w:rPr>
          <w:spacing w:val="-2"/>
          <w:w w:val="120"/>
        </w:rPr>
        <w:t> </w:t>
      </w:r>
      <w:r>
        <w:rPr>
          <w:w w:val="120"/>
        </w:rPr>
        <w:t>velocity.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before="35"/>
        <w:ind w:left="105"/>
        <w:jc w:val="both"/>
      </w:pPr>
      <w:r>
        <w:rPr>
          <w:w w:val="120"/>
        </w:rPr>
        <w:t>motion</w:t>
      </w:r>
      <w:r>
        <w:rPr>
          <w:spacing w:val="5"/>
          <w:w w:val="120"/>
        </w:rPr>
        <w:t> </w:t>
      </w:r>
      <w:r>
        <w:rPr>
          <w:w w:val="120"/>
        </w:rPr>
        <w:t>is</w:t>
      </w:r>
      <w:r>
        <w:rPr>
          <w:spacing w:val="7"/>
          <w:w w:val="120"/>
        </w:rPr>
        <w:t> </w:t>
      </w:r>
      <w:r>
        <w:rPr>
          <w:w w:val="120"/>
        </w:rPr>
        <w:t>periodic</w:t>
      </w:r>
      <w:r>
        <w:rPr>
          <w:spacing w:val="5"/>
          <w:w w:val="120"/>
        </w:rPr>
        <w:t> </w:t>
      </w:r>
      <w:r>
        <w:rPr>
          <w:w w:val="120"/>
        </w:rPr>
        <w:t>with</w:t>
      </w:r>
      <w:r>
        <w:rPr>
          <w:spacing w:val="6"/>
          <w:w w:val="120"/>
        </w:rPr>
        <w:t> </w:t>
      </w:r>
      <w:r>
        <w:rPr>
          <w:w w:val="120"/>
        </w:rPr>
        <w:t>a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period</w:t>
      </w:r>
    </w:p>
    <w:p>
      <w:pPr>
        <w:pStyle w:val="BodyText"/>
        <w:spacing w:line="168" w:lineRule="auto" w:before="73"/>
        <w:ind w:left="414"/>
        <w:jc w:val="both"/>
        <w:rPr>
          <w:rFonts w:ascii="Arimo" w:hAnsi="Arimo"/>
        </w:rPr>
      </w:pPr>
      <w:r>
        <w:rPr>
          <w:w w:val="95"/>
          <w:position w:val="-17"/>
          <w:u w:val="single"/>
        </w:rPr>
        <w:t>2</w:t>
      </w:r>
      <w:r>
        <w:rPr>
          <w:rFonts w:ascii="Trebuchet MS" w:hAnsi="Trebuchet MS"/>
          <w:w w:val="95"/>
          <w:position w:val="-17"/>
          <w:u w:val="single"/>
        </w:rPr>
        <w:t>p</w:t>
      </w:r>
      <w:r>
        <w:rPr>
          <w:rFonts w:ascii="Trebuchet MS" w:hAnsi="Trebuchet MS"/>
          <w:spacing w:val="66"/>
          <w:w w:val="150"/>
          <w:position w:val="-17"/>
          <w:u w:val="none"/>
        </w:rPr>
        <w:t>   </w:t>
      </w:r>
      <w:r>
        <w:rPr>
          <w:rFonts w:ascii="Arimo" w:hAnsi="Arimo"/>
          <w:w w:val="222"/>
          <w:u w:val="none"/>
        </w:rPr>
        <w:t>s</w:t>
      </w:r>
      <w:r>
        <w:rPr>
          <w:rFonts w:ascii="Arimo" w:hAnsi="Arimo"/>
          <w:spacing w:val="-3"/>
          <w:w w:val="50"/>
          <w:u w:val="none"/>
        </w:rPr>
        <w:t>ﬃ</w:t>
      </w:r>
      <w:r>
        <w:rPr>
          <w:i/>
          <w:spacing w:val="-99"/>
          <w:w w:val="119"/>
          <w:position w:val="-17"/>
          <w:u w:val="none"/>
        </w:rPr>
        <w:t>C</w:t>
      </w:r>
      <w:r>
        <w:rPr>
          <w:rFonts w:ascii="Arimo" w:hAnsi="Arimo"/>
          <w:spacing w:val="1"/>
          <w:w w:val="50"/>
          <w:u w:val="none"/>
        </w:rPr>
        <w:t>ﬃﬃ</w:t>
      </w:r>
      <w:r>
        <w:rPr>
          <w:rFonts w:ascii="Arimo" w:hAnsi="Arimo"/>
          <w:spacing w:val="-5"/>
          <w:w w:val="50"/>
          <w:u w:val="none"/>
        </w:rPr>
        <w:t>ﬃ</w:t>
      </w:r>
      <w:r>
        <w:rPr>
          <w:rFonts w:ascii="Arimo" w:hAnsi="Arimo"/>
          <w:spacing w:val="1"/>
          <w:w w:val="50"/>
          <w:u w:val="none"/>
        </w:rPr>
        <w:t>ﬃ</w:t>
      </w:r>
    </w:p>
    <w:p>
      <w:pPr>
        <w:spacing w:line="180" w:lineRule="exact" w:before="0"/>
        <w:ind w:left="444" w:right="0" w:firstLine="0"/>
        <w:jc w:val="both"/>
        <w:rPr>
          <w:sz w:val="15"/>
        </w:rPr>
      </w:pPr>
      <w:r>
        <w:rPr/>
        <w:br w:type="column"/>
      </w:r>
      <w:hyperlink r:id="rId20">
        <w:r>
          <w:rPr>
            <w:color w:val="007FAC"/>
            <w:spacing w:val="-2"/>
            <w:w w:val="120"/>
            <w:position w:val="1"/>
            <w:sz w:val="15"/>
          </w:rPr>
          <w:t>u</w:t>
        </w:r>
        <w:r>
          <w:rPr>
            <w:color w:val="007FAC"/>
            <w:spacing w:val="-2"/>
            <w:w w:val="120"/>
            <w:sz w:val="15"/>
          </w:rPr>
          <w:t>¨</w:t>
        </w:r>
        <w:r>
          <w:rPr>
            <w:color w:val="007FAC"/>
            <w:spacing w:val="-21"/>
            <w:w w:val="120"/>
            <w:sz w:val="15"/>
          </w:rPr>
          <w:t> </w:t>
        </w:r>
        <w:r>
          <w:rPr>
            <w:color w:val="007FAC"/>
            <w:spacing w:val="-2"/>
            <w:w w:val="120"/>
            <w:position w:val="1"/>
            <w:sz w:val="15"/>
          </w:rPr>
          <w:t>ber</w:t>
        </w:r>
        <w:r>
          <w:rPr>
            <w:color w:val="007FAC"/>
            <w:spacing w:val="-3"/>
            <w:w w:val="120"/>
            <w:position w:val="1"/>
            <w:sz w:val="15"/>
          </w:rPr>
          <w:t> </w:t>
        </w:r>
        <w:r>
          <w:rPr>
            <w:color w:val="007FAC"/>
            <w:spacing w:val="-2"/>
            <w:w w:val="120"/>
            <w:position w:val="1"/>
            <w:sz w:val="15"/>
          </w:rPr>
          <w:t>eine neue</w:t>
        </w:r>
        <w:r>
          <w:rPr>
            <w:color w:val="007FAC"/>
            <w:w w:val="120"/>
            <w:position w:val="1"/>
            <w:sz w:val="15"/>
          </w:rPr>
          <w:t> </w:t>
        </w:r>
        <w:r>
          <w:rPr>
            <w:color w:val="007FAC"/>
            <w:spacing w:val="-2"/>
            <w:w w:val="120"/>
            <w:position w:val="1"/>
            <w:sz w:val="15"/>
          </w:rPr>
          <w:t>particulare</w:t>
        </w:r>
        <w:r>
          <w:rPr>
            <w:color w:val="007FAC"/>
            <w:spacing w:val="-3"/>
            <w:w w:val="120"/>
            <w:position w:val="1"/>
            <w:sz w:val="15"/>
          </w:rPr>
          <w:t> </w:t>
        </w:r>
        <w:r>
          <w:rPr>
            <w:color w:val="007FAC"/>
            <w:spacing w:val="-2"/>
            <w:w w:val="120"/>
            <w:position w:val="1"/>
            <w:sz w:val="15"/>
          </w:rPr>
          <w:t>L</w:t>
        </w:r>
      </w:hyperlink>
      <w:r>
        <w:rPr>
          <w:color w:val="007FAC"/>
          <w:spacing w:val="-2"/>
          <w:w w:val="120"/>
          <w:position w:val="1"/>
          <w:sz w:val="15"/>
        </w:rPr>
        <w:t>o</w:t>
      </w:r>
      <w:r>
        <w:rPr>
          <w:rFonts w:ascii="Trebuchet MS" w:hAnsi="Trebuchet MS"/>
          <w:color w:val="007FAC"/>
          <w:spacing w:val="-2"/>
          <w:w w:val="120"/>
          <w:position w:val="2"/>
          <w:sz w:val="15"/>
        </w:rPr>
        <w:t>€</w:t>
      </w:r>
      <w:hyperlink r:id="rId20">
        <w:r>
          <w:rPr>
            <w:color w:val="007FAC"/>
            <w:spacing w:val="-2"/>
            <w:w w:val="120"/>
            <w:position w:val="1"/>
            <w:sz w:val="15"/>
          </w:rPr>
          <w:t>sung des</w:t>
        </w:r>
        <w:r>
          <w:rPr>
            <w:color w:val="007FAC"/>
            <w:w w:val="120"/>
            <w:position w:val="1"/>
            <w:sz w:val="15"/>
          </w:rPr>
          <w:t> </w:t>
        </w:r>
        <w:r>
          <w:rPr>
            <w:color w:val="007FAC"/>
            <w:spacing w:val="-2"/>
            <w:w w:val="120"/>
            <w:position w:val="1"/>
            <w:sz w:val="15"/>
          </w:rPr>
          <w:t>Problems</w:t>
        </w:r>
        <w:r>
          <w:rPr>
            <w:color w:val="007FAC"/>
            <w:spacing w:val="-1"/>
            <w:w w:val="120"/>
            <w:position w:val="1"/>
            <w:sz w:val="15"/>
          </w:rPr>
          <w:t> </w:t>
        </w:r>
        <w:r>
          <w:rPr>
            <w:color w:val="007FAC"/>
            <w:spacing w:val="-5"/>
            <w:w w:val="120"/>
            <w:position w:val="1"/>
            <w:sz w:val="15"/>
          </w:rPr>
          <w:t>der</w:t>
        </w:r>
      </w:hyperlink>
    </w:p>
    <w:p>
      <w:pPr>
        <w:spacing w:line="276" w:lineRule="auto" w:before="10"/>
        <w:ind w:left="444" w:right="196" w:firstLine="0"/>
        <w:jc w:val="both"/>
        <w:rPr>
          <w:sz w:val="15"/>
        </w:rPr>
      </w:pPr>
      <w:hyperlink r:id="rId20">
        <w:r>
          <w:rPr>
            <w:color w:val="007FAC"/>
            <w:w w:val="120"/>
            <w:sz w:val="15"/>
          </w:rPr>
          <w:t>Bewegung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eines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starren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</w:t>
        </w:r>
      </w:hyperlink>
      <w:r>
        <w:rPr>
          <w:color w:val="007FAC"/>
          <w:w w:val="120"/>
          <w:sz w:val="15"/>
        </w:rPr>
        <w:t>o</w:t>
      </w:r>
      <w:r>
        <w:rPr>
          <w:rFonts w:ascii="Trebuchet MS" w:hAnsi="Trebuchet MS"/>
          <w:color w:val="007FAC"/>
          <w:w w:val="120"/>
          <w:position w:val="1"/>
          <w:sz w:val="15"/>
        </w:rPr>
        <w:t>€</w:t>
      </w:r>
      <w:hyperlink r:id="rId20">
        <w:r>
          <w:rPr>
            <w:color w:val="007FAC"/>
            <w:w w:val="120"/>
            <w:sz w:val="15"/>
          </w:rPr>
          <w:t>rpers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un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einen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festen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Punkt.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Math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Ann 1890;37(2):178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20">
        <w:r>
          <w:rPr>
            <w:color w:val="007FAC"/>
            <w:w w:val="120"/>
            <w:sz w:val="15"/>
          </w:rPr>
          <w:t>80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68" w:lineRule="auto" w:before="1" w:after="0"/>
        <w:ind w:left="444" w:right="195" w:hanging="340"/>
        <w:jc w:val="both"/>
        <w:rPr>
          <w:sz w:val="15"/>
        </w:rPr>
      </w:pPr>
      <w:bookmarkStart w:name="_bookmark11" w:id="19"/>
      <w:bookmarkEnd w:id="19"/>
      <w:r>
        <w:rPr/>
      </w:r>
      <w:hyperlink r:id="rId21">
        <w:r>
          <w:rPr>
            <w:color w:val="007FAC"/>
            <w:w w:val="120"/>
            <w:sz w:val="15"/>
          </w:rPr>
          <w:t>Staude O. Uber permanente Rotationaxen bei der </w:t>
        </w:r>
        <w:r>
          <w:rPr>
            <w:color w:val="007FAC"/>
            <w:w w:val="120"/>
            <w:sz w:val="15"/>
          </w:rPr>
          <w:t>Bewegung</w:t>
        </w:r>
      </w:hyperlink>
      <w:r>
        <w:rPr>
          <w:color w:val="007FAC"/>
          <w:w w:val="120"/>
          <w:sz w:val="15"/>
        </w:rPr>
        <w:t> </w:t>
      </w:r>
      <w:hyperlink r:id="rId21">
        <w:r>
          <w:rPr>
            <w:color w:val="007FAC"/>
            <w:w w:val="120"/>
            <w:sz w:val="15"/>
          </w:rPr>
          <w:t>eines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schweren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</w:t>
        </w:r>
      </w:hyperlink>
      <w:r>
        <w:rPr>
          <w:color w:val="007FAC"/>
          <w:w w:val="120"/>
          <w:sz w:val="15"/>
        </w:rPr>
        <w:t>o</w:t>
      </w:r>
      <w:r>
        <w:rPr>
          <w:rFonts w:ascii="Trebuchet MS" w:hAnsi="Trebuchet MS"/>
          <w:color w:val="007FAC"/>
          <w:w w:val="120"/>
          <w:position w:val="1"/>
          <w:sz w:val="15"/>
        </w:rPr>
        <w:t>€</w:t>
      </w:r>
      <w:hyperlink r:id="rId21">
        <w:r>
          <w:rPr>
            <w:color w:val="007FAC"/>
            <w:w w:val="120"/>
            <w:sz w:val="15"/>
          </w:rPr>
          <w:t>rpers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um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einen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festen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Punkt.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reine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andew.</w:t>
        </w:r>
      </w:hyperlink>
      <w:r>
        <w:rPr>
          <w:color w:val="007FAC"/>
          <w:w w:val="120"/>
          <w:sz w:val="15"/>
        </w:rPr>
        <w:t> </w:t>
      </w:r>
      <w:hyperlink r:id="rId21">
        <w:r>
          <w:rPr>
            <w:color w:val="007FAC"/>
            <w:w w:val="120"/>
            <w:sz w:val="15"/>
          </w:rPr>
          <w:t>Math 1894;113(4):318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21">
        <w:r>
          <w:rPr>
            <w:color w:val="007FAC"/>
            <w:w w:val="120"/>
            <w:sz w:val="15"/>
          </w:rPr>
          <w:t>34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6" w:after="0"/>
        <w:ind w:left="444" w:right="520" w:hanging="340"/>
        <w:jc w:val="left"/>
        <w:rPr>
          <w:sz w:val="15"/>
        </w:rPr>
      </w:pPr>
      <w:bookmarkStart w:name="_bookmark12" w:id="20"/>
      <w:bookmarkEnd w:id="20"/>
      <w:r>
        <w:rPr/>
      </w:r>
      <w:hyperlink r:id="rId22">
        <w:r>
          <w:rPr>
            <w:color w:val="007FAC"/>
            <w:w w:val="115"/>
            <w:sz w:val="15"/>
          </w:rPr>
          <w:t>Bobylev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certain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particular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heavy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rigid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body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about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fixed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point.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Otd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Fiz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Nauk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Obsh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Lyubit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Estestvozn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1896;8(No.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2):21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2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hyperlink r:id="rId23">
        <w:r>
          <w:rPr>
            <w:color w:val="007FAC"/>
            <w:w w:val="115"/>
            <w:sz w:val="15"/>
          </w:rPr>
          <w:t>Steklov VA. A certain case of motion of a heavy rigid body</w:t>
        </w:r>
      </w:hyperlink>
      <w:r>
        <w:rPr>
          <w:color w:val="007FAC"/>
          <w:spacing w:val="40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having a fixed point. Tr Otd Fiz Nauk Obsh Lyubit </w:t>
        </w:r>
        <w:r>
          <w:rPr>
            <w:color w:val="007FAC"/>
            <w:w w:val="115"/>
            <w:sz w:val="15"/>
          </w:rPr>
          <w:t>Estestvozn</w:t>
        </w:r>
      </w:hyperlink>
      <w:r>
        <w:rPr>
          <w:color w:val="007FAC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1896;8(No. 2):19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3">
        <w:r>
          <w:rPr>
            <w:color w:val="007FAC"/>
            <w:w w:val="115"/>
            <w:sz w:val="15"/>
          </w:rPr>
          <w:t>21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5" w:hanging="340"/>
        <w:jc w:val="both"/>
        <w:rPr>
          <w:sz w:val="15"/>
        </w:rPr>
      </w:pPr>
      <w:bookmarkStart w:name="_bookmark13" w:id="21"/>
      <w:bookmarkEnd w:id="21"/>
      <w:r>
        <w:rPr/>
      </w:r>
      <w:hyperlink r:id="rId24">
        <w:r>
          <w:rPr>
            <w:color w:val="007FAC"/>
            <w:w w:val="115"/>
            <w:sz w:val="15"/>
          </w:rPr>
          <w:t>Steklov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VA. New particular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 of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equations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of motion of a heavy rigid body about a fixed point. Tr Ob-va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estest 1899;1(No. 1):1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4">
        <w:r>
          <w:rPr>
            <w:color w:val="007FAC"/>
            <w:w w:val="115"/>
            <w:sz w:val="15"/>
          </w:rPr>
          <w:t>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6" w:hanging="340"/>
        <w:jc w:val="left"/>
        <w:rPr>
          <w:sz w:val="15"/>
        </w:rPr>
      </w:pPr>
      <w:bookmarkStart w:name="_bookmark15" w:id="22"/>
      <w:bookmarkEnd w:id="22"/>
      <w:r>
        <w:rPr/>
      </w:r>
      <w:hyperlink r:id="rId25">
        <w:r>
          <w:rPr>
            <w:color w:val="007FAC"/>
            <w:w w:val="120"/>
            <w:sz w:val="15"/>
          </w:rPr>
          <w:t>Chaplygin SA. A new partial solution of the problem of</w:t>
        </w:r>
      </w:hyperlink>
      <w:r>
        <w:rPr>
          <w:color w:val="007FAC"/>
          <w:w w:val="120"/>
          <w:sz w:val="15"/>
        </w:rPr>
        <w:t> </w:t>
      </w:r>
      <w:hyperlink r:id="rId25">
        <w:r>
          <w:rPr>
            <w:color w:val="007FAC"/>
            <w:w w:val="120"/>
            <w:sz w:val="15"/>
          </w:rPr>
          <w:t>motion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rigid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body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liquid.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Tr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Otd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Fiz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Nauk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Obsh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Lyub</w:t>
        </w:r>
      </w:hyperlink>
      <w:r>
        <w:rPr>
          <w:color w:val="007FAC"/>
          <w:w w:val="120"/>
          <w:sz w:val="15"/>
        </w:rPr>
        <w:t> </w:t>
      </w:r>
      <w:bookmarkStart w:name="_bookmark14" w:id="23"/>
      <w:bookmarkEnd w:id="23"/>
      <w:r>
        <w:rPr>
          <w:color w:val="007FAC"/>
          <w:w w:val="111"/>
          <w:sz w:val="15"/>
        </w:rPr>
      </w:r>
      <w:hyperlink r:id="rId25">
        <w:r>
          <w:rPr>
            <w:color w:val="007FAC"/>
            <w:w w:val="120"/>
            <w:sz w:val="15"/>
          </w:rPr>
          <w:t>Est 1903;11 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5">
        <w:r>
          <w:rPr>
            <w:color w:val="007FAC"/>
            <w:w w:val="120"/>
            <w:sz w:val="15"/>
          </w:rPr>
          <w:t>10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600" w:hanging="340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Goryachev</w:t>
        </w:r>
        <w:r>
          <w:rPr>
            <w:color w:val="007FAC"/>
            <w:w w:val="120"/>
            <w:sz w:val="15"/>
          </w:rPr>
          <w:t> DN.</w:t>
        </w:r>
        <w:r>
          <w:rPr>
            <w:color w:val="007FAC"/>
            <w:w w:val="120"/>
            <w:sz w:val="15"/>
          </w:rPr>
          <w:t> New</w:t>
        </w:r>
        <w:r>
          <w:rPr>
            <w:color w:val="007FAC"/>
            <w:w w:val="120"/>
            <w:sz w:val="15"/>
          </w:rPr>
          <w:t> case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integrability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the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Euler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dynamical</w:t>
        </w:r>
        <w:r>
          <w:rPr>
            <w:color w:val="007FAC"/>
            <w:w w:val="120"/>
            <w:sz w:val="15"/>
          </w:rPr>
          <w:t> equations3.</w:t>
        </w:r>
        <w:r>
          <w:rPr>
            <w:color w:val="007FAC"/>
            <w:w w:val="120"/>
            <w:sz w:val="15"/>
          </w:rPr>
          <w:t> Varshav.</w:t>
        </w:r>
        <w:r>
          <w:rPr>
            <w:color w:val="007FAC"/>
            <w:w w:val="120"/>
            <w:sz w:val="15"/>
          </w:rPr>
          <w:t> Univ.</w:t>
        </w:r>
        <w:r>
          <w:rPr>
            <w:color w:val="007FAC"/>
            <w:w w:val="120"/>
            <w:sz w:val="15"/>
          </w:rPr>
          <w:t> Izvest.;</w:t>
        </w:r>
        <w:r>
          <w:rPr>
            <w:color w:val="007FAC"/>
            <w:w w:val="120"/>
            <w:sz w:val="15"/>
          </w:rPr>
          <w:t> 1916.</w:t>
        </w:r>
      </w:hyperlink>
    </w:p>
    <w:p>
      <w:pPr>
        <w:spacing w:line="170" w:lineRule="exact" w:before="0"/>
        <w:ind w:left="444" w:right="0" w:firstLine="0"/>
        <w:jc w:val="left"/>
        <w:rPr>
          <w:sz w:val="15"/>
        </w:rPr>
      </w:pPr>
      <w:bookmarkStart w:name="_bookmark16" w:id="24"/>
      <w:bookmarkEnd w:id="24"/>
      <w:r>
        <w:rPr/>
      </w:r>
      <w:hyperlink r:id="rId26">
        <w:r>
          <w:rPr>
            <w:color w:val="007FAC"/>
            <w:w w:val="115"/>
            <w:sz w:val="15"/>
          </w:rPr>
          <w:t>p.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6">
        <w:r>
          <w:rPr>
            <w:color w:val="007FAC"/>
            <w:spacing w:val="-2"/>
            <w:w w:val="115"/>
            <w:sz w:val="15"/>
          </w:rPr>
          <w:t>13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9" w:after="0"/>
        <w:ind w:left="443" w:right="0" w:hanging="338"/>
        <w:jc w:val="left"/>
        <w:rPr>
          <w:sz w:val="15"/>
        </w:rPr>
      </w:pPr>
      <w:hyperlink r:id="rId27">
        <w:r>
          <w:rPr>
            <w:color w:val="007FAC"/>
            <w:spacing w:val="-2"/>
            <w:w w:val="120"/>
            <w:sz w:val="15"/>
          </w:rPr>
          <w:t>Kowalewski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N.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Eine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neue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particulare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L</w:t>
        </w:r>
      </w:hyperlink>
      <w:r>
        <w:rPr>
          <w:color w:val="007FAC"/>
          <w:spacing w:val="-2"/>
          <w:w w:val="120"/>
          <w:sz w:val="15"/>
        </w:rPr>
        <w:t>o</w:t>
      </w:r>
      <w:r>
        <w:rPr>
          <w:rFonts w:ascii="Trebuchet MS" w:hAnsi="Trebuchet MS"/>
          <w:color w:val="007FAC"/>
          <w:spacing w:val="-2"/>
          <w:w w:val="120"/>
          <w:position w:val="1"/>
          <w:sz w:val="15"/>
        </w:rPr>
        <w:t>€</w:t>
      </w:r>
      <w:hyperlink r:id="rId27">
        <w:r>
          <w:rPr>
            <w:color w:val="007FAC"/>
            <w:spacing w:val="-2"/>
            <w:w w:val="120"/>
            <w:sz w:val="15"/>
          </w:rPr>
          <w:t>sung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der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tabs>
          <w:tab w:pos="644" w:val="left" w:leader="none"/>
        </w:tabs>
        <w:spacing w:line="135" w:lineRule="exact" w:before="0"/>
        <w:ind w:left="105" w:right="0" w:firstLine="0"/>
        <w:jc w:val="left"/>
        <w:rPr>
          <w:rFonts w:ascii="Trebuchet MS"/>
          <w:sz w:val="16"/>
        </w:rPr>
      </w:pPr>
      <w:r>
        <w:rPr>
          <w:i/>
          <w:sz w:val="16"/>
        </w:rPr>
        <w:t>T</w:t>
      </w:r>
      <w:r>
        <w:rPr>
          <w:i/>
          <w:spacing w:val="11"/>
          <w:sz w:val="16"/>
        </w:rPr>
        <w:t> </w:t>
      </w:r>
      <w:r>
        <w:rPr>
          <w:rFonts w:ascii="LM Roman 10"/>
          <w:spacing w:val="-10"/>
          <w:sz w:val="16"/>
        </w:rPr>
        <w:t>=</w:t>
      </w:r>
      <w:r>
        <w:rPr>
          <w:rFonts w:ascii="LM Roman 10"/>
          <w:sz w:val="16"/>
        </w:rPr>
        <w:tab/>
        <w:t>=</w:t>
      </w:r>
      <w:r>
        <w:rPr>
          <w:rFonts w:ascii="LM Roman 10"/>
          <w:spacing w:val="-9"/>
          <w:sz w:val="16"/>
        </w:rPr>
        <w:t> </w:t>
      </w:r>
      <w:r>
        <w:rPr>
          <w:sz w:val="16"/>
        </w:rPr>
        <w:t>2</w:t>
      </w:r>
      <w:r>
        <w:rPr>
          <w:rFonts w:ascii="Trebuchet MS"/>
          <w:sz w:val="16"/>
        </w:rPr>
        <w:t>p</w:t>
      </w:r>
      <w:r>
        <w:rPr>
          <w:rFonts w:ascii="Trebuchet MS"/>
          <w:spacing w:val="80"/>
          <w:sz w:val="16"/>
        </w:rPr>
        <w:t> </w:t>
      </w:r>
      <w:r>
        <w:rPr>
          <w:rFonts w:ascii="Trebuchet MS"/>
          <w:spacing w:val="13"/>
          <w:position w:val="4"/>
          <w:sz w:val="16"/>
        </w:rPr>
        <w:drawing>
          <wp:inline distT="0" distB="0" distL="0" distR="0">
            <wp:extent cx="101519" cy="360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19" cy="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13"/>
          <w:position w:val="4"/>
          <w:sz w:val="16"/>
        </w:rPr>
      </w:r>
    </w:p>
    <w:p>
      <w:pPr>
        <w:tabs>
          <w:tab w:pos="1154" w:val="left" w:leader="none"/>
        </w:tabs>
        <w:spacing w:line="168" w:lineRule="exact" w:before="0"/>
        <w:ind w:left="449" w:right="0" w:firstLine="0"/>
        <w:jc w:val="left"/>
        <w:rPr>
          <w:sz w:val="10"/>
        </w:rPr>
      </w:pPr>
      <w:r>
        <w:rPr>
          <w:rFonts w:ascii="Arial"/>
          <w:spacing w:val="-10"/>
          <w:sz w:val="16"/>
        </w:rPr>
        <w:t>U</w:t>
      </w:r>
      <w:r>
        <w:rPr>
          <w:rFonts w:ascii="Arial"/>
          <w:sz w:val="16"/>
        </w:rPr>
        <w:tab/>
      </w:r>
      <w:r>
        <w:rPr>
          <w:rFonts w:ascii="Trebuchet MS"/>
          <w:spacing w:val="-5"/>
          <w:sz w:val="16"/>
        </w:rPr>
        <w:t>m</w:t>
      </w:r>
      <w:r>
        <w:rPr>
          <w:spacing w:val="-5"/>
          <w:position w:val="-3"/>
          <w:sz w:val="10"/>
        </w:rPr>
        <w:t>2</w:t>
      </w:r>
    </w:p>
    <w:p>
      <w:pPr>
        <w:pStyle w:val="BodyText"/>
        <w:spacing w:line="167" w:lineRule="exact"/>
        <w:ind w:left="105"/>
      </w:pPr>
      <w:r>
        <w:rPr/>
        <w:br w:type="column"/>
      </w:r>
      <w:r>
        <w:rPr>
          <w:spacing w:val="-4"/>
          <w:w w:val="105"/>
        </w:rPr>
        <w:t>(16)</w:t>
      </w:r>
    </w:p>
    <w:p>
      <w:pPr>
        <w:spacing w:line="261" w:lineRule="auto" w:before="22"/>
        <w:ind w:left="105" w:right="614" w:firstLine="0"/>
        <w:jc w:val="left"/>
        <w:rPr>
          <w:sz w:val="15"/>
        </w:rPr>
      </w:pPr>
      <w:r>
        <w:rPr/>
        <w:br w:type="column"/>
      </w:r>
      <w:hyperlink r:id="rId27">
        <w:r>
          <w:rPr>
            <w:color w:val="007FAC"/>
            <w:w w:val="120"/>
            <w:sz w:val="15"/>
          </w:rPr>
          <w:t>Differentialgleichungen der Bewegung eines </w:t>
        </w:r>
        <w:r>
          <w:rPr>
            <w:color w:val="007FAC"/>
            <w:w w:val="120"/>
            <w:sz w:val="15"/>
          </w:rPr>
          <w:t>schweren</w:t>
        </w:r>
      </w:hyperlink>
      <w:r>
        <w:rPr>
          <w:color w:val="007FAC"/>
          <w:w w:val="120"/>
          <w:sz w:val="15"/>
        </w:rPr>
        <w:t> </w:t>
      </w:r>
      <w:hyperlink r:id="rId27">
        <w:r>
          <w:rPr>
            <w:color w:val="007FAC"/>
            <w:w w:val="120"/>
            <w:sz w:val="15"/>
          </w:rPr>
          <w:t>starren K</w:t>
        </w:r>
      </w:hyperlink>
      <w:r>
        <w:rPr>
          <w:color w:val="007FAC"/>
          <w:w w:val="120"/>
          <w:sz w:val="15"/>
        </w:rPr>
        <w:t>o</w:t>
      </w:r>
      <w:r>
        <w:rPr>
          <w:rFonts w:ascii="Trebuchet MS" w:hAnsi="Trebuchet MS"/>
          <w:color w:val="007FAC"/>
          <w:w w:val="120"/>
          <w:position w:val="1"/>
          <w:sz w:val="15"/>
        </w:rPr>
        <w:t>€</w:t>
      </w:r>
      <w:hyperlink r:id="rId27">
        <w:r>
          <w:rPr>
            <w:color w:val="007FAC"/>
            <w:w w:val="120"/>
            <w:sz w:val="15"/>
          </w:rPr>
          <w:t>rpers um einen festen Punkt. Math Ann</w:t>
        </w:r>
      </w:hyperlink>
    </w:p>
    <w:p>
      <w:pPr>
        <w:spacing w:after="0" w:line="261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3" w:equalWidth="0">
            <w:col w:w="1345" w:space="3162"/>
            <w:col w:w="422" w:space="550"/>
            <w:col w:w="4751"/>
          </w:cols>
        </w:sectPr>
      </w:pPr>
    </w:p>
    <w:p>
      <w:pPr>
        <w:pStyle w:val="BodyText"/>
        <w:spacing w:line="230" w:lineRule="exact" w:before="16"/>
        <w:ind w:left="105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816483</wp:posOffset>
                </wp:positionH>
                <wp:positionV relativeFrom="paragraph">
                  <wp:posOffset>245155</wp:posOffset>
                </wp:positionV>
                <wp:extent cx="40640" cy="444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0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445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319" y="431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290001pt;margin-top:19.303614pt;width:3.1748pt;height:.34015pt;mso-position-horizontal-relative:page;mso-position-vertical-relative:paragraph;z-index:-1623756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901433</wp:posOffset>
                </wp:positionH>
                <wp:positionV relativeFrom="paragraph">
                  <wp:posOffset>245155</wp:posOffset>
                </wp:positionV>
                <wp:extent cx="40640" cy="444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445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319" y="431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78996pt;margin-top:19.303614pt;width:3.1748pt;height:.34015pt;mso-position-horizontal-relative:page;mso-position-vertical-relative:paragraph;z-index:-16237056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699839</wp:posOffset>
                </wp:positionH>
                <wp:positionV relativeFrom="paragraph">
                  <wp:posOffset>252272</wp:posOffset>
                </wp:positionV>
                <wp:extent cx="240665" cy="723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406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12</w:t>
                            </w:r>
                            <w:r>
                              <w:rPr>
                                <w:spacing w:val="42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4</w:t>
                            </w:r>
                            <w:r>
                              <w:rPr>
                                <w:spacing w:val="4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05442pt;margin-top:19.863985pt;width:18.95pt;height:5.7pt;mso-position-horizontal-relative:page;mso-position-vertical-relative:paragraph;z-index:-16236544" type="#_x0000_t202" id="docshape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12</w:t>
                      </w:r>
                      <w:r>
                        <w:rPr>
                          <w:spacing w:val="42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w w:val="115"/>
                          <w:sz w:val="10"/>
                        </w:rPr>
                        <w:t>4</w:t>
                      </w:r>
                      <w:r>
                        <w:rPr>
                          <w:spacing w:val="4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7">
        <w:r>
          <w:rPr>
            <w:color w:val="007FAC"/>
            <w:w w:val="120"/>
          </w:rPr>
          <w:t>Fig.</w:t>
        </w:r>
        <w:r>
          <w:rPr>
            <w:color w:val="007FAC"/>
            <w:spacing w:val="-11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color w:val="007FAC"/>
          <w:spacing w:val="-10"/>
          <w:w w:val="120"/>
        </w:rPr>
        <w:t> </w:t>
      </w:r>
      <w:r>
        <w:rPr>
          <w:w w:val="120"/>
        </w:rPr>
        <w:t>depicts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configuration</w:t>
      </w:r>
      <w:r>
        <w:rPr>
          <w:spacing w:val="-10"/>
          <w:w w:val="120"/>
        </w:rPr>
        <w:t> </w:t>
      </w:r>
      <w:r>
        <w:rPr>
          <w:w w:val="120"/>
        </w:rPr>
        <w:t>at</w:t>
      </w:r>
      <w:r>
        <w:rPr>
          <w:spacing w:val="-10"/>
          <w:w w:val="120"/>
        </w:rPr>
        <w:t> </w:t>
      </w:r>
      <w:r>
        <w:rPr>
          <w:w w:val="120"/>
        </w:rPr>
        <w:t>four</w:t>
      </w:r>
      <w:r>
        <w:rPr>
          <w:spacing w:val="-10"/>
          <w:w w:val="120"/>
        </w:rPr>
        <w:t> </w:t>
      </w:r>
      <w:r>
        <w:rPr>
          <w:w w:val="120"/>
        </w:rPr>
        <w:t>moments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time</w:t>
      </w:r>
      <w:r>
        <w:rPr>
          <w:spacing w:val="-10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-2"/>
          <w:w w:val="120"/>
        </w:rPr>
        <w:t> </w:t>
      </w:r>
      <w:r>
        <w:rPr>
          <w:rFonts w:ascii="LM Roman 10" w:hAnsi="LM Roman 10"/>
          <w:w w:val="120"/>
        </w:rPr>
        <w:t>= </w:t>
      </w:r>
      <w:r>
        <w:rPr>
          <w:w w:val="120"/>
        </w:rPr>
        <w:t>0</w:t>
      </w:r>
      <w:r>
        <w:rPr>
          <w:rFonts w:ascii="Arial" w:hAnsi="Arial"/>
          <w:w w:val="120"/>
        </w:rPr>
        <w:t>,</w:t>
      </w:r>
      <w:r>
        <w:rPr>
          <w:rFonts w:ascii="Arial" w:hAnsi="Arial"/>
          <w:spacing w:val="-14"/>
          <w:w w:val="120"/>
        </w:rPr>
        <w:t> </w:t>
      </w:r>
      <w:r>
        <w:rPr>
          <w:spacing w:val="8"/>
          <w:w w:val="120"/>
          <w:u w:val="single"/>
          <w:vertAlign w:val="superscript"/>
        </w:rPr>
        <w:t> </w:t>
      </w:r>
      <w:r>
        <w:rPr>
          <w:i/>
          <w:w w:val="120"/>
          <w:u w:val="single"/>
          <w:vertAlign w:val="superscript"/>
        </w:rPr>
        <w:t>T</w:t>
      </w:r>
      <w:r>
        <w:rPr>
          <w:i/>
          <w:spacing w:val="-12"/>
          <w:w w:val="120"/>
          <w:u w:val="single"/>
          <w:vertAlign w:val="baseline"/>
        </w:rPr>
        <w:t> </w:t>
      </w:r>
      <w:r>
        <w:rPr>
          <w:rFonts w:ascii="Arial" w:hAnsi="Arial"/>
          <w:w w:val="120"/>
          <w:u w:val="none"/>
          <w:vertAlign w:val="baseline"/>
        </w:rPr>
        <w:t>,</w:t>
      </w:r>
      <w:r>
        <w:rPr>
          <w:rFonts w:ascii="Arial" w:hAnsi="Arial"/>
          <w:spacing w:val="-13"/>
          <w:w w:val="120"/>
          <w:u w:val="none"/>
          <w:vertAlign w:val="baseline"/>
        </w:rPr>
        <w:t> </w:t>
      </w:r>
      <w:r>
        <w:rPr>
          <w:i/>
          <w:w w:val="120"/>
          <w:u w:val="none"/>
          <w:vertAlign w:val="superscript"/>
        </w:rPr>
        <w:t>T</w:t>
      </w:r>
      <w:r>
        <w:rPr>
          <w:rFonts w:ascii="Arial" w:hAnsi="Arial"/>
          <w:w w:val="120"/>
          <w:u w:val="none"/>
          <w:vertAlign w:val="baseline"/>
        </w:rPr>
        <w:t>,</w:t>
      </w:r>
      <w:r>
        <w:rPr>
          <w:rFonts w:ascii="Arial" w:hAnsi="Arial"/>
          <w:spacing w:val="-14"/>
          <w:w w:val="120"/>
          <w:u w:val="none"/>
          <w:vertAlign w:val="baseline"/>
        </w:rPr>
        <w:t> </w:t>
      </w:r>
      <w:r>
        <w:rPr>
          <w:i/>
          <w:w w:val="120"/>
          <w:u w:val="none"/>
          <w:vertAlign w:val="superscript"/>
        </w:rPr>
        <w:t>T</w:t>
      </w:r>
      <w:r>
        <w:rPr>
          <w:rFonts w:ascii="Arial" w:hAnsi="Arial"/>
          <w:w w:val="120"/>
          <w:u w:val="none"/>
          <w:vertAlign w:val="baseline"/>
        </w:rPr>
        <w:t>.</w:t>
      </w:r>
      <w:r>
        <w:rPr>
          <w:rFonts w:ascii="Arial" w:hAnsi="Arial"/>
          <w:spacing w:val="-13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-1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circular</w:t>
      </w:r>
      <w:r>
        <w:rPr>
          <w:spacing w:val="14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cross-section</w:t>
      </w:r>
      <w:r>
        <w:rPr>
          <w:spacing w:val="21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of</w:t>
      </w:r>
      <w:r>
        <w:rPr>
          <w:spacing w:val="2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19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inertia</w:t>
      </w:r>
      <w:r>
        <w:rPr>
          <w:spacing w:val="2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ellipsoid</w:t>
      </w:r>
      <w:r>
        <w:rPr>
          <w:spacing w:val="2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is represented</w:t>
      </w:r>
      <w:r>
        <w:rPr>
          <w:spacing w:val="-11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by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thin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(red)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circle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in</w:t>
      </w:r>
      <w:r>
        <w:rPr>
          <w:spacing w:val="-5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-6"/>
          <w:w w:val="120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xy</w:t>
      </w:r>
      <w:r>
        <w:rPr>
          <w:rFonts w:ascii="LM Roman 10" w:hAnsi="LM Roman 10"/>
          <w:w w:val="120"/>
          <w:u w:val="none"/>
          <w:vertAlign w:val="baseline"/>
        </w:rPr>
        <w:t>—</w:t>
      </w:r>
      <w:r>
        <w:rPr>
          <w:rFonts w:ascii="LM Roman 10" w:hAnsi="LM Roman 10"/>
          <w:spacing w:val="-1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plane,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while</w:t>
      </w:r>
      <w:r>
        <w:rPr>
          <w:spacing w:val="-7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 thick</w:t>
      </w:r>
      <w:r>
        <w:rPr>
          <w:spacing w:val="-1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(blue)</w:t>
      </w:r>
      <w:r>
        <w:rPr>
          <w:spacing w:val="-1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circle</w:t>
      </w:r>
      <w:r>
        <w:rPr>
          <w:spacing w:val="-1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lying</w:t>
      </w:r>
      <w:r>
        <w:rPr>
          <w:spacing w:val="-1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in</w:t>
      </w:r>
      <w:r>
        <w:rPr>
          <w:spacing w:val="-9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-10"/>
          <w:w w:val="120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XY</w:t>
      </w:r>
      <w:r>
        <w:rPr>
          <w:rFonts w:ascii="LM Roman 10" w:hAnsi="LM Roman 10"/>
          <w:w w:val="120"/>
          <w:u w:val="none"/>
          <w:vertAlign w:val="baseline"/>
        </w:rPr>
        <w:t>—</w:t>
      </w:r>
      <w:r>
        <w:rPr>
          <w:rFonts w:ascii="LM Roman 10" w:hAnsi="LM Roman 10"/>
          <w:spacing w:val="-1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plane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is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locus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of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-10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tip of the </w:t>
      </w:r>
      <w:r>
        <w:rPr>
          <w:i/>
          <w:w w:val="120"/>
          <w:u w:val="none"/>
          <w:vertAlign w:val="baseline"/>
        </w:rPr>
        <w:t>z</w:t>
      </w:r>
      <w:r>
        <w:rPr>
          <w:rFonts w:ascii="LM Roman 10" w:hAnsi="LM Roman 10"/>
          <w:w w:val="120"/>
          <w:u w:val="none"/>
          <w:vertAlign w:val="baseline"/>
        </w:rPr>
        <w:t>—</w:t>
      </w:r>
      <w:r>
        <w:rPr>
          <w:rFonts w:ascii="LM Roman 10" w:hAnsi="LM Roman 10"/>
          <w:spacing w:val="-12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axis. The centre of mass and the magnetic moment of the body are represented</w:t>
      </w:r>
      <w:r>
        <w:rPr>
          <w:w w:val="120"/>
          <w:u w:val="none"/>
          <w:vertAlign w:val="baseline"/>
        </w:rPr>
        <w:t> by thick blue</w:t>
      </w:r>
      <w:r>
        <w:rPr>
          <w:w w:val="120"/>
          <w:u w:val="none"/>
          <w:vertAlign w:val="baseline"/>
        </w:rPr>
        <w:t> and brown line segments, respectively.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  <w:spacing w:before="1"/>
        <w:jc w:val="left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600481</wp:posOffset>
                </wp:positionH>
                <wp:positionV relativeFrom="paragraph">
                  <wp:posOffset>114884</wp:posOffset>
                </wp:positionV>
                <wp:extent cx="3036570" cy="317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45985pt;width:239.074pt;height:.22678pt;mso-position-horizontal-relative:page;mso-position-vertical-relative:paragraph;z-index:-15704064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276" w:lineRule="auto" w:before="1" w:after="0"/>
        <w:ind w:left="440" w:right="118" w:hanging="256"/>
        <w:jc w:val="left"/>
        <w:rPr>
          <w:sz w:val="15"/>
        </w:rPr>
      </w:pPr>
      <w:bookmarkStart w:name="_bookmark17" w:id="25"/>
      <w:bookmarkEnd w:id="25"/>
      <w:r>
        <w:rPr/>
      </w:r>
      <w:hyperlink r:id="rId29">
        <w:r>
          <w:rPr>
            <w:color w:val="007FAC"/>
            <w:w w:val="120"/>
            <w:sz w:val="15"/>
          </w:rPr>
          <w:t>Euler L. Du mouvemente rotation des corps solides autour</w:t>
        </w:r>
      </w:hyperlink>
      <w:r>
        <w:rPr>
          <w:color w:val="007FAC"/>
          <w:w w:val="120"/>
          <w:sz w:val="15"/>
        </w:rPr>
        <w:t> </w:t>
      </w:r>
      <w:bookmarkStart w:name="_bookmark18" w:id="26"/>
      <w:bookmarkEnd w:id="26"/>
      <w:r>
        <w:rPr>
          <w:color w:val="007FAC"/>
          <w:w w:val="127"/>
          <w:sz w:val="15"/>
        </w:rPr>
      </w:r>
      <w:hyperlink r:id="rId29">
        <w:r>
          <w:rPr>
            <w:color w:val="007FAC"/>
            <w:w w:val="120"/>
            <w:sz w:val="15"/>
          </w:rPr>
          <w:t>d’un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axe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variable,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14.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Berlin: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Histoire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l’Academie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Royale</w:t>
        </w:r>
      </w:hyperlink>
      <w:r>
        <w:rPr>
          <w:color w:val="007FAC"/>
          <w:w w:val="120"/>
          <w:sz w:val="15"/>
        </w:rPr>
        <w:t> </w:t>
      </w:r>
      <w:bookmarkStart w:name="_bookmark19" w:id="27"/>
      <w:bookmarkEnd w:id="27"/>
      <w:r>
        <w:rPr>
          <w:color w:val="007FAC"/>
          <w:w w:val="114"/>
          <w:sz w:val="15"/>
        </w:rPr>
      </w:r>
      <w:hyperlink r:id="rId29">
        <w:r>
          <w:rPr>
            <w:color w:val="007FAC"/>
            <w:w w:val="120"/>
            <w:sz w:val="15"/>
          </w:rPr>
          <w:t>des Sciences; 1758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29">
        <w:r>
          <w:rPr>
            <w:color w:val="007FAC"/>
            <w:w w:val="120"/>
            <w:sz w:val="15"/>
          </w:rPr>
          <w:t>1765. p. 154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29">
        <w:r>
          <w:rPr>
            <w:color w:val="007FAC"/>
            <w:w w:val="120"/>
            <w:sz w:val="15"/>
          </w:rPr>
          <w:t>93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" w:after="0"/>
        <w:ind w:left="439" w:right="0" w:hanging="254"/>
        <w:jc w:val="left"/>
        <w:rPr>
          <w:sz w:val="15"/>
        </w:rPr>
      </w:pPr>
      <w:hyperlink r:id="rId30">
        <w:r>
          <w:rPr>
            <w:color w:val="007FAC"/>
            <w:w w:val="115"/>
            <w:sz w:val="15"/>
          </w:rPr>
          <w:t>Lagrange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JL.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Mecanique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analitique.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1788.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Paris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276" w:lineRule="auto" w:before="27" w:after="0"/>
        <w:ind w:left="440" w:right="186" w:hanging="256"/>
        <w:jc w:val="left"/>
        <w:rPr>
          <w:sz w:val="15"/>
        </w:rPr>
      </w:pPr>
      <w:hyperlink r:id="rId31">
        <w:r>
          <w:rPr>
            <w:color w:val="007FAC"/>
            <w:w w:val="120"/>
            <w:sz w:val="15"/>
          </w:rPr>
          <w:t>Kowalevski</w:t>
        </w:r>
        <w:r>
          <w:rPr>
            <w:color w:val="007FAC"/>
            <w:w w:val="120"/>
            <w:sz w:val="15"/>
          </w:rPr>
          <w:t> S.</w:t>
        </w:r>
        <w:r>
          <w:rPr>
            <w:color w:val="007FAC"/>
            <w:w w:val="120"/>
            <w:sz w:val="15"/>
          </w:rPr>
          <w:t> Sur</w:t>
        </w:r>
        <w:r>
          <w:rPr>
            <w:color w:val="007FAC"/>
            <w:w w:val="120"/>
            <w:sz w:val="15"/>
          </w:rPr>
          <w:t> le</w:t>
        </w:r>
        <w:r>
          <w:rPr>
            <w:color w:val="007FAC"/>
            <w:w w:val="120"/>
            <w:sz w:val="15"/>
          </w:rPr>
          <w:t> probleme</w:t>
        </w:r>
        <w:r>
          <w:rPr>
            <w:color w:val="007FAC"/>
            <w:w w:val="120"/>
            <w:sz w:val="15"/>
          </w:rPr>
          <w:t> de</w:t>
        </w:r>
        <w:r>
          <w:rPr>
            <w:color w:val="007FAC"/>
            <w:w w:val="120"/>
            <w:sz w:val="15"/>
          </w:rPr>
          <w:t> la</w:t>
        </w:r>
        <w:r>
          <w:rPr>
            <w:color w:val="007FAC"/>
            <w:w w:val="120"/>
            <w:sz w:val="15"/>
          </w:rPr>
          <w:t> rotation</w:t>
        </w:r>
        <w:r>
          <w:rPr>
            <w:color w:val="007FAC"/>
            <w:w w:val="120"/>
            <w:sz w:val="15"/>
          </w:rPr>
          <w:t> d’un</w:t>
        </w:r>
        <w:r>
          <w:rPr>
            <w:color w:val="007FAC"/>
            <w:w w:val="120"/>
            <w:sz w:val="15"/>
          </w:rPr>
          <w:t> corps</w:t>
        </w:r>
      </w:hyperlink>
      <w:r>
        <w:rPr>
          <w:color w:val="007FAC"/>
          <w:spacing w:val="80"/>
          <w:w w:val="126"/>
          <w:sz w:val="15"/>
        </w:rPr>
        <w:t> </w:t>
      </w:r>
      <w:bookmarkStart w:name="_bookmark20" w:id="28"/>
      <w:bookmarkEnd w:id="28"/>
      <w:r>
        <w:rPr>
          <w:color w:val="007FAC"/>
          <w:w w:val="126"/>
          <w:sz w:val="15"/>
        </w:rPr>
      </w:r>
      <w:hyperlink r:id="rId31">
        <w:r>
          <w:rPr>
            <w:color w:val="007FAC"/>
            <w:w w:val="120"/>
            <w:sz w:val="15"/>
          </w:rPr>
          <w:t>solide</w:t>
        </w:r>
        <w:r>
          <w:rPr>
            <w:color w:val="007FAC"/>
            <w:w w:val="120"/>
            <w:sz w:val="15"/>
          </w:rPr>
          <w:t> autour</w:t>
        </w:r>
        <w:r>
          <w:rPr>
            <w:color w:val="007FAC"/>
            <w:w w:val="120"/>
            <w:sz w:val="15"/>
          </w:rPr>
          <w:t> d’un</w:t>
        </w:r>
        <w:r>
          <w:rPr>
            <w:color w:val="007FAC"/>
            <w:w w:val="120"/>
            <w:sz w:val="15"/>
          </w:rPr>
          <w:t> point</w:t>
        </w:r>
        <w:r>
          <w:rPr>
            <w:color w:val="007FAC"/>
            <w:w w:val="120"/>
            <w:sz w:val="15"/>
          </w:rPr>
          <w:t> fixe.</w:t>
        </w:r>
        <w:r>
          <w:rPr>
            <w:color w:val="007FAC"/>
            <w:w w:val="120"/>
            <w:sz w:val="15"/>
          </w:rPr>
          <w:t> Acta</w:t>
        </w:r>
        <w:r>
          <w:rPr>
            <w:color w:val="007FAC"/>
            <w:w w:val="120"/>
            <w:sz w:val="15"/>
          </w:rPr>
          <w:t> Math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spacing w:val="-2"/>
            <w:w w:val="120"/>
            <w:sz w:val="15"/>
          </w:rPr>
          <w:t>1889;12(2):177</w:t>
        </w:r>
      </w:hyperlink>
      <w:r>
        <w:rPr>
          <w:rFonts w:ascii="Arial" w:hAnsi="Arial"/>
          <w:color w:val="007FAC"/>
          <w:spacing w:val="-2"/>
          <w:w w:val="120"/>
          <w:sz w:val="15"/>
        </w:rPr>
        <w:t>e</w:t>
      </w:r>
      <w:hyperlink r:id="rId31">
        <w:r>
          <w:rPr>
            <w:color w:val="007FAC"/>
            <w:spacing w:val="-2"/>
            <w:w w:val="120"/>
            <w:sz w:val="15"/>
          </w:rPr>
          <w:t>232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276" w:lineRule="auto" w:before="2" w:after="0"/>
        <w:ind w:left="440" w:right="68" w:hanging="256"/>
        <w:jc w:val="left"/>
        <w:rPr>
          <w:sz w:val="15"/>
        </w:rPr>
      </w:pPr>
      <w:bookmarkStart w:name="_bookmark21" w:id="29"/>
      <w:bookmarkEnd w:id="29"/>
      <w:r>
        <w:rPr/>
      </w:r>
      <w:hyperlink r:id="rId32">
        <w:r>
          <w:rPr>
            <w:color w:val="007FAC"/>
            <w:w w:val="115"/>
            <w:sz w:val="15"/>
          </w:rPr>
          <w:t>Leimanis E. The general problem of motion of coupled rigid</w:t>
        </w:r>
      </w:hyperlink>
      <w:r>
        <w:rPr>
          <w:color w:val="007FAC"/>
          <w:spacing w:val="80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bodies about a fixed Point. Springer-Verlag; 1965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278" w:lineRule="auto" w:before="1" w:after="0"/>
        <w:ind w:left="440" w:right="123" w:hanging="256"/>
        <w:jc w:val="left"/>
        <w:rPr>
          <w:sz w:val="15"/>
        </w:rPr>
      </w:pPr>
      <w:bookmarkStart w:name="_bookmark22" w:id="30"/>
      <w:bookmarkEnd w:id="30"/>
      <w:r>
        <w:rPr/>
      </w:r>
      <w:hyperlink r:id="rId33">
        <w:r>
          <w:rPr>
            <w:color w:val="007FAC"/>
            <w:w w:val="110"/>
            <w:sz w:val="15"/>
          </w:rPr>
          <w:t>Borisov AV, Mamaev IS. Rigid body dynamics. Izhevsk: </w:t>
        </w:r>
        <w:r>
          <w:rPr>
            <w:color w:val="007FAC"/>
            <w:w w:val="110"/>
            <w:sz w:val="15"/>
          </w:rPr>
          <w:t>NIC</w:t>
        </w:r>
      </w:hyperlink>
      <w:r>
        <w:rPr>
          <w:color w:val="007FAC"/>
          <w:spacing w:val="80"/>
          <w:w w:val="110"/>
          <w:sz w:val="15"/>
        </w:rPr>
        <w:t> </w:t>
      </w:r>
      <w:hyperlink r:id="rId33">
        <w:r>
          <w:rPr>
            <w:color w:val="007FAC"/>
            <w:w w:val="110"/>
            <w:sz w:val="15"/>
          </w:rPr>
          <w:t>Regular</w:t>
        </w:r>
      </w:hyperlink>
      <w:r>
        <w:rPr>
          <w:color w:val="007FAC"/>
          <w:w w:val="110"/>
          <w:sz w:val="15"/>
        </w:rPr>
        <w:t> &amp; </w:t>
      </w:r>
      <w:hyperlink r:id="rId33">
        <w:r>
          <w:rPr>
            <w:color w:val="007FAC"/>
            <w:w w:val="110"/>
            <w:sz w:val="15"/>
          </w:rPr>
          <w:t>Chaotic Dynamics; 2001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69" w:hanging="256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Liouville R. Sur le monvement d’un corps solide pesant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suspendu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par l’un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 ses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points. Acta Math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1896;20:239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34">
        <w:r>
          <w:rPr>
            <w:color w:val="007FAC"/>
            <w:w w:val="120"/>
            <w:sz w:val="15"/>
          </w:rPr>
          <w:t>84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173" w:lineRule="exact" w:before="0" w:after="0"/>
        <w:ind w:left="439" w:right="0" w:hanging="254"/>
        <w:jc w:val="left"/>
        <w:rPr>
          <w:sz w:val="15"/>
        </w:rPr>
      </w:pPr>
      <w:hyperlink r:id="rId35">
        <w:r>
          <w:rPr>
            <w:color w:val="007FAC"/>
            <w:w w:val="120"/>
            <w:sz w:val="15"/>
          </w:rPr>
          <w:t>Husson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Recherche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des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int</w:t>
        </w:r>
      </w:hyperlink>
      <w:r>
        <w:rPr>
          <w:color w:val="007FAC"/>
          <w:w w:val="120"/>
          <w:sz w:val="15"/>
        </w:rPr>
        <w:t>e</w:t>
      </w:r>
      <w:r>
        <w:rPr>
          <w:rFonts w:ascii="Trebuchet MS" w:hAnsi="Trebuchet MS"/>
          <w:color w:val="007FAC"/>
          <w:w w:val="120"/>
          <w:position w:val="1"/>
          <w:sz w:val="15"/>
        </w:rPr>
        <w:t>´</w:t>
      </w:r>
      <w:hyperlink r:id="rId35">
        <w:r>
          <w:rPr>
            <w:color w:val="007FAC"/>
            <w:w w:val="120"/>
            <w:sz w:val="15"/>
          </w:rPr>
          <w:t>grales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algebriques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dans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le</w:t>
        </w:r>
      </w:hyperlink>
    </w:p>
    <w:p>
      <w:pPr>
        <w:spacing w:line="276" w:lineRule="auto" w:before="27"/>
        <w:ind w:left="440" w:right="0" w:hanging="1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mouvement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d’un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solide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pesant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autour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d’un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point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fixe.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Ann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Fac Sci Univ Toulouse 1906;2(8):73</w:t>
        </w:r>
      </w:hyperlink>
      <w:r>
        <w:rPr>
          <w:rFonts w:ascii="Arial" w:hAnsi="Arial"/>
          <w:color w:val="007FAC"/>
          <w:w w:val="115"/>
          <w:sz w:val="15"/>
        </w:rPr>
        <w:t>e</w:t>
      </w:r>
      <w:hyperlink r:id="rId35">
        <w:r>
          <w:rPr>
            <w:color w:val="007FAC"/>
            <w:w w:val="115"/>
            <w:sz w:val="15"/>
          </w:rPr>
          <w:t>152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228" w:hanging="256"/>
        <w:jc w:val="left"/>
        <w:rPr>
          <w:sz w:val="15"/>
        </w:rPr>
      </w:pPr>
      <w:hyperlink r:id="rId16">
        <w:r>
          <w:rPr>
            <w:color w:val="007FAC"/>
            <w:w w:val="120"/>
            <w:sz w:val="15"/>
          </w:rPr>
          <w:t>Burgatti P. Demostrazione della non esistenza d’ integrali</w:t>
        </w:r>
      </w:hyperlink>
      <w:r>
        <w:rPr>
          <w:color w:val="007FAC"/>
          <w:w w:val="120"/>
          <w:sz w:val="15"/>
        </w:rPr>
        <w:t> </w:t>
      </w:r>
      <w:hyperlink r:id="rId16">
        <w:r>
          <w:rPr>
            <w:color w:val="007FAC"/>
            <w:w w:val="120"/>
            <w:sz w:val="15"/>
          </w:rPr>
          <w:t>algebrici (oltre i noti) nel Problema del moto d’un corpo</w:t>
        </w:r>
      </w:hyperlink>
    </w:p>
    <w:p>
      <w:pPr>
        <w:spacing w:before="10"/>
        <w:ind w:left="444" w:right="0" w:firstLine="0"/>
        <w:jc w:val="left"/>
        <w:rPr>
          <w:sz w:val="15"/>
        </w:rPr>
      </w:pPr>
      <w:r>
        <w:rPr/>
        <w:br w:type="column"/>
      </w:r>
      <w:bookmarkStart w:name="_bookmark23" w:id="31"/>
      <w:bookmarkEnd w:id="31"/>
      <w:r>
        <w:rPr/>
      </w:r>
      <w:hyperlink r:id="rId27">
        <w:r>
          <w:rPr>
            <w:color w:val="007FAC"/>
            <w:spacing w:val="-2"/>
            <w:w w:val="110"/>
            <w:sz w:val="15"/>
          </w:rPr>
          <w:t>1908;65(4):528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7">
        <w:r>
          <w:rPr>
            <w:color w:val="007FAC"/>
            <w:spacing w:val="-2"/>
            <w:w w:val="110"/>
            <w:sz w:val="15"/>
          </w:rPr>
          <w:t>37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27" w:after="0"/>
        <w:ind w:left="444" w:right="561" w:hanging="340"/>
        <w:jc w:val="left"/>
        <w:rPr>
          <w:sz w:val="15"/>
        </w:rPr>
      </w:pPr>
      <w:hyperlink r:id="rId36">
        <w:r>
          <w:rPr>
            <w:color w:val="007FAC"/>
            <w:w w:val="120"/>
            <w:sz w:val="15"/>
          </w:rPr>
          <w:t>Grioli G. Esistenza e determinazione delle prezessioni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regolari dinamicamente possibili per un solido </w:t>
        </w:r>
        <w:r>
          <w:rPr>
            <w:color w:val="007FAC"/>
            <w:w w:val="120"/>
            <w:sz w:val="15"/>
          </w:rPr>
          <w:t>pesante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asimmetrico.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pura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appl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1947;26(3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6">
        <w:r>
          <w:rPr>
            <w:color w:val="007FAC"/>
            <w:w w:val="120"/>
            <w:sz w:val="15"/>
          </w:rPr>
          <w:t>4):271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6">
        <w:r>
          <w:rPr>
            <w:color w:val="007FAC"/>
            <w:w w:val="120"/>
            <w:sz w:val="15"/>
          </w:rPr>
          <w:t>81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368" w:hanging="340"/>
        <w:jc w:val="left"/>
        <w:rPr>
          <w:sz w:val="15"/>
        </w:rPr>
      </w:pPr>
      <w:bookmarkStart w:name="_bookmark24" w:id="32"/>
      <w:bookmarkEnd w:id="32"/>
      <w:r>
        <w:rPr/>
      </w:r>
      <w:hyperlink r:id="rId37">
        <w:r>
          <w:rPr>
            <w:color w:val="007FAC"/>
            <w:w w:val="115"/>
            <w:sz w:val="15"/>
          </w:rPr>
          <w:t>Dokshevich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AI.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 particular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problem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rotation of a heavy about a fixed point. Doklady USSR</w:t>
        </w:r>
      </w:hyperlink>
      <w:r>
        <w:rPr>
          <w:color w:val="007FAC"/>
          <w:spacing w:val="40"/>
          <w:w w:val="115"/>
          <w:sz w:val="15"/>
        </w:rPr>
        <w:t> </w:t>
      </w:r>
      <w:hyperlink r:id="rId37">
        <w:r>
          <w:rPr>
            <w:color w:val="007FAC"/>
            <w:spacing w:val="-2"/>
            <w:w w:val="115"/>
            <w:sz w:val="15"/>
          </w:rPr>
          <w:t>1966;137:1251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7">
        <w:r>
          <w:rPr>
            <w:color w:val="007FAC"/>
            <w:spacing w:val="-2"/>
            <w:w w:val="115"/>
            <w:sz w:val="15"/>
          </w:rPr>
          <w:t>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bookmarkStart w:name="_bookmark25" w:id="33"/>
      <w:bookmarkEnd w:id="33"/>
      <w:r>
        <w:rPr/>
      </w:r>
      <w:hyperlink r:id="rId38">
        <w:r>
          <w:rPr>
            <w:color w:val="007FAC"/>
            <w:w w:val="115"/>
            <w:sz w:val="15"/>
          </w:rPr>
          <w:t>Konosevich BI, Pozdnyakovich EV. Two partial solutions of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motion of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rigid body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having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fixed point.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PMM.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Appl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Math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Mech 1968;32:561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8">
        <w:r>
          <w:rPr>
            <w:color w:val="007FAC"/>
            <w:w w:val="115"/>
            <w:sz w:val="15"/>
          </w:rPr>
          <w:t>5. translation from Prikl. Mat. Mekh. 32,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spacing w:val="-2"/>
            <w:w w:val="115"/>
            <w:sz w:val="15"/>
          </w:rPr>
          <w:t>544-548(1968)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9" w:hanging="340"/>
        <w:jc w:val="left"/>
        <w:rPr>
          <w:sz w:val="15"/>
        </w:rPr>
      </w:pPr>
      <w:bookmarkStart w:name="_bookmark26" w:id="34"/>
      <w:bookmarkEnd w:id="34"/>
      <w:r>
        <w:rPr/>
      </w:r>
      <w:hyperlink r:id="rId39">
        <w:r>
          <w:rPr>
            <w:color w:val="007FAC"/>
            <w:w w:val="120"/>
            <w:sz w:val="15"/>
          </w:rPr>
          <w:t>Dokshevich AI. A new partial solution of the problem of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motion of a rigid body about a fixed point. Mekh Tverd Tela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1970. 2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5" w:hanging="340"/>
        <w:jc w:val="both"/>
        <w:rPr>
          <w:sz w:val="15"/>
        </w:rPr>
      </w:pPr>
      <w:bookmarkStart w:name="_bookmark27" w:id="35"/>
      <w:bookmarkEnd w:id="35"/>
      <w:r>
        <w:rPr/>
      </w:r>
      <w:hyperlink r:id="rId40">
        <w:r>
          <w:rPr>
            <w:color w:val="007FAC"/>
            <w:w w:val="120"/>
            <w:sz w:val="15"/>
          </w:rPr>
          <w:t>Gulyaev</w:t>
        </w:r>
        <w:r>
          <w:rPr>
            <w:color w:val="007FAC"/>
            <w:w w:val="120"/>
            <w:sz w:val="15"/>
          </w:rPr>
          <w:t> MP.</w:t>
        </w:r>
        <w:r>
          <w:rPr>
            <w:color w:val="007FAC"/>
            <w:w w:val="120"/>
            <w:sz w:val="15"/>
          </w:rPr>
          <w:t> On</w:t>
        </w:r>
        <w:r>
          <w:rPr>
            <w:color w:val="007FAC"/>
            <w:w w:val="120"/>
            <w:sz w:val="15"/>
          </w:rPr>
          <w:t> a</w:t>
        </w:r>
        <w:r>
          <w:rPr>
            <w:color w:val="007FAC"/>
            <w:w w:val="120"/>
            <w:sz w:val="15"/>
          </w:rPr>
          <w:t> new</w:t>
        </w:r>
        <w:r>
          <w:rPr>
            <w:color w:val="007FAC"/>
            <w:w w:val="120"/>
            <w:sz w:val="15"/>
          </w:rPr>
          <w:t> particular</w:t>
        </w:r>
        <w:r>
          <w:rPr>
            <w:color w:val="007FAC"/>
            <w:w w:val="120"/>
            <w:sz w:val="15"/>
          </w:rPr>
          <w:t> solution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the</w:t>
        </w:r>
        <w:r>
          <w:rPr>
            <w:color w:val="007FAC"/>
            <w:w w:val="120"/>
            <w:sz w:val="15"/>
          </w:rPr>
          <w:t> equations</w:t>
        </w:r>
      </w:hyperlink>
      <w:r>
        <w:rPr>
          <w:color w:val="007FAC"/>
          <w:spacing w:val="80"/>
          <w:w w:val="120"/>
          <w:sz w:val="15"/>
        </w:rPr>
        <w:t> </w:t>
      </w:r>
      <w:hyperlink r:id="rId40">
        <w:r>
          <w:rPr>
            <w:color w:val="007FAC"/>
            <w:w w:val="120"/>
            <w:sz w:val="15"/>
          </w:rPr>
          <w:t>of</w:t>
        </w:r>
        <w:r>
          <w:rPr>
            <w:color w:val="007FAC"/>
            <w:w w:val="120"/>
            <w:sz w:val="15"/>
          </w:rPr>
          <w:t> motion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a</w:t>
        </w:r>
        <w:r>
          <w:rPr>
            <w:color w:val="007FAC"/>
            <w:w w:val="120"/>
            <w:sz w:val="15"/>
          </w:rPr>
          <w:t> heavy</w:t>
        </w:r>
        <w:r>
          <w:rPr>
            <w:color w:val="007FAC"/>
            <w:w w:val="120"/>
            <w:sz w:val="15"/>
          </w:rPr>
          <w:t> rigid</w:t>
        </w:r>
        <w:r>
          <w:rPr>
            <w:color w:val="007FAC"/>
            <w:w w:val="120"/>
            <w:sz w:val="15"/>
          </w:rPr>
          <w:t> body</w:t>
        </w:r>
        <w:r>
          <w:rPr>
            <w:color w:val="007FAC"/>
            <w:w w:val="120"/>
            <w:sz w:val="15"/>
          </w:rPr>
          <w:t> having</w:t>
        </w:r>
        <w:r>
          <w:rPr>
            <w:color w:val="007FAC"/>
            <w:w w:val="120"/>
            <w:sz w:val="15"/>
          </w:rPr>
          <w:t> one</w:t>
        </w:r>
        <w:r>
          <w:rPr>
            <w:color w:val="007FAC"/>
            <w:w w:val="120"/>
            <w:sz w:val="15"/>
          </w:rPr>
          <w:t> fixed</w:t>
        </w:r>
        <w:r>
          <w:rPr>
            <w:color w:val="007FAC"/>
            <w:w w:val="120"/>
            <w:sz w:val="15"/>
          </w:rPr>
          <w:t> point,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2.</w:t>
        </w:r>
      </w:hyperlink>
      <w:r>
        <w:rPr>
          <w:color w:val="007FAC"/>
          <w:w w:val="120"/>
          <w:sz w:val="15"/>
        </w:rPr>
        <w:t> </w:t>
      </w:r>
      <w:hyperlink r:id="rId40">
        <w:r>
          <w:rPr>
            <w:color w:val="007FAC"/>
            <w:w w:val="120"/>
            <w:sz w:val="15"/>
          </w:rPr>
          <w:t>Vestn.</w:t>
        </w:r>
        <w:r>
          <w:rPr>
            <w:color w:val="007FAC"/>
            <w:w w:val="120"/>
            <w:sz w:val="15"/>
          </w:rPr>
          <w:t> Moskov.</w:t>
        </w:r>
        <w:r>
          <w:rPr>
            <w:color w:val="007FAC"/>
            <w:w w:val="120"/>
            <w:sz w:val="15"/>
          </w:rPr>
          <w:t> Univ.,</w:t>
        </w:r>
        <w:r>
          <w:rPr>
            <w:color w:val="007FAC"/>
            <w:w w:val="120"/>
            <w:sz w:val="15"/>
          </w:rPr>
          <w:t> Ser.</w:t>
        </w:r>
        <w:r>
          <w:rPr>
            <w:color w:val="007FAC"/>
            <w:w w:val="120"/>
            <w:sz w:val="15"/>
          </w:rPr>
          <w:t> Fiz.</w:t>
        </w:r>
        <w:r>
          <w:rPr>
            <w:color w:val="007FAC"/>
            <w:w w:val="120"/>
            <w:sz w:val="15"/>
          </w:rPr>
          <w:t> Mat.</w:t>
        </w:r>
        <w:r>
          <w:rPr>
            <w:color w:val="007FAC"/>
            <w:w w:val="120"/>
            <w:sz w:val="15"/>
          </w:rPr>
          <w:t> i</w:t>
        </w:r>
        <w:r>
          <w:rPr>
            <w:color w:val="007FAC"/>
            <w:w w:val="120"/>
            <w:sz w:val="15"/>
          </w:rPr>
          <w:t> Estestv.</w:t>
        </w:r>
        <w:r>
          <w:rPr>
            <w:color w:val="007FAC"/>
            <w:w w:val="120"/>
            <w:sz w:val="15"/>
          </w:rPr>
          <w:t> Nauk;</w:t>
        </w:r>
        <w:r>
          <w:rPr>
            <w:color w:val="007FAC"/>
            <w:w w:val="120"/>
            <w:sz w:val="15"/>
          </w:rPr>
          <w:t> 1955.</w:t>
        </w:r>
      </w:hyperlink>
    </w:p>
    <w:p>
      <w:pPr>
        <w:spacing w:line="171" w:lineRule="exact" w:before="0"/>
        <w:ind w:left="444" w:right="0" w:firstLine="0"/>
        <w:jc w:val="both"/>
        <w:rPr>
          <w:sz w:val="15"/>
        </w:rPr>
      </w:pPr>
      <w:hyperlink r:id="rId40">
        <w:r>
          <w:rPr>
            <w:color w:val="007FAC"/>
            <w:w w:val="115"/>
            <w:sz w:val="15"/>
          </w:rPr>
          <w:t>p.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15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0">
        <w:r>
          <w:rPr>
            <w:color w:val="007FAC"/>
            <w:spacing w:val="-2"/>
            <w:w w:val="115"/>
            <w:sz w:val="15"/>
          </w:rPr>
          <w:t>21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16" w:after="0"/>
        <w:ind w:left="444" w:right="231" w:hanging="340"/>
        <w:jc w:val="left"/>
        <w:rPr>
          <w:sz w:val="15"/>
        </w:rPr>
      </w:pPr>
      <w:bookmarkStart w:name="_bookmark28" w:id="36"/>
      <w:bookmarkEnd w:id="36"/>
      <w:r>
        <w:rPr/>
      </w:r>
      <w:hyperlink r:id="rId41">
        <w:r>
          <w:rPr>
            <w:color w:val="007FAC"/>
            <w:w w:val="120"/>
            <w:sz w:val="15"/>
          </w:rPr>
          <w:t>Gorr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GV,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Maznev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AV.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Dynamics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gyrostat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with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fixed</w:t>
        </w:r>
      </w:hyperlink>
      <w:r>
        <w:rPr>
          <w:color w:val="007FAC"/>
          <w:w w:val="120"/>
          <w:sz w:val="15"/>
        </w:rPr>
        <w:t> </w:t>
      </w:r>
      <w:bookmarkStart w:name="_bookmark29" w:id="37"/>
      <w:bookmarkEnd w:id="37"/>
      <w:r>
        <w:rPr>
          <w:color w:val="007FAC"/>
          <w:w w:val="116"/>
          <w:sz w:val="15"/>
        </w:rPr>
      </w:r>
      <w:hyperlink r:id="rId41">
        <w:r>
          <w:rPr>
            <w:color w:val="007FAC"/>
            <w:w w:val="120"/>
            <w:sz w:val="15"/>
          </w:rPr>
          <w:t>Point. Donetsk. DonNU 2010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89" w:hanging="340"/>
        <w:jc w:val="left"/>
        <w:rPr>
          <w:sz w:val="15"/>
        </w:rPr>
      </w:pPr>
      <w:hyperlink r:id="rId42">
        <w:r>
          <w:rPr>
            <w:color w:val="007FAC"/>
            <w:w w:val="120"/>
            <w:sz w:val="15"/>
          </w:rPr>
          <w:t>Dokshevich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AI.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Finite-form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Euler-Poisson</w:t>
        </w:r>
      </w:hyperlink>
      <w:r>
        <w:rPr>
          <w:color w:val="007FAC"/>
          <w:w w:val="120"/>
          <w:sz w:val="15"/>
        </w:rPr>
        <w:t> </w:t>
      </w:r>
      <w:bookmarkStart w:name="_bookmark30" w:id="38"/>
      <w:bookmarkEnd w:id="38"/>
      <w:r>
        <w:rPr>
          <w:color w:val="007FAC"/>
          <w:w w:val="119"/>
          <w:sz w:val="15"/>
        </w:rPr>
      </w:r>
      <w:hyperlink r:id="rId42">
        <w:r>
          <w:rPr>
            <w:color w:val="007FAC"/>
            <w:w w:val="120"/>
            <w:sz w:val="15"/>
          </w:rPr>
          <w:t>equations. Kiev: Naukova Dumka; 1992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6" w:hanging="340"/>
        <w:jc w:val="left"/>
        <w:rPr>
          <w:sz w:val="15"/>
        </w:rPr>
      </w:pPr>
      <w:hyperlink r:id="rId43">
        <w:r>
          <w:rPr>
            <w:color w:val="007FAC"/>
            <w:w w:val="115"/>
            <w:sz w:val="15"/>
          </w:rPr>
          <w:t>Yehia HM. Particular integrable cases in rigid body </w:t>
        </w:r>
        <w:r>
          <w:rPr>
            <w:color w:val="007FAC"/>
            <w:w w:val="115"/>
            <w:sz w:val="15"/>
          </w:rPr>
          <w:t>dynamics.</w:t>
        </w:r>
      </w:hyperlink>
      <w:r>
        <w:rPr>
          <w:color w:val="007FAC"/>
          <w:w w:val="115"/>
          <w:sz w:val="15"/>
        </w:rPr>
        <w:t> </w:t>
      </w:r>
      <w:bookmarkStart w:name="_bookmark31" w:id="39"/>
      <w:bookmarkEnd w:id="39"/>
      <w:r>
        <w:rPr>
          <w:color w:val="007FAC"/>
          <w:w w:val="123"/>
          <w:sz w:val="15"/>
        </w:rPr>
      </w:r>
      <w:hyperlink r:id="rId43">
        <w:r>
          <w:rPr>
            <w:color w:val="007FAC"/>
            <w:w w:val="115"/>
            <w:sz w:val="15"/>
          </w:rPr>
          <w:t>ZAMM 1988;68:33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3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255" w:hanging="340"/>
        <w:jc w:val="left"/>
        <w:rPr>
          <w:sz w:val="15"/>
        </w:rPr>
      </w:pPr>
      <w:hyperlink r:id="rId44">
        <w:r>
          <w:rPr>
            <w:color w:val="007FAC"/>
            <w:w w:val="110"/>
            <w:sz w:val="15"/>
          </w:rPr>
          <w:t>Yehia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New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generalizations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known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integrable</w:t>
        </w:r>
      </w:hyperlink>
      <w:r>
        <w:rPr>
          <w:color w:val="007FAC"/>
          <w:w w:val="110"/>
          <w:sz w:val="15"/>
        </w:rPr>
        <w:t> </w:t>
      </w:r>
      <w:hyperlink r:id="rId44">
        <w:r>
          <w:rPr>
            <w:color w:val="007FAC"/>
            <w:w w:val="110"/>
            <w:sz w:val="15"/>
          </w:rPr>
          <w:t>problems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rigid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body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dynamics.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Phys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Gen</w:t>
        </w:r>
      </w:hyperlink>
      <w:r>
        <w:rPr>
          <w:color w:val="007FAC"/>
          <w:w w:val="110"/>
          <w:sz w:val="15"/>
        </w:rPr>
        <w:t> </w:t>
      </w:r>
      <w:bookmarkStart w:name="_bookmark32" w:id="40"/>
      <w:bookmarkEnd w:id="40"/>
      <w:r>
        <w:rPr>
          <w:color w:val="007FAC"/>
          <w:w w:val="115"/>
          <w:sz w:val="15"/>
        </w:rPr>
      </w:r>
      <w:hyperlink r:id="rId44">
        <w:r>
          <w:rPr>
            <w:color w:val="007FAC"/>
            <w:spacing w:val="-2"/>
            <w:w w:val="110"/>
            <w:sz w:val="15"/>
          </w:rPr>
          <w:t>1999;32:7565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44">
        <w:r>
          <w:rPr>
            <w:color w:val="007FAC"/>
            <w:spacing w:val="-2"/>
            <w:w w:val="110"/>
            <w:sz w:val="15"/>
          </w:rPr>
          <w:t>80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174" w:lineRule="exact" w:before="0" w:after="0"/>
        <w:ind w:left="443" w:right="0" w:hanging="338"/>
        <w:jc w:val="left"/>
        <w:rPr>
          <w:sz w:val="15"/>
        </w:rPr>
      </w:pPr>
      <w:hyperlink r:id="rId45">
        <w:r>
          <w:rPr>
            <w:color w:val="007FAC"/>
            <w:w w:val="115"/>
            <w:sz w:val="15"/>
          </w:rPr>
          <w:t>Brun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Rotation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kring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fix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punkt.</w:t>
        </w:r>
      </w:hyperlink>
      <w:r>
        <w:rPr>
          <w:color w:val="007FAC"/>
          <w:spacing w:val="-1"/>
          <w:w w:val="115"/>
          <w:sz w:val="15"/>
        </w:rPr>
        <w:t> </w:t>
      </w:r>
      <w:r>
        <w:rPr>
          <w:color w:val="007FAC"/>
          <w:w w:val="115"/>
          <w:sz w:val="15"/>
        </w:rPr>
        <w:t>O</w:t>
      </w:r>
      <w:r>
        <w:rPr>
          <w:rFonts w:ascii="Trebuchet MS" w:hAnsi="Trebuchet MS"/>
          <w:color w:val="007FAC"/>
          <w:w w:val="115"/>
          <w:position w:val="4"/>
          <w:sz w:val="15"/>
        </w:rPr>
        <w:t>€</w:t>
      </w:r>
      <w:r>
        <w:rPr>
          <w:rFonts w:ascii="Trebuchet MS" w:hAnsi="Trebuchet MS"/>
          <w:color w:val="007FAC"/>
          <w:spacing w:val="-33"/>
          <w:w w:val="115"/>
          <w:position w:val="4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fvers7.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Kongl.</w:t>
        </w:r>
        <w:r>
          <w:rPr>
            <w:color w:val="007FAC"/>
            <w:spacing w:val="-2"/>
            <w:w w:val="115"/>
            <w:sz w:val="15"/>
          </w:rPr>
          <w:t> Svenska</w:t>
        </w:r>
      </w:hyperlink>
    </w:p>
    <w:p>
      <w:pPr>
        <w:spacing w:before="25"/>
        <w:ind w:left="444" w:right="0" w:firstLine="0"/>
        <w:jc w:val="left"/>
        <w:rPr>
          <w:sz w:val="15"/>
        </w:rPr>
      </w:pPr>
      <w:bookmarkStart w:name="_bookmark33" w:id="41"/>
      <w:bookmarkEnd w:id="41"/>
      <w:r>
        <w:rPr/>
      </w:r>
      <w:hyperlink r:id="rId45">
        <w:r>
          <w:rPr>
            <w:color w:val="007FAC"/>
            <w:w w:val="115"/>
            <w:sz w:val="15"/>
          </w:rPr>
          <w:t>Vetensk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Akad.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Forhandl;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1893.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p.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455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5">
        <w:r>
          <w:rPr>
            <w:color w:val="007FAC"/>
            <w:spacing w:val="-2"/>
            <w:w w:val="115"/>
            <w:sz w:val="15"/>
          </w:rPr>
          <w:t>68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78" w:lineRule="auto" w:before="26" w:after="0"/>
        <w:ind w:left="444" w:right="195" w:hanging="339"/>
        <w:jc w:val="left"/>
        <w:rPr>
          <w:sz w:val="15"/>
        </w:rPr>
      </w:pPr>
      <w:hyperlink r:id="rId46">
        <w:r>
          <w:rPr>
            <w:color w:val="007FAC"/>
            <w:w w:val="120"/>
            <w:sz w:val="15"/>
          </w:rPr>
          <w:t>Bogoyavlensky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OI.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Integrable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cases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dynamics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rigid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body and integrable systems on the spheres</w:t>
        </w:r>
      </w:hyperlink>
      <w:r>
        <w:rPr>
          <w:color w:val="007FAC"/>
          <w:w w:val="120"/>
          <w:sz w:val="15"/>
        </w:rPr>
        <w:t> </w:t>
      </w:r>
      <w:r>
        <w:rPr>
          <w:i/>
          <w:color w:val="007FAC"/>
          <w:w w:val="120"/>
          <w:sz w:val="15"/>
        </w:rPr>
        <w:t>S</w:t>
      </w:r>
      <w:r>
        <w:rPr>
          <w:i/>
          <w:color w:val="007FAC"/>
          <w:w w:val="120"/>
          <w:sz w:val="15"/>
          <w:vertAlign w:val="superscript"/>
        </w:rPr>
        <w:t>n</w:t>
      </w:r>
      <w:hyperlink r:id="rId46">
        <w:r>
          <w:rPr>
            <w:color w:val="007FAC"/>
            <w:w w:val="120"/>
            <w:sz w:val="15"/>
            <w:vertAlign w:val="baseline"/>
          </w:rPr>
          <w:t>. Math USSR</w:t>
        </w:r>
      </w:hyperlink>
      <w:r>
        <w:rPr>
          <w:color w:val="007FAC"/>
          <w:w w:val="120"/>
          <w:sz w:val="15"/>
          <w:vertAlign w:val="baseline"/>
        </w:rPr>
        <w:t> </w:t>
      </w:r>
      <w:hyperlink r:id="rId46">
        <w:r>
          <w:rPr>
            <w:color w:val="007FAC"/>
            <w:w w:val="120"/>
            <w:sz w:val="15"/>
            <w:vertAlign w:val="baseline"/>
          </w:rPr>
          <w:t>Izv 1986;27:203</w:t>
        </w:r>
      </w:hyperlink>
      <w:r>
        <w:rPr>
          <w:rFonts w:ascii="Arial"/>
          <w:color w:val="007FAC"/>
          <w:w w:val="120"/>
          <w:sz w:val="15"/>
          <w:vertAlign w:val="baseline"/>
        </w:rPr>
        <w:t>e</w:t>
      </w:r>
      <w:hyperlink r:id="rId46">
        <w:r>
          <w:rPr>
            <w:color w:val="007FAC"/>
            <w:w w:val="120"/>
            <w:sz w:val="15"/>
            <w:vertAlign w:val="baseline"/>
          </w:rPr>
          <w:t>18</w:t>
        </w:r>
      </w:hyperlink>
      <w:r>
        <w:rPr>
          <w:w w:val="120"/>
          <w:sz w:val="15"/>
          <w:vertAlign w:val="baseline"/>
        </w:rPr>
        <w:t>.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spacing w:before="105"/>
        <w:ind w:left="2284" w:right="0" w:firstLine="0"/>
        <w:jc w:val="left"/>
        <w:rPr>
          <w:sz w:val="14"/>
        </w:rPr>
      </w:pP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1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7"/>
            <w:w w:val="120"/>
            <w:sz w:val="14"/>
          </w:rPr>
          <w:t> and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 w:val="0"/>
            <w:color w:val="007FAC"/>
            <w:w w:val="120"/>
            <w:sz w:val="14"/>
          </w:rPr>
          <w:t>20</w:t>
        </w:r>
      </w:hyperlink>
      <w:r>
        <w:rPr>
          <w:smallCaps w:val="0"/>
          <w:color w:val="007FAC"/>
          <w:spacing w:val="-16"/>
          <w:w w:val="120"/>
          <w:sz w:val="14"/>
        </w:rPr>
        <w:t> </w:t>
      </w:r>
      <w:r>
        <w:rPr>
          <w:smallCaps/>
          <w:color w:val="007FAC"/>
          <w:spacing w:val="-10"/>
          <w:w w:val="120"/>
          <w:sz w:val="14"/>
        </w:rPr>
        <w:t>5</w:t>
      </w:r>
      <w:r>
        <w:rPr>
          <w:smallCaps/>
          <w:color w:val="007FAC"/>
          <w:spacing w:val="40"/>
          <w:w w:val="120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205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106" w:space="40"/>
            <w:col w:w="2084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65" coordorigin="0,0" coordsize="9923,6">
                <v:rect style="position:absolute;left:0;top:0;width:9923;height:6" id="docshape6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8" w:lineRule="auto" w:before="85" w:after="0"/>
        <w:ind w:left="535" w:right="40" w:hanging="338"/>
        <w:jc w:val="left"/>
        <w:rPr>
          <w:sz w:val="15"/>
        </w:rPr>
      </w:pPr>
      <w:bookmarkStart w:name="_bookmark34" w:id="42"/>
      <w:bookmarkEnd w:id="42"/>
      <w:r>
        <w:rPr/>
      </w:r>
      <w:hyperlink r:id="rId47">
        <w:r>
          <w:rPr>
            <w:color w:val="007FAC"/>
            <w:w w:val="115"/>
            <w:sz w:val="15"/>
          </w:rPr>
          <w:t>Bogoyavlensky OI. Euler equations on finite dimensional </w:t>
        </w:r>
        <w:r>
          <w:rPr>
            <w:color w:val="007FAC"/>
            <w:w w:val="115"/>
            <w:sz w:val="15"/>
          </w:rPr>
          <w:t>Lie</w:t>
        </w:r>
      </w:hyperlink>
      <w:r>
        <w:rPr>
          <w:color w:val="007FAC"/>
          <w:spacing w:val="40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algebras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arising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physical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problems.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Mun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Math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Phys</w:t>
        </w:r>
      </w:hyperlink>
    </w:p>
    <w:p>
      <w:pPr>
        <w:spacing w:line="170" w:lineRule="exact" w:before="0"/>
        <w:ind w:left="535" w:right="0" w:firstLine="0"/>
        <w:jc w:val="left"/>
        <w:rPr>
          <w:sz w:val="15"/>
        </w:rPr>
      </w:pPr>
      <w:bookmarkStart w:name="_bookmark35" w:id="43"/>
      <w:bookmarkEnd w:id="43"/>
      <w:r>
        <w:rPr/>
      </w:r>
      <w:hyperlink r:id="rId47">
        <w:r>
          <w:rPr>
            <w:color w:val="007FAC"/>
            <w:w w:val="110"/>
            <w:sz w:val="15"/>
          </w:rPr>
          <w:t>V. 1984;95. </w:t>
        </w:r>
        <w:r>
          <w:rPr>
            <w:color w:val="007FAC"/>
            <w:spacing w:val="-2"/>
            <w:w w:val="110"/>
            <w:sz w:val="15"/>
          </w:rPr>
          <w:t>P:307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47">
        <w:r>
          <w:rPr>
            <w:color w:val="007FAC"/>
            <w:spacing w:val="-2"/>
            <w:w w:val="110"/>
            <w:sz w:val="15"/>
          </w:rPr>
          <w:t>15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6" w:lineRule="auto" w:before="27" w:after="0"/>
        <w:ind w:left="535" w:right="269" w:hanging="338"/>
        <w:jc w:val="left"/>
        <w:rPr>
          <w:sz w:val="15"/>
        </w:rPr>
      </w:pPr>
      <w:hyperlink r:id="rId48">
        <w:r>
          <w:rPr>
            <w:color w:val="007FAC"/>
            <w:w w:val="115"/>
            <w:sz w:val="15"/>
          </w:rPr>
          <w:t>Yehia HM. New integrable cases in the dynamics of </w:t>
        </w:r>
        <w:r>
          <w:rPr>
            <w:color w:val="007FAC"/>
            <w:w w:val="115"/>
            <w:sz w:val="15"/>
          </w:rPr>
          <w:t>rigid</w:t>
        </w:r>
      </w:hyperlink>
      <w:r>
        <w:rPr>
          <w:color w:val="007FAC"/>
          <w:spacing w:val="80"/>
          <w:w w:val="117"/>
          <w:sz w:val="15"/>
        </w:rPr>
        <w:t> </w:t>
      </w:r>
      <w:bookmarkStart w:name="_bookmark36" w:id="44"/>
      <w:bookmarkEnd w:id="44"/>
      <w:r>
        <w:rPr>
          <w:color w:val="007FAC"/>
          <w:w w:val="117"/>
          <w:sz w:val="15"/>
        </w:rPr>
      </w:r>
      <w:hyperlink r:id="rId48">
        <w:r>
          <w:rPr>
            <w:color w:val="007FAC"/>
            <w:w w:val="115"/>
            <w:sz w:val="15"/>
          </w:rPr>
          <w:t>bodies. Mech Res Commun 1986;13:169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8">
        <w:r>
          <w:rPr>
            <w:color w:val="007FAC"/>
            <w:w w:val="115"/>
            <w:sz w:val="15"/>
          </w:rPr>
          <w:t>72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6" w:lineRule="auto" w:before="2" w:after="0"/>
        <w:ind w:left="535" w:right="38" w:hanging="338"/>
        <w:jc w:val="left"/>
        <w:rPr>
          <w:sz w:val="15"/>
        </w:rPr>
      </w:pPr>
      <w:hyperlink r:id="rId49">
        <w:r>
          <w:rPr>
            <w:color w:val="007FAC"/>
            <w:spacing w:val="-2"/>
            <w:w w:val="120"/>
            <w:sz w:val="15"/>
          </w:rPr>
          <w:t>Reyman AG, Semenov-Tian-Shansky MA. Lax </w:t>
        </w:r>
        <w:r>
          <w:rPr>
            <w:color w:val="007FAC"/>
            <w:spacing w:val="-2"/>
            <w:w w:val="120"/>
            <w:sz w:val="15"/>
          </w:rPr>
          <w:t>representation</w:t>
        </w:r>
      </w:hyperlink>
      <w:r>
        <w:rPr>
          <w:color w:val="007FAC"/>
          <w:spacing w:val="-2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with a spectral parameter for the Kowalewski top and its</w:t>
        </w:r>
      </w:hyperlink>
      <w:r>
        <w:rPr>
          <w:color w:val="007FAC"/>
          <w:w w:val="120"/>
          <w:sz w:val="15"/>
        </w:rPr>
        <w:t> </w:t>
      </w:r>
      <w:bookmarkStart w:name="_bookmark37" w:id="45"/>
      <w:bookmarkEnd w:id="45"/>
      <w:r>
        <w:rPr>
          <w:color w:val="007FAC"/>
          <w:w w:val="126"/>
          <w:sz w:val="15"/>
        </w:rPr>
      </w:r>
      <w:hyperlink r:id="rId49">
        <w:r>
          <w:rPr>
            <w:color w:val="007FAC"/>
            <w:w w:val="120"/>
            <w:sz w:val="15"/>
          </w:rPr>
          <w:t>generalizations. Lett Math Phys 1987;14:55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9">
        <w:r>
          <w:rPr>
            <w:color w:val="007FAC"/>
            <w:w w:val="120"/>
            <w:sz w:val="15"/>
          </w:rPr>
          <w:t>61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6" w:lineRule="auto" w:before="2" w:after="0"/>
        <w:ind w:left="535" w:right="96" w:hanging="338"/>
        <w:jc w:val="left"/>
        <w:rPr>
          <w:sz w:val="15"/>
        </w:rPr>
      </w:pPr>
      <w:hyperlink r:id="rId50">
        <w:r>
          <w:rPr>
            <w:color w:val="007FAC"/>
            <w:w w:val="120"/>
            <w:sz w:val="15"/>
          </w:rPr>
          <w:t>Kharlamov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MP.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Bifurcation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diagrams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Kowalevski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top</w:t>
        </w:r>
      </w:hyperlink>
      <w:r>
        <w:rPr>
          <w:color w:val="007FAC"/>
          <w:w w:val="120"/>
          <w:sz w:val="15"/>
        </w:rPr>
        <w:t> </w:t>
      </w:r>
      <w:hyperlink r:id="rId50">
        <w:r>
          <w:rPr>
            <w:color w:val="007FAC"/>
            <w:w w:val="120"/>
            <w:sz w:val="15"/>
          </w:rPr>
          <w:t>in two constant fields. Reg Chaot Dyn 2005;10:381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0">
        <w:r>
          <w:rPr>
            <w:color w:val="007FAC"/>
            <w:w w:val="120"/>
            <w:sz w:val="15"/>
          </w:rPr>
          <w:t>98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8" w:lineRule="auto" w:before="0" w:after="0"/>
        <w:ind w:left="535" w:right="42" w:hanging="338"/>
        <w:jc w:val="left"/>
        <w:rPr>
          <w:sz w:val="15"/>
        </w:rPr>
      </w:pPr>
      <w:hyperlink r:id="rId51">
        <w:r>
          <w:rPr>
            <w:color w:val="007FAC"/>
            <w:w w:val="115"/>
            <w:sz w:val="15"/>
          </w:rPr>
          <w:t>Kharlamov MP, Savushkin AY. Explicit integration of one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problem of motion of the generalized Kowalevski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top. </w:t>
        </w:r>
        <w:r>
          <w:rPr>
            <w:color w:val="007FAC"/>
            <w:w w:val="115"/>
            <w:sz w:val="15"/>
          </w:rPr>
          <w:t>Mech</w:t>
        </w:r>
      </w:hyperlink>
      <w:r>
        <w:rPr>
          <w:color w:val="007FAC"/>
          <w:spacing w:val="40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Res Commun 2005;32:547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1">
        <w:r>
          <w:rPr>
            <w:color w:val="007FAC"/>
            <w:w w:val="115"/>
            <w:sz w:val="15"/>
          </w:rPr>
          <w:t>52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6" w:lineRule="auto" w:before="85" w:after="0"/>
        <w:ind w:left="535" w:right="295" w:hanging="338"/>
        <w:jc w:val="left"/>
        <w:rPr>
          <w:sz w:val="15"/>
        </w:rPr>
      </w:pPr>
      <w:r>
        <w:rPr/>
        <w:br w:type="column"/>
      </w:r>
      <w:hyperlink r:id="rId52">
        <w:r>
          <w:rPr>
            <w:color w:val="007FAC"/>
            <w:w w:val="115"/>
            <w:sz w:val="15"/>
          </w:rPr>
          <w:t>Kharlamov MP. Separation of variables in one problem of</w:t>
        </w:r>
      </w:hyperlink>
      <w:r>
        <w:rPr>
          <w:color w:val="007FAC"/>
          <w:spacing w:val="80"/>
          <w:w w:val="115"/>
          <w:sz w:val="15"/>
        </w:rPr>
        <w:t> </w:t>
      </w:r>
      <w:hyperlink r:id="rId52">
        <w:r>
          <w:rPr>
            <w:color w:val="007FAC"/>
            <w:w w:val="115"/>
            <w:sz w:val="15"/>
          </w:rPr>
          <w:t>motion of the generalized Kowalevski top. Mech Res</w:t>
        </w:r>
      </w:hyperlink>
      <w:r>
        <w:rPr>
          <w:color w:val="007FAC"/>
          <w:spacing w:val="40"/>
          <w:w w:val="115"/>
          <w:sz w:val="15"/>
        </w:rPr>
        <w:t> </w:t>
      </w:r>
      <w:hyperlink r:id="rId52">
        <w:r>
          <w:rPr>
            <w:color w:val="007FAC"/>
            <w:w w:val="115"/>
            <w:sz w:val="15"/>
          </w:rPr>
          <w:t>Commun 2008;35:276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2">
        <w:r>
          <w:rPr>
            <w:color w:val="007FAC"/>
            <w:w w:val="115"/>
            <w:sz w:val="15"/>
          </w:rPr>
          <w:t>81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8" w:lineRule="auto" w:before="2" w:after="0"/>
        <w:ind w:left="535" w:right="103" w:hanging="338"/>
        <w:jc w:val="left"/>
        <w:rPr>
          <w:sz w:val="15"/>
        </w:rPr>
      </w:pPr>
      <w:hyperlink r:id="rId53">
        <w:r>
          <w:rPr>
            <w:color w:val="007FAC"/>
            <w:w w:val="115"/>
            <w:sz w:val="15"/>
          </w:rPr>
          <w:t>Kharlamov MP. Separation of variables in the generalized </w:t>
        </w:r>
        <w:r>
          <w:rPr>
            <w:color w:val="007FAC"/>
            <w:w w:val="115"/>
            <w:sz w:val="15"/>
          </w:rPr>
          <w:t>4th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Appelrot class. II. Real solutions. Regul Chaotic Dyn</w:t>
        </w:r>
      </w:hyperlink>
      <w:r>
        <w:rPr>
          <w:color w:val="007FAC"/>
          <w:w w:val="115"/>
          <w:sz w:val="15"/>
        </w:rPr>
        <w:t> </w:t>
      </w:r>
      <w:bookmarkStart w:name="_bookmark38" w:id="46"/>
      <w:bookmarkEnd w:id="46"/>
      <w:r>
        <w:rPr>
          <w:color w:val="007FAC"/>
          <w:w w:val="115"/>
          <w:sz w:val="15"/>
        </w:rPr>
      </w:r>
      <w:hyperlink r:id="rId53">
        <w:r>
          <w:rPr>
            <w:color w:val="007FAC"/>
            <w:spacing w:val="-2"/>
            <w:w w:val="115"/>
            <w:sz w:val="15"/>
          </w:rPr>
          <w:t>2009;14:621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53">
        <w:r>
          <w:rPr>
            <w:color w:val="007FAC"/>
            <w:spacing w:val="-2"/>
            <w:w w:val="115"/>
            <w:sz w:val="15"/>
          </w:rPr>
          <w:t>34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54">
        <w:r>
          <w:rPr>
            <w:color w:val="007FAC"/>
            <w:w w:val="120"/>
            <w:sz w:val="15"/>
          </w:rPr>
          <w:t>Hassan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SZ,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Kharrat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BN,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Yehia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HM.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stability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motion</w:t>
        </w:r>
      </w:hyperlink>
      <w:r>
        <w:rPr>
          <w:color w:val="007FAC"/>
          <w:w w:val="120"/>
          <w:sz w:val="15"/>
        </w:rPr>
        <w:t> </w:t>
      </w:r>
      <w:hyperlink r:id="rId54">
        <w:r>
          <w:rPr>
            <w:color w:val="007FAC"/>
            <w:w w:val="120"/>
            <w:sz w:val="15"/>
          </w:rPr>
          <w:t>of a gyrostat about a fixed point under the action of non-</w:t>
        </w:r>
      </w:hyperlink>
      <w:r>
        <w:rPr>
          <w:color w:val="007FAC"/>
          <w:w w:val="120"/>
          <w:sz w:val="15"/>
        </w:rPr>
        <w:t> </w:t>
      </w:r>
      <w:bookmarkStart w:name="_bookmark39" w:id="47"/>
      <w:bookmarkEnd w:id="47"/>
      <w:r>
        <w:rPr>
          <w:color w:val="007FAC"/>
          <w:w w:val="126"/>
          <w:sz w:val="15"/>
        </w:rPr>
      </w:r>
      <w:hyperlink r:id="rId54">
        <w:r>
          <w:rPr>
            <w:color w:val="007FAC"/>
            <w:w w:val="120"/>
            <w:sz w:val="15"/>
          </w:rPr>
          <w:t>symmetric fields. Eur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Mech A/Solids 1999;18:313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4">
        <w:r>
          <w:rPr>
            <w:color w:val="007FAC"/>
            <w:w w:val="120"/>
            <w:sz w:val="15"/>
          </w:rPr>
          <w:t>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55">
        <w:r>
          <w:rPr>
            <w:color w:val="007FAC"/>
            <w:w w:val="110"/>
            <w:sz w:val="15"/>
          </w:rPr>
          <w:t>Yehia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certain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integrable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motions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rigid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body</w:t>
        </w:r>
      </w:hyperlink>
      <w:r>
        <w:rPr>
          <w:color w:val="007FAC"/>
          <w:w w:val="110"/>
          <w:sz w:val="15"/>
        </w:rPr>
        <w:t> </w:t>
      </w:r>
      <w:hyperlink r:id="rId55">
        <w:r>
          <w:rPr>
            <w:color w:val="007FAC"/>
            <w:w w:val="110"/>
            <w:sz w:val="15"/>
          </w:rPr>
          <w:t>acted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upon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gravity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magnetic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fields.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Mech</w:t>
        </w:r>
      </w:hyperlink>
      <w:r>
        <w:rPr>
          <w:color w:val="007FAC"/>
          <w:w w:val="110"/>
          <w:sz w:val="15"/>
        </w:rPr>
        <w:t> </w:t>
      </w:r>
      <w:hyperlink r:id="rId55">
        <w:r>
          <w:rPr>
            <w:color w:val="007FAC"/>
            <w:spacing w:val="-2"/>
            <w:w w:val="110"/>
            <w:sz w:val="15"/>
          </w:rPr>
          <w:t>2001;36:161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55">
        <w:r>
          <w:rPr>
            <w:color w:val="007FAC"/>
            <w:spacing w:val="-2"/>
            <w:w w:val="110"/>
            <w:sz w:val="15"/>
          </w:rPr>
          <w:t>3</w:t>
        </w:r>
      </w:hyperlink>
      <w:r>
        <w:rPr>
          <w:spacing w:val="-2"/>
          <w:w w:val="11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19" w:space="121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UKIJ Kufi Yolluq">
    <w:altName w:val="UKIJ Kufi Yolluq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mo">
    <w:altName w:val="Arimo"/>
    <w:charset w:val="0"/>
    <w:family w:val="swiss"/>
    <w:pitch w:val="variable"/>
  </w:font>
  <w:font w:name="DejaVu Sans Light">
    <w:altName w:val="DejaVu Sans Light"/>
    <w:charset w:val="0"/>
    <w:family w:val="swiss"/>
    <w:pitch w:val="variable"/>
  </w:font>
  <w:font w:name="Rasa SemiBold">
    <w:altName w:val="Rasa Semi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1"/>
      <w:numFmt w:val="decimal"/>
      <w:lvlText w:val="[%1]"/>
      <w:lvlJc w:val="left"/>
      <w:pPr>
        <w:ind w:left="444" w:hanging="3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3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40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1" w:hanging="2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[%1]"/>
      <w:lvlJc w:val="left"/>
      <w:pPr>
        <w:ind w:left="361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7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97" w:hanging="1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8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5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7" w:hanging="1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3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63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05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2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3.00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3.002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hyehia@mans.edu.eg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://refhub.elsevier.com/S2314-808X(15)00018-4/sref8" TargetMode="External"/><Relationship Id="rId17" Type="http://schemas.openxmlformats.org/officeDocument/2006/relationships/hyperlink" Target="http://refhub.elsevier.com/S2314-808X(15)00018-4/sref9" TargetMode="External"/><Relationship Id="rId18" Type="http://schemas.openxmlformats.org/officeDocument/2006/relationships/hyperlink" Target="http://refhub.elsevier.com/S2314-808X(15)00018-4/sref10" TargetMode="External"/><Relationship Id="rId19" Type="http://schemas.openxmlformats.org/officeDocument/2006/relationships/hyperlink" Target="http://refhub.elsevier.com/S2314-808X(15)00018-4/sref11" TargetMode="External"/><Relationship Id="rId20" Type="http://schemas.openxmlformats.org/officeDocument/2006/relationships/hyperlink" Target="http://refhub.elsevier.com/S2314-808X(15)00018-4/sref12" TargetMode="External"/><Relationship Id="rId21" Type="http://schemas.openxmlformats.org/officeDocument/2006/relationships/hyperlink" Target="http://refhub.elsevier.com/S2314-808X(15)00018-4/sref13" TargetMode="External"/><Relationship Id="rId22" Type="http://schemas.openxmlformats.org/officeDocument/2006/relationships/hyperlink" Target="http://refhub.elsevier.com/S2314-808X(15)00018-4/sref14" TargetMode="External"/><Relationship Id="rId23" Type="http://schemas.openxmlformats.org/officeDocument/2006/relationships/hyperlink" Target="http://refhub.elsevier.com/S2314-808X(15)00018-4/sref15" TargetMode="External"/><Relationship Id="rId24" Type="http://schemas.openxmlformats.org/officeDocument/2006/relationships/hyperlink" Target="http://refhub.elsevier.com/S2314-808X(15)00018-4/sref16" TargetMode="External"/><Relationship Id="rId25" Type="http://schemas.openxmlformats.org/officeDocument/2006/relationships/hyperlink" Target="http://refhub.elsevier.com/S2314-808X(15)00018-4/sref17" TargetMode="External"/><Relationship Id="rId26" Type="http://schemas.openxmlformats.org/officeDocument/2006/relationships/hyperlink" Target="http://refhub.elsevier.com/S2314-808X(15)00018-4/sref18" TargetMode="External"/><Relationship Id="rId27" Type="http://schemas.openxmlformats.org/officeDocument/2006/relationships/hyperlink" Target="http://refhub.elsevier.com/S2314-808X(15)00018-4/sref19" TargetMode="External"/><Relationship Id="rId28" Type="http://schemas.openxmlformats.org/officeDocument/2006/relationships/image" Target="media/image6.png"/><Relationship Id="rId29" Type="http://schemas.openxmlformats.org/officeDocument/2006/relationships/hyperlink" Target="http://refhub.elsevier.com/S2314-808X(15)00018-4/sref1" TargetMode="External"/><Relationship Id="rId30" Type="http://schemas.openxmlformats.org/officeDocument/2006/relationships/hyperlink" Target="http://refhub.elsevier.com/S2314-808X(15)00018-4/sref2" TargetMode="External"/><Relationship Id="rId31" Type="http://schemas.openxmlformats.org/officeDocument/2006/relationships/hyperlink" Target="http://refhub.elsevier.com/S2314-808X(15)00018-4/sref3" TargetMode="External"/><Relationship Id="rId32" Type="http://schemas.openxmlformats.org/officeDocument/2006/relationships/hyperlink" Target="http://refhub.elsevier.com/S2314-808X(15)00018-4/sref4" TargetMode="External"/><Relationship Id="rId33" Type="http://schemas.openxmlformats.org/officeDocument/2006/relationships/hyperlink" Target="http://refhub.elsevier.com/S2314-808X(15)00018-4/sref5" TargetMode="External"/><Relationship Id="rId34" Type="http://schemas.openxmlformats.org/officeDocument/2006/relationships/hyperlink" Target="http://refhub.elsevier.com/S2314-808X(15)00018-4/sref6" TargetMode="External"/><Relationship Id="rId35" Type="http://schemas.openxmlformats.org/officeDocument/2006/relationships/hyperlink" Target="http://refhub.elsevier.com/S2314-808X(15)00018-4/sref7" TargetMode="External"/><Relationship Id="rId36" Type="http://schemas.openxmlformats.org/officeDocument/2006/relationships/hyperlink" Target="http://refhub.elsevier.com/S2314-808X(15)00018-4/sref20" TargetMode="External"/><Relationship Id="rId37" Type="http://schemas.openxmlformats.org/officeDocument/2006/relationships/hyperlink" Target="http://refhub.elsevier.com/S2314-808X(15)00018-4/sref21" TargetMode="External"/><Relationship Id="rId38" Type="http://schemas.openxmlformats.org/officeDocument/2006/relationships/hyperlink" Target="http://refhub.elsevier.com/S2314-808X(15)00018-4/sref22" TargetMode="External"/><Relationship Id="rId39" Type="http://schemas.openxmlformats.org/officeDocument/2006/relationships/hyperlink" Target="http://refhub.elsevier.com/S2314-808X(15)00018-4/sref23" TargetMode="External"/><Relationship Id="rId40" Type="http://schemas.openxmlformats.org/officeDocument/2006/relationships/hyperlink" Target="http://refhub.elsevier.com/S2314-808X(15)00018-4/sref24" TargetMode="External"/><Relationship Id="rId41" Type="http://schemas.openxmlformats.org/officeDocument/2006/relationships/hyperlink" Target="http://refhub.elsevier.com/S2314-808X(15)00018-4/sref25" TargetMode="External"/><Relationship Id="rId42" Type="http://schemas.openxmlformats.org/officeDocument/2006/relationships/hyperlink" Target="http://refhub.elsevier.com/S2314-808X(15)00018-4/sref26" TargetMode="External"/><Relationship Id="rId43" Type="http://schemas.openxmlformats.org/officeDocument/2006/relationships/hyperlink" Target="http://refhub.elsevier.com/S2314-808X(15)00018-4/sref27" TargetMode="External"/><Relationship Id="rId44" Type="http://schemas.openxmlformats.org/officeDocument/2006/relationships/hyperlink" Target="http://refhub.elsevier.com/S2314-808X(15)00018-4/sref28" TargetMode="External"/><Relationship Id="rId45" Type="http://schemas.openxmlformats.org/officeDocument/2006/relationships/hyperlink" Target="http://refhub.elsevier.com/S2314-808X(15)00018-4/sref29" TargetMode="External"/><Relationship Id="rId46" Type="http://schemas.openxmlformats.org/officeDocument/2006/relationships/hyperlink" Target="http://refhub.elsevier.com/S2314-808X(15)00018-4/sref31" TargetMode="External"/><Relationship Id="rId47" Type="http://schemas.openxmlformats.org/officeDocument/2006/relationships/hyperlink" Target="http://refhub.elsevier.com/S2314-808X(15)00018-4/sref32" TargetMode="External"/><Relationship Id="rId48" Type="http://schemas.openxmlformats.org/officeDocument/2006/relationships/hyperlink" Target="http://refhub.elsevier.com/S2314-808X(15)00018-4/sref33" TargetMode="External"/><Relationship Id="rId49" Type="http://schemas.openxmlformats.org/officeDocument/2006/relationships/hyperlink" Target="http://refhub.elsevier.com/S2314-808X(15)00018-4/sref34" TargetMode="External"/><Relationship Id="rId50" Type="http://schemas.openxmlformats.org/officeDocument/2006/relationships/hyperlink" Target="http://refhub.elsevier.com/S2314-808X(15)00018-4/sref35" TargetMode="External"/><Relationship Id="rId51" Type="http://schemas.openxmlformats.org/officeDocument/2006/relationships/hyperlink" Target="http://refhub.elsevier.com/S2314-808X(15)00018-4/sref36" TargetMode="External"/><Relationship Id="rId52" Type="http://schemas.openxmlformats.org/officeDocument/2006/relationships/hyperlink" Target="http://refhub.elsevier.com/S2314-808X(15)00018-4/sref37" TargetMode="External"/><Relationship Id="rId53" Type="http://schemas.openxmlformats.org/officeDocument/2006/relationships/hyperlink" Target="http://refhub.elsevier.com/S2314-808X(15)00018-4/sref38" TargetMode="External"/><Relationship Id="rId54" Type="http://schemas.openxmlformats.org/officeDocument/2006/relationships/hyperlink" Target="http://refhub.elsevier.com/S2314-808X(15)00018-4/sref39" TargetMode="External"/><Relationship Id="rId55" Type="http://schemas.openxmlformats.org/officeDocument/2006/relationships/hyperlink" Target="http://refhub.elsevier.com/S2314-808X(15)00018-4/sref40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H.M. Yehia</dc:creator>
  <dc:subject>Egyptian Journal of Basic and Applied Sciences, 2 (2015) 200-205. doi:10.1016/j.ejbas.2015.03.002</dc:subject>
  <dc:title>On the regular precession of an asymmetric rigid body acted upon by uniform gravity and magnetic fields</dc:title>
  <dcterms:created xsi:type="dcterms:W3CDTF">2023-12-11T15:27:36Z</dcterms:created>
  <dcterms:modified xsi:type="dcterms:W3CDTF">2023-12-11T15:27:36Z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5th August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10.1016/j.ejbas.2015.03.002</vt:lpwstr>
  </property>
  <property fmtid="{D5CDD505-2E9C-101B-9397-08002B2CF9AE}" pid="12" name="robots">
    <vt:lpwstr>noindex</vt:lpwstr>
  </property>
</Properties>
</file>