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8" w:right="79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104 (2004) 99–112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26" w:right="10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1" w:lineRule="auto"/>
      </w:pPr>
      <w:r>
        <w:rPr>
          <w:w w:val="115"/>
        </w:rPr>
        <w:t>Plug</w:t>
      </w:r>
      <w:r>
        <w:rPr>
          <w:w w:val="115"/>
        </w:rPr>
        <w:t> and</w:t>
      </w:r>
      <w:r>
        <w:rPr>
          <w:w w:val="115"/>
        </w:rPr>
        <w:t> Play</w:t>
      </w:r>
      <w:r>
        <w:rPr>
          <w:w w:val="115"/>
        </w:rPr>
        <w:t> the</w:t>
      </w:r>
      <w:r>
        <w:rPr>
          <w:w w:val="115"/>
        </w:rPr>
        <w:t> Theory</w:t>
      </w:r>
      <w:r>
        <w:rPr>
          <w:w w:val="115"/>
        </w:rPr>
        <w:t> of</w:t>
      </w:r>
      <w:r>
        <w:rPr>
          <w:w w:val="115"/>
        </w:rPr>
        <w:t> Contexts in</w:t>
      </w:r>
      <w:r>
        <w:rPr>
          <w:w w:val="115"/>
        </w:rPr>
        <w:t> Higher-Order</w:t>
      </w:r>
      <w:r>
        <w:rPr>
          <w:w w:val="115"/>
        </w:rPr>
        <w:t> Abstract</w:t>
      </w:r>
      <w:r>
        <w:rPr>
          <w:w w:val="115"/>
        </w:rPr>
        <w:t> Syntax</w:t>
      </w:r>
    </w:p>
    <w:p>
      <w:pPr>
        <w:pStyle w:val="Heading1"/>
        <w:spacing w:before="281"/>
        <w:ind w:left="0" w:right="79" w:firstLine="0"/>
        <w:jc w:val="center"/>
        <w:rPr>
          <w:rFonts w:ascii="LM Roman 12"/>
        </w:rPr>
      </w:pPr>
      <w:r>
        <w:rPr>
          <w:rFonts w:ascii="LM Roman 12"/>
        </w:rPr>
        <w:t>Alberto</w:t>
      </w:r>
      <w:r>
        <w:rPr>
          <w:rFonts w:ascii="LM Roman 12"/>
          <w:spacing w:val="-9"/>
        </w:rPr>
        <w:t> </w:t>
      </w:r>
      <w:r>
        <w:rPr>
          <w:rFonts w:ascii="LM Roman 12"/>
        </w:rPr>
        <w:t>Ciaffaglione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8"/>
        </w:rPr>
        <w:t> </w:t>
      </w:r>
      <w:r>
        <w:rPr>
          <w:rFonts w:ascii="LM Roman 12"/>
        </w:rPr>
        <w:t>Ivan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Scagnetto</w:t>
      </w:r>
    </w:p>
    <w:p>
      <w:pPr>
        <w:spacing w:before="107"/>
        <w:ind w:left="0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Udine,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spacing w:before="4"/>
        <w:ind w:left="0" w:right="48" w:firstLine="0"/>
        <w:jc w:val="center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[ciaffagl,scagnett]@dimi.uniud.it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36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155328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30575pt;width:359.1pt;height:.1pt;mso-position-horizontal-relative:page;mso-position-vertical-relative:paragraph;z-index:-15728640;mso-wrap-distance-left:0;mso-wrap-distance-right:0" id="docshape1" coordorigin="1090,245" coordsize="7182,0" path="m1090,245l8271,24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illustrate the pragmatic aspects of the Theory of Contexts, recently proposed as a general approach for reasoning on languages with binders in Higher-Order Abstract Syntax, through two </w:t>
      </w:r>
      <w:bookmarkStart w:name="Introduction" w:id="1"/>
      <w:bookmarkEnd w:id="1"/>
      <w:r>
        <w:rPr>
          <w:rFonts w:ascii="LM Roman 9" w:hAnsi="LM Roman 9"/>
          <w:w w:val="101"/>
          <w:sz w:val="16"/>
        </w:rPr>
      </w:r>
      <w:bookmarkStart w:name="_bookmark0" w:id="2"/>
      <w:bookmarkEnd w:id="2"/>
      <w:r>
        <w:rPr>
          <w:rFonts w:ascii="LM Roman 9" w:hAnsi="LM Roman 9"/>
          <w:sz w:val="16"/>
        </w:rPr>
        <w:t>w</w:t>
      </w:r>
      <w:r>
        <w:rPr>
          <w:rFonts w:ascii="LM Roman 9" w:hAnsi="LM Roman 9"/>
          <w:sz w:val="16"/>
        </w:rPr>
        <w:t>orking examples: </w:t>
      </w: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-calculus and Abadi and Cardelli’s </w:t>
      </w:r>
      <w:r>
        <w:rPr>
          <w:rFonts w:ascii="UnDotum" w:hAnsi="UnDotum"/>
          <w:sz w:val="16"/>
        </w:rPr>
        <w:t>imp</w:t>
      </w:r>
      <w:r>
        <w:rPr>
          <w:rFonts w:ascii="Georgia" w:hAnsi="Georgia"/>
          <w:i/>
          <w:sz w:val="16"/>
        </w:rPr>
        <w:t>ς</w:t>
      </w:r>
      <w:r>
        <w:rPr>
          <w:rFonts w:ascii="LM Roman 9" w:hAnsi="LM Roman 9"/>
          <w:sz w:val="16"/>
        </w:rPr>
        <w:t>-calculus.</w:t>
      </w:r>
    </w:p>
    <w:p>
      <w:pPr>
        <w:spacing w:line="172" w:lineRule="auto" w:before="136"/>
        <w:ind w:left="109" w:right="174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Logical Frameworks, Interactive Theorem Proving, Binding Operators, Higher-Order Abstract Syntax, Theory of Contexts.</w:t>
      </w:r>
    </w:p>
    <w:p>
      <w:pPr>
        <w:pStyle w:val="BodyText"/>
        <w:spacing w:before="9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93118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32197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9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52" w:lineRule="auto" w:before="215"/>
        <w:ind w:right="106"/>
        <w:jc w:val="both"/>
      </w:pPr>
      <w:r>
        <w:rPr>
          <w:w w:val="105"/>
        </w:rPr>
        <w:t>In</w:t>
      </w:r>
      <w:r>
        <w:rPr>
          <w:w w:val="105"/>
        </w:rPr>
        <w:t> recent</w:t>
      </w:r>
      <w:r>
        <w:rPr>
          <w:w w:val="105"/>
        </w:rPr>
        <w:t> years</w:t>
      </w:r>
      <w:r>
        <w:rPr>
          <w:w w:val="105"/>
        </w:rPr>
        <w:t> there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</w:t>
      </w:r>
      <w:r>
        <w:rPr>
          <w:w w:val="105"/>
        </w:rPr>
        <w:t> growing</w:t>
      </w:r>
      <w:r>
        <w:rPr>
          <w:w w:val="105"/>
        </w:rPr>
        <w:t> interest</w:t>
      </w:r>
      <w:r>
        <w:rPr>
          <w:w w:val="105"/>
        </w:rPr>
        <w:t> in</w:t>
      </w:r>
      <w:r>
        <w:rPr>
          <w:w w:val="105"/>
        </w:rPr>
        <w:t> using</w:t>
      </w:r>
      <w:r>
        <w:rPr>
          <w:w w:val="105"/>
        </w:rPr>
        <w:t> higher-order</w:t>
      </w:r>
      <w:r>
        <w:rPr>
          <w:w w:val="105"/>
        </w:rPr>
        <w:t> type theory-based Logical Frameworks (</w:t>
      </w:r>
      <w:r>
        <w:rPr>
          <w:rFonts w:ascii="LM Mono 12" w:hAnsi="LM Mono 12"/>
          <w:w w:val="105"/>
        </w:rPr>
        <w:t>LF</w:t>
      </w:r>
      <w:r>
        <w:rPr>
          <w:w w:val="105"/>
        </w:rPr>
        <w:t>s) for defining and reasoning about lan- guages</w:t>
      </w:r>
      <w:r>
        <w:rPr>
          <w:w w:val="105"/>
        </w:rPr>
        <w:t> with</w:t>
      </w:r>
      <w:r>
        <w:rPr>
          <w:w w:val="105"/>
        </w:rPr>
        <w:t> binders.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very</w:t>
      </w:r>
      <w:r>
        <w:rPr>
          <w:w w:val="105"/>
        </w:rPr>
        <w:t> promising</w:t>
      </w:r>
      <w:r>
        <w:rPr>
          <w:w w:val="105"/>
        </w:rPr>
        <w:t> line</w:t>
      </w:r>
      <w:r>
        <w:rPr>
          <w:w w:val="105"/>
        </w:rPr>
        <w:t> of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Higher-Order Abstract Syntax (</w:t>
      </w:r>
      <w:r>
        <w:rPr>
          <w:rFonts w:ascii="LM Mono 12" w:hAnsi="LM Mono 12"/>
          <w:w w:val="105"/>
        </w:rPr>
        <w:t>HOAS</w:t>
      </w:r>
      <w:r>
        <w:rPr>
          <w:w w:val="105"/>
        </w:rPr>
        <w:t>) technique 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], which allows to delegate to meta- languages the</w:t>
      </w:r>
      <w:r>
        <w:rPr>
          <w:w w:val="105"/>
        </w:rPr>
        <w:t> machinery</w:t>
      </w:r>
      <w:r>
        <w:rPr>
          <w:w w:val="105"/>
        </w:rPr>
        <w:t> for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-conversion</w:t>
      </w:r>
      <w:r>
        <w:rPr>
          <w:w w:val="105"/>
        </w:rPr>
        <w:t> and capture-avoiding substitution</w:t>
      </w:r>
      <w:r>
        <w:rPr>
          <w:w w:val="105"/>
        </w:rPr>
        <w:t> of</w:t>
      </w:r>
      <w:r>
        <w:rPr>
          <w:w w:val="105"/>
        </w:rPr>
        <w:t> terms</w:t>
      </w:r>
      <w:r>
        <w:rPr>
          <w:w w:val="105"/>
        </w:rPr>
        <w:t> for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feature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relevant</w:t>
      </w:r>
      <w:r>
        <w:rPr>
          <w:w w:val="105"/>
        </w:rPr>
        <w:t> advantage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respect to first-order techniques, like de Bruijn indexes or explicit names, be- cause encoding and managing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-conversion and substitutions is a non trivial</w:t>
      </w:r>
      <w:r>
        <w:rPr>
          <w:spacing w:val="80"/>
          <w:w w:val="105"/>
        </w:rPr>
        <w:t> </w:t>
      </w:r>
      <w:r>
        <w:rPr>
          <w:w w:val="105"/>
        </w:rPr>
        <w:t>task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view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computer</w:t>
      </w:r>
      <w:r>
        <w:rPr>
          <w:spacing w:val="40"/>
          <w:w w:val="105"/>
        </w:rPr>
        <w:t> </w:t>
      </w:r>
      <w:r>
        <w:rPr>
          <w:w w:val="105"/>
        </w:rPr>
        <w:t>aided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40"/>
          <w:w w:val="105"/>
        </w:rPr>
        <w:t> </w:t>
      </w:r>
      <w:r>
        <w:rPr>
          <w:w w:val="105"/>
        </w:rPr>
        <w:t>reasoning.</w:t>
      </w:r>
    </w:p>
    <w:p>
      <w:pPr>
        <w:pStyle w:val="BodyText"/>
        <w:spacing w:line="225" w:lineRule="auto"/>
        <w:ind w:right="106" w:firstLine="318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HOAS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approach,</w:t>
      </w:r>
      <w:r>
        <w:rPr>
          <w:w w:val="110"/>
        </w:rPr>
        <w:t> binders</w:t>
      </w:r>
      <w:r>
        <w:rPr>
          <w:w w:val="110"/>
        </w:rPr>
        <w:t> are</w:t>
      </w:r>
      <w:r>
        <w:rPr>
          <w:w w:val="110"/>
        </w:rPr>
        <w:t> represented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higher-order</w:t>
      </w:r>
      <w:r>
        <w:rPr>
          <w:rFonts w:ascii="LM Roman 12" w:hAnsi="LM Roman 12"/>
          <w:i/>
          <w:w w:val="110"/>
        </w:rPr>
        <w:t> constructors</w:t>
      </w:r>
      <w:r>
        <w:rPr>
          <w:w w:val="110"/>
        </w:rPr>
        <w:t>,</w:t>
      </w:r>
      <w:r>
        <w:rPr>
          <w:w w:val="110"/>
        </w:rPr>
        <w:t> hence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-equivalence</w:t>
      </w:r>
      <w:r>
        <w:rPr>
          <w:w w:val="110"/>
        </w:rPr>
        <w:t> and</w:t>
      </w:r>
      <w:r>
        <w:rPr>
          <w:w w:val="110"/>
        </w:rPr>
        <w:t> substitution</w:t>
      </w:r>
      <w:r>
        <w:rPr>
          <w:w w:val="110"/>
        </w:rPr>
        <w:t> are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LF </w:t>
      </w:r>
      <w:r>
        <w:rPr>
          <w:w w:val="110"/>
        </w:rPr>
        <w:t>itself.</w:t>
      </w:r>
      <w:r>
        <w:rPr>
          <w:spacing w:val="38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well</w:t>
      </w:r>
      <w:r>
        <w:rPr>
          <w:w w:val="110"/>
        </w:rPr>
        <w:t> known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M Mono 12" w:hAnsi="LM Mono 12"/>
          <w:w w:val="110"/>
        </w:rPr>
        <w:t>HOAS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presents</w:t>
      </w:r>
      <w:r>
        <w:rPr>
          <w:w w:val="110"/>
        </w:rPr>
        <w:t> some</w:t>
      </w:r>
      <w:r>
        <w:rPr>
          <w:w w:val="110"/>
        </w:rPr>
        <w:t> drawbacks.</w:t>
      </w:r>
      <w:r>
        <w:rPr>
          <w:spacing w:val="40"/>
          <w:w w:val="110"/>
        </w:rPr>
        <w:t> </w:t>
      </w:r>
      <w:r>
        <w:rPr>
          <w:w w:val="110"/>
        </w:rPr>
        <w:t>First of</w:t>
      </w:r>
      <w:r>
        <w:rPr>
          <w:spacing w:val="21"/>
          <w:w w:val="110"/>
        </w:rPr>
        <w:t> </w:t>
      </w:r>
      <w:r>
        <w:rPr>
          <w:w w:val="110"/>
        </w:rPr>
        <w:t>all,</w:t>
      </w:r>
      <w:r>
        <w:rPr>
          <w:spacing w:val="30"/>
          <w:w w:val="110"/>
        </w:rPr>
        <w:t> </w:t>
      </w:r>
      <w:r>
        <w:rPr>
          <w:w w:val="110"/>
        </w:rPr>
        <w:t>object</w:t>
      </w:r>
      <w:r>
        <w:rPr>
          <w:spacing w:val="24"/>
          <w:w w:val="110"/>
        </w:rPr>
        <w:t> </w:t>
      </w:r>
      <w:r>
        <w:rPr>
          <w:w w:val="110"/>
        </w:rPr>
        <w:t>level</w:t>
      </w:r>
      <w:r>
        <w:rPr>
          <w:spacing w:val="27"/>
          <w:w w:val="110"/>
        </w:rPr>
        <w:t> </w:t>
      </w:r>
      <w:r>
        <w:rPr>
          <w:w w:val="110"/>
        </w:rPr>
        <w:t>variables</w:t>
      </w:r>
      <w:r>
        <w:rPr>
          <w:spacing w:val="23"/>
          <w:w w:val="110"/>
        </w:rPr>
        <w:t> </w:t>
      </w:r>
      <w:r>
        <w:rPr>
          <w:w w:val="110"/>
        </w:rPr>
        <w:t>cannot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encoded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means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metalanguage</w:t>
      </w:r>
    </w:p>
    <w:p>
      <w:pPr>
        <w:pStyle w:val="BodyText"/>
        <w:spacing w:before="16"/>
        <w:jc w:val="both"/>
      </w:pPr>
      <w:r>
        <w:rPr>
          <w:w w:val="110"/>
        </w:rPr>
        <w:t>variables</w:t>
      </w:r>
      <w:r>
        <w:rPr>
          <w:spacing w:val="9"/>
          <w:w w:val="110"/>
        </w:rPr>
        <w:t> </w:t>
      </w:r>
      <w:r>
        <w:rPr>
          <w:w w:val="110"/>
        </w:rPr>
        <w:t>using</w:t>
      </w:r>
      <w:r>
        <w:rPr>
          <w:spacing w:val="12"/>
          <w:w w:val="110"/>
        </w:rPr>
        <w:t> </w:t>
      </w:r>
      <w:r>
        <w:rPr>
          <w:w w:val="110"/>
        </w:rPr>
        <w:t>induction,</w:t>
      </w:r>
      <w:r>
        <w:rPr>
          <w:spacing w:val="18"/>
          <w:w w:val="110"/>
        </w:rPr>
        <w:t> </w:t>
      </w:r>
      <w:r>
        <w:rPr>
          <w:w w:val="110"/>
        </w:rPr>
        <w:t>because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choice</w:t>
      </w:r>
      <w:r>
        <w:rPr>
          <w:spacing w:val="12"/>
          <w:w w:val="110"/>
        </w:rPr>
        <w:t> </w:t>
      </w:r>
      <w:r>
        <w:rPr>
          <w:w w:val="110"/>
        </w:rPr>
        <w:t>would</w:t>
      </w:r>
      <w:r>
        <w:rPr>
          <w:spacing w:val="12"/>
          <w:w w:val="110"/>
        </w:rPr>
        <w:t> </w:t>
      </w:r>
      <w:r>
        <w:rPr>
          <w:w w:val="110"/>
        </w:rPr>
        <w:t>introduce</w:t>
      </w:r>
      <w:r>
        <w:rPr>
          <w:spacing w:val="12"/>
          <w:w w:val="110"/>
        </w:rPr>
        <w:t> </w:t>
      </w:r>
      <w:r>
        <w:rPr>
          <w:w w:val="110"/>
        </w:rPr>
        <w:t>exotic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terms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3"/>
        <w:ind w:left="0"/>
        <w:rPr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position w:val="1"/>
          <w:sz w:val="16"/>
        </w:rPr>
        <w:t>1571-0661 ©</w:t>
      </w:r>
      <w:r>
        <w:rPr>
          <w:spacing w:val="1"/>
          <w:position w:val="1"/>
          <w:sz w:val="16"/>
        </w:rPr>
        <w:t> </w:t>
      </w:r>
      <w:r>
        <w:rPr>
          <w:position w:val="1"/>
          <w:sz w:val="16"/>
        </w:rPr>
        <w:t>2004 Published</w:t>
      </w:r>
      <w:r>
        <w:rPr>
          <w:spacing w:val="1"/>
          <w:position w:val="1"/>
          <w:sz w:val="16"/>
        </w:rPr>
        <w:t> </w:t>
      </w:r>
      <w:r>
        <w:rPr>
          <w:position w:val="1"/>
          <w:sz w:val="16"/>
        </w:rPr>
        <w:t>by</w:t>
      </w:r>
      <w:r>
        <w:rPr>
          <w:spacing w:val="1"/>
          <w:position w:val="1"/>
          <w:sz w:val="16"/>
        </w:rPr>
        <w:t> </w:t>
      </w:r>
      <w:r>
        <w:rPr>
          <w:position w:val="1"/>
          <w:sz w:val="16"/>
        </w:rPr>
        <w:t>Elsevier B.V.</w:t>
      </w:r>
      <w:r>
        <w:rPr>
          <w:sz w:val="14"/>
        </w:rPr>
        <w:t>Open</w:t>
      </w:r>
      <w:r>
        <w:rPr>
          <w:spacing w:val="2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doi:10.1016/j.entcs.2004.09.022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99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49" w:lineRule="auto"/>
        <w:ind w:right="108"/>
        <w:jc w:val="both"/>
      </w:pPr>
      <w:r>
        <w:rPr>
          <w:w w:val="110"/>
        </w:rPr>
        <w:t>[</w:t>
      </w:r>
      <w:hyperlink w:history="true" w:anchor="_bookmark8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Next,</w:t>
      </w:r>
      <w:r>
        <w:rPr>
          <w:w w:val="110"/>
        </w:rPr>
        <w:t> it is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reason</w:t>
      </w:r>
      <w:r>
        <w:rPr>
          <w:w w:val="110"/>
        </w:rPr>
        <w:t> by</w:t>
      </w:r>
      <w:r>
        <w:rPr>
          <w:w w:val="110"/>
        </w:rPr>
        <w:t> induction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recursion</w:t>
      </w:r>
      <w:r>
        <w:rPr>
          <w:w w:val="110"/>
        </w:rPr>
        <w:t> over contexts,</w:t>
      </w:r>
      <w:r>
        <w:rPr>
          <w:w w:val="110"/>
        </w:rPr>
        <w:t> because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rendered</w:t>
      </w:r>
      <w:r>
        <w:rPr>
          <w:w w:val="110"/>
        </w:rPr>
        <w:t> as</w:t>
      </w:r>
      <w:r>
        <w:rPr>
          <w:w w:val="110"/>
        </w:rPr>
        <w:t> functional</w:t>
      </w:r>
      <w:r>
        <w:rPr>
          <w:w w:val="110"/>
        </w:rPr>
        <w:t> terms.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the</w:t>
      </w:r>
      <w:r>
        <w:rPr>
          <w:w w:val="110"/>
        </w:rPr>
        <w:t> major virtue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M Mono 12"/>
          <w:w w:val="110"/>
        </w:rPr>
        <w:t>HOAS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bites</w:t>
      </w:r>
      <w:r>
        <w:rPr>
          <w:spacing w:val="-15"/>
          <w:w w:val="110"/>
        </w:rPr>
        <w:t> </w:t>
      </w:r>
      <w:r>
        <w:rPr>
          <w:w w:val="110"/>
        </w:rPr>
        <w:t>back,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sense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looses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possibility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proving properties over the mechanisms delegated to the metalanguage.</w:t>
      </w:r>
    </w:p>
    <w:p>
      <w:pPr>
        <w:pStyle w:val="BodyText"/>
        <w:spacing w:line="225" w:lineRule="auto" w:before="39"/>
        <w:ind w:right="106" w:firstLine="318"/>
        <w:jc w:val="both"/>
      </w:pPr>
      <w:r>
        <w:rPr>
          <w:w w:val="105"/>
        </w:rPr>
        <w:t>One approach among the ones proposed to overcome these problems is the </w:t>
      </w:r>
      <w:r>
        <w:rPr>
          <w:rFonts w:ascii="LM Roman 12"/>
          <w:i/>
          <w:w w:val="105"/>
        </w:rPr>
        <w:t>Theory of Contexts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w w:val="105"/>
        </w:rPr>
        <w:t> which</w:t>
      </w:r>
      <w:r>
        <w:rPr>
          <w:w w:val="105"/>
        </w:rPr>
        <w:t> arises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methodology</w:t>
      </w:r>
      <w:r>
        <w:rPr>
          <w:w w:val="105"/>
        </w:rPr>
        <w:t> for</w:t>
      </w:r>
      <w:r>
        <w:rPr>
          <w:w w:val="105"/>
        </w:rPr>
        <w:t> reasoning about</w:t>
      </w:r>
      <w:r>
        <w:rPr>
          <w:spacing w:val="40"/>
          <w:w w:val="105"/>
        </w:rPr>
        <w:t> </w:t>
      </w:r>
      <w:r>
        <w:rPr>
          <w:w w:val="105"/>
        </w:rPr>
        <w:t>object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HOAS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rFonts w:ascii="LM Roman 12"/>
          <w:i/>
          <w:w w:val="105"/>
        </w:rPr>
        <w:t>axiomatic</w:t>
      </w:r>
      <w:r>
        <w:rPr>
          <w:rFonts w:ascii="LM Roman 12"/>
          <w:i/>
          <w:spacing w:val="40"/>
          <w:w w:val="105"/>
        </w:rPr>
        <w:t> </w:t>
      </w:r>
      <w:r>
        <w:rPr>
          <w:w w:val="105"/>
        </w:rPr>
        <w:t>standpoint.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gist</w:t>
      </w:r>
      <w:r>
        <w:rPr>
          <w:spacing w:val="40"/>
          <w:w w:val="105"/>
        </w:rPr>
        <w:t> </w:t>
      </w:r>
      <w:r>
        <w:rPr>
          <w:w w:val="105"/>
        </w:rPr>
        <w:t>is to extend the working framework with a set of axioms, in order to capture some</w:t>
      </w:r>
      <w:r>
        <w:rPr>
          <w:spacing w:val="9"/>
          <w:w w:val="105"/>
        </w:rPr>
        <w:t> </w:t>
      </w:r>
      <w:r>
        <w:rPr>
          <w:w w:val="105"/>
        </w:rPr>
        <w:t>basic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natural</w:t>
      </w:r>
      <w:r>
        <w:rPr>
          <w:spacing w:val="7"/>
          <w:w w:val="105"/>
        </w:rPr>
        <w:t> </w:t>
      </w:r>
      <w:r>
        <w:rPr>
          <w:w w:val="105"/>
        </w:rPr>
        <w:t>properties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LM Roman 12"/>
          <w:i/>
          <w:w w:val="105"/>
        </w:rPr>
        <w:t>names</w:t>
      </w:r>
      <w:r>
        <w:rPr>
          <w:rFonts w:ascii="LM Roman 12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LM Roman 12"/>
          <w:i/>
          <w:w w:val="105"/>
        </w:rPr>
        <w:t>contexts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main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advantage</w:t>
      </w:r>
    </w:p>
    <w:p>
      <w:pPr>
        <w:pStyle w:val="BodyText"/>
        <w:spacing w:line="261" w:lineRule="auto" w:before="7"/>
        <w:ind w:right="109"/>
        <w:jc w:val="both"/>
      </w:pPr>
      <w:r>
        <w:rPr>
          <w:w w:val="110"/>
        </w:rPr>
        <w:t>of this technique is that it requires a very low mathematical and logical over- head: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actually</w:t>
      </w:r>
      <w:r>
        <w:rPr>
          <w:spacing w:val="-2"/>
          <w:w w:val="110"/>
        </w:rPr>
        <w:t> </w:t>
      </w:r>
      <w:r>
        <w:rPr>
          <w:w w:val="110"/>
        </w:rPr>
        <w:t>require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introduce new</w:t>
      </w:r>
      <w:r>
        <w:rPr>
          <w:spacing w:val="-2"/>
          <w:w w:val="110"/>
        </w:rPr>
        <w:t> </w:t>
      </w:r>
      <w:r>
        <w:rPr>
          <w:w w:val="110"/>
        </w:rPr>
        <w:t>abstraction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concretion operators, allowing to model abstraction with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-abstraction and instanciation with</w:t>
      </w:r>
      <w:r>
        <w:rPr>
          <w:spacing w:val="-6"/>
          <w:w w:val="110"/>
        </w:rPr>
        <w:t> </w:t>
      </w:r>
      <w:r>
        <w:rPr>
          <w:w w:val="110"/>
        </w:rPr>
        <w:t>functional</w:t>
      </w:r>
      <w:r>
        <w:rPr>
          <w:spacing w:val="-8"/>
          <w:w w:val="110"/>
        </w:rPr>
        <w:t> </w:t>
      </w:r>
      <w:r>
        <w:rPr>
          <w:w w:val="110"/>
        </w:rPr>
        <w:t>application.</w:t>
      </w:r>
      <w:r>
        <w:rPr>
          <w:spacing w:val="21"/>
          <w:w w:val="110"/>
        </w:rPr>
        <w:t> </w:t>
      </w:r>
      <w:r>
        <w:rPr>
          <w:w w:val="110"/>
        </w:rPr>
        <w:t>Hence,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Theory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Contexts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easily</w:t>
      </w:r>
      <w:r>
        <w:rPr>
          <w:spacing w:val="-5"/>
          <w:w w:val="110"/>
        </w:rPr>
        <w:t> </w:t>
      </w:r>
      <w:r>
        <w:rPr>
          <w:w w:val="110"/>
        </w:rPr>
        <w:t>used in</w:t>
      </w:r>
      <w:r>
        <w:rPr>
          <w:spacing w:val="-13"/>
          <w:w w:val="110"/>
        </w:rPr>
        <w:t> </w:t>
      </w:r>
      <w:r>
        <w:rPr>
          <w:w w:val="110"/>
        </w:rPr>
        <w:t>existing</w:t>
      </w:r>
      <w:r>
        <w:rPr>
          <w:spacing w:val="-8"/>
          <w:w w:val="110"/>
        </w:rPr>
        <w:t> </w:t>
      </w:r>
      <w:r>
        <w:rPr>
          <w:w w:val="110"/>
        </w:rPr>
        <w:t>proof</w:t>
      </w:r>
      <w:r>
        <w:rPr>
          <w:spacing w:val="-13"/>
          <w:w w:val="110"/>
        </w:rPr>
        <w:t> </w:t>
      </w:r>
      <w:r>
        <w:rPr>
          <w:w w:val="110"/>
        </w:rPr>
        <w:t>environments</w:t>
      </w:r>
      <w:r>
        <w:rPr>
          <w:spacing w:val="-8"/>
          <w:w w:val="110"/>
        </w:rPr>
        <w:t> </w:t>
      </w:r>
      <w:r>
        <w:rPr>
          <w:w w:val="110"/>
        </w:rPr>
        <w:t>without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need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redesign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system. This fact is indeed the spot of the present work:</w:t>
      </w:r>
      <w:r>
        <w:rPr>
          <w:spacing w:val="40"/>
          <w:w w:val="110"/>
        </w:rPr>
        <w:t> </w:t>
      </w:r>
      <w:r>
        <w:rPr>
          <w:w w:val="110"/>
        </w:rPr>
        <w:t>the authors try to motivate the</w:t>
      </w:r>
      <w:r>
        <w:rPr>
          <w:spacing w:val="-11"/>
          <w:w w:val="110"/>
        </w:rPr>
        <w:t> </w:t>
      </w:r>
      <w:r>
        <w:rPr>
          <w:w w:val="110"/>
        </w:rPr>
        <w:t>reader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promptly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axiomatic</w:t>
      </w:r>
      <w:r>
        <w:rPr>
          <w:spacing w:val="-9"/>
          <w:w w:val="110"/>
        </w:rPr>
        <w:t> </w:t>
      </w:r>
      <w:r>
        <w:rPr>
          <w:w w:val="110"/>
        </w:rPr>
        <w:t>framework,</w:t>
      </w:r>
      <w:r>
        <w:rPr>
          <w:spacing w:val="-5"/>
          <w:w w:val="110"/>
        </w:rPr>
        <w:t> </w:t>
      </w:r>
      <w:r>
        <w:rPr>
          <w:w w:val="110"/>
        </w:rPr>
        <w:t>along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vein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very recent</w:t>
      </w:r>
      <w:r>
        <w:rPr>
          <w:spacing w:val="-15"/>
          <w:w w:val="110"/>
        </w:rPr>
        <w:t> </w:t>
      </w:r>
      <w:r>
        <w:rPr>
          <w:w w:val="110"/>
        </w:rPr>
        <w:t>successful</w:t>
      </w:r>
      <w:r>
        <w:rPr>
          <w:spacing w:val="-14"/>
          <w:w w:val="110"/>
        </w:rPr>
        <w:t> </w:t>
      </w:r>
      <w:r>
        <w:rPr>
          <w:w w:val="110"/>
        </w:rPr>
        <w:t>experiments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different</w:t>
      </w:r>
      <w:r>
        <w:rPr>
          <w:spacing w:val="-13"/>
          <w:w w:val="110"/>
        </w:rPr>
        <w:t> </w:t>
      </w:r>
      <w:r>
        <w:rPr>
          <w:w w:val="110"/>
        </w:rPr>
        <w:t>language</w:t>
      </w:r>
      <w:r>
        <w:rPr>
          <w:spacing w:val="-15"/>
          <w:w w:val="110"/>
        </w:rPr>
        <w:t> </w:t>
      </w:r>
      <w:r>
        <w:rPr>
          <w:w w:val="110"/>
        </w:rPr>
        <w:t>paradigms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both</w:t>
      </w:r>
      <w:r>
        <w:rPr>
          <w:spacing w:val="-14"/>
          <w:w w:val="110"/>
        </w:rPr>
        <w:t> </w:t>
      </w:r>
      <w:r>
        <w:rPr>
          <w:w w:val="110"/>
        </w:rPr>
        <w:t>typed and untyped settings [</w:t>
      </w:r>
      <w:hyperlink w:history="true" w:anchor="_bookmark21">
        <w:r>
          <w:rPr>
            <w:color w:val="0000FF"/>
            <w:w w:val="110"/>
          </w:rPr>
          <w:t>14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0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49" w:lineRule="auto" w:before="15"/>
        <w:ind w:right="105" w:firstLine="318"/>
        <w:jc w:val="both"/>
      </w:pPr>
      <w:r>
        <w:rPr>
          <w:w w:val="110"/>
        </w:rPr>
        <w:t>The structure of the document, which provides users with a light and fast consultation</w:t>
      </w:r>
      <w:r>
        <w:rPr>
          <w:w w:val="110"/>
        </w:rPr>
        <w:t> reference,</w:t>
      </w:r>
      <w:r>
        <w:rPr>
          <w:w w:val="110"/>
        </w:rPr>
        <w:t> is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deeper</w:t>
      </w:r>
      <w:r>
        <w:rPr>
          <w:w w:val="110"/>
        </w:rPr>
        <w:t> account </w:t>
      </w:r>
      <w:bookmarkStart w:name="Reconciling HOAS with induction" w:id="3"/>
      <w:bookmarkEnd w:id="3"/>
      <w:r>
        <w:rPr>
          <w:w w:val="141"/>
        </w:rPr>
      </w:r>
      <w:bookmarkStart w:name="_bookmark1" w:id="4"/>
      <w:bookmarkEnd w:id="4"/>
      <w:r>
        <w:rPr>
          <w:w w:val="110"/>
        </w:rPr>
        <w:t>a</w:t>
      </w:r>
      <w:r>
        <w:rPr>
          <w:w w:val="110"/>
        </w:rPr>
        <w:t>bout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M Mono 12"/>
          <w:w w:val="110"/>
        </w:rPr>
        <w:t>HOAS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technique,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Section </w:t>
      </w:r>
      <w:hyperlink w:history="true" w:anchor="_bookmark2">
        <w:r>
          <w:rPr>
            <w:color w:val="0000FF"/>
            <w:w w:val="110"/>
          </w:rPr>
          <w:t>3</w:t>
        </w:r>
      </w:hyperlink>
      <w:r>
        <w:rPr>
          <w:color w:val="0000FF"/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present briefly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informally the</w:t>
      </w:r>
      <w:r>
        <w:rPr>
          <w:spacing w:val="21"/>
          <w:w w:val="110"/>
        </w:rPr>
        <w:t> </w:t>
      </w:r>
      <w:r>
        <w:rPr>
          <w:w w:val="110"/>
        </w:rPr>
        <w:t>Theory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Contexts,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used</w:t>
      </w:r>
      <w:r>
        <w:rPr>
          <w:spacing w:val="25"/>
          <w:w w:val="110"/>
        </w:rPr>
        <w:t> </w:t>
      </w:r>
      <w:r>
        <w:rPr>
          <w:w w:val="110"/>
        </w:rPr>
        <w:t>explicitly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managing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working</w:t>
      </w:r>
    </w:p>
    <w:p>
      <w:pPr>
        <w:pStyle w:val="BodyText"/>
        <w:spacing w:line="267" w:lineRule="exact"/>
        <w:jc w:val="both"/>
      </w:pPr>
      <w:r>
        <w:rPr>
          <w:w w:val="105"/>
        </w:rPr>
        <w:t>examples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Section</w:t>
      </w:r>
      <w:r>
        <w:rPr>
          <w:spacing w:val="52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:</w:t>
      </w:r>
      <w:r>
        <w:rPr>
          <w:spacing w:val="79"/>
          <w:w w:val="150"/>
        </w:rPr>
        <w:t> </w:t>
      </w:r>
      <w:r>
        <w:rPr>
          <w:w w:val="105"/>
        </w:rPr>
        <w:t>untyped</w:t>
      </w:r>
      <w:r>
        <w:rPr>
          <w:spacing w:val="5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Abadi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Cardelli’s</w:t>
      </w:r>
      <w:r>
        <w:rPr>
          <w:spacing w:val="50"/>
          <w:w w:val="105"/>
        </w:rPr>
        <w:t> </w:t>
      </w:r>
      <w:r>
        <w:rPr>
          <w:rFonts w:ascii="LM Sans 12" w:hAnsi="LM Sans 12"/>
          <w:spacing w:val="-2"/>
          <w:w w:val="105"/>
        </w:rPr>
        <w:t>imp</w:t>
      </w:r>
      <w:r>
        <w:rPr>
          <w:rFonts w:ascii="Georgia" w:hAnsi="Georgia"/>
          <w:i/>
          <w:spacing w:val="-2"/>
          <w:w w:val="105"/>
        </w:rPr>
        <w:t>ς</w:t>
      </w:r>
      <w:r>
        <w:rPr>
          <w:spacing w:val="-2"/>
          <w:w w:val="105"/>
        </w:rPr>
        <w:t>-</w:t>
      </w:r>
    </w:p>
    <w:p>
      <w:pPr>
        <w:pStyle w:val="BodyText"/>
        <w:spacing w:line="261" w:lineRule="auto" w:before="2"/>
        <w:ind w:right="104" w:hanging="1"/>
        <w:jc w:val="both"/>
      </w:pPr>
      <w:r>
        <w:rPr>
          <w:w w:val="110"/>
        </w:rPr>
        <w:t>calculus.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7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report</w:t>
      </w:r>
      <w:r>
        <w:rPr>
          <w:w w:val="110"/>
        </w:rPr>
        <w:t> an</w:t>
      </w:r>
      <w:r>
        <w:rPr>
          <w:w w:val="110"/>
        </w:rPr>
        <w:t> interesting</w:t>
      </w:r>
      <w:r>
        <w:rPr>
          <w:w w:val="110"/>
        </w:rPr>
        <w:t> result,</w:t>
      </w:r>
      <w:r>
        <w:rPr>
          <w:w w:val="110"/>
        </w:rPr>
        <w:t> namely,</w:t>
      </w:r>
      <w:r>
        <w:rPr>
          <w:w w:val="110"/>
        </w:rPr>
        <w:t> the derivation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higher-order</w:t>
      </w:r>
      <w:r>
        <w:rPr>
          <w:spacing w:val="-6"/>
          <w:w w:val="110"/>
        </w:rPr>
        <w:t> </w:t>
      </w:r>
      <w:r>
        <w:rPr>
          <w:w w:val="110"/>
        </w:rPr>
        <w:t>induction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first-order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together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ax- ioms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Theory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Contexts.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help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understand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interaction between all the axioms and their expressivity.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97" w:after="0"/>
        <w:ind w:left="548" w:right="0" w:hanging="439"/>
        <w:jc w:val="left"/>
      </w:pPr>
      <w:r>
        <w:rPr>
          <w:w w:val="110"/>
        </w:rPr>
        <w:t>Reconciling</w:t>
      </w:r>
      <w:r>
        <w:rPr>
          <w:spacing w:val="-2"/>
          <w:w w:val="110"/>
        </w:rPr>
        <w:t> </w:t>
      </w:r>
      <w:r>
        <w:rPr>
          <w:rFonts w:ascii="LM Mono 12"/>
          <w:w w:val="110"/>
        </w:rPr>
        <w:t>HOAS</w:t>
      </w:r>
      <w:r>
        <w:rPr>
          <w:rFonts w:ascii="LM Mono 12"/>
          <w:spacing w:val="-5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induction</w:t>
      </w:r>
    </w:p>
    <w:p>
      <w:pPr>
        <w:pStyle w:val="BodyText"/>
        <w:spacing w:line="242" w:lineRule="auto" w:before="208"/>
        <w:ind w:right="102"/>
        <w:jc w:val="both"/>
      </w:pPr>
      <w:r>
        <w:rPr>
          <w:w w:val="110"/>
        </w:rPr>
        <w:t>It is well-known that in a higher-order type theory without native support for inductive types, like for</w:t>
      </w:r>
      <w:r>
        <w:rPr>
          <w:spacing w:val="-4"/>
          <w:w w:val="110"/>
        </w:rPr>
        <w:t> </w:t>
      </w:r>
      <w:r>
        <w:rPr>
          <w:w w:val="110"/>
        </w:rPr>
        <w:t>example the</w:t>
      </w:r>
      <w:r>
        <w:rPr>
          <w:spacing w:val="-1"/>
          <w:w w:val="110"/>
        </w:rPr>
        <w:t> </w:t>
      </w:r>
      <w:r>
        <w:rPr>
          <w:w w:val="110"/>
        </w:rPr>
        <w:t>Edinburgh LF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00FF"/>
            <w:w w:val="110"/>
          </w:rPr>
          <w:t>6</w:t>
        </w:r>
      </w:hyperlink>
      <w:r>
        <w:rPr>
          <w:w w:val="110"/>
        </w:rPr>
        <w:t>], the</w:t>
      </w:r>
      <w:r>
        <w:rPr>
          <w:spacing w:val="-1"/>
          <w:w w:val="110"/>
        </w:rPr>
        <w:t> </w:t>
      </w:r>
      <w:r>
        <w:rPr>
          <w:w w:val="110"/>
        </w:rPr>
        <w:t>natural</w:t>
      </w:r>
      <w:r>
        <w:rPr>
          <w:spacing w:val="-2"/>
          <w:w w:val="110"/>
        </w:rPr>
        <w:t> </w:t>
      </w:r>
      <w:r>
        <w:rPr>
          <w:w w:val="110"/>
        </w:rPr>
        <w:t>choice for representing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binder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g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rFonts w:ascii="LM Roman 12" w:hAnsi="LM Roman 12"/>
          <w:i/>
          <w:w w:val="110"/>
        </w:rPr>
        <w:t>full</w:t>
      </w:r>
      <w:r>
        <w:rPr>
          <w:rFonts w:ascii="LM Roman 12" w:hAnsi="LM Roman 12"/>
          <w:i/>
          <w:spacing w:val="-7"/>
          <w:w w:val="110"/>
        </w:rPr>
        <w:t> </w:t>
      </w:r>
      <w:r>
        <w:rPr>
          <w:rFonts w:ascii="LM Mono 12" w:hAnsi="LM Mono 12"/>
          <w:w w:val="110"/>
        </w:rPr>
        <w:t>HOAS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constructor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(Λ</w:t>
      </w:r>
      <w:r>
        <w:rPr>
          <w:spacing w:val="-6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5"/>
          <w:w w:val="110"/>
        </w:rPr>
        <w:t> </w:t>
      </w:r>
      <w:r>
        <w:rPr>
          <w:w w:val="110"/>
        </w:rPr>
        <w:t>Λ)</w:t>
      </w:r>
      <w:r>
        <w:rPr>
          <w:spacing w:val="-7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6"/>
          <w:w w:val="110"/>
        </w:rPr>
        <w:t> </w:t>
      </w:r>
      <w:r>
        <w:rPr>
          <w:spacing w:val="-5"/>
          <w:w w:val="110"/>
        </w:rPr>
        <w:t>Λ.</w:t>
      </w:r>
    </w:p>
    <w:p>
      <w:pPr>
        <w:pStyle w:val="BodyText"/>
        <w:spacing w:line="259" w:lineRule="auto"/>
        <w:ind w:right="109"/>
        <w:jc w:val="both"/>
      </w:pPr>
      <w:r>
        <w:rPr>
          <w:w w:val="110"/>
        </w:rPr>
        <w:t>This allows to delegate not only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-conversion, but also substitution of terms for</w:t>
      </w:r>
      <w:r>
        <w:rPr>
          <w:w w:val="110"/>
        </w:rPr>
        <w:t> variables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metalanguage,</w:t>
      </w:r>
      <w:r>
        <w:rPr>
          <w:w w:val="110"/>
        </w:rPr>
        <w:t> freeing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burden</w:t>
      </w:r>
      <w:r>
        <w:rPr>
          <w:w w:val="110"/>
        </w:rPr>
        <w:t> of</w:t>
      </w:r>
      <w:r>
        <w:rPr>
          <w:w w:val="110"/>
        </w:rPr>
        <w:t> en- coding</w:t>
      </w:r>
      <w:r>
        <w:rPr>
          <w:spacing w:val="12"/>
          <w:w w:val="110"/>
        </w:rPr>
        <w:t> </w:t>
      </w:r>
      <w:r>
        <w:rPr>
          <w:w w:val="110"/>
        </w:rPr>
        <w:t>them.</w:t>
      </w:r>
      <w:r>
        <w:rPr>
          <w:spacing w:val="55"/>
          <w:w w:val="110"/>
        </w:rPr>
        <w:t> </w:t>
      </w:r>
      <w:r>
        <w:rPr>
          <w:w w:val="110"/>
        </w:rPr>
        <w:t>However,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order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take</w:t>
      </w:r>
      <w:r>
        <w:rPr>
          <w:spacing w:val="13"/>
          <w:w w:val="110"/>
        </w:rPr>
        <w:t> </w:t>
      </w:r>
      <w:r>
        <w:rPr>
          <w:w w:val="110"/>
        </w:rPr>
        <w:t>advantage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inductive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features</w:t>
      </w:r>
    </w:p>
    <w:p>
      <w:pPr>
        <w:spacing w:line="256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of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metalanguage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like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Calculus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Inductive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Constructions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(CIC),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7"/>
          <w:w w:val="110"/>
          <w:sz w:val="21"/>
        </w:rPr>
        <w:t> </w:t>
      </w:r>
      <w:r>
        <w:rPr>
          <w:spacing w:val="-5"/>
          <w:w w:val="110"/>
          <w:sz w:val="21"/>
        </w:rPr>
        <w:t>is</w:t>
      </w:r>
    </w:p>
    <w:p>
      <w:pPr>
        <w:pStyle w:val="BodyText"/>
        <w:spacing w:line="247" w:lineRule="auto"/>
        <w:ind w:right="108"/>
        <w:jc w:val="both"/>
      </w:pPr>
      <w:r>
        <w:rPr>
          <w:w w:val="110"/>
        </w:rPr>
        <w:t>not</w:t>
      </w:r>
      <w:r>
        <w:rPr>
          <w:spacing w:val="-15"/>
          <w:w w:val="110"/>
        </w:rPr>
        <w:t> </w:t>
      </w:r>
      <w:r>
        <w:rPr>
          <w:w w:val="110"/>
        </w:rPr>
        <w:t>possible to resort to a full </w:t>
      </w:r>
      <w:r>
        <w:rPr>
          <w:rFonts w:ascii="LM Mono 12" w:hAnsi="LM Mono 12"/>
          <w:w w:val="110"/>
        </w:rPr>
        <w:t>HOAS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approach, because constructor types like (Λ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Λ)</w:t>
      </w:r>
      <w:r>
        <w:rPr>
          <w:spacing w:val="-1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Λ</w:t>
      </w:r>
      <w:r>
        <w:rPr>
          <w:spacing w:val="-15"/>
          <w:w w:val="110"/>
        </w:rPr>
        <w:t> </w:t>
      </w:r>
      <w:r>
        <w:rPr>
          <w:w w:val="110"/>
        </w:rPr>
        <w:t>violate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positivity</w:t>
      </w:r>
      <w:r>
        <w:rPr>
          <w:spacing w:val="-14"/>
          <w:w w:val="110"/>
        </w:rPr>
        <w:t> </w:t>
      </w:r>
      <w:r>
        <w:rPr>
          <w:w w:val="110"/>
        </w:rPr>
        <w:t>condition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inductive</w:t>
      </w:r>
      <w:r>
        <w:rPr>
          <w:spacing w:val="-14"/>
          <w:w w:val="110"/>
        </w:rPr>
        <w:t> </w:t>
      </w:r>
      <w:r>
        <w:rPr>
          <w:w w:val="110"/>
        </w:rPr>
        <w:t>constructors.</w:t>
      </w:r>
      <w:r>
        <w:rPr>
          <w:spacing w:val="11"/>
          <w:w w:val="110"/>
        </w:rPr>
        <w:t> </w:t>
      </w:r>
      <w:r>
        <w:rPr>
          <w:w w:val="110"/>
        </w:rPr>
        <w:t>Hence it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introduce</w:t>
      </w:r>
      <w:r>
        <w:rPr>
          <w:w w:val="110"/>
        </w:rPr>
        <w:t> a</w:t>
      </w:r>
      <w:r>
        <w:rPr>
          <w:w w:val="110"/>
        </w:rPr>
        <w:t> separate</w:t>
      </w:r>
      <w:r>
        <w:rPr>
          <w:w w:val="110"/>
        </w:rPr>
        <w:t> type</w:t>
      </w:r>
      <w:r>
        <w:rPr>
          <w:w w:val="110"/>
        </w:rPr>
        <w:t> for</w:t>
      </w:r>
      <w:r>
        <w:rPr>
          <w:w w:val="110"/>
        </w:rPr>
        <w:t> variables,</w:t>
      </w:r>
      <w:r>
        <w:rPr>
          <w:w w:val="110"/>
        </w:rPr>
        <w:t> say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Georgia" w:hAnsi="Georgia"/>
          <w:i/>
          <w:w w:val="110"/>
        </w:rPr>
        <w:t>ar</w:t>
      </w:r>
      <w:r>
        <w:rPr>
          <w:w w:val="110"/>
        </w:rPr>
        <w:t>,</w:t>
      </w:r>
      <w:r>
        <w:rPr>
          <w:w w:val="110"/>
        </w:rPr>
        <w:t> with</w:t>
      </w:r>
      <w:r>
        <w:rPr>
          <w:w w:val="110"/>
        </w:rPr>
        <w:t> the consequence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capture-avoiding</w:t>
      </w:r>
      <w:r>
        <w:rPr>
          <w:spacing w:val="28"/>
          <w:w w:val="110"/>
        </w:rPr>
        <w:t> </w:t>
      </w:r>
      <w:r>
        <w:rPr>
          <w:w w:val="110"/>
        </w:rPr>
        <w:t>substitution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terms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variables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no</w:t>
      </w:r>
    </w:p>
    <w:p>
      <w:pPr>
        <w:spacing w:after="0" w:line="247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80"/>
          <w:pgNumType w:start="100"/>
        </w:sectPr>
      </w:pPr>
    </w:p>
    <w:p>
      <w:pPr>
        <w:pStyle w:val="BodyText"/>
        <w:spacing w:before="44"/>
        <w:ind w:left="0"/>
      </w:pPr>
    </w:p>
    <w:p>
      <w:pPr>
        <w:pStyle w:val="BodyText"/>
        <w:ind w:right="112" w:hanging="1"/>
        <w:jc w:val="both"/>
      </w:pPr>
      <w:bookmarkStart w:name="The Theory of Contexts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more delegated to the metalevel (</w:t>
      </w:r>
      <w:r>
        <w:rPr>
          <w:rFonts w:ascii="LM Roman 12"/>
          <w:i/>
          <w:w w:val="110"/>
        </w:rPr>
        <w:t>weak</w:t>
      </w:r>
      <w:r>
        <w:rPr>
          <w:rFonts w:ascii="LM Roman 12"/>
          <w:i/>
          <w:spacing w:val="-5"/>
          <w:w w:val="110"/>
        </w:rPr>
        <w:t> </w:t>
      </w:r>
      <w:r>
        <w:rPr>
          <w:rFonts w:ascii="LM Mono 12"/>
          <w:w w:val="110"/>
        </w:rPr>
        <w:t>HOAS</w:t>
      </w:r>
      <w:r>
        <w:rPr>
          <w:w w:val="110"/>
        </w:rPr>
        <w:t>). Therefore binders are encoded by constructors with negative occurrences of the type representing</w:t>
      </w:r>
      <w:r>
        <w:rPr>
          <w:w w:val="110"/>
        </w:rPr>
        <w:t> variables,</w:t>
      </w:r>
    </w:p>
    <w:p>
      <w:pPr>
        <w:pStyle w:val="BodyText"/>
        <w:spacing w:line="228" w:lineRule="auto"/>
        <w:ind w:right="108"/>
        <w:jc w:val="both"/>
      </w:pPr>
      <w:r>
        <w:rPr>
          <w:rFonts w:ascii="LM Roman 12" w:hAnsi="LM Roman 12"/>
          <w:i/>
          <w:w w:val="105"/>
        </w:rPr>
        <w:t>i</w:t>
      </w:r>
      <w:r>
        <w:rPr>
          <w:w w:val="105"/>
        </w:rPr>
        <w:t>.</w:t>
      </w:r>
      <w:r>
        <w:rPr>
          <w:rFonts w:ascii="LM Roman 12" w:hAnsi="LM Roman 12"/>
          <w:i/>
          <w:w w:val="105"/>
        </w:rPr>
        <w:t>e</w:t>
      </w:r>
      <w:r>
        <w:rPr>
          <w:w w:val="105"/>
        </w:rPr>
        <w:t>. 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ar </w:t>
      </w:r>
      <w:r>
        <w:rPr>
          <w:rFonts w:ascii="FreeSans" w:hAnsi="FreeSans"/>
          <w:w w:val="105"/>
        </w:rPr>
        <w:t>→ </w:t>
      </w:r>
      <w:r>
        <w:rPr>
          <w:w w:val="105"/>
        </w:rPr>
        <w:t>Λ) </w:t>
      </w:r>
      <w:r>
        <w:rPr>
          <w:rFonts w:ascii="FreeSans" w:hAnsi="FreeSans"/>
          <w:w w:val="105"/>
        </w:rPr>
        <w:t>→ </w:t>
      </w:r>
      <w:r>
        <w:rPr>
          <w:w w:val="105"/>
        </w:rPr>
        <w:t>Λ.</w:t>
      </w:r>
      <w:r>
        <w:rPr>
          <w:spacing w:val="36"/>
          <w:w w:val="105"/>
        </w:rPr>
        <w:t> </w:t>
      </w:r>
      <w:r>
        <w:rPr>
          <w:w w:val="105"/>
        </w:rPr>
        <w:t>Correspondingly,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ar </w:t>
      </w:r>
      <w:r>
        <w:rPr>
          <w:w w:val="105"/>
        </w:rPr>
        <w:t>has not to be defined as an induc- tive type, because this would introduce </w:t>
      </w:r>
      <w:r>
        <w:rPr>
          <w:rFonts w:ascii="LM Roman 12" w:hAnsi="LM Roman 12"/>
          <w:i/>
          <w:w w:val="105"/>
        </w:rPr>
        <w:t>exotic terms </w:t>
      </w:r>
      <w:r>
        <w:rPr>
          <w:w w:val="105"/>
        </w:rPr>
        <w:t>in the framework:</w:t>
      </w:r>
      <w:r>
        <w:rPr>
          <w:spacing w:val="40"/>
          <w:w w:val="105"/>
        </w:rPr>
        <w:t> </w:t>
      </w:r>
      <w:r>
        <w:rPr>
          <w:w w:val="105"/>
        </w:rPr>
        <w:t>exotic terms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terms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corresponding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any</w:t>
      </w:r>
      <w:r>
        <w:rPr>
          <w:spacing w:val="41"/>
          <w:w w:val="105"/>
        </w:rPr>
        <w:t> </w:t>
      </w:r>
      <w:r>
        <w:rPr>
          <w:w w:val="105"/>
        </w:rPr>
        <w:t>expression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object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language,</w:t>
      </w:r>
    </w:p>
    <w:p>
      <w:pPr>
        <w:pStyle w:val="BodyText"/>
        <w:spacing w:line="261" w:lineRule="auto" w:before="16"/>
        <w:ind w:right="106"/>
        <w:jc w:val="both"/>
      </w:pPr>
      <w:r>
        <w:rPr>
          <w:w w:val="105"/>
        </w:rPr>
        <w:t>which have to be ruled out by extra “well-formedness” judgments in order to obtain an adequate, faithful encoding 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Theory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Contexts</w:t>
      </w:r>
    </w:p>
    <w:p>
      <w:pPr>
        <w:pStyle w:val="BodyText"/>
        <w:spacing w:before="293"/>
        <w:ind w:right="105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retain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advantages</w:t>
      </w:r>
      <w:r>
        <w:rPr>
          <w:spacing w:val="-7"/>
          <w:w w:val="110"/>
        </w:rPr>
        <w:t> </w:t>
      </w:r>
      <w:r>
        <w:rPr>
          <w:w w:val="110"/>
        </w:rPr>
        <w:t>deriving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inductive</w:t>
      </w:r>
      <w:r>
        <w:rPr>
          <w:spacing w:val="-5"/>
          <w:w w:val="110"/>
        </w:rPr>
        <w:t> </w:t>
      </w:r>
      <w:r>
        <w:rPr>
          <w:w w:val="110"/>
        </w:rPr>
        <w:t>features</w:t>
      </w:r>
      <w:r>
        <w:rPr>
          <w:spacing w:val="-5"/>
          <w:w w:val="110"/>
        </w:rPr>
        <w:t> </w:t>
      </w:r>
      <w:r>
        <w:rPr>
          <w:w w:val="110"/>
        </w:rPr>
        <w:t>of </w:t>
      </w:r>
      <w:r>
        <w:rPr>
          <w:rFonts w:ascii="LM Mono 12"/>
          <w:w w:val="110"/>
        </w:rPr>
        <w:t>LF</w:t>
      </w:r>
      <w:r>
        <w:rPr>
          <w:w w:val="110"/>
        </w:rPr>
        <w:t>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implementations,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convenient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adopt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weak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LM Mono 12"/>
          <w:w w:val="110"/>
        </w:rPr>
        <w:t>HOAS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approach for</w:t>
      </w:r>
      <w:r>
        <w:rPr>
          <w:spacing w:val="-1"/>
          <w:w w:val="110"/>
        </w:rPr>
        <w:t> </w:t>
      </w:r>
      <w:r>
        <w:rPr>
          <w:w w:val="110"/>
        </w:rPr>
        <w:t>encoding object languages, as explained in Section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This means that</w:t>
      </w:r>
      <w:r>
        <w:rPr>
          <w:spacing w:val="-1"/>
          <w:w w:val="110"/>
        </w:rPr>
        <w:t> </w:t>
      </w:r>
      <w:r>
        <w:rPr>
          <w:w w:val="110"/>
        </w:rPr>
        <w:t>we introduce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separate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representing names/variables; moreover,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line="261" w:lineRule="auto" w:before="27"/>
        <w:ind w:right="111"/>
        <w:jc w:val="both"/>
      </w:pPr>
      <w:r>
        <w:rPr>
          <w:w w:val="110"/>
        </w:rPr>
        <w:t>not an inductive one, in order to avoid exotic terms.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instance, we declare in CIC a type which is neither defined effectively, nor proved as a judgment:</w:t>
      </w:r>
    </w:p>
    <w:p>
      <w:pPr>
        <w:pStyle w:val="BodyText"/>
        <w:spacing w:before="76"/>
        <w:jc w:val="both"/>
        <w:rPr>
          <w:rFonts w:ascii="LM Mono 12"/>
        </w:rPr>
      </w:pPr>
      <w:r>
        <w:rPr>
          <w:rFonts w:ascii="LM Mono 12"/>
          <w:w w:val="105"/>
        </w:rPr>
        <w:t>Parameter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var: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4"/>
          <w:w w:val="105"/>
        </w:rPr>
        <w:t>Set.</w:t>
      </w:r>
    </w:p>
    <w:p>
      <w:pPr>
        <w:pStyle w:val="BodyText"/>
        <w:spacing w:line="244" w:lineRule="auto" w:before="94"/>
        <w:ind w:right="110"/>
        <w:jc w:val="both"/>
        <w:rPr>
          <w:rFonts w:ascii="LM Mono 12"/>
        </w:rPr>
      </w:pPr>
      <w:r>
        <w:rPr>
          <w:w w:val="110"/>
        </w:rPr>
        <w:t>Then, the object language at hand can be encoded by means of an inductive type</w:t>
      </w:r>
      <w:r>
        <w:rPr>
          <w:spacing w:val="-12"/>
          <w:w w:val="110"/>
        </w:rPr>
        <w:t> </w:t>
      </w:r>
      <w:r>
        <w:rPr>
          <w:rFonts w:ascii="LM Mono 12"/>
          <w:w w:val="110"/>
        </w:rPr>
        <w:t>term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binders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represented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constants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functional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rFonts w:ascii="LM Mono 12"/>
          <w:w w:val="110"/>
        </w:rPr>
        <w:t>(var</w:t>
      </w:r>
    </w:p>
    <w:p>
      <w:pPr>
        <w:pStyle w:val="BodyText"/>
        <w:spacing w:line="225" w:lineRule="auto"/>
        <w:ind w:right="110"/>
        <w:jc w:val="both"/>
      </w:pPr>
      <w:r>
        <w:rPr>
          <w:rFonts w:ascii="LM Mono 12" w:hAnsi="LM Mono 12"/>
          <w:w w:val="105"/>
        </w:rPr>
        <w:t>-&gt; term) -&gt; term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bound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rendered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metavari- ables of type </w:t>
      </w:r>
      <w:r>
        <w:rPr>
          <w:rFonts w:ascii="LM Mono 12" w:hAnsi="LM Mono 12"/>
          <w:w w:val="105"/>
        </w:rPr>
        <w:t>var</w:t>
      </w:r>
      <w:r>
        <w:rPr>
          <w:w w:val="105"/>
        </w:rPr>
        <w:t>, we gain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-conversion for free.</w:t>
      </w:r>
    </w:p>
    <w:p>
      <w:pPr>
        <w:pStyle w:val="BodyText"/>
        <w:spacing w:line="249" w:lineRule="auto" w:before="14"/>
        <w:ind w:right="106" w:firstLine="318"/>
        <w:jc w:val="both"/>
      </w:pP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pointed</w:t>
      </w:r>
      <w:r>
        <w:rPr>
          <w:spacing w:val="-6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4"/>
          <w:w w:val="110"/>
        </w:rPr>
        <w:t> </w:t>
      </w:r>
      <w:hyperlink w:history="true" w:anchor="_bookmark0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implementations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most </w:t>
      </w:r>
      <w:r>
        <w:rPr>
          <w:rFonts w:ascii="LM Mono 12"/>
          <w:w w:val="110"/>
        </w:rPr>
        <w:t>LF</w:t>
      </w:r>
      <w:r>
        <w:rPr>
          <w:w w:val="110"/>
        </w:rPr>
        <w:t>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provide</w:t>
      </w:r>
      <w:r>
        <w:rPr>
          <w:w w:val="110"/>
        </w:rPr>
        <w:t> an</w:t>
      </w:r>
      <w:r>
        <w:rPr>
          <w:w w:val="110"/>
        </w:rPr>
        <w:t> adequate</w:t>
      </w:r>
      <w:r>
        <w:rPr>
          <w:w w:val="110"/>
        </w:rPr>
        <w:t> support</w:t>
      </w:r>
      <w:r>
        <w:rPr>
          <w:w w:val="110"/>
        </w:rPr>
        <w:t> for</w:t>
      </w:r>
      <w:r>
        <w:rPr>
          <w:w w:val="110"/>
        </w:rPr>
        <w:t> higher-order</w:t>
      </w:r>
      <w:r>
        <w:rPr>
          <w:w w:val="110"/>
        </w:rPr>
        <w:t> encodings.</w:t>
      </w:r>
      <w:r>
        <w:rPr>
          <w:spacing w:val="40"/>
          <w:w w:val="110"/>
        </w:rPr>
        <w:t> </w:t>
      </w:r>
      <w:r>
        <w:rPr>
          <w:w w:val="110"/>
        </w:rPr>
        <w:t>When formally developing</w:t>
      </w:r>
      <w:r>
        <w:rPr>
          <w:w w:val="110"/>
        </w:rPr>
        <w:t> metatheoretical results</w:t>
      </w:r>
      <w:r>
        <w:rPr>
          <w:w w:val="110"/>
        </w:rPr>
        <w:t> about the encoded</w:t>
      </w:r>
      <w:r>
        <w:rPr>
          <w:w w:val="110"/>
        </w:rPr>
        <w:t> language, the following common problems actually arise: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9" w:val="left" w:leader="none"/>
        </w:tabs>
        <w:spacing w:line="232" w:lineRule="auto" w:before="109" w:after="0"/>
        <w:ind w:left="559" w:right="106" w:hanging="332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one</w:t>
      </w:r>
      <w:r>
        <w:rPr>
          <w:rFonts w:ascii="Times New Roman"/>
          <w:w w:val="110"/>
          <w:sz w:val="21"/>
        </w:rPr>
        <w:t> cannot</w:t>
      </w:r>
      <w:r>
        <w:rPr>
          <w:rFonts w:ascii="Times New Roman"/>
          <w:w w:val="110"/>
          <w:sz w:val="21"/>
        </w:rPr>
        <w:t> access</w:t>
      </w:r>
      <w:r>
        <w:rPr>
          <w:rFonts w:ascii="Times New Roman"/>
          <w:w w:val="110"/>
          <w:sz w:val="21"/>
        </w:rPr>
        <w:t> the</w:t>
      </w:r>
      <w:r>
        <w:rPr>
          <w:rFonts w:ascii="Times New Roman"/>
          <w:w w:val="110"/>
          <w:sz w:val="21"/>
        </w:rPr>
        <w:t> notions</w:t>
      </w:r>
      <w:r>
        <w:rPr>
          <w:rFonts w:ascii="Times New Roman"/>
          <w:w w:val="110"/>
          <w:sz w:val="21"/>
        </w:rPr>
        <w:t> related</w:t>
      </w:r>
      <w:r>
        <w:rPr>
          <w:rFonts w:ascii="Times New Roman"/>
          <w:w w:val="110"/>
          <w:sz w:val="21"/>
        </w:rPr>
        <w:t> to</w:t>
      </w:r>
      <w:r>
        <w:rPr>
          <w:rFonts w:ascii="Times New Roman"/>
          <w:w w:val="110"/>
          <w:sz w:val="21"/>
        </w:rPr>
        <w:t> the</w:t>
      </w:r>
      <w:r>
        <w:rPr>
          <w:rFonts w:ascii="Times New Roman"/>
          <w:w w:val="110"/>
          <w:sz w:val="21"/>
        </w:rPr>
        <w:t> mechanisms</w:t>
      </w:r>
      <w:r>
        <w:rPr>
          <w:rFonts w:ascii="Times New Roman"/>
          <w:spacing w:val="36"/>
          <w:w w:val="110"/>
          <w:sz w:val="21"/>
        </w:rPr>
        <w:t> </w:t>
      </w:r>
      <w:r>
        <w:rPr>
          <w:rFonts w:ascii="Times New Roman"/>
          <w:w w:val="110"/>
          <w:sz w:val="21"/>
        </w:rPr>
        <w:t>delegated</w:t>
      </w:r>
      <w:r>
        <w:rPr>
          <w:rFonts w:ascii="Times New Roman"/>
          <w:w w:val="110"/>
          <w:sz w:val="21"/>
        </w:rPr>
        <w:t> to</w:t>
      </w:r>
      <w:r>
        <w:rPr>
          <w:rFonts w:ascii="Times New Roman"/>
          <w:spacing w:val="40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 metalanguage (</w:t>
      </w:r>
      <w:r>
        <w:rPr>
          <w:rFonts w:ascii="LM Roman 12"/>
          <w:i/>
          <w:w w:val="110"/>
          <w:sz w:val="21"/>
        </w:rPr>
        <w:t>e</w:t>
      </w:r>
      <w:r>
        <w:rPr>
          <w:rFonts w:ascii="Times New Roman"/>
          <w:w w:val="110"/>
          <w:sz w:val="21"/>
        </w:rPr>
        <w:t>.</w:t>
      </w:r>
      <w:r>
        <w:rPr>
          <w:rFonts w:ascii="LM Roman 12"/>
          <w:i/>
          <w:w w:val="110"/>
          <w:sz w:val="21"/>
        </w:rPr>
        <w:t>g</w:t>
      </w:r>
      <w:r>
        <w:rPr>
          <w:rFonts w:ascii="Times New Roman"/>
          <w:w w:val="110"/>
          <w:sz w:val="21"/>
        </w:rPr>
        <w:t>., during a proof we cannot access the information concerning the freshness of a bound variable);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61" w:lineRule="auto" w:before="92" w:after="0"/>
        <w:ind w:left="559" w:right="108" w:hanging="391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w w:val="110"/>
          <w:sz w:val="21"/>
        </w:rPr>
        <w:t> system</w:t>
      </w:r>
      <w:r>
        <w:rPr>
          <w:rFonts w:ascii="Times New Roman"/>
          <w:w w:val="110"/>
          <w:sz w:val="21"/>
        </w:rPr>
        <w:t> does</w:t>
      </w:r>
      <w:r>
        <w:rPr>
          <w:rFonts w:ascii="Times New Roman"/>
          <w:w w:val="110"/>
          <w:sz w:val="21"/>
        </w:rPr>
        <w:t> not</w:t>
      </w:r>
      <w:r>
        <w:rPr>
          <w:rFonts w:ascii="Times New Roman"/>
          <w:w w:val="110"/>
          <w:sz w:val="21"/>
        </w:rPr>
        <w:t> provide</w:t>
      </w:r>
      <w:r>
        <w:rPr>
          <w:rFonts w:ascii="Times New Roman"/>
          <w:w w:val="110"/>
          <w:sz w:val="21"/>
        </w:rPr>
        <w:t> any</w:t>
      </w:r>
      <w:r>
        <w:rPr>
          <w:rFonts w:ascii="Times New Roman"/>
          <w:w w:val="110"/>
          <w:sz w:val="21"/>
        </w:rPr>
        <w:t> induction</w:t>
      </w:r>
      <w:r>
        <w:rPr>
          <w:rFonts w:ascii="Times New Roman"/>
          <w:w w:val="110"/>
          <w:sz w:val="21"/>
        </w:rPr>
        <w:t> principles</w:t>
      </w:r>
      <w:r>
        <w:rPr>
          <w:rFonts w:ascii="Times New Roman"/>
          <w:w w:val="110"/>
          <w:sz w:val="21"/>
        </w:rPr>
        <w:t> over</w:t>
      </w:r>
      <w:r>
        <w:rPr>
          <w:rFonts w:ascii="Times New Roman"/>
          <w:w w:val="110"/>
          <w:sz w:val="21"/>
        </w:rPr>
        <w:t> higher-order </w:t>
      </w:r>
      <w:r>
        <w:rPr>
          <w:rFonts w:ascii="Times New Roman"/>
          <w:spacing w:val="-2"/>
          <w:w w:val="110"/>
          <w:sz w:val="21"/>
        </w:rPr>
        <w:t>terms.</w:t>
      </w:r>
    </w:p>
    <w:p>
      <w:pPr>
        <w:pStyle w:val="BodyText"/>
        <w:spacing w:line="228" w:lineRule="auto" w:before="103"/>
        <w:ind w:right="104"/>
        <w:jc w:val="both"/>
      </w:pP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attempts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literature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regaining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expressivity about </w:t>
      </w:r>
      <w:r>
        <w:rPr>
          <w:rFonts w:ascii="LM Mono 12" w:hAnsi="LM Mono 12"/>
          <w:w w:val="105"/>
        </w:rPr>
        <w:t>HOAS</w:t>
      </w:r>
      <w:r>
        <w:rPr>
          <w:w w:val="105"/>
        </w:rPr>
        <w:t>-based encodings (see, </w:t>
      </w:r>
      <w:r>
        <w:rPr>
          <w:rFonts w:ascii="LM Roman 12" w:hAnsi="LM Roman 12"/>
          <w:i/>
          <w:w w:val="105"/>
        </w:rPr>
        <w:t>e</w:t>
      </w:r>
      <w:r>
        <w:rPr>
          <w:w w:val="105"/>
        </w:rPr>
        <w:t>.</w:t>
      </w:r>
      <w:r>
        <w:rPr>
          <w:rFonts w:ascii="LM Roman 12" w:hAnsi="LM Roman 12"/>
          <w:i/>
          <w:w w:val="105"/>
        </w:rPr>
        <w:t>g</w:t>
      </w:r>
      <w:r>
        <w:rPr>
          <w:w w:val="105"/>
        </w:rPr>
        <w:t>., 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approach we describe in this paper is known as the </w:t>
      </w:r>
      <w:r>
        <w:rPr>
          <w:rFonts w:ascii="LM Roman 12" w:hAnsi="LM Roman 12"/>
          <w:i/>
          <w:w w:val="105"/>
        </w:rPr>
        <w:t>Theory</w:t>
      </w:r>
      <w:r>
        <w:rPr>
          <w:rFonts w:ascii="LM Roman 12" w:hAnsi="LM Roman 12"/>
          <w:i/>
          <w:spacing w:val="-10"/>
          <w:w w:val="105"/>
        </w:rPr>
        <w:t> </w:t>
      </w:r>
      <w:r>
        <w:rPr>
          <w:rFonts w:ascii="LM Roman 12" w:hAnsi="LM Roman 12"/>
          <w:i/>
          <w:w w:val="105"/>
        </w:rPr>
        <w:t>of</w:t>
      </w:r>
      <w:r>
        <w:rPr>
          <w:rFonts w:ascii="LM Roman 12" w:hAnsi="LM Roman 12"/>
          <w:i/>
          <w:spacing w:val="-9"/>
          <w:w w:val="105"/>
        </w:rPr>
        <w:t> </w:t>
      </w:r>
      <w:r>
        <w:rPr>
          <w:rFonts w:ascii="LM Roman 12" w:hAnsi="LM Roman 12"/>
          <w:i/>
          <w:w w:val="105"/>
        </w:rPr>
        <w:t>Contexts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]:</w:t>
      </w:r>
      <w:r>
        <w:rPr>
          <w:spacing w:val="37"/>
          <w:w w:val="105"/>
        </w:rPr>
        <w:t> </w:t>
      </w:r>
      <w:r>
        <w:rPr>
          <w:w w:val="105"/>
        </w:rPr>
        <w:t>it consists of a set of axiom schemata</w:t>
      </w:r>
      <w:r>
        <w:rPr>
          <w:w w:val="105"/>
        </w:rPr>
        <w:t> about</w:t>
      </w:r>
      <w:r>
        <w:rPr>
          <w:w w:val="105"/>
        </w:rPr>
        <w:t> some</w:t>
      </w:r>
      <w:r>
        <w:rPr>
          <w:w w:val="105"/>
        </w:rPr>
        <w:t> basic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names/variables</w:t>
      </w:r>
      <w:r>
        <w:rPr>
          <w:w w:val="105"/>
        </w:rPr>
        <w:t> and</w:t>
      </w:r>
      <w:r>
        <w:rPr>
          <w:w w:val="105"/>
        </w:rPr>
        <w:t> contexts</w:t>
      </w:r>
      <w:r>
        <w:rPr>
          <w:w w:val="105"/>
        </w:rPr>
        <w:t> (</w:t>
      </w:r>
      <w:r>
        <w:rPr>
          <w:rFonts w:ascii="LM Roman 12" w:hAnsi="LM Roman 12"/>
          <w:i/>
          <w:w w:val="105"/>
        </w:rPr>
        <w:t>i</w:t>
      </w:r>
      <w:r>
        <w:rPr>
          <w:w w:val="105"/>
        </w:rPr>
        <w:t>.</w:t>
      </w:r>
      <w:r>
        <w:rPr>
          <w:rFonts w:ascii="LM Roman 12" w:hAnsi="LM Roman 12"/>
          <w:i/>
          <w:w w:val="105"/>
        </w:rPr>
        <w:t>e</w:t>
      </w:r>
      <w:r>
        <w:rPr>
          <w:w w:val="105"/>
        </w:rPr>
        <w:t>.,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“holes”)</w:t>
      </w:r>
      <w:r>
        <w:rPr>
          <w:spacing w:val="21"/>
          <w:w w:val="105"/>
        </w:rPr>
        <w:t> </w:t>
      </w:r>
      <w:r>
        <w:rPr>
          <w:w w:val="105"/>
        </w:rPr>
        <w:t>over</w:t>
      </w:r>
      <w:r>
        <w:rPr>
          <w:spacing w:val="24"/>
          <w:w w:val="105"/>
        </w:rPr>
        <w:t> </w:t>
      </w:r>
      <w:r>
        <w:rPr>
          <w:w w:val="105"/>
        </w:rPr>
        <w:t>them.</w:t>
      </w:r>
      <w:r>
        <w:rPr>
          <w:spacing w:val="7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main</w:t>
      </w:r>
      <w:r>
        <w:rPr>
          <w:spacing w:val="24"/>
          <w:w w:val="105"/>
        </w:rPr>
        <w:t> </w:t>
      </w:r>
      <w:r>
        <w:rPr>
          <w:w w:val="105"/>
        </w:rPr>
        <w:t>advantage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axiomatic</w:t>
      </w:r>
      <w:r>
        <w:rPr>
          <w:spacing w:val="22"/>
          <w:w w:val="105"/>
        </w:rPr>
        <w:t> </w:t>
      </w:r>
      <w:r>
        <w:rPr>
          <w:w w:val="105"/>
        </w:rPr>
        <w:t>approach is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easily</w:t>
      </w:r>
      <w:r>
        <w:rPr>
          <w:w w:val="105"/>
        </w:rPr>
        <w:t> plugged</w:t>
      </w:r>
      <w:r>
        <w:rPr>
          <w:w w:val="105"/>
        </w:rPr>
        <w:t> in</w:t>
      </w:r>
      <w:r>
        <w:rPr>
          <w:w w:val="105"/>
        </w:rPr>
        <w:t> existing</w:t>
      </w:r>
      <w:r>
        <w:rPr>
          <w:w w:val="105"/>
        </w:rPr>
        <w:t> </w:t>
      </w:r>
      <w:r>
        <w:rPr>
          <w:rFonts w:ascii="LM Mono 12" w:hAnsi="LM Mono 12"/>
          <w:w w:val="105"/>
        </w:rPr>
        <w:t>LF</w:t>
      </w:r>
      <w:r>
        <w:rPr>
          <w:w w:val="105"/>
        </w:rPr>
        <w:t>s</w:t>
      </w:r>
      <w:r>
        <w:rPr>
          <w:w w:val="105"/>
        </w:rPr>
        <w:t> (provided</w:t>
      </w:r>
      <w:r>
        <w:rPr>
          <w:w w:val="105"/>
        </w:rPr>
        <w:t> they</w:t>
      </w:r>
      <w:r>
        <w:rPr>
          <w:w w:val="105"/>
        </w:rPr>
        <w:t> support</w:t>
      </w:r>
      <w:r>
        <w:rPr>
          <w:w w:val="105"/>
        </w:rPr>
        <w:t> the introduction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axioms)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requiring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redesign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system,</w:t>
      </w:r>
    </w:p>
    <w:p>
      <w:pPr>
        <w:pStyle w:val="BodyText"/>
        <w:spacing w:before="25"/>
        <w:jc w:val="both"/>
      </w:pPr>
      <w:r>
        <w:rPr>
          <w:w w:val="105"/>
        </w:rPr>
        <w:t>nor</w:t>
      </w:r>
      <w:r>
        <w:rPr>
          <w:spacing w:val="27"/>
          <w:w w:val="105"/>
        </w:rPr>
        <w:t> </w:t>
      </w:r>
      <w:r>
        <w:rPr>
          <w:w w:val="105"/>
        </w:rPr>
        <w:t>great</w:t>
      </w:r>
      <w:r>
        <w:rPr>
          <w:spacing w:val="28"/>
          <w:w w:val="105"/>
        </w:rPr>
        <w:t> </w:t>
      </w:r>
      <w:r>
        <w:rPr>
          <w:w w:val="105"/>
        </w:rPr>
        <w:t>encoding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efforts.</w:t>
      </w:r>
    </w:p>
    <w:p>
      <w:pPr>
        <w:spacing w:after="0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8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5"/>
        </w:rPr>
        <w:t>Axioms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Theory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Contexts.</w:t>
      </w:r>
    </w:p>
    <w:p>
      <w:pPr>
        <w:pStyle w:val="BodyText"/>
        <w:spacing w:line="261" w:lineRule="auto" w:before="40"/>
        <w:ind w:right="108" w:firstLine="318"/>
        <w:jc w:val="both"/>
      </w:pPr>
      <w:r>
        <w:rPr>
          <w:w w:val="110"/>
        </w:rPr>
        <w:t>We introduce the axioms in an informal way, in order to allow the reader grasping</w:t>
      </w:r>
      <w:r>
        <w:rPr>
          <w:w w:val="110"/>
        </w:rPr>
        <w:t> the main underlying</w:t>
      </w:r>
      <w:r>
        <w:rPr>
          <w:w w:val="110"/>
        </w:rPr>
        <w:t> ideas;</w:t>
      </w:r>
      <w:r>
        <w:rPr>
          <w:w w:val="110"/>
        </w:rPr>
        <w:t> and from now on we</w:t>
      </w:r>
      <w:r>
        <w:rPr>
          <w:w w:val="110"/>
        </w:rPr>
        <w:t> will</w:t>
      </w:r>
      <w:r>
        <w:rPr>
          <w:w w:val="110"/>
        </w:rPr>
        <w:t> use</w:t>
      </w:r>
      <w:r>
        <w:rPr>
          <w:w w:val="110"/>
        </w:rPr>
        <w:t> the termi- nology “variables” to intend names/variables.</w:t>
      </w:r>
    </w:p>
    <w:p>
      <w:pPr>
        <w:pStyle w:val="BodyText"/>
        <w:spacing w:line="273" w:lineRule="exact"/>
        <w:ind w:firstLine="318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axiom</w:t>
      </w:r>
      <w:r>
        <w:rPr>
          <w:spacing w:val="2"/>
          <w:w w:val="110"/>
        </w:rPr>
        <w:t> </w:t>
      </w:r>
      <w:r>
        <w:rPr>
          <w:w w:val="110"/>
        </w:rPr>
        <w:t>requires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always</w:t>
      </w:r>
      <w:r>
        <w:rPr>
          <w:spacing w:val="3"/>
          <w:w w:val="110"/>
        </w:rPr>
        <w:t> </w:t>
      </w:r>
      <w:r>
        <w:rPr>
          <w:w w:val="110"/>
        </w:rPr>
        <w:t>exists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fresh,</w:t>
      </w:r>
      <w:r>
        <w:rPr>
          <w:spacing w:val="2"/>
          <w:w w:val="110"/>
        </w:rPr>
        <w:t> </w:t>
      </w:r>
      <w:r>
        <w:rPr>
          <w:rFonts w:ascii="LM Roman 12"/>
          <w:i/>
          <w:w w:val="110"/>
        </w:rPr>
        <w:t>i</w:t>
      </w:r>
      <w:r>
        <w:rPr>
          <w:w w:val="110"/>
        </w:rPr>
        <w:t>.</w:t>
      </w:r>
      <w:r>
        <w:rPr>
          <w:rFonts w:ascii="LM Roman 12"/>
          <w:i/>
          <w:w w:val="110"/>
        </w:rPr>
        <w:t>e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w w:val="110"/>
        </w:rPr>
        <w:t>free,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variable</w:t>
      </w:r>
    </w:p>
    <w:p>
      <w:pPr>
        <w:pStyle w:val="BodyText"/>
        <w:spacing w:line="261" w:lineRule="auto" w:before="7"/>
        <w:ind w:right="107"/>
        <w:jc w:val="both"/>
      </w:pPr>
      <w:r>
        <w:rPr>
          <w:w w:val="110"/>
        </w:rPr>
        <w:t>with respect to a term, thus capturing the intuition that, since terms are finite entities,</w:t>
      </w:r>
      <w:r>
        <w:rPr>
          <w:spacing w:val="9"/>
          <w:w w:val="110"/>
        </w:rPr>
        <w:t> </w:t>
      </w:r>
      <w:r>
        <w:rPr>
          <w:w w:val="110"/>
        </w:rPr>
        <w:t>they</w:t>
      </w:r>
      <w:r>
        <w:rPr>
          <w:spacing w:val="6"/>
          <w:w w:val="110"/>
        </w:rPr>
        <w:t> </w:t>
      </w:r>
      <w:r>
        <w:rPr>
          <w:w w:val="110"/>
        </w:rPr>
        <w:t>cannot</w:t>
      </w:r>
      <w:r>
        <w:rPr>
          <w:spacing w:val="5"/>
          <w:w w:val="110"/>
        </w:rPr>
        <w:t> </w:t>
      </w:r>
      <w:r>
        <w:rPr>
          <w:w w:val="110"/>
        </w:rPr>
        <w:t>contain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variables.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same</w:t>
      </w:r>
      <w:r>
        <w:rPr>
          <w:spacing w:val="6"/>
          <w:w w:val="110"/>
        </w:rPr>
        <w:t> </w:t>
      </w:r>
      <w:r>
        <w:rPr>
          <w:w w:val="110"/>
        </w:rPr>
        <w:t>axiom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stated</w:t>
      </w:r>
    </w:p>
    <w:p>
      <w:pPr>
        <w:pStyle w:val="BodyText"/>
        <w:spacing w:line="255" w:lineRule="exact"/>
        <w:jc w:val="both"/>
      </w:pPr>
      <w:r>
        <w:rPr>
          <w:rFonts w:ascii="LM Roman 12"/>
          <w:i/>
          <w:w w:val="110"/>
        </w:rPr>
        <w:t>w</w:t>
      </w:r>
      <w:r>
        <w:rPr>
          <w:w w:val="110"/>
        </w:rPr>
        <w:t>.</w:t>
      </w:r>
      <w:r>
        <w:rPr>
          <w:rFonts w:ascii="LM Roman 12"/>
          <w:i/>
          <w:w w:val="110"/>
        </w:rPr>
        <w:t>r</w:t>
      </w:r>
      <w:r>
        <w:rPr>
          <w:w w:val="110"/>
        </w:rPr>
        <w:t>.</w:t>
      </w:r>
      <w:r>
        <w:rPr>
          <w:rFonts w:ascii="LM Roman 12"/>
          <w:i/>
          <w:w w:val="110"/>
        </w:rPr>
        <w:t>t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lists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variables</w:t>
      </w:r>
      <w:r>
        <w:rPr>
          <w:spacing w:val="16"/>
          <w:w w:val="110"/>
        </w:rPr>
        <w:t> </w:t>
      </w:r>
      <w:r>
        <w:rPr>
          <w:w w:val="110"/>
        </w:rPr>
        <w:t>instead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terms,</w:t>
      </w:r>
      <w:r>
        <w:rPr>
          <w:spacing w:val="21"/>
          <w:w w:val="110"/>
        </w:rPr>
        <w:t> </w:t>
      </w:r>
      <w:r>
        <w:rPr>
          <w:w w:val="110"/>
        </w:rPr>
        <w:t>since</w:t>
      </w:r>
      <w:r>
        <w:rPr>
          <w:spacing w:val="19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always</w:t>
      </w:r>
      <w:r>
        <w:rPr>
          <w:spacing w:val="18"/>
          <w:w w:val="110"/>
        </w:rPr>
        <w:t> </w:t>
      </w:r>
      <w:r>
        <w:rPr>
          <w:w w:val="110"/>
        </w:rPr>
        <w:t>obtain</w:t>
      </w:r>
      <w:r>
        <w:rPr>
          <w:spacing w:val="15"/>
          <w:w w:val="110"/>
        </w:rPr>
        <w:t> </w:t>
      </w:r>
      <w:r>
        <w:rPr>
          <w:w w:val="110"/>
        </w:rPr>
        <w:t>from</w:t>
      </w:r>
      <w:r>
        <w:rPr>
          <w:spacing w:val="16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before="8"/>
        <w:jc w:val="both"/>
      </w:pPr>
      <w:r>
        <w:rPr>
          <w:w w:val="105"/>
        </w:rPr>
        <w:t>term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list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26"/>
          <w:w w:val="105"/>
        </w:rPr>
        <w:t> </w:t>
      </w:r>
      <w:r>
        <w:rPr>
          <w:w w:val="105"/>
        </w:rPr>
        <w:t>free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variables:</w:t>
      </w:r>
    </w:p>
    <w:p>
      <w:pPr>
        <w:tabs>
          <w:tab w:pos="3628" w:val="left" w:leader="none"/>
        </w:tabs>
        <w:spacing w:before="168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unsaturation:</w:t>
      </w:r>
      <w:r>
        <w:rPr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M.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unsaturation’:</w:t>
      </w:r>
      <w:r>
        <w:rPr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L.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L</w:t>
      </w:r>
    </w:p>
    <w:p>
      <w:pPr>
        <w:pStyle w:val="BodyText"/>
        <w:spacing w:before="198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second</w:t>
      </w:r>
      <w:r>
        <w:rPr>
          <w:spacing w:val="-3"/>
          <w:w w:val="110"/>
        </w:rPr>
        <w:t> </w:t>
      </w:r>
      <w:r>
        <w:rPr>
          <w:w w:val="110"/>
        </w:rPr>
        <w:t>axiom</w:t>
      </w:r>
      <w:r>
        <w:rPr>
          <w:spacing w:val="-5"/>
          <w:w w:val="110"/>
        </w:rPr>
        <w:t> </w:t>
      </w:r>
      <w:r>
        <w:rPr>
          <w:w w:val="110"/>
        </w:rPr>
        <w:t>requires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decidability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equality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variables:</w:t>
      </w:r>
    </w:p>
    <w:p>
      <w:pPr>
        <w:spacing w:before="218"/>
        <w:ind w:left="0" w:right="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LEM</w:t>
      </w:r>
      <w:r>
        <w:rPr>
          <w:rFonts w:ascii="Georgia" w:hAnsi="Georgia"/>
          <w:i/>
          <w:w w:val="110"/>
          <w:sz w:val="21"/>
          <w:vertAlign w:val="subscript"/>
        </w:rPr>
        <w:t>eq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y.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line="261" w:lineRule="auto" w:before="199"/>
        <w:ind w:right="110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classical</w:t>
      </w:r>
      <w:r>
        <w:rPr>
          <w:spacing w:val="-8"/>
          <w:w w:val="110"/>
        </w:rPr>
        <w:t> </w:t>
      </w:r>
      <w:r>
        <w:rPr>
          <w:w w:val="110"/>
        </w:rPr>
        <w:t>framework,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axiom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just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instance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Law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Excluded Middle;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hand,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represents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minimal</w:t>
      </w:r>
      <w:r>
        <w:rPr>
          <w:spacing w:val="-3"/>
          <w:w w:val="110"/>
        </w:rPr>
        <w:t> </w:t>
      </w: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flavour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need in an intuitionistic setting.</w:t>
      </w:r>
    </w:p>
    <w:p>
      <w:pPr>
        <w:pStyle w:val="BodyText"/>
        <w:spacing w:line="237" w:lineRule="auto" w:before="18"/>
        <w:ind w:right="107" w:firstLine="318"/>
        <w:jc w:val="both"/>
      </w:pPr>
      <w:r>
        <w:rPr>
          <w:w w:val="110"/>
        </w:rPr>
        <w:t>The core</w:t>
      </w:r>
      <w:r>
        <w:rPr>
          <w:spacing w:val="-1"/>
          <w:w w:val="110"/>
        </w:rPr>
        <w:t> </w:t>
      </w:r>
      <w:r>
        <w:rPr>
          <w:w w:val="110"/>
        </w:rPr>
        <w:t>of the Theory of Contexts is</w:t>
      </w:r>
      <w:r>
        <w:rPr>
          <w:spacing w:val="-1"/>
          <w:w w:val="110"/>
        </w:rPr>
        <w:t> </w:t>
      </w:r>
      <w:r>
        <w:rPr>
          <w:w w:val="110"/>
        </w:rPr>
        <w:t>represented by the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w w:val="110"/>
        </w:rPr>
        <w:t>-expansion and extensionality axioms.</w:t>
      </w:r>
      <w:r>
        <w:rPr>
          <w:w w:val="110"/>
        </w:rPr>
        <w:t> These allow to carry out proofs by reasoning over the structure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higher-order</w:t>
      </w:r>
      <w:r>
        <w:rPr>
          <w:spacing w:val="-15"/>
          <w:w w:val="110"/>
        </w:rPr>
        <w:t> </w:t>
      </w:r>
      <w:r>
        <w:rPr>
          <w:w w:val="110"/>
        </w:rPr>
        <w:t>terms;</w:t>
      </w:r>
      <w:r>
        <w:rPr>
          <w:spacing w:val="-14"/>
          <w:w w:val="110"/>
        </w:rPr>
        <w:t> </w:t>
      </w:r>
      <w:r>
        <w:rPr>
          <w:w w:val="110"/>
        </w:rPr>
        <w:t>indeed</w:t>
      </w:r>
      <w:r>
        <w:rPr>
          <w:spacing w:val="-15"/>
          <w:w w:val="110"/>
        </w:rPr>
        <w:t> </w:t>
      </w:r>
      <w:r>
        <w:rPr>
          <w:w w:val="110"/>
        </w:rPr>
        <w:t>they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schemata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axioms,</w:t>
      </w:r>
      <w:r>
        <w:rPr>
          <w:spacing w:val="-14"/>
          <w:w w:val="110"/>
        </w:rPr>
        <w:t> </w:t>
      </w:r>
      <w:r>
        <w:rPr>
          <w:w w:val="110"/>
        </w:rPr>
        <w:t>since</w:t>
      </w:r>
      <w:r>
        <w:rPr>
          <w:spacing w:val="-12"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formulated</w:t>
      </w:r>
      <w:r>
        <w:rPr>
          <w:w w:val="110"/>
        </w:rPr>
        <w:t> for</w:t>
      </w:r>
      <w:r>
        <w:rPr>
          <w:w w:val="110"/>
        </w:rPr>
        <w:t> contexts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holes.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when</w:t>
      </w:r>
      <w:r>
        <w:rPr>
          <w:w w:val="110"/>
        </w:rPr>
        <w:t> instanciated</w:t>
      </w:r>
      <w:r>
        <w:rPr>
          <w:w w:val="110"/>
        </w:rPr>
        <w:t> to unary contexts (</w:t>
      </w:r>
      <w:r>
        <w:rPr>
          <w:rFonts w:ascii="LM Roman 12" w:hAnsi="LM Roman 12"/>
          <w:i/>
          <w:w w:val="110"/>
        </w:rPr>
        <w:t>i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., terms with one hole), they appear as follows:</w:t>
      </w:r>
    </w:p>
    <w:p>
      <w:pPr>
        <w:spacing w:line="299" w:lineRule="exact" w:before="31"/>
        <w:ind w:left="0" w:right="985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-expansion:</w:t>
      </w:r>
      <w:r>
        <w:rPr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</w:t>
      </w:r>
      <w:r>
        <w:rPr>
          <w:w w:val="105"/>
          <w:sz w:val="21"/>
        </w:rPr>
        <w:t>])</w:t>
      </w:r>
      <w:r>
        <w:rPr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]</w:t>
      </w:r>
    </w:p>
    <w:p>
      <w:pPr>
        <w:spacing w:line="299" w:lineRule="exact" w:before="0"/>
        <w:ind w:left="0" w:right="984" w:firstLine="0"/>
        <w:jc w:val="center"/>
        <w:rPr>
          <w:sz w:val="21"/>
        </w:rPr>
      </w:pPr>
      <w:r>
        <w:rPr>
          <w:w w:val="105"/>
          <w:sz w:val="21"/>
        </w:rPr>
        <w:t>extensionality: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spacing w:val="-119"/>
          <w:w w:val="110"/>
          <w:sz w:val="21"/>
        </w:rPr>
        <w:t>∈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</w:t>
      </w:r>
      <w:r>
        <w:rPr>
          <w:w w:val="105"/>
          <w:sz w:val="21"/>
        </w:rPr>
        <w:t>])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FreeSans" w:hAnsi="FreeSans"/>
          <w:spacing w:val="-4"/>
          <w:w w:val="105"/>
          <w:sz w:val="21"/>
        </w:rPr>
        <w:t>·</w:t>
      </w:r>
      <w:r>
        <w:rPr>
          <w:spacing w:val="-4"/>
          <w:w w:val="105"/>
          <w:sz w:val="21"/>
        </w:rPr>
        <w:t>])</w:t>
      </w:r>
    </w:p>
    <w:p>
      <w:pPr>
        <w:spacing w:before="29"/>
        <w:ind w:left="0" w:right="982" w:firstLine="0"/>
        <w:jc w:val="center"/>
        <w:rPr>
          <w:sz w:val="21"/>
        </w:rPr>
      </w:pPr>
      <w:r>
        <w:rPr>
          <w:rFonts w:ascii="FreeSans" w:hAnsi="FreeSans"/>
          <w:w w:val="105"/>
          <w:sz w:val="21"/>
        </w:rPr>
        <w:t>∧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])</w:t>
      </w:r>
      <w:r>
        <w:rPr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</w:t>
      </w:r>
      <w:r>
        <w:rPr>
          <w:w w:val="105"/>
          <w:sz w:val="21"/>
        </w:rPr>
        <w:t>]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FreeSans" w:hAnsi="FreeSans"/>
          <w:spacing w:val="-5"/>
          <w:w w:val="105"/>
          <w:sz w:val="21"/>
        </w:rPr>
        <w:t>·</w:t>
      </w:r>
      <w:r>
        <w:rPr>
          <w:spacing w:val="-5"/>
          <w:w w:val="105"/>
          <w:sz w:val="21"/>
        </w:rPr>
        <w:t>]</w:t>
      </w:r>
    </w:p>
    <w:p>
      <w:pPr>
        <w:pStyle w:val="BodyText"/>
        <w:spacing w:line="261" w:lineRule="auto" w:before="65"/>
        <w:ind w:right="105"/>
        <w:jc w:val="both"/>
      </w:pPr>
      <w:r>
        <w:rPr>
          <w:w w:val="110"/>
        </w:rPr>
        <w:t>Essentially,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w w:val="110"/>
        </w:rPr>
        <w:t>-expansion</w:t>
      </w:r>
      <w:r>
        <w:rPr>
          <w:w w:val="110"/>
        </w:rPr>
        <w:t> allows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context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one</w:t>
      </w:r>
      <w:r>
        <w:rPr>
          <w:w w:val="110"/>
        </w:rPr>
        <w:t> new hole</w:t>
      </w:r>
      <w:r>
        <w:rPr>
          <w:spacing w:val="-12"/>
          <w:w w:val="110"/>
        </w:rPr>
        <w:t> </w:t>
      </w:r>
      <w:r>
        <w:rPr>
          <w:w w:val="110"/>
        </w:rPr>
        <w:t>from another context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, by abstracting</w:t>
      </w:r>
      <w:r>
        <w:rPr>
          <w:w w:val="110"/>
        </w:rPr>
        <w:t> over</w:t>
      </w:r>
      <w:r>
        <w:rPr>
          <w:w w:val="110"/>
        </w:rPr>
        <w:t> a variable.</w:t>
      </w:r>
      <w:r>
        <w:rPr>
          <w:spacing w:val="40"/>
          <w:w w:val="110"/>
        </w:rPr>
        <w:t> </w:t>
      </w:r>
      <w:r>
        <w:rPr>
          <w:w w:val="110"/>
        </w:rPr>
        <w:t>Extensionality allows to infer that two contexts are equal, by testing the equivalence of their </w:t>
      </w:r>
      <w:bookmarkStart w:name="The Theory of Contexts at work" w:id="7"/>
      <w:bookmarkEnd w:id="7"/>
      <w:r>
        <w:rPr>
          <w:spacing w:val="-1"/>
          <w:w w:val="113"/>
        </w:rPr>
      </w:r>
      <w:bookmarkStart w:name="_bookmark3" w:id="8"/>
      <w:bookmarkEnd w:id="8"/>
      <w:r>
        <w:rPr>
          <w:w w:val="110"/>
        </w:rPr>
        <w:t>applicatio</w:t>
      </w:r>
      <w:r>
        <w:rPr>
          <w:w w:val="110"/>
        </w:rPr>
        <w:t>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fresh</w:t>
      </w:r>
      <w:r>
        <w:rPr>
          <w:spacing w:val="-11"/>
          <w:w w:val="110"/>
        </w:rPr>
        <w:t> </w:t>
      </w:r>
      <w:r>
        <w:rPr>
          <w:w w:val="110"/>
        </w:rPr>
        <w:t>variable.</w:t>
      </w:r>
      <w:r>
        <w:rPr>
          <w:spacing w:val="18"/>
          <w:w w:val="110"/>
        </w:rPr>
        <w:t> </w:t>
      </w:r>
      <w:r>
        <w:rPr>
          <w:w w:val="110"/>
        </w:rPr>
        <w:t>Due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lack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space,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details </w:t>
      </w:r>
      <w:r>
        <w:rPr>
          <w:spacing w:val="-2"/>
          <w:w w:val="110"/>
        </w:rPr>
        <w:t>about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soundness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expressivity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theory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1">
        <w:r>
          <w:rPr>
            <w:color w:val="0000FF"/>
            <w:spacing w:val="-2"/>
            <w:w w:val="110"/>
          </w:rPr>
          <w:t>14</w:t>
        </w:r>
      </w:hyperlink>
      <w:r>
        <w:rPr>
          <w:spacing w:val="-2"/>
          <w:w w:val="110"/>
        </w:rPr>
        <w:t>].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However, 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what </w:t>
      </w:r>
      <w:r>
        <w:rPr>
          <w:w w:val="110"/>
        </w:rPr>
        <w:t>concerns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expressive power,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2"/>
          <w:w w:val="110"/>
        </w:rPr>
        <w:t> </w:t>
      </w:r>
      <w:r>
        <w:rPr>
          <w:w w:val="110"/>
        </w:rPr>
        <w:t>suffice saying 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axioms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 Theory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Contexts, together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complete</w:t>
      </w:r>
      <w:r>
        <w:rPr>
          <w:spacing w:val="-3"/>
          <w:w w:val="110"/>
        </w:rPr>
        <w:t> </w:t>
      </w:r>
      <w:r>
        <w:rPr>
          <w:w w:val="110"/>
        </w:rPr>
        <w:t>induction</w:t>
      </w:r>
      <w:r>
        <w:rPr>
          <w:spacing w:val="-2"/>
          <w:w w:val="110"/>
        </w:rPr>
        <w:t> </w:t>
      </w:r>
      <w:r>
        <w:rPr>
          <w:w w:val="110"/>
        </w:rPr>
        <w:t>principle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natural numbers, allow to derive a higher-order structural induction principle for the object language syntax (</w:t>
      </w:r>
      <w:r>
        <w:rPr>
          <w:rFonts w:ascii="FreeSans" w:hAnsi="FreeSans"/>
          <w:w w:val="110"/>
        </w:rPr>
        <w:t>§</w:t>
      </w:r>
      <w:r>
        <w:rPr>
          <w:w w:val="110"/>
        </w:rPr>
        <w:t>4.5.2 of [</w:t>
      </w:r>
      <w:hyperlink w:history="true" w:anchor="_bookmark21">
        <w:r>
          <w:rPr>
            <w:color w:val="0000FF"/>
            <w:w w:val="110"/>
          </w:rPr>
          <w:t>14</w:t>
        </w:r>
      </w:hyperlink>
      <w:r>
        <w:rPr>
          <w:w w:val="110"/>
        </w:rPr>
        <w:t>]).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Theory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Contexts</w:t>
      </w:r>
      <w:r>
        <w:rPr>
          <w:spacing w:val="13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42" w:lineRule="auto" w:before="217"/>
        <w:ind w:right="107"/>
        <w:jc w:val="both"/>
      </w:pPr>
      <w:r>
        <w:rPr>
          <w:w w:val="105"/>
        </w:rPr>
        <w:t>In this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briefly</w:t>
      </w:r>
      <w:r>
        <w:rPr>
          <w:w w:val="105"/>
        </w:rPr>
        <w:t> illustrate</w:t>
      </w:r>
      <w:r>
        <w:rPr>
          <w:w w:val="105"/>
        </w:rPr>
        <w:t> two</w:t>
      </w:r>
      <w:r>
        <w:rPr>
          <w:w w:val="105"/>
        </w:rPr>
        <w:t> effective</w:t>
      </w:r>
      <w:r>
        <w:rPr>
          <w:w w:val="105"/>
        </w:rPr>
        <w:t> encoding</w:t>
      </w:r>
      <w:r>
        <w:rPr>
          <w:w w:val="105"/>
        </w:rPr>
        <w:t> examples,</w:t>
      </w:r>
      <w:r>
        <w:rPr>
          <w:w w:val="105"/>
        </w:rPr>
        <w:t> showing how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sufficiently</w:t>
      </w:r>
      <w:r>
        <w:rPr>
          <w:spacing w:val="57"/>
          <w:w w:val="105"/>
        </w:rPr>
        <w:t> </w:t>
      </w:r>
      <w:r>
        <w:rPr>
          <w:w w:val="105"/>
        </w:rPr>
        <w:t>powerful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LF</w:t>
      </w:r>
      <w:r>
        <w:rPr>
          <w:rFonts w:ascii="LM Mono 12"/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axioms</w:t>
      </w:r>
      <w:r>
        <w:rPr>
          <w:spacing w:val="40"/>
          <w:w w:val="105"/>
        </w:rPr>
        <w:t> </w:t>
      </w:r>
      <w:r>
        <w:rPr>
          <w:w w:val="105"/>
        </w:rPr>
        <w:t>described</w:t>
      </w:r>
      <w:r>
        <w:rPr>
          <w:spacing w:val="40"/>
          <w:w w:val="105"/>
        </w:rPr>
        <w:t> </w:t>
      </w:r>
      <w:r>
        <w:rPr>
          <w:w w:val="105"/>
        </w:rPr>
        <w:t>in</w:t>
      </w:r>
    </w:p>
    <w:p>
      <w:pPr>
        <w:spacing w:after="0" w:line="242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61" w:lineRule="auto"/>
        <w:ind w:right="109"/>
        <w:jc w:val="both"/>
      </w:pPr>
      <w:r>
        <w:rPr>
          <w:w w:val="110"/>
        </w:rPr>
        <w:t>Section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3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w w:val="110"/>
        </w:rPr>
        <w:t> going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details,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worth</w:t>
      </w:r>
      <w:r>
        <w:rPr>
          <w:w w:val="110"/>
        </w:rPr>
        <w:t> distinguishing</w:t>
      </w:r>
      <w:r>
        <w:rPr>
          <w:w w:val="110"/>
        </w:rPr>
        <w:t> between two kinds of object languages, namely untyped and typed ones.</w:t>
      </w:r>
      <w:r>
        <w:rPr>
          <w:w w:val="110"/>
        </w:rPr>
        <w:t> In the latter case, the unsaturation axiom has to be slightly modified:</w:t>
      </w:r>
    </w:p>
    <w:p>
      <w:pPr>
        <w:spacing w:line="389" w:lineRule="exact" w:before="21"/>
        <w:ind w:left="535" w:right="0" w:firstLine="0"/>
        <w:jc w:val="both"/>
        <w:rPr>
          <w:sz w:val="21"/>
        </w:rPr>
      </w:pPr>
      <w:r>
        <w:rPr>
          <w:w w:val="110"/>
          <w:sz w:val="21"/>
        </w:rPr>
        <w:t>unsaturation-typed:</w:t>
      </w:r>
      <w:r>
        <w:rPr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BM DoHyeon" w:hAnsi="BM DoHyeon"/>
          <w:w w:val="110"/>
          <w:sz w:val="21"/>
        </w:rPr>
        <w:t>T</w:t>
      </w:r>
      <w:r>
        <w:rPr>
          <w:rFonts w:ascii="BM DoHyeon" w:hAnsi="BM DoHyeon"/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BM DoHyeon" w:hAnsi="BM DoHyeon"/>
          <w:w w:val="110"/>
          <w:sz w:val="21"/>
        </w:rPr>
        <w:t>T</w:t>
      </w:r>
      <w:r>
        <w:rPr>
          <w:rFonts w:ascii="BM DoHyeon" w:hAnsi="BM DoHyeon"/>
          <w:spacing w:val="-3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x.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ans" w:hAnsi="FreeSans"/>
          <w:spacing w:val="-119"/>
          <w:w w:val="115"/>
          <w:sz w:val="21"/>
        </w:rPr>
        <w:t>∈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BM DoHyeon" w:hAnsi="BM DoHyeon"/>
          <w:w w:val="110"/>
          <w:sz w:val="21"/>
        </w:rPr>
        <w:t>T</w:t>
      </w:r>
      <w:r>
        <w:rPr>
          <w:rFonts w:ascii="BM DoHyeon" w:hAnsi="BM DoHyeon"/>
          <w:spacing w:val="-3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172" w:lineRule="auto" w:before="23"/>
        <w:ind w:right="106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FreeSans" w:hAnsi="FreeSans"/>
          <w:w w:val="110"/>
        </w:rPr>
        <w:t>Q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BM DoHyeon" w:hAnsi="BM DoHyeon"/>
          <w:w w:val="110"/>
        </w:rPr>
        <w:t>T</w:t>
      </w:r>
      <w:r>
        <w:rPr>
          <w:rFonts w:ascii="BM DoHyeon" w:hAnsi="BM DoHyeon"/>
          <w:spacing w:val="-19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properties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assume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new “typed”</w:t>
      </w:r>
      <w:r>
        <w:rPr>
          <w:spacing w:val="37"/>
          <w:w w:val="110"/>
        </w:rPr>
        <w:t> </w:t>
      </w:r>
      <w:r>
        <w:rPr>
          <w:w w:val="110"/>
        </w:rPr>
        <w:t>variable</w:t>
      </w:r>
      <w:r>
        <w:rPr>
          <w:spacing w:val="3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  <w:r>
        <w:rPr>
          <w:spacing w:val="27"/>
          <w:w w:val="110"/>
        </w:rPr>
        <w:t>  </w:t>
      </w:r>
      <w:r>
        <w:rPr>
          <w:w w:val="110"/>
        </w:rPr>
        <w:t>Indeed,</w:t>
      </w:r>
      <w:r>
        <w:rPr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typed</w:t>
      </w:r>
      <w:r>
        <w:rPr>
          <w:spacing w:val="36"/>
          <w:w w:val="110"/>
        </w:rPr>
        <w:t> </w:t>
      </w:r>
      <w:r>
        <w:rPr>
          <w:w w:val="110"/>
        </w:rPr>
        <w:t>object</w:t>
      </w:r>
      <w:r>
        <w:rPr>
          <w:spacing w:val="39"/>
          <w:w w:val="110"/>
        </w:rPr>
        <w:t> </w:t>
      </w:r>
      <w:r>
        <w:rPr>
          <w:w w:val="110"/>
        </w:rPr>
        <w:t>language,</w:t>
      </w:r>
      <w:r>
        <w:rPr>
          <w:spacing w:val="43"/>
          <w:w w:val="110"/>
        </w:rPr>
        <w:t> </w:t>
      </w:r>
      <w:r>
        <w:rPr>
          <w:w w:val="110"/>
        </w:rPr>
        <w:t>variables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256" w:lineRule="auto"/>
        <w:ind w:right="106"/>
        <w:jc w:val="both"/>
      </w:pPr>
      <w:r>
        <w:rPr>
          <w:w w:val="110"/>
        </w:rPr>
        <w:t>simple</w:t>
      </w:r>
      <w:r>
        <w:rPr>
          <w:w w:val="110"/>
        </w:rPr>
        <w:t> placeholders,</w:t>
      </w:r>
      <w:r>
        <w:rPr>
          <w:w w:val="110"/>
        </w:rPr>
        <w:t> but</w:t>
      </w:r>
      <w:r>
        <w:rPr>
          <w:w w:val="110"/>
        </w:rPr>
        <w:t> they</w:t>
      </w:r>
      <w:r>
        <w:rPr>
          <w:w w:val="110"/>
        </w:rPr>
        <w:t> carry</w:t>
      </w:r>
      <w:r>
        <w:rPr>
          <w:w w:val="110"/>
        </w:rPr>
        <w:t> some</w:t>
      </w:r>
      <w:r>
        <w:rPr>
          <w:w w:val="110"/>
        </w:rPr>
        <w:t> information</w:t>
      </w:r>
      <w:r>
        <w:rPr>
          <w:w w:val="110"/>
        </w:rPr>
        <w:t> with</w:t>
      </w:r>
      <w:r>
        <w:rPr>
          <w:w w:val="110"/>
        </w:rPr>
        <w:t> them</w:t>
      </w:r>
      <w:r>
        <w:rPr>
          <w:w w:val="110"/>
        </w:rPr>
        <w:t> (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g</w:t>
      </w:r>
      <w:r>
        <w:rPr>
          <w:w w:val="110"/>
        </w:rPr>
        <w:t>.,</w:t>
      </w:r>
      <w:r>
        <w:rPr>
          <w:w w:val="110"/>
        </w:rPr>
        <w:t> their type)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represented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predicate</w:t>
      </w:r>
      <w:r>
        <w:rPr>
          <w:spacing w:val="-8"/>
          <w:w w:val="110"/>
        </w:rPr>
        <w:t> </w:t>
      </w:r>
      <w:r>
        <w:rPr>
          <w:rFonts w:ascii="FreeSans" w:hAnsi="FreeSans"/>
          <w:w w:val="110"/>
        </w:rPr>
        <w:t>Q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role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predicate</w:t>
      </w:r>
      <w:r>
        <w:rPr>
          <w:spacing w:val="-6"/>
          <w:w w:val="110"/>
        </w:rPr>
        <w:t> </w:t>
      </w:r>
      <w:r>
        <w:rPr>
          <w:rFonts w:ascii="FreeSans" w:hAnsi="FreeSans"/>
          <w:w w:val="110"/>
        </w:rPr>
        <w:t>Y</w:t>
      </w:r>
      <w:r>
        <w:rPr>
          <w:rFonts w:ascii="FreeSans" w:hAnsi="FreeSans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more subtle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suggest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w w:val="110"/>
        </w:rPr>
        <w:t>meaning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example:</w:t>
      </w:r>
      <w:r>
        <w:rPr>
          <w:spacing w:val="17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typed object</w:t>
      </w:r>
      <w:r>
        <w:rPr>
          <w:spacing w:val="-1"/>
          <w:w w:val="110"/>
        </w:rPr>
        <w:t> </w:t>
      </w:r>
      <w:r>
        <w:rPr>
          <w:w w:val="110"/>
        </w:rPr>
        <w:t>languages</w:t>
      </w:r>
      <w:r>
        <w:rPr>
          <w:spacing w:val="-5"/>
          <w:w w:val="110"/>
        </w:rPr>
        <w:t> </w:t>
      </w:r>
      <w:r>
        <w:rPr>
          <w:w w:val="110"/>
        </w:rPr>
        <w:t>variables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typed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well, the</w:t>
      </w:r>
      <w:r>
        <w:rPr>
          <w:spacing w:val="-4"/>
          <w:w w:val="110"/>
        </w:rPr>
        <w:t> </w:t>
      </w:r>
      <w:r>
        <w:rPr>
          <w:w w:val="110"/>
        </w:rPr>
        <w:t>simplest instanciation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 statement</w:t>
      </w:r>
      <w:r>
        <w:rPr>
          <w:w w:val="110"/>
        </w:rPr>
        <w:t> establishes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infinite</w:t>
      </w:r>
      <w:r>
        <w:rPr>
          <w:w w:val="110"/>
        </w:rPr>
        <w:t> variables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given</w:t>
      </w:r>
      <w:r>
        <w:rPr>
          <w:w w:val="110"/>
        </w:rPr>
        <w:t> type, which corresponds to take </w:t>
      </w:r>
      <w:r>
        <w:rPr>
          <w:rFonts w:ascii="FreeSans" w:hAnsi="FreeSans"/>
          <w:w w:val="110"/>
        </w:rPr>
        <w:t>Y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rFonts w:ascii="Arial" w:hAnsi="Arial"/>
          <w:spacing w:val="40"/>
          <w:w w:val="110"/>
        </w:rPr>
        <w:t>  </w:t>
      </w:r>
      <w:r>
        <w:rPr>
          <w:rFonts w:ascii="Georgia" w:hAnsi="Georgia"/>
          <w:i/>
          <w:w w:val="110"/>
        </w:rPr>
        <w:t>true </w:t>
      </w:r>
      <w:r>
        <w:rPr>
          <w:w w:val="110"/>
        </w:rPr>
        <w:t>and </w:t>
      </w:r>
      <w:r>
        <w:rPr>
          <w:rFonts w:ascii="FreeSans" w:hAnsi="FreeSans"/>
          <w:w w:val="110"/>
        </w:rPr>
        <w:t>Q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rFonts w:ascii="Arial" w:hAnsi="Arial"/>
          <w:spacing w:val="40"/>
          <w:w w:val="110"/>
        </w:rPr>
        <w:t> 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: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However, it may be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case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object languages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types, such that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cannot freely</w:t>
      </w:r>
      <w:r>
        <w:rPr>
          <w:w w:val="110"/>
        </w:rPr>
        <w:t> assume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“fresh”</w:t>
      </w:r>
      <w:r>
        <w:rPr>
          <w:w w:val="110"/>
        </w:rPr>
        <w:t> variables</w:t>
      </w:r>
      <w:r>
        <w:rPr>
          <w:w w:val="110"/>
        </w:rPr>
        <w:t> over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other</w:t>
      </w:r>
      <w:r>
        <w:rPr>
          <w:w w:val="110"/>
        </w:rPr>
        <w:t> words, the</w:t>
      </w:r>
      <w:r>
        <w:rPr>
          <w:w w:val="110"/>
        </w:rPr>
        <w:t> simplest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unsaturation</w:t>
      </w:r>
      <w:r>
        <w:rPr>
          <w:w w:val="110"/>
        </w:rPr>
        <w:t> axiom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inconsistent,</w:t>
      </w:r>
      <w:r>
        <w:rPr>
          <w:w w:val="110"/>
        </w:rPr>
        <w:t> since</w:t>
      </w:r>
      <w:r>
        <w:rPr>
          <w:w w:val="110"/>
        </w:rPr>
        <w:t> it always</w:t>
      </w:r>
      <w:r>
        <w:rPr>
          <w:w w:val="110"/>
        </w:rPr>
        <w:t> allows</w:t>
      </w:r>
      <w:r>
        <w:rPr>
          <w:w w:val="110"/>
        </w:rPr>
        <w:t> to</w:t>
      </w:r>
      <w:r>
        <w:rPr>
          <w:w w:val="110"/>
        </w:rPr>
        <w:t> infer</w:t>
      </w:r>
      <w:r>
        <w:rPr>
          <w:w w:val="110"/>
        </w:rPr>
        <w:t> 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typed</w:t>
      </w:r>
      <w:r>
        <w:rPr>
          <w:w w:val="110"/>
        </w:rPr>
        <w:t> variable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type. Hence, before</w:t>
      </w:r>
      <w:r>
        <w:rPr>
          <w:spacing w:val="-3"/>
          <w:w w:val="110"/>
        </w:rPr>
        <w:t> </w:t>
      </w:r>
      <w:r>
        <w:rPr>
          <w:w w:val="110"/>
        </w:rPr>
        <w:t>applying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unsaturation</w:t>
      </w:r>
      <w:r>
        <w:rPr>
          <w:spacing w:val="-3"/>
          <w:w w:val="110"/>
        </w:rPr>
        <w:t> </w:t>
      </w:r>
      <w:r>
        <w:rPr>
          <w:w w:val="110"/>
        </w:rPr>
        <w:t>axiom,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must verify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given type satisfies</w:t>
      </w:r>
      <w:r>
        <w:rPr>
          <w:w w:val="110"/>
        </w:rPr>
        <w:t> some constraints (represented</w:t>
      </w:r>
      <w:r>
        <w:rPr>
          <w:w w:val="110"/>
        </w:rPr>
        <w:t> by the predicate</w:t>
      </w:r>
      <w:r>
        <w:rPr>
          <w:w w:val="110"/>
        </w:rPr>
        <w:t> </w:t>
      </w:r>
      <w:r>
        <w:rPr>
          <w:rFonts w:ascii="FreeSans" w:hAnsi="FreeSans"/>
          <w:w w:val="110"/>
        </w:rPr>
        <w:t>Y</w:t>
      </w:r>
      <w:r>
        <w:rPr>
          <w:w w:val="110"/>
        </w:rPr>
        <w:t>)</w:t>
      </w:r>
      <w:r>
        <w:rPr>
          <w:w w:val="110"/>
        </w:rPr>
        <w:t> which avoid</w:t>
      </w:r>
    </w:p>
    <w:p>
      <w:pPr>
        <w:pStyle w:val="BodyText"/>
        <w:spacing w:line="218" w:lineRule="auto"/>
        <w:ind w:right="109"/>
        <w:jc w:val="both"/>
      </w:pPr>
      <w:r>
        <w:rPr>
          <w:w w:val="110"/>
        </w:rPr>
        <w:t>the introduction of inconsistencies.</w:t>
      </w:r>
      <w:r>
        <w:rPr>
          <w:spacing w:val="40"/>
          <w:w w:val="110"/>
        </w:rPr>
        <w:t> </w:t>
      </w:r>
      <w:r>
        <w:rPr>
          <w:w w:val="110"/>
        </w:rPr>
        <w:t>For instance,</w:t>
      </w:r>
      <w:r>
        <w:rPr>
          <w:w w:val="110"/>
        </w:rPr>
        <w:t> in the case of the encoding of</w:t>
      </w:r>
      <w:r>
        <w:rPr>
          <w:spacing w:val="37"/>
          <w:w w:val="110"/>
        </w:rPr>
        <w:t> </w:t>
      </w:r>
      <w:r>
        <w:rPr>
          <w:rFonts w:ascii="LM Sans 12" w:hAnsi="LM Sans 12"/>
          <w:w w:val="110"/>
        </w:rPr>
        <w:t>imp</w:t>
      </w:r>
      <w:r>
        <w:rPr>
          <w:rFonts w:ascii="Georgia" w:hAnsi="Georgia"/>
          <w:i/>
          <w:w w:val="110"/>
        </w:rPr>
        <w:t>ς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(see the example below), </w:t>
      </w:r>
      <w:r>
        <w:rPr>
          <w:rFonts w:ascii="FreeSans" w:hAnsi="FreeSans"/>
          <w:w w:val="110"/>
        </w:rPr>
        <w:t>Y </w:t>
      </w:r>
      <w:r>
        <w:rPr>
          <w:w w:val="110"/>
        </w:rPr>
        <w:t>states that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must be inhabited.</w:t>
      </w:r>
    </w:p>
    <w:p>
      <w:pPr>
        <w:pStyle w:val="BodyText"/>
        <w:spacing w:line="232" w:lineRule="auto" w:before="24"/>
        <w:ind w:right="108" w:firstLine="318"/>
        <w:jc w:val="both"/>
      </w:pPr>
      <w:r>
        <w:rPr>
          <w:w w:val="105"/>
        </w:rPr>
        <w:t>It is also worth noticing</w:t>
      </w:r>
      <w:r>
        <w:rPr>
          <w:spacing w:val="38"/>
          <w:w w:val="105"/>
        </w:rPr>
        <w:t> </w:t>
      </w:r>
      <w:r>
        <w:rPr>
          <w:w w:val="105"/>
        </w:rPr>
        <w:t>that, before instanciating</w:t>
      </w:r>
      <w:r>
        <w:rPr>
          <w:spacing w:val="38"/>
          <w:w w:val="105"/>
        </w:rPr>
        <w:t> </w:t>
      </w:r>
      <w:r>
        <w:rPr>
          <w:w w:val="105"/>
        </w:rPr>
        <w:t>the axioms,</w:t>
      </w:r>
      <w:r>
        <w:rPr>
          <w:spacing w:val="37"/>
          <w:w w:val="105"/>
        </w:rPr>
        <w:t> </w:t>
      </w:r>
      <w:r>
        <w:rPr>
          <w:w w:val="105"/>
        </w:rPr>
        <w:t>it is neces- sary to encode</w:t>
      </w:r>
      <w:r>
        <w:rPr>
          <w:w w:val="105"/>
        </w:rPr>
        <w:t> the </w:t>
      </w:r>
      <w:r>
        <w:rPr>
          <w:rFonts w:ascii="LM Roman 12" w:hAnsi="LM Roman 12"/>
          <w:i/>
          <w:w w:val="105"/>
        </w:rPr>
        <w:t>non-occurrence </w:t>
      </w:r>
      <w:r>
        <w:rPr>
          <w:w w:val="105"/>
        </w:rPr>
        <w:t>predicate</w:t>
      </w:r>
      <w:r>
        <w:rPr>
          <w:w w:val="105"/>
        </w:rPr>
        <w:t> “</w:t>
      </w:r>
      <w:r>
        <w:rPr>
          <w:rFonts w:ascii="FreeSans" w:hAnsi="FreeSans"/>
          <w:w w:val="105"/>
        </w:rPr>
        <w:t>/∈</w:t>
      </w:r>
      <w:r>
        <w:rPr>
          <w:w w:val="105"/>
        </w:rPr>
        <w:t>”.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 will</w:t>
      </w:r>
      <w:r>
        <w:rPr>
          <w:w w:val="105"/>
        </w:rPr>
        <w:t> see below,</w:t>
      </w:r>
      <w:r>
        <w:rPr>
          <w:w w:val="105"/>
        </w:rPr>
        <w:t> this obligation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completely</w:t>
      </w:r>
      <w:r>
        <w:rPr>
          <w:spacing w:val="40"/>
          <w:w w:val="105"/>
        </w:rPr>
        <w:t> </w:t>
      </w:r>
      <w:r>
        <w:rPr>
          <w:w w:val="105"/>
        </w:rPr>
        <w:t>trivial,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syntax-driven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28" w:lineRule="auto" w:before="54"/>
        <w:ind w:right="106" w:firstLine="318"/>
        <w:jc w:val="both"/>
      </w:pPr>
      <w:r>
        <w:rPr>
          <w:w w:val="110"/>
        </w:rPr>
        <w:t>We</w:t>
      </w:r>
      <w:r>
        <w:rPr>
          <w:w w:val="110"/>
        </w:rPr>
        <w:t> proceed</w:t>
      </w:r>
      <w:r>
        <w:rPr>
          <w:w w:val="110"/>
        </w:rPr>
        <w:t> illustrating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real</w:t>
      </w:r>
      <w:r>
        <w:rPr>
          <w:w w:val="110"/>
        </w:rPr>
        <w:t> case</w:t>
      </w:r>
      <w:r>
        <w:rPr>
          <w:w w:val="110"/>
        </w:rPr>
        <w:t> studies</w:t>
      </w:r>
      <w:r>
        <w:rPr>
          <w:w w:val="110"/>
        </w:rPr>
        <w:t> of</w:t>
      </w:r>
      <w:r>
        <w:rPr>
          <w:w w:val="110"/>
        </w:rPr>
        <w:t> untyped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 and</w:t>
      </w:r>
      <w:r>
        <w:rPr>
          <w:w w:val="110"/>
        </w:rPr>
        <w:t> typed</w:t>
      </w:r>
      <w:r>
        <w:rPr>
          <w:w w:val="110"/>
        </w:rPr>
        <w:t> </w:t>
      </w:r>
      <w:r>
        <w:rPr>
          <w:rFonts w:ascii="LM Sans 12" w:hAnsi="LM Sans 12"/>
          <w:w w:val="110"/>
        </w:rPr>
        <w:t>imp</w:t>
      </w:r>
      <w:r>
        <w:rPr>
          <w:rFonts w:ascii="Georgia" w:hAnsi="Georgia"/>
          <w:i/>
          <w:w w:val="110"/>
        </w:rPr>
        <w:t>ς</w:t>
      </w:r>
      <w:r>
        <w:rPr>
          <w:w w:val="110"/>
        </w:rPr>
        <w:t>-calculus.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our</w:t>
      </w:r>
      <w:r>
        <w:rPr>
          <w:w w:val="110"/>
        </w:rPr>
        <w:t> encodings,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from</w:t>
      </w:r>
      <w:r>
        <w:rPr>
          <w:w w:val="110"/>
        </w:rPr>
        <w:t> now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proof assistant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Coq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LF</w:t>
      </w:r>
      <w:r>
        <w:rPr>
          <w:w w:val="110"/>
        </w:rPr>
        <w:t>;</w:t>
      </w:r>
      <w:r>
        <w:rPr>
          <w:spacing w:val="-12"/>
          <w:w w:val="110"/>
        </w:rPr>
        <w:t> </w:t>
      </w:r>
      <w:r>
        <w:rPr>
          <w:w w:val="110"/>
        </w:rPr>
        <w:t>clearly,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presentation 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easily</w:t>
      </w:r>
      <w:r>
        <w:rPr>
          <w:spacing w:val="-2"/>
          <w:w w:val="110"/>
        </w:rPr>
        <w:t> </w:t>
      </w:r>
      <w:r>
        <w:rPr>
          <w:w w:val="110"/>
        </w:rPr>
        <w:t>grasped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users</w:t>
      </w:r>
      <w:r>
        <w:rPr>
          <w:spacing w:val="-1"/>
          <w:w w:val="110"/>
        </w:rPr>
        <w:t> </w:t>
      </w:r>
      <w:r>
        <w:rPr>
          <w:w w:val="110"/>
        </w:rPr>
        <w:t>of alternative proof environments and type theories.</w:t>
      </w:r>
    </w:p>
    <w:p>
      <w:pPr>
        <w:pStyle w:val="BodyText"/>
        <w:spacing w:before="94"/>
        <w:ind w:left="0"/>
      </w:pPr>
    </w:p>
    <w:p>
      <w:pPr>
        <w:pStyle w:val="BodyText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The</w:t>
      </w:r>
      <w:r>
        <w:rPr>
          <w:rFonts w:ascii="Georgia" w:hAnsi="Georgia"/>
          <w:spacing w:val="19"/>
          <w:w w:val="115"/>
        </w:rPr>
        <w:t> </w:t>
      </w:r>
      <w:r>
        <w:rPr>
          <w:rFonts w:ascii="Georgia" w:hAnsi="Georgia"/>
          <w:w w:val="115"/>
        </w:rPr>
        <w:t>untyped</w:t>
      </w:r>
      <w:r>
        <w:rPr>
          <w:rFonts w:ascii="Georgia" w:hAnsi="Georgia"/>
          <w:spacing w:val="22"/>
          <w:w w:val="115"/>
        </w:rPr>
        <w:t> </w:t>
      </w:r>
      <w:r>
        <w:rPr>
          <w:rFonts w:ascii="Georgia" w:hAnsi="Georgia"/>
          <w:i/>
          <w:w w:val="115"/>
        </w:rPr>
        <w:t>λ</w:t>
      </w:r>
      <w:r>
        <w:rPr>
          <w:rFonts w:ascii="Georgia" w:hAnsi="Georgia"/>
          <w:w w:val="115"/>
        </w:rPr>
        <w:t>-</w:t>
      </w:r>
      <w:r>
        <w:rPr>
          <w:rFonts w:ascii="Georgia" w:hAnsi="Georgia"/>
          <w:spacing w:val="-2"/>
          <w:w w:val="115"/>
        </w:rPr>
        <w:t>calculus.</w:t>
      </w:r>
    </w:p>
    <w:p>
      <w:pPr>
        <w:pStyle w:val="BodyText"/>
        <w:spacing w:before="40"/>
        <w:ind w:left="428"/>
        <w:jc w:val="both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syntax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21"/>
          <w:w w:val="105"/>
        </w:rPr>
        <w:t> </w:t>
      </w:r>
      <w:r>
        <w:rPr>
          <w:w w:val="105"/>
        </w:rPr>
        <w:t>language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focus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well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known:</w:t>
      </w:r>
    </w:p>
    <w:p>
      <w:pPr>
        <w:spacing w:before="208"/>
        <w:ind w:left="2324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Λ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MN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λx.M</w:t>
      </w:r>
    </w:p>
    <w:p>
      <w:pPr>
        <w:pStyle w:val="BodyText"/>
        <w:spacing w:before="175"/>
        <w:jc w:val="both"/>
      </w:pPr>
      <w:r>
        <w:rPr>
          <w:w w:val="105"/>
        </w:rPr>
        <w:t>Hence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specification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rFonts w:ascii="LM Mono 12"/>
          <w:spacing w:val="-4"/>
          <w:w w:val="105"/>
        </w:rPr>
        <w:t>Coq</w:t>
      </w:r>
      <w:r>
        <w:rPr>
          <w:spacing w:val="-4"/>
          <w:w w:val="105"/>
        </w:rPr>
        <w:t>:</w:t>
      </w:r>
    </w:p>
    <w:p>
      <w:pPr>
        <w:pStyle w:val="BodyText"/>
        <w:spacing w:line="272" w:lineRule="exact" w:before="77"/>
        <w:rPr>
          <w:rFonts w:ascii="LM Mono 12"/>
        </w:rPr>
      </w:pPr>
      <w:r>
        <w:rPr>
          <w:rFonts w:ascii="LM Mono 12"/>
          <w:w w:val="105"/>
        </w:rPr>
        <w:t>Parameter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var: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4"/>
          <w:w w:val="105"/>
        </w:rPr>
        <w:t>Set.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Inductive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Set:=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is_var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var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5"/>
          <w:w w:val="105"/>
        </w:rPr>
        <w:t>tm</w:t>
      </w:r>
    </w:p>
    <w:p>
      <w:pPr>
        <w:pStyle w:val="BodyText"/>
        <w:tabs>
          <w:tab w:pos="3243" w:val="left" w:leader="none"/>
        </w:tabs>
        <w:spacing w:line="262" w:lineRule="exact"/>
        <w:ind w:left="2237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app</w:t>
      </w:r>
      <w:r>
        <w:rPr>
          <w:rFonts w:ascii="LM Mono 12"/>
        </w:rPr>
        <w:tab/>
      </w:r>
      <w:r>
        <w:rPr>
          <w:rFonts w:ascii="LM Mono 12"/>
          <w:w w:val="105"/>
        </w:rPr>
        <w:t>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tm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tm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tm</w:t>
      </w:r>
    </w:p>
    <w:p>
      <w:pPr>
        <w:pStyle w:val="BodyText"/>
        <w:tabs>
          <w:tab w:pos="3243" w:val="left" w:leader="none"/>
        </w:tabs>
        <w:spacing w:line="271" w:lineRule="exact"/>
        <w:ind w:left="2237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lam</w:t>
      </w:r>
      <w:r>
        <w:rPr>
          <w:rFonts w:ascii="LM Mono 12"/>
        </w:rPr>
        <w:tab/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(var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tm)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tm.</w:t>
      </w:r>
    </w:p>
    <w:p>
      <w:pPr>
        <w:pStyle w:val="BodyText"/>
        <w:spacing w:line="225" w:lineRule="auto" w:before="92"/>
        <w:ind w:right="112"/>
        <w:jc w:val="both"/>
      </w:pPr>
      <w:r>
        <w:rPr>
          <w:w w:val="110"/>
        </w:rPr>
        <w:t>Notice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higher-order</w:t>
      </w:r>
      <w:r>
        <w:rPr>
          <w:spacing w:val="-15"/>
          <w:w w:val="110"/>
        </w:rPr>
        <w:t> </w:t>
      </w: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LM Mono 12" w:hAnsi="LM Mono 12"/>
          <w:w w:val="110"/>
        </w:rPr>
        <w:t>lam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constructor,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allows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represent the</w:t>
      </w:r>
      <w:r>
        <w:rPr>
          <w:spacing w:val="11"/>
          <w:w w:val="110"/>
        </w:rPr>
        <w:t> </w:t>
      </w:r>
      <w:r>
        <w:rPr>
          <w:w w:val="110"/>
        </w:rPr>
        <w:t>object</w:t>
      </w:r>
      <w:r>
        <w:rPr>
          <w:spacing w:val="13"/>
          <w:w w:val="110"/>
        </w:rPr>
        <w:t> </w:t>
      </w:r>
      <w:r>
        <w:rPr>
          <w:w w:val="110"/>
        </w:rPr>
        <w:t>language</w:t>
      </w:r>
      <w:r>
        <w:rPr>
          <w:spacing w:val="13"/>
          <w:w w:val="110"/>
        </w:rPr>
        <w:t> </w:t>
      </w:r>
      <w:r>
        <w:rPr>
          <w:w w:val="110"/>
        </w:rPr>
        <w:t>variables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means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rFonts w:ascii="LM Mono 12" w:hAnsi="LM Mono 12"/>
          <w:w w:val="110"/>
        </w:rPr>
        <w:t>Coq</w:t>
      </w:r>
      <w:r>
        <w:rPr>
          <w:w w:val="110"/>
        </w:rPr>
        <w:t>’s</w:t>
      </w:r>
      <w:r>
        <w:rPr>
          <w:spacing w:val="14"/>
          <w:w w:val="110"/>
        </w:rPr>
        <w:t> </w:t>
      </w:r>
      <w:r>
        <w:rPr>
          <w:w w:val="110"/>
        </w:rPr>
        <w:t>metavariables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type</w:t>
      </w:r>
      <w:r>
        <w:rPr>
          <w:spacing w:val="13"/>
          <w:w w:val="110"/>
        </w:rPr>
        <w:t> </w:t>
      </w:r>
      <w:r>
        <w:rPr>
          <w:rFonts w:ascii="LM Mono 12" w:hAnsi="LM Mono 12"/>
          <w:spacing w:val="-4"/>
          <w:w w:val="110"/>
        </w:rPr>
        <w:t>var</w:t>
      </w:r>
      <w:r>
        <w:rPr>
          <w:spacing w:val="-4"/>
          <w:w w:val="110"/>
        </w:rPr>
        <w:t>,</w:t>
      </w:r>
    </w:p>
    <w:p>
      <w:pPr>
        <w:spacing w:after="0" w:line="225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3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80"/>
        </w:sectPr>
      </w:pPr>
    </w:p>
    <w:p>
      <w:pPr>
        <w:tabs>
          <w:tab w:pos="1002" w:val="left" w:leader="none"/>
        </w:tabs>
        <w:spacing w:before="66"/>
        <w:ind w:left="21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714175</wp:posOffset>
                </wp:positionH>
                <wp:positionV relativeFrom="paragraph">
                  <wp:posOffset>80651</wp:posOffset>
                </wp:positionV>
                <wp:extent cx="43180" cy="10413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31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5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34299pt;margin-top:6.350508pt;width:3.4pt;height:8.2pt;mso-position-horizontal-relative:page;mso-position-vertical-relative:paragraph;z-index:15731712" type="#_x0000_t202" id="docshape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55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757170</wp:posOffset>
                </wp:positionH>
                <wp:positionV relativeFrom="paragraph">
                  <wp:posOffset>127365</wp:posOffset>
                </wp:positionV>
                <wp:extent cx="69215" cy="692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19701pt;margin-top:10.028804pt;width:5.45pt;height:5.45pt;mso-position-horizontal-relative:page;mso-position-vertical-relative:paragraph;z-index:-15995392" type="#_x0000_t202" id="docshape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rFonts w:ascii="Arial" w:hAnsi="Arial"/>
          <w:spacing w:val="-10"/>
          <w:w w:val="120"/>
          <w:sz w:val="16"/>
          <w:vertAlign w:val="superscript"/>
        </w:rPr>
        <w:t>Λ</w:t>
      </w:r>
      <w:r>
        <w:rPr>
          <w:rFonts w:ascii="Arial" w:hAnsi="Arial"/>
          <w:sz w:val="16"/>
          <w:vertAlign w:val="baseline"/>
        </w:rPr>
        <w:tab/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16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Λ</w:t>
      </w:r>
      <w:r>
        <w:rPr>
          <w:rFonts w:ascii="Georgia" w:hAnsi="Georgia"/>
          <w:i/>
          <w:w w:val="120"/>
          <w:sz w:val="11"/>
          <w:vertAlign w:val="baseline"/>
        </w:rPr>
        <w:t>X</w:t>
      </w:r>
      <w:r>
        <w:rPr>
          <w:rFonts w:ascii="Georgia" w:hAnsi="Georgia"/>
          <w:i/>
          <w:spacing w:val="17"/>
          <w:w w:val="120"/>
          <w:sz w:val="11"/>
          <w:vertAlign w:val="baseline"/>
        </w:rPr>
        <w:t> </w:t>
      </w:r>
      <w:r>
        <w:rPr>
          <w:rFonts w:ascii="Arial" w:hAnsi="Arial"/>
          <w:w w:val="120"/>
          <w:position w:val="2"/>
          <w:sz w:val="16"/>
          <w:vertAlign w:val="baseline"/>
        </w:rPr>
        <w:t>−→</w:t>
      </w:r>
      <w:r>
        <w:rPr>
          <w:rFonts w:ascii="Arial" w:hAnsi="Arial"/>
          <w:spacing w:val="-14"/>
          <w:w w:val="120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spacing w:val="-5"/>
          <w:w w:val="120"/>
          <w:position w:val="2"/>
          <w:sz w:val="16"/>
          <w:vertAlign w:val="baseline"/>
        </w:rPr>
        <w:t>tm</w:t>
      </w:r>
      <w:r>
        <w:rPr>
          <w:rFonts w:ascii="Georgia" w:hAnsi="Georgia"/>
          <w:i/>
          <w:spacing w:val="-5"/>
          <w:w w:val="120"/>
          <w:sz w:val="11"/>
          <w:vertAlign w:val="baseline"/>
        </w:rPr>
        <w:t>X</w:t>
      </w:r>
    </w:p>
    <w:p>
      <w:pPr>
        <w:tabs>
          <w:tab w:pos="961" w:val="left" w:leader="none"/>
        </w:tabs>
        <w:spacing w:before="15"/>
        <w:ind w:left="144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1518462</wp:posOffset>
                </wp:positionH>
                <wp:positionV relativeFrom="paragraph">
                  <wp:posOffset>121724</wp:posOffset>
                </wp:positionV>
                <wp:extent cx="3365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119.564003pt,9.58461pt" to="122.184993pt,9.584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757170</wp:posOffset>
                </wp:positionH>
                <wp:positionV relativeFrom="paragraph">
                  <wp:posOffset>91954</wp:posOffset>
                </wp:positionV>
                <wp:extent cx="69215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19701pt;margin-top:7.240491pt;width:5.45pt;height:5.45pt;mso-position-horizontal-relative:page;mso-position-vertical-relative:paragraph;z-index:-15996928" type="#_x0000_t202" id="docshape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5"/>
          <w:sz w:val="16"/>
        </w:rPr>
        <w:t>G</w:t>
      </w:r>
      <w:r>
        <w:rPr>
          <w:rFonts w:ascii="Arial" w:hAnsi="Arial"/>
          <w:w w:val="85"/>
          <w:sz w:val="16"/>
          <w:vertAlign w:val="superscript"/>
        </w:rPr>
        <w:t>Λ</w:t>
      </w:r>
      <w:r>
        <w:rPr>
          <w:rFonts w:ascii="Arial" w:hAnsi="Arial"/>
          <w:spacing w:val="-3"/>
          <w:w w:val="85"/>
          <w:sz w:val="16"/>
          <w:vertAlign w:val="baseline"/>
        </w:rPr>
        <w:t> </w:t>
      </w:r>
      <w:r>
        <w:rPr>
          <w:rFonts w:ascii="LM Roman 9" w:hAnsi="LM Roman 9"/>
          <w:spacing w:val="-5"/>
          <w:sz w:val="16"/>
          <w:vertAlign w:val="baseline"/>
        </w:rPr>
        <w:t>(</w:t>
      </w:r>
      <w:r>
        <w:rPr>
          <w:rFonts w:ascii="Georgia" w:hAnsi="Georgia"/>
          <w:i/>
          <w:spacing w:val="-5"/>
          <w:sz w:val="16"/>
          <w:vertAlign w:val="baseline"/>
        </w:rPr>
        <w:t>x</w:t>
      </w:r>
      <w:r>
        <w:rPr>
          <w:rFonts w:ascii="LM Roman 9" w:hAnsi="LM Roman 9"/>
          <w:spacing w:val="-5"/>
          <w:sz w:val="16"/>
          <w:vertAlign w:val="baseline"/>
        </w:rPr>
        <w:t>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Arial" w:hAnsi="Arial"/>
          <w:spacing w:val="40"/>
          <w:sz w:val="16"/>
          <w:vertAlign w:val="baseline"/>
        </w:rPr>
        <w:t> 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MathJax_Typewriter" w:hAnsi="MathJax_Typewriter"/>
          <w:sz w:val="16"/>
          <w:vertAlign w:val="baseline"/>
        </w:rPr>
        <w:t>is</w:t>
      </w:r>
      <w:r>
        <w:rPr>
          <w:rFonts w:ascii="MathJax_Typewriter" w:hAnsi="MathJax_Typewriter"/>
          <w:spacing w:val="40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var</w:t>
      </w:r>
      <w:r>
        <w:rPr>
          <w:rFonts w:ascii="MathJax_Typewriter" w:hAnsi="MathJax_Typewriter"/>
          <w:spacing w:val="40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x</w:t>
      </w:r>
      <w:r>
        <w:rPr>
          <w:rFonts w:ascii="LM Roman 9" w:hAnsi="LM Roman 9"/>
          <w:sz w:val="16"/>
          <w:vertAlign w:val="baseline"/>
        </w:rPr>
        <w:t>)</w:t>
      </w:r>
    </w:p>
    <w:p>
      <w:pPr>
        <w:spacing w:line="132" w:lineRule="exact" w:before="17"/>
        <w:ind w:left="14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G</w:t>
      </w:r>
      <w:r>
        <w:rPr>
          <w:rFonts w:ascii="Arial" w:hAnsi="Arial"/>
          <w:sz w:val="16"/>
          <w:vertAlign w:val="superscript"/>
        </w:rPr>
        <w:t>Λ</w:t>
      </w:r>
      <w:r>
        <w:rPr>
          <w:rFonts w:ascii="Arial" w:hAnsi="Arial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MN</w:t>
      </w:r>
      <w:r>
        <w:rPr>
          <w:rFonts w:ascii="Georgia" w:hAnsi="Georgia"/>
          <w:i/>
          <w:spacing w:val="-2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Arial" w:hAnsi="Arial"/>
          <w:spacing w:val="74"/>
          <w:sz w:val="16"/>
          <w:vertAlign w:val="baseline"/>
        </w:rPr>
        <w:t>  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MathJax_Typewriter" w:hAnsi="MathJax_Typewriter"/>
          <w:sz w:val="16"/>
          <w:vertAlign w:val="baseline"/>
        </w:rPr>
        <w:t>app</w:t>
      </w:r>
      <w:r>
        <w:rPr>
          <w:rFonts w:ascii="MathJax_Typewriter" w:hAnsi="MathJax_Typewriter"/>
          <w:spacing w:val="17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G</w:t>
      </w:r>
      <w:r>
        <w:rPr>
          <w:rFonts w:ascii="Arial" w:hAnsi="Arial"/>
          <w:sz w:val="16"/>
          <w:vertAlign w:val="superscript"/>
        </w:rPr>
        <w:t>Λ</w:t>
      </w:r>
      <w:r>
        <w:rPr>
          <w:rFonts w:ascii="Arial" w:hAnsi="Arial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2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G</w:t>
      </w:r>
      <w:r>
        <w:rPr>
          <w:rFonts w:ascii="Arial" w:hAnsi="Arial"/>
          <w:sz w:val="16"/>
          <w:vertAlign w:val="superscript"/>
        </w:rPr>
        <w:t>Λ</w:t>
      </w:r>
      <w:r>
        <w:rPr>
          <w:rFonts w:ascii="Arial" w:hAnsi="Arial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-23"/>
          <w:sz w:val="16"/>
          <w:vertAlign w:val="baseline"/>
        </w:rPr>
        <w:t> </w:t>
      </w:r>
      <w:r>
        <w:rPr>
          <w:rFonts w:ascii="LM Roman 9" w:hAnsi="LM Roman 9"/>
          <w:spacing w:val="-5"/>
          <w:sz w:val="16"/>
          <w:vertAlign w:val="baseline"/>
        </w:rPr>
        <w:t>))</w:t>
      </w:r>
    </w:p>
    <w:p>
      <w:pPr>
        <w:tabs>
          <w:tab w:pos="1695" w:val="left" w:leader="none"/>
        </w:tabs>
        <w:spacing w:before="66"/>
        <w:ind w:left="22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spacing w:val="-10"/>
          <w:w w:val="120"/>
          <w:sz w:val="16"/>
          <w:vertAlign w:val="superscript"/>
        </w:rPr>
        <w:t>Λ</w:t>
      </w:r>
      <w:r>
        <w:rPr>
          <w:rFonts w:ascii="Arial" w:hAnsi="Arial"/>
          <w:sz w:val="16"/>
          <w:vertAlign w:val="baseline"/>
        </w:rPr>
        <w:tab/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9"/>
          <w:w w:val="120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w w:val="120"/>
          <w:position w:val="2"/>
          <w:sz w:val="16"/>
          <w:vertAlign w:val="baseline"/>
        </w:rPr>
        <w:t>tm</w:t>
      </w:r>
      <w:r>
        <w:rPr>
          <w:rFonts w:ascii="Georgia" w:hAnsi="Georgia"/>
          <w:i/>
          <w:w w:val="120"/>
          <w:sz w:val="11"/>
          <w:vertAlign w:val="baseline"/>
        </w:rPr>
        <w:t>X</w:t>
      </w:r>
      <w:r>
        <w:rPr>
          <w:rFonts w:ascii="Georgia" w:hAnsi="Georgia"/>
          <w:i/>
          <w:spacing w:val="13"/>
          <w:w w:val="120"/>
          <w:sz w:val="11"/>
          <w:vertAlign w:val="baseline"/>
        </w:rPr>
        <w:t> </w:t>
      </w:r>
      <w:r>
        <w:rPr>
          <w:rFonts w:ascii="Arial" w:hAnsi="Arial"/>
          <w:w w:val="120"/>
          <w:position w:val="2"/>
          <w:sz w:val="16"/>
          <w:vertAlign w:val="baseline"/>
        </w:rPr>
        <w:t>−→</w:t>
      </w:r>
      <w:r>
        <w:rPr>
          <w:rFonts w:ascii="Arial" w:hAnsi="Arial"/>
          <w:spacing w:val="-13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spacing w:val="-5"/>
          <w:w w:val="120"/>
          <w:position w:val="2"/>
          <w:sz w:val="16"/>
          <w:vertAlign w:val="baseline"/>
        </w:rPr>
        <w:t>Λ</w:t>
      </w:r>
      <w:r>
        <w:rPr>
          <w:rFonts w:ascii="Georgia" w:hAnsi="Georgia"/>
          <w:i/>
          <w:spacing w:val="-5"/>
          <w:w w:val="120"/>
          <w:sz w:val="11"/>
          <w:vertAlign w:val="baseline"/>
        </w:rPr>
        <w:t>X</w:t>
      </w:r>
    </w:p>
    <w:p>
      <w:pPr>
        <w:tabs>
          <w:tab w:pos="1652" w:val="left" w:leader="none"/>
        </w:tabs>
        <w:spacing w:before="15"/>
        <w:ind w:left="144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3411626</wp:posOffset>
                </wp:positionH>
                <wp:positionV relativeFrom="paragraph">
                  <wp:posOffset>121724</wp:posOffset>
                </wp:positionV>
                <wp:extent cx="336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268.631989pt,9.58461pt" to="271.252979pt,9.584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3085850</wp:posOffset>
                </wp:positionH>
                <wp:positionV relativeFrom="paragraph">
                  <wp:posOffset>-110095</wp:posOffset>
                </wp:positionV>
                <wp:extent cx="47625" cy="10413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16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80316pt;margin-top:-8.668955pt;width:3.75pt;height:8.2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16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3132994</wp:posOffset>
                </wp:positionH>
                <wp:positionV relativeFrom="paragraph">
                  <wp:posOffset>91960</wp:posOffset>
                </wp:positionV>
                <wp:extent cx="69215" cy="692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92505pt;margin-top:7.240981pt;width:5.45pt;height:5.45pt;mso-position-horizontal-relative:page;mso-position-vertical-relative:paragraph;z-index:-15996416" type="#_x0000_t202" id="docshape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3132994</wp:posOffset>
                </wp:positionH>
                <wp:positionV relativeFrom="paragraph">
                  <wp:posOffset>-63379</wp:posOffset>
                </wp:positionV>
                <wp:extent cx="69215" cy="692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92505pt;margin-top:-4.990509pt;width:5.45pt;height:5.45pt;mso-position-horizontal-relative:page;mso-position-vertical-relative:paragraph;z-index:-15994880" type="#_x0000_t202" id="docshape1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δ</w:t>
      </w:r>
      <w:r>
        <w:rPr>
          <w:rFonts w:ascii="Arial" w:hAnsi="Arial"/>
          <w:w w:val="105"/>
          <w:sz w:val="16"/>
          <w:vertAlign w:val="superscript"/>
        </w:rPr>
        <w:t>Λ</w:t>
      </w:r>
      <w:r>
        <w:rPr>
          <w:rFonts w:ascii="Arial" w:hAnsi="Arial"/>
          <w:spacing w:val="-1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((</w:t>
      </w:r>
      <w:r>
        <w:rPr>
          <w:rFonts w:ascii="MathJax_Typewriter" w:hAnsi="MathJax_Typewriter"/>
          <w:w w:val="105"/>
          <w:sz w:val="16"/>
          <w:vertAlign w:val="baseline"/>
        </w:rPr>
        <w:t>is</w:t>
      </w:r>
      <w:r>
        <w:rPr>
          <w:rFonts w:ascii="MathJax_Typewriter" w:hAnsi="MathJax_Typewriter"/>
          <w:spacing w:val="11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var</w:t>
      </w:r>
      <w:r>
        <w:rPr>
          <w:rFonts w:ascii="MathJax_Typewriter" w:hAnsi="MathJax_Typewriter"/>
          <w:spacing w:val="9"/>
          <w:w w:val="105"/>
          <w:sz w:val="16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16"/>
          <w:vertAlign w:val="baseline"/>
        </w:rPr>
        <w:t>x</w:t>
      </w:r>
      <w:r>
        <w:rPr>
          <w:rFonts w:ascii="LM Roman 9" w:hAnsi="LM Roman 9"/>
          <w:spacing w:val="-5"/>
          <w:w w:val="105"/>
          <w:sz w:val="16"/>
          <w:vertAlign w:val="baseline"/>
        </w:rPr>
        <w:t>))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Arial" w:hAnsi="Arial"/>
          <w:spacing w:val="80"/>
          <w:w w:val="150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x</w:t>
      </w:r>
    </w:p>
    <w:p>
      <w:pPr>
        <w:tabs>
          <w:tab w:pos="1652" w:val="left" w:leader="none"/>
        </w:tabs>
        <w:spacing w:line="132" w:lineRule="exact" w:before="17"/>
        <w:ind w:left="14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δ</w:t>
      </w:r>
      <w:r>
        <w:rPr>
          <w:rFonts w:ascii="Arial" w:hAnsi="Arial"/>
          <w:w w:val="105"/>
          <w:sz w:val="16"/>
          <w:vertAlign w:val="superscript"/>
        </w:rPr>
        <w:t>Λ</w:t>
      </w:r>
      <w:r>
        <w:rPr>
          <w:rFonts w:ascii="Arial" w:hAnsi="Arial"/>
          <w:spacing w:val="-1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((</w:t>
      </w:r>
      <w:r>
        <w:rPr>
          <w:rFonts w:ascii="MathJax_Typewriter" w:hAnsi="MathJax_Typewriter"/>
          <w:w w:val="105"/>
          <w:sz w:val="16"/>
          <w:vertAlign w:val="baseline"/>
        </w:rPr>
        <w:t>app M</w:t>
      </w:r>
      <w:r>
        <w:rPr>
          <w:rFonts w:ascii="MathJax_Typewriter" w:hAnsi="MathJax_Typewriter"/>
          <w:spacing w:val="17"/>
          <w:w w:val="105"/>
          <w:sz w:val="16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16"/>
          <w:vertAlign w:val="baseline"/>
        </w:rPr>
        <w:t>N</w:t>
      </w:r>
      <w:r>
        <w:rPr>
          <w:rFonts w:ascii="LM Roman 9" w:hAnsi="LM Roman 9"/>
          <w:spacing w:val="-5"/>
          <w:w w:val="105"/>
          <w:sz w:val="16"/>
          <w:vertAlign w:val="baseline"/>
        </w:rPr>
        <w:t>))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Arial" w:hAnsi="Arial"/>
          <w:spacing w:val="40"/>
          <w:w w:val="105"/>
          <w:sz w:val="16"/>
          <w:vertAlign w:val="baseline"/>
        </w:rPr>
        <w:t>  </w:t>
      </w:r>
      <w:r>
        <w:rPr>
          <w:rFonts w:ascii="Georgia" w:hAnsi="Georgia"/>
          <w:i/>
          <w:w w:val="105"/>
          <w:sz w:val="16"/>
          <w:vertAlign w:val="baseline"/>
        </w:rPr>
        <w:t>δ</w:t>
      </w:r>
      <w:r>
        <w:rPr>
          <w:rFonts w:ascii="Arial" w:hAnsi="Arial"/>
          <w:w w:val="105"/>
          <w:sz w:val="16"/>
          <w:vertAlign w:val="superscript"/>
        </w:rPr>
        <w:t>Λ</w:t>
      </w:r>
      <w:r>
        <w:rPr>
          <w:rFonts w:ascii="Arial" w:hAnsi="Arial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Georgia" w:hAnsi="Georgia"/>
          <w:i/>
          <w:w w:val="105"/>
          <w:sz w:val="16"/>
          <w:vertAlign w:val="baseline"/>
        </w:rPr>
        <w:t>δ</w:t>
      </w:r>
      <w:r>
        <w:rPr>
          <w:rFonts w:ascii="Arial" w:hAnsi="Arial"/>
          <w:w w:val="105"/>
          <w:sz w:val="16"/>
          <w:vertAlign w:val="superscript"/>
        </w:rPr>
        <w:t>Λ</w:t>
      </w:r>
      <w:r>
        <w:rPr>
          <w:rFonts w:ascii="Arial" w:hAnsi="Arial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N</w:t>
      </w:r>
      <w:r>
        <w:rPr>
          <w:rFonts w:ascii="Georgia" w:hAnsi="Georgia"/>
          <w:i/>
          <w:spacing w:val="-1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</w:p>
    <w:p>
      <w:pPr>
        <w:spacing w:after="0" w:line="132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2686" w:space="1049"/>
            <w:col w:w="3665"/>
          </w:cols>
        </w:sectPr>
      </w:pPr>
    </w:p>
    <w:p>
      <w:pPr>
        <w:tabs>
          <w:tab w:pos="1610" w:val="left" w:leader="none"/>
          <w:tab w:pos="2171" w:val="left" w:leader="none"/>
          <w:tab w:pos="3953" w:val="left" w:leader="none"/>
          <w:tab w:pos="5666" w:val="left" w:leader="none"/>
          <w:tab w:pos="6177" w:val="left" w:leader="none"/>
        </w:tabs>
        <w:spacing w:line="106" w:lineRule="exact" w:before="0"/>
        <w:ind w:left="21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X</w:t>
      </w:r>
      <w:r>
        <w:rPr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X</w:t>
      </w:r>
    </w:p>
    <w:p>
      <w:pPr>
        <w:spacing w:after="0" w:line="10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spacing w:line="132" w:lineRule="exact" w:before="7"/>
        <w:ind w:left="144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i/>
          <w:sz w:val="16"/>
        </w:rPr>
        <w:t>G</w:t>
      </w:r>
      <w:r>
        <w:rPr>
          <w:rFonts w:ascii="Arial" w:hAnsi="Arial"/>
          <w:sz w:val="16"/>
          <w:vertAlign w:val="superscript"/>
        </w:rPr>
        <w:t>Λ</w:t>
      </w:r>
      <w:r>
        <w:rPr>
          <w:rFonts w:ascii="Arial" w:hAnsi="Arial"/>
          <w:spacing w:val="-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Zx.M</w:t>
      </w:r>
      <w:r>
        <w:rPr>
          <w:rFonts w:ascii="Georgia" w:hAnsi="Georgia"/>
          <w:i/>
          <w:spacing w:val="-2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Arial" w:hAnsi="Arial"/>
          <w:spacing w:val="72"/>
          <w:w w:val="150"/>
          <w:sz w:val="16"/>
          <w:vertAlign w:val="baseline"/>
        </w:rPr>
        <w:t> 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MathJax_Typewriter" w:hAnsi="MathJax_Typewriter"/>
          <w:sz w:val="16"/>
          <w:vertAlign w:val="baseline"/>
        </w:rPr>
        <w:t>lam</w:t>
      </w:r>
      <w:r>
        <w:rPr>
          <w:rFonts w:ascii="MathJax_Typewriter" w:hAnsi="MathJax_Typewriter"/>
          <w:spacing w:val="1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[</w:t>
      </w:r>
      <w:r>
        <w:rPr>
          <w:rFonts w:ascii="MathJax_Typewriter" w:hAnsi="MathJax_Typewriter"/>
          <w:sz w:val="16"/>
          <w:vertAlign w:val="baseline"/>
        </w:rPr>
        <w:t>x</w:t>
      </w:r>
      <w:r>
        <w:rPr>
          <w:rFonts w:ascii="MathJax_Typewriter" w:hAnsi="MathJax_Typewriter"/>
          <w:spacing w:val="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: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MathJax_Typewriter" w:hAnsi="MathJax_Typewriter"/>
          <w:spacing w:val="-2"/>
          <w:sz w:val="16"/>
          <w:vertAlign w:val="baseline"/>
        </w:rPr>
        <w:t>var</w:t>
      </w:r>
      <w:r>
        <w:rPr>
          <w:rFonts w:ascii="LM Roman 9" w:hAnsi="LM Roman 9"/>
          <w:spacing w:val="-2"/>
          <w:sz w:val="16"/>
          <w:vertAlign w:val="baseline"/>
        </w:rPr>
        <w:t>]</w:t>
      </w:r>
      <w:r>
        <w:rPr>
          <w:rFonts w:ascii="Georgia" w:hAnsi="Georgia"/>
          <w:i/>
          <w:spacing w:val="-2"/>
          <w:sz w:val="16"/>
          <w:vertAlign w:val="baseline"/>
        </w:rPr>
        <w:t>G</w:t>
      </w:r>
      <w:r>
        <w:rPr>
          <w:rFonts w:ascii="Arial" w:hAnsi="Arial"/>
          <w:spacing w:val="-2"/>
          <w:sz w:val="16"/>
          <w:vertAlign w:val="superscript"/>
        </w:rPr>
        <w:t>Λ</w:t>
      </w:r>
    </w:p>
    <w:p>
      <w:pPr>
        <w:spacing w:line="132" w:lineRule="exact" w:before="7"/>
        <w:ind w:left="14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M</w:t>
      </w:r>
      <w:r>
        <w:rPr>
          <w:rFonts w:ascii="Georgia"/>
          <w:i/>
          <w:spacing w:val="-21"/>
          <w:w w:val="105"/>
          <w:sz w:val="16"/>
        </w:rPr>
        <w:t> </w:t>
      </w:r>
      <w:r>
        <w:rPr>
          <w:rFonts w:ascii="LM Roman 9"/>
          <w:spacing w:val="-5"/>
          <w:w w:val="105"/>
          <w:sz w:val="16"/>
        </w:rPr>
        <w:t>))</w:t>
      </w:r>
    </w:p>
    <w:p>
      <w:pPr>
        <w:spacing w:line="132" w:lineRule="exact" w:before="7"/>
        <w:ind w:left="14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sz w:val="16"/>
        </w:rPr>
        <w:t>δ</w:t>
      </w:r>
      <w:r>
        <w:rPr>
          <w:rFonts w:ascii="Arial" w:hAnsi="Arial"/>
          <w:w w:val="105"/>
          <w:sz w:val="16"/>
          <w:vertAlign w:val="superscript"/>
        </w:rPr>
        <w:t>Λ</w:t>
      </w:r>
      <w:r>
        <w:rPr>
          <w:rFonts w:ascii="Arial" w:hAnsi="Arial"/>
          <w:spacing w:val="-1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((</w:t>
      </w:r>
      <w:r>
        <w:rPr>
          <w:rFonts w:ascii="MathJax_Typewriter" w:hAnsi="MathJax_Typewriter"/>
          <w:w w:val="105"/>
          <w:sz w:val="16"/>
          <w:vertAlign w:val="baseline"/>
        </w:rPr>
        <w:t>lam</w:t>
      </w:r>
      <w:r>
        <w:rPr>
          <w:rFonts w:ascii="MathJax_Typewriter" w:hAnsi="MathJax_Typewriter"/>
          <w:spacing w:val="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[</w:t>
      </w:r>
      <w:r>
        <w:rPr>
          <w:rFonts w:ascii="MathJax_Typewriter" w:hAnsi="MathJax_Typewriter"/>
          <w:w w:val="105"/>
          <w:sz w:val="16"/>
          <w:vertAlign w:val="baseline"/>
        </w:rPr>
        <w:t>x</w:t>
      </w:r>
      <w:r>
        <w:rPr>
          <w:rFonts w:ascii="MathJax_Typewriter" w:hAnsi="MathJax_Typewriter"/>
          <w:spacing w:val="1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var</w:t>
      </w:r>
      <w:r>
        <w:rPr>
          <w:rFonts w:ascii="LM Roman 9" w:hAnsi="LM Roman 9"/>
          <w:w w:val="105"/>
          <w:sz w:val="16"/>
          <w:vertAlign w:val="baseline"/>
        </w:rPr>
        <w:t>]</w:t>
      </w:r>
      <w:r>
        <w:rPr>
          <w:rFonts w:ascii="MathJax_Typewriter" w:hAnsi="MathJax_Typewriter"/>
          <w:w w:val="105"/>
          <w:sz w:val="16"/>
          <w:vertAlign w:val="baseline"/>
        </w:rPr>
        <w:t>M</w:t>
      </w:r>
      <w:r>
        <w:rPr>
          <w:rFonts w:ascii="LM Roman 9" w:hAnsi="LM Roman 9"/>
          <w:w w:val="105"/>
          <w:sz w:val="16"/>
          <w:vertAlign w:val="baseline"/>
        </w:rPr>
        <w:t>))</w:t>
      </w:r>
      <w:r>
        <w:rPr>
          <w:rFonts w:ascii="Arial" w:hAnsi="Arial"/>
          <w:spacing w:val="79"/>
          <w:w w:val="105"/>
          <w:sz w:val="16"/>
          <w:vertAlign w:val="baseline"/>
        </w:rPr>
        <w:t> 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Zx.δ</w:t>
      </w:r>
      <w:r>
        <w:rPr>
          <w:rFonts w:ascii="Arial" w:hAnsi="Arial"/>
          <w:spacing w:val="-4"/>
          <w:w w:val="105"/>
          <w:sz w:val="16"/>
          <w:vertAlign w:val="superscript"/>
        </w:rPr>
        <w:t>Λ</w:t>
      </w:r>
    </w:p>
    <w:p>
      <w:pPr>
        <w:spacing w:line="132" w:lineRule="exact" w:before="7"/>
        <w:ind w:left="14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sz w:val="16"/>
        </w:rPr>
        <w:t>(</w:t>
      </w:r>
      <w:r>
        <w:rPr>
          <w:rFonts w:ascii="MathJax_Typewriter"/>
          <w:spacing w:val="-5"/>
          <w:sz w:val="16"/>
        </w:rPr>
        <w:t>M</w:t>
      </w:r>
      <w:r>
        <w:rPr>
          <w:rFonts w:ascii="LM Roman 9"/>
          <w:spacing w:val="-5"/>
          <w:sz w:val="16"/>
        </w:rPr>
        <w:t>)</w:t>
      </w:r>
    </w:p>
    <w:p>
      <w:pPr>
        <w:spacing w:after="0" w:line="132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80"/>
          <w:cols w:num="4" w:equalWidth="0">
            <w:col w:w="2318" w:space="157"/>
            <w:col w:w="561" w:space="699"/>
            <w:col w:w="2309" w:space="148"/>
            <w:col w:w="1208"/>
          </w:cols>
        </w:sectPr>
      </w:pPr>
    </w:p>
    <w:p>
      <w:pPr>
        <w:tabs>
          <w:tab w:pos="2186" w:val="left" w:leader="none"/>
          <w:tab w:pos="3953" w:val="left" w:leader="none"/>
          <w:tab w:pos="5906" w:val="left" w:leader="none"/>
        </w:tabs>
        <w:spacing w:line="114" w:lineRule="exact" w:before="0"/>
        <w:ind w:left="212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10"/>
          <w:w w:val="125"/>
          <w:position w:val="1"/>
          <w:sz w:val="11"/>
        </w:rPr>
        <w:t>X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4"/>
          <w:w w:val="125"/>
          <w:sz w:val="11"/>
        </w:rPr>
        <w:t>X</w:t>
      </w:r>
      <w:r>
        <w:rPr>
          <w:rFonts w:ascii="DejaVu Sans" w:hAnsi="DejaVu Sans"/>
          <w:spacing w:val="-4"/>
          <w:w w:val="125"/>
          <w:sz w:val="11"/>
        </w:rPr>
        <w:t>∪{</w:t>
      </w:r>
      <w:r>
        <w:rPr>
          <w:rFonts w:ascii="Georgia" w:hAnsi="Georgia"/>
          <w:i/>
          <w:spacing w:val="-4"/>
          <w:w w:val="125"/>
          <w:sz w:val="11"/>
        </w:rPr>
        <w:t>x</w:t>
      </w:r>
      <w:r>
        <w:rPr>
          <w:rFonts w:ascii="DejaVu Sans" w:hAnsi="DejaVu Sans"/>
          <w:spacing w:val="-4"/>
          <w:w w:val="125"/>
          <w:sz w:val="11"/>
        </w:rPr>
        <w:t>}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0"/>
          <w:w w:val="125"/>
          <w:position w:val="1"/>
          <w:sz w:val="11"/>
        </w:rPr>
        <w:t>X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2"/>
          <w:w w:val="125"/>
          <w:sz w:val="11"/>
        </w:rPr>
        <w:t>X</w:t>
      </w:r>
      <w:r>
        <w:rPr>
          <w:rFonts w:ascii="DejaVu Sans" w:hAnsi="DejaVu Sans"/>
          <w:spacing w:val="-2"/>
          <w:w w:val="125"/>
          <w:sz w:val="11"/>
        </w:rPr>
        <w:t>∪{</w:t>
      </w:r>
      <w:r>
        <w:rPr>
          <w:rFonts w:ascii="Georgia" w:hAnsi="Georgia"/>
          <w:i/>
          <w:spacing w:val="-2"/>
          <w:w w:val="125"/>
          <w:sz w:val="11"/>
        </w:rPr>
        <w:t>x</w:t>
      </w:r>
      <w:r>
        <w:rPr>
          <w:rFonts w:ascii="DejaVu Sans" w:hAnsi="DejaVu Sans"/>
          <w:spacing w:val="-2"/>
          <w:w w:val="125"/>
          <w:sz w:val="11"/>
        </w:rPr>
        <w:t>}</w:t>
      </w:r>
    </w:p>
    <w:p>
      <w:pPr>
        <w:spacing w:before="103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Encoding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decoding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functions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untyped</w:t>
      </w:r>
      <w:r>
        <w:rPr>
          <w:rFonts w:ascii="LM Roman 9"/>
          <w:spacing w:val="2"/>
          <w:sz w:val="16"/>
        </w:rPr>
        <w:t> </w:t>
      </w:r>
      <w:r>
        <w:rPr>
          <w:rFonts w:ascii="Georgia"/>
          <w:i/>
          <w:sz w:val="16"/>
        </w:rPr>
        <w:t>Z</w:t>
      </w:r>
      <w:r>
        <w:rPr>
          <w:rFonts w:ascii="LM Roman 9"/>
          <w:sz w:val="16"/>
        </w:rPr>
        <w:t>-</w:t>
      </w:r>
      <w:r>
        <w:rPr>
          <w:rFonts w:ascii="LM Roman 9"/>
          <w:spacing w:val="-2"/>
          <w:sz w:val="16"/>
        </w:rPr>
        <w:t>calculus</w:t>
      </w:r>
    </w:p>
    <w:p>
      <w:pPr>
        <w:pStyle w:val="BodyText"/>
        <w:spacing w:line="237" w:lineRule="auto" w:before="225"/>
        <w:ind w:right="102"/>
        <w:jc w:val="both"/>
      </w:pPr>
      <w:r>
        <w:rPr>
          <w:w w:val="110"/>
        </w:rPr>
        <w:t>and</w:t>
      </w:r>
      <w:r>
        <w:rPr>
          <w:w w:val="110"/>
        </w:rPr>
        <w:t> to</w:t>
      </w:r>
      <w:r>
        <w:rPr>
          <w:w w:val="110"/>
        </w:rPr>
        <w:t> delegate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-conversion</w:t>
      </w:r>
      <w:r>
        <w:rPr>
          <w:w w:val="110"/>
        </w:rPr>
        <w:t> mechanism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metalanguage.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following,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finite</w:t>
      </w:r>
      <w:r>
        <w:rPr>
          <w:spacing w:val="28"/>
          <w:w w:val="110"/>
        </w:rPr>
        <w:t> </w:t>
      </w:r>
      <w:r>
        <w:rPr>
          <w:w w:val="110"/>
        </w:rPr>
        <w:t>set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variables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Arial" w:hAnsi="Arial"/>
          <w:spacing w:val="80"/>
          <w:w w:val="110"/>
        </w:rPr>
        <w:t>  </w:t>
      </w:r>
      <w:r>
        <w:rPr>
          <w:rFonts w:ascii="FreeSans" w:hAnsi="FreeSans"/>
          <w:spacing w:val="16"/>
          <w:w w:val="110"/>
        </w:rPr>
        <w:t>{</w:t>
      </w:r>
      <w:r>
        <w:rPr>
          <w:rFonts w:ascii="Georgia" w:hAnsi="Georgia"/>
          <w:i/>
          <w:spacing w:val="16"/>
          <w:w w:val="110"/>
        </w:rPr>
        <w:t>x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by Γ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typing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environment</w:t>
      </w:r>
      <w:r>
        <w:rPr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M Mono 12" w:hAnsi="LM Mono 12"/>
          <w:w w:val="110"/>
          <w:vertAlign w:val="baseline"/>
        </w:rPr>
        <w:t>x1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M Mono 12" w:hAnsi="LM Mono 12"/>
          <w:spacing w:val="15"/>
          <w:w w:val="110"/>
          <w:vertAlign w:val="baseline"/>
        </w:rPr>
        <w:t>var</w:t>
      </w:r>
      <w:r>
        <w:rPr>
          <w:rFonts w:ascii="Georgia" w:hAnsi="Georgia"/>
          <w:i/>
          <w:spacing w:val="15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xn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var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representation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formally specified by means of the encoding and decoding functions of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</w:t>
      </w:r>
      <w:r>
        <w:rPr>
          <w:w w:val="110"/>
          <w:vertAlign w:val="baseline"/>
        </w:rPr>
        <w:t>where Λ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denotes the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w w:val="110"/>
          <w:vertAlign w:val="baseline"/>
        </w:rPr>
        <w:t>-terms with free variables in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M Mono 12" w:hAnsi="LM Mono 12"/>
          <w:w w:val="110"/>
          <w:vertAlign w:val="baseline"/>
        </w:rPr>
        <w:t>tm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the terms of type</w:t>
      </w:r>
      <w:r>
        <w:rPr>
          <w:spacing w:val="-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tm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derivable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environment</w:t>
      </w:r>
      <w:r>
        <w:rPr>
          <w:w w:val="110"/>
          <w:vertAlign w:val="baseline"/>
        </w:rPr>
        <w:t> Γ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following adequacy result:</w:t>
      </w:r>
    </w:p>
    <w:p>
      <w:pPr>
        <w:spacing w:after="0" w:line="237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spacing w:before="147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4008158</wp:posOffset>
                </wp:positionH>
                <wp:positionV relativeFrom="paragraph">
                  <wp:posOffset>209142</wp:posOffset>
                </wp:positionV>
                <wp:extent cx="8064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02997pt;margin-top:16.467878pt;width:6.35pt;height:7.3pt;mso-position-horizontal-relative:page;mso-position-vertical-relative:paragraph;z-index:-15995904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variables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ε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Λ</w:t>
      </w:r>
    </w:p>
    <w:p>
      <w:pPr>
        <w:spacing w:before="147"/>
        <w:ind w:left="97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compositional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5439" w:space="40"/>
            <w:col w:w="1921"/>
          </w:cols>
        </w:sectPr>
      </w:pPr>
    </w:p>
    <w:p>
      <w:pPr>
        <w:spacing w:line="261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bijection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Mono 12" w:hAnsi="LM Mono 12"/>
          <w:spacing w:val="-4"/>
          <w:w w:val="105"/>
          <w:sz w:val="21"/>
          <w:vertAlign w:val="baseline"/>
        </w:rPr>
        <w:t>tm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52" w:lineRule="exact" w:before="188"/>
        <w:ind w:left="428"/>
        <w:rPr>
          <w:rFonts w:ascii="Georgia" w:hAnsi="Georgia"/>
          <w:i/>
        </w:rPr>
      </w:pP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previously</w:t>
      </w:r>
      <w:r>
        <w:rPr>
          <w:spacing w:val="44"/>
          <w:w w:val="105"/>
        </w:rPr>
        <w:t> </w:t>
      </w:r>
      <w:r>
        <w:rPr>
          <w:w w:val="105"/>
        </w:rPr>
        <w:t>remarked,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encoding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non-occurrence</w:t>
      </w:r>
      <w:r>
        <w:rPr>
          <w:spacing w:val="42"/>
          <w:w w:val="105"/>
        </w:rPr>
        <w:t> </w:t>
      </w:r>
      <w:r>
        <w:rPr>
          <w:w w:val="105"/>
        </w:rPr>
        <w:t>predicate</w:t>
      </w:r>
      <w:r>
        <w:rPr>
          <w:spacing w:val="41"/>
          <w:w w:val="105"/>
        </w:rPr>
        <w:t> </w:t>
      </w:r>
      <w:r>
        <w:rPr>
          <w:rFonts w:ascii="FreeSans" w:hAnsi="FreeSans"/>
          <w:spacing w:val="-126"/>
          <w:w w:val="110"/>
        </w:rPr>
        <w:t>∈</w:t>
      </w:r>
      <w:r>
        <w:rPr>
          <w:rFonts w:ascii="Georgia" w:hAnsi="Georgia"/>
          <w:i/>
          <w:spacing w:val="-5"/>
        </w:rPr>
        <w:t>/</w:t>
      </w:r>
    </w:p>
    <w:p>
      <w:pPr>
        <w:pStyle w:val="BodyText"/>
        <w:spacing w:line="307" w:lineRule="auto"/>
        <w:ind w:right="1802"/>
        <w:rPr>
          <w:rFonts w:ascii="LM Mono 12"/>
        </w:rPr>
      </w:pPr>
      <w:r>
        <w:rPr>
          <w:w w:val="105"/>
        </w:rPr>
        <w:t>is syntax-driven (one rule for each constructor of type </w:t>
      </w:r>
      <w:r>
        <w:rPr>
          <w:rFonts w:ascii="LM Mono 12"/>
          <w:w w:val="105"/>
        </w:rPr>
        <w:t>tm</w:t>
      </w:r>
      <w:r>
        <w:rPr>
          <w:w w:val="105"/>
        </w:rPr>
        <w:t>):</w:t>
      </w:r>
      <w:r>
        <w:rPr>
          <w:spacing w:val="80"/>
          <w:w w:val="105"/>
        </w:rPr>
        <w:t> </w:t>
      </w:r>
      <w:r>
        <w:rPr>
          <w:rFonts w:ascii="LM Mono 12"/>
          <w:w w:val="105"/>
        </w:rPr>
        <w:t>Inductive notin [x:var]: tm -&gt; Prop :=</w:t>
      </w:r>
    </w:p>
    <w:p>
      <w:pPr>
        <w:pStyle w:val="BodyText"/>
        <w:spacing w:line="177" w:lineRule="exact"/>
        <w:ind w:left="2" w:right="1024"/>
        <w:jc w:val="center"/>
        <w:rPr>
          <w:rFonts w:ascii="LM Mono 12"/>
        </w:rPr>
      </w:pPr>
      <w:r>
        <w:rPr>
          <w:rFonts w:ascii="LM Mono 12"/>
          <w:w w:val="105"/>
        </w:rPr>
        <w:t>notin_var: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(y:var)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~x=y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(is_var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5"/>
          <w:w w:val="105"/>
        </w:rPr>
        <w:t>y))</w:t>
      </w:r>
    </w:p>
    <w:p>
      <w:pPr>
        <w:pStyle w:val="BodyText"/>
        <w:spacing w:line="263" w:lineRule="exact"/>
        <w:ind w:left="2" w:right="1024"/>
        <w:jc w:val="center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notin_app: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(M,N:tm)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M)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2" w:lineRule="exact"/>
        <w:ind w:left="321"/>
        <w:jc w:val="center"/>
        <w:rPr>
          <w:rFonts w:ascii="LM Mono 12"/>
        </w:rPr>
      </w:pPr>
      <w:r>
        <w:rPr>
          <w:rFonts w:ascii="LM Mono 12"/>
          <w:w w:val="105"/>
        </w:rPr>
        <w:t>(notin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(app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N))</w:t>
      </w:r>
    </w:p>
    <w:p>
      <w:pPr>
        <w:pStyle w:val="BodyText"/>
        <w:spacing w:line="228" w:lineRule="auto"/>
        <w:ind w:left="64" w:right="79"/>
        <w:jc w:val="center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notin_lam: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(y:var)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(M:var-&gt;tm)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((y:var)(notin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y)))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-&gt; (notin x (lam M)).</w:t>
      </w:r>
    </w:p>
    <w:p>
      <w:pPr>
        <w:pStyle w:val="BodyText"/>
        <w:spacing w:line="261" w:lineRule="auto" w:before="92"/>
        <w:ind w:right="11"/>
      </w:pPr>
      <w:r>
        <w:rPr>
          <w:w w:val="110"/>
        </w:rPr>
        <w:t>Now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introduce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instanciation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Theory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Contexts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case at hand:</w:t>
      </w:r>
    </w:p>
    <w:p>
      <w:pPr>
        <w:pStyle w:val="BodyText"/>
        <w:spacing w:line="272" w:lineRule="exact" w:before="76"/>
        <w:rPr>
          <w:rFonts w:ascii="LM Mono 12"/>
        </w:rPr>
      </w:pPr>
      <w:r>
        <w:rPr>
          <w:rFonts w:ascii="LM Mono 12"/>
          <w:w w:val="105"/>
        </w:rPr>
        <w:t>Axiom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dec_var</w:t>
      </w:r>
      <w:r>
        <w:rPr>
          <w:rFonts w:ascii="LM Mono 12"/>
          <w:spacing w:val="43"/>
          <w:w w:val="150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(x,y:var)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x=y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\/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~x=y.</w:t>
      </w:r>
    </w:p>
    <w:p>
      <w:pPr>
        <w:pStyle w:val="BodyText"/>
        <w:tabs>
          <w:tab w:pos="1788" w:val="left" w:leader="none"/>
        </w:tabs>
        <w:spacing w:line="225" w:lineRule="auto" w:before="5"/>
        <w:ind w:right="1802"/>
        <w:rPr>
          <w:rFonts w:ascii="LM Mono 12"/>
        </w:rPr>
      </w:pPr>
      <w:r>
        <w:rPr>
          <w:rFonts w:ascii="LM Mono 12"/>
          <w:w w:val="105"/>
        </w:rPr>
        <w:t>Axiom unsat</w:t>
      </w:r>
      <w:r>
        <w:rPr>
          <w:rFonts w:ascii="LM Mono 12"/>
        </w:rPr>
        <w:tab/>
      </w:r>
      <w:r>
        <w:rPr>
          <w:rFonts w:ascii="LM Mono 12"/>
          <w:w w:val="105"/>
        </w:rPr>
        <w:t>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(M:tm)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(Ex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[x:var]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M)). Axiom exp</w:t>
      </w:r>
      <w:r>
        <w:rPr>
          <w:rFonts w:ascii="LM Mono 12"/>
        </w:rPr>
        <w:tab/>
      </w:r>
      <w:r>
        <w:rPr>
          <w:rFonts w:ascii="LM Mono 12"/>
          <w:w w:val="105"/>
        </w:rPr>
        <w:t>: (M:tm) (x:var)</w:t>
      </w:r>
    </w:p>
    <w:p>
      <w:pPr>
        <w:pStyle w:val="BodyText"/>
        <w:spacing w:line="259" w:lineRule="exact"/>
        <w:ind w:left="2012"/>
        <w:rPr>
          <w:rFonts w:ascii="LM Mono 12"/>
        </w:rPr>
      </w:pPr>
      <w:r>
        <w:rPr>
          <w:rFonts w:ascii="LM Mono 12"/>
          <w:w w:val="105"/>
        </w:rPr>
        <w:t>(Ex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[N:var-&gt;tm]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N))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/\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M=(N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4"/>
          <w:w w:val="105"/>
        </w:rPr>
        <w:t>x)).</w:t>
      </w:r>
    </w:p>
    <w:p>
      <w:pPr>
        <w:pStyle w:val="BodyText"/>
        <w:tabs>
          <w:tab w:pos="1788" w:val="left" w:leader="none"/>
        </w:tabs>
        <w:spacing w:line="262" w:lineRule="exact"/>
        <w:rPr>
          <w:rFonts w:ascii="LM Mono 12"/>
        </w:rPr>
      </w:pPr>
      <w:r>
        <w:rPr>
          <w:rFonts w:ascii="LM Mono 12"/>
          <w:w w:val="105"/>
        </w:rPr>
        <w:t>Axiom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ext</w:t>
      </w:r>
      <w:r>
        <w:rPr>
          <w:rFonts w:ascii="LM Mono 12"/>
        </w:rPr>
        <w:tab/>
      </w:r>
      <w:r>
        <w:rPr>
          <w:rFonts w:ascii="LM Mono 12"/>
          <w:w w:val="105"/>
        </w:rPr>
        <w:t>: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(M,N:var-&gt;tm)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(x:var)</w:t>
      </w:r>
    </w:p>
    <w:p>
      <w:pPr>
        <w:pStyle w:val="BodyText"/>
        <w:spacing w:line="228" w:lineRule="auto" w:before="2"/>
        <w:ind w:left="2012" w:right="631"/>
        <w:rPr>
          <w:rFonts w:ascii="LM Mono 12"/>
        </w:rPr>
      </w:pPr>
      <w:r>
        <w:rPr>
          <w:rFonts w:ascii="LM Mono 12"/>
          <w:w w:val="105"/>
        </w:rPr>
        <w:t>(notin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M))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N))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 (M x)=(N x) -&gt; M=N.</w:t>
      </w:r>
    </w:p>
    <w:p>
      <w:pPr>
        <w:pStyle w:val="BodyText"/>
        <w:spacing w:line="254" w:lineRule="auto" w:before="57"/>
        <w:ind w:right="107" w:hanging="1"/>
        <w:jc w:val="both"/>
      </w:pP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outlined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2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w w:val="110"/>
        </w:rPr>
        <w:t>-expansion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extensionality are</w:t>
      </w:r>
      <w:r>
        <w:rPr>
          <w:spacing w:val="-4"/>
          <w:w w:val="110"/>
        </w:rPr>
        <w:t> </w:t>
      </w:r>
      <w:r>
        <w:rPr>
          <w:rFonts w:ascii="LM Roman 12" w:hAnsi="LM Roman 12"/>
          <w:i/>
          <w:w w:val="110"/>
        </w:rPr>
        <w:t>schemata</w:t>
      </w:r>
      <w:r>
        <w:rPr>
          <w:rFonts w:ascii="LM Roman 12" w:hAnsi="LM Roman 12"/>
          <w:i/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ax- ioms,</w:t>
      </w:r>
      <w:r>
        <w:rPr>
          <w:w w:val="110"/>
        </w:rPr>
        <w:t> hence</w:t>
      </w:r>
      <w:r>
        <w:rPr>
          <w:w w:val="110"/>
        </w:rPr>
        <w:t> they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stated</w:t>
      </w:r>
      <w:r>
        <w:rPr>
          <w:w w:val="110"/>
        </w:rPr>
        <w:t> for contexts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arbitrary number</w:t>
      </w:r>
      <w:r>
        <w:rPr>
          <w:w w:val="110"/>
        </w:rPr>
        <w:t> of “holes”.</w:t>
      </w:r>
      <w:r>
        <w:rPr>
          <w:spacing w:val="40"/>
          <w:w w:val="110"/>
        </w:rPr>
        <w:t> </w:t>
      </w:r>
      <w:r>
        <w:rPr>
          <w:w w:val="110"/>
        </w:rPr>
        <w:t>For example, we could declare the variants:</w:t>
      </w:r>
    </w:p>
    <w:p>
      <w:pPr>
        <w:pStyle w:val="BodyText"/>
        <w:spacing w:line="271" w:lineRule="exact" w:before="80"/>
        <w:rPr>
          <w:rFonts w:ascii="LM Mono 12"/>
        </w:rPr>
      </w:pPr>
      <w:r>
        <w:rPr>
          <w:rFonts w:ascii="LM Mono 12"/>
          <w:spacing w:val="-2"/>
          <w:w w:val="105"/>
        </w:rPr>
        <w:t>Axiom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ho_exp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(M:var-&gt;tm)(x:var)(Ex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[N:var-&gt;var-</w:t>
      </w:r>
      <w:r>
        <w:rPr>
          <w:rFonts w:ascii="LM Mono 12"/>
          <w:spacing w:val="-4"/>
          <w:w w:val="105"/>
        </w:rPr>
        <w:t>&gt;tm]</w:t>
      </w:r>
    </w:p>
    <w:p>
      <w:pPr>
        <w:pStyle w:val="BodyText"/>
        <w:spacing w:line="262" w:lineRule="exact"/>
        <w:ind w:left="1789"/>
        <w:rPr>
          <w:rFonts w:ascii="LM Mono 12"/>
        </w:rPr>
      </w:pPr>
      <w:r>
        <w:rPr>
          <w:rFonts w:ascii="LM Mono 12"/>
          <w:w w:val="105"/>
        </w:rPr>
        <w:t>(notin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[y:var](lam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y))))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/\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M=(N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4"/>
          <w:w w:val="105"/>
        </w:rPr>
        <w:t>x)).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w w:val="105"/>
        </w:rPr>
        <w:t>Axiom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ho_ext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(M,N:var-&gt;var-</w:t>
      </w:r>
      <w:r>
        <w:rPr>
          <w:rFonts w:ascii="LM Mono 12"/>
          <w:spacing w:val="-2"/>
          <w:w w:val="105"/>
        </w:rPr>
        <w:t>&gt;tm)(x:var)</w:t>
      </w:r>
    </w:p>
    <w:p>
      <w:pPr>
        <w:spacing w:after="0" w:line="271" w:lineRule="exact"/>
        <w:rPr>
          <w:rFonts w:ascii="LM Mono 12"/>
        </w:rPr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29"/>
        <w:ind w:left="0"/>
        <w:rPr>
          <w:rFonts w:ascii="LM Mono 12"/>
        </w:rPr>
      </w:pPr>
    </w:p>
    <w:p>
      <w:pPr>
        <w:pStyle w:val="BodyText"/>
        <w:spacing w:line="271" w:lineRule="exact"/>
        <w:ind w:left="1789"/>
        <w:rPr>
          <w:rFonts w:ascii="LM Mono 12"/>
        </w:rPr>
      </w:pPr>
      <w:r>
        <w:rPr>
          <w:rFonts w:ascii="LM Mono 12"/>
          <w:w w:val="105"/>
        </w:rPr>
        <w:t>(notin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[y:var](lam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y))))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8" w:lineRule="auto" w:before="2"/>
        <w:ind w:left="1789" w:right="1415"/>
        <w:rPr>
          <w:rFonts w:ascii="LM Mono 12"/>
        </w:rPr>
      </w:pPr>
      <w:r>
        <w:rPr>
          <w:rFonts w:ascii="LM Mono 12"/>
          <w:w w:val="105"/>
        </w:rPr>
        <w:t>(notin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[y:var](lam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y))))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-&gt; (M x)=(N x) -&gt; M=N.</w:t>
      </w:r>
    </w:p>
    <w:p>
      <w:pPr>
        <w:pStyle w:val="BodyText"/>
        <w:spacing w:line="261" w:lineRule="auto" w:before="97"/>
        <w:ind w:right="108"/>
        <w:jc w:val="both"/>
      </w:pPr>
      <w:r>
        <w:rPr>
          <w:w w:val="110"/>
        </w:rPr>
        <w:t>According</w:t>
      </w:r>
      <w:r>
        <w:rPr>
          <w:w w:val="110"/>
        </w:rPr>
        <w:t> to</w:t>
      </w:r>
      <w:r>
        <w:rPr>
          <w:w w:val="110"/>
        </w:rPr>
        <w:t> our</w:t>
      </w:r>
      <w:r>
        <w:rPr>
          <w:w w:val="110"/>
        </w:rPr>
        <w:t> experience,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never</w:t>
      </w:r>
      <w:r>
        <w:rPr>
          <w:w w:val="110"/>
        </w:rPr>
        <w:t> needed</w:t>
      </w:r>
      <w:r>
        <w:rPr>
          <w:w w:val="110"/>
        </w:rPr>
        <w:t> to</w:t>
      </w:r>
      <w:r>
        <w:rPr>
          <w:w w:val="110"/>
        </w:rPr>
        <w:t> go</w:t>
      </w:r>
      <w:r>
        <w:rPr>
          <w:w w:val="110"/>
        </w:rPr>
        <w:t> beyond</w:t>
      </w:r>
      <w:r>
        <w:rPr>
          <w:w w:val="110"/>
        </w:rPr>
        <w:t> the</w:t>
      </w:r>
      <w:r>
        <w:rPr>
          <w:w w:val="110"/>
        </w:rPr>
        <w:t> variants involving</w:t>
      </w:r>
      <w:r>
        <w:rPr>
          <w:w w:val="110"/>
        </w:rPr>
        <w:t> contexts</w:t>
      </w:r>
      <w:r>
        <w:rPr>
          <w:w w:val="110"/>
        </w:rPr>
        <w:t> with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three</w:t>
      </w:r>
      <w:r>
        <w:rPr>
          <w:w w:val="110"/>
        </w:rPr>
        <w:t> holes.</w:t>
      </w:r>
      <w:r>
        <w:rPr>
          <w:spacing w:val="40"/>
          <w:w w:val="110"/>
        </w:rPr>
        <w:t> </w:t>
      </w:r>
      <w:r>
        <w:rPr>
          <w:w w:val="110"/>
        </w:rPr>
        <w:t>Working with</w:t>
      </w:r>
      <w:r>
        <w:rPr>
          <w:w w:val="110"/>
        </w:rPr>
        <w:t> this</w:t>
      </w:r>
      <w:r>
        <w:rPr>
          <w:w w:val="110"/>
        </w:rPr>
        <w:t> simple theory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possible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prove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involved</w:t>
      </w:r>
      <w:r>
        <w:rPr>
          <w:spacing w:val="-5"/>
          <w:w w:val="110"/>
        </w:rPr>
        <w:t> </w:t>
      </w:r>
      <w:r>
        <w:rPr>
          <w:w w:val="110"/>
        </w:rPr>
        <w:t>metatheoretic</w:t>
      </w:r>
      <w:r>
        <w:rPr>
          <w:spacing w:val="-7"/>
          <w:w w:val="110"/>
        </w:rPr>
        <w:t> </w:t>
      </w:r>
      <w:r>
        <w:rPr>
          <w:w w:val="110"/>
        </w:rPr>
        <w:t>results;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instance 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11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after</w:t>
      </w:r>
      <w:r>
        <w:rPr>
          <w:spacing w:val="-11"/>
          <w:w w:val="110"/>
        </w:rPr>
        <w:t> </w:t>
      </w:r>
      <w:r>
        <w:rPr>
          <w:w w:val="110"/>
        </w:rPr>
        <w:t>adding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encoding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w w:val="110"/>
        </w:rPr>
        <w:t>system,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formal</w:t>
      </w:r>
      <w:r>
        <w:rPr>
          <w:spacing w:val="-13"/>
          <w:w w:val="110"/>
        </w:rPr>
        <w:t> </w:t>
      </w:r>
      <w:r>
        <w:rPr>
          <w:w w:val="110"/>
        </w:rPr>
        <w:t>proof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Subject Reduction is carried out for a call-by-name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-calculus.</w:t>
      </w:r>
    </w:p>
    <w:p>
      <w:pPr>
        <w:pStyle w:val="BodyText"/>
        <w:spacing w:before="87"/>
        <w:ind w:left="0"/>
      </w:pPr>
    </w:p>
    <w:p>
      <w:pPr>
        <w:pStyle w:val="BodyText"/>
        <w:spacing w:line="238" w:lineRule="exact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Abadi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and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Cardelli’s</w:t>
      </w:r>
      <w:r>
        <w:rPr>
          <w:rFonts w:ascii="Georgia" w:hAnsi="Georgia"/>
          <w:spacing w:val="39"/>
          <w:w w:val="110"/>
        </w:rPr>
        <w:t> </w:t>
      </w:r>
      <w:r>
        <w:rPr>
          <w:rFonts w:ascii="DejaVu Sans Condensed" w:hAnsi="DejaVu Sans Condensed"/>
          <w:w w:val="110"/>
        </w:rPr>
        <w:t>imp</w:t>
      </w:r>
      <w:r>
        <w:rPr>
          <w:rFonts w:ascii="Georgia" w:hAnsi="Georgia"/>
          <w:i/>
          <w:w w:val="110"/>
        </w:rPr>
        <w:t>ς</w:t>
      </w:r>
      <w:r>
        <w:rPr>
          <w:rFonts w:ascii="Georgia" w:hAnsi="Georgia"/>
          <w:w w:val="110"/>
        </w:rPr>
        <w:t>-</w:t>
      </w:r>
      <w:r>
        <w:rPr>
          <w:rFonts w:ascii="Georgia" w:hAnsi="Georgia"/>
          <w:spacing w:val="-2"/>
          <w:w w:val="110"/>
        </w:rPr>
        <w:t>calculus.</w:t>
      </w:r>
    </w:p>
    <w:p>
      <w:pPr>
        <w:pStyle w:val="BodyText"/>
        <w:spacing w:line="242" w:lineRule="auto"/>
        <w:ind w:right="106" w:firstLine="318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LM Sans 12" w:hAnsi="LM Sans 12"/>
          <w:w w:val="110"/>
        </w:rPr>
        <w:t>imp</w:t>
      </w:r>
      <w:r>
        <w:rPr>
          <w:rFonts w:ascii="Georgia" w:hAnsi="Georgia"/>
          <w:i/>
          <w:w w:val="110"/>
        </w:rPr>
        <w:t>ς</w:t>
      </w:r>
      <w:r>
        <w:rPr>
          <w:w w:val="110"/>
        </w:rPr>
        <w:t>-calculus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2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imperative</w:t>
      </w:r>
      <w:r>
        <w:rPr>
          <w:spacing w:val="-4"/>
          <w:w w:val="110"/>
        </w:rPr>
        <w:t> </w:t>
      </w:r>
      <w:r>
        <w:rPr>
          <w:w w:val="110"/>
        </w:rPr>
        <w:t>object-based</w:t>
      </w:r>
      <w:r>
        <w:rPr>
          <w:spacing w:val="-2"/>
          <w:w w:val="110"/>
        </w:rPr>
        <w:t> </w:t>
      </w:r>
      <w:r>
        <w:rPr>
          <w:w w:val="110"/>
        </w:rPr>
        <w:t>calculus</w:t>
      </w:r>
      <w:r>
        <w:rPr>
          <w:spacing w:val="-3"/>
          <w:w w:val="110"/>
        </w:rPr>
        <w:t> </w:t>
      </w:r>
      <w:r>
        <w:rPr>
          <w:w w:val="110"/>
        </w:rPr>
        <w:t>featuring</w:t>
      </w:r>
      <w:r>
        <w:rPr>
          <w:spacing w:val="-4"/>
          <w:w w:val="110"/>
        </w:rPr>
        <w:t> </w:t>
      </w:r>
      <w:r>
        <w:rPr>
          <w:w w:val="110"/>
        </w:rPr>
        <w:t>ob- jects, dynamic lookup, method update, cloning and local declarations:</w:t>
      </w:r>
    </w:p>
    <w:p>
      <w:pPr>
        <w:pStyle w:val="BodyText"/>
        <w:spacing w:before="64"/>
        <w:ind w:left="0"/>
      </w:pPr>
    </w:p>
    <w:p>
      <w:pPr>
        <w:tabs>
          <w:tab w:pos="4418" w:val="left" w:leader="none"/>
        </w:tabs>
        <w:spacing w:line="357" w:lineRule="auto" w:before="0"/>
        <w:ind w:left="2765" w:right="2246" w:hanging="152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 erm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 b </w:t>
      </w:r>
      <w:r>
        <w:rPr>
          <w:w w:val="105"/>
          <w:sz w:val="21"/>
        </w:rPr>
        <w:t>::=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variable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ς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exiGulim" w:hAnsi="LexiGulim"/>
          <w:w w:val="105"/>
          <w:sz w:val="21"/>
          <w:vertAlign w:val="superscript"/>
        </w:rPr>
        <w:t>∈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object</w:t>
      </w:r>
    </w:p>
    <w:p>
      <w:pPr>
        <w:pStyle w:val="BodyText"/>
        <w:tabs>
          <w:tab w:pos="4418" w:val="left" w:leader="none"/>
        </w:tabs>
        <w:spacing w:line="162" w:lineRule="exact"/>
        <w:ind w:left="2765"/>
      </w:pPr>
      <w:r>
        <w:rPr>
          <w:rFonts w:ascii="Georgia"/>
          <w:i/>
          <w:spacing w:val="-5"/>
          <w:w w:val="105"/>
        </w:rPr>
        <w:t>a.l</w:t>
      </w:r>
      <w:r>
        <w:rPr>
          <w:rFonts w:ascii="Georgia"/>
          <w:i/>
        </w:rPr>
        <w:tab/>
      </w:r>
      <w:r>
        <w:rPr>
          <w:w w:val="105"/>
        </w:rPr>
        <w:t>method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invocation</w:t>
      </w:r>
    </w:p>
    <w:p>
      <w:pPr>
        <w:tabs>
          <w:tab w:pos="4418" w:val="left" w:leader="none"/>
        </w:tabs>
        <w:spacing w:before="153"/>
        <w:ind w:left="276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a.l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←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ς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method</w:t>
      </w:r>
      <w:r>
        <w:rPr>
          <w:spacing w:val="18"/>
          <w:w w:val="110"/>
          <w:sz w:val="21"/>
        </w:rPr>
        <w:t> </w:t>
      </w:r>
      <w:r>
        <w:rPr>
          <w:spacing w:val="-2"/>
          <w:w w:val="110"/>
          <w:sz w:val="21"/>
        </w:rPr>
        <w:t>update</w:t>
      </w:r>
    </w:p>
    <w:p>
      <w:pPr>
        <w:tabs>
          <w:tab w:pos="4418" w:val="left" w:leader="none"/>
        </w:tabs>
        <w:spacing w:before="134"/>
        <w:ind w:left="2765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clone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cloning</w:t>
      </w:r>
    </w:p>
    <w:p>
      <w:pPr>
        <w:tabs>
          <w:tab w:pos="4418" w:val="left" w:leader="none"/>
        </w:tabs>
        <w:spacing w:before="154"/>
        <w:ind w:left="276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let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local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declaration</w:t>
      </w:r>
    </w:p>
    <w:p>
      <w:pPr>
        <w:pStyle w:val="BodyText"/>
        <w:spacing w:before="23"/>
        <w:ind w:left="0"/>
      </w:pPr>
    </w:p>
    <w:p>
      <w:pPr>
        <w:pStyle w:val="BodyText"/>
        <w:spacing w:line="242" w:lineRule="auto"/>
        <w:ind w:right="105" w:hanging="1"/>
        <w:jc w:val="both"/>
      </w:pPr>
      <w:r>
        <w:rPr>
          <w:w w:val="105"/>
        </w:rPr>
        <w:t>Notice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ς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binds</w:t>
      </w:r>
      <w:r>
        <w:rPr>
          <w:w w:val="105"/>
        </w:rPr>
        <w:t> </w:t>
      </w:r>
      <w:r>
        <w:rPr>
          <w:rFonts w:ascii="Georgia" w:hAnsi="Georgia"/>
          <w:i/>
          <w:spacing w:val="11"/>
          <w:w w:val="105"/>
        </w:rPr>
        <w:t>x</w:t>
      </w:r>
      <w:r>
        <w:rPr>
          <w:rFonts w:ascii="Georgia" w:hAnsi="Georgia"/>
          <w:i/>
          <w:spacing w:val="11"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,x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let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binds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syntax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 encoded in </w:t>
      </w:r>
      <w:r>
        <w:rPr>
          <w:rFonts w:ascii="LM Mono 12" w:hAnsi="LM Mono 12"/>
          <w:w w:val="105"/>
          <w:vertAlign w:val="baseline"/>
        </w:rPr>
        <w:t>Coq</w:t>
      </w:r>
      <w:r>
        <w:rPr>
          <w:rFonts w:ascii="LM Mono 12" w:hAnsi="LM Mono 12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line="228" w:lineRule="auto" w:before="84"/>
        <w:ind w:right="1802"/>
        <w:rPr>
          <w:rFonts w:ascii="LM Mono 12"/>
        </w:rPr>
      </w:pPr>
      <w:r>
        <w:rPr>
          <w:rFonts w:ascii="LM Mono 12"/>
          <w:w w:val="105"/>
        </w:rPr>
        <w:t>Parameter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var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Set.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Definition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lab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nat. Inductive term :</w:t>
      </w:r>
      <w:r>
        <w:rPr>
          <w:rFonts w:ascii="LM Mono 12"/>
          <w:spacing w:val="-2"/>
          <w:w w:val="105"/>
        </w:rPr>
        <w:t> </w:t>
      </w:r>
      <w:r>
        <w:rPr>
          <w:rFonts w:ascii="LM Mono 12"/>
          <w:w w:val="105"/>
        </w:rPr>
        <w:t>Set := isvar: var -&gt; term</w:t>
      </w:r>
    </w:p>
    <w:p>
      <w:pPr>
        <w:pStyle w:val="BodyText"/>
        <w:spacing w:line="257" w:lineRule="exact"/>
        <w:ind w:left="1789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obj</w:t>
      </w:r>
      <w:r>
        <w:rPr>
          <w:rFonts w:ascii="LM Mono 12"/>
          <w:spacing w:val="46"/>
          <w:w w:val="150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(list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(lab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*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(var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term)))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4"/>
          <w:w w:val="105"/>
        </w:rPr>
        <w:t>term</w:t>
      </w:r>
    </w:p>
    <w:p>
      <w:pPr>
        <w:pStyle w:val="BodyText"/>
        <w:spacing w:line="263" w:lineRule="exact"/>
        <w:ind w:left="1789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clone: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4"/>
          <w:w w:val="105"/>
        </w:rPr>
        <w:t>term</w:t>
      </w:r>
    </w:p>
    <w:p>
      <w:pPr>
        <w:pStyle w:val="BodyText"/>
        <w:spacing w:line="262" w:lineRule="exact"/>
        <w:ind w:left="1789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call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lab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4"/>
          <w:w w:val="105"/>
        </w:rPr>
        <w:t>term</w:t>
      </w:r>
    </w:p>
    <w:p>
      <w:pPr>
        <w:pStyle w:val="BodyText"/>
        <w:spacing w:line="263" w:lineRule="exact"/>
        <w:ind w:left="1789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over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lab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(var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term)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4"/>
          <w:w w:val="105"/>
        </w:rPr>
        <w:t>term</w:t>
      </w:r>
    </w:p>
    <w:p>
      <w:pPr>
        <w:pStyle w:val="BodyText"/>
        <w:spacing w:line="272" w:lineRule="exact"/>
        <w:ind w:left="1789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let</w:t>
      </w:r>
      <w:r>
        <w:rPr>
          <w:rFonts w:ascii="LM Mono 12"/>
          <w:spacing w:val="48"/>
          <w:w w:val="150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(var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term)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term.</w:t>
      </w:r>
    </w:p>
    <w:p>
      <w:pPr>
        <w:pStyle w:val="BodyText"/>
        <w:spacing w:line="225" w:lineRule="auto" w:before="90"/>
        <w:ind w:right="108"/>
        <w:jc w:val="both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 present</w:t>
      </w:r>
      <w:r>
        <w:rPr>
          <w:w w:val="110"/>
        </w:rPr>
        <w:t> case, the higher-order constructors are </w:t>
      </w:r>
      <w:r>
        <w:rPr>
          <w:rFonts w:ascii="LM Mono 12" w:hAnsi="LM Mono 12"/>
          <w:w w:val="110"/>
        </w:rPr>
        <w:t>obj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 </w:t>
      </w:r>
      <w:r>
        <w:rPr>
          <w:rFonts w:ascii="LM Mono 12" w:hAnsi="LM Mono 12"/>
          <w:w w:val="110"/>
        </w:rPr>
        <w:t>over</w:t>
      </w:r>
      <w:r>
        <w:rPr>
          <w:w w:val="110"/>
        </w:rPr>
        <w:t>,</w:t>
      </w:r>
      <w:r>
        <w:rPr>
          <w:w w:val="110"/>
        </w:rPr>
        <w:t> binding the host</w:t>
      </w:r>
      <w:r>
        <w:rPr>
          <w:w w:val="110"/>
        </w:rPr>
        <w:t> object</w:t>
      </w:r>
      <w:r>
        <w:rPr>
          <w:w w:val="110"/>
        </w:rPr>
        <w:t> in method bodies, and </w:t>
      </w:r>
      <w:r>
        <w:rPr>
          <w:rFonts w:ascii="LM Mono 12" w:hAnsi="LM Mono 12"/>
          <w:w w:val="110"/>
        </w:rPr>
        <w:t>let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Note that natural numbers</w:t>
      </w:r>
      <w:r>
        <w:rPr>
          <w:w w:val="110"/>
        </w:rPr>
        <w:t> play</w:t>
      </w:r>
      <w:r>
        <w:rPr>
          <w:spacing w:val="40"/>
          <w:w w:val="110"/>
        </w:rPr>
        <w:t> </w:t>
      </w:r>
      <w:r>
        <w:rPr>
          <w:w w:val="110"/>
        </w:rPr>
        <w:t>the role of</w:t>
      </w:r>
      <w:r>
        <w:rPr>
          <w:w w:val="110"/>
        </w:rPr>
        <w:t> labels,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i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 names</w:t>
      </w:r>
      <w:r>
        <w:rPr>
          <w:w w:val="110"/>
        </w:rPr>
        <w:t> of methods.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adequacy</w:t>
      </w:r>
      <w:r>
        <w:rPr>
          <w:w w:val="110"/>
        </w:rPr>
        <w:t> of</w:t>
      </w:r>
      <w:r>
        <w:rPr>
          <w:w w:val="110"/>
        </w:rPr>
        <w:t> the encoding</w:t>
      </w:r>
      <w:r>
        <w:rPr>
          <w:w w:val="110"/>
        </w:rPr>
        <w:t> can be stated and proved similarly to the case of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-calculus.</w:t>
      </w:r>
    </w:p>
    <w:p>
      <w:pPr>
        <w:pStyle w:val="BodyText"/>
        <w:spacing w:line="206" w:lineRule="auto" w:before="31"/>
        <w:ind w:right="100" w:firstLine="318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imp</w:t>
      </w:r>
      <w:r>
        <w:rPr>
          <w:rFonts w:ascii="Georgia" w:hAnsi="Georgia"/>
          <w:i/>
          <w:w w:val="110"/>
        </w:rPr>
        <w:t>ς</w:t>
      </w:r>
      <w:r>
        <w:rPr>
          <w:w w:val="110"/>
        </w:rPr>
        <w:t>-calculus</w:t>
      </w:r>
      <w:r>
        <w:rPr>
          <w:spacing w:val="-14"/>
          <w:w w:val="110"/>
        </w:rPr>
        <w:t> </w:t>
      </w:r>
      <w:r>
        <w:rPr>
          <w:w w:val="110"/>
        </w:rPr>
        <w:t>features a first-order type system</w:t>
      </w:r>
      <w:r>
        <w:rPr>
          <w:w w:val="110"/>
        </w:rPr>
        <w:t> </w:t>
      </w:r>
      <w:r>
        <w:rPr>
          <w:rFonts w:ascii="LM Roman 12" w:hAnsi="LM Roman 12"/>
          <w:i/>
          <w:spacing w:val="-109"/>
          <w:w w:val="110"/>
        </w:rPr>
        <w:t>a</w:t>
      </w:r>
      <w:r>
        <w:rPr>
          <w:rFonts w:ascii="LM Roman 12" w:hAnsi="LM Roman 12"/>
          <w:i/>
          <w:w w:val="110"/>
        </w:rPr>
        <w:t>`</w:t>
      </w:r>
      <w:r>
        <w:rPr>
          <w:rFonts w:ascii="LM Roman 12" w:hAnsi="LM Roman 12"/>
          <w:i/>
          <w:spacing w:val="34"/>
          <w:w w:val="110"/>
        </w:rPr>
        <w:t> </w:t>
      </w:r>
      <w:r>
        <w:rPr>
          <w:rFonts w:ascii="LM Roman 12" w:hAnsi="LM Roman 12"/>
          <w:i/>
          <w:w w:val="110"/>
        </w:rPr>
        <w:t>la</w:t>
      </w:r>
      <w:r>
        <w:rPr>
          <w:rFonts w:ascii="LM Roman 12" w:hAnsi="LM Roman 12"/>
          <w:i/>
          <w:spacing w:val="-3"/>
          <w:w w:val="110"/>
        </w:rPr>
        <w:t> </w:t>
      </w:r>
      <w:r>
        <w:rPr>
          <w:w w:val="110"/>
        </w:rPr>
        <w:t>Curry with sub- typing: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constructor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object</w:t>
      </w:r>
      <w:r>
        <w:rPr>
          <w:spacing w:val="-11"/>
          <w:w w:val="110"/>
        </w:rPr>
        <w:t> </w:t>
      </w:r>
      <w:r>
        <w:rPr>
          <w:w w:val="110"/>
        </w:rPr>
        <w:t>types,</w:t>
      </w:r>
      <w:r>
        <w:rPr>
          <w:spacing w:val="-7"/>
          <w:w w:val="110"/>
        </w:rPr>
        <w:t> </w:t>
      </w:r>
      <w:r>
        <w:rPr>
          <w:rFonts w:ascii="LM Roman 12" w:hAnsi="LM Roman 12"/>
          <w:i/>
          <w:w w:val="110"/>
        </w:rPr>
        <w:t>i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15"/>
          <w:w w:val="110"/>
        </w:rPr>
        <w:t>TT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ype</w:t>
      </w:r>
      <w:r>
        <w:rPr>
          <w:rFonts w:ascii="Georgia" w:hAnsi="Georgia"/>
          <w:i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w w:val="110"/>
        </w:rPr>
        <w:t>::= [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LexiGulim" w:hAnsi="LexiGulim"/>
          <w:w w:val="110"/>
          <w:vertAlign w:val="superscript"/>
        </w:rPr>
        <w:t>∈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Once we have encoded also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types (</w:t>
      </w:r>
      <w:r>
        <w:rPr>
          <w:rFonts w:ascii="LM Mono 12" w:hAnsi="LM Mono 12"/>
          <w:w w:val="110"/>
          <w:vertAlign w:val="baseline"/>
        </w:rPr>
        <w:t>ttype</w:t>
      </w:r>
      <w:r>
        <w:rPr>
          <w:w w:val="110"/>
          <w:vertAlign w:val="baseline"/>
        </w:rPr>
        <w:t>)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non-occurrence predicate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fresh</w:t>
      </w:r>
      <w:r>
        <w:rPr>
          <w:w w:val="110"/>
          <w:vertAlign w:val="baseline"/>
        </w:rPr>
        <w:t>),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adopt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Theory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Contexts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proving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rather</w:t>
      </w:r>
    </w:p>
    <w:p>
      <w:pPr>
        <w:spacing w:after="0" w:line="206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4"/>
        <w:ind w:left="0"/>
      </w:pPr>
    </w:p>
    <w:p>
      <w:pPr>
        <w:pStyle w:val="BodyText"/>
        <w:ind w:right="106"/>
        <w:jc w:val="both"/>
      </w:pPr>
      <w:r>
        <w:rPr>
          <w:w w:val="110"/>
        </w:rPr>
        <w:t>involved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Subject</w:t>
      </w:r>
      <w:r>
        <w:rPr>
          <w:w w:val="110"/>
        </w:rPr>
        <w:t> Reduction.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assures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dynamic</w:t>
      </w:r>
      <w:r>
        <w:rPr>
          <w:w w:val="110"/>
        </w:rPr>
        <w:t> se- mantics is coherent</w:t>
      </w:r>
      <w:r>
        <w:rPr>
          <w:w w:val="110"/>
        </w:rPr>
        <w:t> with the static semantics,</w:t>
      </w:r>
      <w:r>
        <w:rPr>
          <w:w w:val="110"/>
        </w:rPr>
        <w:t> so</w:t>
      </w:r>
      <w:r>
        <w:rPr>
          <w:w w:val="110"/>
        </w:rPr>
        <w:t> it requires</w:t>
      </w:r>
      <w:r>
        <w:rPr>
          <w:w w:val="110"/>
        </w:rPr>
        <w:t> to formalize two reduction</w:t>
      </w:r>
      <w:r>
        <w:rPr>
          <w:w w:val="110"/>
        </w:rPr>
        <w:t> and</w:t>
      </w:r>
      <w:r>
        <w:rPr>
          <w:w w:val="110"/>
        </w:rPr>
        <w:t> typing</w:t>
      </w:r>
      <w:r>
        <w:rPr>
          <w:w w:val="110"/>
        </w:rPr>
        <w:t> judgments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M Sans 12" w:hAnsi="LM Sans 12"/>
          <w:w w:val="110"/>
        </w:rPr>
        <w:t>imp</w:t>
      </w:r>
      <w:r>
        <w:rPr>
          <w:rFonts w:ascii="Georgia" w:hAnsi="Georgia"/>
          <w:i/>
          <w:w w:val="110"/>
        </w:rPr>
        <w:t>ς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Therefore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variables</w:t>
      </w:r>
      <w:r>
        <w:rPr>
          <w:w w:val="110"/>
        </w:rPr>
        <w:t> for dealing</w:t>
      </w:r>
      <w:r>
        <w:rPr>
          <w:spacing w:val="4"/>
          <w:w w:val="110"/>
        </w:rPr>
        <w:t> </w:t>
      </w:r>
      <w:r>
        <w:rPr>
          <w:w w:val="110"/>
        </w:rPr>
        <w:t>both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(in</w:t>
      </w:r>
      <w:r>
        <w:rPr>
          <w:spacing w:val="4"/>
          <w:w w:val="110"/>
        </w:rPr>
        <w:t> </w:t>
      </w:r>
      <w:r>
        <w:rPr>
          <w:w w:val="110"/>
        </w:rPr>
        <w:t>reductions)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types</w:t>
      </w:r>
      <w:r>
        <w:rPr>
          <w:spacing w:val="6"/>
          <w:w w:val="110"/>
        </w:rPr>
        <w:t> </w:t>
      </w:r>
      <w:r>
        <w:rPr>
          <w:w w:val="110"/>
        </w:rPr>
        <w:t>(in</w:t>
      </w:r>
      <w:r>
        <w:rPr>
          <w:spacing w:val="2"/>
          <w:w w:val="110"/>
        </w:rPr>
        <w:t> </w:t>
      </w:r>
      <w:r>
        <w:rPr>
          <w:w w:val="110"/>
        </w:rPr>
        <w:t>typings),</w:t>
      </w:r>
      <w:r>
        <w:rPr>
          <w:spacing w:val="9"/>
          <w:w w:val="110"/>
        </w:rPr>
        <w:t> </w:t>
      </w:r>
      <w:r>
        <w:rPr>
          <w:w w:val="110"/>
        </w:rPr>
        <w:t>thus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state</w:t>
      </w:r>
    </w:p>
    <w:p>
      <w:pPr>
        <w:pStyle w:val="BodyText"/>
        <w:spacing w:line="225" w:lineRule="auto" w:before="17"/>
        <w:ind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4955298</wp:posOffset>
                </wp:positionH>
                <wp:positionV relativeFrom="paragraph">
                  <wp:posOffset>803008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390.181pt,63.22905pt" to="393.56644pt,63.229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unsaturation</w:t>
      </w:r>
      <w:r>
        <w:rPr>
          <w:w w:val="110"/>
        </w:rPr>
        <w:t> axiom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flavours,</w:t>
      </w:r>
      <w:r>
        <w:rPr>
          <w:w w:val="110"/>
        </w:rPr>
        <w:t> so</w:t>
      </w:r>
      <w:r>
        <w:rPr>
          <w:w w:val="110"/>
        </w:rPr>
        <w:t> splitting</w:t>
      </w:r>
      <w:r>
        <w:rPr>
          <w:w w:val="110"/>
        </w:rPr>
        <w:t> the</w:t>
      </w:r>
      <w:r>
        <w:rPr>
          <w:w w:val="110"/>
        </w:rPr>
        <w:t> universe</w:t>
      </w:r>
      <w:r>
        <w:rPr>
          <w:w w:val="110"/>
        </w:rPr>
        <w:t> </w:t>
      </w:r>
      <w:r>
        <w:rPr>
          <w:rFonts w:ascii="LM Mono 12"/>
          <w:w w:val="110"/>
        </w:rPr>
        <w:t>var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first</w:t>
      </w:r>
      <w:r>
        <w:rPr>
          <w:spacing w:val="-15"/>
          <w:w w:val="110"/>
        </w:rPr>
        <w:t> </w:t>
      </w:r>
      <w:r>
        <w:rPr>
          <w:w w:val="110"/>
        </w:rPr>
        <w:t>axiom</w:t>
      </w:r>
      <w:r>
        <w:rPr>
          <w:spacing w:val="-14"/>
          <w:w w:val="110"/>
        </w:rPr>
        <w:t> </w:t>
      </w:r>
      <w:r>
        <w:rPr>
          <w:w w:val="110"/>
        </w:rPr>
        <w:t>corresponds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case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using</w:t>
      </w:r>
      <w:r>
        <w:rPr>
          <w:spacing w:val="-14"/>
          <w:w w:val="110"/>
        </w:rPr>
        <w:t> </w:t>
      </w:r>
      <w:r>
        <w:rPr>
          <w:w w:val="110"/>
        </w:rPr>
        <w:t>metavariables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placeholders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and is</w:t>
      </w:r>
      <w:r>
        <w:rPr>
          <w:spacing w:val="-5"/>
          <w:w w:val="110"/>
        </w:rPr>
        <w:t> </w:t>
      </w:r>
      <w:r>
        <w:rPr>
          <w:w w:val="110"/>
        </w:rPr>
        <w:t>useful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conjunction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typing</w:t>
      </w:r>
      <w:r>
        <w:rPr>
          <w:spacing w:val="-2"/>
          <w:w w:val="110"/>
        </w:rPr>
        <w:t> </w:t>
      </w:r>
      <w:r>
        <w:rPr>
          <w:w w:val="110"/>
        </w:rPr>
        <w:t>properties.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second axiom</w:t>
      </w:r>
      <w:r>
        <w:rPr>
          <w:spacing w:val="-5"/>
          <w:w w:val="110"/>
        </w:rPr>
        <w:t> </w:t>
      </w:r>
      <w:r>
        <w:rPr>
          <w:w w:val="110"/>
        </w:rPr>
        <w:t>reflects</w:t>
      </w:r>
      <w:r>
        <w:rPr>
          <w:spacing w:val="-1"/>
          <w:w w:val="110"/>
        </w:rPr>
        <w:t> </w:t>
      </w:r>
      <w:r>
        <w:rPr>
          <w:w w:val="110"/>
        </w:rPr>
        <w:t>the use</w:t>
      </w:r>
      <w:r>
        <w:rPr>
          <w:w w:val="110"/>
        </w:rPr>
        <w:t> of</w:t>
      </w:r>
      <w:r>
        <w:rPr>
          <w:w w:val="110"/>
        </w:rPr>
        <w:t> metavariables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M Roman 12"/>
          <w:i/>
          <w:w w:val="110"/>
        </w:rPr>
        <w:t>variables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object</w:t>
      </w:r>
      <w:r>
        <w:rPr>
          <w:w w:val="110"/>
        </w:rPr>
        <w:t> language,</w:t>
      </w:r>
      <w:r>
        <w:rPr>
          <w:w w:val="110"/>
        </w:rPr>
        <w:t> and</w:t>
      </w:r>
      <w:r>
        <w:rPr>
          <w:w w:val="110"/>
        </w:rPr>
        <w:t> relates</w:t>
      </w:r>
      <w:r>
        <w:rPr>
          <w:w w:val="110"/>
        </w:rPr>
        <w:t> results and</w:t>
      </w:r>
      <w:r>
        <w:rPr>
          <w:spacing w:val="-15"/>
          <w:w w:val="110"/>
        </w:rPr>
        <w:t> </w:t>
      </w:r>
      <w:r>
        <w:rPr>
          <w:w w:val="110"/>
        </w:rPr>
        <w:t>(their)</w:t>
      </w:r>
      <w:r>
        <w:rPr>
          <w:spacing w:val="-11"/>
          <w:w w:val="110"/>
        </w:rPr>
        <w:t> </w:t>
      </w:r>
      <w:r>
        <w:rPr>
          <w:w w:val="110"/>
        </w:rPr>
        <w:t>types,</w:t>
      </w:r>
      <w:r>
        <w:rPr>
          <w:spacing w:val="-4"/>
          <w:w w:val="110"/>
        </w:rPr>
        <w:t> </w:t>
      </w:r>
      <w:r>
        <w:rPr>
          <w:w w:val="110"/>
        </w:rPr>
        <w:t>provided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proved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consistent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rFonts w:ascii="LM Mono 12"/>
          <w:w w:val="110"/>
        </w:rPr>
        <w:t>type</w:t>
      </w:r>
      <w:r>
        <w:rPr>
          <w:rFonts w:ascii="LM Mono 12"/>
          <w:spacing w:val="-37"/>
          <w:w w:val="110"/>
        </w:rPr>
        <w:t> </w:t>
      </w:r>
      <w:r>
        <w:rPr>
          <w:rFonts w:ascii="LM Mono 12"/>
          <w:spacing w:val="-4"/>
          <w:w w:val="110"/>
        </w:rPr>
        <w:t>val</w:t>
      </w:r>
      <w:r>
        <w:rPr>
          <w:spacing w:val="-4"/>
          <w:w w:val="110"/>
        </w:rPr>
        <w:t>:</w:t>
      </w:r>
    </w:p>
    <w:p>
      <w:pPr>
        <w:pStyle w:val="BodyText"/>
        <w:spacing w:line="225" w:lineRule="auto" w:before="98"/>
        <w:ind w:left="780" w:right="2362" w:hanging="671"/>
        <w:rPr>
          <w:rFonts w:ascii="LM Mono 12"/>
        </w:rPr>
      </w:pPr>
      <w:r>
        <w:rPr>
          <w:rFonts w:ascii="LM Mono 12"/>
          <w:w w:val="105"/>
        </w:rPr>
        <w:t>Axiom unsat_type: (A:ttype)(xl:(list var)) (EX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(fresh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xl)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/\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(typenv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x)=A).</w:t>
      </w:r>
    </w:p>
    <w:p>
      <w:pPr>
        <w:pStyle w:val="BodyText"/>
        <w:spacing w:line="228" w:lineRule="auto"/>
        <w:ind w:left="780" w:hanging="671"/>
        <w:rPr>
          <w:rFonts w:ascii="LM Mono 12"/>
        </w:rPr>
      </w:pPr>
      <w:r>
        <w:rPr>
          <w:rFonts w:ascii="LM Mono 12"/>
          <w:w w:val="105"/>
        </w:rPr>
        <w:t>Axiom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unsat_val: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(v:val)(A:ttype)(type_val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A)-&gt;(xl:(list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var)) (EX x | (fresh x xl) /\ (stack x)=v /\ (typenv x)=A).</w:t>
      </w:r>
    </w:p>
    <w:p>
      <w:pPr>
        <w:pStyle w:val="BodyText"/>
        <w:spacing w:line="232" w:lineRule="auto" w:before="82"/>
        <w:ind w:right="107"/>
        <w:jc w:val="both"/>
      </w:pPr>
      <w:r>
        <w:rPr>
          <w:w w:val="110"/>
        </w:rPr>
        <w:t>Notice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 functions</w:t>
      </w:r>
      <w:r>
        <w:rPr>
          <w:w w:val="110"/>
        </w:rPr>
        <w:t> </w:t>
      </w:r>
      <w:r>
        <w:rPr>
          <w:rFonts w:ascii="LM Mono 12" w:hAnsi="LM Mono 12"/>
          <w:w w:val="110"/>
        </w:rPr>
        <w:t>stack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 w:hAnsi="LM Mono 12"/>
          <w:w w:val="110"/>
        </w:rPr>
        <w:t>typenv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implement</w:t>
      </w:r>
      <w:r>
        <w:rPr>
          <w:w w:val="110"/>
        </w:rPr>
        <w:t> derivations</w:t>
      </w:r>
      <w:r>
        <w:rPr>
          <w:w w:val="110"/>
        </w:rPr>
        <w:t> contexts for</w:t>
      </w:r>
      <w:r>
        <w:rPr>
          <w:w w:val="110"/>
        </w:rPr>
        <w:t> reduction</w:t>
      </w:r>
      <w:r>
        <w:rPr>
          <w:w w:val="110"/>
        </w:rPr>
        <w:t> and</w:t>
      </w:r>
      <w:r>
        <w:rPr>
          <w:w w:val="110"/>
        </w:rPr>
        <w:t> typing,</w:t>
      </w:r>
      <w:r>
        <w:rPr>
          <w:w w:val="110"/>
        </w:rPr>
        <w:t> respectively.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axioms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LEM</w:t>
      </w:r>
      <w:r>
        <w:rPr>
          <w:rFonts w:ascii="Georgia" w:hAnsi="Georgia"/>
          <w:i/>
          <w:w w:val="110"/>
          <w:vertAlign w:val="subscript"/>
        </w:rPr>
        <w:t>eq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one, which is stated identically to the case of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w w:val="110"/>
          <w:vertAlign w:val="baseline"/>
        </w:rPr>
        <w:t>-calculus, are very natural and useful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dealing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hypothetical</w:t>
      </w:r>
      <w:r>
        <w:rPr>
          <w:w w:val="110"/>
          <w:vertAlign w:val="baseline"/>
        </w:rPr>
        <w:t> assertions,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typical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natural</w:t>
      </w:r>
      <w:r>
        <w:rPr>
          <w:rFonts w:ascii="LM Roman 12" w:hAnsi="LM Roman 12"/>
          <w:i/>
          <w:w w:val="110"/>
          <w:vertAlign w:val="baseline"/>
        </w:rPr>
        <w:t> deduction </w:t>
      </w:r>
      <w:r>
        <w:rPr>
          <w:w w:val="110"/>
          <w:vertAlign w:val="baseline"/>
        </w:rPr>
        <w:t>style of proof.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Consider </w:t>
      </w:r>
      <w:r>
        <w:rPr>
          <w:rFonts w:ascii="LM Roman 12" w:hAnsi="LM Roman 12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rFonts w:ascii="LM Roman 12" w:hAnsi="LM Roman 12"/>
          <w:i/>
          <w:w w:val="110"/>
          <w:vertAlign w:val="baseline"/>
        </w:rPr>
        <w:t>g</w:t>
      </w:r>
      <w:r>
        <w:rPr>
          <w:w w:val="110"/>
          <w:vertAlign w:val="baseline"/>
        </w:rPr>
        <w:t>. the typing rule for the </w:t>
      </w:r>
      <w:r>
        <w:rPr>
          <w:rFonts w:ascii="Georgia" w:hAnsi="Georgia"/>
          <w:i/>
          <w:w w:val="110"/>
          <w:vertAlign w:val="baseline"/>
        </w:rPr>
        <w:t>let </w:t>
      </w:r>
      <w:r>
        <w:rPr>
          <w:w w:val="110"/>
          <w:vertAlign w:val="baseline"/>
        </w:rPr>
        <w:t>construct:</w:t>
      </w:r>
    </w:p>
    <w:p>
      <w:pPr>
        <w:spacing w:after="0" w:line="232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tabs>
          <w:tab w:pos="2983" w:val="left" w:leader="none"/>
        </w:tabs>
        <w:spacing w:before="152"/>
        <w:ind w:left="1887" w:right="0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  <w:u w:val="single"/>
        </w:rPr>
        <w:t>∆</w:t>
      </w:r>
      <w:r>
        <w:rPr>
          <w:spacing w:val="-9"/>
          <w:w w:val="115"/>
          <w:sz w:val="21"/>
          <w:u w:val="single"/>
        </w:rPr>
        <w:t> </w:t>
      </w:r>
      <w:r>
        <w:rPr>
          <w:rFonts w:ascii="FreeSans" w:hAnsi="FreeSans"/>
          <w:sz w:val="21"/>
          <w:u w:val="single"/>
        </w:rPr>
        <w:t>▶</w:t>
      </w:r>
      <w:r>
        <w:rPr>
          <w:rFonts w:ascii="FreeSans" w:hAnsi="FreeSans"/>
          <w:spacing w:val="-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a </w:t>
      </w:r>
      <w:r>
        <w:rPr>
          <w:sz w:val="21"/>
          <w:u w:val="single"/>
        </w:rPr>
        <w:t>:</w:t>
      </w:r>
      <w:r>
        <w:rPr>
          <w:spacing w:val="-1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A</w:t>
      </w:r>
      <w:r>
        <w:rPr>
          <w:rFonts w:ascii="Georgia" w:hAnsi="Georgia"/>
          <w:i/>
          <w:sz w:val="21"/>
          <w:u w:val="single"/>
        </w:rPr>
        <w:tab/>
      </w:r>
      <w:r>
        <w:rPr>
          <w:sz w:val="21"/>
          <w:u w:val="single"/>
        </w:rPr>
        <w:t>∆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x</w:t>
      </w:r>
      <w:r>
        <w:rPr>
          <w:sz w:val="21"/>
          <w:u w:val="single"/>
        </w:rPr>
        <w:t>: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10"/>
          <w:sz w:val="21"/>
          <w:u w:val="single"/>
        </w:rPr>
        <w:t> </w:t>
      </w:r>
      <w:r>
        <w:rPr>
          <w:rFonts w:ascii="FreeSans" w:hAnsi="FreeSans"/>
          <w:sz w:val="21"/>
          <w:u w:val="single"/>
        </w:rPr>
        <w:t>▶</w:t>
      </w:r>
      <w:r>
        <w:rPr>
          <w:rFonts w:ascii="FreeSans" w:hAnsi="FreeSans"/>
          <w:spacing w:val="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b</w:t>
      </w:r>
      <w:r>
        <w:rPr>
          <w:rFonts w:ascii="Georgia" w:hAnsi="Georgia"/>
          <w:i/>
          <w:spacing w:val="12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6"/>
          <w:sz w:val="21"/>
          <w:u w:val="single"/>
        </w:rPr>
        <w:t> </w:t>
      </w:r>
      <w:r>
        <w:rPr>
          <w:rFonts w:ascii="Georgia" w:hAnsi="Georgia"/>
          <w:i/>
          <w:spacing w:val="-12"/>
          <w:sz w:val="21"/>
          <w:u w:val="single"/>
        </w:rPr>
        <w:t>B</w:t>
      </w:r>
    </w:p>
    <w:p>
      <w:pPr>
        <w:spacing w:before="14"/>
        <w:ind w:left="1887" w:right="0" w:firstLine="0"/>
        <w:jc w:val="center"/>
        <w:rPr>
          <w:rFonts w:ascii="Georgia" w:hAnsi="Georgia"/>
          <w:i/>
          <w:sz w:val="21"/>
        </w:rPr>
      </w:pPr>
      <w:r>
        <w:rPr>
          <w:w w:val="120"/>
          <w:sz w:val="21"/>
        </w:rPr>
        <w:t>∆</w:t>
      </w:r>
      <w:r>
        <w:rPr>
          <w:spacing w:val="-13"/>
          <w:w w:val="1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w w:val="110"/>
          <w:sz w:val="21"/>
        </w:rPr>
        <w:t>let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4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in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240" w:lineRule="auto" w:before="5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6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ype</w:t>
      </w:r>
      <w:r>
        <w:rPr>
          <w:rFonts w:ascii="FreeSans" w:hAnsi="FreeSans"/>
          <w:spacing w:val="-2"/>
          <w:sz w:val="21"/>
        </w:rPr>
        <w:t>−</w:t>
      </w:r>
      <w:r>
        <w:rPr>
          <w:rFonts w:ascii="Georgia" w:hAnsi="Georgia"/>
          <w:i/>
          <w:spacing w:val="-2"/>
          <w:sz w:val="21"/>
        </w:rPr>
        <w:t>Let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4281" w:space="40"/>
            <w:col w:w="3079"/>
          </w:cols>
        </w:sectPr>
      </w:pPr>
    </w:p>
    <w:p>
      <w:pPr>
        <w:pStyle w:val="BodyText"/>
        <w:spacing w:line="232" w:lineRule="auto" w:before="186"/>
        <w:ind w:right="110"/>
        <w:jc w:val="both"/>
      </w:pP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rule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rendered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LM Mono 12" w:hAnsi="LM Mono 12"/>
          <w:w w:val="110"/>
        </w:rPr>
        <w:t>Coq</w:t>
      </w:r>
      <w:r>
        <w:rPr>
          <w:rFonts w:ascii="LM Mono 12" w:hAnsi="LM Mono 12"/>
          <w:spacing w:val="-29"/>
          <w:w w:val="110"/>
        </w:rPr>
        <w:t> </w:t>
      </w:r>
      <w:r>
        <w:rPr>
          <w:w w:val="110"/>
        </w:rPr>
        <w:t>using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hypothetical</w:t>
      </w:r>
      <w:r>
        <w:rPr>
          <w:spacing w:val="-7"/>
          <w:w w:val="110"/>
        </w:rPr>
        <w:t> </w:t>
      </w:r>
      <w:r>
        <w:rPr>
          <w:w w:val="110"/>
        </w:rPr>
        <w:t>premise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representing</w:t>
      </w:r>
      <w:r>
        <w:rPr>
          <w:spacing w:val="-6"/>
          <w:w w:val="110"/>
        </w:rPr>
        <w:t> </w:t>
      </w:r>
      <w:r>
        <w:rPr>
          <w:w w:val="110"/>
        </w:rPr>
        <w:t>as- sumptions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discharged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conclusion</w:t>
      </w:r>
      <w:r>
        <w:rPr>
          <w:spacing w:val="-12"/>
          <w:w w:val="110"/>
        </w:rPr>
        <w:t> </w:t>
      </w:r>
      <w:r>
        <w:rPr>
          <w:w w:val="110"/>
        </w:rPr>
        <w:t>(the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rFonts w:ascii="LM Mono 12" w:hAnsi="LM Mono 12"/>
          <w:w w:val="110"/>
        </w:rPr>
        <w:t>typenv </w:t>
      </w:r>
      <w:r>
        <w:rPr>
          <w:w w:val="110"/>
        </w:rPr>
        <w:t>implements the typing context ∆):</w:t>
      </w:r>
    </w:p>
    <w:p>
      <w:pPr>
        <w:pStyle w:val="BodyText"/>
        <w:spacing w:line="271" w:lineRule="exact" w:before="102"/>
        <w:jc w:val="both"/>
        <w:rPr>
          <w:rFonts w:ascii="LM Mono 12"/>
        </w:rPr>
      </w:pPr>
      <w:r>
        <w:rPr>
          <w:rFonts w:ascii="LM Mono 12"/>
          <w:w w:val="105"/>
        </w:rPr>
        <w:t>t_let: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(a:term)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(b:var-&gt;term)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spacing w:val="-2"/>
          <w:w w:val="105"/>
        </w:rPr>
        <w:t>(A,B:ttype)</w:t>
      </w:r>
    </w:p>
    <w:p>
      <w:pPr>
        <w:pStyle w:val="BodyText"/>
        <w:spacing w:line="228" w:lineRule="auto" w:before="2"/>
        <w:ind w:left="891"/>
        <w:rPr>
          <w:rFonts w:ascii="LM Mono 12"/>
        </w:rPr>
      </w:pPr>
      <w:r>
        <w:rPr>
          <w:rFonts w:ascii="LM Mono 12"/>
          <w:w w:val="105"/>
        </w:rPr>
        <w:t>(type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((x:var)(typenv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x)=(A)-&gt;(type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(b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B))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-&gt; (type (let a b) B)</w:t>
      </w:r>
    </w:p>
    <w:p>
      <w:pPr>
        <w:pStyle w:val="BodyText"/>
        <w:spacing w:line="225" w:lineRule="auto" w:before="109"/>
        <w:ind w:right="102"/>
        <w:jc w:val="both"/>
      </w:pPr>
      <w:bookmarkStart w:name="_bookmark5" w:id="10"/>
      <w:bookmarkEnd w:id="10"/>
      <w:r>
        <w:rPr/>
      </w:r>
      <w:r>
        <w:rPr>
          <w:w w:val="110"/>
        </w:rPr>
        <w:t>Very often it</w:t>
      </w:r>
      <w:r>
        <w:rPr>
          <w:w w:val="110"/>
        </w:rPr>
        <w:t> is required</w:t>
      </w:r>
      <w:r>
        <w:rPr>
          <w:w w:val="110"/>
        </w:rPr>
        <w:t> to</w:t>
      </w:r>
      <w:r>
        <w:rPr>
          <w:w w:val="110"/>
        </w:rPr>
        <w:t> derive</w:t>
      </w:r>
      <w:r>
        <w:rPr>
          <w:w w:val="110"/>
        </w:rPr>
        <w:t> the conclusions</w:t>
      </w:r>
      <w:r>
        <w:rPr>
          <w:w w:val="110"/>
        </w:rPr>
        <w:t> of</w:t>
      </w:r>
      <w:r>
        <w:rPr>
          <w:w w:val="110"/>
        </w:rPr>
        <w:t> hypothetical</w:t>
      </w:r>
      <w:r>
        <w:rPr>
          <w:w w:val="110"/>
        </w:rPr>
        <w:t> assertions, like,</w:t>
      </w:r>
      <w:r>
        <w:rPr>
          <w:spacing w:val="-2"/>
          <w:w w:val="110"/>
        </w:rPr>
        <w:t> 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g</w:t>
      </w:r>
      <w:r>
        <w:rPr>
          <w:w w:val="110"/>
        </w:rPr>
        <w:t>.,</w:t>
      </w:r>
      <w:r>
        <w:rPr>
          <w:spacing w:val="-2"/>
          <w:w w:val="110"/>
        </w:rPr>
        <w:t> </w:t>
      </w:r>
      <w:r>
        <w:rPr>
          <w:rFonts w:ascii="LM Mono 12" w:hAnsi="LM Mono 12"/>
          <w:w w:val="110"/>
        </w:rPr>
        <w:t>(type</w:t>
      </w:r>
      <w:r>
        <w:rPr>
          <w:rFonts w:ascii="LM Mono 12" w:hAnsi="LM Mono 12"/>
          <w:spacing w:val="-24"/>
          <w:w w:val="110"/>
        </w:rPr>
        <w:t> </w:t>
      </w:r>
      <w:r>
        <w:rPr>
          <w:rFonts w:ascii="LM Mono 12" w:hAnsi="LM Mono 12"/>
          <w:w w:val="110"/>
        </w:rPr>
        <w:t>(b</w:t>
      </w:r>
      <w:r>
        <w:rPr>
          <w:rFonts w:ascii="LM Mono 12" w:hAnsi="LM Mono 12"/>
          <w:spacing w:val="-24"/>
          <w:w w:val="110"/>
        </w:rPr>
        <w:t> </w:t>
      </w:r>
      <w:r>
        <w:rPr>
          <w:rFonts w:ascii="LM Mono 12" w:hAnsi="LM Mono 12"/>
          <w:w w:val="110"/>
        </w:rPr>
        <w:t>x)</w:t>
      </w:r>
      <w:r>
        <w:rPr>
          <w:rFonts w:ascii="LM Mono 12" w:hAnsi="LM Mono 12"/>
          <w:spacing w:val="-24"/>
          <w:w w:val="110"/>
        </w:rPr>
        <w:t> </w:t>
      </w:r>
      <w:r>
        <w:rPr>
          <w:rFonts w:ascii="LM Mono 12" w:hAnsi="LM Mono 12"/>
          <w:w w:val="110"/>
        </w:rPr>
        <w:t>B)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case,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unsaturation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LEM</w:t>
      </w:r>
      <w:r>
        <w:rPr>
          <w:rFonts w:ascii="Georgia" w:hAnsi="Georgia"/>
          <w:i/>
          <w:w w:val="110"/>
          <w:vertAlign w:val="subscript"/>
        </w:rPr>
        <w:t>eq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allow to</w:t>
      </w:r>
      <w:r>
        <w:rPr>
          <w:w w:val="110"/>
          <w:vertAlign w:val="baseline"/>
        </w:rPr>
        <w:t> introduce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new,</w:t>
      </w:r>
      <w:r>
        <w:rPr>
          <w:w w:val="110"/>
          <w:vertAlign w:val="baseline"/>
        </w:rPr>
        <w:t> fresh</w:t>
      </w:r>
      <w:r>
        <w:rPr>
          <w:w w:val="110"/>
          <w:vertAlign w:val="baseline"/>
        </w:rPr>
        <w:t> variable</w:t>
      </w:r>
      <w:r>
        <w:rPr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x</w:t>
      </w:r>
      <w:r>
        <w:rPr>
          <w:rFonts w:ascii="LM Mono 12" w:hAnsi="LM Mono 12"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</w:t>
      </w:r>
      <w:r>
        <w:rPr>
          <w:w w:val="110"/>
          <w:vertAlign w:val="baseline"/>
        </w:rPr>
        <w:t> derivation</w:t>
      </w:r>
      <w:r>
        <w:rPr>
          <w:w w:val="110"/>
          <w:vertAlign w:val="baseline"/>
        </w:rPr>
        <w:t> context</w:t>
      </w:r>
      <w:r>
        <w:rPr>
          <w:w w:val="110"/>
          <w:vertAlign w:val="baseline"/>
        </w:rPr>
        <w:t> ∆,</w:t>
      </w:r>
      <w:r>
        <w:rPr>
          <w:w w:val="110"/>
          <w:vertAlign w:val="baseline"/>
        </w:rPr>
        <w:t> thus allowing to use the premise </w:t>
      </w:r>
      <w:r>
        <w:rPr>
          <w:rFonts w:ascii="LM Mono 12" w:hAnsi="LM Mono 12"/>
          <w:w w:val="110"/>
          <w:vertAlign w:val="baseline"/>
        </w:rPr>
        <w:t>(typenv</w:t>
      </w:r>
      <w:r>
        <w:rPr>
          <w:rFonts w:ascii="LM Mono 12" w:hAnsi="LM Mono 12"/>
          <w:spacing w:val="-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x)=(A)</w:t>
      </w:r>
      <w:r>
        <w:rPr>
          <w:w w:val="110"/>
          <w:vertAlign w:val="baseline"/>
        </w:rPr>
        <w:t>.</w:t>
      </w:r>
    </w:p>
    <w:p>
      <w:pPr>
        <w:pStyle w:val="BodyText"/>
        <w:spacing w:before="77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5"/>
        </w:rPr>
        <w:t>Pragmatic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2"/>
          <w:w w:val="115"/>
        </w:rPr>
        <w:t>remarks.</w:t>
      </w:r>
    </w:p>
    <w:p>
      <w:pPr>
        <w:pStyle w:val="BodyText"/>
        <w:spacing w:line="261" w:lineRule="auto" w:before="38"/>
        <w:ind w:right="105" w:firstLine="318"/>
        <w:jc w:val="both"/>
      </w:pPr>
      <w:r>
        <w:rPr>
          <w:w w:val="110"/>
        </w:rPr>
        <w:t>Since</w:t>
      </w:r>
      <w:r>
        <w:rPr>
          <w:w w:val="110"/>
        </w:rPr>
        <w:t> the</w:t>
      </w:r>
      <w:r>
        <w:rPr>
          <w:w w:val="110"/>
        </w:rPr>
        <w:t> Theory</w:t>
      </w:r>
      <w:r>
        <w:rPr>
          <w:w w:val="110"/>
        </w:rPr>
        <w:t> of</w:t>
      </w:r>
      <w:r>
        <w:rPr>
          <w:w w:val="110"/>
        </w:rPr>
        <w:t> Contexts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first</w:t>
      </w:r>
      <w:r>
        <w:rPr>
          <w:w w:val="110"/>
        </w:rPr>
        <w:t> introduced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carry out</w:t>
      </w:r>
      <w:r>
        <w:rPr>
          <w:w w:val="110"/>
        </w:rPr>
        <w:t> formal</w:t>
      </w:r>
      <w:r>
        <w:rPr>
          <w:w w:val="110"/>
        </w:rPr>
        <w:t> proofs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metatheory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encoded</w:t>
      </w:r>
      <w:r>
        <w:rPr>
          <w:w w:val="110"/>
        </w:rPr>
        <w:t> systems,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inter- esting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highlight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general</w:t>
      </w:r>
      <w:r>
        <w:rPr>
          <w:spacing w:val="13"/>
          <w:w w:val="110"/>
        </w:rPr>
        <w:t> </w:t>
      </w:r>
      <w:r>
        <w:rPr>
          <w:w w:val="110"/>
        </w:rPr>
        <w:t>application</w:t>
      </w:r>
      <w:r>
        <w:rPr>
          <w:spacing w:val="11"/>
          <w:w w:val="110"/>
        </w:rPr>
        <w:t> </w:t>
      </w:r>
      <w:r>
        <w:rPr>
          <w:w w:val="110"/>
        </w:rPr>
        <w:t>pattern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axioms.</w:t>
      </w:r>
      <w:r>
        <w:rPr>
          <w:spacing w:val="38"/>
          <w:w w:val="110"/>
        </w:rPr>
        <w:t> </w:t>
      </w:r>
      <w:r>
        <w:rPr>
          <w:w w:val="110"/>
        </w:rPr>
        <w:t>During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our</w:t>
      </w:r>
    </w:p>
    <w:p>
      <w:pPr>
        <w:pStyle w:val="BodyText"/>
        <w:spacing w:line="232" w:lineRule="auto" w:before="7"/>
        <w:ind w:right="109"/>
        <w:jc w:val="both"/>
      </w:pPr>
      <w:r>
        <w:rPr>
          <w:w w:val="110"/>
        </w:rPr>
        <w:t>formal</w:t>
      </w:r>
      <w:r>
        <w:rPr>
          <w:w w:val="110"/>
        </w:rPr>
        <w:t> developments,</w:t>
      </w:r>
      <w:r>
        <w:rPr>
          <w:w w:val="110"/>
        </w:rPr>
        <w:t> we</w:t>
      </w:r>
      <w:r>
        <w:rPr>
          <w:w w:val="110"/>
        </w:rPr>
        <w:t> always</w:t>
      </w:r>
      <w:r>
        <w:rPr>
          <w:w w:val="110"/>
        </w:rPr>
        <w:t> find</w:t>
      </w:r>
      <w:r>
        <w:rPr>
          <w:w w:val="110"/>
        </w:rPr>
        <w:t> a</w:t>
      </w:r>
      <w:r>
        <w:rPr>
          <w:w w:val="110"/>
        </w:rPr>
        <w:t> common</w:t>
      </w:r>
      <w:r>
        <w:rPr>
          <w:w w:val="110"/>
        </w:rPr>
        <w:t> problem: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guarantee</w:t>
      </w:r>
      <w:r>
        <w:rPr>
          <w:w w:val="110"/>
        </w:rPr>
        <w:t> that some</w:t>
      </w:r>
      <w:r>
        <w:rPr>
          <w:spacing w:val="-11"/>
          <w:w w:val="110"/>
        </w:rPr>
        <w:t> </w:t>
      </w:r>
      <w:r>
        <w:rPr>
          <w:w w:val="110"/>
        </w:rPr>
        <w:t>crucial</w:t>
      </w:r>
      <w:r>
        <w:rPr>
          <w:spacing w:val="-12"/>
          <w:w w:val="110"/>
        </w:rPr>
        <w:t>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g</w:t>
      </w:r>
      <w:r>
        <w:rPr>
          <w:w w:val="110"/>
        </w:rPr>
        <w:t>.,</w:t>
      </w:r>
      <w:r>
        <w:rPr>
          <w:spacing w:val="-9"/>
          <w:w w:val="110"/>
        </w:rPr>
        <w:t> </w:t>
      </w:r>
      <w:r>
        <w:rPr>
          <w:w w:val="110"/>
        </w:rPr>
        <w:t>strong</w:t>
      </w:r>
      <w:r>
        <w:rPr>
          <w:spacing w:val="-12"/>
          <w:w w:val="110"/>
        </w:rPr>
        <w:t> </w:t>
      </w:r>
      <w:r>
        <w:rPr>
          <w:w w:val="110"/>
        </w:rPr>
        <w:t>late</w:t>
      </w:r>
      <w:r>
        <w:rPr>
          <w:spacing w:val="-13"/>
          <w:w w:val="110"/>
        </w:rPr>
        <w:t> </w:t>
      </w:r>
      <w:r>
        <w:rPr>
          <w:w w:val="110"/>
        </w:rPr>
        <w:t>bisimilarity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-calculus,</w:t>
      </w:r>
      <w:r>
        <w:rPr>
          <w:spacing w:val="-7"/>
          <w:w w:val="110"/>
        </w:rPr>
        <w:t> </w:t>
      </w:r>
      <w:r>
        <w:rPr>
          <w:w w:val="110"/>
        </w:rPr>
        <w:t>capture- avoiding</w:t>
      </w:r>
      <w:r>
        <w:rPr>
          <w:spacing w:val="-8"/>
          <w:w w:val="110"/>
        </w:rPr>
        <w:t> </w:t>
      </w:r>
      <w:r>
        <w:rPr>
          <w:w w:val="110"/>
        </w:rPr>
        <w:t>substitution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reduction</w:t>
      </w:r>
      <w:r>
        <w:rPr>
          <w:spacing w:val="-9"/>
          <w:w w:val="110"/>
        </w:rPr>
        <w:t> </w:t>
      </w:r>
      <w:r>
        <w:rPr>
          <w:w w:val="110"/>
        </w:rPr>
        <w:t>relation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untyped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-calculus,</w:t>
      </w:r>
      <w:r>
        <w:rPr>
          <w:spacing w:val="-5"/>
          <w:w w:val="110"/>
        </w:rPr>
        <w:t> </w:t>
      </w:r>
      <w:r>
        <w:rPr>
          <w:w w:val="110"/>
        </w:rPr>
        <w:t>typing</w:t>
      </w:r>
    </w:p>
    <w:p>
      <w:pPr>
        <w:spacing w:after="0" w:line="232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19"/>
        <w:ind w:left="0"/>
      </w:pPr>
    </w:p>
    <w:p>
      <w:pPr>
        <w:pStyle w:val="BodyText"/>
        <w:spacing w:line="225" w:lineRule="auto"/>
        <w:ind w:right="104"/>
        <w:jc w:val="both"/>
      </w:pP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higher-order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M Sans 12" w:hAnsi="LM Sans 12"/>
          <w:w w:val="110"/>
        </w:rPr>
        <w:t>imp</w:t>
      </w:r>
      <w:r>
        <w:rPr>
          <w:rFonts w:ascii="Georgia" w:hAnsi="Georgia"/>
          <w:i/>
          <w:w w:val="110"/>
        </w:rPr>
        <w:t>ς</w:t>
      </w:r>
      <w:r>
        <w:rPr>
          <w:w w:val="110"/>
        </w:rPr>
        <w:t>-calculus)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preserved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rFonts w:ascii="LM Roman 12" w:hAnsi="LM Roman 12"/>
          <w:i/>
          <w:w w:val="110"/>
        </w:rPr>
        <w:t>fresh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w w:val="110"/>
        </w:rPr>
        <w:t>renamings</w:t>
      </w:r>
      <w:r>
        <w:rPr>
          <w:w w:val="110"/>
        </w:rPr>
        <w:t>, </w:t>
      </w:r>
      <w:r>
        <w:rPr>
          <w:rFonts w:ascii="LM Roman 12" w:hAnsi="LM Roman 12"/>
          <w:i/>
          <w:w w:val="110"/>
        </w:rPr>
        <w:t>i</w:t>
      </w:r>
      <w:r>
        <w:rPr>
          <w:w w:val="110"/>
        </w:rPr>
        <w:t>.</w:t>
      </w:r>
      <w:r>
        <w:rPr>
          <w:rFonts w:ascii="LM Roman 12" w:hAnsi="LM Roman 12"/>
          <w:i/>
          <w:w w:val="110"/>
        </w:rPr>
        <w:t>e</w:t>
      </w:r>
      <w:r>
        <w:rPr>
          <w:w w:val="110"/>
        </w:rPr>
        <w:t>.,</w:t>
      </w:r>
      <w:r>
        <w:rPr>
          <w:w w:val="110"/>
        </w:rPr>
        <w:t> by</w:t>
      </w:r>
      <w:r>
        <w:rPr>
          <w:w w:val="110"/>
        </w:rPr>
        <w:t> replacing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variable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fresh</w:t>
      </w:r>
      <w:r>
        <w:rPr>
          <w:w w:val="110"/>
        </w:rPr>
        <w:t> one.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these</w:t>
      </w:r>
      <w:r>
        <w:rPr>
          <w:w w:val="110"/>
        </w:rPr>
        <w:t> lemmata</w:t>
      </w:r>
      <w:r>
        <w:rPr>
          <w:w w:val="110"/>
        </w:rPr>
        <w:t> are instances of the following pattern:</w:t>
      </w:r>
    </w:p>
    <w:p>
      <w:pPr>
        <w:spacing w:after="0" w:line="225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22" w:lineRule="exact" w:before="99"/>
        <w:ind w:left="627"/>
        <w:rPr>
          <w:rFonts w:ascii="Georgia" w:hAnsi="Georgia"/>
          <w:i/>
          <w:sz w:val="14"/>
        </w:rPr>
      </w:pPr>
      <w:r>
        <w:rPr/>
        <w:t>for</w:t>
      </w:r>
      <w:r>
        <w:rPr>
          <w:spacing w:val="17"/>
        </w:rPr>
        <w:t> </w:t>
      </w:r>
      <w:r>
        <w:rPr/>
        <w:t>some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FreeSans" w:hAnsi="FreeSans"/>
        </w:rPr>
        <w:t>/∈</w:t>
      </w:r>
      <w:r>
        <w:rPr>
          <w:rFonts w:ascii="Arial" w:hAnsi="Arial"/>
          <w:spacing w:val="63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4"/>
        </w:rPr>
        <w:t>n</w:t>
      </w:r>
    </w:p>
    <w:p>
      <w:pPr>
        <w:spacing w:line="100" w:lineRule="auto" w:before="0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976167</wp:posOffset>
                </wp:positionH>
                <wp:positionV relativeFrom="paragraph">
                  <wp:posOffset>64129</wp:posOffset>
                </wp:positionV>
                <wp:extent cx="29197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19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9730" h="0">
                              <a:moveTo>
                                <a:pt x="0" y="0"/>
                              </a:moveTo>
                              <a:lnTo>
                                <a:pt x="29195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6.863602pt,5.049539pt" to="306.745602pt,5.0495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27"/>
          <w:w w:val="110"/>
          <w:position w:val="-6"/>
          <w:sz w:val="21"/>
        </w:rPr>
        <w:t>  </w:t>
      </w:r>
      <w:r>
        <w:rPr>
          <w:rFonts w:ascii="Georgia"/>
          <w:i/>
          <w:w w:val="110"/>
          <w:position w:val="-12"/>
          <w:sz w:val="14"/>
        </w:rPr>
        <w:t>n</w:t>
      </w:r>
      <w:r>
        <w:rPr>
          <w:rFonts w:ascii="Georgia"/>
          <w:i/>
          <w:spacing w:val="19"/>
          <w:w w:val="110"/>
          <w:position w:val="-12"/>
          <w:sz w:val="14"/>
        </w:rPr>
        <w:t> </w:t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before="85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05"/>
          <w:sz w:val="21"/>
          <w:vertAlign w:val="baseline"/>
        </w:rPr>
        <w:t>Y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line="240" w:lineRule="auto" w:before="3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80" w:lineRule="exact"/>
        <w:ind w:left="627"/>
      </w:pPr>
      <w:r>
        <w:rPr>
          <w:spacing w:val="-5"/>
          <w:w w:val="110"/>
        </w:rPr>
        <w:t>(1)</w:t>
      </w:r>
    </w:p>
    <w:p>
      <w:pPr>
        <w:spacing w:after="0" w:line="180" w:lineRule="exact"/>
        <w:sectPr>
          <w:type w:val="continuous"/>
          <w:pgSz w:w="9360" w:h="13610"/>
          <w:pgMar w:header="1008" w:footer="0" w:top="1000" w:bottom="280" w:left="980" w:right="980"/>
          <w:cols w:num="3" w:equalWidth="0">
            <w:col w:w="2306" w:space="40"/>
            <w:col w:w="2848" w:space="1197"/>
            <w:col w:w="1009"/>
          </w:cols>
        </w:sectPr>
      </w:pPr>
    </w:p>
    <w:p>
      <w:pPr>
        <w:pStyle w:val="BodyText"/>
        <w:spacing w:line="171" w:lineRule="exact"/>
        <w:ind w:left="725"/>
        <w:rPr>
          <w:rFonts w:ascii="FreeSans" w:hAnsi="FreeSans"/>
        </w:rPr>
      </w:pP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>
          <w:rFonts w:ascii="FreeSans" w:hAnsi="FreeSans"/>
          <w:spacing w:val="-12"/>
          <w:w w:val="90"/>
        </w:rPr>
        <w:t>/∈</w:t>
      </w:r>
    </w:p>
    <w:p>
      <w:pPr>
        <w:spacing w:line="105" w:lineRule="auto" w:before="0"/>
        <w:ind w:left="20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LM Mono Prop 10" w:hAnsi="LM Mono Prop 10"/>
          <w:w w:val="105"/>
          <w:position w:val="-5"/>
          <w:sz w:val="14"/>
        </w:rPr>
        <w:t>=1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spacing w:val="11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after="0" w:line="105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1664" w:space="40"/>
            <w:col w:w="5696"/>
          </w:cols>
        </w:sectPr>
      </w:pPr>
    </w:p>
    <w:p>
      <w:pPr>
        <w:pStyle w:val="BodyText"/>
        <w:spacing w:line="230" w:lineRule="auto" w:before="44"/>
        <w:ind w:right="103" w:hanging="1"/>
        <w:jc w:val="both"/>
      </w:pP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rFonts w:ascii="FreeSans" w:hAnsi="FreeSans"/>
          <w:w w:val="105"/>
        </w:rPr>
        <w:t>Y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-ary</w:t>
      </w:r>
      <w:r>
        <w:rPr>
          <w:spacing w:val="40"/>
          <w:w w:val="105"/>
        </w:rPr>
        <w:t> </w:t>
      </w:r>
      <w:r>
        <w:rPr>
          <w:w w:val="105"/>
        </w:rPr>
        <w:t>relation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·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·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ranging over</w:t>
      </w:r>
      <w:r>
        <w:rPr>
          <w:w w:val="105"/>
          <w:vertAlign w:val="baseline"/>
        </w:rPr>
        <w:t> contexts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syntactic</w:t>
      </w:r>
      <w:r>
        <w:rPr>
          <w:w w:val="105"/>
          <w:vertAlign w:val="baseline"/>
        </w:rPr>
        <w:t> categories.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example,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imp</w:t>
      </w:r>
      <w:r>
        <w:rPr>
          <w:rFonts w:ascii="Georgia" w:hAnsi="Georgia"/>
          <w:i/>
          <w:w w:val="105"/>
          <w:vertAlign w:val="baseline"/>
        </w:rPr>
        <w:t>ς</w:t>
      </w:r>
      <w:r>
        <w:rPr>
          <w:w w:val="105"/>
          <w:vertAlign w:val="baseline"/>
        </w:rPr>
        <w:t>-calculus, one renaming looks like:</w:t>
      </w:r>
    </w:p>
    <w:p>
      <w:pPr>
        <w:pStyle w:val="BodyText"/>
        <w:spacing w:line="271" w:lineRule="exact" w:before="80"/>
        <w:jc w:val="both"/>
        <w:rPr>
          <w:rFonts w:ascii="LM Mono 12"/>
        </w:rPr>
      </w:pPr>
      <w:r>
        <w:rPr>
          <w:rFonts w:ascii="LM Mono 12"/>
          <w:w w:val="105"/>
        </w:rPr>
        <w:t>Lemma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rename: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(m:var-&gt;term)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(A:TType)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spacing w:val="-2"/>
          <w:w w:val="105"/>
        </w:rPr>
        <w:t>(x,y:Var)</w:t>
      </w:r>
    </w:p>
    <w:p>
      <w:pPr>
        <w:pStyle w:val="BodyText"/>
        <w:spacing w:line="225" w:lineRule="auto" w:before="5"/>
        <w:ind w:left="1675" w:right="631"/>
        <w:rPr>
          <w:rFonts w:ascii="LM Mono 12"/>
        </w:rPr>
      </w:pPr>
      <w:r>
        <w:rPr>
          <w:rFonts w:ascii="LM Mono 12"/>
          <w:w w:val="105"/>
        </w:rPr>
        <w:t>(type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(typenv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(typenv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 (type (m y) A).</w:t>
      </w:r>
    </w:p>
    <w:p>
      <w:pPr>
        <w:pStyle w:val="BodyText"/>
        <w:spacing w:line="247" w:lineRule="auto" w:before="100"/>
        <w:ind w:right="103"/>
        <w:jc w:val="both"/>
        <w:rPr>
          <w:rFonts w:ascii="Georgia" w:hAnsi="Georgia"/>
          <w:i/>
        </w:rPr>
      </w:pPr>
      <w:r>
        <w:rPr>
          <w:w w:val="110"/>
        </w:rPr>
        <w:t>Usually, this</w:t>
      </w:r>
      <w:r>
        <w:rPr>
          <w:spacing w:val="-1"/>
          <w:w w:val="110"/>
        </w:rPr>
        <w:t> </w:t>
      </w:r>
      <w:r>
        <w:rPr>
          <w:w w:val="110"/>
        </w:rPr>
        <w:t>kind of</w:t>
      </w:r>
      <w:r>
        <w:rPr>
          <w:spacing w:val="-3"/>
          <w:w w:val="110"/>
        </w:rPr>
        <w:t> </w:t>
      </w:r>
      <w:r>
        <w:rPr>
          <w:w w:val="110"/>
        </w:rPr>
        <w:t>properties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proved “with</w:t>
      </w:r>
      <w:r>
        <w:rPr>
          <w:spacing w:val="-2"/>
          <w:w w:val="110"/>
        </w:rPr>
        <w:t> </w:t>
      </w:r>
      <w:r>
        <w:rPr>
          <w:w w:val="110"/>
        </w:rPr>
        <w:t>pencil and</w:t>
      </w:r>
      <w:r>
        <w:rPr>
          <w:spacing w:val="-2"/>
          <w:w w:val="110"/>
        </w:rPr>
        <w:t> </w:t>
      </w:r>
      <w:r>
        <w:rPr>
          <w:w w:val="110"/>
        </w:rPr>
        <w:t>paper”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carrying out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structural</w:t>
      </w:r>
      <w:r>
        <w:rPr>
          <w:spacing w:val="37"/>
          <w:w w:val="110"/>
        </w:rPr>
        <w:t> </w:t>
      </w:r>
      <w:r>
        <w:rPr>
          <w:w w:val="110"/>
        </w:rPr>
        <w:t>induction</w:t>
      </w:r>
      <w:r>
        <w:rPr>
          <w:spacing w:val="39"/>
          <w:w w:val="110"/>
        </w:rPr>
        <w:t> </w:t>
      </w:r>
      <w:r>
        <w:rPr>
          <w:w w:val="110"/>
        </w:rPr>
        <w:t>either</w:t>
      </w:r>
      <w:r>
        <w:rPr>
          <w:spacing w:val="38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derivation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premise</w:t>
      </w:r>
      <w:r>
        <w:rPr>
          <w:spacing w:val="37"/>
          <w:w w:val="110"/>
        </w:rPr>
        <w:t> </w:t>
      </w:r>
      <w:r>
        <w:rPr>
          <w:rFonts w:ascii="FreeSans" w:hAnsi="FreeSans"/>
          <w:w w:val="110"/>
        </w:rPr>
        <w:t>Y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baseline"/>
        </w:rPr>
        <w:t>,</w:t>
      </w:r>
    </w:p>
    <w:p>
      <w:pPr>
        <w:pStyle w:val="BodyText"/>
        <w:spacing w:line="218" w:lineRule="auto" w:before="11"/>
        <w:ind w:right="104"/>
        <w:jc w:val="both"/>
      </w:pPr>
      <w:r>
        <w:rPr>
          <w:rFonts w:ascii="Georgia" w:hAnsi="Georgia"/>
          <w:i/>
          <w:spacing w:val="24"/>
          <w:w w:val="110"/>
        </w:rPr>
        <w:t>...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]), or on one of the arguments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 (1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), or else on a “mea- </w:t>
      </w:r>
      <w:bookmarkStart w:name="_bookmark6" w:id="11"/>
      <w:bookmarkEnd w:id="11"/>
      <w:r>
        <w:rPr>
          <w:w w:val="110"/>
          <w:vertAlign w:val="baseline"/>
        </w:rPr>
        <w:t>s</w:t>
      </w:r>
      <w:r>
        <w:rPr>
          <w:w w:val="110"/>
          <w:vertAlign w:val="baseline"/>
        </w:rPr>
        <w:t>ure”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argument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Roman 12" w:hAnsi="LM Roman 12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rFonts w:ascii="LM Roman 12" w:hAnsi="LM Roman 12"/>
          <w:i/>
          <w:w w:val="110"/>
          <w:vertAlign w:val="baseline"/>
        </w:rPr>
        <w:t>g</w:t>
      </w:r>
      <w:r>
        <w:rPr>
          <w:w w:val="110"/>
          <w:vertAlign w:val="baseline"/>
        </w:rPr>
        <w:t>.,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contains).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M Mono 12" w:hAnsi="LM Mono 12"/>
          <w:w w:val="110"/>
          <w:vertAlign w:val="baseline"/>
        </w:rPr>
        <w:t>Coq</w:t>
      </w:r>
      <w:r>
        <w:rPr>
          <w:rFonts w:ascii="LM Mono 12" w:hAnsi="LM Mono 12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tactics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deal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adequately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higher-order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unification,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forced</w:t>
      </w:r>
    </w:p>
    <w:p>
      <w:pPr>
        <w:pStyle w:val="BodyText"/>
        <w:spacing w:line="256" w:lineRule="auto" w:before="11"/>
        <w:ind w:right="105"/>
        <w:jc w:val="both"/>
      </w:pPr>
      <w:r>
        <w:rPr>
          <w:w w:val="110"/>
        </w:rPr>
        <w:t>to</w:t>
      </w:r>
      <w:r>
        <w:rPr>
          <w:w w:val="110"/>
        </w:rPr>
        <w:t> prove</w:t>
      </w:r>
      <w:r>
        <w:rPr>
          <w:w w:val="110"/>
        </w:rPr>
        <w:t> a</w:t>
      </w:r>
      <w:r>
        <w:rPr>
          <w:w w:val="110"/>
        </w:rPr>
        <w:t> preliminary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renaming</w:t>
      </w:r>
      <w:r>
        <w:rPr>
          <w:w w:val="110"/>
        </w:rPr>
        <w:t> lemma</w:t>
      </w:r>
      <w:r>
        <w:rPr>
          <w:w w:val="110"/>
        </w:rPr>
        <w:t> introducing</w:t>
      </w:r>
      <w:r>
        <w:rPr>
          <w:w w:val="110"/>
        </w:rPr>
        <w:t> by</w:t>
      </w:r>
      <w:r>
        <w:rPr>
          <w:w w:val="110"/>
        </w:rPr>
        <w:t> hand the</w:t>
      </w:r>
      <w:r>
        <w:rPr>
          <w:spacing w:val="-10"/>
          <w:w w:val="110"/>
        </w:rPr>
        <w:t> </w:t>
      </w:r>
      <w:r>
        <w:rPr>
          <w:w w:val="110"/>
        </w:rPr>
        <w:t>necessary</w:t>
      </w:r>
      <w:r>
        <w:rPr>
          <w:spacing w:val="-5"/>
          <w:w w:val="110"/>
        </w:rPr>
        <w:t> </w:t>
      </w:r>
      <w:r>
        <w:rPr>
          <w:w w:val="110"/>
        </w:rPr>
        <w:t>unifications:</w:t>
      </w:r>
      <w:r>
        <w:rPr>
          <w:w w:val="110"/>
        </w:rPr>
        <w:t> this</w:t>
      </w:r>
      <w:r>
        <w:rPr>
          <w:spacing w:val="-8"/>
          <w:w w:val="110"/>
        </w:rPr>
        <w:t> </w:t>
      </w:r>
      <w:r>
        <w:rPr>
          <w:w w:val="110"/>
        </w:rPr>
        <w:t>allows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recover</w:t>
      </w:r>
      <w:r>
        <w:rPr>
          <w:spacing w:val="-6"/>
          <w:w w:val="110"/>
        </w:rPr>
        <w:t> </w:t>
      </w:r>
      <w:r>
        <w:rPr>
          <w:w w:val="110"/>
        </w:rPr>
        <w:t>sufficient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 structure of the contexts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FreeSans" w:hAnsi="FreeSans"/>
          <w:w w:val="110"/>
          <w:vertAlign w:val="baseline"/>
        </w:rPr>
        <w:t>·</w:t>
      </w:r>
      <w:r>
        <w:rPr>
          <w:w w:val="110"/>
          <w:vertAlign w:val="baseline"/>
        </w:rPr>
        <w:t>] from their instanciations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In other words, we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“lift”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structural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functional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terms,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w w:val="110"/>
          <w:vertAlign w:val="baseline"/>
        </w:rPr>
        <w:t>-expansion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extensionality</w:t>
      </w:r>
      <w:r>
        <w:rPr>
          <w:w w:val="110"/>
          <w:vertAlign w:val="baseline"/>
        </w:rPr>
        <w:t> axioms.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lifting</w:t>
      </w:r>
      <w:r>
        <w:rPr>
          <w:w w:val="110"/>
          <w:vertAlign w:val="baseline"/>
        </w:rPr>
        <w:t> follows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general pattern.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First we replace the original goal with the following one:</w:t>
      </w:r>
    </w:p>
    <w:p>
      <w:pPr>
        <w:spacing w:after="0" w:line="256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152"/>
        <w:ind w:left="323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1734959</wp:posOffset>
                </wp:positionH>
                <wp:positionV relativeFrom="paragraph">
                  <wp:posOffset>212834</wp:posOffset>
                </wp:positionV>
                <wp:extent cx="15875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10992pt;margin-top:16.758661pt;width:12.5pt;height:7.3pt;mso-position-horizontal-relative:page;mso-position-vertical-relative:paragraph;z-index:-15992832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7"/>
        </w:rPr>
        <w:t> </w:t>
      </w:r>
      <w:r>
        <w:rPr/>
        <w:t>some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FreeSans" w:hAnsi="FreeSans"/>
        </w:rPr>
        <w:t>/∈</w:t>
      </w:r>
      <w:r>
        <w:rPr>
          <w:rFonts w:ascii="Arial" w:hAnsi="Arial"/>
          <w:spacing w:val="63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4"/>
        </w:rPr>
        <w:t>n</w:t>
      </w:r>
    </w:p>
    <w:p>
      <w:pPr>
        <w:spacing w:line="247" w:lineRule="exact" w:before="138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])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spacing w:val="13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FreeSans" w:hAnsi="FreeSans"/>
          <w:spacing w:val="14"/>
          <w:w w:val="110"/>
          <w:sz w:val="21"/>
          <w:vertAlign w:val="baseline"/>
        </w:rPr>
        <w:t>Y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30" w:lineRule="exact" w:before="0"/>
        <w:ind w:left="54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783382</wp:posOffset>
                </wp:positionH>
                <wp:positionV relativeFrom="paragraph">
                  <wp:posOffset>57045</wp:posOffset>
                </wp:positionV>
                <wp:extent cx="420433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0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4335" h="0">
                              <a:moveTo>
                                <a:pt x="0" y="0"/>
                              </a:moveTo>
                              <a:lnTo>
                                <a:pt x="42038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61.683701pt,4.491799pt" to="392.692701pt,4.4917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23"/>
          <w:w w:val="115"/>
          <w:sz w:val="21"/>
        </w:rPr>
        <w:t>  </w:t>
      </w:r>
      <w:r>
        <w:rPr>
          <w:rFonts w:ascii="Georgia"/>
          <w:i/>
          <w:spacing w:val="-10"/>
          <w:w w:val="115"/>
          <w:sz w:val="21"/>
          <w:vertAlign w:val="subscript"/>
        </w:rPr>
        <w:t>n</w:t>
      </w:r>
    </w:p>
    <w:p>
      <w:pPr>
        <w:spacing w:line="240" w:lineRule="auto" w:before="9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82" w:lineRule="exact"/>
        <w:ind w:left="104"/>
      </w:pPr>
      <w:r>
        <w:rPr>
          <w:spacing w:val="-5"/>
          <w:w w:val="110"/>
        </w:rPr>
        <w:t>(2)</w:t>
      </w:r>
    </w:p>
    <w:p>
      <w:pPr>
        <w:spacing w:after="0" w:line="182" w:lineRule="exact"/>
        <w:sectPr>
          <w:type w:val="continuous"/>
          <w:pgSz w:w="9360" w:h="13610"/>
          <w:pgMar w:header="1008" w:footer="0" w:top="1000" w:bottom="280" w:left="980" w:right="980"/>
          <w:cols w:num="3" w:equalWidth="0">
            <w:col w:w="1846" w:space="40"/>
            <w:col w:w="4989" w:space="39"/>
            <w:col w:w="486"/>
          </w:cols>
        </w:sectPr>
      </w:pPr>
    </w:p>
    <w:p>
      <w:pPr>
        <w:pStyle w:val="BodyText"/>
        <w:spacing w:line="228" w:lineRule="exact"/>
        <w:ind w:left="1433"/>
        <w:rPr>
          <w:rFonts w:ascii="FreeSans" w:hAnsi="FreeSans"/>
        </w:rPr>
      </w:pP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>
          <w:rFonts w:ascii="FreeSans" w:hAnsi="FreeSans"/>
          <w:spacing w:val="-12"/>
          <w:w w:val="90"/>
        </w:rPr>
        <w:t>/∈</w:t>
      </w:r>
    </w:p>
    <w:p>
      <w:pPr>
        <w:spacing w:line="163" w:lineRule="auto" w:before="0"/>
        <w:ind w:left="20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LM Mono Prop 10" w:hAnsi="LM Mono Prop 10"/>
          <w:w w:val="105"/>
          <w:position w:val="-5"/>
          <w:sz w:val="14"/>
        </w:rPr>
        <w:t>=1 </w:t>
      </w:r>
      <w:r>
        <w:rPr>
          <w:rFonts w:ascii="LM Sans 12" w:hAnsi="LM Sans 12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spacing w:val="11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after="0" w:line="163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80"/>
          <w:cols w:num="2" w:equalWidth="0">
            <w:col w:w="2371" w:space="40"/>
            <w:col w:w="4989"/>
          </w:cols>
        </w:sectPr>
      </w:pPr>
    </w:p>
    <w:p>
      <w:pPr>
        <w:pStyle w:val="BodyText"/>
        <w:spacing w:line="254" w:lineRule="auto" w:before="164"/>
        <w:ind w:left="26" w:right="102"/>
        <w:jc w:val="right"/>
      </w:pPr>
      <w:r>
        <w:rPr>
          <w:w w:val="110"/>
        </w:rPr>
        <w:t>where</w:t>
      </w:r>
      <w:r>
        <w:rPr>
          <w:spacing w:val="38"/>
          <w:w w:val="110"/>
        </w:rPr>
        <w:t> </w:t>
      </w:r>
      <w:r>
        <w:rPr>
          <w:rFonts w:ascii="Georgia" w:hAnsi="Georgia"/>
          <w:i/>
          <w:spacing w:val="19"/>
          <w:w w:val="110"/>
        </w:rPr>
        <w:t>T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plain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C</w:t>
      </w:r>
      <w:r>
        <w:rPr>
          <w:rFonts w:ascii="LM Mono Prop 10" w:hAnsi="LM Mono Prop 10"/>
          <w:spacing w:val="15"/>
          <w:w w:val="110"/>
          <w:vertAlign w:val="subscript"/>
        </w:rPr>
        <w:t>1</w:t>
      </w:r>
      <w:r>
        <w:rPr>
          <w:spacing w:val="15"/>
          <w:w w:val="110"/>
          <w:vertAlign w:val="baseline"/>
        </w:rPr>
        <w:t>[</w:t>
      </w:r>
      <w:r>
        <w:rPr>
          <w:rFonts w:ascii="Georgia" w:hAnsi="Georgia"/>
          <w:i/>
          <w:spacing w:val="15"/>
          <w:w w:val="110"/>
          <w:vertAlign w:val="baseline"/>
        </w:rPr>
        <w:t>x</w:t>
      </w:r>
      <w:r>
        <w:rPr>
          <w:spacing w:val="15"/>
          <w:w w:val="110"/>
          <w:vertAlign w:val="baseline"/>
        </w:rPr>
        <w:t>]</w:t>
      </w:r>
      <w:r>
        <w:rPr>
          <w:rFonts w:ascii="Georgia" w:hAnsi="Georgia"/>
          <w:i/>
          <w:spacing w:val="15"/>
          <w:w w:val="110"/>
          <w:vertAlign w:val="baseline"/>
        </w:rPr>
        <w:t>,...,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necessary unifications.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 can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infer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5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6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taking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]. During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6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inductive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struc- tural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T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w w:val="110"/>
          <w:vertAlign w:val="baseline"/>
        </w:rPr>
        <w:t>-expansion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axiom,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can</w:t>
      </w:r>
    </w:p>
    <w:p>
      <w:pPr>
        <w:pStyle w:val="BodyText"/>
        <w:spacing w:line="231" w:lineRule="exact"/>
      </w:pPr>
      <w:r>
        <w:rPr>
          <w:w w:val="115"/>
        </w:rPr>
        <w:t>expand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latter</w:t>
      </w:r>
      <w:r>
        <w:rPr>
          <w:spacing w:val="19"/>
          <w:w w:val="115"/>
        </w:rPr>
        <w:t> </w:t>
      </w:r>
      <w:r>
        <w:rPr>
          <w:w w:val="115"/>
        </w:rPr>
        <w:t>into</w:t>
      </w:r>
      <w:r>
        <w:rPr>
          <w:spacing w:val="19"/>
          <w:w w:val="115"/>
        </w:rPr>
        <w:t> </w:t>
      </w:r>
      <w:r>
        <w:rPr>
          <w:w w:val="115"/>
        </w:rPr>
        <w:t>contexts</w:t>
      </w:r>
      <w:r>
        <w:rPr>
          <w:spacing w:val="22"/>
          <w:w w:val="115"/>
        </w:rPr>
        <w:t> </w:t>
      </w:r>
      <w:r>
        <w:rPr>
          <w:w w:val="116"/>
        </w:rPr>
        <w:t>a</w:t>
      </w:r>
      <w:r>
        <w:rPr>
          <w:spacing w:val="-113"/>
          <w:w w:val="114"/>
        </w:rPr>
        <w:t>p</w:t>
      </w:r>
      <w:r>
        <w:rPr>
          <w:rFonts w:ascii="Arial"/>
          <w:spacing w:val="40"/>
          <w:w w:val="115"/>
          <w:position w:val="-9"/>
        </w:rPr>
        <w:t> </w:t>
      </w:r>
      <w:r>
        <w:rPr>
          <w:w w:val="115"/>
        </w:rPr>
        <w:t>plied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9"/>
          <w:w w:val="115"/>
        </w:rPr>
        <w:t> </w:t>
      </w:r>
      <w:r>
        <w:rPr>
          <w:rFonts w:ascii="Georgia"/>
          <w:i/>
          <w:w w:val="115"/>
        </w:rPr>
        <w:t>x</w:t>
      </w:r>
      <w:r>
        <w:rPr>
          <w:w w:val="115"/>
        </w:rPr>
        <w:t>,</w:t>
      </w:r>
      <w:r>
        <w:rPr>
          <w:spacing w:val="25"/>
          <w:w w:val="115"/>
        </w:rPr>
        <w:t> </w:t>
      </w:r>
      <w:r>
        <w:rPr>
          <w:w w:val="115"/>
        </w:rPr>
        <w:t>yielding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equations</w:t>
      </w:r>
      <w:r>
        <w:rPr>
          <w:spacing w:val="19"/>
          <w:w w:val="115"/>
        </w:rPr>
        <w:t> </w:t>
      </w:r>
      <w:r>
        <w:rPr>
          <w:rFonts w:ascii="Georgia"/>
          <w:i/>
          <w:w w:val="115"/>
        </w:rPr>
        <w:t>T</w:t>
      </w:r>
      <w:r>
        <w:rPr>
          <w:rFonts w:ascii="LM Mono Prop 10"/>
          <w:w w:val="115"/>
          <w:vertAlign w:val="subscript"/>
        </w:rPr>
        <w:t>1</w:t>
      </w:r>
      <w:r>
        <w:rPr>
          <w:rFonts w:ascii="LM Mono Prop 10"/>
          <w:spacing w:val="9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</w:p>
    <w:p>
      <w:pPr>
        <w:tabs>
          <w:tab w:pos="3516" w:val="left" w:leader="none"/>
          <w:tab w:pos="3811" w:val="left" w:leader="none"/>
        </w:tabs>
        <w:spacing w:line="160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LexiGulim" w:hAnsi="LexiGulim"/>
          <w:spacing w:val="17"/>
          <w:w w:val="110"/>
          <w:sz w:val="21"/>
          <w:vertAlign w:val="superscript"/>
        </w:rPr>
        <w:t>'</w:t>
      </w:r>
      <w:r>
        <w:rPr>
          <w:spacing w:val="17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/∈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Sans 12" w:hAnsi="LM Sans 12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(differently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exiGulim" w:hAnsi="LexiGulim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FreeSans" w:hAnsi="FreeSans"/>
          <w:spacing w:val="-4"/>
          <w:w w:val="105"/>
          <w:sz w:val="21"/>
          <w:vertAlign w:val="baseline"/>
        </w:rPr>
        <w:t>·</w:t>
      </w:r>
      <w:r>
        <w:rPr>
          <w:spacing w:val="-4"/>
          <w:w w:val="105"/>
          <w:sz w:val="21"/>
          <w:vertAlign w:val="baseline"/>
        </w:rPr>
        <w:t>]</w:t>
      </w:r>
    </w:p>
    <w:p>
      <w:pPr>
        <w:tabs>
          <w:tab w:pos="1745" w:val="left" w:leader="none"/>
          <w:tab w:pos="3516" w:val="left" w:leader="none"/>
          <w:tab w:pos="4283" w:val="left" w:leader="none"/>
          <w:tab w:pos="7029" w:val="left" w:leader="none"/>
        </w:tabs>
        <w:spacing w:line="153" w:lineRule="exact" w:before="0"/>
        <w:ind w:left="234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position w:val="1"/>
          <w:sz w:val="14"/>
        </w:rPr>
        <w:t>1</w:t>
      </w:r>
      <w:r>
        <w:rPr>
          <w:rFonts w:ascii="LM Mono Prop 10"/>
          <w:position w:val="1"/>
          <w:sz w:val="14"/>
        </w:rPr>
        <w:tab/>
      </w:r>
      <w:r>
        <w:rPr>
          <w:rFonts w:ascii="Georgia"/>
          <w:i/>
          <w:spacing w:val="-10"/>
          <w:w w:val="110"/>
          <w:position w:val="1"/>
          <w:sz w:val="14"/>
        </w:rPr>
        <w:t>n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position w:val="1"/>
          <w:sz w:val="14"/>
        </w:rPr>
        <w:t>i</w:t>
      </w:r>
      <w:r>
        <w:rPr>
          <w:position w:val="1"/>
          <w:sz w:val="14"/>
        </w:rPr>
        <w:tab/>
      </w:r>
      <w:r>
        <w:rPr>
          <w:rFonts w:ascii="Georgia"/>
          <w:i/>
          <w:spacing w:val="-10"/>
          <w:w w:val="110"/>
          <w:position w:val="1"/>
          <w:sz w:val="14"/>
        </w:rPr>
        <w:t>i</w:t>
      </w:r>
    </w:p>
    <w:p>
      <w:pPr>
        <w:pStyle w:val="BodyText"/>
        <w:spacing w:line="200" w:lineRule="exact"/>
      </w:pPr>
      <w:r>
        <w:rPr>
          <w:w w:val="115"/>
        </w:rPr>
        <w:t>is</w:t>
      </w:r>
      <w:r>
        <w:rPr>
          <w:spacing w:val="19"/>
          <w:w w:val="115"/>
        </w:rPr>
        <w:t> </w:t>
      </w:r>
      <w:r>
        <w:rPr>
          <w:w w:val="115"/>
        </w:rPr>
        <w:t>not</w:t>
      </w:r>
      <w:r>
        <w:rPr>
          <w:spacing w:val="20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variable,</w:t>
      </w:r>
      <w:r>
        <w:rPr>
          <w:spacing w:val="28"/>
          <w:w w:val="115"/>
        </w:rPr>
        <w:t> </w:t>
      </w:r>
      <w:r>
        <w:rPr>
          <w:w w:val="115"/>
        </w:rPr>
        <w:t>but</w:t>
      </w:r>
      <w:r>
        <w:rPr>
          <w:spacing w:val="20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concrete</w:t>
      </w:r>
      <w:r>
        <w:rPr>
          <w:spacing w:val="22"/>
          <w:w w:val="115"/>
        </w:rPr>
        <w:t> </w:t>
      </w:r>
      <w:r>
        <w:rPr>
          <w:w w:val="115"/>
        </w:rPr>
        <w:t>context).</w:t>
      </w:r>
      <w:r>
        <w:rPr>
          <w:spacing w:val="74"/>
          <w:w w:val="150"/>
        </w:rPr>
        <w:t> </w:t>
      </w:r>
      <w:r>
        <w:rPr>
          <w:w w:val="115"/>
        </w:rPr>
        <w:t>By</w:t>
      </w:r>
      <w:r>
        <w:rPr>
          <w:spacing w:val="21"/>
          <w:w w:val="115"/>
        </w:rPr>
        <w:t> </w:t>
      </w:r>
      <w:r>
        <w:rPr>
          <w:w w:val="115"/>
        </w:rPr>
        <w:t>transitivity,</w:t>
      </w:r>
      <w:r>
        <w:rPr>
          <w:spacing w:val="29"/>
          <w:w w:val="115"/>
        </w:rPr>
        <w:t> </w:t>
      </w:r>
      <w:r>
        <w:rPr>
          <w:w w:val="115"/>
        </w:rPr>
        <w:t>we</w:t>
      </w:r>
      <w:r>
        <w:rPr>
          <w:spacing w:val="23"/>
          <w:w w:val="115"/>
        </w:rPr>
        <w:t> </w:t>
      </w:r>
      <w:r>
        <w:rPr>
          <w:w w:val="115"/>
        </w:rPr>
        <w:t>obtain</w:t>
      </w:r>
      <w:r>
        <w:rPr>
          <w:spacing w:val="20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line="171" w:lineRule="exact"/>
      </w:pPr>
      <w:r>
        <w:rPr>
          <w:w w:val="110"/>
        </w:rPr>
        <w:t>equations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];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extensionality,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FreeSans" w:hAnsi="FreeSans"/>
          <w:w w:val="110"/>
          <w:vertAlign w:val="baseline"/>
        </w:rPr>
        <w:t>·</w:t>
      </w:r>
      <w:r>
        <w:rPr>
          <w:w w:val="110"/>
          <w:vertAlign w:val="baseline"/>
        </w:rPr>
        <w:t>]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FreeSans" w:hAnsi="FreeSans"/>
          <w:w w:val="110"/>
          <w:vertAlign w:val="baseline"/>
        </w:rPr>
        <w:t>·</w:t>
      </w:r>
      <w:r>
        <w:rPr>
          <w:w w:val="110"/>
          <w:vertAlign w:val="baseline"/>
        </w:rPr>
        <w:t>],</w:t>
      </w:r>
      <w:r>
        <w:rPr>
          <w:spacing w:val="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rFonts w:ascii="LM Roman 12" w:hAnsi="LM Roman 12"/>
          <w:i/>
          <w:w w:val="110"/>
          <w:vertAlign w:val="baseline"/>
        </w:rPr>
        <w:t>e</w:t>
      </w:r>
      <w:r>
        <w:rPr>
          <w:w w:val="110"/>
          <w:vertAlign w:val="baseline"/>
        </w:rPr>
        <w:t>.,</w:t>
      </w:r>
      <w:r>
        <w:rPr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tabs>
          <w:tab w:pos="6175" w:val="left" w:leader="none"/>
        </w:tabs>
        <w:spacing w:line="139" w:lineRule="exact" w:before="0"/>
        <w:ind w:left="195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42" w:lineRule="exact"/>
        <w:jc w:val="both"/>
      </w:pPr>
      <w:r>
        <w:rPr>
          <w:w w:val="110"/>
        </w:rPr>
        <w:t>structural</w:t>
      </w:r>
      <w:r>
        <w:rPr>
          <w:spacing w:val="14"/>
          <w:w w:val="110"/>
        </w:rPr>
        <w:t> </w:t>
      </w:r>
      <w:r>
        <w:rPr>
          <w:w w:val="110"/>
        </w:rPr>
        <w:t>information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needed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variable</w:t>
      </w:r>
      <w:r>
        <w:rPr>
          <w:spacing w:val="15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FreeSans" w:hAnsi="FreeSans"/>
          <w:w w:val="110"/>
          <w:vertAlign w:val="baseline"/>
        </w:rPr>
        <w:t>·</w:t>
      </w:r>
      <w:r>
        <w:rPr>
          <w:w w:val="110"/>
          <w:vertAlign w:val="baseline"/>
        </w:rPr>
        <w:t>].</w:t>
      </w:r>
      <w:r>
        <w:rPr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information</w:t>
      </w:r>
    </w:p>
    <w:p>
      <w:pPr>
        <w:pStyle w:val="BodyText"/>
        <w:spacing w:line="252" w:lineRule="auto" w:before="3"/>
        <w:ind w:right="108"/>
        <w:jc w:val="both"/>
      </w:pPr>
      <w:r>
        <w:rPr>
          <w:w w:val="110"/>
        </w:rPr>
        <w:t>can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transferred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instanciations</w:t>
      </w:r>
      <w:r>
        <w:rPr>
          <w:w w:val="110"/>
        </w:rPr>
        <w:t> over</w:t>
      </w:r>
      <w:r>
        <w:rPr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goal,</w:t>
      </w:r>
      <w:r>
        <w:rPr>
          <w:w w:val="110"/>
        </w:rPr>
        <w:t> in order to apply the suitable constructor of</w:t>
      </w:r>
      <w:r>
        <w:rPr>
          <w:spacing w:val="-1"/>
          <w:w w:val="110"/>
        </w:rPr>
        <w:t> </w:t>
      </w:r>
      <w:r>
        <w:rPr>
          <w:rFonts w:ascii="FreeSans"/>
          <w:w w:val="110"/>
        </w:rPr>
        <w:t>Y </w:t>
      </w:r>
      <w:r>
        <w:rPr>
          <w:w w:val="110"/>
        </w:rPr>
        <w:t>and solve the subsequent subgoal by means of the inductive hypothesis.</w:t>
      </w:r>
    </w:p>
    <w:p>
      <w:pPr>
        <w:pStyle w:val="BodyText"/>
        <w:spacing w:line="242" w:lineRule="auto" w:before="28"/>
        <w:ind w:right="110" w:firstLine="318"/>
        <w:jc w:val="both"/>
      </w:pPr>
      <w:r>
        <w:rPr>
          <w:w w:val="110"/>
        </w:rPr>
        <w:t>Now,</w:t>
      </w:r>
      <w:r>
        <w:rPr>
          <w:w w:val="110"/>
        </w:rPr>
        <w:t> it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clear</w:t>
      </w:r>
      <w:r>
        <w:rPr>
          <w:w w:val="110"/>
        </w:rPr>
        <w:t> why</w:t>
      </w:r>
      <w:r>
        <w:rPr>
          <w:w w:val="110"/>
        </w:rPr>
        <w:t> we</w:t>
      </w:r>
      <w:r>
        <w:rPr>
          <w:w w:val="110"/>
        </w:rPr>
        <w:t> choose</w:t>
      </w:r>
      <w:r>
        <w:rPr>
          <w:w w:val="110"/>
        </w:rPr>
        <w:t> Leibniz</w:t>
      </w:r>
      <w:r>
        <w:rPr>
          <w:w w:val="110"/>
        </w:rPr>
        <w:t> equality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axioms, instead of an external equality</w:t>
      </w:r>
      <w:r>
        <w:rPr>
          <w:w w:val="110"/>
        </w:rPr>
        <w:t> predicate.</w:t>
      </w:r>
      <w:r>
        <w:rPr>
          <w:spacing w:val="40"/>
          <w:w w:val="110"/>
        </w:rPr>
        <w:t> </w:t>
      </w:r>
      <w:r>
        <w:rPr>
          <w:w w:val="110"/>
        </w:rPr>
        <w:t>Indeed,</w:t>
      </w:r>
      <w:r>
        <w:rPr>
          <w:w w:val="110"/>
        </w:rPr>
        <w:t> the former</w:t>
      </w:r>
      <w:r>
        <w:rPr>
          <w:w w:val="110"/>
        </w:rPr>
        <w:t> represent</w:t>
      </w:r>
      <w:r>
        <w:rPr>
          <w:w w:val="110"/>
        </w:rPr>
        <w:t> </w:t>
      </w:r>
      <w:r>
        <w:rPr>
          <w:rFonts w:ascii="LM Mono 12" w:hAnsi="LM Mono 12"/>
          <w:w w:val="110"/>
        </w:rPr>
        <w:t>Coq</w:t>
      </w:r>
      <w:r>
        <w:rPr>
          <w:w w:val="110"/>
        </w:rPr>
        <w:t>’s</w:t>
      </w:r>
    </w:p>
    <w:p>
      <w:pPr>
        <w:spacing w:after="0" w:line="242" w:lineRule="auto"/>
        <w:jc w:val="both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42" w:lineRule="auto"/>
        <w:ind w:right="109" w:hanging="1"/>
        <w:jc w:val="both"/>
      </w:pPr>
      <w:bookmarkStart w:name="Higher-order induction" w:id="12"/>
      <w:bookmarkEnd w:id="12"/>
      <w:r>
        <w:rPr/>
      </w:r>
      <w:bookmarkStart w:name="_bookmark7" w:id="13"/>
      <w:bookmarkEnd w:id="13"/>
      <w:r>
        <w:rPr/>
      </w:r>
      <w:r>
        <w:rPr>
          <w:rFonts w:ascii="Georgia" w:hAnsi="Georgia"/>
          <w:i/>
          <w:w w:val="105"/>
        </w:rPr>
        <w:t>βδι</w:t>
      </w:r>
      <w:r>
        <w:rPr>
          <w:w w:val="105"/>
        </w:rPr>
        <w:t>-conversion,</w:t>
      </w:r>
      <w:r>
        <w:rPr>
          <w:spacing w:val="40"/>
          <w:w w:val="105"/>
        </w:rPr>
        <w:t> </w:t>
      </w:r>
      <w:r>
        <w:rPr>
          <w:w w:val="105"/>
        </w:rPr>
        <w:t>whence</w:t>
      </w:r>
      <w:r>
        <w:rPr>
          <w:spacing w:val="40"/>
          <w:w w:val="105"/>
        </w:rPr>
        <w:t> </w:t>
      </w:r>
      <w:r>
        <w:rPr>
          <w:w w:val="105"/>
        </w:rPr>
        <w:t>equalities</w:t>
      </w:r>
      <w:r>
        <w:rPr>
          <w:spacing w:val="40"/>
          <w:w w:val="105"/>
        </w:rPr>
        <w:t> </w:t>
      </w:r>
      <w:r>
        <w:rPr>
          <w:w w:val="105"/>
        </w:rPr>
        <w:t>involving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rewrite</w:t>
      </w:r>
      <w:r>
        <w:rPr>
          <w:spacing w:val="40"/>
          <w:w w:val="105"/>
        </w:rPr>
        <w:t> </w:t>
      </w:r>
      <w:r>
        <w:rPr>
          <w:w w:val="105"/>
        </w:rPr>
        <w:t>terms into equivalent</w:t>
      </w:r>
      <w:r>
        <w:rPr>
          <w:spacing w:val="40"/>
          <w:w w:val="105"/>
        </w:rPr>
        <w:t> </w:t>
      </w:r>
      <w:r>
        <w:rPr>
          <w:w w:val="105"/>
        </w:rPr>
        <w:t>ones by</w:t>
      </w:r>
      <w:r>
        <w:rPr>
          <w:spacing w:val="40"/>
          <w:w w:val="105"/>
        </w:rPr>
        <w:t> </w:t>
      </w:r>
      <w:r>
        <w:rPr>
          <w:w w:val="105"/>
        </w:rPr>
        <w:t>means of the </w:t>
      </w:r>
      <w:r>
        <w:rPr>
          <w:rFonts w:ascii="LM Mono 12" w:hAnsi="LM Mono 12"/>
          <w:w w:val="105"/>
        </w:rPr>
        <w:t>Rewrite</w:t>
      </w:r>
      <w:r>
        <w:rPr>
          <w:rFonts w:ascii="LM Mono 12" w:hAnsi="LM Mono 12"/>
          <w:spacing w:val="-9"/>
          <w:w w:val="105"/>
        </w:rPr>
        <w:t> </w:t>
      </w:r>
      <w:r>
        <w:rPr>
          <w:w w:val="105"/>
        </w:rPr>
        <w:t>tactic.</w:t>
      </w:r>
    </w:p>
    <w:p>
      <w:pPr>
        <w:pStyle w:val="BodyText"/>
        <w:spacing w:before="15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2"/>
        </w:rPr>
        <w:t>Higher-order</w:t>
      </w:r>
      <w:r>
        <w:rPr>
          <w:spacing w:val="31"/>
        </w:rPr>
        <w:t>  </w:t>
      </w:r>
      <w:r>
        <w:rPr>
          <w:spacing w:val="-2"/>
        </w:rPr>
        <w:t>induction</w:t>
      </w:r>
    </w:p>
    <w:p>
      <w:pPr>
        <w:pStyle w:val="BodyText"/>
        <w:spacing w:line="242" w:lineRule="auto" w:before="232"/>
        <w:ind w:right="104"/>
        <w:jc w:val="both"/>
      </w:pPr>
      <w:r>
        <w:rPr>
          <w:w w:val="105"/>
        </w:rPr>
        <w:t>The soundness of the Theory of Contexts is proved in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as far the </w:t>
      </w:r>
      <w:bookmarkStart w:name="Encoding of syntax" w:id="14"/>
      <w:bookmarkEnd w:id="14"/>
      <w:r>
        <w:rPr>
          <w:w w:val="105"/>
        </w:rPr>
        <w:t>completenes</w:t>
      </w:r>
      <w:r>
        <w:rPr>
          <w:w w:val="105"/>
        </w:rPr>
        <w:t>s is concerned, we do not have yet a result stating the expressive power of the axioms </w:t>
      </w:r>
      <w:r>
        <w:rPr>
          <w:rFonts w:ascii="LM Roman 12"/>
          <w:i/>
          <w:w w:val="105"/>
        </w:rPr>
        <w:t>w</w:t>
      </w:r>
      <w:r>
        <w:rPr>
          <w:w w:val="105"/>
        </w:rPr>
        <w:t>.</w:t>
      </w:r>
      <w:r>
        <w:rPr>
          <w:rFonts w:ascii="LM Roman 12"/>
          <w:i/>
          <w:w w:val="105"/>
        </w:rPr>
        <w:t>r</w:t>
      </w:r>
      <w:r>
        <w:rPr>
          <w:w w:val="105"/>
        </w:rPr>
        <w:t>.</w:t>
      </w:r>
      <w:r>
        <w:rPr>
          <w:rFonts w:ascii="LM Roman 12"/>
          <w:i/>
          <w:w w:val="105"/>
        </w:rPr>
        <w:t>t</w:t>
      </w:r>
      <w:r>
        <w:rPr>
          <w:w w:val="105"/>
        </w:rPr>
        <w:t>. some known logic system.</w:t>
      </w:r>
      <w:r>
        <w:rPr>
          <w:spacing w:val="40"/>
          <w:w w:val="105"/>
        </w:rPr>
        <w:t> </w:t>
      </w:r>
      <w:r>
        <w:rPr>
          <w:w w:val="105"/>
        </w:rPr>
        <w:t>In this section we prove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important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direction,</w:t>
      </w:r>
      <w:r>
        <w:rPr>
          <w:spacing w:val="40"/>
          <w:w w:val="105"/>
        </w:rPr>
        <w:t> </w:t>
      </w:r>
      <w:r>
        <w:rPr>
          <w:w w:val="105"/>
        </w:rPr>
        <w:t>namely,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derivability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higher-</w:t>
      </w:r>
    </w:p>
    <w:p>
      <w:pPr>
        <w:pStyle w:val="BodyText"/>
        <w:spacing w:line="254" w:lineRule="auto" w:before="21"/>
        <w:ind w:right="104"/>
        <w:jc w:val="both"/>
      </w:pPr>
      <w:r>
        <w:rPr>
          <w:w w:val="110"/>
        </w:rPr>
        <w:t>order</w:t>
      </w:r>
      <w:r>
        <w:rPr>
          <w:w w:val="110"/>
        </w:rPr>
        <w:t> induction</w:t>
      </w:r>
      <w:r>
        <w:rPr>
          <w:w w:val="110"/>
        </w:rPr>
        <w:t> principle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induction</w:t>
      </w:r>
      <w:r>
        <w:rPr>
          <w:w w:val="110"/>
        </w:rPr>
        <w:t> principle</w:t>
      </w:r>
      <w:r>
        <w:rPr>
          <w:w w:val="110"/>
        </w:rPr>
        <w:t> on natural numbers and the axioms of the Theory of Contexts.</w:t>
      </w:r>
      <w:r>
        <w:rPr>
          <w:spacing w:val="38"/>
          <w:w w:val="110"/>
        </w:rPr>
        <w:t> </w:t>
      </w:r>
      <w:r>
        <w:rPr>
          <w:w w:val="110"/>
        </w:rPr>
        <w:t>In order to spell out all the details, we will consider again the encoding of untyped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-calculus in </w:t>
      </w:r>
      <w:r>
        <w:rPr>
          <w:rFonts w:ascii="LM Mono 12" w:hAnsi="LM Mono 12"/>
          <w:w w:val="110"/>
        </w:rPr>
        <w:t>Coq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The complete source code of the proof is available in [</w:t>
      </w:r>
      <w:hyperlink w:history="true" w:anchor="_bookmark21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  <w:spacing w:before="8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Encoding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25" w:lineRule="auto" w:before="172"/>
        <w:ind w:right="107"/>
        <w:jc w:val="both"/>
      </w:pPr>
      <w:r>
        <w:rPr>
          <w:w w:val="105"/>
        </w:rPr>
        <w:t>Let us consider the encoding of untyped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(see the first case study of Section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); we introduce the following </w:t>
      </w:r>
      <w:r>
        <w:rPr>
          <w:rFonts w:ascii="LM Roman 12" w:hAnsi="LM Roman 12"/>
          <w:i/>
          <w:w w:val="105"/>
        </w:rPr>
        <w:t>measure relation </w:t>
      </w:r>
      <w:r>
        <w:rPr>
          <w:rFonts w:ascii="LM Mono 12" w:hAnsi="LM Mono 12"/>
          <w:w w:val="105"/>
        </w:rPr>
        <w:t>l</w:t>
      </w:r>
      <w:r>
        <w:rPr>
          <w:w w:val="105"/>
        </w:rPr>
        <w:t>:</w:t>
      </w:r>
    </w:p>
    <w:p>
      <w:pPr>
        <w:pStyle w:val="BodyText"/>
        <w:spacing w:line="228" w:lineRule="auto" w:before="90"/>
        <w:ind w:left="332" w:right="3109" w:hanging="223"/>
        <w:rPr>
          <w:rFonts w:ascii="LM Mono 12"/>
        </w:rPr>
      </w:pPr>
      <w:r>
        <w:rPr>
          <w:rFonts w:ascii="LM Mono 12"/>
          <w:w w:val="105"/>
        </w:rPr>
        <w:t>Inductive l: tm -&gt; nat -&gt; Prop:= l_var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(x:var)(l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(is_var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(S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O))</w:t>
      </w:r>
    </w:p>
    <w:p>
      <w:pPr>
        <w:pStyle w:val="BodyText"/>
        <w:spacing w:line="225" w:lineRule="auto"/>
        <w:ind w:left="1228" w:right="1415" w:hanging="1119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l_app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(M,N:tm)(n1,n2:nat)(l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n1)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n2)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 </w:t>
      </w:r>
      <w:bookmarkStart w:name="The formal development" w:id="15"/>
      <w:bookmarkEnd w:id="15"/>
      <w:r>
        <w:rPr>
          <w:rFonts w:ascii="LM Mono 12"/>
          <w:w w:val="105"/>
        </w:rPr>
        <w:t>(</w:t>
      </w:r>
      <w:r>
        <w:rPr>
          <w:rFonts w:ascii="LM Mono 12"/>
          <w:w w:val="105"/>
        </w:rPr>
        <w:t>l (app M N) (S (plus n1 n2)))</w:t>
      </w:r>
    </w:p>
    <w:p>
      <w:pPr>
        <w:pStyle w:val="BodyText"/>
        <w:spacing w:line="225" w:lineRule="auto"/>
        <w:ind w:left="1228" w:right="1415" w:hanging="1119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l_lam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(M:var-&gt;tm)(n:nat)((y:var)(l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n))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-&gt; (l (lam M) (S n)).</w:t>
      </w:r>
    </w:p>
    <w:p>
      <w:pPr>
        <w:pStyle w:val="BodyText"/>
        <w:spacing w:line="225" w:lineRule="auto" w:before="94"/>
        <w:ind w:right="108"/>
        <w:jc w:val="both"/>
      </w:pPr>
      <w:r>
        <w:rPr>
          <w:w w:val="105"/>
        </w:rPr>
        <w:t>Intuitively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(l M n)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holds</w:t>
      </w:r>
      <w:r>
        <w:rPr>
          <w:w w:val="105"/>
        </w:rPr>
        <w:t> 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contains</w:t>
      </w:r>
      <w:r>
        <w:rPr>
          <w:w w:val="105"/>
        </w:rPr>
        <w:t> exactly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occurrences</w:t>
      </w:r>
      <w:r>
        <w:rPr>
          <w:spacing w:val="39"/>
          <w:w w:val="105"/>
        </w:rPr>
        <w:t> </w:t>
      </w:r>
      <w:r>
        <w:rPr>
          <w:w w:val="105"/>
        </w:rPr>
        <w:t>of constructors</w:t>
      </w:r>
      <w:r>
        <w:rPr>
          <w:spacing w:val="29"/>
          <w:w w:val="105"/>
        </w:rPr>
        <w:t> </w:t>
      </w:r>
      <w:r>
        <w:rPr>
          <w:w w:val="105"/>
        </w:rPr>
        <w:t>belonging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type</w:t>
      </w:r>
      <w:r>
        <w:rPr>
          <w:spacing w:val="31"/>
          <w:w w:val="105"/>
        </w:rPr>
        <w:t> </w:t>
      </w:r>
      <w:r>
        <w:rPr>
          <w:rFonts w:ascii="LM Mono 12"/>
          <w:w w:val="105"/>
        </w:rPr>
        <w:t>tm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see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next</w:t>
      </w:r>
      <w:r>
        <w:rPr>
          <w:spacing w:val="30"/>
          <w:w w:val="105"/>
        </w:rPr>
        <w:t> </w:t>
      </w:r>
      <w:r>
        <w:rPr>
          <w:w w:val="105"/>
        </w:rPr>
        <w:t>subsection, this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crucial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36"/>
          <w:w w:val="105"/>
        </w:rPr>
        <w:t> </w:t>
      </w:r>
      <w:r>
        <w:rPr>
          <w:w w:val="105"/>
        </w:rPr>
        <w:t>development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rFonts w:ascii="LM Mono 12"/>
          <w:w w:val="105"/>
        </w:rPr>
        <w:t>Coq</w:t>
      </w:r>
      <w:r>
        <w:rPr>
          <w:w w:val="105"/>
        </w:rPr>
        <w:t>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formal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development</w:t>
      </w:r>
    </w:p>
    <w:p>
      <w:pPr>
        <w:pStyle w:val="BodyText"/>
        <w:spacing w:line="225" w:lineRule="auto" w:before="158"/>
        <w:ind w:right="108"/>
        <w:jc w:val="both"/>
      </w:pP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results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concern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measure</w:t>
      </w:r>
      <w:r>
        <w:rPr>
          <w:w w:val="110"/>
        </w:rPr>
        <w:t> relation</w:t>
      </w:r>
      <w:r>
        <w:rPr>
          <w:w w:val="110"/>
        </w:rPr>
        <w:t> </w:t>
      </w:r>
      <w:r>
        <w:rPr>
          <w:rFonts w:ascii="LM Mono 12"/>
          <w:w w:val="110"/>
        </w:rPr>
        <w:t>l</w:t>
      </w:r>
      <w:r>
        <w:rPr>
          <w:w w:val="110"/>
        </w:rPr>
        <w:t>;</w:t>
      </w:r>
      <w:r>
        <w:rPr>
          <w:w w:val="110"/>
        </w:rPr>
        <w:t> first, we show that </w:t>
      </w:r>
      <w:r>
        <w:rPr>
          <w:rFonts w:ascii="LM Mono 12"/>
          <w:w w:val="110"/>
        </w:rPr>
        <w:t>l</w:t>
      </w:r>
      <w:r>
        <w:rPr>
          <w:rFonts w:ascii="LM Mono 12"/>
          <w:spacing w:val="-44"/>
          <w:w w:val="110"/>
        </w:rPr>
        <w:t> </w:t>
      </w:r>
      <w:r>
        <w:rPr>
          <w:w w:val="110"/>
        </w:rPr>
        <w:t>is preserved by fresh renaming:</w:t>
      </w:r>
    </w:p>
    <w:p>
      <w:pPr>
        <w:pStyle w:val="BodyText"/>
        <w:spacing w:line="271" w:lineRule="exact" w:before="82"/>
        <w:rPr>
          <w:rFonts w:ascii="LM Mono 12"/>
        </w:rPr>
      </w:pPr>
      <w:r>
        <w:rPr>
          <w:rFonts w:ascii="LM Mono 12"/>
          <w:w w:val="105"/>
        </w:rPr>
        <w:t>Lemma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L_RW: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(n:nat)(M:tm)(l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3" w:lineRule="exact"/>
        <w:ind w:left="1452"/>
        <w:rPr>
          <w:rFonts w:ascii="LM Mono 12"/>
        </w:rPr>
      </w:pPr>
      <w:r>
        <w:rPr>
          <w:rFonts w:ascii="LM Mono 12"/>
          <w:w w:val="105"/>
        </w:rPr>
        <w:t>(x:var)(N:var-&gt;tm)(notin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N))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72" w:lineRule="exact"/>
        <w:ind w:left="1452"/>
        <w:rPr>
          <w:rFonts w:ascii="LM Mono 12"/>
        </w:rPr>
      </w:pPr>
      <w:r>
        <w:rPr>
          <w:rFonts w:ascii="LM Mono 12"/>
          <w:w w:val="105"/>
        </w:rPr>
        <w:t>M=(N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(y:var)(l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n).</w:t>
      </w:r>
    </w:p>
    <w:p>
      <w:pPr>
        <w:pStyle w:val="BodyText"/>
        <w:spacing w:line="242" w:lineRule="auto" w:before="77"/>
        <w:ind w:right="107"/>
        <w:jc w:val="both"/>
      </w:pPr>
      <w:r>
        <w:rPr>
          <w:w w:val="110"/>
        </w:rPr>
        <w:t>The proof technique used is a complete induction on </w:t>
      </w:r>
      <w:r>
        <w:rPr>
          <w:rFonts w:ascii="LM Mono 12"/>
          <w:w w:val="110"/>
        </w:rPr>
        <w:t>n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We notice that com- plete</w:t>
      </w:r>
      <w:r>
        <w:rPr>
          <w:w w:val="110"/>
        </w:rPr>
        <w:t> induction</w:t>
      </w:r>
      <w:r>
        <w:rPr>
          <w:w w:val="110"/>
        </w:rPr>
        <w:t> on</w:t>
      </w:r>
      <w:r>
        <w:rPr>
          <w:w w:val="110"/>
        </w:rPr>
        <w:t> natural</w:t>
      </w:r>
      <w:r>
        <w:rPr>
          <w:w w:val="110"/>
        </w:rPr>
        <w:t> numbers</w:t>
      </w:r>
      <w:r>
        <w:rPr>
          <w:w w:val="110"/>
        </w:rPr>
        <w:t> is</w:t>
      </w:r>
      <w:r>
        <w:rPr>
          <w:w w:val="110"/>
        </w:rPr>
        <w:t> trivially</w:t>
      </w:r>
      <w:r>
        <w:rPr>
          <w:w w:val="110"/>
        </w:rPr>
        <w:t> derivable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induction principle</w:t>
      </w:r>
      <w:r>
        <w:rPr>
          <w:spacing w:val="-15"/>
          <w:w w:val="110"/>
        </w:rPr>
        <w:t> </w:t>
      </w:r>
      <w:r>
        <w:rPr>
          <w:rFonts w:ascii="LM Mono 12"/>
          <w:w w:val="110"/>
        </w:rPr>
        <w:t>nat_ind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automatically</w:t>
      </w:r>
      <w:r>
        <w:rPr>
          <w:spacing w:val="-3"/>
          <w:w w:val="110"/>
        </w:rPr>
        <w:t> </w:t>
      </w:r>
      <w:r>
        <w:rPr>
          <w:w w:val="110"/>
        </w:rPr>
        <w:t>provided by </w:t>
      </w:r>
      <w:r>
        <w:rPr>
          <w:rFonts w:ascii="LM Mono 12"/>
          <w:w w:val="110"/>
        </w:rPr>
        <w:t>Coq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rFonts w:ascii="LM Mono 12"/>
          <w:w w:val="110"/>
        </w:rPr>
        <w:t>nat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The reason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using</w:t>
      </w:r>
      <w:r>
        <w:rPr>
          <w:spacing w:val="26"/>
          <w:w w:val="110"/>
        </w:rPr>
        <w:t> </w:t>
      </w:r>
      <w:r>
        <w:rPr>
          <w:w w:val="110"/>
        </w:rPr>
        <w:t>complete</w:t>
      </w:r>
      <w:r>
        <w:rPr>
          <w:spacing w:val="24"/>
          <w:w w:val="110"/>
        </w:rPr>
        <w:t> </w:t>
      </w:r>
      <w:r>
        <w:rPr>
          <w:w w:val="110"/>
        </w:rPr>
        <w:t>induction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allows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apply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inductive</w:t>
      </w:r>
    </w:p>
    <w:p>
      <w:pPr>
        <w:spacing w:after="0" w:line="242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84"/>
        <w:ind w:left="0"/>
      </w:pPr>
    </w:p>
    <w:p>
      <w:pPr>
        <w:pStyle w:val="BodyText"/>
        <w:spacing w:line="247" w:lineRule="auto"/>
        <w:ind w:right="106"/>
        <w:jc w:val="both"/>
      </w:pPr>
      <w:r>
        <w:rPr>
          <w:w w:val="110"/>
        </w:rPr>
        <w:t>hypothesis to any term structurally smaller than that of the current hypoth- esis,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immediate</w:t>
      </w:r>
      <w:r>
        <w:rPr>
          <w:w w:val="110"/>
        </w:rPr>
        <w:t> subterm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latter</w:t>
      </w:r>
      <w:r>
        <w:rPr>
          <w:w w:val="110"/>
        </w:rPr>
        <w:t> (which</w:t>
      </w:r>
      <w:r>
        <w:rPr>
          <w:w w:val="110"/>
        </w:rPr>
        <w:t> is,</w:t>
      </w:r>
      <w:r>
        <w:rPr>
          <w:w w:val="110"/>
        </w:rPr>
        <w:t> instead,</w:t>
      </w:r>
      <w:r>
        <w:rPr>
          <w:w w:val="110"/>
        </w:rPr>
        <w:t> the only</w:t>
      </w:r>
      <w:r>
        <w:rPr>
          <w:spacing w:val="-15"/>
          <w:w w:val="110"/>
        </w:rPr>
        <w:t> </w:t>
      </w:r>
      <w:r>
        <w:rPr>
          <w:w w:val="110"/>
        </w:rPr>
        <w:t>possibility</w:t>
      </w:r>
      <w:r>
        <w:rPr>
          <w:w w:val="110"/>
        </w:rPr>
        <w:t> offered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induction</w:t>
      </w:r>
      <w:r>
        <w:rPr>
          <w:w w:val="110"/>
        </w:rPr>
        <w:t> principle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tm_ind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provided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M Mono 12" w:hAnsi="LM Mono 12"/>
          <w:w w:val="110"/>
        </w:rPr>
        <w:t>Coq</w:t>
      </w:r>
      <w:r>
        <w:rPr>
          <w:w w:val="110"/>
        </w:rPr>
        <w:t>). Hence,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“mimick”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induction</w:t>
      </w:r>
      <w:r>
        <w:rPr>
          <w:w w:val="110"/>
        </w:rPr>
        <w:t> principle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 terms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complete</w:t>
      </w:r>
      <w:r>
        <w:rPr>
          <w:spacing w:val="-9"/>
          <w:w w:val="110"/>
        </w:rPr>
        <w:t> </w:t>
      </w:r>
      <w:r>
        <w:rPr>
          <w:w w:val="110"/>
        </w:rPr>
        <w:t>induction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constructors’</w:t>
      </w:r>
      <w:r>
        <w:rPr>
          <w:spacing w:val="-8"/>
          <w:w w:val="110"/>
        </w:rPr>
        <w:t> </w:t>
      </w:r>
      <w:r>
        <w:rPr>
          <w:w w:val="110"/>
        </w:rPr>
        <w:t>occur- rences</w:t>
      </w:r>
      <w:r>
        <w:rPr>
          <w:w w:val="110"/>
        </w:rPr>
        <w:t> of</w:t>
      </w:r>
      <w:r>
        <w:rPr>
          <w:w w:val="110"/>
        </w:rPr>
        <w:t> terms.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fundamental</w:t>
      </w:r>
      <w:r>
        <w:rPr>
          <w:w w:val="110"/>
        </w:rPr>
        <w:t> in</w:t>
      </w:r>
      <w:r>
        <w:rPr>
          <w:w w:val="110"/>
        </w:rPr>
        <w:t> proving</w:t>
      </w:r>
      <w:r>
        <w:rPr>
          <w:w w:val="110"/>
        </w:rPr>
        <w:t> renaming</w:t>
      </w:r>
      <w:r>
        <w:rPr>
          <w:w w:val="110"/>
        </w:rPr>
        <w:t> results</w:t>
      </w:r>
      <w:r>
        <w:rPr>
          <w:w w:val="110"/>
        </w:rPr>
        <w:t> like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L_RW</w:t>
      </w:r>
      <w:r>
        <w:rPr>
          <w:w w:val="110"/>
        </w:rPr>
        <w:t>, since, in the cases involving binders, there is the need to apply the inductive hypothesis</w:t>
      </w:r>
      <w:r>
        <w:rPr>
          <w:w w:val="110"/>
        </w:rPr>
        <w:t> two</w:t>
      </w:r>
      <w:r>
        <w:rPr>
          <w:w w:val="110"/>
        </w:rPr>
        <w:t> times</w:t>
      </w:r>
      <w:r>
        <w:rPr>
          <w:w w:val="110"/>
        </w:rPr>
        <w:t> before</w:t>
      </w:r>
      <w:r>
        <w:rPr>
          <w:w w:val="110"/>
        </w:rPr>
        <w:t> concluding.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application</w:t>
      </w:r>
      <w:r>
        <w:rPr>
          <w:w w:val="110"/>
        </w:rPr>
        <w:t> is</w:t>
      </w:r>
      <w:r>
        <w:rPr>
          <w:w w:val="110"/>
        </w:rPr>
        <w:t> carried</w:t>
      </w:r>
      <w:r>
        <w:rPr>
          <w:w w:val="110"/>
        </w:rPr>
        <w:t> out only</w:t>
      </w:r>
      <w:r>
        <w:rPr>
          <w:w w:val="110"/>
        </w:rPr>
        <w:t> to</w:t>
      </w:r>
      <w:r>
        <w:rPr>
          <w:w w:val="110"/>
        </w:rPr>
        <w:t> replace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occurrences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generic</w:t>
      </w:r>
      <w:r>
        <w:rPr>
          <w:w w:val="110"/>
        </w:rPr>
        <w:t> variable</w:t>
      </w:r>
      <w:r>
        <w:rPr>
          <w:w w:val="110"/>
        </w:rPr>
        <w:t> introduced</w:t>
      </w:r>
      <w:r>
        <w:rPr>
          <w:w w:val="110"/>
        </w:rPr>
        <w:t> by</w:t>
      </w:r>
      <w:r>
        <w:rPr>
          <w:w w:val="110"/>
        </w:rPr>
        <w:t> the </w:t>
      </w:r>
      <w:r>
        <w:rPr>
          <w:rFonts w:ascii="LM Mono 12" w:hAnsi="LM Mono 12"/>
          <w:w w:val="110"/>
        </w:rPr>
        <w:t>l_lam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rule.</w:t>
      </w:r>
      <w:r>
        <w:rPr>
          <w:spacing w:val="1"/>
          <w:w w:val="110"/>
        </w:rPr>
        <w:t> </w:t>
      </w:r>
      <w:r>
        <w:rPr>
          <w:w w:val="110"/>
        </w:rPr>
        <w:t>Indeed, being generic, such a variable is not generally fresh, and this</w:t>
      </w:r>
      <w:r>
        <w:rPr>
          <w:w w:val="110"/>
        </w:rPr>
        <w:t> fact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conflict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notin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judgment</w:t>
      </w:r>
      <w:r>
        <w:rPr>
          <w:w w:val="110"/>
        </w:rPr>
        <w:t> appearing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inductive hypothesis.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glance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relative</w:t>
      </w:r>
      <w:r>
        <w:rPr>
          <w:spacing w:val="-5"/>
          <w:w w:val="110"/>
        </w:rPr>
        <w:t> </w:t>
      </w:r>
      <w:r>
        <w:rPr>
          <w:rFonts w:ascii="LM Mono 12" w:hAnsi="LM Mono 12"/>
          <w:w w:val="110"/>
        </w:rPr>
        <w:t>Coq</w:t>
      </w:r>
      <w:r>
        <w:rPr>
          <w:rFonts w:ascii="LM Mono 12" w:hAnsi="LM Mono 12"/>
          <w:spacing w:val="-57"/>
          <w:w w:val="110"/>
        </w:rPr>
        <w:t> </w:t>
      </w:r>
      <w:r>
        <w:rPr>
          <w:w w:val="110"/>
        </w:rPr>
        <w:t>session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make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argument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clear:</w:t>
      </w:r>
    </w:p>
    <w:p>
      <w:pPr>
        <w:spacing w:line="271" w:lineRule="exact" w:before="53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28" w:lineRule="auto" w:before="2"/>
        <w:ind w:right="6336"/>
        <w:rPr>
          <w:rFonts w:ascii="LM Mono 12"/>
        </w:rPr>
      </w:pPr>
      <w:r>
        <w:rPr>
          <w:rFonts w:ascii="LM Mono 12"/>
          <w:w w:val="105"/>
        </w:rPr>
        <w:t>n0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nat y : var</w:t>
      </w:r>
    </w:p>
    <w:p>
      <w:pPr>
        <w:pStyle w:val="BodyText"/>
        <w:spacing w:line="256" w:lineRule="exact"/>
        <w:rPr>
          <w:rFonts w:ascii="LM Mono 12"/>
        </w:rPr>
      </w:pPr>
      <w:r>
        <w:rPr>
          <w:rFonts w:ascii="LM Mono 12"/>
          <w:w w:val="105"/>
        </w:rPr>
        <w:t>x0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var-&gt;var-</w:t>
      </w:r>
      <w:r>
        <w:rPr>
          <w:rFonts w:ascii="LM Mono 12"/>
          <w:spacing w:val="-5"/>
          <w:w w:val="105"/>
        </w:rPr>
        <w:t>&gt;tm</w:t>
      </w:r>
    </w:p>
    <w:p>
      <w:pPr>
        <w:spacing w:line="263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spacing w:line="263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============================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w w:val="105"/>
        </w:rPr>
        <w:t>(l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(x0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y))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(S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4"/>
          <w:w w:val="105"/>
        </w:rPr>
        <w:t>n1))</w:t>
      </w:r>
    </w:p>
    <w:p>
      <w:pPr>
        <w:pStyle w:val="BodyText"/>
        <w:spacing w:line="232" w:lineRule="auto" w:before="85"/>
        <w:ind w:right="109"/>
        <w:jc w:val="both"/>
      </w:pPr>
      <w:r>
        <w:rPr>
          <w:w w:val="110"/>
        </w:rPr>
        <w:t>Here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relative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binder</w:t>
      </w:r>
      <w:r>
        <w:rPr>
          <w:w w:val="110"/>
        </w:rPr>
        <w:t> </w:t>
      </w:r>
      <w:r>
        <w:rPr>
          <w:rFonts w:ascii="LM Mono 12"/>
          <w:w w:val="110"/>
        </w:rPr>
        <w:t>lam</w:t>
      </w:r>
      <w:r>
        <w:rPr>
          <w:w w:val="110"/>
        </w:rPr>
        <w:t>;</w:t>
      </w:r>
      <w:r>
        <w:rPr>
          <w:w w:val="110"/>
        </w:rPr>
        <w:t> hence,</w:t>
      </w:r>
      <w:r>
        <w:rPr>
          <w:w w:val="110"/>
        </w:rPr>
        <w:t> we</w:t>
      </w:r>
      <w:r>
        <w:rPr>
          <w:w w:val="110"/>
        </w:rPr>
        <w:t> must apply</w:t>
      </w:r>
      <w:r>
        <w:rPr>
          <w:spacing w:val="-15"/>
          <w:w w:val="110"/>
        </w:rPr>
        <w:t> </w:t>
      </w:r>
      <w:r>
        <w:rPr>
          <w:w w:val="110"/>
        </w:rPr>
        <w:t>rule</w:t>
      </w:r>
      <w:r>
        <w:rPr>
          <w:w w:val="110"/>
        </w:rPr>
        <w:t> </w:t>
      </w:r>
      <w:r>
        <w:rPr>
          <w:rFonts w:ascii="LM Mono 12"/>
          <w:w w:val="110"/>
        </w:rPr>
        <w:t>l_lam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(</w:t>
      </w:r>
      <w:r>
        <w:rPr>
          <w:rFonts w:ascii="LM Mono 12"/>
          <w:w w:val="110"/>
        </w:rPr>
        <w:t>Apply</w:t>
      </w:r>
      <w:r>
        <w:rPr>
          <w:rFonts w:ascii="LM Mono 12"/>
          <w:spacing w:val="-30"/>
          <w:w w:val="110"/>
        </w:rPr>
        <w:t> </w:t>
      </w:r>
      <w:r>
        <w:rPr>
          <w:rFonts w:ascii="LM Mono 12"/>
          <w:w w:val="110"/>
        </w:rPr>
        <w:t>l_lam;</w:t>
      </w:r>
      <w:r>
        <w:rPr>
          <w:rFonts w:ascii="LM Mono 12"/>
          <w:spacing w:val="-30"/>
          <w:w w:val="110"/>
        </w:rPr>
        <w:t> </w:t>
      </w:r>
      <w:r>
        <w:rPr>
          <w:rFonts w:ascii="LM Mono 12"/>
          <w:w w:val="110"/>
        </w:rPr>
        <w:t>Intro.</w:t>
      </w:r>
      <w:r>
        <w:rPr>
          <w:w w:val="110"/>
        </w:rPr>
        <w:t>),</w:t>
      </w:r>
      <w:r>
        <w:rPr>
          <w:spacing w:val="18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getting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proof </w:t>
      </w:r>
      <w:r>
        <w:rPr>
          <w:spacing w:val="-2"/>
          <w:w w:val="110"/>
        </w:rPr>
        <w:t>environment:</w:t>
      </w:r>
    </w:p>
    <w:p>
      <w:pPr>
        <w:pStyle w:val="BodyText"/>
        <w:spacing w:line="225" w:lineRule="auto" w:before="113"/>
        <w:ind w:right="6336"/>
        <w:rPr>
          <w:rFonts w:ascii="LM Mono 12"/>
        </w:rPr>
      </w:pPr>
      <w:r>
        <w:rPr>
          <w:rFonts w:ascii="LM Mono 12"/>
          <w:w w:val="105"/>
        </w:rPr>
        <w:t>n : nat n0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na</w:t>
      </w:r>
      <w:r>
        <w:rPr>
          <w:rFonts w:ascii="LM Mono 12"/>
          <w:w w:val="105"/>
        </w:rPr>
        <w:t>t</w:t>
      </w:r>
    </w:p>
    <w:p>
      <w:pPr>
        <w:pStyle w:val="BodyText"/>
        <w:spacing w:line="259" w:lineRule="exact"/>
        <w:rPr>
          <w:rFonts w:ascii="LM Mono 12"/>
        </w:rPr>
      </w:pPr>
      <w:r>
        <w:rPr>
          <w:rFonts w:ascii="LM Mono 12"/>
          <w:w w:val="105"/>
        </w:rPr>
        <w:t>H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(m:nat)(lt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n0)-</w:t>
      </w:r>
      <w:r>
        <w:rPr>
          <w:rFonts w:ascii="LM Mono 12"/>
          <w:spacing w:val="-2"/>
          <w:w w:val="105"/>
        </w:rPr>
        <w:t>&gt;(M:tm)</w:t>
      </w:r>
    </w:p>
    <w:p>
      <w:pPr>
        <w:pStyle w:val="BodyText"/>
        <w:spacing w:line="262" w:lineRule="exact"/>
        <w:ind w:left="780"/>
        <w:rPr>
          <w:rFonts w:ascii="LM Mono 12"/>
        </w:rPr>
      </w:pPr>
      <w:r>
        <w:rPr>
          <w:rFonts w:ascii="LM Mono 12"/>
          <w:w w:val="105"/>
        </w:rPr>
        <w:t>(l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m)-&gt;(x:var;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N:(var-</w:t>
      </w:r>
      <w:r>
        <w:rPr>
          <w:rFonts w:ascii="LM Mono 12"/>
          <w:spacing w:val="-2"/>
          <w:w w:val="105"/>
        </w:rPr>
        <w:t>&gt;tm))</w:t>
      </w:r>
    </w:p>
    <w:p>
      <w:pPr>
        <w:pStyle w:val="BodyText"/>
        <w:spacing w:line="271" w:lineRule="exact"/>
        <w:ind w:left="1005"/>
        <w:rPr>
          <w:rFonts w:ascii="LM Mono 12"/>
        </w:rPr>
      </w:pPr>
      <w:r>
        <w:rPr>
          <w:rFonts w:ascii="LM Mono 12"/>
          <w:w w:val="105"/>
        </w:rPr>
        <w:t>(notin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N))-&gt;M=(N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x)-&gt;(y:var)(l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5"/>
          <w:w w:val="105"/>
        </w:rPr>
        <w:t>m)</w:t>
      </w:r>
    </w:p>
    <w:p>
      <w:pPr>
        <w:pStyle w:val="BodyText"/>
        <w:spacing w:line="256" w:lineRule="exact"/>
        <w:rPr>
          <w:rFonts w:ascii="LM Mono 12"/>
        </w:rPr>
      </w:pPr>
      <w:r>
        <w:rPr>
          <w:rFonts w:ascii="LM Mono 12"/>
          <w:w w:val="105"/>
        </w:rPr>
        <w:t>x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5"/>
          <w:w w:val="105"/>
        </w:rPr>
        <w:t>var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var-</w:t>
      </w:r>
      <w:r>
        <w:rPr>
          <w:rFonts w:ascii="LM Mono 12"/>
          <w:spacing w:val="-5"/>
          <w:w w:val="105"/>
        </w:rPr>
        <w:t>&gt;tm</w:t>
      </w:r>
    </w:p>
    <w:p>
      <w:pPr>
        <w:pStyle w:val="BodyText"/>
        <w:spacing w:line="225" w:lineRule="auto" w:before="5"/>
        <w:ind w:right="4772"/>
        <w:rPr>
          <w:rFonts w:ascii="LM Mono 12"/>
        </w:rPr>
      </w:pPr>
      <w:r>
        <w:rPr>
          <w:rFonts w:ascii="LM Mono 12"/>
          <w:w w:val="105"/>
        </w:rPr>
        <w:t>H1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N)) y : var</w:t>
      </w:r>
    </w:p>
    <w:p>
      <w:pPr>
        <w:pStyle w:val="BodyText"/>
        <w:spacing w:line="228" w:lineRule="auto"/>
        <w:ind w:right="5777"/>
        <w:rPr>
          <w:rFonts w:ascii="LM Mono 12"/>
        </w:rPr>
      </w:pPr>
      <w:r>
        <w:rPr>
          <w:rFonts w:ascii="LM Mono 12"/>
          <w:w w:val="105"/>
        </w:rPr>
        <w:t>M0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var-&gt;tm n1 : nat</w:t>
      </w:r>
    </w:p>
    <w:p>
      <w:pPr>
        <w:pStyle w:val="BodyText"/>
        <w:spacing w:line="257" w:lineRule="exact"/>
        <w:rPr>
          <w:rFonts w:ascii="LM Mono 12"/>
        </w:rPr>
      </w:pPr>
      <w:r>
        <w:rPr>
          <w:rFonts w:ascii="LM Mono 12"/>
          <w:w w:val="105"/>
        </w:rPr>
        <w:t>H5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n1)=n0</w:t>
      </w:r>
    </w:p>
    <w:p>
      <w:pPr>
        <w:pStyle w:val="BodyText"/>
        <w:spacing w:line="225" w:lineRule="auto" w:before="2"/>
        <w:ind w:right="4324"/>
        <w:rPr>
          <w:rFonts w:ascii="LM Mono 12"/>
        </w:rPr>
      </w:pPr>
      <w:r>
        <w:rPr>
          <w:rFonts w:ascii="LM Mono 12"/>
          <w:w w:val="105"/>
        </w:rPr>
        <w:t>H3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(y:var)(l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(M0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n1) x0 : var-&gt;var-&gt;tm</w:t>
      </w:r>
    </w:p>
    <w:p>
      <w:pPr>
        <w:pStyle w:val="BodyText"/>
        <w:spacing w:line="228" w:lineRule="auto"/>
        <w:ind w:right="2646"/>
        <w:rPr>
          <w:rFonts w:ascii="LM Mono 12"/>
        </w:rPr>
      </w:pPr>
      <w:r>
        <w:rPr>
          <w:rFonts w:ascii="LM Mono 12"/>
          <w:w w:val="105"/>
        </w:rPr>
        <w:t>H7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(notin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[_:var](lam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(x0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_)))) H8 : M0=(x0 x)</w:t>
      </w:r>
    </w:p>
    <w:p>
      <w:pPr>
        <w:pStyle w:val="BodyText"/>
        <w:spacing w:line="264" w:lineRule="exact"/>
        <w:rPr>
          <w:rFonts w:ascii="LM Mono 12"/>
        </w:rPr>
      </w:pPr>
      <w:r>
        <w:rPr>
          <w:rFonts w:ascii="LM Mono 12"/>
          <w:w w:val="105"/>
        </w:rPr>
        <w:t>H2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(x0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x))=(N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x)</w:t>
      </w:r>
    </w:p>
    <w:p>
      <w:pPr>
        <w:spacing w:after="0" w:line="264" w:lineRule="exact"/>
        <w:rPr>
          <w:rFonts w:ascii="LM Mono 12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41"/>
        <w:ind w:left="0"/>
        <w:rPr>
          <w:rFonts w:ascii="LM Mono 12"/>
        </w:rPr>
      </w:pPr>
    </w:p>
    <w:p>
      <w:pPr>
        <w:pStyle w:val="BodyText"/>
        <w:spacing w:line="225" w:lineRule="auto" w:before="1"/>
        <w:ind w:right="3988"/>
        <w:rPr>
          <w:rFonts w:ascii="LM Mono 12"/>
        </w:rPr>
      </w:pPr>
      <w:r>
        <w:rPr>
          <w:rFonts w:ascii="LM Mono 12"/>
          <w:w w:val="105"/>
        </w:rPr>
        <w:t>H6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N=([_:var](lam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(x0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_))) y0 : var</w:t>
      </w:r>
    </w:p>
    <w:p>
      <w:pPr>
        <w:spacing w:line="259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============================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w w:val="105"/>
        </w:rPr>
        <w:t>(l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(x0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y0)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n1)</w:t>
      </w:r>
    </w:p>
    <w:p>
      <w:pPr>
        <w:pStyle w:val="BodyText"/>
        <w:spacing w:line="228" w:lineRule="auto" w:before="89"/>
        <w:ind w:right="109"/>
        <w:jc w:val="both"/>
      </w:pPr>
      <w:r>
        <w:rPr>
          <w:w w:val="110"/>
        </w:rPr>
        <w:t>Na¨ıvely</w:t>
      </w:r>
      <w:r>
        <w:rPr>
          <w:spacing w:val="-15"/>
          <w:w w:val="110"/>
        </w:rPr>
        <w:t> </w:t>
      </w:r>
      <w:r>
        <w:rPr>
          <w:w w:val="110"/>
        </w:rPr>
        <w:t>applying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inductive</w:t>
      </w:r>
      <w:r>
        <w:rPr>
          <w:spacing w:val="-1"/>
          <w:w w:val="110"/>
        </w:rPr>
        <w:t> </w:t>
      </w:r>
      <w:r>
        <w:rPr>
          <w:w w:val="110"/>
        </w:rPr>
        <w:t>hypothesis</w:t>
      </w:r>
      <w:r>
        <w:rPr>
          <w:w w:val="110"/>
        </w:rPr>
        <w:t> </w:t>
      </w:r>
      <w:r>
        <w:rPr>
          <w:rFonts w:ascii="LM Mono 12" w:hAnsi="LM Mono 12"/>
          <w:w w:val="110"/>
        </w:rPr>
        <w:t>H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replacing</w:t>
      </w:r>
      <w:r>
        <w:rPr>
          <w:w w:val="110"/>
        </w:rPr>
        <w:t> </w:t>
      </w:r>
      <w:r>
        <w:rPr>
          <w:rFonts w:ascii="LM Mono 12" w:hAnsi="LM Mono 12"/>
          <w:w w:val="110"/>
        </w:rPr>
        <w:t>y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does</w:t>
      </w:r>
      <w:r>
        <w:rPr>
          <w:w w:val="110"/>
        </w:rPr>
        <w:t> not work,</w:t>
      </w:r>
      <w:r>
        <w:rPr>
          <w:spacing w:val="-15"/>
          <w:w w:val="110"/>
        </w:rPr>
        <w:t> </w:t>
      </w:r>
      <w:r>
        <w:rPr>
          <w:w w:val="110"/>
        </w:rPr>
        <w:t>since,</w:t>
      </w:r>
      <w:r>
        <w:rPr>
          <w:w w:val="110"/>
        </w:rPr>
        <w:t> among</w:t>
      </w:r>
      <w:r>
        <w:rPr>
          <w:spacing w:val="-1"/>
          <w:w w:val="110"/>
        </w:rPr>
        <w:t> </w:t>
      </w:r>
      <w:r>
        <w:rPr>
          <w:w w:val="110"/>
        </w:rPr>
        <w:t>the new</w:t>
      </w:r>
      <w:r>
        <w:rPr>
          <w:w w:val="110"/>
        </w:rPr>
        <w:t> subgoals,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spacing w:val="-1"/>
          <w:w w:val="110"/>
        </w:rPr>
        <w:t> </w:t>
      </w:r>
      <w:r>
        <w:rPr>
          <w:w w:val="110"/>
        </w:rPr>
        <w:t>prove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(notin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(lam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[_: var](x0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LM Mono 12" w:hAnsi="LM Mono 12"/>
          <w:w w:val="110"/>
        </w:rPr>
        <w:t>y0)))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possible,</w:t>
      </w:r>
      <w:r>
        <w:rPr>
          <w:w w:val="110"/>
        </w:rPr>
        <w:t> because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y0</w:t>
      </w:r>
      <w:r>
        <w:rPr>
          <w:w w:val="110"/>
        </w:rPr>
        <w:t>,</w:t>
      </w:r>
      <w:r>
        <w:rPr>
          <w:w w:val="110"/>
        </w:rPr>
        <w:t> being</w:t>
      </w:r>
      <w:r>
        <w:rPr>
          <w:w w:val="110"/>
        </w:rPr>
        <w:t> generic,</w:t>
      </w:r>
      <w:r>
        <w:rPr>
          <w:w w:val="110"/>
        </w:rPr>
        <w:t> could be equal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right</w:t>
      </w:r>
      <w:r>
        <w:rPr>
          <w:w w:val="110"/>
        </w:rPr>
        <w:t> approach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replacing </w:t>
      </w:r>
      <w:r>
        <w:rPr>
          <w:rFonts w:ascii="LM Mono 12" w:hAnsi="LM Mono 12"/>
          <w:w w:val="110"/>
        </w:rPr>
        <w:t>y0</w:t>
      </w:r>
      <w:r>
        <w:rPr>
          <w:rFonts w:ascii="LM Mono 12" w:hAnsi="LM Mono 12"/>
          <w:spacing w:val="-29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fresh variable</w:t>
      </w:r>
      <w:r>
        <w:rPr>
          <w:w w:val="110"/>
        </w:rPr>
        <w:t> (obtained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Mono 12" w:hAnsi="LM Mono 12"/>
          <w:w w:val="110"/>
        </w:rPr>
        <w:t>unsat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replacing</w:t>
      </w:r>
      <w:r>
        <w:rPr>
          <w:w w:val="110"/>
        </w:rPr>
        <w:t> </w:t>
      </w:r>
      <w:r>
        <w:rPr>
          <w:rFonts w:ascii="LM Mono 12" w:hAnsi="LM Mono 12"/>
          <w:w w:val="110"/>
        </w:rPr>
        <w:t>y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rFonts w:ascii="LM Mono 12" w:hAnsi="LM Mono 12"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These operations amount to applying two times the inductive hypothesis.</w:t>
      </w:r>
    </w:p>
    <w:p>
      <w:pPr>
        <w:pStyle w:val="BodyText"/>
        <w:spacing w:line="242" w:lineRule="auto" w:before="6"/>
        <w:ind w:right="110" w:firstLine="318"/>
        <w:jc w:val="both"/>
      </w:pPr>
      <w:r>
        <w:rPr/>
        <w:t>Once</w:t>
      </w:r>
      <w:r>
        <w:rPr>
          <w:spacing w:val="23"/>
        </w:rPr>
        <w:t> </w:t>
      </w:r>
      <w:r>
        <w:rPr>
          <w:rFonts w:ascii="LM Mono 12"/>
        </w:rPr>
        <w:t>L_RW</w:t>
      </w:r>
      <w:r>
        <w:rPr>
          <w:rFonts w:ascii="LM Mono 12"/>
          <w:spacing w:val="-27"/>
        </w:rPr>
        <w:t> </w:t>
      </w:r>
      <w:r>
        <w:rPr/>
        <w:t>is</w:t>
      </w:r>
      <w:r>
        <w:rPr>
          <w:spacing w:val="24"/>
        </w:rPr>
        <w:t> </w:t>
      </w:r>
      <w:r>
        <w:rPr/>
        <w:t>derived,</w:t>
      </w:r>
      <w:r>
        <w:rPr>
          <w:spacing w:val="37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3"/>
        </w:rPr>
        <w:t> </w:t>
      </w:r>
      <w:r>
        <w:rPr/>
        <w:t>prove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totality</w:t>
      </w:r>
      <w:r>
        <w:rPr>
          <w:spacing w:val="24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2"/>
        </w:rPr>
        <w:t>l</w:t>
      </w:r>
      <w:r>
        <w:rPr>
          <w:rFonts w:ascii="LM Mono 12"/>
          <w:spacing w:val="-28"/>
        </w:rPr>
        <w:t> </w:t>
      </w:r>
      <w:r>
        <w:rPr>
          <w:rFonts w:ascii="LM Roman 12"/>
          <w:i/>
        </w:rPr>
        <w:t>w</w:t>
      </w:r>
      <w:r>
        <w:rPr/>
        <w:t>.</w:t>
      </w:r>
      <w:r>
        <w:rPr>
          <w:rFonts w:ascii="LM Roman 12"/>
          <w:i/>
        </w:rPr>
        <w:t>r</w:t>
      </w:r>
      <w:r>
        <w:rPr/>
        <w:t>.</w:t>
      </w:r>
      <w:r>
        <w:rPr>
          <w:rFonts w:ascii="LM Roman 12"/>
          <w:i/>
        </w:rPr>
        <w:t>t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argument </w:t>
      </w:r>
      <w:r>
        <w:rPr>
          <w:w w:val="110"/>
        </w:rPr>
        <w:t>by means of a structural induction on it:</w:t>
      </w:r>
    </w:p>
    <w:p>
      <w:pPr>
        <w:pStyle w:val="BodyText"/>
        <w:spacing w:before="94"/>
        <w:rPr>
          <w:rFonts w:ascii="LM Mono 12"/>
        </w:rPr>
      </w:pPr>
      <w:r>
        <w:rPr>
          <w:rFonts w:ascii="LM Mono 12"/>
          <w:w w:val="105"/>
        </w:rPr>
        <w:t>Lemma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L_TOT: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(M:tm)(Ex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[n:nat](l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4"/>
          <w:w w:val="105"/>
        </w:rPr>
        <w:t>n)).</w:t>
      </w:r>
    </w:p>
    <w:p>
      <w:pPr>
        <w:pStyle w:val="BodyText"/>
        <w:spacing w:line="252" w:lineRule="auto" w:before="96"/>
        <w:ind w:right="107"/>
        <w:jc w:val="both"/>
      </w:pPr>
      <w:r>
        <w:rPr>
          <w:w w:val="110"/>
        </w:rPr>
        <w:t>Now,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derive,</w:t>
      </w:r>
      <w:r>
        <w:rPr>
          <w:spacing w:val="39"/>
          <w:w w:val="110"/>
        </w:rPr>
        <w:t> </w:t>
      </w:r>
      <w:r>
        <w:rPr>
          <w:w w:val="110"/>
        </w:rPr>
        <w:t>again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com- plete induction on n, the following</w:t>
      </w:r>
      <w:r>
        <w:rPr>
          <w:w w:val="110"/>
        </w:rPr>
        <w:t> lemma</w:t>
      </w:r>
      <w:r>
        <w:rPr>
          <w:w w:val="110"/>
        </w:rPr>
        <w:t> (notice</w:t>
      </w:r>
      <w:r>
        <w:rPr>
          <w:w w:val="110"/>
        </w:rPr>
        <w:t> the generic</w:t>
      </w:r>
      <w:r>
        <w:rPr>
          <w:w w:val="110"/>
        </w:rPr>
        <w:t> variable of the schematic judgment </w:t>
      </w:r>
      <w:r>
        <w:rPr>
          <w:rFonts w:ascii="LM Mono 12"/>
          <w:w w:val="110"/>
        </w:rPr>
        <w:t>((y:var)(P</w:t>
      </w:r>
      <w:r>
        <w:rPr>
          <w:rFonts w:ascii="LM Mono 12"/>
          <w:spacing w:val="-18"/>
          <w:w w:val="110"/>
        </w:rPr>
        <w:t> </w:t>
      </w:r>
      <w:r>
        <w:rPr>
          <w:rFonts w:ascii="LM Mono 12"/>
          <w:w w:val="110"/>
        </w:rPr>
        <w:t>[x:var](M</w:t>
      </w:r>
      <w:r>
        <w:rPr>
          <w:rFonts w:ascii="LM Mono 12"/>
          <w:spacing w:val="-20"/>
          <w:w w:val="110"/>
        </w:rPr>
        <w:t> </w:t>
      </w:r>
      <w:r>
        <w:rPr>
          <w:rFonts w:ascii="LM Mono 12"/>
          <w:w w:val="110"/>
        </w:rPr>
        <w:t>x</w:t>
      </w:r>
      <w:r>
        <w:rPr>
          <w:rFonts w:ascii="LM Mono 12"/>
          <w:spacing w:val="-22"/>
          <w:w w:val="110"/>
        </w:rPr>
        <w:t> </w:t>
      </w:r>
      <w:r>
        <w:rPr>
          <w:rFonts w:ascii="LM Mono 12"/>
          <w:w w:val="110"/>
        </w:rPr>
        <w:t>y)))</w:t>
      </w:r>
      <w:r>
        <w:rPr>
          <w:w w:val="110"/>
        </w:rPr>
        <w:t>):</w:t>
      </w:r>
    </w:p>
    <w:p>
      <w:pPr>
        <w:pStyle w:val="BodyText"/>
        <w:spacing w:line="272" w:lineRule="exact" w:before="65"/>
        <w:rPr>
          <w:rFonts w:ascii="LM Mono 12"/>
        </w:rPr>
      </w:pPr>
      <w:r>
        <w:rPr>
          <w:rFonts w:ascii="LM Mono 12"/>
        </w:rPr>
        <w:t>Lemma</w:t>
      </w:r>
      <w:r>
        <w:rPr>
          <w:rFonts w:ascii="LM Mono 12"/>
          <w:spacing w:val="39"/>
        </w:rPr>
        <w:t> </w:t>
      </w:r>
      <w:r>
        <w:rPr>
          <w:rFonts w:ascii="LM Mono 12"/>
        </w:rPr>
        <w:t>PRE_HO_TM_IND:</w:t>
      </w:r>
      <w:r>
        <w:rPr>
          <w:rFonts w:ascii="LM Mono 12"/>
          <w:spacing w:val="49"/>
        </w:rPr>
        <w:t> </w:t>
      </w:r>
      <w:r>
        <w:rPr>
          <w:rFonts w:ascii="LM Mono 12"/>
        </w:rPr>
        <w:t>(P:(var-&gt;tm)-</w:t>
      </w:r>
      <w:r>
        <w:rPr>
          <w:rFonts w:ascii="LM Mono 12"/>
          <w:spacing w:val="-2"/>
        </w:rPr>
        <w:t>&gt;Prop)</w:t>
      </w:r>
    </w:p>
    <w:p>
      <w:pPr>
        <w:pStyle w:val="BodyText"/>
        <w:spacing w:line="225" w:lineRule="auto" w:before="5"/>
        <w:ind w:left="2459" w:right="1241"/>
        <w:rPr>
          <w:rFonts w:ascii="LM Mono 12"/>
        </w:rPr>
      </w:pPr>
      <w:r>
        <w:rPr>
          <w:rFonts w:ascii="LM Mono 12"/>
          <w:w w:val="105"/>
        </w:rPr>
        <w:t>((x:var)(P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[_:var](is_var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x)))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-&gt; (P is_var) -&gt;</w:t>
      </w:r>
    </w:p>
    <w:p>
      <w:pPr>
        <w:pStyle w:val="BodyText"/>
        <w:spacing w:line="258" w:lineRule="exact"/>
        <w:ind w:left="2459"/>
        <w:rPr>
          <w:rFonts w:ascii="LM Mono 12"/>
        </w:rPr>
      </w:pPr>
      <w:r>
        <w:rPr>
          <w:rFonts w:ascii="LM Mono 12"/>
          <w:w w:val="105"/>
        </w:rPr>
        <w:t>((M,N:var-&gt;tm)(P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M)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5" w:lineRule="auto" w:before="5"/>
        <w:ind w:left="2459" w:right="1241" w:firstLine="111"/>
        <w:rPr>
          <w:rFonts w:ascii="LM Mono 12"/>
        </w:rPr>
      </w:pPr>
      <w:r>
        <w:rPr>
          <w:rFonts w:ascii="LM Mono 12"/>
          <w:w w:val="105"/>
        </w:rPr>
        <w:t>(P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[x:var](app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x))))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-&gt; </w:t>
      </w:r>
      <w:r>
        <w:rPr>
          <w:rFonts w:ascii="LM Mono 12"/>
          <w:spacing w:val="-2"/>
          <w:w w:val="105"/>
        </w:rPr>
        <w:t>((M:var-&gt;var-&gt;tm)</w:t>
      </w:r>
    </w:p>
    <w:p>
      <w:pPr>
        <w:pStyle w:val="BodyText"/>
        <w:spacing w:line="258" w:lineRule="exact"/>
        <w:ind w:left="2571"/>
        <w:rPr>
          <w:rFonts w:ascii="LM Mono 12"/>
        </w:rPr>
      </w:pPr>
      <w:r>
        <w:rPr>
          <w:rFonts w:ascii="LM Mono 12"/>
          <w:w w:val="105"/>
        </w:rPr>
        <w:t>((y:var)(P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[x:var](M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y)))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3" w:lineRule="exact"/>
        <w:ind w:left="2571"/>
        <w:rPr>
          <w:rFonts w:ascii="LM Mono 12"/>
        </w:rPr>
      </w:pPr>
      <w:r>
        <w:rPr>
          <w:rFonts w:ascii="LM Mono 12"/>
          <w:w w:val="105"/>
        </w:rPr>
        <w:t>(P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[x:var](lam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x))))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3" w:lineRule="exact"/>
        <w:ind w:left="2459"/>
        <w:rPr>
          <w:rFonts w:ascii="LM Mono 12"/>
        </w:rPr>
      </w:pPr>
      <w:r>
        <w:rPr>
          <w:rFonts w:ascii="LM Mono 12"/>
          <w:w w:val="105"/>
        </w:rPr>
        <w:t>(n:nat)(M:tm)(l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5" w:lineRule="auto" w:before="6"/>
        <w:ind w:left="2459" w:right="631"/>
        <w:rPr>
          <w:rFonts w:ascii="LM Mono 12"/>
        </w:rPr>
      </w:pPr>
      <w:r>
        <w:rPr>
          <w:rFonts w:ascii="LM Mono 12"/>
          <w:w w:val="105"/>
        </w:rPr>
        <w:t>(N:var-&gt;tm)(x:var)(notin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(lam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N))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-&gt; (N x)=M -&gt; (P N).</w:t>
      </w:r>
    </w:p>
    <w:p>
      <w:pPr>
        <w:pStyle w:val="BodyText"/>
        <w:spacing w:line="292" w:lineRule="exact" w:before="57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main</w:t>
      </w:r>
      <w:r>
        <w:rPr>
          <w:spacing w:val="23"/>
          <w:w w:val="110"/>
        </w:rPr>
        <w:t> </w:t>
      </w:r>
      <w:r>
        <w:rPr>
          <w:w w:val="110"/>
        </w:rPr>
        <w:t>result,</w:t>
      </w:r>
      <w:r>
        <w:rPr>
          <w:spacing w:val="32"/>
          <w:w w:val="110"/>
        </w:rPr>
        <w:t> </w:t>
      </w:r>
      <w:r>
        <w:rPr>
          <w:rFonts w:ascii="LM Roman 12"/>
          <w:i/>
          <w:w w:val="110"/>
        </w:rPr>
        <w:t>i</w:t>
      </w:r>
      <w:r>
        <w:rPr>
          <w:w w:val="110"/>
        </w:rPr>
        <w:t>.</w:t>
      </w:r>
      <w:r>
        <w:rPr>
          <w:rFonts w:ascii="LM Roman 12"/>
          <w:i/>
          <w:w w:val="110"/>
        </w:rPr>
        <w:t>e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higher-order</w:t>
      </w:r>
      <w:r>
        <w:rPr>
          <w:spacing w:val="24"/>
          <w:w w:val="110"/>
        </w:rPr>
        <w:t> </w:t>
      </w:r>
      <w:r>
        <w:rPr>
          <w:w w:val="110"/>
        </w:rPr>
        <w:t>induction</w:t>
      </w:r>
      <w:r>
        <w:rPr>
          <w:spacing w:val="27"/>
          <w:w w:val="110"/>
        </w:rPr>
        <w:t> </w:t>
      </w:r>
      <w:r>
        <w:rPr>
          <w:w w:val="110"/>
        </w:rPr>
        <w:t>principle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terms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type</w:t>
      </w:r>
    </w:p>
    <w:p>
      <w:pPr>
        <w:pStyle w:val="BodyText"/>
        <w:spacing w:line="304" w:lineRule="auto"/>
        <w:rPr>
          <w:rFonts w:ascii="LM Mono 12"/>
        </w:rPr>
      </w:pPr>
      <w:r>
        <w:rPr>
          <w:rFonts w:ascii="LM Mono 12"/>
          <w:w w:val="105"/>
        </w:rPr>
        <w:t>var-&gt;tm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can be obtained as a straightforward corollary of </w:t>
      </w:r>
      <w:r>
        <w:rPr>
          <w:rFonts w:ascii="LM Mono 12"/>
          <w:w w:val="105"/>
        </w:rPr>
        <w:t>PRE_HO_TM_IND</w:t>
      </w:r>
      <w:r>
        <w:rPr>
          <w:w w:val="105"/>
        </w:rPr>
        <w:t>: </w:t>
      </w:r>
      <w:r>
        <w:rPr>
          <w:rFonts w:ascii="LM Mono 12"/>
          <w:w w:val="105"/>
        </w:rPr>
        <w:t>Lemma HO_TM_IND: (P:(var-&gt;tm)-&gt;Prop)</w:t>
      </w:r>
    </w:p>
    <w:p>
      <w:pPr>
        <w:pStyle w:val="BodyText"/>
        <w:spacing w:line="182" w:lineRule="exact"/>
        <w:ind w:left="2012"/>
        <w:rPr>
          <w:rFonts w:ascii="LM Mono 12"/>
        </w:rPr>
      </w:pPr>
      <w:r>
        <w:rPr>
          <w:rFonts w:ascii="LM Mono 12"/>
          <w:w w:val="105"/>
        </w:rPr>
        <w:t>((x:var)(P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[_:var](is_var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x)))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3" w:lineRule="exact"/>
        <w:ind w:left="2012"/>
        <w:rPr>
          <w:rFonts w:ascii="LM Mono 12"/>
        </w:rPr>
      </w:pPr>
      <w:r>
        <w:rPr>
          <w:rFonts w:ascii="LM Mono 12"/>
          <w:w w:val="105"/>
        </w:rPr>
        <w:t>(P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is_var)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3" w:lineRule="exact"/>
        <w:ind w:left="2012"/>
        <w:rPr>
          <w:rFonts w:ascii="LM Mono 12"/>
        </w:rPr>
      </w:pPr>
      <w:r>
        <w:rPr>
          <w:rFonts w:ascii="LM Mono 12"/>
          <w:w w:val="105"/>
        </w:rPr>
        <w:t>((M,N:var-&gt;tm)(P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M)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5" w:lineRule="auto"/>
        <w:ind w:left="2012" w:right="1689" w:firstLine="111"/>
        <w:rPr>
          <w:rFonts w:ascii="LM Mono 12"/>
        </w:rPr>
      </w:pPr>
      <w:r>
        <w:rPr>
          <w:rFonts w:ascii="LM Mono 12"/>
          <w:w w:val="105"/>
        </w:rPr>
        <w:t>(P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[x:var](app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(N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x))))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-&gt; </w:t>
      </w:r>
      <w:r>
        <w:rPr>
          <w:rFonts w:ascii="LM Mono 12"/>
          <w:spacing w:val="-2"/>
          <w:w w:val="105"/>
        </w:rPr>
        <w:t>((M:var-&gt;var-&gt;tm)</w:t>
      </w:r>
    </w:p>
    <w:p>
      <w:pPr>
        <w:pStyle w:val="BodyText"/>
        <w:spacing w:line="259" w:lineRule="exact"/>
        <w:ind w:left="2123"/>
        <w:rPr>
          <w:rFonts w:ascii="LM Mono 12"/>
        </w:rPr>
      </w:pPr>
      <w:r>
        <w:rPr>
          <w:rFonts w:ascii="LM Mono 12"/>
          <w:w w:val="105"/>
        </w:rPr>
        <w:t>((y:var)(P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[x:var](M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y)))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5" w:lineRule="auto" w:before="4"/>
        <w:ind w:left="2012" w:right="2359" w:firstLine="111"/>
        <w:rPr>
          <w:rFonts w:ascii="LM Mono 12"/>
        </w:rPr>
      </w:pPr>
      <w:r>
        <w:rPr>
          <w:rFonts w:ascii="LM Mono 12"/>
          <w:w w:val="105"/>
        </w:rPr>
        <w:t>(P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[x:var](lam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x))))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-&gt; (M:var-&gt;tm)(P M).</w:t>
      </w:r>
    </w:p>
    <w:p>
      <w:pPr>
        <w:spacing w:after="0" w:line="225" w:lineRule="auto"/>
        <w:rPr>
          <w:rFonts w:ascii="LM Mono 12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48"/>
        <w:ind w:left="0"/>
        <w:rPr>
          <w:rFonts w:ascii="LM Mono 12"/>
        </w:rPr>
      </w:pPr>
    </w:p>
    <w:p>
      <w:pPr>
        <w:pStyle w:val="BodyText"/>
        <w:spacing w:line="237" w:lineRule="auto" w:before="1"/>
        <w:ind w:right="103"/>
        <w:jc w:val="both"/>
      </w:pPr>
      <w:r>
        <w:rPr>
          <w:w w:val="105"/>
        </w:rPr>
        <w:t>The axioms of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-expansion and extensionality play a fundamental role in prov- ing lemmata </w:t>
      </w:r>
      <w:r>
        <w:rPr>
          <w:rFonts w:ascii="LM Mono 12" w:hAnsi="LM Mono 12"/>
          <w:w w:val="105"/>
        </w:rPr>
        <w:t>L_RW</w:t>
      </w:r>
      <w:r>
        <w:rPr>
          <w:rFonts w:ascii="LM Mono 12" w:hAnsi="LM Mono 12"/>
          <w:spacing w:val="-1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PRE_HO_TM_IND</w:t>
      </w:r>
      <w:r>
        <w:rPr>
          <w:w w:val="105"/>
        </w:rPr>
        <w:t>,</w:t>
      </w:r>
      <w:r>
        <w:rPr>
          <w:w w:val="105"/>
        </w:rPr>
        <w:t> used for “transferring” structural in- formation</w:t>
      </w:r>
      <w:r>
        <w:rPr>
          <w:w w:val="105"/>
        </w:rPr>
        <w:t> from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M Mono 12" w:hAnsi="LM Mono 12"/>
          <w:w w:val="105"/>
        </w:rPr>
        <w:t>tm</w:t>
      </w:r>
      <w:r>
        <w:rPr>
          <w:rFonts w:ascii="LM Mono 12" w:hAnsi="LM Mono 12"/>
          <w:spacing w:val="-1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contexts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M Mono 12" w:hAnsi="LM Mono 12"/>
          <w:w w:val="105"/>
        </w:rPr>
        <w:t>var-&gt;tm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fact</w:t>
      </w:r>
      <w:r>
        <w:rPr>
          <w:w w:val="105"/>
        </w:rPr>
        <w:t> is explained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detail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pragmatic</w:t>
      </w:r>
      <w:r>
        <w:rPr>
          <w:spacing w:val="40"/>
          <w:w w:val="105"/>
        </w:rPr>
        <w:t> </w:t>
      </w:r>
      <w:r>
        <w:rPr>
          <w:w w:val="105"/>
        </w:rPr>
        <w:t>remarks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 The whole approach can be adapted (changing</w:t>
      </w:r>
      <w:r>
        <w:rPr>
          <w:w w:val="105"/>
        </w:rPr>
        <w:t> the definition of the measure relation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l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deriving</w:t>
      </w:r>
      <w:r>
        <w:rPr>
          <w:spacing w:val="40"/>
          <w:w w:val="105"/>
        </w:rPr>
        <w:t> </w:t>
      </w:r>
      <w:r>
        <w:rPr>
          <w:w w:val="105"/>
        </w:rPr>
        <w:t>higher-order</w:t>
      </w:r>
      <w:r>
        <w:rPr>
          <w:spacing w:val="40"/>
          <w:w w:val="105"/>
        </w:rPr>
        <w:t> </w:t>
      </w:r>
      <w:r>
        <w:rPr>
          <w:w w:val="105"/>
        </w:rPr>
        <w:t>induction</w:t>
      </w:r>
      <w:r>
        <w:rPr>
          <w:spacing w:val="40"/>
          <w:w w:val="105"/>
        </w:rPr>
        <w:t> </w:t>
      </w:r>
      <w:r>
        <w:rPr>
          <w:w w:val="105"/>
        </w:rPr>
        <w:t>principles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type </w:t>
      </w:r>
      <w:r>
        <w:rPr>
          <w:rFonts w:ascii="LM Mono 12" w:hAnsi="LM Mono 12"/>
          <w:w w:val="105"/>
        </w:rPr>
        <w:t>var-&gt;var-&gt;tm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 w:hAnsi="LM Mono 12"/>
          <w:w w:val="105"/>
        </w:rPr>
        <w:t>var-&gt;var-&gt;var-&gt;tm</w:t>
      </w:r>
      <w:r>
        <w:rPr>
          <w:rFonts w:ascii="LM Mono 12" w:hAnsi="LM Mono 12"/>
          <w:spacing w:val="-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so</w:t>
      </w:r>
      <w:r>
        <w:rPr>
          <w:w w:val="105"/>
        </w:rPr>
        <w:t> 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the</w:t>
      </w:r>
      <w:r>
        <w:rPr>
          <w:w w:val="105"/>
        </w:rPr>
        <w:t> measure relation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unary</w:t>
      </w:r>
      <w:r>
        <w:rPr>
          <w:spacing w:val="40"/>
          <w:w w:val="105"/>
        </w:rPr>
        <w:t> </w:t>
      </w:r>
      <w:r>
        <w:rPr>
          <w:w w:val="105"/>
        </w:rPr>
        <w:t>contexts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var-&gt;tm</w:t>
      </w:r>
      <w:r>
        <w:rPr>
          <w:rFonts w:ascii="LM Mono 12" w:hAnsi="LM Mono 12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following:</w:t>
      </w:r>
    </w:p>
    <w:p>
      <w:pPr>
        <w:pStyle w:val="BodyText"/>
        <w:spacing w:line="228" w:lineRule="auto" w:before="87"/>
        <w:ind w:left="332" w:right="1802" w:hanging="223"/>
        <w:rPr>
          <w:rFonts w:ascii="LM Mono 12"/>
        </w:rPr>
      </w:pPr>
      <w:r>
        <w:rPr>
          <w:rFonts w:ascii="LM Mono 12"/>
          <w:w w:val="105"/>
        </w:rPr>
        <w:t>Inductive ho_l : (var-&gt;tm)-&gt;nat-&gt;Prop := ho_l_var1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(ho_l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[_:var](is_var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_)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(S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O))</w:t>
      </w:r>
    </w:p>
    <w:p>
      <w:pPr>
        <w:pStyle w:val="BodyText"/>
        <w:spacing w:line="256" w:lineRule="exact"/>
        <w:rPr>
          <w:rFonts w:ascii="LM Mono 12"/>
        </w:rPr>
      </w:pPr>
      <w:bookmarkStart w:name="Conclusion" w:id="16"/>
      <w:bookmarkEnd w:id="16"/>
      <w:r>
        <w:rPr/>
      </w:r>
      <w:r>
        <w:rPr>
          <w:rFonts w:ascii="LM Mono 12"/>
          <w:w w:val="105"/>
        </w:rPr>
        <w:t>|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ho_l_var2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(x:var)(ho_l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[_:var](is_var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(S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O))</w:t>
      </w:r>
    </w:p>
    <w:p>
      <w:pPr>
        <w:pStyle w:val="BodyText"/>
        <w:spacing w:line="228" w:lineRule="auto" w:before="2"/>
        <w:ind w:left="1564" w:hanging="1455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ho_l_app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(M,N:var-&gt;tm;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n1,n2:nat)(ho_l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n1)-&gt;(ho_l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n2)-&gt; (ho_l [_:var](app (M _) (N _)) (S (plus n1 n2)))</w:t>
      </w:r>
    </w:p>
    <w:p>
      <w:pPr>
        <w:pStyle w:val="BodyText"/>
        <w:spacing w:line="257" w:lineRule="exact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ho_l_lam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(M:var-&gt;var-</w:t>
      </w:r>
      <w:r>
        <w:rPr>
          <w:rFonts w:ascii="LM Mono 12"/>
          <w:spacing w:val="-2"/>
          <w:w w:val="105"/>
        </w:rPr>
        <w:t>&gt;tm)(n:nat)</w:t>
      </w:r>
    </w:p>
    <w:p>
      <w:pPr>
        <w:pStyle w:val="BodyText"/>
        <w:spacing w:line="263" w:lineRule="exact"/>
        <w:ind w:left="1564"/>
        <w:rPr>
          <w:rFonts w:ascii="LM Mono 12"/>
        </w:rPr>
      </w:pPr>
      <w:r>
        <w:rPr>
          <w:rFonts w:ascii="LM Mono 12"/>
          <w:w w:val="105"/>
        </w:rPr>
        <w:t>((y:var)(ho_l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[_:var](M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_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n))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71" w:lineRule="exact"/>
        <w:ind w:left="1564"/>
        <w:rPr>
          <w:rFonts w:ascii="LM Mono 12"/>
        </w:rPr>
      </w:pPr>
      <w:r>
        <w:rPr>
          <w:rFonts w:ascii="LM Mono 12"/>
          <w:w w:val="105"/>
        </w:rPr>
        <w:t>(ho_l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[_:var](lam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_))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4"/>
          <w:w w:val="105"/>
        </w:rPr>
        <w:t>n)).</w:t>
      </w:r>
    </w:p>
    <w:p>
      <w:pPr>
        <w:pStyle w:val="BodyText"/>
        <w:ind w:left="0"/>
        <w:rPr>
          <w:rFonts w:ascii="LM Mono 12"/>
        </w:rPr>
      </w:pPr>
    </w:p>
    <w:p>
      <w:pPr>
        <w:pStyle w:val="BodyText"/>
        <w:spacing w:before="73"/>
        <w:ind w:left="0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54" w:lineRule="auto" w:before="278"/>
        <w:ind w:right="108"/>
        <w:jc w:val="both"/>
      </w:pPr>
      <w:r>
        <w:rPr>
          <w:w w:val="110"/>
        </w:rPr>
        <w:t>The Theory of Contexts is an axiomatic attempt to capture some very prim- itive properties about names and contexts in weak </w:t>
      </w:r>
      <w:r>
        <w:rPr>
          <w:rFonts w:ascii="LM Mono 12"/>
          <w:w w:val="110"/>
        </w:rPr>
        <w:t>HOAS</w:t>
      </w:r>
      <w:r>
        <w:rPr>
          <w:w w:val="110"/>
        </w:rPr>
        <w:t>. Its first two axioms (unsaturation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decidability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equality</w:t>
      </w:r>
      <w:r>
        <w:rPr>
          <w:spacing w:val="-9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names)</w:t>
      </w:r>
      <w:r>
        <w:rPr>
          <w:spacing w:val="-10"/>
          <w:w w:val="110"/>
        </w:rPr>
        <w:t> </w:t>
      </w:r>
      <w:r>
        <w:rPr>
          <w:w w:val="110"/>
        </w:rPr>
        <w:t>describe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funda- mental and well-accepted assumptions about the practical use of names.</w:t>
      </w:r>
      <w:r>
        <w:rPr>
          <w:w w:val="110"/>
        </w:rPr>
        <w:t> The role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remaining</w:t>
      </w:r>
      <w:r>
        <w:rPr>
          <w:spacing w:val="-8"/>
          <w:w w:val="110"/>
        </w:rPr>
        <w:t> </w:t>
      </w:r>
      <w:r>
        <w:rPr>
          <w:w w:val="110"/>
        </w:rPr>
        <w:t>axiom</w:t>
      </w:r>
      <w:r>
        <w:rPr>
          <w:spacing w:val="-7"/>
          <w:w w:val="110"/>
        </w:rPr>
        <w:t> </w:t>
      </w:r>
      <w:r>
        <w:rPr>
          <w:w w:val="110"/>
        </w:rPr>
        <w:t>schemata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instead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subtle,</w:t>
      </w:r>
      <w:r>
        <w:rPr>
          <w:spacing w:val="-3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reveal their</w:t>
      </w:r>
      <w:r>
        <w:rPr>
          <w:w w:val="110"/>
        </w:rPr>
        <w:t> expressive</w:t>
      </w:r>
      <w:r>
        <w:rPr>
          <w:spacing w:val="14"/>
          <w:w w:val="110"/>
        </w:rPr>
        <w:t> </w:t>
      </w:r>
      <w:r>
        <w:rPr>
          <w:w w:val="110"/>
        </w:rPr>
        <w:t>power</w:t>
      </w:r>
      <w:r>
        <w:rPr>
          <w:w w:val="110"/>
        </w:rPr>
        <w:t> when</w:t>
      </w:r>
      <w:r>
        <w:rPr>
          <w:w w:val="110"/>
        </w:rPr>
        <w:t> used</w:t>
      </w:r>
      <w:r>
        <w:rPr>
          <w:w w:val="110"/>
        </w:rPr>
        <w:t> together.</w:t>
      </w:r>
      <w:r>
        <w:rPr>
          <w:spacing w:val="40"/>
          <w:w w:val="110"/>
        </w:rPr>
        <w:t> </w:t>
      </w:r>
      <w:r>
        <w:rPr>
          <w:w w:val="110"/>
        </w:rPr>
        <w:t>Indeed,</w:t>
      </w:r>
      <w:r>
        <w:rPr>
          <w:spacing w:val="14"/>
          <w:w w:val="110"/>
        </w:rPr>
        <w:t> </w:t>
      </w:r>
      <w:r>
        <w:rPr>
          <w:w w:val="110"/>
        </w:rPr>
        <w:t>extensionality</w:t>
      </w:r>
      <w:r>
        <w:rPr>
          <w:w w:val="110"/>
        </w:rPr>
        <w:t> allows</w:t>
      </w:r>
      <w:r>
        <w:rPr>
          <w:w w:val="110"/>
        </w:rPr>
        <w:t> to</w:t>
      </w:r>
    </w:p>
    <w:p>
      <w:pPr>
        <w:pStyle w:val="BodyText"/>
        <w:spacing w:line="230" w:lineRule="auto" w:before="9"/>
        <w:ind w:right="103" w:hanging="1"/>
        <w:jc w:val="both"/>
      </w:pPr>
      <w:r>
        <w:rPr>
          <w:w w:val="110"/>
        </w:rPr>
        <w:t>infer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needed</w:t>
      </w:r>
      <w:r>
        <w:rPr>
          <w:spacing w:val="24"/>
          <w:w w:val="110"/>
        </w:rPr>
        <w:t> </w:t>
      </w:r>
      <w:r>
        <w:rPr>
          <w:w w:val="110"/>
        </w:rPr>
        <w:t>structural</w:t>
      </w:r>
      <w:r>
        <w:rPr>
          <w:spacing w:val="22"/>
          <w:w w:val="110"/>
        </w:rPr>
        <w:t> </w:t>
      </w:r>
      <w:r>
        <w:rPr>
          <w:w w:val="110"/>
        </w:rPr>
        <w:t>information</w:t>
      </w:r>
      <w:r>
        <w:rPr>
          <w:spacing w:val="20"/>
          <w:w w:val="110"/>
        </w:rPr>
        <w:t> </w:t>
      </w:r>
      <w:r>
        <w:rPr>
          <w:w w:val="110"/>
        </w:rPr>
        <w:t>about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“abstract”</w:t>
      </w:r>
      <w:r>
        <w:rPr>
          <w:spacing w:val="21"/>
          <w:w w:val="110"/>
        </w:rPr>
        <w:t> </w:t>
      </w:r>
      <w:r>
        <w:rPr>
          <w:w w:val="110"/>
        </w:rPr>
        <w:t>context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from a</w:t>
      </w:r>
      <w:r>
        <w:rPr>
          <w:spacing w:val="-2"/>
          <w:w w:val="110"/>
        </w:rPr>
        <w:t> </w:t>
      </w:r>
      <w:r>
        <w:rPr>
          <w:w w:val="110"/>
        </w:rPr>
        <w:t>“concrete”</w:t>
      </w:r>
      <w:r>
        <w:rPr>
          <w:spacing w:val="8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33"/>
          <w:w w:val="110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w w:val="110"/>
          <w:vertAlign w:val="baseline"/>
        </w:rPr>
        <w:t>-expansion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rFonts w:ascii="LexiGulim" w:hAnsi="LexiGulim"/>
          <w:spacing w:val="-4"/>
          <w:w w:val="110"/>
          <w:vertAlign w:val="superscript"/>
        </w:rPr>
        <w:t>'</w:t>
      </w:r>
      <w:r>
        <w:rPr>
          <w:spacing w:val="-4"/>
          <w:w w:val="110"/>
          <w:vertAlign w:val="baseline"/>
        </w:rPr>
        <w:t>[</w:t>
      </w:r>
      <w:r>
        <w:rPr>
          <w:rFonts w:ascii="Georgia" w:hAnsi="Georgia"/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]</w:t>
      </w:r>
    </w:p>
    <w:p>
      <w:pPr>
        <w:pStyle w:val="BodyText"/>
        <w:spacing w:line="244" w:lineRule="exact"/>
        <w:jc w:val="both"/>
      </w:pPr>
      <w:r>
        <w:rPr>
          <w:w w:val="110"/>
        </w:rPr>
        <w:t>(provided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prove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35"/>
          <w:w w:val="110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]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-32"/>
          <w:w w:val="110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/∈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FV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FV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)).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18" w:lineRule="exact"/>
        <w:jc w:val="both"/>
      </w:pP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main</w:t>
      </w:r>
      <w:r>
        <w:rPr>
          <w:spacing w:val="19"/>
          <w:w w:val="110"/>
        </w:rPr>
        <w:t> </w:t>
      </w:r>
      <w:r>
        <w:rPr>
          <w:w w:val="110"/>
        </w:rPr>
        <w:t>idea</w:t>
      </w:r>
      <w:r>
        <w:rPr>
          <w:spacing w:val="19"/>
          <w:w w:val="110"/>
        </w:rPr>
        <w:t> </w:t>
      </w:r>
      <w:r>
        <w:rPr>
          <w:w w:val="110"/>
        </w:rPr>
        <w:t>behind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derivation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higher-order</w:t>
      </w:r>
      <w:r>
        <w:rPr>
          <w:spacing w:val="19"/>
          <w:w w:val="110"/>
        </w:rPr>
        <w:t> </w:t>
      </w:r>
      <w:r>
        <w:rPr>
          <w:w w:val="110"/>
        </w:rPr>
        <w:t>induction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principle,</w:t>
      </w:r>
    </w:p>
    <w:p>
      <w:pPr>
        <w:pStyle w:val="BodyText"/>
        <w:spacing w:before="22"/>
        <w:jc w:val="both"/>
      </w:pPr>
      <w:r>
        <w:rPr>
          <w:w w:val="105"/>
        </w:rPr>
        <w:t>addressed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Section</w:t>
      </w:r>
      <w:r>
        <w:rPr>
          <w:spacing w:val="29"/>
          <w:w w:val="105"/>
        </w:rPr>
        <w:t> </w:t>
      </w:r>
      <w:hyperlink w:history="true" w:anchor="_bookmark7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61" w:lineRule="exact" w:before="20"/>
        <w:ind w:left="428"/>
        <w:jc w:val="both"/>
        <w:rPr>
          <w:rFonts w:ascii="LM Mono 12"/>
        </w:rPr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Theory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Contexts</w:t>
      </w:r>
      <w:r>
        <w:rPr>
          <w:spacing w:val="26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been</w:t>
      </w:r>
      <w:r>
        <w:rPr>
          <w:spacing w:val="26"/>
          <w:w w:val="110"/>
        </w:rPr>
        <w:t> </w:t>
      </w:r>
      <w:r>
        <w:rPr>
          <w:w w:val="110"/>
        </w:rPr>
        <w:t>used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combination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weak</w:t>
      </w:r>
      <w:r>
        <w:rPr>
          <w:spacing w:val="26"/>
          <w:w w:val="110"/>
        </w:rPr>
        <w:t> </w:t>
      </w:r>
      <w:r>
        <w:rPr>
          <w:rFonts w:ascii="LM Mono 12"/>
          <w:spacing w:val="-4"/>
          <w:w w:val="110"/>
        </w:rPr>
        <w:t>HOAS</w:t>
      </w:r>
    </w:p>
    <w:p>
      <w:pPr>
        <w:pStyle w:val="BodyText"/>
        <w:spacing w:line="262" w:lineRule="exact" w:before="8"/>
        <w:ind w:right="103"/>
        <w:jc w:val="both"/>
      </w:pPr>
      <w:r>
        <w:rPr>
          <w:w w:val="105"/>
        </w:rPr>
        <w:t>for</w:t>
      </w:r>
      <w:r>
        <w:rPr>
          <w:w w:val="105"/>
        </w:rPr>
        <w:t> carrying</w:t>
      </w:r>
      <w:r>
        <w:rPr>
          <w:w w:val="105"/>
        </w:rPr>
        <w:t> out</w:t>
      </w:r>
      <w:r>
        <w:rPr>
          <w:w w:val="105"/>
        </w:rPr>
        <w:t> many</w:t>
      </w:r>
      <w:r>
        <w:rPr>
          <w:w w:val="105"/>
        </w:rPr>
        <w:t> case</w:t>
      </w:r>
      <w:r>
        <w:rPr>
          <w:w w:val="105"/>
        </w:rPr>
        <w:t> studies</w:t>
      </w:r>
      <w:r>
        <w:rPr>
          <w:w w:val="105"/>
        </w:rPr>
        <w:t> in</w:t>
      </w:r>
      <w:r>
        <w:rPr>
          <w:w w:val="105"/>
        </w:rPr>
        <w:t> recent</w:t>
      </w:r>
      <w:r>
        <w:rPr>
          <w:w w:val="105"/>
        </w:rPr>
        <w:t> years</w:t>
      </w:r>
      <w:r>
        <w:rPr>
          <w:w w:val="105"/>
        </w:rPr>
        <w:t> (see,</w:t>
      </w:r>
      <w:r>
        <w:rPr>
          <w:w w:val="105"/>
        </w:rPr>
        <w:t> </w:t>
      </w:r>
      <w:r>
        <w:rPr>
          <w:rFonts w:ascii="LM Roman 12"/>
          <w:i/>
          <w:w w:val="105"/>
        </w:rPr>
        <w:t>e</w:t>
      </w:r>
      <w:r>
        <w:rPr>
          <w:w w:val="105"/>
        </w:rPr>
        <w:t>.</w:t>
      </w:r>
      <w:r>
        <w:rPr>
          <w:rFonts w:ascii="LM Roman 12"/>
          <w:i/>
          <w:w w:val="105"/>
        </w:rPr>
        <w:t>g</w:t>
      </w:r>
      <w:r>
        <w:rPr>
          <w:w w:val="105"/>
        </w:rPr>
        <w:t>.,</w:t>
      </w:r>
      <w:r>
        <w:rPr>
          <w:w w:val="105"/>
        </w:rPr>
        <w:t>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]). These works deal with very different paradigms, and produce machine-checked error-prone</w:t>
      </w:r>
      <w:r>
        <w:rPr>
          <w:spacing w:val="26"/>
          <w:w w:val="105"/>
        </w:rPr>
        <w:t> </w:t>
      </w:r>
      <w:r>
        <w:rPr>
          <w:w w:val="105"/>
        </w:rPr>
        <w:t>proofs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very</w:t>
      </w:r>
      <w:r>
        <w:rPr>
          <w:spacing w:val="33"/>
          <w:w w:val="105"/>
        </w:rPr>
        <w:t> </w:t>
      </w:r>
      <w:r>
        <w:rPr>
          <w:w w:val="105"/>
        </w:rPr>
        <w:t>involved</w:t>
      </w:r>
      <w:r>
        <w:rPr>
          <w:spacing w:val="35"/>
          <w:w w:val="105"/>
        </w:rPr>
        <w:t> </w:t>
      </w:r>
      <w:r>
        <w:rPr>
          <w:w w:val="105"/>
        </w:rPr>
        <w:t>metatheoretical</w:t>
      </w:r>
      <w:r>
        <w:rPr>
          <w:spacing w:val="32"/>
          <w:w w:val="105"/>
        </w:rPr>
        <w:t> </w:t>
      </w:r>
      <w:r>
        <w:rPr>
          <w:w w:val="105"/>
        </w:rPr>
        <w:t>properties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different</w:t>
      </w:r>
    </w:p>
    <w:p>
      <w:pPr>
        <w:pStyle w:val="BodyText"/>
        <w:spacing w:line="256" w:lineRule="auto" w:before="16"/>
        <w:ind w:right="106"/>
        <w:jc w:val="both"/>
      </w:pPr>
      <w:r>
        <w:rPr>
          <w:w w:val="110"/>
        </w:rPr>
        <w:t>object</w:t>
      </w:r>
      <w:r>
        <w:rPr>
          <w:spacing w:val="23"/>
          <w:w w:val="110"/>
        </w:rPr>
        <w:t> </w:t>
      </w:r>
      <w:r>
        <w:rPr>
          <w:w w:val="110"/>
        </w:rPr>
        <w:t>systems.</w:t>
      </w:r>
      <w:r>
        <w:rPr>
          <w:spacing w:val="80"/>
          <w:w w:val="110"/>
        </w:rPr>
        <w:t> </w:t>
      </w:r>
      <w:r>
        <w:rPr>
          <w:w w:val="110"/>
        </w:rPr>
        <w:t>However,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spacing w:val="22"/>
          <w:w w:val="110"/>
        </w:rPr>
        <w:t> </w:t>
      </w:r>
      <w:r>
        <w:rPr>
          <w:w w:val="110"/>
        </w:rPr>
        <w:t>these</w:t>
      </w:r>
      <w:r>
        <w:rPr>
          <w:spacing w:val="26"/>
          <w:w w:val="110"/>
        </w:rPr>
        <w:t> </w:t>
      </w:r>
      <w:r>
        <w:rPr>
          <w:w w:val="110"/>
        </w:rPr>
        <w:t>works</w:t>
      </w:r>
      <w:r>
        <w:rPr>
          <w:spacing w:val="23"/>
          <w:w w:val="110"/>
        </w:rPr>
        <w:t> </w:t>
      </w:r>
      <w:r>
        <w:rPr>
          <w:w w:val="110"/>
        </w:rPr>
        <w:t>seem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adopt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ad-hoc</w:t>
      </w:r>
      <w:r>
        <w:rPr>
          <w:w w:val="110"/>
        </w:rPr>
        <w:t> variant of the axioms without following a common methodology.</w:t>
      </w:r>
      <w:r>
        <w:rPr>
          <w:spacing w:val="30"/>
          <w:w w:val="110"/>
        </w:rPr>
        <w:t> </w:t>
      </w:r>
      <w:r>
        <w:rPr>
          <w:w w:val="110"/>
        </w:rPr>
        <w:t>This paper tries to disclaim</w:t>
      </w:r>
      <w:r>
        <w:rPr>
          <w:w w:val="110"/>
        </w:rPr>
        <w:t> this</w:t>
      </w:r>
      <w:r>
        <w:rPr>
          <w:w w:val="110"/>
        </w:rPr>
        <w:t> wrong</w:t>
      </w:r>
      <w:r>
        <w:rPr>
          <w:w w:val="110"/>
        </w:rPr>
        <w:t> impression,</w:t>
      </w:r>
      <w:r>
        <w:rPr>
          <w:w w:val="110"/>
        </w:rPr>
        <w:t> and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brief</w:t>
      </w:r>
      <w:r>
        <w:rPr>
          <w:w w:val="110"/>
        </w:rPr>
        <w:t> roadmap</w:t>
      </w:r>
      <w:r>
        <w:rPr>
          <w:w w:val="110"/>
        </w:rPr>
        <w:t> to</w:t>
      </w:r>
      <w:r>
        <w:rPr>
          <w:w w:val="110"/>
        </w:rPr>
        <w:t> follow systematically in order to instanciate the axiom schemata and to work with a weak </w:t>
      </w:r>
      <w:r>
        <w:rPr>
          <w:rFonts w:ascii="LM Mono 12"/>
          <w:w w:val="110"/>
        </w:rPr>
        <w:t>HOAS</w:t>
      </w:r>
      <w:r>
        <w:rPr>
          <w:w w:val="110"/>
        </w:rPr>
        <w:t>-based encoding.</w:t>
      </w:r>
    </w:p>
    <w:p>
      <w:pPr>
        <w:spacing w:after="0" w:line="256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spacing w:before="284"/>
        <w:ind w:left="109" w:firstLine="0"/>
      </w:pPr>
      <w:bookmarkStart w:name="References" w:id="17"/>
      <w:bookmarkEnd w:id="17"/>
      <w:r>
        <w:rPr/>
      </w:r>
      <w:bookmarkStart w:name="_bookmark8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bookmarkStart w:name="_bookmark13" w:id="23"/>
      <w:bookmarkEnd w:id="23"/>
      <w:r>
        <w:rPr/>
      </w:r>
      <w:r>
        <w:rPr>
          <w:sz w:val="16"/>
        </w:rPr>
        <w:t>M.</w:t>
      </w:r>
      <w:r>
        <w:rPr>
          <w:spacing w:val="2"/>
          <w:sz w:val="16"/>
        </w:rPr>
        <w:t> </w:t>
      </w:r>
      <w:r>
        <w:rPr>
          <w:sz w:val="16"/>
        </w:rPr>
        <w:t>Abadi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L.</w:t>
      </w:r>
      <w:r>
        <w:rPr>
          <w:spacing w:val="2"/>
          <w:sz w:val="16"/>
        </w:rPr>
        <w:t> </w:t>
      </w:r>
      <w:r>
        <w:rPr>
          <w:sz w:val="16"/>
        </w:rPr>
        <w:t>Cardelli.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theory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objects.</w:t>
      </w:r>
      <w:r>
        <w:rPr>
          <w:spacing w:val="21"/>
          <w:sz w:val="16"/>
        </w:rPr>
        <w:t> </w:t>
      </w:r>
      <w:r>
        <w:rPr>
          <w:sz w:val="16"/>
        </w:rPr>
        <w:t>Springer-Verlag,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08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Ciaffaglione, L.</w:t>
      </w:r>
      <w:r>
        <w:rPr>
          <w:spacing w:val="-4"/>
          <w:sz w:val="16"/>
        </w:rPr>
        <w:t> </w:t>
      </w:r>
      <w:r>
        <w:rPr>
          <w:sz w:val="16"/>
        </w:rPr>
        <w:t>Liquori,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Miculan.</w:t>
      </w:r>
      <w:r>
        <w:rPr>
          <w:spacing w:val="29"/>
          <w:sz w:val="16"/>
        </w:rPr>
        <w:t> </w:t>
      </w:r>
      <w:r>
        <w:rPr>
          <w:sz w:val="16"/>
        </w:rPr>
        <w:t>Imperative</w:t>
      </w:r>
      <w:r>
        <w:rPr>
          <w:spacing w:val="-6"/>
          <w:sz w:val="16"/>
        </w:rPr>
        <w:t> </w:t>
      </w:r>
      <w:r>
        <w:rPr>
          <w:sz w:val="16"/>
        </w:rPr>
        <w:t>Object-based</w:t>
      </w:r>
      <w:r>
        <w:rPr>
          <w:spacing w:val="-5"/>
          <w:sz w:val="16"/>
        </w:rPr>
        <w:t> </w:t>
      </w:r>
      <w:r>
        <w:rPr>
          <w:sz w:val="16"/>
        </w:rPr>
        <w:t>Calculi in</w:t>
      </w:r>
      <w:r>
        <w:rPr>
          <w:spacing w:val="-5"/>
          <w:sz w:val="16"/>
        </w:rPr>
        <w:t> </w:t>
      </w:r>
      <w:r>
        <w:rPr>
          <w:sz w:val="16"/>
        </w:rPr>
        <w:t>(Co)Inductive </w:t>
      </w:r>
      <w:bookmarkStart w:name="_bookmark14" w:id="24"/>
      <w:bookmarkEnd w:id="24"/>
      <w:r>
        <w:rPr>
          <w:sz w:val="16"/>
        </w:rPr>
        <w:t>T</w:t>
      </w:r>
      <w:r>
        <w:rPr>
          <w:sz w:val="16"/>
        </w:rPr>
        <w:t>ype Theories.</w:t>
      </w:r>
      <w:r>
        <w:rPr>
          <w:spacing w:val="3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LPAR</w:t>
      </w:r>
      <w:r>
        <w:rPr>
          <w:sz w:val="16"/>
        </w:rPr>
        <w:t>, </w:t>
      </w:r>
      <w:r>
        <w:rPr>
          <w:i/>
          <w:sz w:val="16"/>
        </w:rPr>
        <w:t>Lecture Notes in Artiﬁcial Intelligence 2850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09" w:hanging="232"/>
        <w:jc w:val="both"/>
        <w:rPr>
          <w:sz w:val="16"/>
        </w:rPr>
      </w:pPr>
      <w:r>
        <w:rPr>
          <w:sz w:val="16"/>
        </w:rPr>
        <w:t>A. Ciaffaglione, L. Liquori, and M. Miculan.</w:t>
      </w:r>
      <w:r>
        <w:rPr>
          <w:spacing w:val="40"/>
          <w:sz w:val="16"/>
        </w:rPr>
        <w:t> </w:t>
      </w:r>
      <w:r>
        <w:rPr>
          <w:sz w:val="16"/>
        </w:rPr>
        <w:t>Reasoning on an Imperative Object-based Calculus in Higher-Order Abstract Syntax. In </w:t>
      </w:r>
      <w:r>
        <w:rPr>
          <w:i/>
          <w:sz w:val="16"/>
        </w:rPr>
        <w:t>Proc. of MERLIN</w:t>
      </w:r>
      <w:r>
        <w:rPr>
          <w:sz w:val="16"/>
        </w:rPr>
        <w:t>, </w:t>
      </w:r>
      <w:r>
        <w:rPr>
          <w:i/>
          <w:sz w:val="16"/>
        </w:rPr>
        <w:t>ACM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7" w:hanging="232"/>
        <w:jc w:val="both"/>
        <w:rPr>
          <w:sz w:val="16"/>
        </w:rPr>
      </w:pPr>
      <w:bookmarkStart w:name="_bookmark15" w:id="25"/>
      <w:bookmarkEnd w:id="25"/>
      <w:r>
        <w:rPr/>
      </w:r>
      <w:r>
        <w:rPr>
          <w:sz w:val="16"/>
        </w:rPr>
        <w:t>J. Despeyroux, A. Felty, and A. Hirschowitz.</w:t>
      </w:r>
      <w:r>
        <w:rPr>
          <w:spacing w:val="26"/>
          <w:sz w:val="16"/>
        </w:rPr>
        <w:t> </w:t>
      </w:r>
      <w:r>
        <w:rPr>
          <w:sz w:val="16"/>
        </w:rPr>
        <w:t>Higher-order syntax in Coq. In </w:t>
      </w:r>
      <w:r>
        <w:rPr>
          <w:i/>
          <w:sz w:val="16"/>
        </w:rPr>
        <w:t>Proc. of TLCA</w:t>
      </w:r>
      <w:r>
        <w:rPr>
          <w:sz w:val="16"/>
        </w:rPr>
        <w:t>, </w:t>
      </w:r>
      <w:r>
        <w:rPr>
          <w:i/>
          <w:sz w:val="16"/>
        </w:rPr>
        <w:t>Lecture Notes in Computer Science 905</w:t>
      </w:r>
      <w:r>
        <w:rPr>
          <w:sz w:val="16"/>
        </w:rPr>
        <w:t>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230"/>
        <w:jc w:val="left"/>
        <w:rPr>
          <w:sz w:val="16"/>
        </w:rPr>
      </w:pPr>
      <w:bookmarkStart w:name="_bookmark16" w:id="26"/>
      <w:bookmarkEnd w:id="26"/>
      <w:r>
        <w:rPr/>
      </w:r>
      <w:r>
        <w:rPr>
          <w:sz w:val="16"/>
        </w:rPr>
        <w:t>M.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17"/>
          <w:sz w:val="16"/>
        </w:rPr>
        <w:t> </w:t>
      </w:r>
      <w:r>
        <w:rPr>
          <w:sz w:val="16"/>
        </w:rPr>
        <w:t>Gabbay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A.</w:t>
      </w:r>
      <w:r>
        <w:rPr>
          <w:spacing w:val="14"/>
          <w:sz w:val="16"/>
        </w:rPr>
        <w:t> </w:t>
      </w:r>
      <w:r>
        <w:rPr>
          <w:sz w:val="16"/>
        </w:rPr>
        <w:t>M.</w:t>
      </w:r>
      <w:r>
        <w:rPr>
          <w:spacing w:val="17"/>
          <w:sz w:val="16"/>
        </w:rPr>
        <w:t> </w:t>
      </w:r>
      <w:r>
        <w:rPr>
          <w:sz w:val="16"/>
        </w:rPr>
        <w:t>Pitts.</w:t>
      </w:r>
      <w:r>
        <w:rPr>
          <w:spacing w:val="66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new</w:t>
      </w:r>
      <w:r>
        <w:rPr>
          <w:spacing w:val="15"/>
          <w:sz w:val="16"/>
        </w:rPr>
        <w:t> </w:t>
      </w:r>
      <w:r>
        <w:rPr>
          <w:sz w:val="16"/>
        </w:rPr>
        <w:t>approach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abstract</w:t>
      </w:r>
      <w:r>
        <w:rPr>
          <w:spacing w:val="18"/>
          <w:sz w:val="16"/>
        </w:rPr>
        <w:t> </w:t>
      </w:r>
      <w:r>
        <w:rPr>
          <w:sz w:val="16"/>
        </w:rPr>
        <w:t>syntax</w:t>
      </w:r>
      <w:r>
        <w:rPr>
          <w:spacing w:val="13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variable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binding.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Formal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Aspects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?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7" w:hanging="232"/>
        <w:jc w:val="both"/>
        <w:rPr>
          <w:sz w:val="16"/>
        </w:rPr>
      </w:pPr>
      <w:r>
        <w:rPr>
          <w:sz w:val="16"/>
        </w:rPr>
        <w:t>R. Harper, F. Honsell, and G. Plotkin.</w:t>
      </w:r>
      <w:r>
        <w:rPr>
          <w:spacing w:val="40"/>
          <w:sz w:val="16"/>
        </w:rPr>
        <w:t> </w:t>
      </w:r>
      <w:r>
        <w:rPr>
          <w:sz w:val="16"/>
        </w:rPr>
        <w:t>A framework for defining logics.</w:t>
      </w:r>
      <w:r>
        <w:rPr>
          <w:spacing w:val="40"/>
          <w:sz w:val="16"/>
        </w:rPr>
        <w:t> </w:t>
      </w:r>
      <w:r>
        <w:rPr>
          <w:i/>
          <w:sz w:val="16"/>
        </w:rPr>
        <w:t>Journal of ACM</w:t>
      </w:r>
      <w:r>
        <w:rPr>
          <w:i/>
          <w:sz w:val="16"/>
        </w:rPr>
        <w:t> </w:t>
      </w:r>
      <w:bookmarkStart w:name="_bookmark17" w:id="27"/>
      <w:bookmarkEnd w:id="27"/>
      <w:r>
        <w:rPr>
          <w:i/>
          <w:sz w:val="16"/>
        </w:rPr>
        <w:t>40(1</w:t>
      </w:r>
      <w:r>
        <w:rPr>
          <w:i/>
          <w:sz w:val="16"/>
        </w:rPr>
        <w:t>)</w:t>
      </w:r>
      <w:r>
        <w:rPr>
          <w:sz w:val="16"/>
        </w:rPr>
        <w:t>,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6" w:hanging="232"/>
        <w:jc w:val="both"/>
        <w:rPr>
          <w:sz w:val="16"/>
        </w:rPr>
      </w:pP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Honsell,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Miculan,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I.</w:t>
      </w:r>
      <w:r>
        <w:rPr>
          <w:spacing w:val="-5"/>
          <w:sz w:val="16"/>
        </w:rPr>
        <w:t> </w:t>
      </w:r>
      <w:r>
        <w:rPr>
          <w:sz w:val="16"/>
        </w:rPr>
        <w:t>Scagnetto.</w:t>
      </w:r>
      <w:r>
        <w:rPr>
          <w:spacing w:val="24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axiomatic</w:t>
      </w:r>
      <w:r>
        <w:rPr>
          <w:spacing w:val="-2"/>
          <w:sz w:val="16"/>
        </w:rPr>
        <w:t> </w:t>
      </w:r>
      <w:r>
        <w:rPr>
          <w:sz w:val="16"/>
        </w:rPr>
        <w:t>approach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metareasoning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systems </w:t>
      </w:r>
      <w:bookmarkStart w:name="_bookmark18" w:id="28"/>
      <w:bookmarkEnd w:id="28"/>
      <w:r>
        <w:rPr>
          <w:sz w:val="16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> </w:t>
      </w:r>
      <w:r>
        <w:rPr>
          <w:sz w:val="16"/>
        </w:rPr>
        <w:t>higher-order</w:t>
      </w:r>
      <w:r>
        <w:rPr>
          <w:spacing w:val="-4"/>
          <w:sz w:val="16"/>
        </w:rPr>
        <w:t> </w:t>
      </w:r>
      <w:r>
        <w:rPr>
          <w:sz w:val="16"/>
        </w:rPr>
        <w:t>abstract syntax. In</w:t>
      </w:r>
      <w:r>
        <w:rPr>
          <w:spacing w:val="-4"/>
          <w:sz w:val="16"/>
        </w:rPr>
        <w:t> </w:t>
      </w:r>
      <w:r>
        <w:rPr>
          <w:i/>
          <w:sz w:val="16"/>
        </w:rPr>
        <w:t>Proc.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ICALP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i/>
          <w:sz w:val="16"/>
        </w:rPr>
        <w:t>Lecture Notes 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 Science 2076</w:t>
      </w:r>
      <w:r>
        <w:rPr>
          <w:sz w:val="16"/>
        </w:rPr>
        <w:t>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232"/>
        <w:jc w:val="both"/>
        <w:rPr>
          <w:sz w:val="16"/>
        </w:rPr>
      </w:pPr>
      <w:bookmarkStart w:name="_bookmark19" w:id="29"/>
      <w:bookmarkEnd w:id="29"/>
      <w:r>
        <w:rPr/>
      </w:r>
      <w:r>
        <w:rPr>
          <w:sz w:val="16"/>
        </w:rPr>
        <w:t>F. Honsell, M. Miculan, and I.</w:t>
      </w:r>
      <w:r>
        <w:rPr>
          <w:spacing w:val="-1"/>
          <w:sz w:val="16"/>
        </w:rPr>
        <w:t> </w:t>
      </w:r>
      <w:r>
        <w:rPr>
          <w:sz w:val="16"/>
        </w:rPr>
        <w:t>Scagnetto.</w:t>
      </w:r>
      <w:r>
        <w:rPr>
          <w:spacing w:val="25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sz w:val="16"/>
        </w:rPr>
        <w:t>-calculus</w:t>
      </w:r>
      <w:r>
        <w:rPr>
          <w:spacing w:val="-1"/>
          <w:sz w:val="16"/>
        </w:rPr>
        <w:t> </w:t>
      </w:r>
      <w:r>
        <w:rPr>
          <w:sz w:val="16"/>
        </w:rPr>
        <w:t>in (co)inductive type</w:t>
      </w:r>
      <w:r>
        <w:rPr>
          <w:spacing w:val="-3"/>
          <w:sz w:val="16"/>
        </w:rPr>
        <w:t> </w:t>
      </w:r>
      <w:r>
        <w:rPr>
          <w:sz w:val="16"/>
        </w:rPr>
        <w:t>theory. </w:t>
      </w:r>
      <w:r>
        <w:rPr>
          <w:i/>
          <w:sz w:val="16"/>
        </w:rPr>
        <w:t>Theoretical</w:t>
      </w:r>
      <w:r>
        <w:rPr>
          <w:i/>
          <w:sz w:val="16"/>
        </w:rPr>
        <w:t> Computer Science 239(2)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232"/>
        <w:jc w:val="both"/>
        <w:rPr>
          <w:sz w:val="16"/>
        </w:rPr>
      </w:pPr>
      <w:r>
        <w:rPr>
          <w:sz w:val="16"/>
        </w:rPr>
        <w:t>F. Honsell, M. Miculan, and I. Scagnetto.</w:t>
      </w:r>
      <w:r>
        <w:rPr>
          <w:spacing w:val="40"/>
          <w:sz w:val="16"/>
        </w:rPr>
        <w:t> </w:t>
      </w:r>
      <w:r>
        <w:rPr>
          <w:sz w:val="16"/>
        </w:rPr>
        <w:t>The theory of contexts for first-order and higher- </w:t>
      </w:r>
      <w:bookmarkStart w:name="_bookmark20" w:id="30"/>
      <w:bookmarkEnd w:id="30"/>
      <w:r>
        <w:rPr>
          <w:sz w:val="16"/>
        </w:rPr>
        <w:t>o</w:t>
      </w:r>
      <w:r>
        <w:rPr>
          <w:sz w:val="16"/>
        </w:rPr>
        <w:t>rder</w:t>
      </w:r>
      <w:r>
        <w:rPr>
          <w:spacing w:val="-1"/>
          <w:sz w:val="16"/>
        </w:rPr>
        <w:t> </w:t>
      </w:r>
      <w:r>
        <w:rPr>
          <w:sz w:val="16"/>
        </w:rPr>
        <w:t>abstract syntax. In</w:t>
      </w:r>
      <w:r>
        <w:rPr>
          <w:spacing w:val="-1"/>
          <w:sz w:val="16"/>
        </w:rPr>
        <w:t> </w:t>
      </w:r>
      <w:r>
        <w:rPr>
          <w:i/>
          <w:sz w:val="16"/>
        </w:rPr>
        <w:t>Proc. of TOSCA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z w:val="16"/>
        </w:rPr>
        <w:t>Electronic Notes in Theoretical Computer Science</w:t>
      </w:r>
      <w:r>
        <w:rPr>
          <w:i/>
          <w:sz w:val="16"/>
        </w:rPr>
        <w:t> 62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13" w:hanging="315"/>
        <w:jc w:val="both"/>
        <w:rPr>
          <w:sz w:val="16"/>
        </w:rPr>
      </w:pPr>
      <w:bookmarkStart w:name="_bookmark21" w:id="31"/>
      <w:bookmarkEnd w:id="31"/>
      <w:r>
        <w:rPr/>
      </w:r>
      <w:r>
        <w:rPr>
          <w:sz w:val="16"/>
        </w:rPr>
        <w:t>M. Miculan. Encoding logical theories of programs. PhD thesis, Dipartimento di Informatica, Universit`a di Pisa, Italy,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r>
        <w:rPr>
          <w:sz w:val="16"/>
        </w:rPr>
        <w:t>M. Miculan.</w:t>
      </w:r>
      <w:r>
        <w:rPr>
          <w:spacing w:val="39"/>
          <w:sz w:val="16"/>
        </w:rPr>
        <w:t> </w:t>
      </w:r>
      <w:r>
        <w:rPr>
          <w:sz w:val="16"/>
        </w:rPr>
        <w:t>Developing (meta)theory of lambda-calculus in the theory of contexts.</w:t>
      </w:r>
      <w:r>
        <w:rPr>
          <w:spacing w:val="3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of MERLIN</w:t>
      </w:r>
      <w:r>
        <w:rPr>
          <w:sz w:val="16"/>
        </w:rPr>
        <w:t>, </w:t>
      </w:r>
      <w:r>
        <w:rPr>
          <w:i/>
          <w:sz w:val="16"/>
        </w:rPr>
        <w:t>Electronic Notes in Theoretical Computer Science 58.1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7" w:hanging="315"/>
        <w:jc w:val="both"/>
        <w:rPr>
          <w:sz w:val="16"/>
        </w:rPr>
      </w:pPr>
      <w:r>
        <w:rPr>
          <w:sz w:val="16"/>
        </w:rPr>
        <w:t>M. Miculan and I. Scagnetto.</w:t>
      </w:r>
      <w:r>
        <w:rPr>
          <w:spacing w:val="40"/>
          <w:sz w:val="16"/>
        </w:rPr>
        <w:t> </w:t>
      </w:r>
      <w:r>
        <w:rPr>
          <w:sz w:val="16"/>
        </w:rPr>
        <w:t>Ambient calculus and its logic in the calculus of inductive constructions.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LFM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Notes 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70.2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4" w:hanging="315"/>
        <w:jc w:val="both"/>
        <w:rPr>
          <w:sz w:val="16"/>
        </w:rPr>
      </w:pPr>
      <w:r>
        <w:rPr>
          <w:sz w:val="16"/>
        </w:rPr>
        <w:t>F. Pfenning and C. Schu¨rmann.</w:t>
      </w:r>
      <w:r>
        <w:rPr>
          <w:spacing w:val="40"/>
          <w:sz w:val="16"/>
        </w:rPr>
        <w:t> </w:t>
      </w:r>
      <w:r>
        <w:rPr>
          <w:sz w:val="16"/>
        </w:rPr>
        <w:t>System description: Twelf, a meta-logical framework for deductive systems. In </w:t>
      </w:r>
      <w:r>
        <w:rPr>
          <w:i/>
          <w:sz w:val="16"/>
        </w:rPr>
        <w:t>Proc. of CADE</w:t>
      </w:r>
      <w:r>
        <w:rPr>
          <w:sz w:val="16"/>
        </w:rPr>
        <w:t>, </w:t>
      </w:r>
      <w:r>
        <w:rPr>
          <w:i/>
          <w:sz w:val="16"/>
        </w:rPr>
        <w:t>Lecture Notes in Artiﬁcial Intelligence 1632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3" w:hanging="315"/>
        <w:jc w:val="both"/>
        <w:rPr>
          <w:sz w:val="16"/>
        </w:rPr>
      </w:pPr>
      <w:r>
        <w:rPr>
          <w:sz w:val="16"/>
        </w:rPr>
        <w:t>I. Scagnetto.</w:t>
      </w:r>
      <w:r>
        <w:rPr>
          <w:spacing w:val="40"/>
          <w:sz w:val="16"/>
        </w:rPr>
        <w:t> </w:t>
      </w:r>
      <w:r>
        <w:rPr>
          <w:sz w:val="16"/>
        </w:rPr>
        <w:t>Reasoning about Names in Higher-Order Abstract Syntax.</w:t>
      </w:r>
      <w:r>
        <w:rPr>
          <w:spacing w:val="40"/>
          <w:sz w:val="16"/>
        </w:rPr>
        <w:t> </w:t>
      </w:r>
      <w:r>
        <w:rPr>
          <w:sz w:val="16"/>
        </w:rPr>
        <w:t>Cs 2002/4, Dipartimento di Matematica e Informatica, Universit`a di Udine, 2002.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nDotum">
    <w:altName w:val="UnDotum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exiGulim">
    <w:altName w:val="LexiGuli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5456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4370705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37070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100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A. Ciaffaglione, I. Scagnetto / Electronic Notes in Theoretical Computer Science 104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99–112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344.15pt;height:10.9pt;mso-position-horizontal-relative:page;mso-position-vertical-relative:page;z-index:-1600102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100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A. Ciaffaglione, I. Scagnetto / Electronic Notes in Theoretical Computer Science 104 (2004) </w:t>
                    </w:r>
                    <w:r>
                      <w:rPr>
                        <w:i/>
                        <w:spacing w:val="-2"/>
                        <w:sz w:val="16"/>
                      </w:rPr>
                      <w:t>99–112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5968">
              <wp:simplePos x="0" y="0"/>
              <wp:positionH relativeFrom="page">
                <wp:posOffset>914120</wp:posOffset>
              </wp:positionH>
              <wp:positionV relativeFrom="page">
                <wp:posOffset>641948</wp:posOffset>
              </wp:positionV>
              <wp:extent cx="438404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840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A. Ciaffaglione, I. Scagnetto / Electronic Notes in Theoretical Computer Science 104 (2004) 99–112</w:t>
                          </w:r>
                          <w:r>
                            <w:rPr>
                              <w:i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977997pt;margin-top:50.547119pt;width:345.2pt;height:10.9pt;mso-position-horizontal-relative:page;mso-position-vertical-relative:page;z-index:-160005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A. Ciaffaglione, I. Scagnetto / Electronic Notes in Theoretical Computer Science 104 (2004) 99–112</w:t>
                    </w:r>
                    <w:r>
                      <w:rPr>
                        <w:i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6" w:right="65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doi:10.1016/j.entcs.2004.09.022</dc:title>
  <dcterms:created xsi:type="dcterms:W3CDTF">2023-12-11T16:12:31Z</dcterms:created>
  <dcterms:modified xsi:type="dcterms:W3CDTF">2023-12-11T16:12:31Z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