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228 (2009) </w:t>
      </w:r>
      <w:r>
        <w:rPr>
          <w:rFonts w:ascii="Times New Roman" w:hAnsi="Times New Roman"/>
          <w:spacing w:val="-2"/>
          <w:sz w:val="16"/>
        </w:rPr>
        <w:t>121–133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Proof Checking Technology for Satisfiability Modulo Theories</w:t>
      </w:r>
    </w:p>
    <w:p>
      <w:pPr>
        <w:spacing w:before="350"/>
        <w:ind w:left="1" w:right="0" w:firstLine="0"/>
        <w:jc w:val="center"/>
        <w:rPr>
          <w:rFonts w:ascii="LM Roman 12"/>
          <w:sz w:val="28"/>
        </w:rPr>
      </w:pPr>
      <w:r>
        <w:rPr>
          <w:rFonts w:ascii="LM Roman 12"/>
          <w:sz w:val="28"/>
        </w:rPr>
        <w:t>Aaron</w:t>
      </w:r>
      <w:r>
        <w:rPr>
          <w:rFonts w:ascii="LM Roman 12"/>
          <w:spacing w:val="-9"/>
          <w:sz w:val="28"/>
        </w:rPr>
        <w:t> </w:t>
      </w:r>
      <w:r>
        <w:rPr>
          <w:rFonts w:ascii="LM Roman 12"/>
          <w:spacing w:val="-2"/>
          <w:sz w:val="28"/>
        </w:rPr>
        <w:t>Stump</w:t>
      </w:r>
    </w:p>
    <w:p>
      <w:pPr>
        <w:spacing w:line="170" w:lineRule="auto" w:before="222"/>
        <w:ind w:left="2757" w:right="2663" w:hanging="1"/>
        <w:jc w:val="center"/>
        <w:rPr>
          <w:rFonts w:ascii="LM Mono 10"/>
          <w:i/>
          <w:sz w:val="15"/>
        </w:rPr>
      </w:pPr>
      <w:r>
        <w:rPr>
          <w:rFonts w:ascii="LM Roman 8"/>
          <w:i/>
          <w:w w:val="105"/>
          <w:sz w:val="15"/>
        </w:rPr>
        <w:t>Computer</w:t>
      </w:r>
      <w:r>
        <w:rPr>
          <w:rFonts w:ascii="LM Roman 8"/>
          <w:i/>
          <w:spacing w:val="-16"/>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Engineering</w:t>
      </w:r>
      <w:r>
        <w:rPr>
          <w:rFonts w:ascii="LM Roman 8"/>
          <w:i/>
          <w:w w:val="105"/>
          <w:sz w:val="15"/>
        </w:rPr>
        <w:t> Washington</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St.</w:t>
      </w:r>
      <w:r>
        <w:rPr>
          <w:rFonts w:ascii="LM Roman 8"/>
          <w:i/>
          <w:spacing w:val="-11"/>
          <w:w w:val="105"/>
          <w:sz w:val="15"/>
        </w:rPr>
        <w:t> </w:t>
      </w:r>
      <w:r>
        <w:rPr>
          <w:rFonts w:ascii="LM Roman 8"/>
          <w:i/>
          <w:w w:val="105"/>
          <w:sz w:val="15"/>
        </w:rPr>
        <w:t>Louis St. Louis, Missouri, USA </w:t>
      </w:r>
      <w:hyperlink r:id="rId10">
        <w:r>
          <w:rPr>
            <w:rFonts w:ascii="LM Mono 10"/>
            <w:i/>
            <w:spacing w:val="-2"/>
            <w:w w:val="105"/>
            <w:sz w:val="15"/>
          </w:rPr>
          <w:t>astump@acm.org</w:t>
        </w:r>
      </w:hyperlink>
    </w:p>
    <w:p>
      <w:pPr>
        <w:pStyle w:val="BodyText"/>
        <w:rPr>
          <w:rFonts w:ascii="LM Mono 10"/>
          <w:i/>
          <w:sz w:val="20"/>
        </w:rPr>
      </w:pPr>
    </w:p>
    <w:p>
      <w:pPr>
        <w:pStyle w:val="BodyText"/>
        <w:spacing w:before="1"/>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185630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616575pt;width:383.2pt;height:.1pt;mso-position-horizontal-relative:page;mso-position-vertical-relative:paragraph;z-index:-15728640;mso-wrap-distance-left:0;mso-wrap-distance-right:0" id="docshape1" coordorigin="902,292" coordsize="7664,0" path="m902,292l8565,29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27" w:firstLine="0"/>
        <w:jc w:val="both"/>
        <w:rPr>
          <w:rFonts w:ascii="LM Roman 8"/>
          <w:sz w:val="15"/>
        </w:rPr>
      </w:pPr>
      <w:r>
        <w:rPr>
          <w:rFonts w:ascii="LM Roman 8"/>
          <w:w w:val="105"/>
          <w:sz w:val="15"/>
        </w:rPr>
        <w:t>A common proof format for solvers for Satisfiability Modulo Theories (SMT) is proposed, based on the Edinburgh</w:t>
      </w:r>
      <w:r>
        <w:rPr>
          <w:rFonts w:ascii="LM Roman 8"/>
          <w:spacing w:val="-5"/>
          <w:w w:val="105"/>
          <w:sz w:val="15"/>
        </w:rPr>
        <w:t> </w:t>
      </w:r>
      <w:r>
        <w:rPr>
          <w:rFonts w:ascii="LM Roman 8"/>
          <w:w w:val="105"/>
          <w:sz w:val="15"/>
        </w:rPr>
        <w:t>Logical</w:t>
      </w:r>
      <w:r>
        <w:rPr>
          <w:rFonts w:ascii="LM Roman 8"/>
          <w:spacing w:val="-5"/>
          <w:w w:val="105"/>
          <w:sz w:val="15"/>
        </w:rPr>
        <w:t> </w:t>
      </w:r>
      <w:r>
        <w:rPr>
          <w:rFonts w:ascii="LM Roman 8"/>
          <w:w w:val="105"/>
          <w:sz w:val="15"/>
        </w:rPr>
        <w:t>Framework</w:t>
      </w:r>
      <w:r>
        <w:rPr>
          <w:rFonts w:ascii="LM Roman 8"/>
          <w:spacing w:val="-5"/>
          <w:w w:val="105"/>
          <w:sz w:val="15"/>
        </w:rPr>
        <w:t> </w:t>
      </w:r>
      <w:r>
        <w:rPr>
          <w:rFonts w:ascii="LM Roman 8"/>
          <w:w w:val="105"/>
          <w:sz w:val="15"/>
        </w:rPr>
        <w:t>(LF).</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problems</w:t>
      </w:r>
      <w:r>
        <w:rPr>
          <w:rFonts w:ascii="LM Roman 8"/>
          <w:spacing w:val="-5"/>
          <w:w w:val="105"/>
          <w:sz w:val="15"/>
        </w:rPr>
        <w:t> </w:t>
      </w:r>
      <w:r>
        <w:rPr>
          <w:rFonts w:ascii="LM Roman 8"/>
          <w:w w:val="105"/>
          <w:sz w:val="15"/>
        </w:rPr>
        <w:t>arise:</w:t>
      </w:r>
      <w:r>
        <w:rPr>
          <w:rFonts w:ascii="LM Roman 8"/>
          <w:spacing w:val="18"/>
          <w:w w:val="105"/>
          <w:sz w:val="15"/>
        </w:rPr>
        <w:t> </w:t>
      </w:r>
      <w:r>
        <w:rPr>
          <w:rFonts w:ascii="LM Roman 8"/>
          <w:w w:val="105"/>
          <w:sz w:val="15"/>
        </w:rPr>
        <w:t>checking</w:t>
      </w:r>
      <w:r>
        <w:rPr>
          <w:rFonts w:ascii="LM Roman 8"/>
          <w:spacing w:val="-5"/>
          <w:w w:val="105"/>
          <w:sz w:val="15"/>
        </w:rPr>
        <w:t> </w:t>
      </w:r>
      <w:r>
        <w:rPr>
          <w:rFonts w:ascii="LM Roman 8"/>
          <w:w w:val="105"/>
          <w:sz w:val="15"/>
        </w:rPr>
        <w:t>very</w:t>
      </w:r>
      <w:r>
        <w:rPr>
          <w:rFonts w:ascii="LM Roman 8"/>
          <w:spacing w:val="-5"/>
          <w:w w:val="105"/>
          <w:sz w:val="15"/>
        </w:rPr>
        <w:t> </w:t>
      </w:r>
      <w:r>
        <w:rPr>
          <w:rFonts w:ascii="LM Roman 8"/>
          <w:w w:val="105"/>
          <w:sz w:val="15"/>
        </w:rPr>
        <w:t>large</w:t>
      </w:r>
      <w:r>
        <w:rPr>
          <w:rFonts w:ascii="LM Roman 8"/>
          <w:spacing w:val="-5"/>
          <w:w w:val="105"/>
          <w:sz w:val="15"/>
        </w:rPr>
        <w:t> </w:t>
      </w:r>
      <w:r>
        <w:rPr>
          <w:rFonts w:ascii="LM Roman 8"/>
          <w:w w:val="105"/>
          <w:sz w:val="15"/>
        </w:rPr>
        <w:t>proofs,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keeping</w:t>
      </w:r>
      <w:r>
        <w:rPr>
          <w:rFonts w:ascii="LM Roman 8"/>
          <w:spacing w:val="-5"/>
          <w:w w:val="105"/>
          <w:sz w:val="15"/>
        </w:rPr>
        <w:t> </w:t>
      </w:r>
      <w:r>
        <w:rPr>
          <w:rFonts w:ascii="LM Roman 8"/>
          <w:w w:val="105"/>
          <w:sz w:val="15"/>
        </w:rPr>
        <w:t>proofs compact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presence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complex</w:t>
      </w:r>
      <w:r>
        <w:rPr>
          <w:rFonts w:ascii="LM Roman 8"/>
          <w:spacing w:val="-8"/>
          <w:w w:val="105"/>
          <w:sz w:val="15"/>
        </w:rPr>
        <w:t> </w:t>
      </w:r>
      <w:r>
        <w:rPr>
          <w:rFonts w:ascii="LM Roman 8"/>
          <w:w w:val="105"/>
          <w:sz w:val="15"/>
        </w:rPr>
        <w:t>side</w:t>
      </w:r>
      <w:r>
        <w:rPr>
          <w:rFonts w:ascii="LM Roman 8"/>
          <w:spacing w:val="-7"/>
          <w:w w:val="105"/>
          <w:sz w:val="15"/>
        </w:rPr>
        <w:t> </w:t>
      </w:r>
      <w:r>
        <w:rPr>
          <w:rFonts w:ascii="LM Roman 8"/>
          <w:w w:val="105"/>
          <w:sz w:val="15"/>
        </w:rPr>
        <w:t>conditions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rules.</w:t>
      </w:r>
      <w:r>
        <w:rPr>
          <w:rFonts w:ascii="LM Roman 8"/>
          <w:spacing w:val="19"/>
          <w:w w:val="105"/>
          <w:sz w:val="15"/>
        </w:rPr>
        <w:t> </w:t>
      </w:r>
      <w:r>
        <w:rPr>
          <w:rFonts w:ascii="LM Roman 8"/>
          <w:i/>
          <w:w w:val="105"/>
          <w:sz w:val="15"/>
        </w:rPr>
        <w:t>Incremental</w:t>
      </w:r>
      <w:r>
        <w:rPr>
          <w:rFonts w:ascii="LM Roman 8"/>
          <w:i/>
          <w:spacing w:val="-8"/>
          <w:w w:val="105"/>
          <w:sz w:val="15"/>
        </w:rPr>
        <w:t> </w:t>
      </w:r>
      <w:r>
        <w:rPr>
          <w:rFonts w:ascii="LM Roman 8"/>
          <w:i/>
          <w:w w:val="105"/>
          <w:sz w:val="15"/>
        </w:rPr>
        <w:t>checking</w:t>
      </w:r>
      <w:r>
        <w:rPr>
          <w:rFonts w:ascii="LM Roman 8"/>
          <w:i/>
          <w:spacing w:val="-1"/>
          <w:w w:val="105"/>
          <w:sz w:val="15"/>
        </w:rPr>
        <w:t> </w:t>
      </w:r>
      <w:r>
        <w:rPr>
          <w:rFonts w:ascii="LM Roman 8"/>
          <w:w w:val="105"/>
          <w:sz w:val="15"/>
        </w:rPr>
        <w:t>combines</w:t>
      </w:r>
      <w:r>
        <w:rPr>
          <w:rFonts w:ascii="LM Roman 8"/>
          <w:spacing w:val="-7"/>
          <w:w w:val="105"/>
          <w:sz w:val="15"/>
        </w:rPr>
        <w:t> </w:t>
      </w:r>
      <w:r>
        <w:rPr>
          <w:rFonts w:ascii="LM Roman 8"/>
          <w:w w:val="105"/>
          <w:sz w:val="15"/>
        </w:rPr>
        <w:t>parsing</w:t>
      </w:r>
      <w:r>
        <w:rPr>
          <w:rFonts w:ascii="LM Roman 8"/>
          <w:spacing w:val="-7"/>
          <w:w w:val="105"/>
          <w:sz w:val="15"/>
        </w:rPr>
        <w:t> </w:t>
      </w:r>
      <w:r>
        <w:rPr>
          <w:rFonts w:ascii="LM Roman 8"/>
          <w:w w:val="105"/>
          <w:sz w:val="15"/>
        </w:rPr>
        <w:t>and </w:t>
      </w:r>
      <w:r>
        <w:rPr>
          <w:rFonts w:ascii="LM Roman 8"/>
          <w:sz w:val="15"/>
        </w:rPr>
        <w:t>proof</w:t>
      </w:r>
      <w:r>
        <w:rPr>
          <w:rFonts w:ascii="LM Roman 8"/>
          <w:spacing w:val="-1"/>
          <w:sz w:val="15"/>
        </w:rPr>
        <w:t> </w:t>
      </w:r>
      <w:r>
        <w:rPr>
          <w:rFonts w:ascii="LM Roman 8"/>
          <w:sz w:val="15"/>
        </w:rPr>
        <w:t>checking in</w:t>
      </w:r>
      <w:r>
        <w:rPr>
          <w:rFonts w:ascii="LM Roman 8"/>
          <w:spacing w:val="-1"/>
          <w:sz w:val="15"/>
        </w:rPr>
        <w:t> </w:t>
      </w:r>
      <w:r>
        <w:rPr>
          <w:rFonts w:ascii="LM Roman 8"/>
          <w:sz w:val="15"/>
        </w:rPr>
        <w:t>a single</w:t>
      </w:r>
      <w:r>
        <w:rPr>
          <w:rFonts w:ascii="LM Roman 8"/>
          <w:spacing w:val="-1"/>
          <w:sz w:val="15"/>
        </w:rPr>
        <w:t> </w:t>
      </w:r>
      <w:r>
        <w:rPr>
          <w:rFonts w:ascii="LM Roman 8"/>
          <w:sz w:val="15"/>
        </w:rPr>
        <w:t>step,</w:t>
      </w:r>
      <w:r>
        <w:rPr>
          <w:rFonts w:ascii="LM Roman 8"/>
          <w:spacing w:val="4"/>
          <w:sz w:val="15"/>
        </w:rPr>
        <w:t> </w:t>
      </w:r>
      <w:r>
        <w:rPr>
          <w:rFonts w:ascii="LM Roman 8"/>
          <w:sz w:val="15"/>
        </w:rPr>
        <w:t>to</w:t>
      </w:r>
      <w:r>
        <w:rPr>
          <w:rFonts w:ascii="LM Roman 8"/>
          <w:spacing w:val="-1"/>
          <w:sz w:val="15"/>
        </w:rPr>
        <w:t> </w:t>
      </w:r>
      <w:r>
        <w:rPr>
          <w:rFonts w:ascii="LM Roman 8"/>
          <w:sz w:val="15"/>
        </w:rPr>
        <w:t>avoid building</w:t>
      </w:r>
      <w:r>
        <w:rPr>
          <w:rFonts w:ascii="LM Roman 8"/>
          <w:spacing w:val="-1"/>
          <w:sz w:val="15"/>
        </w:rPr>
        <w:t> </w:t>
      </w:r>
      <w:r>
        <w:rPr>
          <w:rFonts w:ascii="LM Roman 8"/>
          <w:sz w:val="15"/>
        </w:rPr>
        <w:t>in-memory</w:t>
      </w:r>
      <w:r>
        <w:rPr>
          <w:rFonts w:ascii="LM Roman 8"/>
          <w:spacing w:val="-1"/>
          <w:sz w:val="15"/>
        </w:rPr>
        <w:t> </w:t>
      </w:r>
      <w:r>
        <w:rPr>
          <w:rFonts w:ascii="LM Roman 8"/>
          <w:sz w:val="15"/>
        </w:rPr>
        <w:t>representations</w:t>
      </w:r>
      <w:r>
        <w:rPr>
          <w:rFonts w:ascii="LM Roman 8"/>
          <w:spacing w:val="-1"/>
          <w:sz w:val="15"/>
        </w:rPr>
        <w:t> </w:t>
      </w:r>
      <w:r>
        <w:rPr>
          <w:rFonts w:ascii="LM Roman 8"/>
          <w:sz w:val="15"/>
        </w:rPr>
        <w:t>of proof</w:t>
      </w:r>
      <w:r>
        <w:rPr>
          <w:rFonts w:ascii="LM Roman 8"/>
          <w:spacing w:val="-1"/>
          <w:sz w:val="15"/>
        </w:rPr>
        <w:t> </w:t>
      </w:r>
      <w:r>
        <w:rPr>
          <w:rFonts w:ascii="LM Roman 8"/>
          <w:sz w:val="15"/>
        </w:rPr>
        <w:t>subterms.</w:t>
      </w:r>
      <w:r>
        <w:rPr>
          <w:rFonts w:ascii="LM Roman 8"/>
          <w:spacing w:val="34"/>
          <w:sz w:val="15"/>
        </w:rPr>
        <w:t> </w:t>
      </w:r>
      <w:r>
        <w:rPr>
          <w:rFonts w:ascii="LM Roman 8"/>
          <w:sz w:val="15"/>
        </w:rPr>
        <w:t>LF</w:t>
      </w:r>
      <w:r>
        <w:rPr>
          <w:rFonts w:ascii="LM Roman 8"/>
          <w:spacing w:val="-1"/>
          <w:sz w:val="15"/>
        </w:rPr>
        <w:t> </w:t>
      </w:r>
      <w:r>
        <w:rPr>
          <w:rFonts w:ascii="LM Roman 8"/>
          <w:sz w:val="15"/>
        </w:rPr>
        <w:t>with </w:t>
      </w:r>
      <w:r>
        <w:rPr>
          <w:rFonts w:ascii="LM Roman 8"/>
          <w:spacing w:val="-4"/>
          <w:sz w:val="15"/>
        </w:rPr>
        <w:t>Side</w:t>
      </w:r>
    </w:p>
    <w:p>
      <w:pPr>
        <w:spacing w:line="165" w:lineRule="auto" w:before="2"/>
        <w:ind w:left="221" w:right="129" w:firstLine="0"/>
        <w:jc w:val="both"/>
        <w:rPr>
          <w:rFonts w:ascii="LM Roman 8"/>
          <w:sz w:val="15"/>
        </w:rPr>
      </w:pPr>
      <w:r>
        <w:rPr>
          <w:rFonts w:ascii="LM Roman 8"/>
          <w:sz w:val="15"/>
        </w:rPr>
        <w:t>Conditions (LFSC) extends LF to allow side conditions to be expressed using a simple first-order functional </w:t>
      </w:r>
      <w:r>
        <w:rPr>
          <w:rFonts w:ascii="LM Roman 8"/>
          <w:w w:val="105"/>
          <w:sz w:val="15"/>
        </w:rPr>
        <w:t>programming</w:t>
      </w:r>
      <w:r>
        <w:rPr>
          <w:rFonts w:ascii="LM Roman 8"/>
          <w:spacing w:val="-9"/>
          <w:w w:val="105"/>
          <w:sz w:val="15"/>
        </w:rPr>
        <w:t> </w:t>
      </w:r>
      <w:r>
        <w:rPr>
          <w:rFonts w:ascii="LM Roman 8"/>
          <w:w w:val="105"/>
          <w:sz w:val="15"/>
        </w:rPr>
        <w:t>language.</w:t>
      </w:r>
      <w:r>
        <w:rPr>
          <w:rFonts w:ascii="LM Roman 8"/>
          <w:spacing w:val="14"/>
          <w:w w:val="105"/>
          <w:sz w:val="15"/>
        </w:rPr>
        <w:t> </w:t>
      </w:r>
      <w:r>
        <w:rPr>
          <w:rFonts w:ascii="LM Roman 8"/>
          <w:w w:val="105"/>
          <w:sz w:val="15"/>
        </w:rPr>
        <w:t>Experimental</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implementation</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very</w:t>
      </w:r>
      <w:r>
        <w:rPr>
          <w:rFonts w:ascii="LM Roman 8"/>
          <w:spacing w:val="-9"/>
          <w:w w:val="105"/>
          <w:sz w:val="15"/>
        </w:rPr>
        <w:t> </w:t>
      </w:r>
      <w:r>
        <w:rPr>
          <w:rFonts w:ascii="LM Roman 8"/>
          <w:w w:val="105"/>
          <w:sz w:val="15"/>
        </w:rPr>
        <w:t>good</w:t>
      </w:r>
      <w:r>
        <w:rPr>
          <w:rFonts w:ascii="LM Roman 8"/>
          <w:spacing w:val="-9"/>
          <w:w w:val="105"/>
          <w:sz w:val="15"/>
        </w:rPr>
        <w:t> </w:t>
      </w:r>
      <w:r>
        <w:rPr>
          <w:rFonts w:ascii="LM Roman 8"/>
          <w:w w:val="105"/>
          <w:sz w:val="15"/>
        </w:rPr>
        <w:t>proof</w:t>
      </w:r>
      <w:r>
        <w:rPr>
          <w:rFonts w:ascii="LM Roman 8"/>
          <w:spacing w:val="-9"/>
          <w:w w:val="105"/>
          <w:sz w:val="15"/>
        </w:rPr>
        <w:t> </w:t>
      </w:r>
      <w:r>
        <w:rPr>
          <w:rFonts w:ascii="LM Roman 8"/>
          <w:w w:val="105"/>
          <w:sz w:val="15"/>
        </w:rPr>
        <w:t>checking</w:t>
      </w:r>
      <w:r>
        <w:rPr>
          <w:rFonts w:ascii="LM Roman 8"/>
          <w:spacing w:val="-9"/>
          <w:w w:val="105"/>
          <w:sz w:val="15"/>
        </w:rPr>
        <w:t> </w:t>
      </w:r>
      <w:r>
        <w:rPr>
          <w:rFonts w:ascii="LM Roman 8"/>
          <w:w w:val="105"/>
          <w:sz w:val="15"/>
        </w:rPr>
        <w:t>times and memory usage on benchmarks including the important example of resolution inferences.</w:t>
      </w:r>
    </w:p>
    <w:p>
      <w:pPr>
        <w:spacing w:before="133"/>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Edinburgh</w:t>
      </w:r>
      <w:r>
        <w:rPr>
          <w:rFonts w:ascii="LM Roman 8"/>
          <w:spacing w:val="-14"/>
          <w:w w:val="105"/>
          <w:sz w:val="15"/>
        </w:rPr>
        <w:t> </w:t>
      </w:r>
      <w:r>
        <w:rPr>
          <w:rFonts w:ascii="LM Roman 8"/>
          <w:w w:val="105"/>
          <w:sz w:val="15"/>
        </w:rPr>
        <w:t>LF,</w:t>
      </w:r>
      <w:r>
        <w:rPr>
          <w:rFonts w:ascii="LM Roman 8"/>
          <w:spacing w:val="-14"/>
          <w:w w:val="105"/>
          <w:sz w:val="15"/>
        </w:rPr>
        <w:t> </w:t>
      </w:r>
      <w:r>
        <w:rPr>
          <w:rFonts w:ascii="LM Roman 8"/>
          <w:w w:val="105"/>
          <w:sz w:val="15"/>
        </w:rPr>
        <w:t>incremental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Satisfiability</w:t>
      </w:r>
      <w:r>
        <w:rPr>
          <w:rFonts w:ascii="LM Roman 8"/>
          <w:spacing w:val="-14"/>
          <w:w w:val="105"/>
          <w:sz w:val="15"/>
        </w:rPr>
        <w:t> </w:t>
      </w:r>
      <w:r>
        <w:rPr>
          <w:rFonts w:ascii="LM Roman 8"/>
          <w:w w:val="105"/>
          <w:sz w:val="15"/>
        </w:rPr>
        <w:t>Modulo</w:t>
      </w:r>
      <w:r>
        <w:rPr>
          <w:rFonts w:ascii="LM Roman 8"/>
          <w:spacing w:val="-13"/>
          <w:w w:val="105"/>
          <w:sz w:val="15"/>
        </w:rPr>
        <w:t> </w:t>
      </w:r>
      <w:r>
        <w:rPr>
          <w:rFonts w:ascii="LM Roman 8"/>
          <w:w w:val="105"/>
          <w:sz w:val="15"/>
        </w:rPr>
        <w:t>Theories,</w:t>
      </w:r>
      <w:r>
        <w:rPr>
          <w:rFonts w:ascii="LM Roman 8"/>
          <w:spacing w:val="-14"/>
          <w:w w:val="105"/>
          <w:sz w:val="15"/>
        </w:rPr>
        <w:t> </w:t>
      </w:r>
      <w:r>
        <w:rPr>
          <w:rFonts w:ascii="LM Roman 8"/>
          <w:w w:val="105"/>
          <w:sz w:val="15"/>
        </w:rPr>
        <w:t>LF</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Side</w:t>
      </w:r>
      <w:r>
        <w:rPr>
          <w:rFonts w:ascii="LM Roman 8"/>
          <w:spacing w:val="-14"/>
          <w:w w:val="105"/>
          <w:sz w:val="15"/>
        </w:rPr>
        <w:t> </w:t>
      </w:r>
      <w:r>
        <w:rPr>
          <w:rFonts w:ascii="LM Roman 8"/>
          <w:spacing w:val="-2"/>
          <w:w w:val="105"/>
          <w:sz w:val="15"/>
        </w:rPr>
        <w:t>Conditions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02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7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66" w:lineRule="exact" w:before="188"/>
        <w:ind w:left="221" w:right="125"/>
        <w:jc w:val="both"/>
      </w:pPr>
      <w:r>
        <w:rPr/>
        <w:t>At the heart of several current automated verification methods are automated rea- soning tools for solving the problem of Satisfiability Modulo Theories (SMT). SMT solvers combine implementations of special-purpose reasoning algorithms for theo- ries</w:t>
      </w:r>
      <w:r>
        <w:rPr>
          <w:spacing w:val="-4"/>
        </w:rPr>
        <w:t> </w:t>
      </w:r>
      <w:r>
        <w:rPr/>
        <w:t>like</w:t>
      </w:r>
      <w:r>
        <w:rPr>
          <w:spacing w:val="-5"/>
        </w:rPr>
        <w:t> </w:t>
      </w:r>
      <w:r>
        <w:rPr/>
        <w:t>arithmetic</w:t>
      </w:r>
      <w:r>
        <w:rPr>
          <w:spacing w:val="-3"/>
        </w:rPr>
        <w:t> </w:t>
      </w:r>
      <w:r>
        <w:rPr/>
        <w:t>or</w:t>
      </w:r>
      <w:r>
        <w:rPr>
          <w:spacing w:val="-5"/>
        </w:rPr>
        <w:t> </w:t>
      </w:r>
      <w:r>
        <w:rPr/>
        <w:t>arrays, with</w:t>
      </w:r>
      <w:r>
        <w:rPr>
          <w:spacing w:val="-5"/>
        </w:rPr>
        <w:t> </w:t>
      </w:r>
      <w:r>
        <w:rPr/>
        <w:t>propositional</w:t>
      </w:r>
      <w:r>
        <w:rPr>
          <w:spacing w:val="-5"/>
        </w:rPr>
        <w:t> </w:t>
      </w:r>
      <w:r>
        <w:rPr/>
        <w:t>(SAT)</w:t>
      </w:r>
      <w:r>
        <w:rPr>
          <w:spacing w:val="-5"/>
        </w:rPr>
        <w:t> </w:t>
      </w:r>
      <w:r>
        <w:rPr/>
        <w:t>or</w:t>
      </w:r>
      <w:r>
        <w:rPr>
          <w:spacing w:val="-5"/>
        </w:rPr>
        <w:t> </w:t>
      </w:r>
      <w:r>
        <w:rPr/>
        <w:t>first-order</w:t>
      </w:r>
      <w:r>
        <w:rPr>
          <w:spacing w:val="-5"/>
        </w:rPr>
        <w:t> </w:t>
      </w:r>
      <w:r>
        <w:rPr/>
        <w:t>reasoners.</w:t>
      </w:r>
      <w:r>
        <w:rPr>
          <w:spacing w:val="33"/>
        </w:rPr>
        <w:t> </w:t>
      </w:r>
      <w:r>
        <w:rPr/>
        <w:t>SMT tools are increasingly used in </w:t>
      </w:r>
      <w:r>
        <w:rPr>
          <w:rFonts w:ascii="LM Roman 10" w:hAnsi="LM Roman 10"/>
          <w:i/>
        </w:rPr>
        <w:t>algorithmic veriﬁcation</w:t>
      </w:r>
      <w:r>
        <w:rPr/>
        <w:t>, where verification problems are translated into SMT formulas, often very large, to be solved (e.g., [</w:t>
      </w:r>
      <w:hyperlink w:history="true" w:anchor="_bookmark9">
        <w:r>
          <w:rPr>
            <w:color w:val="0000FF"/>
          </w:rPr>
          <w:t>2</w:t>
        </w:r>
      </w:hyperlink>
      <w:r>
        <w:rPr/>
        <w:t>]).</w:t>
      </w:r>
      <w:r>
        <w:rPr>
          <w:spacing w:val="40"/>
        </w:rPr>
        <w:t> </w:t>
      </w:r>
      <w:r>
        <w:rPr/>
        <w:t>Verifi- cation based on interactive theorem proving relies on similar automated reasoning algorithms.</w:t>
      </w:r>
      <w:r>
        <w:rPr>
          <w:spacing w:val="40"/>
        </w:rPr>
        <w:t> </w:t>
      </w:r>
      <w:r>
        <w:rPr/>
        <w:t>Usability of SMT solvers for applications has seen a big improvement with the widespread adoption of a standard input language [</w:t>
      </w:r>
      <w:hyperlink w:history="true" w:anchor="_bookmark15">
        <w:r>
          <w:rPr>
            <w:color w:val="0000FF"/>
          </w:rPr>
          <w:t>8</w:t>
        </w:r>
      </w:hyperlink>
      <w:r>
        <w:rPr/>
        <w:t>].</w:t>
      </w:r>
      <w:r>
        <w:rPr>
          <w:spacing w:val="40"/>
        </w:rPr>
        <w:t> </w:t>
      </w:r>
      <w:r>
        <w:rPr/>
        <w:t>This language has been devised as part of the SMT-LIB initiative, currently coordinated by Clark Barrett, Silvio Ranise, the author, and Cesare Tinelli.</w:t>
      </w:r>
    </w:p>
    <w:p>
      <w:pPr>
        <w:pStyle w:val="BodyText"/>
        <w:spacing w:before="33"/>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185324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5925pt;width:34.85pt;height:.1pt;mso-position-horizontal-relative:page;mso-position-vertical-relative:paragraph;z-index:-15727616;mso-wrap-distance-left:0;mso-wrap-distance-right:0" id="docshape3" coordorigin="902,292" coordsize="697,0" path="m902,292l1598,292e" filled="false" stroked="true" strokeweight=".387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work</w:t>
      </w:r>
      <w:r>
        <w:rPr>
          <w:rFonts w:ascii="LM Roman 8"/>
          <w:spacing w:val="-13"/>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U.S.</w:t>
      </w:r>
      <w:r>
        <w:rPr>
          <w:rFonts w:ascii="LM Roman 8"/>
          <w:spacing w:val="-12"/>
          <w:w w:val="105"/>
          <w:sz w:val="15"/>
          <w:vertAlign w:val="baseline"/>
        </w:rPr>
        <w:t> </w:t>
      </w:r>
      <w:r>
        <w:rPr>
          <w:rFonts w:ascii="LM Roman 8"/>
          <w:w w:val="105"/>
          <w:sz w:val="15"/>
          <w:vertAlign w:val="baseline"/>
        </w:rPr>
        <w:t>National</w:t>
      </w:r>
      <w:r>
        <w:rPr>
          <w:rFonts w:ascii="LM Roman 8"/>
          <w:spacing w:val="-13"/>
          <w:w w:val="105"/>
          <w:sz w:val="15"/>
          <w:vertAlign w:val="baseline"/>
        </w:rPr>
        <w:t> </w:t>
      </w:r>
      <w:r>
        <w:rPr>
          <w:rFonts w:ascii="LM Roman 8"/>
          <w:w w:val="105"/>
          <w:sz w:val="15"/>
          <w:vertAlign w:val="baseline"/>
        </w:rPr>
        <w:t>Science</w:t>
      </w:r>
      <w:r>
        <w:rPr>
          <w:rFonts w:ascii="LM Roman 8"/>
          <w:spacing w:val="-12"/>
          <w:w w:val="105"/>
          <w:sz w:val="15"/>
          <w:vertAlign w:val="baseline"/>
        </w:rPr>
        <w:t> </w:t>
      </w:r>
      <w:r>
        <w:rPr>
          <w:rFonts w:ascii="LM Roman 8"/>
          <w:w w:val="105"/>
          <w:sz w:val="15"/>
          <w:vertAlign w:val="baseline"/>
        </w:rPr>
        <w:t>Foundation</w:t>
      </w:r>
      <w:r>
        <w:rPr>
          <w:rFonts w:ascii="LM Roman 8"/>
          <w:spacing w:val="-12"/>
          <w:w w:val="105"/>
          <w:sz w:val="15"/>
          <w:vertAlign w:val="baseline"/>
        </w:rPr>
        <w:t> </w:t>
      </w:r>
      <w:r>
        <w:rPr>
          <w:rFonts w:ascii="LM Roman 8"/>
          <w:w w:val="105"/>
          <w:sz w:val="15"/>
          <w:vertAlign w:val="baseline"/>
        </w:rPr>
        <w:t>under</w:t>
      </w:r>
      <w:r>
        <w:rPr>
          <w:rFonts w:ascii="LM Roman 8"/>
          <w:spacing w:val="-13"/>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number</w:t>
      </w:r>
      <w:r>
        <w:rPr>
          <w:rFonts w:ascii="LM Roman 8"/>
          <w:spacing w:val="-13"/>
          <w:w w:val="105"/>
          <w:sz w:val="15"/>
          <w:vertAlign w:val="baseline"/>
        </w:rPr>
        <w:t> </w:t>
      </w:r>
      <w:r>
        <w:rPr>
          <w:rFonts w:ascii="LM Roman 8"/>
          <w:w w:val="105"/>
          <w:sz w:val="15"/>
          <w:vertAlign w:val="baseline"/>
        </w:rPr>
        <w:t>CNS-</w:t>
      </w:r>
      <w:r>
        <w:rPr>
          <w:rFonts w:ascii="LM Roman 8"/>
          <w:spacing w:val="-2"/>
          <w:w w:val="105"/>
          <w:sz w:val="15"/>
          <w:vertAlign w:val="baseline"/>
        </w:rPr>
        <w:t>0551697.</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doi:10.1016/j.entcs.2008.12.121</w:t>
      </w:r>
    </w:p>
    <w:p>
      <w:pPr>
        <w:spacing w:after="0"/>
        <w:jc w:val="left"/>
        <w:rPr>
          <w:rFonts w:ascii="Times New Roman"/>
          <w:sz w:val="16"/>
        </w:rPr>
        <w:sectPr>
          <w:footerReference w:type="default" r:id="rId5"/>
          <w:type w:val="continuous"/>
          <w:pgSz w:w="9360" w:h="13610"/>
          <w:pgMar w:header="0" w:footer="0" w:top="920" w:bottom="280" w:left="680" w:right="660"/>
          <w:pgNumType w:start="121"/>
        </w:sectPr>
      </w:pPr>
    </w:p>
    <w:p>
      <w:pPr>
        <w:pStyle w:val="BodyText"/>
        <w:spacing w:line="266" w:lineRule="exact" w:before="136"/>
        <w:ind w:left="108" w:right="238" w:firstLine="317"/>
        <w:jc w:val="both"/>
      </w:pPr>
      <w:r>
        <w:rPr/>
        <w:t>For</w:t>
      </w:r>
      <w:r>
        <w:rPr>
          <w:spacing w:val="23"/>
        </w:rPr>
        <w:t> </w:t>
      </w:r>
      <w:r>
        <w:rPr/>
        <w:t>algorithmic</w:t>
      </w:r>
      <w:r>
        <w:rPr>
          <w:spacing w:val="23"/>
        </w:rPr>
        <w:t> </w:t>
      </w:r>
      <w:r>
        <w:rPr/>
        <w:t>verification,</w:t>
      </w:r>
      <w:r>
        <w:rPr>
          <w:spacing w:val="24"/>
        </w:rPr>
        <w:t> </w:t>
      </w:r>
      <w:r>
        <w:rPr/>
        <w:t>trustworthiness</w:t>
      </w:r>
      <w:r>
        <w:rPr>
          <w:spacing w:val="23"/>
        </w:rPr>
        <w:t> </w:t>
      </w:r>
      <w:r>
        <w:rPr/>
        <w:t>of</w:t>
      </w:r>
      <w:r>
        <w:rPr>
          <w:spacing w:val="23"/>
        </w:rPr>
        <w:t> </w:t>
      </w:r>
      <w:r>
        <w:rPr/>
        <w:t>the</w:t>
      </w:r>
      <w:r>
        <w:rPr>
          <w:spacing w:val="23"/>
        </w:rPr>
        <w:t> </w:t>
      </w:r>
      <w:r>
        <w:rPr/>
        <w:t>results</w:t>
      </w:r>
      <w:r>
        <w:rPr>
          <w:spacing w:val="23"/>
        </w:rPr>
        <w:t> </w:t>
      </w:r>
      <w:r>
        <w:rPr/>
        <w:t>of</w:t>
      </w:r>
      <w:r>
        <w:rPr>
          <w:spacing w:val="23"/>
        </w:rPr>
        <w:t> </w:t>
      </w:r>
      <w:r>
        <w:rPr/>
        <w:t>the</w:t>
      </w:r>
      <w:r>
        <w:rPr>
          <w:spacing w:val="23"/>
        </w:rPr>
        <w:t> </w:t>
      </w:r>
      <w:r>
        <w:rPr/>
        <w:t>solver</w:t>
      </w:r>
      <w:r>
        <w:rPr>
          <w:spacing w:val="23"/>
        </w:rPr>
        <w:t> </w:t>
      </w:r>
      <w:r>
        <w:rPr/>
        <w:t>is</w:t>
      </w:r>
      <w:r>
        <w:rPr>
          <w:spacing w:val="23"/>
        </w:rPr>
        <w:t> </w:t>
      </w:r>
      <w:r>
        <w:rPr/>
        <w:t>hard to</w:t>
      </w:r>
      <w:r>
        <w:rPr>
          <w:spacing w:val="22"/>
        </w:rPr>
        <w:t> </w:t>
      </w:r>
      <w:r>
        <w:rPr/>
        <w:t>establish</w:t>
      </w:r>
      <w:r>
        <w:rPr>
          <w:spacing w:val="22"/>
        </w:rPr>
        <w:t> </w:t>
      </w:r>
      <w:r>
        <w:rPr/>
        <w:t>without</w:t>
      </w:r>
      <w:r>
        <w:rPr>
          <w:spacing w:val="22"/>
        </w:rPr>
        <w:t> </w:t>
      </w:r>
      <w:r>
        <w:rPr/>
        <w:t>producing</w:t>
      </w:r>
      <w:r>
        <w:rPr>
          <w:spacing w:val="22"/>
        </w:rPr>
        <w:t> </w:t>
      </w:r>
      <w:r>
        <w:rPr/>
        <w:t>and</w:t>
      </w:r>
      <w:r>
        <w:rPr>
          <w:spacing w:val="22"/>
        </w:rPr>
        <w:t> </w:t>
      </w:r>
      <w:r>
        <w:rPr/>
        <w:t>checking</w:t>
      </w:r>
      <w:r>
        <w:rPr>
          <w:spacing w:val="22"/>
        </w:rPr>
        <w:t> </w:t>
      </w:r>
      <w:r>
        <w:rPr/>
        <w:t>proofs.</w:t>
      </w:r>
      <w:r>
        <w:rPr>
          <w:spacing w:val="40"/>
        </w:rPr>
        <w:t> </w:t>
      </w:r>
      <w:r>
        <w:rPr/>
        <w:t>This</w:t>
      </w:r>
      <w:r>
        <w:rPr>
          <w:spacing w:val="22"/>
        </w:rPr>
        <w:t> </w:t>
      </w:r>
      <w:r>
        <w:rPr/>
        <w:t>is</w:t>
      </w:r>
      <w:r>
        <w:rPr>
          <w:spacing w:val="22"/>
        </w:rPr>
        <w:t> </w:t>
      </w:r>
      <w:r>
        <w:rPr/>
        <w:t>due</w:t>
      </w:r>
      <w:r>
        <w:rPr>
          <w:spacing w:val="22"/>
        </w:rPr>
        <w:t> </w:t>
      </w:r>
      <w:r>
        <w:rPr/>
        <w:t>to</w:t>
      </w:r>
      <w:r>
        <w:rPr>
          <w:spacing w:val="22"/>
        </w:rPr>
        <w:t> </w:t>
      </w:r>
      <w:r>
        <w:rPr/>
        <w:t>the</w:t>
      </w:r>
      <w:r>
        <w:rPr>
          <w:spacing w:val="22"/>
        </w:rPr>
        <w:t> </w:t>
      </w:r>
      <w:r>
        <w:rPr/>
        <w:t>complexity of modern SMT solvers, with codebases often between 50k to 100k lines of C++. These</w:t>
      </w:r>
      <w:r>
        <w:rPr>
          <w:spacing w:val="29"/>
        </w:rPr>
        <w:t> </w:t>
      </w:r>
      <w:r>
        <w:rPr/>
        <w:t>tools</w:t>
      </w:r>
      <w:r>
        <w:rPr>
          <w:spacing w:val="29"/>
        </w:rPr>
        <w:t> </w:t>
      </w:r>
      <w:r>
        <w:rPr/>
        <w:t>exhibit</w:t>
      </w:r>
      <w:r>
        <w:rPr>
          <w:spacing w:val="29"/>
        </w:rPr>
        <w:t> </w:t>
      </w:r>
      <w:r>
        <w:rPr/>
        <w:t>bugs,</w:t>
      </w:r>
      <w:r>
        <w:rPr>
          <w:spacing w:val="32"/>
        </w:rPr>
        <w:t> </w:t>
      </w:r>
      <w:r>
        <w:rPr/>
        <w:t>and</w:t>
      </w:r>
      <w:r>
        <w:rPr>
          <w:spacing w:val="29"/>
        </w:rPr>
        <w:t> </w:t>
      </w:r>
      <w:r>
        <w:rPr/>
        <w:t>are</w:t>
      </w:r>
      <w:r>
        <w:rPr>
          <w:spacing w:val="29"/>
        </w:rPr>
        <w:t> </w:t>
      </w:r>
      <w:r>
        <w:rPr/>
        <w:t>not</w:t>
      </w:r>
      <w:r>
        <w:rPr>
          <w:spacing w:val="29"/>
        </w:rPr>
        <w:t> </w:t>
      </w:r>
      <w:r>
        <w:rPr/>
        <w:t>trustworthy</w:t>
      </w:r>
      <w:r>
        <w:rPr>
          <w:spacing w:val="29"/>
        </w:rPr>
        <w:t> </w:t>
      </w:r>
      <w:r>
        <w:rPr/>
        <w:t>enough</w:t>
      </w:r>
      <w:r>
        <w:rPr>
          <w:spacing w:val="29"/>
        </w:rPr>
        <w:t> </w:t>
      </w:r>
      <w:r>
        <w:rPr/>
        <w:t>for</w:t>
      </w:r>
      <w:r>
        <w:rPr>
          <w:spacing w:val="29"/>
        </w:rPr>
        <w:t> </w:t>
      </w:r>
      <w:r>
        <w:rPr/>
        <w:t>verification</w:t>
      </w:r>
      <w:r>
        <w:rPr>
          <w:spacing w:val="29"/>
        </w:rPr>
        <w:t> </w:t>
      </w:r>
      <w:r>
        <w:rPr/>
        <w:t>of</w:t>
      </w:r>
      <w:r>
        <w:rPr>
          <w:spacing w:val="29"/>
        </w:rPr>
        <w:t> </w:t>
      </w:r>
      <w:r>
        <w:rPr/>
        <w:t>criti- cal systems.</w:t>
      </w:r>
      <w:r>
        <w:rPr>
          <w:spacing w:val="40"/>
        </w:rPr>
        <w:t> </w:t>
      </w:r>
      <w:r>
        <w:rPr/>
        <w:t>One approach to addressing this problem is for SMT solvers to emit independently checkable evidence of the results they report. For formulas reported unsatisfiable, this evidence takes the form of a refutation proof of the formula.</w:t>
      </w:r>
      <w:r>
        <w:rPr>
          <w:spacing w:val="39"/>
        </w:rPr>
        <w:t> </w:t>
      </w:r>
      <w:r>
        <w:rPr/>
        <w:t>Since the relevant proof checking algorithms and implementations are much simpler than </w:t>
      </w:r>
      <w:bookmarkStart w:name="Using LF for SMT" w:id="2"/>
      <w:bookmarkEnd w:id="2"/>
      <w:r>
        <w:rPr/>
        <w:t>those</w:t>
      </w:r>
      <w:r>
        <w:rPr/>
        <w:t> for SMT solvers, checking a proof provides a more trustworthy confirmation of the solver’s result.</w:t>
      </w:r>
      <w:r>
        <w:rPr>
          <w:spacing w:val="40"/>
        </w:rPr>
        <w:t> </w:t>
      </w:r>
      <w:r>
        <w:rPr/>
        <w:t>Interactive theorem proving can also benefit from proof produc- ing</w:t>
      </w:r>
      <w:r>
        <w:rPr>
          <w:spacing w:val="-14"/>
        </w:rPr>
        <w:t> </w:t>
      </w:r>
      <w:r>
        <w:rPr/>
        <w:t>SMT</w:t>
      </w:r>
      <w:r>
        <w:rPr>
          <w:spacing w:val="-13"/>
        </w:rPr>
        <w:t> </w:t>
      </w:r>
      <w:r>
        <w:rPr/>
        <w:t>solvers,</w:t>
      </w:r>
      <w:r>
        <w:rPr>
          <w:spacing w:val="-13"/>
        </w:rPr>
        <w:t> </w:t>
      </w:r>
      <w:r>
        <w:rPr/>
        <w:t>as</w:t>
      </w:r>
      <w:r>
        <w:rPr>
          <w:spacing w:val="-13"/>
        </w:rPr>
        <w:t> </w:t>
      </w:r>
      <w:r>
        <w:rPr/>
        <w:t>shown</w:t>
      </w:r>
      <w:r>
        <w:rPr>
          <w:spacing w:val="-13"/>
        </w:rPr>
        <w:t> </w:t>
      </w:r>
      <w:r>
        <w:rPr/>
        <w:t>recently</w:t>
      </w:r>
      <w:r>
        <w:rPr>
          <w:spacing w:val="-10"/>
        </w:rPr>
        <w:t> </w:t>
      </w:r>
      <w:r>
        <w:rPr/>
        <w:t>for</w:t>
      </w:r>
      <w:r>
        <w:rPr>
          <w:spacing w:val="-10"/>
        </w:rPr>
        <w:t> </w:t>
      </w:r>
      <w:r>
        <w:rPr>
          <w:rFonts w:ascii="LM Roman Caps 10" w:hAnsi="LM Roman Caps 10"/>
        </w:rPr>
        <w:t>I</w:t>
      </w:r>
      <w:r>
        <w:rPr>
          <w:rFonts w:ascii="LM Roman Caps 10" w:hAnsi="LM Roman Caps 10"/>
          <w:smallCaps/>
        </w:rPr>
        <w:t>sabelle</w:t>
      </w:r>
      <w:r>
        <w:rPr>
          <w:rFonts w:ascii="LM Roman Caps 10" w:hAnsi="LM Roman Caps 10"/>
          <w:smallCaps w:val="0"/>
        </w:rPr>
        <w:t>/HOL</w:t>
      </w:r>
      <w:r>
        <w:rPr>
          <w:rFonts w:ascii="LM Roman Caps 10" w:hAnsi="LM Roman Caps 10"/>
          <w:smallCaps w:val="0"/>
          <w:spacing w:val="-20"/>
        </w:rPr>
        <w:t> </w:t>
      </w:r>
      <w:r>
        <w:rPr>
          <w:smallCaps w:val="0"/>
        </w:rPr>
        <w:t>with</w:t>
      </w:r>
      <w:r>
        <w:rPr>
          <w:smallCaps w:val="0"/>
          <w:spacing w:val="-9"/>
        </w:rPr>
        <w:t> </w:t>
      </w:r>
      <w:r>
        <w:rPr>
          <w:smallCaps w:val="0"/>
        </w:rPr>
        <w:t>the</w:t>
      </w:r>
      <w:r>
        <w:rPr>
          <w:smallCaps w:val="0"/>
          <w:spacing w:val="-9"/>
        </w:rPr>
        <w:t> </w:t>
      </w:r>
      <w:r>
        <w:rPr>
          <w:rFonts w:ascii="LM Roman Caps 10" w:hAnsi="LM Roman Caps 10"/>
          <w:smallCaps/>
        </w:rPr>
        <w:t>ha</w:t>
      </w:r>
      <w:r>
        <w:rPr>
          <w:rFonts w:ascii="LM Roman Caps 10" w:hAnsi="LM Roman Caps 10"/>
          <w:smallCaps w:val="0"/>
        </w:rPr>
        <w:t>RV</w:t>
      </w:r>
      <w:r>
        <w:rPr>
          <w:rFonts w:ascii="LM Roman Caps 10" w:hAnsi="LM Roman Caps 10"/>
          <w:smallCaps/>
        </w:rPr>
        <w:t>ey</w:t>
      </w:r>
      <w:r>
        <w:rPr>
          <w:rFonts w:ascii="LM Roman Caps 10" w:hAnsi="LM Roman Caps 10"/>
          <w:smallCaps w:val="0"/>
          <w:spacing w:val="-20"/>
        </w:rPr>
        <w:t> </w:t>
      </w:r>
      <w:r>
        <w:rPr>
          <w:smallCaps w:val="0"/>
        </w:rPr>
        <w:t>solver</w:t>
      </w:r>
      <w:r>
        <w:rPr>
          <w:smallCaps w:val="0"/>
          <w:spacing w:val="-9"/>
        </w:rPr>
        <w:t> </w:t>
      </w:r>
      <w:r>
        <w:rPr>
          <w:smallCaps w:val="0"/>
        </w:rPr>
        <w:t>[</w:t>
      </w:r>
      <w:hyperlink w:history="true" w:anchor="_bookmark11">
        <w:r>
          <w:rPr>
            <w:smallCaps w:val="0"/>
            <w:color w:val="0000FF"/>
          </w:rPr>
          <w:t>4</w:t>
        </w:r>
      </w:hyperlink>
      <w:r>
        <w:rPr>
          <w:smallCaps w:val="0"/>
        </w:rPr>
        <w:t>]. Complex</w:t>
      </w:r>
      <w:r>
        <w:rPr>
          <w:smallCaps w:val="0"/>
          <w:spacing w:val="30"/>
        </w:rPr>
        <w:t> </w:t>
      </w:r>
      <w:r>
        <w:rPr>
          <w:smallCaps w:val="0"/>
        </w:rPr>
        <w:t>subgoals</w:t>
      </w:r>
      <w:r>
        <w:rPr>
          <w:smallCaps w:val="0"/>
          <w:spacing w:val="30"/>
        </w:rPr>
        <w:t> </w:t>
      </w:r>
      <w:r>
        <w:rPr>
          <w:smallCaps w:val="0"/>
        </w:rPr>
        <w:t>can</w:t>
      </w:r>
      <w:r>
        <w:rPr>
          <w:smallCaps w:val="0"/>
          <w:spacing w:val="30"/>
        </w:rPr>
        <w:t> </w:t>
      </w:r>
      <w:r>
        <w:rPr>
          <w:smallCaps w:val="0"/>
        </w:rPr>
        <w:t>be</w:t>
      </w:r>
      <w:r>
        <w:rPr>
          <w:smallCaps w:val="0"/>
          <w:spacing w:val="30"/>
        </w:rPr>
        <w:t> </w:t>
      </w:r>
      <w:r>
        <w:rPr>
          <w:smallCaps w:val="0"/>
        </w:rPr>
        <w:t>discharged</w:t>
      </w:r>
      <w:r>
        <w:rPr>
          <w:smallCaps w:val="0"/>
          <w:spacing w:val="30"/>
        </w:rPr>
        <w:t> </w:t>
      </w:r>
      <w:r>
        <w:rPr>
          <w:smallCaps w:val="0"/>
        </w:rPr>
        <w:t>by</w:t>
      </w:r>
      <w:r>
        <w:rPr>
          <w:smallCaps w:val="0"/>
          <w:spacing w:val="30"/>
        </w:rPr>
        <w:t> </w:t>
      </w:r>
      <w:r>
        <w:rPr>
          <w:smallCaps w:val="0"/>
        </w:rPr>
        <w:t>the</w:t>
      </w:r>
      <w:r>
        <w:rPr>
          <w:smallCaps w:val="0"/>
          <w:spacing w:val="30"/>
        </w:rPr>
        <w:t> </w:t>
      </w:r>
      <w:r>
        <w:rPr>
          <w:smallCaps w:val="0"/>
        </w:rPr>
        <w:t>SMT</w:t>
      </w:r>
      <w:r>
        <w:rPr>
          <w:smallCaps w:val="0"/>
          <w:spacing w:val="30"/>
        </w:rPr>
        <w:t> </w:t>
      </w:r>
      <w:r>
        <w:rPr>
          <w:smallCaps w:val="0"/>
        </w:rPr>
        <w:t>solver,</w:t>
      </w:r>
      <w:r>
        <w:rPr>
          <w:smallCaps w:val="0"/>
          <w:spacing w:val="33"/>
        </w:rPr>
        <w:t> </w:t>
      </w:r>
      <w:r>
        <w:rPr>
          <w:smallCaps w:val="0"/>
        </w:rPr>
        <w:t>and</w:t>
      </w:r>
      <w:r>
        <w:rPr>
          <w:smallCaps w:val="0"/>
          <w:spacing w:val="30"/>
        </w:rPr>
        <w:t> </w:t>
      </w:r>
      <w:r>
        <w:rPr>
          <w:smallCaps w:val="0"/>
        </w:rPr>
        <w:t>the</w:t>
      </w:r>
      <w:r>
        <w:rPr>
          <w:smallCaps w:val="0"/>
          <w:spacing w:val="30"/>
        </w:rPr>
        <w:t> </w:t>
      </w:r>
      <w:r>
        <w:rPr>
          <w:smallCaps w:val="0"/>
        </w:rPr>
        <w:t>proof</w:t>
      </w:r>
      <w:r>
        <w:rPr>
          <w:smallCaps w:val="0"/>
          <w:spacing w:val="30"/>
        </w:rPr>
        <w:t> </w:t>
      </w:r>
      <w:r>
        <w:rPr>
          <w:smallCaps w:val="0"/>
        </w:rPr>
        <w:t>it</w:t>
      </w:r>
      <w:r>
        <w:rPr>
          <w:smallCaps w:val="0"/>
          <w:spacing w:val="30"/>
        </w:rPr>
        <w:t> </w:t>
      </w:r>
      <w:r>
        <w:rPr>
          <w:smallCaps w:val="0"/>
        </w:rPr>
        <w:t>returns can be checked or reconstructed (subject to resource limitations) to confirm the result without trusting the solver.</w:t>
      </w:r>
    </w:p>
    <w:p>
      <w:pPr>
        <w:pStyle w:val="BodyText"/>
        <w:spacing w:before="8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Using LF for </w:t>
      </w:r>
      <w:r>
        <w:rPr>
          <w:rFonts w:ascii="LM Roman 10"/>
          <w:i/>
          <w:spacing w:val="-5"/>
          <w:sz w:val="21"/>
        </w:rPr>
        <w:t>SMT</w:t>
      </w:r>
    </w:p>
    <w:p>
      <w:pPr>
        <w:pStyle w:val="BodyText"/>
        <w:spacing w:line="259" w:lineRule="auto" w:before="165"/>
        <w:ind w:left="108" w:right="236"/>
        <w:jc w:val="both"/>
      </w:pPr>
      <w:r>
        <w:rPr/>
        <w:t>Proof</w:t>
      </w:r>
      <w:r>
        <w:rPr>
          <w:spacing w:val="39"/>
        </w:rPr>
        <w:t> </w:t>
      </w:r>
      <w:r>
        <w:rPr/>
        <w:t>production</w:t>
      </w:r>
      <w:r>
        <w:rPr>
          <w:spacing w:val="39"/>
        </w:rPr>
        <w:t> </w:t>
      </w:r>
      <w:r>
        <w:rPr/>
        <w:t>is</w:t>
      </w:r>
      <w:r>
        <w:rPr>
          <w:spacing w:val="39"/>
        </w:rPr>
        <w:t> </w:t>
      </w:r>
      <w:r>
        <w:rPr/>
        <w:t>currently</w:t>
      </w:r>
      <w:r>
        <w:rPr>
          <w:spacing w:val="39"/>
        </w:rPr>
        <w:t> </w:t>
      </w:r>
      <w:r>
        <w:rPr/>
        <w:t>not</w:t>
      </w:r>
      <w:r>
        <w:rPr>
          <w:spacing w:val="39"/>
        </w:rPr>
        <w:t> </w:t>
      </w:r>
      <w:r>
        <w:rPr/>
        <w:t>widely</w:t>
      </w:r>
      <w:r>
        <w:rPr>
          <w:spacing w:val="39"/>
        </w:rPr>
        <w:t> </w:t>
      </w:r>
      <w:r>
        <w:rPr/>
        <w:t>supported</w:t>
      </w:r>
      <w:r>
        <w:rPr>
          <w:spacing w:val="39"/>
        </w:rPr>
        <w:t> </w:t>
      </w:r>
      <w:r>
        <w:rPr/>
        <w:t>among</w:t>
      </w:r>
      <w:r>
        <w:rPr>
          <w:spacing w:val="39"/>
        </w:rPr>
        <w:t> </w:t>
      </w:r>
      <w:r>
        <w:rPr/>
        <w:t>SMT</w:t>
      </w:r>
      <w:r>
        <w:rPr>
          <w:spacing w:val="39"/>
        </w:rPr>
        <w:t> </w:t>
      </w:r>
      <w:r>
        <w:rPr/>
        <w:t>solvers.</w:t>
      </w:r>
      <w:r>
        <w:rPr>
          <w:spacing w:val="80"/>
        </w:rPr>
        <w:t> </w:t>
      </w:r>
      <w:r>
        <w:rPr/>
        <w:t>One</w:t>
      </w:r>
      <w:r>
        <w:rPr>
          <w:spacing w:val="39"/>
        </w:rPr>
        <w:t> </w:t>
      </w:r>
      <w:r>
        <w:rPr/>
        <w:t>of the main reasons for this is the lack of a common proof format.</w:t>
      </w:r>
      <w:r>
        <w:rPr>
          <w:spacing w:val="40"/>
        </w:rPr>
        <w:t> </w:t>
      </w:r>
      <w:r>
        <w:rPr/>
        <w:t>Such a format, supported by a proof checker and defined as part of the SMT-LIB standard, will facilitate</w:t>
      </w:r>
      <w:r>
        <w:rPr>
          <w:spacing w:val="-4"/>
        </w:rPr>
        <w:t> </w:t>
      </w:r>
      <w:r>
        <w:rPr/>
        <w:t>implementation</w:t>
      </w:r>
      <w:r>
        <w:rPr>
          <w:spacing w:val="-4"/>
        </w:rPr>
        <w:t> </w:t>
      </w:r>
      <w:r>
        <w:rPr/>
        <w:t>of</w:t>
      </w:r>
      <w:r>
        <w:rPr>
          <w:spacing w:val="-4"/>
        </w:rPr>
        <w:t> </w:t>
      </w:r>
      <w:r>
        <w:rPr/>
        <w:t>proof</w:t>
      </w:r>
      <w:r>
        <w:rPr>
          <w:spacing w:val="-4"/>
        </w:rPr>
        <w:t> </w:t>
      </w:r>
      <w:r>
        <w:rPr/>
        <w:t>production</w:t>
      </w:r>
      <w:r>
        <w:rPr>
          <w:spacing w:val="-4"/>
        </w:rPr>
        <w:t> </w:t>
      </w:r>
      <w:r>
        <w:rPr/>
        <w:t>in</w:t>
      </w:r>
      <w:r>
        <w:rPr>
          <w:spacing w:val="-4"/>
        </w:rPr>
        <w:t> </w:t>
      </w:r>
      <w:r>
        <w:rPr/>
        <w:t>SMT</w:t>
      </w:r>
      <w:r>
        <w:rPr>
          <w:spacing w:val="-4"/>
        </w:rPr>
        <w:t> </w:t>
      </w:r>
      <w:r>
        <w:rPr/>
        <w:t>solvers</w:t>
      </w:r>
      <w:r>
        <w:rPr>
          <w:spacing w:val="-4"/>
        </w:rPr>
        <w:t> </w:t>
      </w:r>
      <w:r>
        <w:rPr/>
        <w:t>by</w:t>
      </w:r>
      <w:r>
        <w:rPr>
          <w:spacing w:val="-4"/>
        </w:rPr>
        <w:t> </w:t>
      </w:r>
      <w:r>
        <w:rPr/>
        <w:t>providing</w:t>
      </w:r>
      <w:r>
        <w:rPr>
          <w:spacing w:val="-4"/>
        </w:rPr>
        <w:t> </w:t>
      </w:r>
      <w:r>
        <w:rPr/>
        <w:t>a</w:t>
      </w:r>
      <w:r>
        <w:rPr>
          <w:spacing w:val="-4"/>
        </w:rPr>
        <w:t> </w:t>
      </w:r>
      <w:r>
        <w:rPr/>
        <w:t>common target for proof production.</w:t>
      </w:r>
      <w:r>
        <w:rPr>
          <w:spacing w:val="40"/>
        </w:rPr>
        <w:t> </w:t>
      </w:r>
      <w:r>
        <w:rPr/>
        <w:t>A common proof format is also a critical first step to interfacing SMT solvers with theorem provers.</w:t>
      </w:r>
      <w:r>
        <w:rPr>
          <w:spacing w:val="40"/>
        </w:rPr>
        <w:t> </w:t>
      </w:r>
      <w:r>
        <w:rPr/>
        <w:t>Such a format will serve as an intermediate language, which can then be translated into the formats of particular theorem provers.</w:t>
      </w:r>
    </w:p>
    <w:p>
      <w:pPr>
        <w:pStyle w:val="BodyText"/>
        <w:spacing w:line="259" w:lineRule="auto" w:before="26"/>
        <w:ind w:left="108" w:right="122" w:firstLine="317"/>
      </w:pPr>
      <w:r>
        <w:rPr/>
        <w:t>The</w:t>
      </w:r>
      <w:r>
        <w:rPr>
          <w:spacing w:val="40"/>
        </w:rPr>
        <w:t> </w:t>
      </w:r>
      <w:r>
        <w:rPr/>
        <w:t>Edinburgh</w:t>
      </w:r>
      <w:r>
        <w:rPr>
          <w:spacing w:val="40"/>
        </w:rPr>
        <w:t> </w:t>
      </w:r>
      <w:r>
        <w:rPr/>
        <w:t>Logical</w:t>
      </w:r>
      <w:r>
        <w:rPr>
          <w:spacing w:val="40"/>
        </w:rPr>
        <w:t> </w:t>
      </w:r>
      <w:r>
        <w:rPr/>
        <w:t>Framework</w:t>
      </w:r>
      <w:r>
        <w:rPr>
          <w:spacing w:val="40"/>
        </w:rPr>
        <w:t> </w:t>
      </w:r>
      <w:r>
        <w:rPr/>
        <w:t>(LF)</w:t>
      </w:r>
      <w:r>
        <w:rPr>
          <w:spacing w:val="40"/>
        </w:rPr>
        <w:t> </w:t>
      </w:r>
      <w:r>
        <w:rPr/>
        <w:t>has</w:t>
      </w:r>
      <w:r>
        <w:rPr>
          <w:spacing w:val="40"/>
        </w:rPr>
        <w:t> </w:t>
      </w:r>
      <w:r>
        <w:rPr/>
        <w:t>been</w:t>
      </w:r>
      <w:r>
        <w:rPr>
          <w:spacing w:val="40"/>
        </w:rPr>
        <w:t> </w:t>
      </w:r>
      <w:r>
        <w:rPr/>
        <w:t>used</w:t>
      </w:r>
      <w:r>
        <w:rPr>
          <w:spacing w:val="40"/>
        </w:rPr>
        <w:t> </w:t>
      </w:r>
      <w:r>
        <w:rPr/>
        <w:t>in</w:t>
      </w:r>
      <w:r>
        <w:rPr>
          <w:spacing w:val="40"/>
        </w:rPr>
        <w:t> </w:t>
      </w:r>
      <w:r>
        <w:rPr/>
        <w:t>several</w:t>
      </w:r>
      <w:r>
        <w:rPr>
          <w:spacing w:val="40"/>
        </w:rPr>
        <w:t> </w:t>
      </w:r>
      <w:r>
        <w:rPr/>
        <w:t>prominent projects in the domains of proof-carrying code and proof-carrying authentication [</w:t>
      </w:r>
      <w:hyperlink w:history="true" w:anchor="_bookmark10">
        <w:r>
          <w:rPr>
            <w:color w:val="0000FF"/>
          </w:rPr>
          <w:t>3</w:t>
        </w:r>
      </w:hyperlink>
      <w:r>
        <w:rPr/>
        <w:t>,</w:t>
      </w:r>
      <w:hyperlink w:history="true" w:anchor="_bookmark8">
        <w:r>
          <w:rPr>
            <w:color w:val="0000FF"/>
          </w:rPr>
          <w:t>1</w:t>
        </w:r>
      </w:hyperlink>
      <w:r>
        <w:rPr/>
        <w:t>]. A</w:t>
      </w:r>
      <w:r>
        <w:rPr>
          <w:spacing w:val="40"/>
        </w:rPr>
        <w:t> </w:t>
      </w:r>
      <w:r>
        <w:rPr/>
        <w:t>central</w:t>
      </w:r>
      <w:r>
        <w:rPr>
          <w:spacing w:val="40"/>
        </w:rPr>
        <w:t> </w:t>
      </w:r>
      <w:r>
        <w:rPr/>
        <w:t>concern</w:t>
      </w:r>
      <w:r>
        <w:rPr>
          <w:spacing w:val="40"/>
        </w:rPr>
        <w:t> </w:t>
      </w:r>
      <w:r>
        <w:rPr/>
        <w:t>in</w:t>
      </w:r>
      <w:r>
        <w:rPr>
          <w:spacing w:val="40"/>
        </w:rPr>
        <w:t> </w:t>
      </w:r>
      <w:r>
        <w:rPr/>
        <w:t>these</w:t>
      </w:r>
      <w:r>
        <w:rPr>
          <w:spacing w:val="40"/>
        </w:rPr>
        <w:t> </w:t>
      </w:r>
      <w:r>
        <w:rPr/>
        <w:t>applications</w:t>
      </w:r>
      <w:r>
        <w:rPr>
          <w:spacing w:val="40"/>
        </w:rPr>
        <w:t> </w:t>
      </w:r>
      <w:r>
        <w:rPr/>
        <w:t>has</w:t>
      </w:r>
      <w:r>
        <w:rPr>
          <w:spacing w:val="40"/>
        </w:rPr>
        <w:t> </w:t>
      </w:r>
      <w:r>
        <w:rPr/>
        <w:t>been</w:t>
      </w:r>
      <w:r>
        <w:rPr>
          <w:spacing w:val="40"/>
        </w:rPr>
        <w:t> </w:t>
      </w:r>
      <w:r>
        <w:rPr/>
        <w:t>minimizing</w:t>
      </w:r>
      <w:r>
        <w:rPr>
          <w:spacing w:val="40"/>
        </w:rPr>
        <w:t> </w:t>
      </w:r>
      <w:r>
        <w:rPr/>
        <w:t>proof</w:t>
      </w:r>
      <w:r>
        <w:rPr>
          <w:spacing w:val="40"/>
        </w:rPr>
        <w:t> </w:t>
      </w:r>
      <w:r>
        <w:rPr/>
        <w:t>size,</w:t>
      </w:r>
      <w:r>
        <w:rPr>
          <w:spacing w:val="40"/>
        </w:rPr>
        <w:t> </w:t>
      </w:r>
      <w:r>
        <w:rPr/>
        <w:t>since</w:t>
      </w:r>
      <w:r>
        <w:rPr>
          <w:spacing w:val="40"/>
        </w:rPr>
        <w:t> </w:t>
      </w:r>
      <w:r>
        <w:rPr/>
        <w:t>the use</w:t>
      </w:r>
      <w:r>
        <w:rPr>
          <w:spacing w:val="40"/>
        </w:rPr>
        <w:t> </w:t>
      </w:r>
      <w:r>
        <w:rPr/>
        <w:t>model</w:t>
      </w:r>
      <w:r>
        <w:rPr>
          <w:spacing w:val="40"/>
        </w:rPr>
        <w:t> </w:t>
      </w:r>
      <w:r>
        <w:rPr/>
        <w:t>requires</w:t>
      </w:r>
      <w:r>
        <w:rPr>
          <w:spacing w:val="40"/>
        </w:rPr>
        <w:t> </w:t>
      </w:r>
      <w:r>
        <w:rPr/>
        <w:t>proofs</w:t>
      </w:r>
      <w:r>
        <w:rPr>
          <w:spacing w:val="40"/>
        </w:rPr>
        <w:t> </w:t>
      </w:r>
      <w:r>
        <w:rPr/>
        <w:t>to</w:t>
      </w:r>
      <w:r>
        <w:rPr>
          <w:spacing w:val="40"/>
        </w:rPr>
        <w:t> </w:t>
      </w:r>
      <w:r>
        <w:rPr/>
        <w:t>be</w:t>
      </w:r>
      <w:r>
        <w:rPr>
          <w:spacing w:val="40"/>
        </w:rPr>
        <w:t> </w:t>
      </w:r>
      <w:r>
        <w:rPr/>
        <w:t>transmitted</w:t>
      </w:r>
      <w:r>
        <w:rPr>
          <w:spacing w:val="40"/>
        </w:rPr>
        <w:t> </w:t>
      </w:r>
      <w:r>
        <w:rPr/>
        <w:t>over</w:t>
      </w:r>
      <w:r>
        <w:rPr>
          <w:spacing w:val="40"/>
        </w:rPr>
        <w:t> </w:t>
      </w:r>
      <w:r>
        <w:rPr/>
        <w:t>a</w:t>
      </w:r>
      <w:r>
        <w:rPr>
          <w:spacing w:val="40"/>
        </w:rPr>
        <w:t> </w:t>
      </w:r>
      <w:r>
        <w:rPr/>
        <w:t>network</w:t>
      </w:r>
      <w:r>
        <w:rPr>
          <w:spacing w:val="40"/>
        </w:rPr>
        <w:t> </w:t>
      </w:r>
      <w:r>
        <w:rPr/>
        <w:t>to</w:t>
      </w:r>
      <w:r>
        <w:rPr>
          <w:spacing w:val="40"/>
        </w:rPr>
        <w:t> </w:t>
      </w:r>
      <w:r>
        <w:rPr/>
        <w:t>convince</w:t>
      </w:r>
      <w:r>
        <w:rPr>
          <w:spacing w:val="40"/>
        </w:rPr>
        <w:t> </w:t>
      </w:r>
      <w:r>
        <w:rPr/>
        <w:t>skeptical parties that certain operations are safe or permitted [</w:t>
      </w:r>
      <w:hyperlink w:history="true" w:anchor="_bookmark18">
        <w:r>
          <w:rPr>
            <w:color w:val="0000FF"/>
          </w:rPr>
          <w:t>11</w:t>
        </w:r>
      </w:hyperlink>
      <w:r>
        <w:rPr/>
        <w:t>,</w:t>
      </w:r>
      <w:hyperlink w:history="true" w:anchor="_bookmark12">
        <w:r>
          <w:rPr>
            <w:color w:val="0000FF"/>
          </w:rPr>
          <w:t>5</w:t>
        </w:r>
      </w:hyperlink>
      <w:r>
        <w:rPr/>
        <w:t>].</w:t>
      </w:r>
      <w:r>
        <w:rPr>
          <w:spacing w:val="40"/>
        </w:rPr>
        <w:t> </w:t>
      </w:r>
      <w:r>
        <w:rPr/>
        <w:t>In the works just cited,</w:t>
      </w:r>
      <w:r>
        <w:rPr>
          <w:spacing w:val="40"/>
        </w:rPr>
        <w:t> </w:t>
      </w:r>
      <w:r>
        <w:rPr/>
        <w:t>this</w:t>
      </w:r>
      <w:r>
        <w:rPr>
          <w:spacing w:val="37"/>
        </w:rPr>
        <w:t> </w:t>
      </w:r>
      <w:r>
        <w:rPr/>
        <w:t>is</w:t>
      </w:r>
      <w:r>
        <w:rPr>
          <w:spacing w:val="37"/>
        </w:rPr>
        <w:t> </w:t>
      </w:r>
      <w:r>
        <w:rPr/>
        <w:t>done</w:t>
      </w:r>
      <w:r>
        <w:rPr>
          <w:spacing w:val="36"/>
        </w:rPr>
        <w:t> </w:t>
      </w:r>
      <w:r>
        <w:rPr/>
        <w:t>essentially</w:t>
      </w:r>
      <w:r>
        <w:rPr>
          <w:spacing w:val="37"/>
        </w:rPr>
        <w:t> </w:t>
      </w:r>
      <w:r>
        <w:rPr/>
        <w:t>by</w:t>
      </w:r>
      <w:r>
        <w:rPr>
          <w:spacing w:val="37"/>
        </w:rPr>
        <w:t> </w:t>
      </w:r>
      <w:r>
        <w:rPr/>
        <w:t>a</w:t>
      </w:r>
      <w:r>
        <w:rPr>
          <w:spacing w:val="37"/>
        </w:rPr>
        <w:t> </w:t>
      </w:r>
      <w:r>
        <w:rPr/>
        <w:t>protocol</w:t>
      </w:r>
      <w:r>
        <w:rPr>
          <w:spacing w:val="37"/>
        </w:rPr>
        <w:t> </w:t>
      </w:r>
      <w:r>
        <w:rPr/>
        <w:t>where</w:t>
      </w:r>
      <w:r>
        <w:rPr>
          <w:spacing w:val="37"/>
        </w:rPr>
        <w:t> </w:t>
      </w:r>
      <w:r>
        <w:rPr/>
        <w:t>the</w:t>
      </w:r>
      <w:r>
        <w:rPr>
          <w:spacing w:val="36"/>
        </w:rPr>
        <w:t> </w:t>
      </w:r>
      <w:r>
        <w:rPr/>
        <w:t>skeptical</w:t>
      </w:r>
      <w:r>
        <w:rPr>
          <w:spacing w:val="37"/>
        </w:rPr>
        <w:t> </w:t>
      </w:r>
      <w:r>
        <w:rPr/>
        <w:t>party</w:t>
      </w:r>
      <w:r>
        <w:rPr>
          <w:spacing w:val="37"/>
        </w:rPr>
        <w:t> </w:t>
      </w:r>
      <w:r>
        <w:rPr/>
        <w:t>is</w:t>
      </w:r>
      <w:r>
        <w:rPr>
          <w:spacing w:val="37"/>
        </w:rPr>
        <w:t> </w:t>
      </w:r>
      <w:r>
        <w:rPr/>
        <w:t>to</w:t>
      </w:r>
      <w:r>
        <w:rPr>
          <w:spacing w:val="37"/>
        </w:rPr>
        <w:t> </w:t>
      </w:r>
      <w:r>
        <w:rPr/>
        <w:t>be</w:t>
      </w:r>
      <w:r>
        <w:rPr>
          <w:spacing w:val="37"/>
        </w:rPr>
        <w:t> </w:t>
      </w:r>
      <w:r>
        <w:rPr/>
        <w:t>convinced not</w:t>
      </w:r>
      <w:r>
        <w:rPr>
          <w:spacing w:val="40"/>
        </w:rPr>
        <w:t> </w:t>
      </w:r>
      <w:r>
        <w:rPr/>
        <w:t>by</w:t>
      </w:r>
      <w:r>
        <w:rPr>
          <w:spacing w:val="40"/>
        </w:rPr>
        <w:t> </w:t>
      </w:r>
      <w:r>
        <w:rPr/>
        <w:t>a</w:t>
      </w:r>
      <w:r>
        <w:rPr>
          <w:spacing w:val="40"/>
        </w:rPr>
        <w:t> </w:t>
      </w:r>
      <w:r>
        <w:rPr/>
        <w:t>proof</w:t>
      </w:r>
      <w:r>
        <w:rPr>
          <w:spacing w:val="40"/>
        </w:rPr>
        <w:t> </w:t>
      </w:r>
      <w:r>
        <w:rPr/>
        <w:t>encoded</w:t>
      </w:r>
      <w:r>
        <w:rPr>
          <w:spacing w:val="40"/>
        </w:rPr>
        <w:t> </w:t>
      </w:r>
      <w:r>
        <w:rPr/>
        <w:t>in</w:t>
      </w:r>
      <w:r>
        <w:rPr>
          <w:spacing w:val="40"/>
        </w:rPr>
        <w:t> </w:t>
      </w:r>
      <w:r>
        <w:rPr/>
        <w:t>LF,</w:t>
      </w:r>
      <w:r>
        <w:rPr>
          <w:spacing w:val="40"/>
        </w:rPr>
        <w:t> </w:t>
      </w:r>
      <w:r>
        <w:rPr/>
        <w:t>but</w:t>
      </w:r>
      <w:r>
        <w:rPr>
          <w:spacing w:val="40"/>
        </w:rPr>
        <w:t> </w:t>
      </w:r>
      <w:r>
        <w:rPr/>
        <w:t>by</w:t>
      </w:r>
      <w:r>
        <w:rPr>
          <w:spacing w:val="40"/>
        </w:rPr>
        <w:t> </w:t>
      </w:r>
      <w:r>
        <w:rPr/>
        <w:t>a</w:t>
      </w:r>
      <w:r>
        <w:rPr>
          <w:spacing w:val="40"/>
        </w:rPr>
        <w:t> </w:t>
      </w:r>
      <w:r>
        <w:rPr/>
        <w:t>logic</w:t>
      </w:r>
      <w:r>
        <w:rPr>
          <w:spacing w:val="40"/>
        </w:rPr>
        <w:t> </w:t>
      </w:r>
      <w:r>
        <w:rPr/>
        <w:t>program,</w:t>
      </w:r>
      <w:r>
        <w:rPr>
          <w:spacing w:val="40"/>
        </w:rPr>
        <w:t> </w:t>
      </w:r>
      <w:r>
        <w:rPr/>
        <w:t>where</w:t>
      </w:r>
      <w:r>
        <w:rPr>
          <w:spacing w:val="40"/>
        </w:rPr>
        <w:t> </w:t>
      </w:r>
      <w:r>
        <w:rPr/>
        <w:t>successful</w:t>
      </w:r>
      <w:r>
        <w:rPr>
          <w:spacing w:val="40"/>
        </w:rPr>
        <w:t> </w:t>
      </w:r>
      <w:r>
        <w:rPr/>
        <w:t>runs</w:t>
      </w:r>
      <w:r>
        <w:rPr>
          <w:spacing w:val="40"/>
        </w:rPr>
        <w:t> </w:t>
      </w:r>
      <w:r>
        <w:rPr/>
        <w:t>of the program can be checked (by the skeptical party) to correspond to LF-encoded</w:t>
      </w:r>
      <w:r>
        <w:rPr>
          <w:spacing w:val="80"/>
          <w:w w:val="150"/>
        </w:rPr>
        <w:t> </w:t>
      </w:r>
      <w:r>
        <w:rPr/>
        <w:t>proofs of the desired safety property.</w:t>
      </w:r>
    </w:p>
    <w:p>
      <w:pPr>
        <w:pStyle w:val="BodyText"/>
        <w:spacing w:line="259" w:lineRule="auto" w:before="26"/>
        <w:ind w:left="108" w:right="236" w:firstLine="317"/>
        <w:jc w:val="both"/>
      </w:pPr>
      <w:r>
        <w:rPr/>
        <w:t>The same qualities that make LF attractive for proof-carrying code applications make it so as a proof format for SMT solvers.</w:t>
      </w:r>
      <w:r>
        <w:rPr>
          <w:spacing w:val="38"/>
        </w:rPr>
        <w:t> </w:t>
      </w:r>
      <w:r>
        <w:rPr/>
        <w:t>These qualities are centrally flexibility and support for higher-order abstract syntax (HOAS) [</w:t>
      </w:r>
      <w:hyperlink w:history="true" w:anchor="_bookmark13">
        <w:r>
          <w:rPr>
            <w:color w:val="0000FF"/>
          </w:rPr>
          <w:t>6</w:t>
        </w:r>
      </w:hyperlink>
      <w:r>
        <w:rPr/>
        <w:t>].</w:t>
      </w:r>
      <w:r>
        <w:rPr>
          <w:spacing w:val="38"/>
        </w:rPr>
        <w:t> </w:t>
      </w:r>
      <w:r>
        <w:rPr/>
        <w:t>The advantages of HOAS are well-known for encoding syntax with binding, such as is found in SMT formulas, which</w:t>
      </w:r>
      <w:r>
        <w:rPr>
          <w:spacing w:val="40"/>
        </w:rPr>
        <w:t> </w:t>
      </w:r>
      <w:r>
        <w:rPr/>
        <w:t>can</w:t>
      </w:r>
      <w:r>
        <w:rPr>
          <w:spacing w:val="40"/>
        </w:rPr>
        <w:t> </w:t>
      </w:r>
      <w:r>
        <w:rPr/>
        <w:t>make</w:t>
      </w:r>
      <w:r>
        <w:rPr>
          <w:spacing w:val="40"/>
        </w:rPr>
        <w:t> </w:t>
      </w:r>
      <w:r>
        <w:rPr/>
        <w:t>use</w:t>
      </w:r>
      <w:r>
        <w:rPr>
          <w:spacing w:val="40"/>
        </w:rPr>
        <w:t> </w:t>
      </w:r>
      <w:r>
        <w:rPr/>
        <w:t>of</w:t>
      </w:r>
      <w:r>
        <w:rPr>
          <w:spacing w:val="40"/>
        </w:rPr>
        <w:t> </w:t>
      </w:r>
      <w:r>
        <w:rPr/>
        <w:t>first-order</w:t>
      </w:r>
      <w:r>
        <w:rPr>
          <w:spacing w:val="40"/>
        </w:rPr>
        <w:t> </w:t>
      </w:r>
      <w:r>
        <w:rPr/>
        <w:t>quantifiers.</w:t>
      </w:r>
      <w:r>
        <w:rPr>
          <w:spacing w:val="80"/>
        </w:rPr>
        <w:t> </w:t>
      </w:r>
      <w:r>
        <w:rPr/>
        <w:t>Flexibility</w:t>
      </w:r>
      <w:r>
        <w:rPr>
          <w:spacing w:val="40"/>
        </w:rPr>
        <w:t> </w:t>
      </w:r>
      <w:r>
        <w:rPr/>
        <w:t>is</w:t>
      </w:r>
      <w:r>
        <w:rPr>
          <w:spacing w:val="40"/>
        </w:rPr>
        <w:t> </w:t>
      </w:r>
      <w:r>
        <w:rPr/>
        <w:t>very</w:t>
      </w:r>
      <w:r>
        <w:rPr>
          <w:spacing w:val="40"/>
        </w:rPr>
        <w:t> </w:t>
      </w:r>
      <w:r>
        <w:rPr/>
        <w:t>important</w:t>
      </w:r>
      <w:r>
        <w:rPr>
          <w:spacing w:val="40"/>
        </w:rPr>
        <w:t> </w:t>
      </w:r>
      <w:r>
        <w:rPr/>
        <w:t>for SMT,</w:t>
      </w:r>
      <w:r>
        <w:rPr>
          <w:spacing w:val="35"/>
        </w:rPr>
        <w:t> </w:t>
      </w:r>
      <w:r>
        <w:rPr/>
        <w:t>since</w:t>
      </w:r>
      <w:r>
        <w:rPr>
          <w:spacing w:val="35"/>
        </w:rPr>
        <w:t> </w:t>
      </w:r>
      <w:r>
        <w:rPr/>
        <w:t>the</w:t>
      </w:r>
      <w:r>
        <w:rPr>
          <w:spacing w:val="35"/>
        </w:rPr>
        <w:t> </w:t>
      </w:r>
      <w:r>
        <w:rPr/>
        <w:t>variety</w:t>
      </w:r>
      <w:r>
        <w:rPr>
          <w:spacing w:val="35"/>
        </w:rPr>
        <w:t> </w:t>
      </w:r>
      <w:r>
        <w:rPr/>
        <w:t>of</w:t>
      </w:r>
      <w:r>
        <w:rPr>
          <w:spacing w:val="35"/>
        </w:rPr>
        <w:t> </w:t>
      </w:r>
      <w:r>
        <w:rPr/>
        <w:t>logical</w:t>
      </w:r>
      <w:r>
        <w:rPr>
          <w:spacing w:val="35"/>
        </w:rPr>
        <w:t> </w:t>
      </w:r>
      <w:r>
        <w:rPr/>
        <w:t>theories</w:t>
      </w:r>
      <w:r>
        <w:rPr>
          <w:spacing w:val="35"/>
        </w:rPr>
        <w:t> </w:t>
      </w:r>
      <w:r>
        <w:rPr/>
        <w:t>supported</w:t>
      </w:r>
      <w:r>
        <w:rPr>
          <w:spacing w:val="35"/>
        </w:rPr>
        <w:t> </w:t>
      </w:r>
      <w:r>
        <w:rPr/>
        <w:t>by</w:t>
      </w:r>
      <w:r>
        <w:rPr>
          <w:spacing w:val="35"/>
        </w:rPr>
        <w:t> </w:t>
      </w:r>
      <w:r>
        <w:rPr/>
        <w:t>SMT</w:t>
      </w:r>
      <w:r>
        <w:rPr>
          <w:spacing w:val="35"/>
        </w:rPr>
        <w:t> </w:t>
      </w:r>
      <w:r>
        <w:rPr/>
        <w:t>solvers,</w:t>
      </w:r>
      <w:r>
        <w:rPr>
          <w:spacing w:val="39"/>
        </w:rPr>
        <w:t> </w:t>
      </w:r>
      <w:r>
        <w:rPr/>
        <w:t>the</w:t>
      </w:r>
      <w:r>
        <w:rPr>
          <w:spacing w:val="35"/>
        </w:rPr>
        <w:t> </w:t>
      </w:r>
      <w:r>
        <w:rPr/>
        <w:t>variety of</w:t>
      </w:r>
      <w:r>
        <w:rPr>
          <w:spacing w:val="40"/>
        </w:rPr>
        <w:t> </w:t>
      </w:r>
      <w:r>
        <w:rPr/>
        <w:t>deductive</w:t>
      </w:r>
      <w:r>
        <w:rPr>
          <w:spacing w:val="40"/>
        </w:rPr>
        <w:t> </w:t>
      </w:r>
      <w:r>
        <w:rPr/>
        <w:t>systems</w:t>
      </w:r>
      <w:r>
        <w:rPr>
          <w:spacing w:val="40"/>
        </w:rPr>
        <w:t> </w:t>
      </w:r>
      <w:r>
        <w:rPr/>
        <w:t>used</w:t>
      </w:r>
      <w:r>
        <w:rPr>
          <w:spacing w:val="40"/>
        </w:rPr>
        <w:t> </w:t>
      </w:r>
      <w:r>
        <w:rPr/>
        <w:t>to</w:t>
      </w:r>
      <w:r>
        <w:rPr>
          <w:spacing w:val="40"/>
        </w:rPr>
        <w:t> </w:t>
      </w:r>
      <w:r>
        <w:rPr/>
        <w:t>describe</w:t>
      </w:r>
      <w:r>
        <w:rPr>
          <w:spacing w:val="40"/>
        </w:rPr>
        <w:t> </w:t>
      </w:r>
      <w:r>
        <w:rPr/>
        <w:t>the</w:t>
      </w:r>
      <w:r>
        <w:rPr>
          <w:spacing w:val="40"/>
        </w:rPr>
        <w:t> </w:t>
      </w:r>
      <w:r>
        <w:rPr/>
        <w:t>solving</w:t>
      </w:r>
      <w:r>
        <w:rPr>
          <w:spacing w:val="40"/>
        </w:rPr>
        <w:t> </w:t>
      </w:r>
      <w:r>
        <w:rPr/>
        <w:t>algorithms,</w:t>
      </w:r>
      <w:r>
        <w:rPr>
          <w:spacing w:val="40"/>
        </w:rPr>
        <w:t> </w:t>
      </w:r>
      <w:r>
        <w:rPr/>
        <w:t>and</w:t>
      </w:r>
      <w:r>
        <w:rPr>
          <w:spacing w:val="40"/>
        </w:rPr>
        <w:t> </w:t>
      </w:r>
      <w:r>
        <w:rPr/>
        <w:t>the</w:t>
      </w:r>
      <w:r>
        <w:rPr>
          <w:spacing w:val="40"/>
        </w:rPr>
        <w:t> </w:t>
      </w:r>
      <w:r>
        <w:rPr/>
        <w:t>relatively early stage of development of the field mean that it would be very difficult if not practically impossible to design a single set of inference rules that would be a good target for all solvers.</w:t>
      </w:r>
      <w:r>
        <w:rPr>
          <w:spacing w:val="38"/>
        </w:rPr>
        <w:t> </w:t>
      </w:r>
      <w:r>
        <w:rPr/>
        <w:t>A first step to a common logic is to have a common meta-logic in which solver implementors can describe their axioms and rules.</w:t>
      </w:r>
    </w:p>
    <w:p>
      <w:pPr>
        <w:spacing w:after="0" w:line="259" w:lineRule="auto"/>
        <w:jc w:val="both"/>
        <w:sectPr>
          <w:headerReference w:type="even" r:id="rId12"/>
          <w:headerReference w:type="default" r:id="rId13"/>
          <w:pgSz w:w="9360" w:h="13610"/>
          <w:pgMar w:header="855" w:footer="0" w:top="1040" w:bottom="280" w:left="680" w:right="660"/>
          <w:pgNumType w:start="122"/>
        </w:sectPr>
      </w:pPr>
    </w:p>
    <w:p>
      <w:pPr>
        <w:pStyle w:val="BodyText"/>
        <w:spacing w:line="266" w:lineRule="exact" w:before="136"/>
        <w:ind w:left="221" w:right="124" w:firstLine="317"/>
        <w:jc w:val="both"/>
      </w:pPr>
      <w:r>
        <w:rPr/>
        <w:t>But using LF for SMT solvers poses engineering challenges not encountered in</w:t>
      </w:r>
      <w:r>
        <w:rPr>
          <w:spacing w:val="40"/>
        </w:rPr>
        <w:t> </w:t>
      </w:r>
      <w:r>
        <w:rPr/>
        <w:t>the</w:t>
      </w:r>
      <w:r>
        <w:rPr>
          <w:spacing w:val="37"/>
        </w:rPr>
        <w:t> </w:t>
      </w:r>
      <w:r>
        <w:rPr/>
        <w:t>application</w:t>
      </w:r>
      <w:r>
        <w:rPr>
          <w:spacing w:val="37"/>
        </w:rPr>
        <w:t> </w:t>
      </w:r>
      <w:r>
        <w:rPr/>
        <w:t>to</w:t>
      </w:r>
      <w:r>
        <w:rPr>
          <w:spacing w:val="37"/>
        </w:rPr>
        <w:t> </w:t>
      </w:r>
      <w:r>
        <w:rPr/>
        <w:t>proof-carrying</w:t>
      </w:r>
      <w:r>
        <w:rPr>
          <w:spacing w:val="37"/>
        </w:rPr>
        <w:t> </w:t>
      </w:r>
      <w:r>
        <w:rPr/>
        <w:t>code.</w:t>
      </w:r>
      <w:r>
        <w:rPr>
          <w:spacing w:val="80"/>
        </w:rPr>
        <w:t> </w:t>
      </w:r>
      <w:r>
        <w:rPr/>
        <w:t>Particularly,</w:t>
      </w:r>
      <w:r>
        <w:rPr>
          <w:spacing w:val="40"/>
        </w:rPr>
        <w:t> </w:t>
      </w:r>
      <w:r>
        <w:rPr/>
        <w:t>the</w:t>
      </w:r>
      <w:r>
        <w:rPr>
          <w:spacing w:val="37"/>
        </w:rPr>
        <w:t> </w:t>
      </w:r>
      <w:r>
        <w:rPr/>
        <w:t>problem</w:t>
      </w:r>
      <w:r>
        <w:rPr>
          <w:spacing w:val="37"/>
        </w:rPr>
        <w:t> </w:t>
      </w:r>
      <w:r>
        <w:rPr/>
        <w:t>is</w:t>
      </w:r>
      <w:r>
        <w:rPr>
          <w:spacing w:val="37"/>
        </w:rPr>
        <w:t> </w:t>
      </w:r>
      <w:r>
        <w:rPr/>
        <w:t>not</w:t>
      </w:r>
      <w:r>
        <w:rPr>
          <w:spacing w:val="37"/>
        </w:rPr>
        <w:t> </w:t>
      </w:r>
      <w:r>
        <w:rPr/>
        <w:t>so</w:t>
      </w:r>
      <w:r>
        <w:rPr>
          <w:spacing w:val="37"/>
        </w:rPr>
        <w:t> </w:t>
      </w:r>
      <w:r>
        <w:rPr/>
        <w:t>much </w:t>
      </w:r>
      <w:bookmarkStart w:name="Techniques for Checking Large Proofs" w:id="3"/>
      <w:bookmarkEnd w:id="3"/>
      <w:r>
        <w:rPr/>
        <w:t>to</w:t>
      </w:r>
      <w:r>
        <w:rPr/>
        <w:t> minimize proof size for transmission over a network, but to cope with the very large proofs (easily hundreds of megabytes, if not gigabytes) that can be produced, even</w:t>
      </w:r>
      <w:r>
        <w:rPr>
          <w:spacing w:val="30"/>
        </w:rPr>
        <w:t> </w:t>
      </w:r>
      <w:r>
        <w:rPr/>
        <w:t>for</w:t>
      </w:r>
      <w:r>
        <w:rPr>
          <w:spacing w:val="30"/>
        </w:rPr>
        <w:t> </w:t>
      </w:r>
      <w:r>
        <w:rPr/>
        <w:t>relatively</w:t>
      </w:r>
      <w:r>
        <w:rPr>
          <w:spacing w:val="30"/>
        </w:rPr>
        <w:t> </w:t>
      </w:r>
      <w:r>
        <w:rPr/>
        <w:t>short</w:t>
      </w:r>
      <w:r>
        <w:rPr>
          <w:spacing w:val="30"/>
        </w:rPr>
        <w:t> </w:t>
      </w:r>
      <w:r>
        <w:rPr/>
        <w:t>runs</w:t>
      </w:r>
      <w:r>
        <w:rPr>
          <w:spacing w:val="30"/>
        </w:rPr>
        <w:t> </w:t>
      </w:r>
      <w:r>
        <w:rPr/>
        <w:t>of</w:t>
      </w:r>
      <w:r>
        <w:rPr>
          <w:spacing w:val="30"/>
        </w:rPr>
        <w:t> </w:t>
      </w:r>
      <w:r>
        <w:rPr/>
        <w:t>a</w:t>
      </w:r>
      <w:r>
        <w:rPr>
          <w:spacing w:val="30"/>
        </w:rPr>
        <w:t> </w:t>
      </w:r>
      <w:r>
        <w:rPr/>
        <w:t>modern</w:t>
      </w:r>
      <w:r>
        <w:rPr>
          <w:spacing w:val="30"/>
        </w:rPr>
        <w:t> </w:t>
      </w:r>
      <w:r>
        <w:rPr/>
        <w:t>SMT</w:t>
      </w:r>
      <w:r>
        <w:rPr>
          <w:spacing w:val="30"/>
        </w:rPr>
        <w:t> </w:t>
      </w:r>
      <w:r>
        <w:rPr/>
        <w:t>solver.</w:t>
      </w:r>
      <w:r>
        <w:rPr>
          <w:spacing w:val="40"/>
        </w:rPr>
        <w:t> </w:t>
      </w:r>
      <w:r>
        <w:rPr/>
        <w:t>In</w:t>
      </w:r>
      <w:r>
        <w:rPr>
          <w:spacing w:val="30"/>
        </w:rPr>
        <w:t> </w:t>
      </w:r>
      <w:r>
        <w:rPr/>
        <w:t>this</w:t>
      </w:r>
      <w:r>
        <w:rPr>
          <w:spacing w:val="30"/>
        </w:rPr>
        <w:t> </w:t>
      </w:r>
      <w:r>
        <w:rPr/>
        <w:t>paper,</w:t>
      </w:r>
      <w:r>
        <w:rPr>
          <w:spacing w:val="33"/>
        </w:rPr>
        <w:t> </w:t>
      </w:r>
      <w:r>
        <w:rPr/>
        <w:t>we</w:t>
      </w:r>
      <w:r>
        <w:rPr>
          <w:spacing w:val="30"/>
        </w:rPr>
        <w:t> </w:t>
      </w:r>
      <w:r>
        <w:rPr/>
        <w:t>address two problems related to checking very large proofs:</w:t>
      </w:r>
      <w:r>
        <w:rPr>
          <w:spacing w:val="40"/>
        </w:rPr>
        <w:t> </w:t>
      </w:r>
      <w:r>
        <w:rPr/>
        <w:t>how to bound memory usage (during proof checking) and how to avoid bloating inferences with proofs of side conditions.</w:t>
      </w:r>
      <w:r>
        <w:rPr>
          <w:spacing w:val="40"/>
        </w:rPr>
        <w:t> </w:t>
      </w:r>
      <w:r>
        <w:rPr/>
        <w:t>This paper’s solutions to these problems are </w:t>
      </w:r>
      <w:r>
        <w:rPr>
          <w:rFonts w:ascii="LM Roman 10" w:hAnsi="LM Roman 10"/>
          <w:i/>
        </w:rPr>
        <w:t>incremental checking </w:t>
      </w:r>
      <w:r>
        <w:rPr/>
        <w:t>and </w:t>
      </w:r>
      <w:r>
        <w:rPr>
          <w:rFonts w:ascii="LM Roman 10" w:hAnsi="LM Roman 10"/>
          <w:i/>
        </w:rPr>
        <w:t>LF with Side Conditions </w:t>
      </w:r>
      <w:r>
        <w:rPr/>
        <w:t>(LFSC).</w:t>
      </w:r>
    </w:p>
    <w:p>
      <w:pPr>
        <w:pStyle w:val="BodyText"/>
        <w:spacing w:before="8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Techniques</w:t>
      </w:r>
      <w:r>
        <w:rPr>
          <w:rFonts w:ascii="LM Roman 10"/>
          <w:i/>
          <w:spacing w:val="-16"/>
          <w:sz w:val="21"/>
        </w:rPr>
        <w:t> </w:t>
      </w:r>
      <w:r>
        <w:rPr>
          <w:rFonts w:ascii="LM Roman 10"/>
          <w:i/>
          <w:sz w:val="21"/>
        </w:rPr>
        <w:t>for</w:t>
      </w:r>
      <w:r>
        <w:rPr>
          <w:rFonts w:ascii="LM Roman 10"/>
          <w:i/>
          <w:spacing w:val="-15"/>
          <w:sz w:val="21"/>
        </w:rPr>
        <w:t> </w:t>
      </w:r>
      <w:r>
        <w:rPr>
          <w:rFonts w:ascii="LM Roman 10"/>
          <w:i/>
          <w:sz w:val="21"/>
        </w:rPr>
        <w:t>Checking</w:t>
      </w:r>
      <w:r>
        <w:rPr>
          <w:rFonts w:ascii="LM Roman 10"/>
          <w:i/>
          <w:spacing w:val="-15"/>
          <w:sz w:val="21"/>
        </w:rPr>
        <w:t> </w:t>
      </w:r>
      <w:r>
        <w:rPr>
          <w:rFonts w:ascii="LM Roman 10"/>
          <w:i/>
          <w:sz w:val="21"/>
        </w:rPr>
        <w:t>Large</w:t>
      </w:r>
      <w:r>
        <w:rPr>
          <w:rFonts w:ascii="LM Roman 10"/>
          <w:i/>
          <w:spacing w:val="-15"/>
          <w:sz w:val="21"/>
        </w:rPr>
        <w:t> </w:t>
      </w:r>
      <w:r>
        <w:rPr>
          <w:rFonts w:ascii="LM Roman 10"/>
          <w:i/>
          <w:spacing w:val="-2"/>
          <w:sz w:val="21"/>
        </w:rPr>
        <w:t>Proofs</w:t>
      </w:r>
    </w:p>
    <w:p>
      <w:pPr>
        <w:pStyle w:val="BodyText"/>
        <w:spacing w:line="259" w:lineRule="auto" w:before="166"/>
        <w:ind w:left="221" w:right="123"/>
        <w:jc w:val="both"/>
      </w:pPr>
      <w:r>
        <w:rPr/>
        <w:t>A very standard approach to LF checking, and to many other language processing problems, is to parse textual input into an abstract syntax tree (AST), and then process</w:t>
      </w:r>
      <w:r>
        <w:rPr>
          <w:spacing w:val="40"/>
        </w:rPr>
        <w:t> </w:t>
      </w:r>
      <w:r>
        <w:rPr/>
        <w:t>the</w:t>
      </w:r>
      <w:r>
        <w:rPr>
          <w:spacing w:val="40"/>
        </w:rPr>
        <w:t> </w:t>
      </w:r>
      <w:r>
        <w:rPr/>
        <w:t>AST.</w:t>
      </w:r>
      <w:r>
        <w:rPr>
          <w:spacing w:val="40"/>
        </w:rPr>
        <w:t> </w:t>
      </w:r>
      <w:r>
        <w:rPr/>
        <w:t>This</w:t>
      </w:r>
      <w:r>
        <w:rPr>
          <w:spacing w:val="40"/>
        </w:rPr>
        <w:t> </w:t>
      </w:r>
      <w:r>
        <w:rPr/>
        <w:t>approach</w:t>
      </w:r>
      <w:r>
        <w:rPr>
          <w:spacing w:val="40"/>
        </w:rPr>
        <w:t> </w:t>
      </w:r>
      <w:r>
        <w:rPr/>
        <w:t>is</w:t>
      </w:r>
      <w:r>
        <w:rPr>
          <w:spacing w:val="40"/>
        </w:rPr>
        <w:t> </w:t>
      </w:r>
      <w:r>
        <w:rPr/>
        <w:t>a</w:t>
      </w:r>
      <w:r>
        <w:rPr>
          <w:spacing w:val="40"/>
        </w:rPr>
        <w:t> </w:t>
      </w:r>
      <w:r>
        <w:rPr/>
        <w:t>non-starter</w:t>
      </w:r>
      <w:r>
        <w:rPr>
          <w:spacing w:val="40"/>
        </w:rPr>
        <w:t> </w:t>
      </w:r>
      <w:r>
        <w:rPr/>
        <w:t>for</w:t>
      </w:r>
      <w:r>
        <w:rPr>
          <w:spacing w:val="40"/>
        </w:rPr>
        <w:t> </w:t>
      </w:r>
      <w:r>
        <w:rPr/>
        <w:t>checking</w:t>
      </w:r>
      <w:r>
        <w:rPr>
          <w:spacing w:val="40"/>
        </w:rPr>
        <w:t> </w:t>
      </w:r>
      <w:r>
        <w:rPr/>
        <w:t>very</w:t>
      </w:r>
      <w:r>
        <w:rPr>
          <w:spacing w:val="40"/>
        </w:rPr>
        <w:t> </w:t>
      </w:r>
      <w:r>
        <w:rPr/>
        <w:t>large</w:t>
      </w:r>
      <w:r>
        <w:rPr>
          <w:spacing w:val="40"/>
        </w:rPr>
        <w:t> </w:t>
      </w:r>
      <w:r>
        <w:rPr/>
        <w:t>proofs, for several reasons.</w:t>
      </w:r>
      <w:r>
        <w:rPr>
          <w:spacing w:val="40"/>
        </w:rPr>
        <w:t> </w:t>
      </w:r>
      <w:r>
        <w:rPr/>
        <w:t>First,</w:t>
      </w:r>
      <w:r>
        <w:rPr>
          <w:spacing w:val="35"/>
        </w:rPr>
        <w:t> </w:t>
      </w:r>
      <w:r>
        <w:rPr/>
        <w:t>we should not count on being able to fit the AST into</w:t>
      </w:r>
      <w:r>
        <w:rPr>
          <w:spacing w:val="40"/>
        </w:rPr>
        <w:t> </w:t>
      </w:r>
      <w:r>
        <w:rPr/>
        <w:t>main</w:t>
      </w:r>
      <w:r>
        <w:rPr>
          <w:spacing w:val="-1"/>
        </w:rPr>
        <w:t> </w:t>
      </w:r>
      <w:r>
        <w:rPr/>
        <w:t>memory.</w:t>
      </w:r>
      <w:r>
        <w:rPr>
          <w:spacing w:val="37"/>
        </w:rPr>
        <w:t> </w:t>
      </w:r>
      <w:r>
        <w:rPr/>
        <w:t>Using</w:t>
      </w:r>
      <w:r>
        <w:rPr>
          <w:spacing w:val="-1"/>
        </w:rPr>
        <w:t> </w:t>
      </w:r>
      <w:r>
        <w:rPr/>
        <w:t>the</w:t>
      </w:r>
      <w:r>
        <w:rPr>
          <w:spacing w:val="-1"/>
        </w:rPr>
        <w:t> </w:t>
      </w:r>
      <w:r>
        <w:rPr/>
        <w:t>experimental</w:t>
      </w:r>
      <w:r>
        <w:rPr>
          <w:spacing w:val="-1"/>
        </w:rPr>
        <w:t> </w:t>
      </w:r>
      <w:r>
        <w:rPr/>
        <w:t>setup</w:t>
      </w:r>
      <w:r>
        <w:rPr>
          <w:spacing w:val="-1"/>
        </w:rPr>
        <w:t> </w:t>
      </w:r>
      <w:r>
        <w:rPr/>
        <w:t>described</w:t>
      </w:r>
      <w:r>
        <w:rPr>
          <w:spacing w:val="-1"/>
        </w:rPr>
        <w:t> </w:t>
      </w:r>
      <w:r>
        <w:rPr/>
        <w:t>below, we</w:t>
      </w:r>
      <w:r>
        <w:rPr>
          <w:spacing w:val="-1"/>
        </w:rPr>
        <w:t> </w:t>
      </w:r>
      <w:r>
        <w:rPr/>
        <w:t>can</w:t>
      </w:r>
      <w:r>
        <w:rPr>
          <w:spacing w:val="-1"/>
        </w:rPr>
        <w:t> </w:t>
      </w:r>
      <w:r>
        <w:rPr/>
        <w:t>easily</w:t>
      </w:r>
      <w:r>
        <w:rPr>
          <w:spacing w:val="-1"/>
        </w:rPr>
        <w:t> </w:t>
      </w:r>
      <w:r>
        <w:rPr/>
        <w:t>generate 100M</w:t>
      </w:r>
      <w:r>
        <w:rPr>
          <w:spacing w:val="-2"/>
        </w:rPr>
        <w:t> </w:t>
      </w:r>
      <w:r>
        <w:rPr/>
        <w:t>proofs</w:t>
      </w:r>
      <w:r>
        <w:rPr>
          <w:spacing w:val="-2"/>
        </w:rPr>
        <w:t> </w:t>
      </w:r>
      <w:r>
        <w:rPr/>
        <w:t>using</w:t>
      </w:r>
      <w:r>
        <w:rPr>
          <w:spacing w:val="-2"/>
        </w:rPr>
        <w:t> </w:t>
      </w:r>
      <w:r>
        <w:rPr/>
        <w:t>a</w:t>
      </w:r>
      <w:r>
        <w:rPr>
          <w:spacing w:val="-2"/>
        </w:rPr>
        <w:t> </w:t>
      </w:r>
      <w:r>
        <w:rPr/>
        <w:t>prototype</w:t>
      </w:r>
      <w:r>
        <w:rPr>
          <w:spacing w:val="-2"/>
        </w:rPr>
        <w:t> </w:t>
      </w:r>
      <w:r>
        <w:rPr/>
        <w:t>proof-producing</w:t>
      </w:r>
      <w:r>
        <w:rPr>
          <w:spacing w:val="-2"/>
        </w:rPr>
        <w:t> </w:t>
      </w:r>
      <w:r>
        <w:rPr/>
        <w:t>SAT</w:t>
      </w:r>
      <w:r>
        <w:rPr>
          <w:spacing w:val="-2"/>
        </w:rPr>
        <w:t> </w:t>
      </w:r>
      <w:r>
        <w:rPr/>
        <w:t>solver</w:t>
      </w:r>
      <w:r>
        <w:rPr>
          <w:spacing w:val="-2"/>
        </w:rPr>
        <w:t> </w:t>
      </w:r>
      <w:r>
        <w:rPr/>
        <w:t>in</w:t>
      </w:r>
      <w:r>
        <w:rPr>
          <w:spacing w:val="-1"/>
        </w:rPr>
        <w:t> </w:t>
      </w:r>
      <w:r>
        <w:rPr/>
        <w:t>a</w:t>
      </w:r>
      <w:r>
        <w:rPr>
          <w:spacing w:val="-2"/>
        </w:rPr>
        <w:t> </w:t>
      </w:r>
      <w:r>
        <w:rPr/>
        <w:t>relatively</w:t>
      </w:r>
      <w:r>
        <w:rPr>
          <w:spacing w:val="-1"/>
        </w:rPr>
        <w:t> </w:t>
      </w:r>
      <w:r>
        <w:rPr/>
        <w:t>short</w:t>
      </w:r>
      <w:r>
        <w:rPr>
          <w:spacing w:val="-2"/>
        </w:rPr>
        <w:t> </w:t>
      </w:r>
      <w:r>
        <w:rPr/>
        <w:t>time, on the order of tens of minutes.</w:t>
      </w:r>
      <w:r>
        <w:rPr>
          <w:spacing w:val="40"/>
        </w:rPr>
        <w:t> </w:t>
      </w:r>
      <w:r>
        <w:rPr/>
        <w:t>Longer runs, or runs using an SMT solver, which perform theory-specific inferences in addition to the propositional ones recorded by the SAT solver, may easily add a factor of 10 or 100 to the proof size.</w:t>
      </w:r>
      <w:r>
        <w:rPr>
          <w:spacing w:val="37"/>
        </w:rPr>
        <w:t> </w:t>
      </w:r>
      <w:r>
        <w:rPr/>
        <w:t>Storing proofs of this size in main memory may then prove quite difficult.</w:t>
      </w:r>
      <w:r>
        <w:rPr>
          <w:spacing w:val="40"/>
        </w:rPr>
        <w:t> </w:t>
      </w:r>
      <w:r>
        <w:rPr/>
        <w:t>A second problem with checking very large proofs arises when the proofs are deeply nested. In this case, a naive recursive implementation of the proof checking algorithm, or even the parser, can lead to stack overflow.</w:t>
      </w:r>
    </w:p>
    <w:p>
      <w:pPr>
        <w:pStyle w:val="BodyText"/>
        <w:spacing w:line="259" w:lineRule="auto" w:before="29"/>
        <w:ind w:left="221" w:right="124" w:firstLine="317"/>
        <w:jc w:val="both"/>
      </w:pPr>
      <w:r>
        <w:rPr/>
        <w:t>The solution to the first part of this problem is to interleave parsing and proof checking, thus enabling incremental proof checking.</w:t>
      </w:r>
      <w:r>
        <w:rPr>
          <w:spacing w:val="40"/>
        </w:rPr>
        <w:t> </w:t>
      </w:r>
      <w:r>
        <w:rPr/>
        <w:t>The entire proof need never be read into</w:t>
      </w:r>
      <w:r>
        <w:rPr>
          <w:spacing w:val="-1"/>
        </w:rPr>
        <w:t> </w:t>
      </w:r>
      <w:r>
        <w:rPr/>
        <w:t>main memory.</w:t>
      </w:r>
      <w:r>
        <w:rPr>
          <w:spacing w:val="31"/>
        </w:rPr>
        <w:t> </w:t>
      </w:r>
      <w:r>
        <w:rPr/>
        <w:t>Furthermore, the</w:t>
      </w:r>
      <w:r>
        <w:rPr>
          <w:spacing w:val="-1"/>
        </w:rPr>
        <w:t> </w:t>
      </w:r>
      <w:r>
        <w:rPr/>
        <w:t>proof can be</w:t>
      </w:r>
      <w:r>
        <w:rPr>
          <w:spacing w:val="-1"/>
        </w:rPr>
        <w:t> </w:t>
      </w:r>
      <w:r>
        <w:rPr/>
        <w:t>checked by the</w:t>
      </w:r>
      <w:r>
        <w:rPr>
          <w:spacing w:val="-1"/>
        </w:rPr>
        <w:t> </w:t>
      </w:r>
      <w:r>
        <w:rPr/>
        <w:t>proof</w:t>
      </w:r>
      <w:r>
        <w:rPr>
          <w:spacing w:val="-1"/>
        </w:rPr>
        <w:t> </w:t>
      </w:r>
      <w:r>
        <w:rPr/>
        <w:t>checker while</w:t>
      </w:r>
      <w:r>
        <w:rPr>
          <w:spacing w:val="23"/>
        </w:rPr>
        <w:t> </w:t>
      </w:r>
      <w:r>
        <w:rPr/>
        <w:t>it</w:t>
      </w:r>
      <w:r>
        <w:rPr>
          <w:spacing w:val="24"/>
        </w:rPr>
        <w:t> </w:t>
      </w:r>
      <w:r>
        <w:rPr/>
        <w:t>is</w:t>
      </w:r>
      <w:r>
        <w:rPr>
          <w:spacing w:val="23"/>
        </w:rPr>
        <w:t> </w:t>
      </w:r>
      <w:r>
        <w:rPr/>
        <w:t>being</w:t>
      </w:r>
      <w:r>
        <w:rPr>
          <w:spacing w:val="23"/>
        </w:rPr>
        <w:t> </w:t>
      </w:r>
      <w:r>
        <w:rPr/>
        <w:t>produced</w:t>
      </w:r>
      <w:r>
        <w:rPr>
          <w:spacing w:val="24"/>
        </w:rPr>
        <w:t> </w:t>
      </w:r>
      <w:r>
        <w:rPr/>
        <w:t>by</w:t>
      </w:r>
      <w:r>
        <w:rPr>
          <w:spacing w:val="24"/>
        </w:rPr>
        <w:t> </w:t>
      </w:r>
      <w:r>
        <w:rPr/>
        <w:t>the</w:t>
      </w:r>
      <w:r>
        <w:rPr>
          <w:spacing w:val="23"/>
        </w:rPr>
        <w:t> </w:t>
      </w:r>
      <w:r>
        <w:rPr/>
        <w:t>SMT</w:t>
      </w:r>
      <w:r>
        <w:rPr>
          <w:spacing w:val="24"/>
        </w:rPr>
        <w:t> </w:t>
      </w:r>
      <w:r>
        <w:rPr/>
        <w:t>solver.</w:t>
      </w:r>
      <w:r>
        <w:rPr>
          <w:spacing w:val="40"/>
        </w:rPr>
        <w:t> </w:t>
      </w:r>
      <w:r>
        <w:rPr/>
        <w:t>The</w:t>
      </w:r>
      <w:r>
        <w:rPr>
          <w:spacing w:val="23"/>
        </w:rPr>
        <w:t> </w:t>
      </w:r>
      <w:r>
        <w:rPr/>
        <w:t>SMT</w:t>
      </w:r>
      <w:r>
        <w:rPr>
          <w:spacing w:val="24"/>
        </w:rPr>
        <w:t> </w:t>
      </w:r>
      <w:r>
        <w:rPr/>
        <w:t>solver</w:t>
      </w:r>
      <w:r>
        <w:rPr>
          <w:spacing w:val="24"/>
        </w:rPr>
        <w:t> </w:t>
      </w:r>
      <w:r>
        <w:rPr/>
        <w:t>emits</w:t>
      </w:r>
      <w:r>
        <w:rPr>
          <w:spacing w:val="23"/>
        </w:rPr>
        <w:t> </w:t>
      </w:r>
      <w:r>
        <w:rPr/>
        <w:t>the</w:t>
      </w:r>
      <w:r>
        <w:rPr>
          <w:spacing w:val="23"/>
        </w:rPr>
        <w:t> </w:t>
      </w:r>
      <w:r>
        <w:rPr/>
        <w:t>proof</w:t>
      </w:r>
      <w:r>
        <w:rPr>
          <w:spacing w:val="23"/>
        </w:rPr>
        <w:t> </w:t>
      </w:r>
      <w:r>
        <w:rPr/>
        <w:t>to its standard output channel, which is piped into the proof checker’s standard input channel.</w:t>
      </w:r>
      <w:r>
        <w:rPr>
          <w:spacing w:val="40"/>
        </w:rPr>
        <w:t> </w:t>
      </w:r>
      <w:r>
        <w:rPr/>
        <w:t>This architecture makes effective use of two cores (one for the solver, another</w:t>
      </w:r>
      <w:r>
        <w:rPr>
          <w:spacing w:val="40"/>
        </w:rPr>
        <w:t> </w:t>
      </w:r>
      <w:r>
        <w:rPr/>
        <w:t>for</w:t>
      </w:r>
      <w:r>
        <w:rPr>
          <w:spacing w:val="40"/>
        </w:rPr>
        <w:t> </w:t>
      </w:r>
      <w:r>
        <w:rPr/>
        <w:t>the</w:t>
      </w:r>
      <w:r>
        <w:rPr>
          <w:spacing w:val="40"/>
        </w:rPr>
        <w:t> </w:t>
      </w:r>
      <w:r>
        <w:rPr/>
        <w:t>proof</w:t>
      </w:r>
      <w:r>
        <w:rPr>
          <w:spacing w:val="40"/>
        </w:rPr>
        <w:t> </w:t>
      </w:r>
      <w:r>
        <w:rPr/>
        <w:t>checker)</w:t>
      </w:r>
      <w:r>
        <w:rPr>
          <w:spacing w:val="40"/>
        </w:rPr>
        <w:t> </w:t>
      </w:r>
      <w:r>
        <w:rPr/>
        <w:t>of</w:t>
      </w:r>
      <w:r>
        <w:rPr>
          <w:spacing w:val="40"/>
        </w:rPr>
        <w:t> </w:t>
      </w:r>
      <w:r>
        <w:rPr/>
        <w:t>modern</w:t>
      </w:r>
      <w:r>
        <w:rPr>
          <w:spacing w:val="40"/>
        </w:rPr>
        <w:t> </w:t>
      </w:r>
      <w:r>
        <w:rPr/>
        <w:t>multi-core</w:t>
      </w:r>
      <w:r>
        <w:rPr>
          <w:spacing w:val="40"/>
        </w:rPr>
        <w:t> </w:t>
      </w:r>
      <w:r>
        <w:rPr/>
        <w:t>computers.</w:t>
      </w:r>
      <w:r>
        <w:rPr>
          <w:spacing w:val="80"/>
        </w:rPr>
        <w:t> </w:t>
      </w:r>
      <w:r>
        <w:rPr/>
        <w:t>In</w:t>
      </w:r>
      <w:r>
        <w:rPr>
          <w:spacing w:val="40"/>
        </w:rPr>
        <w:t> </w:t>
      </w:r>
      <w:r>
        <w:rPr/>
        <w:t>addition,</w:t>
      </w:r>
      <w:r>
        <w:rPr>
          <w:spacing w:val="40"/>
        </w:rPr>
        <w:t> </w:t>
      </w:r>
      <w:r>
        <w:rPr/>
        <w:t>it opens</w:t>
      </w:r>
      <w:r>
        <w:rPr>
          <w:spacing w:val="36"/>
        </w:rPr>
        <w:t> </w:t>
      </w:r>
      <w:r>
        <w:rPr/>
        <w:t>up</w:t>
      </w:r>
      <w:r>
        <w:rPr>
          <w:spacing w:val="36"/>
        </w:rPr>
        <w:t> </w:t>
      </w:r>
      <w:r>
        <w:rPr/>
        <w:t>the</w:t>
      </w:r>
      <w:r>
        <w:rPr>
          <w:spacing w:val="36"/>
        </w:rPr>
        <w:t> </w:t>
      </w:r>
      <w:r>
        <w:rPr/>
        <w:t>possibility</w:t>
      </w:r>
      <w:r>
        <w:rPr>
          <w:spacing w:val="36"/>
        </w:rPr>
        <w:t> </w:t>
      </w:r>
      <w:r>
        <w:rPr/>
        <w:t>that</w:t>
      </w:r>
      <w:r>
        <w:rPr>
          <w:spacing w:val="36"/>
        </w:rPr>
        <w:t> </w:t>
      </w:r>
      <w:r>
        <w:rPr/>
        <w:t>the</w:t>
      </w:r>
      <w:r>
        <w:rPr>
          <w:spacing w:val="36"/>
        </w:rPr>
        <w:t> </w:t>
      </w:r>
      <w:r>
        <w:rPr/>
        <w:t>proof</w:t>
      </w:r>
      <w:r>
        <w:rPr>
          <w:spacing w:val="36"/>
        </w:rPr>
        <w:t> </w:t>
      </w:r>
      <w:r>
        <w:rPr/>
        <w:t>itself</w:t>
      </w:r>
      <w:r>
        <w:rPr>
          <w:spacing w:val="36"/>
        </w:rPr>
        <w:t> </w:t>
      </w:r>
      <w:r>
        <w:rPr/>
        <w:t>need</w:t>
      </w:r>
      <w:r>
        <w:rPr>
          <w:spacing w:val="36"/>
        </w:rPr>
        <w:t> </w:t>
      </w:r>
      <w:r>
        <w:rPr/>
        <w:t>never</w:t>
      </w:r>
      <w:r>
        <w:rPr>
          <w:spacing w:val="36"/>
        </w:rPr>
        <w:t> </w:t>
      </w:r>
      <w:r>
        <w:rPr/>
        <w:t>be</w:t>
      </w:r>
      <w:r>
        <w:rPr>
          <w:spacing w:val="36"/>
        </w:rPr>
        <w:t> </w:t>
      </w:r>
      <w:r>
        <w:rPr/>
        <w:t>written</w:t>
      </w:r>
      <w:r>
        <w:rPr>
          <w:spacing w:val="36"/>
        </w:rPr>
        <w:t> </w:t>
      </w:r>
      <w:r>
        <w:rPr/>
        <w:t>to</w:t>
      </w:r>
      <w:r>
        <w:rPr>
          <w:spacing w:val="36"/>
        </w:rPr>
        <w:t> </w:t>
      </w:r>
      <w:r>
        <w:rPr/>
        <w:t>disk.</w:t>
      </w:r>
      <w:r>
        <w:rPr>
          <w:spacing w:val="40"/>
        </w:rPr>
        <w:t> </w:t>
      </w:r>
      <w:r>
        <w:rPr/>
        <w:t>The proof checker is acting as an online double checker of the results of the SMT solver. Incremental checking is complicated by the use of dependent types in LF, and by bidirectional type checking.</w:t>
      </w:r>
      <w:r>
        <w:rPr>
          <w:spacing w:val="40"/>
        </w:rPr>
        <w:t> </w:t>
      </w:r>
      <w:r>
        <w:rPr/>
        <w:t>We see below how these are accommodated.</w:t>
      </w:r>
      <w:r>
        <w:rPr>
          <w:spacing w:val="40"/>
        </w:rPr>
        <w:t> </w:t>
      </w:r>
      <w:r>
        <w:rPr/>
        <w:t>To solve the stack overflow problem, we will see below how to structure proofs and slightly modify the type checking algorithm so that tail recursion can be used in critical </w:t>
      </w:r>
      <w:r>
        <w:rPr>
          <w:spacing w:val="-2"/>
        </w:rPr>
        <w:t>places.</w:t>
      </w:r>
    </w:p>
    <w:p>
      <w:pPr>
        <w:pStyle w:val="BodyText"/>
        <w:spacing w:line="259" w:lineRule="auto" w:before="30"/>
        <w:ind w:left="221" w:right="122" w:firstLine="317"/>
        <w:jc w:val="both"/>
      </w:pPr>
      <w:r>
        <w:rPr/>
        <w:t>The</w:t>
      </w:r>
      <w:r>
        <w:rPr>
          <w:spacing w:val="40"/>
        </w:rPr>
        <w:t> </w:t>
      </w:r>
      <w:r>
        <w:rPr/>
        <w:t>problems</w:t>
      </w:r>
      <w:r>
        <w:rPr>
          <w:spacing w:val="40"/>
        </w:rPr>
        <w:t> </w:t>
      </w:r>
      <w:r>
        <w:rPr/>
        <w:t>of</w:t>
      </w:r>
      <w:r>
        <w:rPr>
          <w:spacing w:val="40"/>
        </w:rPr>
        <w:t> </w:t>
      </w:r>
      <w:r>
        <w:rPr/>
        <w:t>dealing</w:t>
      </w:r>
      <w:r>
        <w:rPr>
          <w:spacing w:val="40"/>
        </w:rPr>
        <w:t> </w:t>
      </w:r>
      <w:r>
        <w:rPr/>
        <w:t>with</w:t>
      </w:r>
      <w:r>
        <w:rPr>
          <w:spacing w:val="40"/>
        </w:rPr>
        <w:t> </w:t>
      </w:r>
      <w:r>
        <w:rPr/>
        <w:t>very</w:t>
      </w:r>
      <w:r>
        <w:rPr>
          <w:spacing w:val="40"/>
        </w:rPr>
        <w:t> </w:t>
      </w:r>
      <w:r>
        <w:rPr/>
        <w:t>large</w:t>
      </w:r>
      <w:r>
        <w:rPr>
          <w:spacing w:val="40"/>
        </w:rPr>
        <w:t> </w:t>
      </w:r>
      <w:r>
        <w:rPr/>
        <w:t>proofs</w:t>
      </w:r>
      <w:r>
        <w:rPr>
          <w:spacing w:val="40"/>
        </w:rPr>
        <w:t> </w:t>
      </w:r>
      <w:r>
        <w:rPr/>
        <w:t>are</w:t>
      </w:r>
      <w:r>
        <w:rPr>
          <w:spacing w:val="40"/>
        </w:rPr>
        <w:t> </w:t>
      </w:r>
      <w:r>
        <w:rPr/>
        <w:t>exacerbated</w:t>
      </w:r>
      <w:r>
        <w:rPr>
          <w:spacing w:val="40"/>
        </w:rPr>
        <w:t> </w:t>
      </w:r>
      <w:r>
        <w:rPr/>
        <w:t>if</w:t>
      </w:r>
      <w:r>
        <w:rPr>
          <w:spacing w:val="40"/>
        </w:rPr>
        <w:t> </w:t>
      </w:r>
      <w:r>
        <w:rPr/>
        <w:t>inferences must contain proofs of usually tacit side conditions.</w:t>
      </w:r>
      <w:r>
        <w:rPr>
          <w:spacing w:val="40"/>
        </w:rPr>
        <w:t> </w:t>
      </w:r>
      <w:r>
        <w:rPr/>
        <w:t>Consider the resolution proof rule.</w:t>
      </w:r>
      <w:r>
        <w:rPr>
          <w:spacing w:val="40"/>
        </w:rPr>
        <w:t> </w:t>
      </w:r>
      <w:r>
        <w:rPr/>
        <w:t>This rule,</w:t>
      </w:r>
      <w:r>
        <w:rPr>
          <w:spacing w:val="40"/>
        </w:rPr>
        <w:t> </w:t>
      </w:r>
      <w:r>
        <w:rPr/>
        <w:t>which historically has a central place in automated reasoning,</w:t>
      </w:r>
      <w:r>
        <w:rPr>
          <w:spacing w:val="40"/>
        </w:rPr>
        <w:t> </w:t>
      </w:r>
      <w:r>
        <w:rPr/>
        <w:t>is</w:t>
      </w:r>
      <w:r>
        <w:rPr>
          <w:spacing w:val="40"/>
        </w:rPr>
        <w:t> </w:t>
      </w:r>
      <w:r>
        <w:rPr/>
        <w:t>used critically in state-of-the-art SAT and SMT solvers, in particular during clause learning [</w:t>
      </w:r>
      <w:hyperlink w:history="true" w:anchor="_bookmark20">
        <w:r>
          <w:rPr>
            <w:color w:val="0000FF"/>
          </w:rPr>
          <w:t>13</w:t>
        </w:r>
      </w:hyperlink>
      <w:r>
        <w:rPr/>
        <w:t>].</w:t>
      </w:r>
      <w:r>
        <w:rPr>
          <w:spacing w:val="36"/>
        </w:rPr>
        <w:t> </w:t>
      </w:r>
      <w:r>
        <w:rPr/>
        <w:t>We consider here a relatively simple form of (propositional) resolution, namely</w:t>
      </w:r>
      <w:r>
        <w:rPr>
          <w:spacing w:val="33"/>
        </w:rPr>
        <w:t> </w:t>
      </w:r>
      <w:r>
        <w:rPr/>
        <w:t>binary</w:t>
      </w:r>
      <w:r>
        <w:rPr>
          <w:spacing w:val="33"/>
        </w:rPr>
        <w:t> </w:t>
      </w:r>
      <w:r>
        <w:rPr/>
        <w:t>resolution</w:t>
      </w:r>
      <w:r>
        <w:rPr>
          <w:spacing w:val="33"/>
        </w:rPr>
        <w:t> </w:t>
      </w:r>
      <w:r>
        <w:rPr/>
        <w:t>with</w:t>
      </w:r>
      <w:r>
        <w:rPr>
          <w:spacing w:val="33"/>
        </w:rPr>
        <w:t> </w:t>
      </w:r>
      <w:r>
        <w:rPr/>
        <w:t>factoring.</w:t>
      </w:r>
      <w:r>
        <w:rPr>
          <w:spacing w:val="62"/>
          <w:w w:val="150"/>
        </w:rPr>
        <w:t> </w:t>
      </w:r>
      <w:r>
        <w:rPr/>
        <w:t>Supporting</w:t>
      </w:r>
      <w:r>
        <w:rPr>
          <w:spacing w:val="33"/>
        </w:rPr>
        <w:t> </w:t>
      </w:r>
      <w:r>
        <w:rPr/>
        <w:t>more</w:t>
      </w:r>
      <w:r>
        <w:rPr>
          <w:spacing w:val="33"/>
        </w:rPr>
        <w:t> </w:t>
      </w:r>
      <w:r>
        <w:rPr/>
        <w:t>complex</w:t>
      </w:r>
      <w:r>
        <w:rPr>
          <w:spacing w:val="33"/>
        </w:rPr>
        <w:t> </w:t>
      </w:r>
      <w:r>
        <w:rPr/>
        <w:t>rules</w:t>
      </w:r>
      <w:r>
        <w:rPr>
          <w:spacing w:val="33"/>
        </w:rPr>
        <w:t> </w:t>
      </w:r>
      <w:r>
        <w:rPr/>
        <w:t>such</w:t>
      </w:r>
      <w:r>
        <w:rPr>
          <w:spacing w:val="33"/>
        </w:rPr>
        <w:t> </w:t>
      </w:r>
      <w:r>
        <w:rPr>
          <w:spacing w:val="-5"/>
        </w:rPr>
        <w:t>as</w:t>
      </w:r>
    </w:p>
    <w:p>
      <w:pPr>
        <w:spacing w:after="0" w:line="259" w:lineRule="auto"/>
        <w:jc w:val="both"/>
        <w:sectPr>
          <w:pgSz w:w="9360" w:h="13610"/>
          <w:pgMar w:header="855" w:footer="0" w:top="1040" w:bottom="280" w:left="680" w:right="660"/>
        </w:sectPr>
      </w:pPr>
    </w:p>
    <w:p>
      <w:pPr>
        <w:pStyle w:val="BodyText"/>
        <w:spacing w:line="266" w:lineRule="exact" w:before="136"/>
        <w:ind w:left="108" w:right="239"/>
        <w:jc w:val="both"/>
      </w:pPr>
      <w:r>
        <w:rPr/>
        <w:t>hyperresolution should be possible by extending the approach here, but that must remain to future work.</w:t>
      </w:r>
      <w:r>
        <w:rPr>
          <w:spacing w:val="40"/>
        </w:rPr>
        <w:t> </w:t>
      </w:r>
      <w:r>
        <w:rPr/>
        <w:t>Binary resolution with factoring says that from clauses </w:t>
      </w:r>
      <w:r>
        <w:rPr>
          <w:rFonts w:ascii="Georgia"/>
          <w:i/>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vertAlign w:val="baseline"/>
        </w:rPr>
        <w:t>, where </w:t>
      </w:r>
      <w:r>
        <w:rPr>
          <w:rFonts w:ascii="Georgia"/>
          <w:i/>
          <w:vertAlign w:val="baseline"/>
        </w:rPr>
        <w:t>C</w:t>
      </w:r>
      <w:r>
        <w:rPr>
          <w:rFonts w:ascii="LM Roman 8"/>
          <w:vertAlign w:val="subscript"/>
        </w:rPr>
        <w:t>1</w:t>
      </w:r>
      <w:r>
        <w:rPr>
          <w:rFonts w:ascii="LM Roman 8"/>
          <w:vertAlign w:val="baseline"/>
        </w:rPr>
        <w:t> </w:t>
      </w:r>
      <w:r>
        <w:rPr>
          <w:vertAlign w:val="baseline"/>
        </w:rPr>
        <w:t>contains variable </w:t>
      </w:r>
      <w:r>
        <w:rPr>
          <w:rFonts w:ascii="Georgia"/>
          <w:i/>
          <w:vertAlign w:val="baseline"/>
        </w:rPr>
        <w:t>v</w:t>
      </w:r>
      <w:r>
        <w:rPr>
          <w:rFonts w:ascii="Georgia"/>
          <w:i/>
          <w:spacing w:val="40"/>
          <w:vertAlign w:val="baseline"/>
        </w:rPr>
        <w:t> </w:t>
      </w:r>
      <w:r>
        <w:rPr>
          <w:vertAlign w:val="baseline"/>
        </w:rPr>
        <w:t>positively and </w:t>
      </w:r>
      <w:r>
        <w:rPr>
          <w:rFonts w:ascii="Georgia"/>
          <w:i/>
          <w:vertAlign w:val="baseline"/>
        </w:rPr>
        <w:t>C</w:t>
      </w:r>
      <w:r>
        <w:rPr>
          <w:rFonts w:ascii="LM Roman 8"/>
          <w:vertAlign w:val="subscript"/>
        </w:rPr>
        <w:t>2</w:t>
      </w:r>
      <w:r>
        <w:rPr>
          <w:rFonts w:ascii="LM Roman 8"/>
          <w:vertAlign w:val="baseline"/>
        </w:rPr>
        <w:t> </w:t>
      </w:r>
      <w:r>
        <w:rPr>
          <w:vertAlign w:val="baseline"/>
        </w:rPr>
        <w:t>contains it negatively;</w:t>
      </w:r>
      <w:r>
        <w:rPr>
          <w:spacing w:val="36"/>
          <w:vertAlign w:val="baseline"/>
        </w:rPr>
        <w:t> </w:t>
      </w:r>
      <w:r>
        <w:rPr>
          <w:vertAlign w:val="baseline"/>
        </w:rPr>
        <w:t>we may conclude the resolvent of </w:t>
      </w:r>
      <w:r>
        <w:rPr>
          <w:rFonts w:ascii="Georgia"/>
          <w:i/>
          <w:vertAlign w:val="baseline"/>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vertAlign w:val="baseline"/>
        </w:rPr>
        <w:t>, computed as follows.</w:t>
      </w:r>
      <w:r>
        <w:rPr>
          <w:spacing w:val="40"/>
          <w:vertAlign w:val="baseline"/>
        </w:rPr>
        <w:t> </w:t>
      </w:r>
      <w:r>
        <w:rPr>
          <w:vertAlign w:val="baseline"/>
        </w:rPr>
        <w:t>Remove all the positive occurrences of </w:t>
      </w:r>
      <w:r>
        <w:rPr>
          <w:rFonts w:ascii="Georgia"/>
          <w:i/>
          <w:vertAlign w:val="baseline"/>
        </w:rPr>
        <w:t>v </w:t>
      </w:r>
      <w:r>
        <w:rPr>
          <w:vertAlign w:val="baseline"/>
        </w:rPr>
        <w:t>from </w:t>
      </w:r>
      <w:r>
        <w:rPr>
          <w:rFonts w:ascii="Georgia"/>
          <w:i/>
          <w:vertAlign w:val="baseline"/>
        </w:rPr>
        <w:t>C</w:t>
      </w:r>
      <w:r>
        <w:rPr>
          <w:rFonts w:ascii="LM Roman 8"/>
          <w:vertAlign w:val="subscript"/>
        </w:rPr>
        <w:t>1</w:t>
      </w:r>
      <w:r>
        <w:rPr>
          <w:vertAlign w:val="baseline"/>
        </w:rPr>
        <w:t>, all the negative ones from </w:t>
      </w:r>
      <w:r>
        <w:rPr>
          <w:rFonts w:ascii="Georgia"/>
          <w:i/>
          <w:vertAlign w:val="baseline"/>
        </w:rPr>
        <w:t>C</w:t>
      </w:r>
      <w:r>
        <w:rPr>
          <w:rFonts w:ascii="LM Roman 8"/>
          <w:vertAlign w:val="subscript"/>
        </w:rPr>
        <w:t>2</w:t>
      </w:r>
      <w:r>
        <w:rPr>
          <w:vertAlign w:val="baseline"/>
        </w:rPr>
        <w:t>, and append the resulting clauses to get the resolvent.</w:t>
      </w:r>
      <w:r>
        <w:rPr>
          <w:spacing w:val="40"/>
          <w:vertAlign w:val="baseline"/>
        </w:rPr>
        <w:t> </w:t>
      </w:r>
      <w:r>
        <w:rPr>
          <w:vertAlign w:val="baseline"/>
        </w:rPr>
        <w:t>Optionally (without affecting completeness), we may subsequently remove other duplicate literals in the resolvent.</w:t>
      </w:r>
    </w:p>
    <w:p>
      <w:pPr>
        <w:pStyle w:val="BodyText"/>
        <w:spacing w:line="266" w:lineRule="exact" w:before="23"/>
        <w:ind w:left="108" w:right="236" w:firstLine="318"/>
        <w:jc w:val="both"/>
      </w:pPr>
      <w:r>
        <w:rPr/>
        <w:t>To encode binary propositional resolution with factoring in pure LF, we must insist that each resolution inference comes with a proof of a side condition showing that </w:t>
      </w:r>
      <w:r>
        <w:rPr>
          <w:rFonts w:ascii="Georgia"/>
          <w:i/>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resolve as just described to give the resolvent, which the inference proves. That proof may be a trace of the computation of the resolvent, or perhaps evidence based on a more declarative view of the relationship between the resolvent and</w:t>
      </w:r>
      <w:r>
        <w:rPr>
          <w:spacing w:val="-14"/>
          <w:vertAlign w:val="baseline"/>
        </w:rPr>
        <w:t> </w:t>
      </w:r>
      <w:r>
        <w:rPr>
          <w:rFonts w:ascii="Georgia"/>
          <w:i/>
          <w:vertAlign w:val="baseline"/>
        </w:rPr>
        <w:t>C</w:t>
      </w:r>
      <w:r>
        <w:rPr>
          <w:rFonts w:ascii="LM Roman 8"/>
          <w:vertAlign w:val="subscript"/>
        </w:rPr>
        <w:t>1</w:t>
      </w:r>
      <w:r>
        <w:rPr>
          <w:rFonts w:ascii="LM Roman 8"/>
          <w:spacing w:val="-2"/>
          <w:vertAlign w:val="baseline"/>
        </w:rPr>
        <w:t> </w:t>
      </w:r>
      <w:r>
        <w:rPr>
          <w:vertAlign w:val="baseline"/>
        </w:rPr>
        <w:t>and</w:t>
      </w:r>
      <w:r>
        <w:rPr>
          <w:spacing w:val="13"/>
          <w:vertAlign w:val="baseline"/>
        </w:rPr>
        <w:t> </w:t>
      </w:r>
      <w:r>
        <w:rPr>
          <w:rFonts w:ascii="Georgia"/>
          <w:i/>
          <w:vertAlign w:val="baseline"/>
        </w:rPr>
        <w:t>C</w:t>
      </w:r>
      <w:r>
        <w:rPr>
          <w:rFonts w:ascii="LM Roman 8"/>
          <w:vertAlign w:val="subscript"/>
        </w:rPr>
        <w:t>2</w:t>
      </w:r>
      <w:r>
        <w:rPr>
          <w:vertAlign w:val="baseline"/>
        </w:rPr>
        <w:t>.</w:t>
      </w:r>
      <w:r>
        <w:rPr>
          <w:spacing w:val="40"/>
          <w:vertAlign w:val="baseline"/>
        </w:rPr>
        <w:t> </w:t>
      </w:r>
      <w:r>
        <w:rPr>
          <w:vertAlign w:val="baseline"/>
        </w:rPr>
        <w:t>But</w:t>
      </w:r>
      <w:r>
        <w:rPr>
          <w:spacing w:val="13"/>
          <w:vertAlign w:val="baseline"/>
        </w:rPr>
        <w:t> </w:t>
      </w:r>
      <w:r>
        <w:rPr>
          <w:vertAlign w:val="baseline"/>
        </w:rPr>
        <w:t>there</w:t>
      </w:r>
      <w:r>
        <w:rPr>
          <w:spacing w:val="13"/>
          <w:vertAlign w:val="baseline"/>
        </w:rPr>
        <w:t> </w:t>
      </w:r>
      <w:r>
        <w:rPr>
          <w:vertAlign w:val="baseline"/>
        </w:rPr>
        <w:t>is</w:t>
      </w:r>
      <w:r>
        <w:rPr>
          <w:spacing w:val="13"/>
          <w:vertAlign w:val="baseline"/>
        </w:rPr>
        <w:t> </w:t>
      </w:r>
      <w:r>
        <w:rPr>
          <w:vertAlign w:val="baseline"/>
        </w:rPr>
        <w:t>no</w:t>
      </w:r>
      <w:r>
        <w:rPr>
          <w:spacing w:val="13"/>
          <w:vertAlign w:val="baseline"/>
        </w:rPr>
        <w:t> </w:t>
      </w:r>
      <w:r>
        <w:rPr>
          <w:vertAlign w:val="baseline"/>
        </w:rPr>
        <w:t>obvious</w:t>
      </w:r>
      <w:r>
        <w:rPr>
          <w:spacing w:val="13"/>
          <w:vertAlign w:val="baseline"/>
        </w:rPr>
        <w:t> </w:t>
      </w:r>
      <w:r>
        <w:rPr>
          <w:vertAlign w:val="baseline"/>
        </w:rPr>
        <w:t>way</w:t>
      </w:r>
      <w:r>
        <w:rPr>
          <w:spacing w:val="13"/>
          <w:vertAlign w:val="baseline"/>
        </w:rPr>
        <w:t> </w:t>
      </w:r>
      <w:r>
        <w:rPr>
          <w:vertAlign w:val="baseline"/>
        </w:rPr>
        <w:t>to</w:t>
      </w:r>
      <w:r>
        <w:rPr>
          <w:spacing w:val="13"/>
          <w:vertAlign w:val="baseline"/>
        </w:rPr>
        <w:t> </w:t>
      </w:r>
      <w:r>
        <w:rPr>
          <w:vertAlign w:val="baseline"/>
        </w:rPr>
        <w:t>reduce</w:t>
      </w:r>
      <w:r>
        <w:rPr>
          <w:spacing w:val="13"/>
          <w:vertAlign w:val="baseline"/>
        </w:rPr>
        <w:t> </w:t>
      </w:r>
      <w:r>
        <w:rPr>
          <w:vertAlign w:val="baseline"/>
        </w:rPr>
        <w:t>its</w:t>
      </w:r>
      <w:r>
        <w:rPr>
          <w:spacing w:val="13"/>
          <w:vertAlign w:val="baseline"/>
        </w:rPr>
        <w:t> </w:t>
      </w:r>
      <w:r>
        <w:rPr>
          <w:vertAlign w:val="baseline"/>
        </w:rPr>
        <w:t>size</w:t>
      </w:r>
      <w:r>
        <w:rPr>
          <w:spacing w:val="13"/>
          <w:vertAlign w:val="baseline"/>
        </w:rPr>
        <w:t> </w:t>
      </w:r>
      <w:r>
        <w:rPr>
          <w:vertAlign w:val="baseline"/>
        </w:rPr>
        <w:t>from</w:t>
      </w:r>
      <w:r>
        <w:rPr>
          <w:spacing w:val="17"/>
          <w:vertAlign w:val="baseline"/>
        </w:rPr>
        <w:t> </w:t>
      </w:r>
      <w:r>
        <w:rPr>
          <w:rFonts w:ascii="Georgia"/>
          <w:i/>
          <w:vertAlign w:val="baseline"/>
        </w:rPr>
        <w:t>O</w:t>
      </w:r>
      <w:r>
        <w:rPr>
          <w:vertAlign w:val="baseline"/>
        </w:rPr>
        <w:t>(</w:t>
      </w:r>
      <w:r>
        <w:rPr>
          <w:rFonts w:ascii="DejaVu Sans Condensed"/>
          <w:i/>
          <w:vertAlign w:val="baseline"/>
        </w:rPr>
        <w:t>|</w:t>
      </w:r>
      <w:r>
        <w:rPr>
          <w:rFonts w:ascii="Georgia"/>
          <w:i/>
          <w:vertAlign w:val="baseline"/>
        </w:rPr>
        <w:t>C</w:t>
      </w:r>
      <w:r>
        <w:rPr>
          <w:rFonts w:ascii="LM Roman 8"/>
          <w:vertAlign w:val="subscript"/>
        </w:rPr>
        <w:t>1</w:t>
      </w:r>
      <w:r>
        <w:rPr>
          <w:rFonts w:ascii="DejaVu Sans Condensed"/>
          <w:i/>
          <w:vertAlign w:val="baseline"/>
        </w:rPr>
        <w:t>|</w:t>
      </w:r>
      <w:r>
        <w:rPr>
          <w:rFonts w:ascii="DejaVu Sans Condensed"/>
          <w:i/>
          <w:spacing w:val="-15"/>
          <w:vertAlign w:val="baseline"/>
        </w:rPr>
        <w:t> </w:t>
      </w:r>
      <w:r>
        <w:rPr>
          <w:vertAlign w:val="baseline"/>
        </w:rPr>
        <w:t>+</w:t>
      </w:r>
      <w:r>
        <w:rPr>
          <w:spacing w:val="-14"/>
          <w:vertAlign w:val="baseline"/>
        </w:rPr>
        <w:t> </w:t>
      </w:r>
      <w:r>
        <w:rPr>
          <w:rFonts w:ascii="DejaVu Sans Condensed"/>
          <w:i/>
          <w:vertAlign w:val="baseline"/>
        </w:rPr>
        <w:t>|</w:t>
      </w:r>
      <w:r>
        <w:rPr>
          <w:rFonts w:ascii="Georgia"/>
          <w:i/>
          <w:vertAlign w:val="baseline"/>
        </w:rPr>
        <w:t>C</w:t>
      </w:r>
      <w:r>
        <w:rPr>
          <w:rFonts w:ascii="LM Roman 8"/>
          <w:vertAlign w:val="subscript"/>
        </w:rPr>
        <w:t>2</w:t>
      </w:r>
      <w:r>
        <w:rPr>
          <w:rFonts w:ascii="DejaVu Sans Condensed"/>
          <w:i/>
          <w:vertAlign w:val="baseline"/>
        </w:rPr>
        <w:t>|</w:t>
      </w:r>
      <w:r>
        <w:rPr>
          <w:vertAlign w:val="baseline"/>
        </w:rPr>
        <w:t>)</w:t>
      </w:r>
      <w:r>
        <w:rPr>
          <w:spacing w:val="14"/>
          <w:vertAlign w:val="baseline"/>
        </w:rPr>
        <w:t> </w:t>
      </w:r>
      <w:r>
        <w:rPr>
          <w:vertAlign w:val="baseline"/>
        </w:rPr>
        <w:t>to a</w:t>
      </w:r>
      <w:r>
        <w:rPr>
          <w:spacing w:val="26"/>
          <w:vertAlign w:val="baseline"/>
        </w:rPr>
        <w:t> </w:t>
      </w:r>
      <w:r>
        <w:rPr>
          <w:vertAlign w:val="baseline"/>
        </w:rPr>
        <w:t>constant.</w:t>
      </w:r>
      <w:r>
        <w:rPr>
          <w:spacing w:val="40"/>
          <w:vertAlign w:val="baseline"/>
        </w:rPr>
        <w:t> </w:t>
      </w:r>
      <w:r>
        <w:rPr>
          <w:vertAlign w:val="baseline"/>
        </w:rPr>
        <w:t>And</w:t>
      </w:r>
      <w:r>
        <w:rPr>
          <w:spacing w:val="27"/>
          <w:vertAlign w:val="baseline"/>
        </w:rPr>
        <w:t> </w:t>
      </w:r>
      <w:r>
        <w:rPr>
          <w:vertAlign w:val="baseline"/>
        </w:rPr>
        <w:t>hence,</w:t>
      </w:r>
      <w:r>
        <w:rPr>
          <w:spacing w:val="28"/>
          <w:vertAlign w:val="baseline"/>
        </w:rPr>
        <w:t> </w:t>
      </w:r>
      <w:r>
        <w:rPr>
          <w:vertAlign w:val="baseline"/>
        </w:rPr>
        <w:t>the</w:t>
      </w:r>
      <w:r>
        <w:rPr>
          <w:spacing w:val="27"/>
          <w:vertAlign w:val="baseline"/>
        </w:rPr>
        <w:t> </w:t>
      </w:r>
      <w:r>
        <w:rPr>
          <w:vertAlign w:val="baseline"/>
        </w:rPr>
        <w:t>size</w:t>
      </w:r>
      <w:r>
        <w:rPr>
          <w:spacing w:val="26"/>
          <w:vertAlign w:val="baseline"/>
        </w:rPr>
        <w:t> </w:t>
      </w:r>
      <w:r>
        <w:rPr>
          <w:vertAlign w:val="baseline"/>
        </w:rPr>
        <w:t>of</w:t>
      </w:r>
      <w:r>
        <w:rPr>
          <w:spacing w:val="27"/>
          <w:vertAlign w:val="baseline"/>
        </w:rPr>
        <w:t> </w:t>
      </w:r>
      <w:r>
        <w:rPr>
          <w:vertAlign w:val="baseline"/>
        </w:rPr>
        <w:t>resolution</w:t>
      </w:r>
      <w:r>
        <w:rPr>
          <w:spacing w:val="27"/>
          <w:vertAlign w:val="baseline"/>
        </w:rPr>
        <w:t> </w:t>
      </w:r>
      <w:r>
        <w:rPr>
          <w:vertAlign w:val="baseline"/>
        </w:rPr>
        <w:t>proofs</w:t>
      </w:r>
      <w:r>
        <w:rPr>
          <w:spacing w:val="26"/>
          <w:vertAlign w:val="baseline"/>
        </w:rPr>
        <w:t> </w:t>
      </w:r>
      <w:r>
        <w:rPr>
          <w:vertAlign w:val="baseline"/>
        </w:rPr>
        <w:t>will</w:t>
      </w:r>
      <w:r>
        <w:rPr>
          <w:spacing w:val="27"/>
          <w:vertAlign w:val="baseline"/>
        </w:rPr>
        <w:t> </w:t>
      </w:r>
      <w:r>
        <w:rPr>
          <w:vertAlign w:val="baseline"/>
        </w:rPr>
        <w:t>be</w:t>
      </w:r>
      <w:r>
        <w:rPr>
          <w:spacing w:val="27"/>
          <w:vertAlign w:val="baseline"/>
        </w:rPr>
        <w:t> </w:t>
      </w:r>
      <w:r>
        <w:rPr>
          <w:vertAlign w:val="baseline"/>
        </w:rPr>
        <w:t>completely</w:t>
      </w:r>
      <w:r>
        <w:rPr>
          <w:spacing w:val="27"/>
          <w:vertAlign w:val="baseline"/>
        </w:rPr>
        <w:t> </w:t>
      </w:r>
      <w:r>
        <w:rPr>
          <w:vertAlign w:val="baseline"/>
        </w:rPr>
        <w:t>dominated by the size of the proofs of their side conditions.</w:t>
      </w:r>
    </w:p>
    <w:p>
      <w:pPr>
        <w:pStyle w:val="BodyText"/>
        <w:spacing w:line="259" w:lineRule="auto" w:before="48"/>
        <w:ind w:left="108" w:right="238" w:firstLine="317"/>
        <w:jc w:val="both"/>
      </w:pPr>
      <w:r>
        <w:rPr/>
        <w:t>To deal with this problem, we adapt the solution used by previous authors to decrease proof size [</w:t>
      </w:r>
      <w:hyperlink w:history="true" w:anchor="_bookmark18">
        <w:r>
          <w:rPr>
            <w:color w:val="0000FF"/>
          </w:rPr>
          <w:t>11</w:t>
        </w:r>
      </w:hyperlink>
      <w:r>
        <w:rPr/>
        <w:t>,</w:t>
      </w:r>
      <w:hyperlink w:history="true" w:anchor="_bookmark12">
        <w:r>
          <w:rPr>
            <w:color w:val="0000FF"/>
          </w:rPr>
          <w:t>5</w:t>
        </w:r>
      </w:hyperlink>
      <w:r>
        <w:rPr/>
        <w:t>].</w:t>
      </w:r>
      <w:r>
        <w:rPr>
          <w:spacing w:val="40"/>
        </w:rPr>
        <w:t> </w:t>
      </w:r>
      <w:r>
        <w:rPr/>
        <w:t>There, checking a proof was replaced with running a verified logic program.</w:t>
      </w:r>
      <w:r>
        <w:rPr>
          <w:spacing w:val="40"/>
        </w:rPr>
        <w:t> </w:t>
      </w:r>
      <w:r>
        <w:rPr/>
        <w:t>Here, we seek a solution enabling a spectrum of methods</w:t>
      </w:r>
      <w:r>
        <w:rPr>
          <w:spacing w:val="80"/>
        </w:rPr>
        <w:t> </w:t>
      </w:r>
      <w:r>
        <w:rPr/>
        <w:t>from completely declarative (pure LF) to completely computational (as in the works just cited) proof checking.</w:t>
      </w:r>
      <w:r>
        <w:rPr>
          <w:spacing w:val="38"/>
        </w:rPr>
        <w:t> </w:t>
      </w:r>
      <w:r>
        <w:rPr/>
        <w:t>The proposed approach is called LF with Side Conditions (LFSC). Encoded inference rules may stipulate side conditions using code written in a very simple functional programming language.</w:t>
      </w:r>
      <w:r>
        <w:rPr>
          <w:spacing w:val="40"/>
        </w:rPr>
        <w:t> </w:t>
      </w:r>
      <w:r>
        <w:rPr/>
        <w:t>Whenever the encoded inference rule is applied (to all its arguments, as we will insist), the side condition is checked</w:t>
      </w:r>
      <w:r>
        <w:rPr>
          <w:spacing w:val="40"/>
        </w:rPr>
        <w:t> </w:t>
      </w:r>
      <w:r>
        <w:rPr/>
        <w:t>by</w:t>
      </w:r>
      <w:r>
        <w:rPr>
          <w:spacing w:val="32"/>
        </w:rPr>
        <w:t> </w:t>
      </w:r>
      <w:r>
        <w:rPr/>
        <w:t>running</w:t>
      </w:r>
      <w:r>
        <w:rPr>
          <w:spacing w:val="32"/>
        </w:rPr>
        <w:t> </w:t>
      </w:r>
      <w:r>
        <w:rPr/>
        <w:t>the</w:t>
      </w:r>
      <w:r>
        <w:rPr>
          <w:spacing w:val="32"/>
        </w:rPr>
        <w:t> </w:t>
      </w:r>
      <w:r>
        <w:rPr/>
        <w:t>given</w:t>
      </w:r>
      <w:r>
        <w:rPr>
          <w:spacing w:val="32"/>
        </w:rPr>
        <w:t> </w:t>
      </w:r>
      <w:r>
        <w:rPr/>
        <w:t>side</w:t>
      </w:r>
      <w:r>
        <w:rPr>
          <w:spacing w:val="32"/>
        </w:rPr>
        <w:t> </w:t>
      </w:r>
      <w:r>
        <w:rPr/>
        <w:t>condition</w:t>
      </w:r>
      <w:r>
        <w:rPr>
          <w:spacing w:val="32"/>
        </w:rPr>
        <w:t> </w:t>
      </w:r>
      <w:r>
        <w:rPr/>
        <w:t>code.</w:t>
      </w:r>
      <w:r>
        <w:rPr>
          <w:spacing w:val="40"/>
        </w:rPr>
        <w:t> </w:t>
      </w:r>
      <w:r>
        <w:rPr/>
        <w:t>If</w:t>
      </w:r>
      <w:r>
        <w:rPr>
          <w:spacing w:val="32"/>
        </w:rPr>
        <w:t> </w:t>
      </w:r>
      <w:r>
        <w:rPr/>
        <w:t>running</w:t>
      </w:r>
      <w:r>
        <w:rPr>
          <w:spacing w:val="32"/>
        </w:rPr>
        <w:t> </w:t>
      </w:r>
      <w:r>
        <w:rPr/>
        <w:t>the</w:t>
      </w:r>
      <w:r>
        <w:rPr>
          <w:spacing w:val="32"/>
        </w:rPr>
        <w:t> </w:t>
      </w:r>
      <w:r>
        <w:rPr/>
        <w:t>code</w:t>
      </w:r>
      <w:r>
        <w:rPr>
          <w:spacing w:val="32"/>
        </w:rPr>
        <w:t> </w:t>
      </w:r>
      <w:r>
        <w:rPr/>
        <w:t>succeeds,</w:t>
      </w:r>
      <w:r>
        <w:rPr>
          <w:spacing w:val="35"/>
        </w:rPr>
        <w:t> </w:t>
      </w:r>
      <w:r>
        <w:rPr/>
        <w:t>then</w:t>
      </w:r>
      <w:r>
        <w:rPr>
          <w:spacing w:val="32"/>
        </w:rPr>
        <w:t> </w:t>
      </w:r>
      <w:r>
        <w:rPr/>
        <w:t>the </w:t>
      </w:r>
      <w:bookmarkStart w:name="Incremental Checking" w:id="4"/>
      <w:bookmarkEnd w:id="4"/>
      <w:r>
        <w:rPr/>
      </w:r>
      <w:bookmarkStart w:name="_bookmark0" w:id="5"/>
      <w:bookmarkEnd w:id="5"/>
      <w:r>
        <w:rPr/>
        <w:t>side</w:t>
      </w:r>
      <w:r>
        <w:rPr/>
        <w:t> condition check does, too.</w:t>
      </w:r>
      <w:r>
        <w:rPr>
          <w:spacing w:val="40"/>
        </w:rPr>
        <w:t> </w:t>
      </w:r>
      <w:r>
        <w:rPr/>
        <w:t>If the code fails (as it may explicitly do, or do by failure of pattern matching), then the side condition check fails and the LFSC type checker rejects the application of the rule.</w:t>
      </w:r>
    </w:p>
    <w:p>
      <w:pPr>
        <w:pStyle w:val="BodyText"/>
        <w:spacing w:line="259" w:lineRule="auto" w:before="28"/>
        <w:ind w:left="108" w:right="240" w:firstLine="317"/>
        <w:jc w:val="both"/>
      </w:pPr>
      <w:r>
        <w:rPr/>
        <w:t>In the rest of this paper, we present the ideas of incremental checking (Section </w:t>
      </w:r>
      <w:hyperlink w:history="true" w:anchor="_bookmark0">
        <w:r>
          <w:rPr>
            <w:color w:val="0000FF"/>
          </w:rPr>
          <w:t>2</w:t>
        </w:r>
      </w:hyperlink>
      <w:r>
        <w:rPr/>
        <w:t>) and LF with Side Conditions (Section </w:t>
      </w:r>
      <w:hyperlink w:history="true" w:anchor="_bookmark4">
        <w:r>
          <w:rPr>
            <w:color w:val="0000FF"/>
          </w:rPr>
          <w:t>3</w:t>
        </w:r>
      </w:hyperlink>
      <w:r>
        <w:rPr/>
        <w:t>) in more detail, and present promising empirical results, obtained with a prototype incremental LFSC checker.</w:t>
      </w:r>
    </w:p>
    <w:p>
      <w:pPr>
        <w:pStyle w:val="BodyText"/>
        <w:spacing w:before="120"/>
      </w:pPr>
    </w:p>
    <w:p>
      <w:pPr>
        <w:pStyle w:val="Heading1"/>
        <w:numPr>
          <w:ilvl w:val="0"/>
          <w:numId w:val="1"/>
        </w:numPr>
        <w:tabs>
          <w:tab w:pos="578" w:val="left" w:leader="none"/>
        </w:tabs>
        <w:spacing w:line="240" w:lineRule="auto" w:before="1" w:after="0"/>
        <w:ind w:left="578" w:right="0" w:hanging="470"/>
        <w:jc w:val="left"/>
      </w:pPr>
      <w:r>
        <w:rPr>
          <w:spacing w:val="-2"/>
        </w:rPr>
        <w:t>Incremental</w:t>
      </w:r>
      <w:r>
        <w:rPr>
          <w:spacing w:val="-5"/>
        </w:rPr>
        <w:t> </w:t>
      </w:r>
      <w:r>
        <w:rPr>
          <w:spacing w:val="-2"/>
        </w:rPr>
        <w:t>Checking</w:t>
      </w:r>
    </w:p>
    <w:p>
      <w:pPr>
        <w:pStyle w:val="BodyText"/>
        <w:spacing w:line="266" w:lineRule="exact" w:before="201"/>
        <w:ind w:left="107" w:right="237"/>
        <w:jc w:val="both"/>
      </w:pPr>
      <w:r>
        <w:rPr/>
        <w:t>The central idea of incremental checking is to interleave parsing and proof checking. We keep track of when we need to build an abstract syntax tree (AST) for textual input.</w:t>
      </w:r>
      <w:r>
        <w:rPr>
          <w:spacing w:val="40"/>
        </w:rPr>
        <w:t> </w:t>
      </w:r>
      <w:r>
        <w:rPr/>
        <w:t>The</w:t>
      </w:r>
      <w:r>
        <w:rPr>
          <w:spacing w:val="25"/>
        </w:rPr>
        <w:t> </w:t>
      </w:r>
      <w:r>
        <w:rPr/>
        <w:t>crucial</w:t>
      </w:r>
      <w:r>
        <w:rPr>
          <w:spacing w:val="26"/>
        </w:rPr>
        <w:t> </w:t>
      </w:r>
      <w:r>
        <w:rPr/>
        <w:t>observation</w:t>
      </w:r>
      <w:r>
        <w:rPr>
          <w:spacing w:val="26"/>
        </w:rPr>
        <w:t> </w:t>
      </w:r>
      <w:r>
        <w:rPr/>
        <w:t>is</w:t>
      </w:r>
      <w:r>
        <w:rPr>
          <w:spacing w:val="25"/>
        </w:rPr>
        <w:t> </w:t>
      </w:r>
      <w:r>
        <w:rPr/>
        <w:t>that</w:t>
      </w:r>
      <w:r>
        <w:rPr>
          <w:spacing w:val="26"/>
        </w:rPr>
        <w:t> </w:t>
      </w:r>
      <w:r>
        <w:rPr/>
        <w:t>if</w:t>
      </w:r>
      <w:r>
        <w:rPr>
          <w:spacing w:val="26"/>
        </w:rPr>
        <w:t> </w:t>
      </w:r>
      <w:r>
        <w:rPr/>
        <w:t>we</w:t>
      </w:r>
      <w:r>
        <w:rPr>
          <w:spacing w:val="25"/>
        </w:rPr>
        <w:t> </w:t>
      </w:r>
      <w:r>
        <w:rPr/>
        <w:t>have</w:t>
      </w:r>
      <w:r>
        <w:rPr>
          <w:spacing w:val="25"/>
        </w:rPr>
        <w:t> </w:t>
      </w:r>
      <w:r>
        <w:rPr/>
        <w:t>determined</w:t>
      </w:r>
      <w:r>
        <w:rPr>
          <w:spacing w:val="26"/>
        </w:rPr>
        <w:t> </w:t>
      </w:r>
      <w:r>
        <w:rPr/>
        <w:t>that</w:t>
      </w:r>
      <w:r>
        <w:rPr>
          <w:spacing w:val="26"/>
        </w:rPr>
        <w:t> </w:t>
      </w:r>
      <w:r>
        <w:rPr/>
        <w:t>we</w:t>
      </w:r>
      <w:r>
        <w:rPr>
          <w:spacing w:val="25"/>
        </w:rPr>
        <w:t> </w:t>
      </w:r>
      <w:r>
        <w:rPr/>
        <w:t>do</w:t>
      </w:r>
      <w:r>
        <w:rPr>
          <w:spacing w:val="25"/>
        </w:rPr>
        <w:t> </w:t>
      </w:r>
      <w:r>
        <w:rPr/>
        <w:t>not</w:t>
      </w:r>
      <w:r>
        <w:rPr>
          <w:spacing w:val="26"/>
        </w:rPr>
        <w:t> </w:t>
      </w:r>
      <w:r>
        <w:rPr/>
        <w:t>need to</w:t>
      </w:r>
      <w:r>
        <w:rPr>
          <w:spacing w:val="40"/>
        </w:rPr>
        <w:t> </w:t>
      </w:r>
      <w:r>
        <w:rPr/>
        <w:t>create</w:t>
      </w:r>
      <w:r>
        <w:rPr>
          <w:spacing w:val="40"/>
        </w:rPr>
        <w:t> </w:t>
      </w:r>
      <w:r>
        <w:rPr/>
        <w:t>the</w:t>
      </w:r>
      <w:r>
        <w:rPr>
          <w:spacing w:val="40"/>
        </w:rPr>
        <w:t> </w:t>
      </w:r>
      <w:r>
        <w:rPr/>
        <w:t>AST</w:t>
      </w:r>
      <w:r>
        <w:rPr>
          <w:spacing w:val="40"/>
        </w:rPr>
        <w:t> </w:t>
      </w:r>
      <w:r>
        <w:rPr/>
        <w:t>for</w:t>
      </w:r>
      <w:r>
        <w:rPr>
          <w:spacing w:val="40"/>
        </w:rPr>
        <w:t> </w:t>
      </w:r>
      <w:r>
        <w:rPr/>
        <w:t>an</w:t>
      </w:r>
      <w:r>
        <w:rPr>
          <w:spacing w:val="40"/>
        </w:rPr>
        <w:t> </w:t>
      </w:r>
      <w:r>
        <w:rPr/>
        <w:t>application</w:t>
      </w:r>
      <w:r>
        <w:rPr>
          <w:spacing w:val="40"/>
        </w:rPr>
        <w:t> </w:t>
      </w:r>
      <w:r>
        <w:rPr/>
        <w:t>(</w:t>
      </w:r>
      <w:r>
        <w:rPr>
          <w:rFonts w:ascii="Georgia" w:hAnsi="Georgia"/>
          <w:i/>
        </w:rPr>
        <w:t>t</w:t>
      </w:r>
      <w:r>
        <w:rPr>
          <w:rFonts w:ascii="LM Roman 8" w:hAnsi="LM Roman 8"/>
          <w:vertAlign w:val="subscript"/>
        </w:rPr>
        <w:t>1</w:t>
      </w:r>
      <w:r>
        <w:rPr>
          <w:rFonts w:ascii="LM Roman 8" w:hAnsi="LM Roman 8"/>
          <w:spacing w:val="3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spacing w:val="29"/>
          <w:vertAlign w:val="baseline"/>
        </w:rPr>
        <w:t> </w:t>
      </w:r>
      <w:r>
        <w:rPr>
          <w:vertAlign w:val="baseline"/>
        </w:rPr>
        <w:t>:</w:t>
      </w:r>
      <w:r>
        <w:rPr>
          <w:spacing w:val="39"/>
          <w:vertAlign w:val="baseline"/>
        </w:rPr>
        <w:t> </w:t>
      </w:r>
      <w:r>
        <w:rPr>
          <w:vertAlign w:val="baseline"/>
        </w:rPr>
        <w:t>Π</w:t>
      </w:r>
      <w:r>
        <w:rPr>
          <w:rFonts w:ascii="Georgia" w:hAnsi="Georgia"/>
          <w:i/>
          <w:vertAlign w:val="baseline"/>
        </w:rPr>
        <w:t>x</w:t>
      </w:r>
      <w:r>
        <w:rPr>
          <w:rFonts w:ascii="Georgia" w:hAnsi="Georgia"/>
          <w:i/>
          <w:spacing w:val="40"/>
          <w:vertAlign w:val="baseline"/>
        </w:rPr>
        <w:t> </w:t>
      </w:r>
      <w:r>
        <w:rPr>
          <w:vertAlign w:val="baseline"/>
        </w:rPr>
        <w:t>:</w:t>
      </w:r>
      <w:r>
        <w:rPr>
          <w:spacing w:val="39"/>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4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need to create an AST for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only if </w:t>
      </w:r>
      <w:r>
        <w:rPr>
          <w:rFonts w:ascii="Georgia" w:hAnsi="Georgia"/>
          <w:i/>
          <w:vertAlign w:val="baseline"/>
        </w:rPr>
        <w:t>x </w:t>
      </w:r>
      <w:r>
        <w:rPr>
          <w:rFonts w:ascii="DejaVu Sans Condensed" w:hAnsi="DejaVu Sans Condensed"/>
          <w:i/>
          <w:vertAlign w:val="baseline"/>
        </w:rPr>
        <w:t>∈ </w:t>
      </w:r>
      <w:r>
        <w:rPr>
          <w:rFonts w:ascii="LM Roman 10" w:hAnsi="LM Roman 10"/>
          <w:i/>
          <w:vertAlign w:val="baseline"/>
        </w:rPr>
        <w:t>FV</w:t>
      </w:r>
      <w:r>
        <w:rPr>
          <w:vertAlign w:val="baseline"/>
        </w:rPr>
        <w:t>(</w:t>
      </w:r>
      <w:r>
        <w:rPr>
          <w:rFonts w:ascii="Georgia" w:hAnsi="Georgia"/>
          <w:i/>
          <w:vertAlign w:val="baseline"/>
        </w:rPr>
        <w:t>B</w:t>
      </w:r>
      <w:r>
        <w:rPr>
          <w:vertAlign w:val="baseline"/>
        </w:rPr>
        <w:t>).</w:t>
      </w:r>
      <w:r>
        <w:rPr>
          <w:spacing w:val="40"/>
          <w:vertAlign w:val="baseline"/>
        </w:rPr>
        <w:t> </w:t>
      </w:r>
      <w:r>
        <w:rPr>
          <w:vertAlign w:val="baseline"/>
        </w:rPr>
        <w:t>If </w:t>
      </w:r>
      <w:r>
        <w:rPr>
          <w:rFonts w:ascii="Georgia" w:hAnsi="Georgia"/>
          <w:i/>
          <w:vertAlign w:val="baseline"/>
        </w:rPr>
        <w:t>x </w:t>
      </w:r>
      <w:r>
        <w:rPr>
          <w:rFonts w:ascii="DejaVu Sans Condensed" w:hAnsi="DejaVu Sans Condensed"/>
          <w:i/>
          <w:vertAlign w:val="baseline"/>
        </w:rPr>
        <w:t>/∈ </w:t>
      </w:r>
      <w:r>
        <w:rPr>
          <w:rFonts w:ascii="LM Roman 10" w:hAnsi="LM Roman 10"/>
          <w:i/>
          <w:vertAlign w:val="baseline"/>
        </w:rPr>
        <w:t>FV</w:t>
      </w:r>
      <w:r>
        <w:rPr>
          <w:vertAlign w:val="baseline"/>
        </w:rPr>
        <w:t>(</w:t>
      </w:r>
      <w:r>
        <w:rPr>
          <w:rFonts w:ascii="Georgia" w:hAnsi="Georgia"/>
          <w:i/>
          <w:vertAlign w:val="baseline"/>
        </w:rPr>
        <w:t>B</w:t>
      </w:r>
      <w:r>
        <w:rPr>
          <w:vertAlign w:val="baseline"/>
        </w:rPr>
        <w:t>), then we just check the textual input for the argument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without constructing it.</w:t>
      </w:r>
    </w:p>
    <w:p>
      <w:pPr>
        <w:pStyle w:val="BodyText"/>
        <w:spacing w:line="259" w:lineRule="auto" w:before="47"/>
        <w:ind w:left="108" w:right="234" w:firstLine="317"/>
        <w:jc w:val="both"/>
      </w:pPr>
      <w:r>
        <w:rPr/>
        <w:t>The incremental checking algorithm thus must distinguish between a mode of operation in which ASTs must be constructed for textual input (“creating” mode) and a mode in which the AST need not be constructed (“non-creating” mode).</w:t>
      </w:r>
      <w:r>
        <w:rPr>
          <w:spacing w:val="40"/>
        </w:rPr>
        <w:t> </w:t>
      </w:r>
      <w:r>
        <w:rPr/>
        <w:t>In addition, we make use of bidirectional checking, as advocated for so-called canonical forms</w:t>
      </w:r>
      <w:r>
        <w:rPr>
          <w:spacing w:val="21"/>
        </w:rPr>
        <w:t> </w:t>
      </w:r>
      <w:r>
        <w:rPr/>
        <w:t>LF</w:t>
      </w:r>
      <w:r>
        <w:rPr>
          <w:spacing w:val="22"/>
        </w:rPr>
        <w:t> </w:t>
      </w:r>
      <w:r>
        <w:rPr/>
        <w:t>[</w:t>
      </w:r>
      <w:hyperlink w:history="true" w:anchor="_bookmark17">
        <w:r>
          <w:rPr>
            <w:color w:val="0000FF"/>
          </w:rPr>
          <w:t>10</w:t>
        </w:r>
      </w:hyperlink>
      <w:r>
        <w:rPr/>
        <w:t>].</w:t>
      </w:r>
      <w:r>
        <w:rPr>
          <w:spacing w:val="57"/>
        </w:rPr>
        <w:t> </w:t>
      </w:r>
      <w:r>
        <w:rPr/>
        <w:t>Bidirectional</w:t>
      </w:r>
      <w:r>
        <w:rPr>
          <w:spacing w:val="22"/>
        </w:rPr>
        <w:t> </w:t>
      </w:r>
      <w:r>
        <w:rPr/>
        <w:t>checking</w:t>
      </w:r>
      <w:r>
        <w:rPr>
          <w:spacing w:val="22"/>
        </w:rPr>
        <w:t> </w:t>
      </w:r>
      <w:r>
        <w:rPr/>
        <w:t>also</w:t>
      </w:r>
      <w:r>
        <w:rPr>
          <w:spacing w:val="22"/>
        </w:rPr>
        <w:t> </w:t>
      </w:r>
      <w:r>
        <w:rPr/>
        <w:t>has</w:t>
      </w:r>
      <w:r>
        <w:rPr>
          <w:spacing w:val="22"/>
        </w:rPr>
        <w:t> </w:t>
      </w:r>
      <w:r>
        <w:rPr/>
        <w:t>two</w:t>
      </w:r>
      <w:r>
        <w:rPr>
          <w:spacing w:val="22"/>
        </w:rPr>
        <w:t> </w:t>
      </w:r>
      <w:r>
        <w:rPr/>
        <w:t>modes</w:t>
      </w:r>
      <w:r>
        <w:rPr>
          <w:spacing w:val="22"/>
        </w:rPr>
        <w:t> </w:t>
      </w:r>
      <w:r>
        <w:rPr/>
        <w:t>of</w:t>
      </w:r>
      <w:r>
        <w:rPr>
          <w:spacing w:val="23"/>
        </w:rPr>
        <w:t> </w:t>
      </w:r>
      <w:r>
        <w:rPr/>
        <w:t>operation:</w:t>
      </w:r>
      <w:r>
        <w:rPr>
          <w:spacing w:val="51"/>
        </w:rPr>
        <w:t> </w:t>
      </w:r>
      <w:r>
        <w:rPr/>
        <w:t>one</w:t>
      </w:r>
      <w:r>
        <w:rPr>
          <w:spacing w:val="22"/>
        </w:rPr>
        <w:t> </w:t>
      </w:r>
      <w:r>
        <w:rPr>
          <w:spacing w:val="-2"/>
        </w:rPr>
        <w:t>where</w:t>
      </w:r>
    </w:p>
    <w:p>
      <w:pPr>
        <w:spacing w:after="0" w:line="259" w:lineRule="auto"/>
        <w:jc w:val="both"/>
        <w:sectPr>
          <w:pgSz w:w="9360" w:h="13610"/>
          <w:pgMar w:header="855" w:footer="0" w:top="1040" w:bottom="280" w:left="680" w:right="660"/>
        </w:sectPr>
      </w:pPr>
    </w:p>
    <w:p>
      <w:pPr>
        <w:pStyle w:val="BodyText"/>
        <w:spacing w:line="259" w:lineRule="auto" w:before="160"/>
        <w:ind w:left="221" w:right="124"/>
        <w:jc w:val="both"/>
      </w:pPr>
      <w:r>
        <w:rPr/>
        <w:t>an expected type is known (“checking” mode); and another where an expected type</w:t>
      </w:r>
      <w:r>
        <w:rPr>
          <w:spacing w:val="40"/>
        </w:rPr>
        <w:t> </w:t>
      </w:r>
      <w:bookmarkStart w:name="Formalization" w:id="6"/>
      <w:bookmarkEnd w:id="6"/>
      <w:r>
        <w:rPr/>
        <w:t>is</w:t>
      </w:r>
      <w:r>
        <w:rPr/>
        <w:t> not known, and hence a type for the term being checked must be computed (“synthesizing”</w:t>
      </w:r>
      <w:r>
        <w:rPr>
          <w:spacing w:val="40"/>
        </w:rPr>
        <w:t> </w:t>
      </w:r>
      <w:r>
        <w:rPr/>
        <w:t>mode).</w:t>
      </w:r>
      <w:r>
        <w:rPr>
          <w:spacing w:val="80"/>
          <w:w w:val="150"/>
        </w:rPr>
        <w:t> </w:t>
      </w:r>
      <w:r>
        <w:rPr/>
        <w:t>These</w:t>
      </w:r>
      <w:r>
        <w:rPr>
          <w:spacing w:val="40"/>
        </w:rPr>
        <w:t> </w:t>
      </w:r>
      <w:r>
        <w:rPr/>
        <w:t>pairs</w:t>
      </w:r>
      <w:r>
        <w:rPr>
          <w:spacing w:val="40"/>
        </w:rPr>
        <w:t> </w:t>
      </w:r>
      <w:r>
        <w:rPr/>
        <w:t>of</w:t>
      </w:r>
      <w:r>
        <w:rPr>
          <w:spacing w:val="40"/>
        </w:rPr>
        <w:t> </w:t>
      </w:r>
      <w:r>
        <w:rPr/>
        <w:t>modes</w:t>
      </w:r>
      <w:r>
        <w:rPr>
          <w:spacing w:val="40"/>
        </w:rPr>
        <w:t> </w:t>
      </w:r>
      <w:r>
        <w:rPr/>
        <w:t>are</w:t>
      </w:r>
      <w:r>
        <w:rPr>
          <w:spacing w:val="40"/>
        </w:rPr>
        <w:t> </w:t>
      </w:r>
      <w:r>
        <w:rPr/>
        <w:t>orthogonal,</w:t>
      </w:r>
      <w:r>
        <w:rPr>
          <w:spacing w:val="40"/>
        </w:rPr>
        <w:t> </w:t>
      </w:r>
      <w:r>
        <w:rPr/>
        <w:t>and</w:t>
      </w:r>
      <w:r>
        <w:rPr>
          <w:spacing w:val="40"/>
        </w:rPr>
        <w:t> </w:t>
      </w:r>
      <w:r>
        <w:rPr/>
        <w:t>so</w:t>
      </w:r>
      <w:r>
        <w:rPr>
          <w:spacing w:val="40"/>
        </w:rPr>
        <w:t> </w:t>
      </w:r>
      <w:r>
        <w:rPr/>
        <w:t>incremen- tal checking has four modes of operation:</w:t>
      </w:r>
      <w:r>
        <w:rPr>
          <w:spacing w:val="40"/>
        </w:rPr>
        <w:t> </w:t>
      </w:r>
      <w:r>
        <w:rPr/>
        <w:t>creating/checking, creating/synthesizing, non-creating/checking, and non-creating/synthesizing. Note that from the point of view of memory usage, the non-creating/checking mode is very nice, since incre- mental checking does not produce any output at all (neither a term nor its type) in that case.</w:t>
      </w:r>
    </w:p>
    <w:p>
      <w:pPr>
        <w:pStyle w:val="BodyText"/>
        <w:spacing w:before="7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Formalization</w:t>
      </w:r>
    </w:p>
    <w:p>
      <w:pPr>
        <w:pStyle w:val="BodyText"/>
        <w:spacing w:before="167"/>
        <w:ind w:left="221"/>
        <w:jc w:val="both"/>
      </w:pPr>
      <w:r>
        <w:rPr/>
        <w:t>Incremental</w:t>
      </w:r>
      <w:r>
        <w:rPr>
          <w:spacing w:val="14"/>
        </w:rPr>
        <w:t> </w:t>
      </w:r>
      <w:r>
        <w:rPr/>
        <w:t>checking</w:t>
      </w:r>
      <w:r>
        <w:rPr>
          <w:spacing w:val="15"/>
        </w:rPr>
        <w:t> </w:t>
      </w:r>
      <w:r>
        <w:rPr/>
        <w:t>is</w:t>
      </w:r>
      <w:r>
        <w:rPr>
          <w:spacing w:val="15"/>
        </w:rPr>
        <w:t> </w:t>
      </w:r>
      <w:r>
        <w:rPr/>
        <w:t>formalized</w:t>
      </w:r>
      <w:r>
        <w:rPr>
          <w:spacing w:val="15"/>
        </w:rPr>
        <w:t> </w:t>
      </w:r>
      <w:r>
        <w:rPr/>
        <w:t>in</w:t>
      </w:r>
      <w:r>
        <w:rPr>
          <w:spacing w:val="15"/>
        </w:rPr>
        <w:t> </w:t>
      </w:r>
      <w:r>
        <w:rPr/>
        <w:t>Figure</w:t>
      </w:r>
      <w:r>
        <w:rPr>
          <w:spacing w:val="13"/>
        </w:rPr>
        <w:t> </w:t>
      </w:r>
      <w:hyperlink w:history="true" w:anchor="_bookmark1">
        <w:r>
          <w:rPr>
            <w:color w:val="0000FF"/>
          </w:rPr>
          <w:t>1</w:t>
        </w:r>
      </w:hyperlink>
      <w:r>
        <w:rPr>
          <w:color w:val="0000FF"/>
          <w:spacing w:val="15"/>
        </w:rPr>
        <w:t> </w:t>
      </w:r>
      <w:r>
        <w:rPr/>
        <w:t>using</w:t>
      </w:r>
      <w:r>
        <w:rPr>
          <w:spacing w:val="15"/>
        </w:rPr>
        <w:t> </w:t>
      </w:r>
      <w:r>
        <w:rPr/>
        <w:t>two</w:t>
      </w:r>
      <w:r>
        <w:rPr>
          <w:spacing w:val="15"/>
        </w:rPr>
        <w:t> </w:t>
      </w:r>
      <w:r>
        <w:rPr/>
        <w:t>judgments.</w:t>
      </w:r>
      <w:r>
        <w:rPr>
          <w:spacing w:val="37"/>
        </w:rPr>
        <w:t> </w:t>
      </w:r>
      <w:r>
        <w:rPr/>
        <w:t>The</w:t>
      </w:r>
      <w:r>
        <w:rPr>
          <w:spacing w:val="15"/>
        </w:rPr>
        <w:t> </w:t>
      </w:r>
      <w:r>
        <w:rPr>
          <w:spacing w:val="-2"/>
        </w:rPr>
        <w:t>first,</w:t>
      </w:r>
    </w:p>
    <w:p>
      <w:pPr>
        <w:pStyle w:val="BodyText"/>
        <w:spacing w:before="28"/>
      </w:pPr>
    </w:p>
    <w:p>
      <w:pPr>
        <w:spacing w:before="0"/>
        <w:ind w:left="92" w:right="0" w:firstLine="0"/>
        <w:jc w:val="center"/>
        <w:rPr>
          <w:rFonts w:ascii="Georgia" w:hAnsi="Georgia"/>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I</w:t>
      </w:r>
      <w:r>
        <w:rPr>
          <w:rFonts w:ascii="Georgia" w:hAnsi="Georgia"/>
          <w:i/>
          <w:spacing w:val="73"/>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67"/>
          <w:w w:val="150"/>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T</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r>
        <w:rPr>
          <w:rFonts w:ascii="Georgia" w:hAnsi="Georgia"/>
          <w:i/>
          <w:spacing w:val="-5"/>
          <w:w w:val="105"/>
          <w:sz w:val="21"/>
          <w:vertAlign w:val="baseline"/>
        </w:rPr>
        <w:t>,</w:t>
      </w:r>
    </w:p>
    <w:p>
      <w:pPr>
        <w:pStyle w:val="BodyText"/>
        <w:spacing w:before="18"/>
        <w:rPr>
          <w:rFonts w:ascii="Georgia"/>
          <w:i/>
        </w:rPr>
      </w:pPr>
    </w:p>
    <w:p>
      <w:pPr>
        <w:pStyle w:val="BodyText"/>
        <w:spacing w:line="266" w:lineRule="exact"/>
        <w:ind w:left="221" w:right="123"/>
        <w:jc w:val="both"/>
      </w:pPr>
      <w:r>
        <w:rPr/>
        <w:t>is intended to hold when in standard LF typing context Γ, a prefix of the textual input</w:t>
      </w:r>
      <w:r>
        <w:rPr>
          <w:spacing w:val="33"/>
        </w:rPr>
        <w:t> </w:t>
      </w:r>
      <w:r>
        <w:rPr>
          <w:rFonts w:ascii="Georgia" w:hAnsi="Georgia"/>
          <w:i/>
        </w:rPr>
        <w:t>I</w:t>
      </w:r>
      <w:r>
        <w:rPr>
          <w:rFonts w:ascii="Georgia" w:hAnsi="Georgia"/>
          <w:i/>
          <w:spacing w:val="40"/>
        </w:rPr>
        <w:t> </w:t>
      </w:r>
      <w:r>
        <w:rPr/>
        <w:t>is</w:t>
      </w:r>
      <w:r>
        <w:rPr>
          <w:spacing w:val="40"/>
        </w:rPr>
        <w:t> </w:t>
      </w:r>
      <w:r>
        <w:rPr/>
        <w:t>consumed</w:t>
      </w:r>
      <w:r>
        <w:rPr>
          <w:spacing w:val="40"/>
        </w:rPr>
        <w:t> </w:t>
      </w:r>
      <w:r>
        <w:rPr/>
        <w:t>to</w:t>
      </w:r>
      <w:r>
        <w:rPr>
          <w:spacing w:val="40"/>
        </w:rPr>
        <w:t> </w:t>
      </w:r>
      <w:r>
        <w:rPr/>
        <w:t>produce</w:t>
      </w:r>
      <w:r>
        <w:rPr>
          <w:spacing w:val="40"/>
        </w:rPr>
        <w:t> </w:t>
      </w:r>
      <w:r>
        <w:rPr/>
        <w:t>a</w:t>
      </w:r>
      <w:r>
        <w:rPr>
          <w:spacing w:val="40"/>
        </w:rPr>
        <w:t> </w:t>
      </w:r>
      <w:r>
        <w:rPr/>
        <w:t>term</w:t>
      </w:r>
      <w:r>
        <w:rPr>
          <w:spacing w:val="40"/>
        </w:rPr>
        <w:t> </w:t>
      </w:r>
      <w:r>
        <w:rPr>
          <w:rFonts w:ascii="Georgia" w:hAnsi="Georgia"/>
          <w:i/>
        </w:rPr>
        <w:t>t</w:t>
      </w:r>
      <w:r>
        <w:rPr>
          <w:rFonts w:ascii="Georgia" w:hAnsi="Georgia"/>
          <w:i/>
          <w:spacing w:val="40"/>
        </w:rPr>
        <w:t> </w:t>
      </w:r>
      <w:r>
        <w:rPr/>
        <w:t>of</w:t>
      </w:r>
      <w:r>
        <w:rPr>
          <w:spacing w:val="40"/>
        </w:rPr>
        <w:t> </w:t>
      </w:r>
      <w:r>
        <w:rPr/>
        <w:t>synthesized</w:t>
      </w:r>
      <w:r>
        <w:rPr>
          <w:spacing w:val="40"/>
        </w:rPr>
        <w:t> </w:t>
      </w:r>
      <w:r>
        <w:rPr/>
        <w:t>type</w:t>
      </w:r>
      <w:r>
        <w:rPr>
          <w:spacing w:val="40"/>
        </w:rPr>
        <w:t> </w:t>
      </w:r>
      <w:r>
        <w:rPr>
          <w:rFonts w:ascii="Georgia" w:hAnsi="Georgia"/>
          <w:i/>
        </w:rPr>
        <w:t>T</w:t>
      </w:r>
      <w:r>
        <w:rPr>
          <w:rFonts w:ascii="Georgia" w:hAnsi="Georgia"/>
          <w:i/>
          <w:spacing w:val="-13"/>
        </w:rPr>
        <w:t> </w:t>
      </w:r>
      <w:r>
        <w:rPr/>
        <w:t>,</w:t>
      </w:r>
      <w:r>
        <w:rPr>
          <w:spacing w:val="40"/>
        </w:rPr>
        <w:t> </w:t>
      </w:r>
      <w:r>
        <w:rPr/>
        <w:t>with</w:t>
      </w:r>
      <w:r>
        <w:rPr>
          <w:spacing w:val="40"/>
        </w:rPr>
        <w:t> </w:t>
      </w:r>
      <w:r>
        <w:rPr/>
        <w:t>remaining suffix </w:t>
      </w:r>
      <w:r>
        <w:rPr>
          <w:rFonts w:ascii="Georgia" w:hAnsi="Georgia"/>
          <w:i/>
        </w:rPr>
        <w:t>I</w:t>
      </w:r>
      <w:r>
        <w:rPr>
          <w:rFonts w:ascii="DejaVu Sans" w:hAnsi="DejaVu Sans"/>
          <w:i/>
          <w:vertAlign w:val="superscript"/>
        </w:rPr>
        <w:t>'</w:t>
      </w:r>
      <w:r>
        <w:rPr>
          <w:rFonts w:ascii="DejaVu Sans" w:hAnsi="DejaVu Sans"/>
          <w:i/>
          <w:vertAlign w:val="baseline"/>
        </w:rPr>
        <w:t> </w:t>
      </w:r>
      <w:r>
        <w:rPr>
          <w:vertAlign w:val="baseline"/>
        </w:rPr>
        <w:t>of the input </w:t>
      </w:r>
      <w:r>
        <w:rPr>
          <w:rFonts w:ascii="Georgia" w:hAnsi="Georgia"/>
          <w:i/>
          <w:vertAlign w:val="baseline"/>
        </w:rPr>
        <w:t>I</w:t>
      </w:r>
      <w:r>
        <w:rPr>
          <w:vertAlign w:val="baseline"/>
        </w:rPr>
        <w:t>.</w:t>
      </w:r>
      <w:r>
        <w:rPr>
          <w:spacing w:val="40"/>
          <w:vertAlign w:val="baseline"/>
        </w:rPr>
        <w:t> </w:t>
      </w:r>
      <w:r>
        <w:rPr>
          <w:vertAlign w:val="baseline"/>
        </w:rPr>
        <w:t>If the boolean flag </w:t>
      </w:r>
      <w:r>
        <w:rPr>
          <w:rFonts w:ascii="Georgia" w:hAnsi="Georgia"/>
          <w:i/>
          <w:vertAlign w:val="baseline"/>
        </w:rPr>
        <w:t>c </w:t>
      </w:r>
      <w:r>
        <w:rPr>
          <w:vertAlign w:val="baseline"/>
        </w:rPr>
        <w:t>is true, then we are in (term) creating mode, and the AST for the term </w:t>
      </w:r>
      <w:r>
        <w:rPr>
          <w:rFonts w:ascii="Georgia" w:hAnsi="Georgia"/>
          <w:i/>
          <w:vertAlign w:val="baseline"/>
        </w:rPr>
        <w:t>t </w:t>
      </w:r>
      <w:r>
        <w:rPr>
          <w:vertAlign w:val="baseline"/>
        </w:rPr>
        <w:t>is actually constructed.</w:t>
      </w:r>
      <w:r>
        <w:rPr>
          <w:spacing w:val="40"/>
          <w:vertAlign w:val="baseline"/>
        </w:rPr>
        <w:t> </w:t>
      </w:r>
      <w:r>
        <w:rPr>
          <w:vertAlign w:val="baseline"/>
        </w:rPr>
        <w:t>If </w:t>
      </w:r>
      <w:r>
        <w:rPr>
          <w:rFonts w:ascii="Georgia" w:hAnsi="Georgia"/>
          <w:i/>
          <w:vertAlign w:val="baseline"/>
        </w:rPr>
        <w:t>c </w:t>
      </w:r>
      <w:r>
        <w:rPr>
          <w:vertAlign w:val="baseline"/>
        </w:rPr>
        <w:t>is false, we are not,</w:t>
      </w:r>
      <w:r>
        <w:rPr>
          <w:spacing w:val="40"/>
          <w:vertAlign w:val="baseline"/>
        </w:rPr>
        <w:t> </w:t>
      </w:r>
      <w:r>
        <w:rPr>
          <w:vertAlign w:val="baseline"/>
        </w:rPr>
        <w:t>and though the term </w:t>
      </w:r>
      <w:r>
        <w:rPr>
          <w:rFonts w:ascii="Georgia" w:hAnsi="Georgia"/>
          <w:i/>
          <w:vertAlign w:val="baseline"/>
        </w:rPr>
        <w:t>t </w:t>
      </w:r>
      <w:r>
        <w:rPr>
          <w:vertAlign w:val="baseline"/>
        </w:rPr>
        <w:t>is listed in the judgment, an implementation of incremental checking need not actually construct it.</w:t>
      </w:r>
      <w:r>
        <w:rPr>
          <w:spacing w:val="40"/>
          <w:vertAlign w:val="baseline"/>
        </w:rPr>
        <w:t> </w:t>
      </w:r>
      <w:r>
        <w:rPr>
          <w:vertAlign w:val="baseline"/>
        </w:rPr>
        <w:t>We model input as a list of tokens, thus abstracting away from lexical issues.</w:t>
      </w:r>
      <w:r>
        <w:rPr>
          <w:spacing w:val="40"/>
          <w:vertAlign w:val="baseline"/>
        </w:rPr>
        <w:t> </w:t>
      </w:r>
      <w:r>
        <w:rPr>
          <w:vertAlign w:val="baseline"/>
        </w:rPr>
        <w:t>We write </w:t>
      </w:r>
      <w:r>
        <w:rPr>
          <w:rFonts w:ascii="Georgia" w:hAnsi="Georgia"/>
          <w:i/>
          <w:vertAlign w:val="baseline"/>
        </w:rPr>
        <w:t>x,</w:t>
      </w:r>
      <w:r>
        <w:rPr>
          <w:rFonts w:ascii="Georgia" w:hAnsi="Georgia"/>
          <w:i/>
          <w:spacing w:val="-13"/>
          <w:vertAlign w:val="baseline"/>
        </w:rPr>
        <w:t> </w:t>
      </w:r>
      <w:r>
        <w:rPr>
          <w:rFonts w:ascii="Georgia" w:hAnsi="Georgia"/>
          <w:i/>
          <w:vertAlign w:val="baseline"/>
        </w:rPr>
        <w:t>I </w:t>
      </w:r>
      <w:r>
        <w:rPr>
          <w:vertAlign w:val="baseline"/>
        </w:rPr>
        <w:t>for the list of input tokens with variable </w:t>
      </w:r>
      <w:r>
        <w:rPr>
          <w:rFonts w:ascii="Georgia" w:hAnsi="Georgia"/>
          <w:i/>
          <w:vertAlign w:val="baseline"/>
        </w:rPr>
        <w:t>x </w:t>
      </w:r>
      <w:r>
        <w:rPr>
          <w:vertAlign w:val="baseline"/>
        </w:rPr>
        <w:t>at the head, followed by </w:t>
      </w:r>
      <w:r>
        <w:rPr>
          <w:rFonts w:ascii="Georgia" w:hAnsi="Georgia"/>
          <w:i/>
          <w:vertAlign w:val="baseline"/>
        </w:rPr>
        <w:t>I</w:t>
      </w:r>
      <w:r>
        <w:rPr>
          <w:vertAlign w:val="baseline"/>
        </w:rPr>
        <w:t>, and similarly for other tokens.</w:t>
      </w:r>
      <w:r>
        <w:rPr>
          <w:spacing w:val="40"/>
          <w:vertAlign w:val="baseline"/>
        </w:rPr>
        <w:t> </w:t>
      </w:r>
      <w:r>
        <w:rPr>
          <w:vertAlign w:val="baseline"/>
        </w:rPr>
        <w:t>The other</w:t>
      </w:r>
      <w:r>
        <w:rPr>
          <w:spacing w:val="40"/>
          <w:vertAlign w:val="baseline"/>
        </w:rPr>
        <w:t> </w:t>
      </w:r>
      <w:r>
        <w:rPr>
          <w:vertAlign w:val="baseline"/>
        </w:rPr>
        <w:t>tokens</w:t>
      </w:r>
      <w:r>
        <w:rPr>
          <w:spacing w:val="16"/>
          <w:vertAlign w:val="baseline"/>
        </w:rPr>
        <w:t> </w:t>
      </w:r>
      <w:r>
        <w:rPr>
          <w:vertAlign w:val="baseline"/>
        </w:rPr>
        <w:t>are</w:t>
      </w:r>
      <w:r>
        <w:rPr>
          <w:spacing w:val="16"/>
          <w:vertAlign w:val="baseline"/>
        </w:rPr>
        <w:t> </w:t>
      </w:r>
      <w:r>
        <w:rPr>
          <w:rFonts w:ascii="Georgia" w:hAnsi="Georgia"/>
          <w:i/>
          <w:vertAlign w:val="baseline"/>
        </w:rPr>
        <w:t>λ</w:t>
      </w:r>
      <w:r>
        <w:rPr>
          <w:vertAlign w:val="baseline"/>
        </w:rPr>
        <w:t>,</w:t>
      </w:r>
      <w:r>
        <w:rPr>
          <w:spacing w:val="16"/>
          <w:vertAlign w:val="baseline"/>
        </w:rPr>
        <w:t> </w:t>
      </w:r>
      <w:r>
        <w:rPr>
          <w:vertAlign w:val="baseline"/>
        </w:rPr>
        <w:t>Π,</w:t>
      </w:r>
      <w:r>
        <w:rPr>
          <w:spacing w:val="16"/>
          <w:vertAlign w:val="baseline"/>
        </w:rPr>
        <w:t> </w:t>
      </w:r>
      <w:r>
        <w:rPr>
          <w:rFonts w:ascii="LM Roman 10" w:hAnsi="LM Roman 10"/>
          <w:i/>
          <w:vertAlign w:val="baseline"/>
        </w:rPr>
        <w:t>type</w:t>
      </w:r>
      <w:r>
        <w:rPr>
          <w:vertAlign w:val="baseline"/>
        </w:rPr>
        <w:t>,</w:t>
      </w:r>
      <w:r>
        <w:rPr>
          <w:spacing w:val="16"/>
          <w:vertAlign w:val="baseline"/>
        </w:rPr>
        <w:t> </w:t>
      </w:r>
      <w:r>
        <w:rPr>
          <w:rFonts w:ascii="LM Roman 10" w:hAnsi="LM Roman 10"/>
          <w:i/>
          <w:vertAlign w:val="baseline"/>
        </w:rPr>
        <w:t>kind</w:t>
      </w:r>
      <w:r>
        <w:rPr>
          <w:vertAlign w:val="baseline"/>
        </w:rPr>
        <w:t>,</w:t>
      </w:r>
      <w:r>
        <w:rPr>
          <w:spacing w:val="16"/>
          <w:vertAlign w:val="baseline"/>
        </w:rPr>
        <w:t> </w:t>
      </w:r>
      <w:r>
        <w:rPr>
          <w:vertAlign w:val="baseline"/>
        </w:rPr>
        <w:t>@</w:t>
      </w:r>
      <w:r>
        <w:rPr>
          <w:spacing w:val="16"/>
          <w:vertAlign w:val="baseline"/>
        </w:rPr>
        <w:t> </w:t>
      </w:r>
      <w:r>
        <w:rPr>
          <w:vertAlign w:val="baseline"/>
        </w:rPr>
        <w:t>for</w:t>
      </w:r>
      <w:r>
        <w:rPr>
          <w:spacing w:val="16"/>
          <w:vertAlign w:val="baseline"/>
        </w:rPr>
        <w:t> </w:t>
      </w:r>
      <w:r>
        <w:rPr>
          <w:vertAlign w:val="baseline"/>
        </w:rPr>
        <w:t>application,</w:t>
      </w:r>
      <w:r>
        <w:rPr>
          <w:spacing w:val="16"/>
          <w:vertAlign w:val="baseline"/>
        </w:rPr>
        <w:t> </w:t>
      </w:r>
      <w:r>
        <w:rPr>
          <w:vertAlign w:val="baseline"/>
        </w:rPr>
        <w:t>and</w:t>
      </w:r>
      <w:r>
        <w:rPr>
          <w:spacing w:val="16"/>
          <w:vertAlign w:val="baseline"/>
        </w:rPr>
        <w:t> </w:t>
      </w:r>
      <w:r>
        <w:rPr>
          <w:vertAlign w:val="baseline"/>
        </w:rPr>
        <w:t>:</w:t>
      </w:r>
      <w:r>
        <w:rPr>
          <w:spacing w:val="40"/>
          <w:vertAlign w:val="baseline"/>
        </w:rPr>
        <w:t> </w:t>
      </w:r>
      <w:r>
        <w:rPr>
          <w:vertAlign w:val="baseline"/>
        </w:rPr>
        <w:t>for</w:t>
      </w:r>
      <w:r>
        <w:rPr>
          <w:spacing w:val="16"/>
          <w:vertAlign w:val="baseline"/>
        </w:rPr>
        <w:t> </w:t>
      </w:r>
      <w:r>
        <w:rPr>
          <w:vertAlign w:val="baseline"/>
        </w:rPr>
        <w:t>ascription.</w:t>
      </w:r>
      <w:r>
        <w:rPr>
          <w:spacing w:val="40"/>
          <w:vertAlign w:val="baseline"/>
        </w:rPr>
        <w:t> </w:t>
      </w:r>
      <w:r>
        <w:rPr>
          <w:vertAlign w:val="baseline"/>
        </w:rPr>
        <w:t>We</w:t>
      </w:r>
      <w:r>
        <w:rPr>
          <w:spacing w:val="16"/>
          <w:vertAlign w:val="baseline"/>
        </w:rPr>
        <w:t> </w:t>
      </w:r>
      <w:r>
        <w:rPr>
          <w:vertAlign w:val="baseline"/>
        </w:rPr>
        <w:t>rely</w:t>
      </w:r>
      <w:r>
        <w:rPr>
          <w:spacing w:val="16"/>
          <w:vertAlign w:val="baseline"/>
        </w:rPr>
        <w:t> </w:t>
      </w:r>
      <w:r>
        <w:rPr>
          <w:vertAlign w:val="baseline"/>
        </w:rPr>
        <w:t>here</w:t>
      </w:r>
      <w:r>
        <w:rPr>
          <w:spacing w:val="16"/>
          <w:vertAlign w:val="baseline"/>
        </w:rPr>
        <w:t> </w:t>
      </w:r>
      <w:r>
        <w:rPr>
          <w:vertAlign w:val="baseline"/>
        </w:rPr>
        <w:t>on a simple prefix syntax for the textual form of LF (without presenting its concrete syntax).</w:t>
      </w:r>
      <w:r>
        <w:rPr>
          <w:spacing w:val="40"/>
          <w:vertAlign w:val="baseline"/>
        </w:rPr>
        <w:t> </w:t>
      </w:r>
      <w:r>
        <w:rPr>
          <w:vertAlign w:val="baseline"/>
        </w:rPr>
        <w:t>We assume that variables are tacitly renamed when introduced into Γ to avoid having duplicate declarations for them there. We use a unified context Γ for both declared constants and bound variables.</w:t>
      </w:r>
      <w:r>
        <w:rPr>
          <w:spacing w:val="40"/>
          <w:vertAlign w:val="baseline"/>
        </w:rPr>
        <w:t> </w:t>
      </w:r>
      <w:r>
        <w:rPr>
          <w:vertAlign w:val="baseline"/>
        </w:rPr>
        <w:t>As standard, we assume contexts are well-formed in all rules, where we elide the obvious definition of well-formedness of contexts. The second judgment, Γ</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perscript"/>
        </w:rPr>
        <w:t>c</w:t>
      </w:r>
      <w:r>
        <w:rPr>
          <w:rFonts w:ascii="Georgia" w:hAnsi="Georgia"/>
          <w:i/>
          <w:spacing w:val="40"/>
          <w:vertAlign w:val="baseline"/>
        </w:rPr>
        <w:t> </w:t>
      </w:r>
      <w:r>
        <w:rPr>
          <w:rFonts w:ascii="Georgia" w:hAnsi="Georgia"/>
          <w:i/>
          <w:vertAlign w:val="baseline"/>
        </w:rPr>
        <w:t>t </w:t>
      </w:r>
      <w:r>
        <w:rPr>
          <w:vertAlign w:val="baseline"/>
        </w:rPr>
        <w:t>: </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I</w:t>
      </w:r>
      <w:r>
        <w:rPr>
          <w:rFonts w:ascii="DejaVu Sans" w:hAnsi="DejaVu Sans"/>
          <w:i/>
          <w:vertAlign w:val="superscript"/>
        </w:rPr>
        <w:t>'</w:t>
      </w:r>
      <w:r>
        <w:rPr>
          <w:rFonts w:ascii="DejaVu Sans" w:hAnsi="DejaVu Sans"/>
          <w:i/>
          <w:vertAlign w:val="baseline"/>
        </w:rPr>
        <w:t> </w:t>
      </w:r>
      <w:r>
        <w:rPr>
          <w:vertAlign w:val="baseline"/>
        </w:rPr>
        <w:t>is similar, except we are here in checking</w:t>
      </w:r>
      <w:r>
        <w:rPr>
          <w:spacing w:val="31"/>
          <w:vertAlign w:val="baseline"/>
        </w:rPr>
        <w:t> </w:t>
      </w:r>
      <w:r>
        <w:rPr>
          <w:vertAlign w:val="baseline"/>
        </w:rPr>
        <w:t>mode,</w:t>
      </w:r>
      <w:r>
        <w:rPr>
          <w:spacing w:val="31"/>
          <w:vertAlign w:val="baseline"/>
        </w:rPr>
        <w:t> </w:t>
      </w:r>
      <w:r>
        <w:rPr>
          <w:vertAlign w:val="baseline"/>
        </w:rPr>
        <w:t>so</w:t>
      </w:r>
      <w:r>
        <w:rPr>
          <w:spacing w:val="32"/>
          <w:vertAlign w:val="baseline"/>
        </w:rPr>
        <w:t> </w:t>
      </w:r>
      <w:r>
        <w:rPr>
          <w:rFonts w:ascii="Georgia" w:hAnsi="Georgia"/>
          <w:i/>
          <w:vertAlign w:val="baseline"/>
        </w:rPr>
        <w:t>T</w:t>
      </w:r>
      <w:r>
        <w:rPr>
          <w:rFonts w:ascii="Georgia" w:hAnsi="Georgia"/>
          <w:i/>
          <w:spacing w:val="40"/>
          <w:vertAlign w:val="baseline"/>
        </w:rPr>
        <w:t> </w:t>
      </w:r>
      <w:r>
        <w:rPr>
          <w:vertAlign w:val="baseline"/>
        </w:rPr>
        <w:t>is</w:t>
      </w:r>
      <w:r>
        <w:rPr>
          <w:spacing w:val="31"/>
          <w:vertAlign w:val="baseline"/>
        </w:rPr>
        <w:t> </w:t>
      </w:r>
      <w:r>
        <w:rPr>
          <w:vertAlign w:val="baseline"/>
        </w:rPr>
        <w:t>an</w:t>
      </w:r>
      <w:r>
        <w:rPr>
          <w:spacing w:val="31"/>
          <w:vertAlign w:val="baseline"/>
        </w:rPr>
        <w:t> </w:t>
      </w:r>
      <w:r>
        <w:rPr>
          <w:vertAlign w:val="baseline"/>
        </w:rPr>
        <w:t>input</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judgment,</w:t>
      </w:r>
      <w:r>
        <w:rPr>
          <w:spacing w:val="31"/>
          <w:vertAlign w:val="baseline"/>
        </w:rPr>
        <w:t> </w:t>
      </w:r>
      <w:r>
        <w:rPr>
          <w:vertAlign w:val="baseline"/>
        </w:rPr>
        <w:t>rather</w:t>
      </w:r>
      <w:r>
        <w:rPr>
          <w:spacing w:val="31"/>
          <w:vertAlign w:val="baseline"/>
        </w:rPr>
        <w:t> </w:t>
      </w:r>
      <w:r>
        <w:rPr>
          <w:vertAlign w:val="baseline"/>
        </w:rPr>
        <w:t>than</w:t>
      </w:r>
      <w:r>
        <w:rPr>
          <w:spacing w:val="31"/>
          <w:vertAlign w:val="baseline"/>
        </w:rPr>
        <w:t> </w:t>
      </w:r>
      <w:r>
        <w:rPr>
          <w:vertAlign w:val="baseline"/>
        </w:rPr>
        <w:t>an</w:t>
      </w:r>
      <w:r>
        <w:rPr>
          <w:spacing w:val="31"/>
          <w:vertAlign w:val="baseline"/>
        </w:rPr>
        <w:t> </w:t>
      </w:r>
      <w:r>
        <w:rPr>
          <w:vertAlign w:val="baseline"/>
        </w:rPr>
        <w:t>output.</w:t>
      </w:r>
    </w:p>
    <w:p>
      <w:pPr>
        <w:pStyle w:val="BodyText"/>
        <w:spacing w:line="308" w:lineRule="exact"/>
        <w:ind w:left="539"/>
        <w:jc w:val="both"/>
      </w:pPr>
      <w:r>
        <w:rPr>
          <w:position w:val="1"/>
        </w:rPr>
        <w:t>We</w:t>
      </w:r>
      <w:r>
        <w:rPr>
          <w:spacing w:val="30"/>
          <w:position w:val="1"/>
        </w:rPr>
        <w:t> </w:t>
      </w:r>
      <w:r>
        <w:rPr>
          <w:position w:val="1"/>
        </w:rPr>
        <w:t>write</w:t>
      </w:r>
      <w:r>
        <w:rPr>
          <w:spacing w:val="35"/>
          <w:position w:val="1"/>
        </w:rPr>
        <w:t> </w:t>
      </w:r>
      <w:r>
        <w:rPr>
          <w:spacing w:val="-165"/>
          <w:w w:val="98"/>
        </w:rPr>
        <w:t>=</w:t>
      </w:r>
      <w:r>
        <w:rPr>
          <w:rFonts w:ascii="DejaVu Sans Condensed" w:hAnsi="DejaVu Sans Condensed"/>
          <w:i/>
          <w:w w:val="102"/>
          <w:position w:val="7"/>
        </w:rPr>
        <w:t>∼</w:t>
      </w:r>
      <w:r>
        <w:rPr>
          <w:rFonts w:ascii="DejaVu Sans Condensed" w:hAnsi="DejaVu Sans Condensed"/>
          <w:i/>
          <w:spacing w:val="29"/>
          <w:position w:val="7"/>
        </w:rPr>
        <w:t> </w:t>
      </w:r>
      <w:r>
        <w:rPr>
          <w:position w:val="1"/>
        </w:rPr>
        <w:t>for</w:t>
      </w:r>
      <w:r>
        <w:rPr>
          <w:spacing w:val="35"/>
          <w:position w:val="1"/>
        </w:rPr>
        <w:t> </w:t>
      </w:r>
      <w:r>
        <w:rPr>
          <w:position w:val="1"/>
        </w:rPr>
        <w:t>standard</w:t>
      </w:r>
      <w:r>
        <w:rPr>
          <w:spacing w:val="34"/>
          <w:position w:val="1"/>
        </w:rPr>
        <w:t> </w:t>
      </w:r>
      <w:r>
        <w:rPr>
          <w:position w:val="1"/>
        </w:rPr>
        <w:t>LF</w:t>
      </w:r>
      <w:r>
        <w:rPr>
          <w:spacing w:val="35"/>
          <w:position w:val="1"/>
        </w:rPr>
        <w:t> </w:t>
      </w:r>
      <w:r>
        <w:rPr>
          <w:position w:val="1"/>
        </w:rPr>
        <w:t>definitional</w:t>
      </w:r>
      <w:r>
        <w:rPr>
          <w:spacing w:val="35"/>
          <w:position w:val="1"/>
        </w:rPr>
        <w:t> </w:t>
      </w:r>
      <w:r>
        <w:rPr>
          <w:position w:val="1"/>
        </w:rPr>
        <w:t>equality,</w:t>
      </w:r>
      <w:r>
        <w:rPr>
          <w:spacing w:val="40"/>
          <w:position w:val="1"/>
        </w:rPr>
        <w:t> </w:t>
      </w:r>
      <w:r>
        <w:rPr>
          <w:position w:val="1"/>
        </w:rPr>
        <w:t>and</w:t>
      </w:r>
      <w:r>
        <w:rPr>
          <w:spacing w:val="34"/>
          <w:position w:val="1"/>
        </w:rPr>
        <w:t> </w:t>
      </w:r>
      <w:r>
        <w:rPr>
          <w:position w:val="1"/>
        </w:rPr>
        <w:t>include</w:t>
      </w:r>
      <w:r>
        <w:rPr>
          <w:spacing w:val="35"/>
          <w:position w:val="1"/>
        </w:rPr>
        <w:t> </w:t>
      </w:r>
      <w:r>
        <w:rPr>
          <w:position w:val="1"/>
        </w:rPr>
        <w:t>it</w:t>
      </w:r>
      <w:r>
        <w:rPr>
          <w:spacing w:val="35"/>
          <w:position w:val="1"/>
        </w:rPr>
        <w:t> </w:t>
      </w:r>
      <w:r>
        <w:rPr>
          <w:position w:val="1"/>
        </w:rPr>
        <w:t>explicitly</w:t>
      </w:r>
      <w:r>
        <w:rPr>
          <w:spacing w:val="35"/>
          <w:position w:val="1"/>
        </w:rPr>
        <w:t> </w:t>
      </w:r>
      <w:r>
        <w:rPr>
          <w:spacing w:val="-5"/>
          <w:position w:val="1"/>
        </w:rPr>
        <w:t>in</w:t>
      </w:r>
    </w:p>
    <w:p>
      <w:pPr>
        <w:pStyle w:val="BodyText"/>
        <w:spacing w:line="256" w:lineRule="auto" w:before="7"/>
        <w:ind w:left="221" w:right="124"/>
        <w:jc w:val="both"/>
      </w:pPr>
      <w:r>
        <w:rPr/>
        <w:t>the</w:t>
      </w:r>
      <w:r>
        <w:rPr>
          <w:spacing w:val="40"/>
        </w:rPr>
        <w:t> </w:t>
      </w:r>
      <w:r>
        <w:rPr/>
        <w:t>rules.</w:t>
      </w:r>
      <w:r>
        <w:rPr>
          <w:spacing w:val="80"/>
        </w:rPr>
        <w:t> </w:t>
      </w:r>
      <w:r>
        <w:rPr/>
        <w:t>Note</w:t>
      </w:r>
      <w:r>
        <w:rPr>
          <w:spacing w:val="40"/>
        </w:rPr>
        <w:t> </w:t>
      </w:r>
      <w:r>
        <w:rPr/>
        <w:t>that</w:t>
      </w:r>
      <w:r>
        <w:rPr>
          <w:spacing w:val="40"/>
        </w:rPr>
        <w:t> </w:t>
      </w:r>
      <w:r>
        <w:rPr/>
        <w:t>if</w:t>
      </w:r>
      <w:r>
        <w:rPr>
          <w:spacing w:val="40"/>
        </w:rPr>
        <w:t> </w:t>
      </w:r>
      <w:r>
        <w:rPr/>
        <w:t>terms</w:t>
      </w:r>
      <w:r>
        <w:rPr>
          <w:spacing w:val="40"/>
        </w:rPr>
        <w:t> </w:t>
      </w:r>
      <w:r>
        <w:rPr/>
        <w:t>use</w:t>
      </w:r>
      <w:r>
        <w:rPr>
          <w:spacing w:val="40"/>
        </w:rPr>
        <w:t> </w:t>
      </w:r>
      <w:r>
        <w:rPr/>
        <w:t>constants</w:t>
      </w:r>
      <w:r>
        <w:rPr>
          <w:spacing w:val="40"/>
        </w:rPr>
        <w:t> </w:t>
      </w:r>
      <w:r>
        <w:rPr>
          <w:rFonts w:ascii="Georgia" w:hAnsi="Georgia"/>
          <w:i/>
        </w:rPr>
        <w:t>c</w:t>
      </w:r>
      <w:r>
        <w:rPr>
          <w:rFonts w:ascii="Georgia" w:hAnsi="Georgia"/>
          <w:i/>
          <w:spacing w:val="40"/>
        </w:rPr>
        <w:t> </w:t>
      </w:r>
      <w:r>
        <w:rPr/>
        <w:t>defined</w:t>
      </w:r>
      <w:r>
        <w:rPr>
          <w:spacing w:val="40"/>
        </w:rPr>
        <w:t> </w:t>
      </w:r>
      <w:r>
        <w:rPr/>
        <w:t>to</w:t>
      </w:r>
      <w:r>
        <w:rPr>
          <w:spacing w:val="40"/>
        </w:rPr>
        <w:t> </w:t>
      </w:r>
      <w:r>
        <w:rPr/>
        <w:t>be</w:t>
      </w:r>
      <w:r>
        <w:rPr>
          <w:spacing w:val="40"/>
        </w:rPr>
        <w:t> </w:t>
      </w:r>
      <w:r>
        <w:rPr>
          <w:rFonts w:ascii="Georgia" w:hAnsi="Georgia"/>
          <w:i/>
        </w:rPr>
        <w:t>λ</w:t>
      </w:r>
      <w:r>
        <w:rPr/>
        <w:t>-abstractions,</w:t>
      </w:r>
      <w:r>
        <w:rPr>
          <w:spacing w:val="40"/>
        </w:rPr>
        <w:t> </w:t>
      </w:r>
      <w:r>
        <w:rPr/>
        <w:t>it</w:t>
      </w:r>
      <w:r>
        <w:rPr>
          <w:spacing w:val="40"/>
        </w:rPr>
        <w:t> </w:t>
      </w:r>
      <w:r>
        <w:rPr/>
        <w:t>is not convenient to require that all input terms are in canonical form (since we may wish to write (</w:t>
      </w:r>
      <w:r>
        <w:rPr>
          <w:rFonts w:ascii="Georgia" w:hAnsi="Georgia"/>
          <w:i/>
        </w:rPr>
        <w:t>c a</w:t>
      </w:r>
      <w:r>
        <w:rPr/>
        <w:t>) in a term, instead of its </w:t>
      </w:r>
      <w:r>
        <w:rPr>
          <w:rFonts w:ascii="Georgia" w:hAnsi="Georgia"/>
          <w:i/>
        </w:rPr>
        <w:t>β</w:t>
      </w:r>
      <w:r>
        <w:rPr/>
        <w:t>-short form).</w:t>
      </w:r>
      <w:r>
        <w:rPr>
          <w:spacing w:val="40"/>
        </w:rPr>
        <w:t> </w:t>
      </w:r>
      <w:r>
        <w:rPr/>
        <w:t>Hence, we take defini- tional equality to be as for standard LF (i.e., </w:t>
      </w:r>
      <w:r>
        <w:rPr>
          <w:rFonts w:ascii="Georgia" w:hAnsi="Georgia"/>
          <w:i/>
        </w:rPr>
        <w:t>α</w:t>
      </w:r>
      <w:r>
        <w:rPr/>
        <w:t>-equivalence of </w:t>
      </w:r>
      <w:r>
        <w:rPr>
          <w:rFonts w:ascii="Georgia" w:hAnsi="Georgia"/>
          <w:i/>
        </w:rPr>
        <w:t>β</w:t>
      </w:r>
      <w:r>
        <w:rPr/>
        <w:t>-short,</w:t>
      </w:r>
      <w:r>
        <w:rPr>
          <w:rFonts w:ascii="Georgia" w:hAnsi="Georgia"/>
          <w:i/>
        </w:rPr>
        <w:t>η</w:t>
      </w:r>
      <w:r>
        <w:rPr/>
        <w:t>-long normal forms), and not </w:t>
      </w:r>
      <w:r>
        <w:rPr>
          <w:rFonts w:ascii="Georgia" w:hAnsi="Georgia"/>
          <w:i/>
        </w:rPr>
        <w:t>α</w:t>
      </w:r>
      <w:r>
        <w:rPr/>
        <w:t>-equivalence, as used for canonical forms LF. For the same reason, we also include support for explicit ascriptions.</w:t>
      </w:r>
      <w:r>
        <w:rPr>
          <w:spacing w:val="40"/>
        </w:rPr>
        <w:t> </w:t>
      </w:r>
      <w:r>
        <w:rPr/>
        <w:t>Note that for incremental checking, it is most convenient to use ascriptions with the prefix syntax “:</w:t>
      </w:r>
      <w:r>
        <w:rPr>
          <w:spacing w:val="80"/>
        </w:rPr>
        <w:t> </w:t>
      </w:r>
      <w:r>
        <w:rPr>
          <w:rFonts w:ascii="Georgia" w:hAnsi="Georgia"/>
          <w:i/>
        </w:rPr>
        <w:t>T</w:t>
      </w:r>
      <w:r>
        <w:rPr>
          <w:rFonts w:ascii="Georgia" w:hAnsi="Georgia"/>
          <w:i/>
          <w:spacing w:val="40"/>
        </w:rPr>
        <w:t> </w:t>
      </w:r>
      <w:r>
        <w:rPr>
          <w:rFonts w:ascii="Georgia" w:hAnsi="Georgia"/>
          <w:i/>
        </w:rPr>
        <w:t>t</w:t>
      </w:r>
      <w:r>
        <w:rPr/>
        <w:t>”, where the type</w:t>
      </w:r>
      <w:r>
        <w:rPr>
          <w:spacing w:val="25"/>
        </w:rPr>
        <w:t> </w:t>
      </w:r>
      <w:r>
        <w:rPr>
          <w:rFonts w:ascii="Georgia" w:hAnsi="Georgia"/>
          <w:i/>
        </w:rPr>
        <w:t>T</w:t>
      </w:r>
      <w:r>
        <w:rPr>
          <w:rFonts w:ascii="Georgia" w:hAnsi="Georgia"/>
          <w:i/>
          <w:spacing w:val="40"/>
        </w:rPr>
        <w:t> </w:t>
      </w:r>
      <w:r>
        <w:rPr/>
        <w:t>comes</w:t>
      </w:r>
      <w:r>
        <w:rPr>
          <w:spacing w:val="25"/>
        </w:rPr>
        <w:t> </w:t>
      </w:r>
      <w:r>
        <w:rPr/>
        <w:t>before</w:t>
      </w:r>
      <w:r>
        <w:rPr>
          <w:spacing w:val="25"/>
        </w:rPr>
        <w:t> </w:t>
      </w:r>
      <w:r>
        <w:rPr/>
        <w:t>the</w:t>
      </w:r>
      <w:r>
        <w:rPr>
          <w:spacing w:val="25"/>
        </w:rPr>
        <w:t> </w:t>
      </w:r>
      <w:r>
        <w:rPr/>
        <w:t>term</w:t>
      </w:r>
      <w:r>
        <w:rPr>
          <w:spacing w:val="27"/>
        </w:rPr>
        <w:t> </w:t>
      </w:r>
      <w:r>
        <w:rPr>
          <w:rFonts w:ascii="Georgia" w:hAnsi="Georgia"/>
          <w:i/>
        </w:rPr>
        <w:t>t</w:t>
      </w:r>
      <w:r>
        <w:rPr>
          <w:rFonts w:ascii="Georgia" w:hAnsi="Georgia"/>
          <w:i/>
          <w:spacing w:val="26"/>
        </w:rPr>
        <w:t> </w:t>
      </w:r>
      <w:r>
        <w:rPr/>
        <w:t>to</w:t>
      </w:r>
      <w:r>
        <w:rPr>
          <w:spacing w:val="25"/>
        </w:rPr>
        <w:t> </w:t>
      </w:r>
      <w:r>
        <w:rPr/>
        <w:t>which</w:t>
      </w:r>
      <w:r>
        <w:rPr>
          <w:spacing w:val="26"/>
        </w:rPr>
        <w:t> </w:t>
      </w:r>
      <w:r>
        <w:rPr/>
        <w:t>it</w:t>
      </w:r>
      <w:r>
        <w:rPr>
          <w:spacing w:val="26"/>
        </w:rPr>
        <w:t> </w:t>
      </w:r>
      <w:r>
        <w:rPr/>
        <w:t>is</w:t>
      </w:r>
      <w:r>
        <w:rPr>
          <w:spacing w:val="26"/>
        </w:rPr>
        <w:t> </w:t>
      </w:r>
      <w:r>
        <w:rPr/>
        <w:t>ascribed.</w:t>
      </w:r>
      <w:r>
        <w:rPr>
          <w:spacing w:val="40"/>
        </w:rPr>
        <w:t> </w:t>
      </w:r>
      <w:r>
        <w:rPr/>
        <w:t>This</w:t>
      </w:r>
      <w:r>
        <w:rPr>
          <w:spacing w:val="25"/>
        </w:rPr>
        <w:t> </w:t>
      </w:r>
      <w:r>
        <w:rPr/>
        <w:t>is</w:t>
      </w:r>
      <w:r>
        <w:rPr>
          <w:spacing w:val="25"/>
        </w:rPr>
        <w:t> </w:t>
      </w:r>
      <w:r>
        <w:rPr/>
        <w:t>so</w:t>
      </w:r>
      <w:r>
        <w:rPr>
          <w:spacing w:val="25"/>
        </w:rPr>
        <w:t> </w:t>
      </w:r>
      <w:r>
        <w:rPr/>
        <w:t>that</w:t>
      </w:r>
      <w:r>
        <w:rPr>
          <w:spacing w:val="26"/>
        </w:rPr>
        <w:t> </w:t>
      </w:r>
      <w:r>
        <w:rPr/>
        <w:t>the</w:t>
      </w:r>
      <w:r>
        <w:rPr>
          <w:spacing w:val="26"/>
        </w:rPr>
        <w:t> </w:t>
      </w:r>
      <w:r>
        <w:rPr/>
        <w:t>term</w:t>
      </w:r>
      <w:r>
        <w:rPr>
          <w:spacing w:val="27"/>
        </w:rPr>
        <w:t> </w:t>
      </w:r>
      <w:r>
        <w:rPr>
          <w:rFonts w:ascii="Georgia" w:hAnsi="Georgia"/>
          <w:i/>
        </w:rPr>
        <w:t>t</w:t>
      </w:r>
      <w:r>
        <w:rPr>
          <w:rFonts w:ascii="Georgia" w:hAnsi="Georgia"/>
          <w:i/>
        </w:rPr>
        <w:t> </w:t>
      </w:r>
      <w:r>
        <w:rPr/>
        <w:t>can be consumed from the input in checking mode (checking against type </w:t>
      </w:r>
      <w:r>
        <w:rPr>
          <w:rFonts w:ascii="Georgia" w:hAnsi="Georgia"/>
          <w:i/>
        </w:rPr>
        <w:t>T</w:t>
      </w:r>
      <w:r>
        <w:rPr>
          <w:rFonts w:ascii="Georgia" w:hAnsi="Georgia"/>
          <w:i/>
          <w:spacing w:val="-13"/>
        </w:rPr>
        <w:t> </w:t>
      </w:r>
      <w:r>
        <w:rPr/>
        <w:t>).</w:t>
      </w:r>
      <w:r>
        <w:rPr>
          <w:spacing w:val="40"/>
        </w:rPr>
        <w:t> </w:t>
      </w:r>
      <w:r>
        <w:rPr/>
        <w:t>Note that we can drop ascriptions after we have parsed them, so we do not need to have ascription</w:t>
      </w:r>
      <w:r>
        <w:rPr>
          <w:spacing w:val="35"/>
        </w:rPr>
        <w:t> </w:t>
      </w:r>
      <w:r>
        <w:rPr/>
        <w:t>as</w:t>
      </w:r>
      <w:r>
        <w:rPr>
          <w:spacing w:val="35"/>
        </w:rPr>
        <w:t> </w:t>
      </w:r>
      <w:r>
        <w:rPr/>
        <w:t>a</w:t>
      </w:r>
      <w:r>
        <w:rPr>
          <w:spacing w:val="35"/>
        </w:rPr>
        <w:t> </w:t>
      </w:r>
      <w:r>
        <w:rPr/>
        <w:t>term</w:t>
      </w:r>
      <w:r>
        <w:rPr>
          <w:spacing w:val="35"/>
        </w:rPr>
        <w:t> </w:t>
      </w:r>
      <w:r>
        <w:rPr/>
        <w:t>construct</w:t>
      </w:r>
      <w:r>
        <w:rPr>
          <w:spacing w:val="35"/>
        </w:rPr>
        <w:t> </w:t>
      </w:r>
      <w:r>
        <w:rPr/>
        <w:t>(for</w:t>
      </w:r>
      <w:r>
        <w:rPr>
          <w:spacing w:val="35"/>
        </w:rPr>
        <w:t> </w:t>
      </w:r>
      <w:r>
        <w:rPr/>
        <w:t>the</w:t>
      </w:r>
      <w:r>
        <w:rPr>
          <w:spacing w:val="35"/>
        </w:rPr>
        <w:t> </w:t>
      </w:r>
      <w:r>
        <w:rPr/>
        <w:t>terms</w:t>
      </w:r>
      <w:r>
        <w:rPr>
          <w:spacing w:val="35"/>
        </w:rPr>
        <w:t> </w:t>
      </w:r>
      <w:r>
        <w:rPr/>
        <w:t>created</w:t>
      </w:r>
      <w:r>
        <w:rPr>
          <w:spacing w:val="35"/>
        </w:rPr>
        <w:t> </w:t>
      </w:r>
      <w:r>
        <w:rPr/>
        <w:t>by</w:t>
      </w:r>
      <w:r>
        <w:rPr>
          <w:spacing w:val="35"/>
        </w:rPr>
        <w:t> </w:t>
      </w:r>
      <w:r>
        <w:rPr/>
        <w:t>incremental</w:t>
      </w:r>
      <w:r>
        <w:rPr>
          <w:spacing w:val="35"/>
        </w:rPr>
        <w:t> </w:t>
      </w:r>
      <w:r>
        <w:rPr/>
        <w:t>checking).</w:t>
      </w:r>
    </w:p>
    <w:p>
      <w:pPr>
        <w:pStyle w:val="BodyText"/>
        <w:spacing w:line="259" w:lineRule="auto" w:before="34"/>
        <w:ind w:left="221" w:right="125" w:firstLine="317"/>
        <w:jc w:val="both"/>
      </w:pPr>
      <w:r>
        <w:rPr/>
        <w:t>We incorporate our crucial observation about when we can avoid building ASTs of</w:t>
      </w:r>
      <w:r>
        <w:rPr>
          <w:spacing w:val="27"/>
        </w:rPr>
        <w:t> </w:t>
      </w:r>
      <w:r>
        <w:rPr/>
        <w:t>arguments</w:t>
      </w:r>
      <w:r>
        <w:rPr>
          <w:spacing w:val="27"/>
        </w:rPr>
        <w:t> </w:t>
      </w:r>
      <w:r>
        <w:rPr/>
        <w:t>in</w:t>
      </w:r>
      <w:r>
        <w:rPr>
          <w:spacing w:val="27"/>
        </w:rPr>
        <w:t> </w:t>
      </w:r>
      <w:r>
        <w:rPr/>
        <w:t>applications</w:t>
      </w:r>
      <w:r>
        <w:rPr>
          <w:spacing w:val="27"/>
        </w:rPr>
        <w:t> </w:t>
      </w:r>
      <w:r>
        <w:rPr/>
        <w:t>in</w:t>
      </w:r>
      <w:r>
        <w:rPr>
          <w:spacing w:val="27"/>
        </w:rPr>
        <w:t> </w:t>
      </w:r>
      <w:r>
        <w:rPr/>
        <w:t>the</w:t>
      </w:r>
      <w:r>
        <w:rPr>
          <w:spacing w:val="27"/>
        </w:rPr>
        <w:t> </w:t>
      </w:r>
      <w:r>
        <w:rPr/>
        <w:t>application</w:t>
      </w:r>
      <w:r>
        <w:rPr>
          <w:spacing w:val="27"/>
        </w:rPr>
        <w:t> </w:t>
      </w:r>
      <w:r>
        <w:rPr/>
        <w:t>rule,</w:t>
      </w:r>
      <w:r>
        <w:rPr>
          <w:spacing w:val="31"/>
        </w:rPr>
        <w:t> </w:t>
      </w:r>
      <w:r>
        <w:rPr/>
        <w:t>using</w:t>
      </w:r>
      <w:r>
        <w:rPr>
          <w:spacing w:val="27"/>
        </w:rPr>
        <w:t> </w:t>
      </w:r>
      <w:r>
        <w:rPr/>
        <w:t>the</w:t>
      </w:r>
      <w:r>
        <w:rPr>
          <w:spacing w:val="27"/>
        </w:rPr>
        <w:t> </w:t>
      </w:r>
      <w:r>
        <w:rPr/>
        <w:t>boolean</w:t>
      </w:r>
      <w:r>
        <w:rPr>
          <w:spacing w:val="27"/>
        </w:rPr>
        <w:t> </w:t>
      </w:r>
      <w:r>
        <w:rPr/>
        <w:t>flag</w:t>
      </w:r>
      <w:r>
        <w:rPr>
          <w:spacing w:val="27"/>
        </w:rPr>
        <w:t> </w:t>
      </w:r>
      <w:r>
        <w:rPr/>
        <w:t>of</w:t>
      </w:r>
      <w:r>
        <w:rPr>
          <w:spacing w:val="27"/>
        </w:rPr>
        <w:t> </w:t>
      </w:r>
      <w:r>
        <w:rPr>
          <w:spacing w:val="-5"/>
        </w:rPr>
        <w:t>the</w:t>
      </w:r>
    </w:p>
    <w:p>
      <w:pPr>
        <w:spacing w:after="0" w:line="259" w:lineRule="auto"/>
        <w:jc w:val="both"/>
        <w:sectPr>
          <w:pgSz w:w="9360" w:h="13610"/>
          <w:pgMar w:header="855" w:footer="0" w:top="1040" w:bottom="280" w:left="680" w:right="660"/>
        </w:sectPr>
      </w:pPr>
    </w:p>
    <w:p>
      <w:pPr>
        <w:tabs>
          <w:tab w:pos="2242" w:val="left" w:leader="none"/>
        </w:tabs>
        <w:spacing w:before="63"/>
        <w:ind w:left="0" w:right="4706" w:firstLine="0"/>
        <w:jc w:val="center"/>
        <w:rPr>
          <w:rFonts w:ascii="Georgia" w:hAnsi="Georgia"/>
          <w:i/>
          <w:sz w:val="21"/>
        </w:rPr>
      </w:pPr>
      <w:r>
        <w:rPr/>
        <mc:AlternateContent>
          <mc:Choice Requires="wps">
            <w:drawing>
              <wp:anchor distT="0" distB="0" distL="0" distR="0" allowOverlap="1" layoutInCell="1" locked="0" behindDoc="1" simplePos="0" relativeHeight="487590400">
                <wp:simplePos x="0" y="0"/>
                <wp:positionH relativeFrom="page">
                  <wp:posOffset>574295</wp:posOffset>
                </wp:positionH>
                <wp:positionV relativeFrom="paragraph">
                  <wp:posOffset>262819</wp:posOffset>
                </wp:positionV>
                <wp:extent cx="183324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33245" cy="1270"/>
                        </a:xfrm>
                        <a:custGeom>
                          <a:avLst/>
                          <a:gdLst/>
                          <a:ahLst/>
                          <a:cxnLst/>
                          <a:rect l="l" t="t" r="r" b="b"/>
                          <a:pathLst>
                            <a:path w="1833245" h="0">
                              <a:moveTo>
                                <a:pt x="0" y="0"/>
                              </a:moveTo>
                              <a:lnTo>
                                <a:pt x="18327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097pt;margin-top:20.694452pt;width:144.35pt;height:.1pt;mso-position-horizontal-relative:page;mso-position-vertical-relative:paragraph;z-index:-15726080;mso-wrap-distance-left:0;mso-wrap-distance-right:0" id="docshape8" coordorigin="904,414" coordsize="2887,0" path="m904,414l3791,414e" filled="false" stroked="true" strokeweight=".386546pt" strokecolor="#000000">
                <v:path arrowok="t"/>
                <v:stroke dashstyle="solid"/>
                <w10:wrap type="topAndBottom"/>
              </v:shape>
            </w:pict>
          </mc:Fallback>
        </mc:AlternateContent>
      </w:r>
      <w:r>
        <w:rPr>
          <w:position w:val="1"/>
          <w:sz w:val="21"/>
        </w:rPr>
        <w:t>Γ</w:t>
      </w:r>
      <w:r>
        <w:rPr>
          <w:spacing w:val="-14"/>
          <w:position w:val="1"/>
          <w:sz w:val="21"/>
        </w:rPr>
        <w:t> </w:t>
      </w:r>
      <w:r>
        <w:rPr>
          <w:rFonts w:ascii="DejaVu Sans Condensed" w:hAnsi="DejaVu Sans Condensed"/>
          <w:i/>
          <w:position w:val="1"/>
          <w:sz w:val="21"/>
        </w:rPr>
        <w:t>|</w:t>
      </w:r>
      <w:r>
        <w:rPr>
          <w:rFonts w:ascii="DejaVu Sans Condensed" w:hAnsi="DejaVu Sans Condensed"/>
          <w:i/>
          <w:spacing w:val="-22"/>
          <w:position w:val="1"/>
          <w:sz w:val="21"/>
        </w:rPr>
        <w:t> </w:t>
      </w:r>
      <w:r>
        <w:rPr>
          <w:rFonts w:ascii="Georgia" w:hAnsi="Georgia"/>
          <w:i/>
          <w:position w:val="1"/>
          <w:sz w:val="21"/>
        </w:rPr>
        <w:t>I</w:t>
      </w:r>
      <w:r>
        <w:rPr>
          <w:rFonts w:ascii="Georgia" w:hAnsi="Georgia"/>
          <w:i/>
          <w:spacing w:val="29"/>
          <w:position w:val="1"/>
          <w:sz w:val="21"/>
        </w:rPr>
        <w:t>  </w:t>
      </w:r>
      <w:r>
        <w:rPr>
          <w:rFonts w:ascii="DejaVu Sans Condensed" w:hAnsi="DejaVu Sans Condensed"/>
          <w:i/>
          <w:position w:val="1"/>
          <w:sz w:val="21"/>
        </w:rPr>
        <w:t>⇒</w:t>
      </w:r>
      <w:r>
        <w:rPr>
          <w:rFonts w:ascii="Georgia" w:hAnsi="Georgia"/>
          <w:i/>
          <w:position w:val="1"/>
          <w:sz w:val="21"/>
          <w:vertAlign w:val="superscript"/>
        </w:rPr>
        <w:t>c</w:t>
      </w:r>
      <w:r>
        <w:rPr>
          <w:rFonts w:ascii="Georgia" w:hAnsi="Georgia"/>
          <w:i/>
          <w:spacing w:val="77"/>
          <w:w w:val="150"/>
          <w:position w:val="1"/>
          <w:sz w:val="21"/>
          <w:vertAlign w:val="baseline"/>
        </w:rPr>
        <w:t> </w:t>
      </w:r>
      <w:r>
        <w:rPr>
          <w:rFonts w:ascii="Georgia" w:hAnsi="Georgia"/>
          <w:i/>
          <w:position w:val="1"/>
          <w:sz w:val="21"/>
          <w:vertAlign w:val="baseline"/>
        </w:rPr>
        <w:t>t</w:t>
      </w:r>
      <w:r>
        <w:rPr>
          <w:rFonts w:ascii="Georgia" w:hAnsi="Georgia"/>
          <w:i/>
          <w:spacing w:val="14"/>
          <w:position w:val="1"/>
          <w:sz w:val="21"/>
          <w:vertAlign w:val="baseline"/>
        </w:rPr>
        <w:t> </w:t>
      </w:r>
      <w:r>
        <w:rPr>
          <w:position w:val="1"/>
          <w:sz w:val="21"/>
          <w:vertAlign w:val="baseline"/>
        </w:rPr>
        <w:t>:</w:t>
      </w:r>
      <w:r>
        <w:rPr>
          <w:spacing w:val="11"/>
          <w:position w:val="1"/>
          <w:sz w:val="21"/>
          <w:vertAlign w:val="baseline"/>
        </w:rPr>
        <w:t> </w:t>
      </w:r>
      <w:r>
        <w:rPr>
          <w:rFonts w:ascii="Georgia" w:hAnsi="Georgia"/>
          <w:i/>
          <w:position w:val="1"/>
          <w:sz w:val="21"/>
          <w:vertAlign w:val="baseline"/>
        </w:rPr>
        <w:t>T</w:t>
      </w:r>
      <w:r>
        <w:rPr>
          <w:rFonts w:ascii="Georgia" w:hAnsi="Georgia"/>
          <w:i/>
          <w:spacing w:val="-19"/>
          <w:position w:val="1"/>
          <w:sz w:val="21"/>
          <w:vertAlign w:val="baseline"/>
        </w:rPr>
        <w:t> </w:t>
      </w:r>
      <w:r>
        <w:rPr>
          <w:rFonts w:ascii="DejaVu Sans" w:hAnsi="DejaVu Sans"/>
          <w:i/>
          <w:position w:val="1"/>
          <w:sz w:val="21"/>
          <w:vertAlign w:val="superscript"/>
        </w:rPr>
        <w:t>'</w:t>
      </w:r>
      <w:r>
        <w:rPr>
          <w:rFonts w:ascii="DejaVu Sans" w:hAnsi="DejaVu Sans"/>
          <w:i/>
          <w:spacing w:val="21"/>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7"/>
          <w:position w:val="1"/>
          <w:sz w:val="21"/>
          <w:vertAlign w:val="baseline"/>
        </w:rPr>
        <w:t> </w:t>
      </w:r>
      <w:r>
        <w:rPr>
          <w:rFonts w:ascii="Georgia" w:hAnsi="Georgia"/>
          <w:i/>
          <w:spacing w:val="-5"/>
          <w:position w:val="1"/>
          <w:sz w:val="21"/>
          <w:vertAlign w:val="baseline"/>
        </w:rPr>
        <w:t>I</w:t>
      </w:r>
      <w:r>
        <w:rPr>
          <w:rFonts w:ascii="DejaVu Sans" w:hAnsi="DejaVu Sans"/>
          <w:i/>
          <w:spacing w:val="-5"/>
          <w:position w:val="1"/>
          <w:sz w:val="21"/>
          <w:vertAlign w:val="superscript"/>
        </w:rPr>
        <w:t>'</w:t>
      </w:r>
      <w:r>
        <w:rPr>
          <w:rFonts w:ascii="DejaVu Sans" w:hAnsi="DejaVu Sans"/>
          <w:i/>
          <w:position w:val="1"/>
          <w:sz w:val="21"/>
          <w:vertAlign w:val="baseline"/>
        </w:rPr>
        <w:tab/>
      </w:r>
      <w:r>
        <w:rPr>
          <w:rFonts w:ascii="Georgia" w:hAnsi="Georgia"/>
          <w:i/>
          <w:position w:val="1"/>
          <w:sz w:val="21"/>
          <w:vertAlign w:val="baseline"/>
        </w:rPr>
        <w:t>T</w:t>
      </w:r>
      <w:r>
        <w:rPr>
          <w:rFonts w:ascii="Georgia" w:hAnsi="Georgia"/>
          <w:i/>
          <w:spacing w:val="-22"/>
          <w:position w:val="1"/>
          <w:sz w:val="21"/>
          <w:vertAlign w:val="baseline"/>
        </w:rPr>
        <w:t> </w:t>
      </w:r>
      <w:r>
        <w:rPr>
          <w:rFonts w:ascii="DejaVu Sans" w:hAnsi="DejaVu Sans"/>
          <w:i/>
          <w:position w:val="1"/>
          <w:sz w:val="21"/>
          <w:vertAlign w:val="superscript"/>
        </w:rPr>
        <w:t>'</w:t>
      </w:r>
      <w:r>
        <w:rPr>
          <w:rFonts w:ascii="DejaVu Sans" w:hAnsi="DejaVu Sans"/>
          <w:i/>
          <w:spacing w:val="1"/>
          <w:position w:val="1"/>
          <w:sz w:val="21"/>
          <w:vertAlign w:val="baseline"/>
        </w:rPr>
        <w:t> </w:t>
      </w:r>
      <w:r>
        <w:rPr>
          <w:spacing w:val="-165"/>
          <w:w w:val="98"/>
          <w:sz w:val="21"/>
          <w:vertAlign w:val="baseline"/>
        </w:rPr>
        <w:t>=</w:t>
      </w:r>
      <w:r>
        <w:rPr>
          <w:rFonts w:ascii="DejaVu Sans Condensed" w:hAnsi="DejaVu Sans Condensed"/>
          <w:i/>
          <w:w w:val="102"/>
          <w:position w:val="7"/>
          <w:sz w:val="21"/>
          <w:vertAlign w:val="baseline"/>
        </w:rPr>
        <w:t>∼</w:t>
      </w:r>
      <w:r>
        <w:rPr>
          <w:rFonts w:ascii="DejaVu Sans Condensed" w:hAnsi="DejaVu Sans Condensed"/>
          <w:i/>
          <w:spacing w:val="-1"/>
          <w:position w:val="7"/>
          <w:sz w:val="21"/>
          <w:vertAlign w:val="baseline"/>
        </w:rPr>
        <w:t> </w:t>
      </w:r>
      <w:r>
        <w:rPr>
          <w:rFonts w:ascii="Georgia" w:hAnsi="Georgia"/>
          <w:i/>
          <w:spacing w:val="-10"/>
          <w:position w:val="1"/>
          <w:sz w:val="21"/>
          <w:vertAlign w:val="baseline"/>
        </w:rPr>
        <w:t>T</w:t>
      </w:r>
    </w:p>
    <w:p>
      <w:pPr>
        <w:spacing w:before="6"/>
        <w:ind w:left="0" w:right="4687" w:firstLine="0"/>
        <w:jc w:val="center"/>
        <w:rPr>
          <w:rFonts w:ascii="DejaVu Sans" w:hAnsi="DejaVu Sans"/>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I</w:t>
      </w:r>
      <w:r>
        <w:rPr>
          <w:rFonts w:ascii="Georgia" w:hAnsi="Georgia"/>
          <w:i/>
          <w:spacing w:val="73"/>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67"/>
          <w:w w:val="150"/>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T</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p>
    <w:p>
      <w:pPr>
        <w:pStyle w:val="BodyText"/>
        <w:rPr>
          <w:rFonts w:ascii="DejaVu Sans"/>
          <w:i/>
          <w:sz w:val="20"/>
        </w:rPr>
      </w:pPr>
    </w:p>
    <w:p>
      <w:pPr>
        <w:pStyle w:val="BodyText"/>
        <w:spacing w:before="52"/>
        <w:rPr>
          <w:rFonts w:ascii="DejaVu Sans"/>
          <w:i/>
          <w:sz w:val="20"/>
        </w:rPr>
      </w:pPr>
      <w:r>
        <w:rPr/>
        <mc:AlternateContent>
          <mc:Choice Requires="wps">
            <w:drawing>
              <wp:anchor distT="0" distB="0" distL="0" distR="0" allowOverlap="1" layoutInCell="1" locked="0" behindDoc="1" simplePos="0" relativeHeight="487590912">
                <wp:simplePos x="0" y="0"/>
                <wp:positionH relativeFrom="page">
                  <wp:posOffset>574295</wp:posOffset>
                </wp:positionH>
                <wp:positionV relativeFrom="paragraph">
                  <wp:posOffset>196190</wp:posOffset>
                </wp:positionV>
                <wp:extent cx="167068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670685" cy="1270"/>
                        </a:xfrm>
                        <a:custGeom>
                          <a:avLst/>
                          <a:gdLst/>
                          <a:ahLst/>
                          <a:cxnLst/>
                          <a:rect l="l" t="t" r="r" b="b"/>
                          <a:pathLst>
                            <a:path w="1670685" h="0">
                              <a:moveTo>
                                <a:pt x="0" y="0"/>
                              </a:moveTo>
                              <a:lnTo>
                                <a:pt x="16704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097pt;margin-top:15.448073pt;width:131.550pt;height:.1pt;mso-position-horizontal-relative:page;mso-position-vertical-relative:paragraph;z-index:-15725568;mso-wrap-distance-left:0;mso-wrap-distance-right:0" id="docshape9" coordorigin="904,309" coordsize="2631,0" path="m904,309l3535,309e" filled="false" stroked="true" strokeweight=".386546pt" strokecolor="#000000">
                <v:path arrowok="t"/>
                <v:stroke dashstyle="solid"/>
                <w10:wrap type="topAndBottom"/>
              </v:shape>
            </w:pict>
          </mc:Fallback>
        </mc:AlternateContent>
      </w:r>
    </w:p>
    <w:p>
      <w:pPr>
        <w:spacing w:before="0"/>
        <w:ind w:left="224" w:right="0" w:firstLine="0"/>
        <w:jc w:val="left"/>
        <w:rPr>
          <w:rFonts w:ascii="Georgia" w:hAnsi="Georgia"/>
          <w:i/>
          <w:sz w:val="21"/>
        </w:rPr>
      </w:pPr>
      <w:r>
        <w:rPr>
          <w:w w:val="105"/>
          <w:sz w:val="21"/>
        </w:rPr>
        <w:t>Γ</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M Roman 10" w:hAnsi="LM Roman 10"/>
          <w:i/>
          <w:w w:val="105"/>
          <w:sz w:val="21"/>
        </w:rPr>
        <w:t>type</w:t>
      </w:r>
      <w:r>
        <w:rPr>
          <w:rFonts w:ascii="Georgia" w:hAnsi="Georgia"/>
          <w:i/>
          <w:w w:val="105"/>
          <w:sz w:val="21"/>
        </w:rPr>
        <w:t>,I</w:t>
      </w:r>
      <w:r>
        <w:rPr>
          <w:rFonts w:ascii="Georgia" w:hAnsi="Georgia"/>
          <w:i/>
          <w:spacing w:val="63"/>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60"/>
          <w:w w:val="150"/>
          <w:sz w:val="21"/>
          <w:vertAlign w:val="baseline"/>
        </w:rPr>
        <w:t> </w:t>
      </w:r>
      <w:r>
        <w:rPr>
          <w:rFonts w:ascii="LM Roman 10" w:hAnsi="LM Roman 10"/>
          <w:i/>
          <w:w w:val="105"/>
          <w:sz w:val="21"/>
          <w:vertAlign w:val="baseline"/>
        </w:rPr>
        <w:t>type</w:t>
      </w:r>
      <w:r>
        <w:rPr>
          <w:rFonts w:ascii="LM Roman 10" w:hAnsi="LM Roman 10"/>
          <w:i/>
          <w:spacing w:val="-21"/>
          <w:w w:val="105"/>
          <w:sz w:val="21"/>
          <w:vertAlign w:val="baseline"/>
        </w:rPr>
        <w:t> </w:t>
      </w:r>
      <w:r>
        <w:rPr>
          <w:w w:val="105"/>
          <w:sz w:val="21"/>
          <w:vertAlign w:val="baseline"/>
        </w:rPr>
        <w:t>:</w:t>
      </w:r>
      <w:r>
        <w:rPr>
          <w:spacing w:val="2"/>
          <w:w w:val="105"/>
          <w:sz w:val="21"/>
          <w:vertAlign w:val="baseline"/>
        </w:rPr>
        <w:t> </w:t>
      </w:r>
      <w:r>
        <w:rPr>
          <w:rFonts w:ascii="LM Roman 10" w:hAnsi="LM Roman 10"/>
          <w:i/>
          <w:w w:val="105"/>
          <w:sz w:val="21"/>
          <w:vertAlign w:val="baseline"/>
        </w:rPr>
        <w:t>kind</w:t>
      </w:r>
      <w:r>
        <w:rPr>
          <w:rFonts w:ascii="LM Roman 10" w:hAnsi="LM Roman 10"/>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10"/>
          <w:w w:val="105"/>
          <w:sz w:val="21"/>
          <w:vertAlign w:val="baseline"/>
        </w:rPr>
        <w:t>I</w:t>
      </w:r>
    </w:p>
    <w:p>
      <w:pPr>
        <w:pStyle w:val="BodyText"/>
        <w:spacing w:before="148"/>
        <w:rPr>
          <w:rFonts w:ascii="Georgia"/>
          <w:i/>
        </w:rPr>
      </w:pPr>
    </w:p>
    <w:p>
      <w:pPr>
        <w:spacing w:before="0"/>
        <w:ind w:left="747" w:right="0" w:firstLine="0"/>
        <w:jc w:val="left"/>
        <w:rPr>
          <w:rFonts w:ascii="Georgia" w:hAnsi="Georgia"/>
          <w:i/>
          <w:sz w:val="21"/>
        </w:rPr>
      </w:pPr>
      <w:r>
        <w:rPr/>
        <mc:AlternateContent>
          <mc:Choice Requires="wps">
            <w:drawing>
              <wp:anchor distT="0" distB="0" distL="0" distR="0" allowOverlap="1" layoutInCell="1" locked="0" behindDoc="1" simplePos="0" relativeHeight="487591424">
                <wp:simplePos x="0" y="0"/>
                <wp:positionH relativeFrom="page">
                  <wp:posOffset>574295</wp:posOffset>
                </wp:positionH>
                <wp:positionV relativeFrom="paragraph">
                  <wp:posOffset>182983</wp:posOffset>
                </wp:positionV>
                <wp:extent cx="12065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06500" cy="1270"/>
                        </a:xfrm>
                        <a:custGeom>
                          <a:avLst/>
                          <a:gdLst/>
                          <a:ahLst/>
                          <a:cxnLst/>
                          <a:rect l="l" t="t" r="r" b="b"/>
                          <a:pathLst>
                            <a:path w="1206500" h="0">
                              <a:moveTo>
                                <a:pt x="0" y="0"/>
                              </a:moveTo>
                              <a:lnTo>
                                <a:pt x="12062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097pt;margin-top:14.408143pt;width:95pt;height:.1pt;mso-position-horizontal-relative:page;mso-position-vertical-relative:paragraph;z-index:-15725056;mso-wrap-distance-left:0;mso-wrap-distance-right:0" id="docshape10" coordorigin="904,288" coordsize="1900,0" path="m904,288l2804,288e" filled="false" stroked="true" strokeweight=".386546pt" strokecolor="#000000">
                <v:path arrowok="t"/>
                <v:stroke dashstyle="solid"/>
                <w10:wrap type="topAndBottom"/>
              </v:shape>
            </w:pict>
          </mc:Fallback>
        </mc:AlternateContent>
      </w:r>
      <w:r>
        <w:rPr>
          <w:sz w:val="21"/>
        </w:rPr>
        <w:t>Γ(</w:t>
      </w:r>
      <w:r>
        <w:rPr>
          <w:rFonts w:ascii="Georgia" w:hAnsi="Georgia"/>
          <w:i/>
          <w:sz w:val="21"/>
        </w:rPr>
        <w:t>x</w:t>
      </w:r>
      <w:r>
        <w:rPr>
          <w:sz w:val="21"/>
        </w:rPr>
        <w:t>)</w:t>
      </w:r>
      <w:r>
        <w:rPr>
          <w:spacing w:val="9"/>
          <w:sz w:val="21"/>
        </w:rPr>
        <w:t> </w:t>
      </w:r>
      <w:r>
        <w:rPr>
          <w:sz w:val="21"/>
        </w:rPr>
        <w:t>=</w:t>
      </w:r>
      <w:r>
        <w:rPr>
          <w:spacing w:val="17"/>
          <w:sz w:val="21"/>
        </w:rPr>
        <w:t> </w:t>
      </w:r>
      <w:r>
        <w:rPr>
          <w:rFonts w:ascii="Georgia" w:hAnsi="Georgia"/>
          <w:i/>
          <w:spacing w:val="-10"/>
          <w:sz w:val="21"/>
        </w:rPr>
        <w:t>T</w:t>
      </w:r>
    </w:p>
    <w:p>
      <w:pPr>
        <w:spacing w:before="2"/>
        <w:ind w:left="224" w:right="0" w:firstLine="0"/>
        <w:jc w:val="left"/>
        <w:rPr>
          <w:rFonts w:ascii="Georgia" w:hAnsi="Georgia"/>
          <w:i/>
          <w:sz w:val="21"/>
        </w:rPr>
      </w:pP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w w:val="105"/>
          <w:sz w:val="21"/>
        </w:rPr>
        <w:t>x,</w:t>
      </w:r>
      <w:r>
        <w:rPr>
          <w:rFonts w:ascii="Georgia" w:hAnsi="Georgia"/>
          <w:i/>
          <w:spacing w:val="-17"/>
          <w:w w:val="105"/>
          <w:sz w:val="21"/>
        </w:rPr>
        <w:t> </w:t>
      </w:r>
      <w:r>
        <w:rPr>
          <w:rFonts w:ascii="Georgia" w:hAnsi="Georgia"/>
          <w:i/>
          <w:w w:val="105"/>
          <w:sz w:val="21"/>
        </w:rPr>
        <w:t>I</w:t>
      </w:r>
      <w:r>
        <w:rPr>
          <w:rFonts w:ascii="Georgia" w:hAnsi="Georgia"/>
          <w:i/>
          <w:spacing w:val="77"/>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71"/>
          <w:w w:val="150"/>
          <w:sz w:val="21"/>
          <w:vertAlign w:val="baseline"/>
        </w:rPr>
        <w:t> </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Georgia" w:hAnsi="Georgia"/>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0"/>
          <w:w w:val="105"/>
          <w:sz w:val="21"/>
          <w:vertAlign w:val="baseline"/>
        </w:rPr>
        <w:t>I</w:t>
      </w:r>
    </w:p>
    <w:p>
      <w:pPr>
        <w:pStyle w:val="BodyText"/>
        <w:spacing w:before="162"/>
        <w:rPr>
          <w:rFonts w:ascii="Georgia"/>
          <w:i/>
        </w:rPr>
      </w:pPr>
    </w:p>
    <w:p>
      <w:pPr>
        <w:tabs>
          <w:tab w:pos="3333" w:val="left" w:leader="none"/>
          <w:tab w:pos="6764" w:val="left" w:leader="none"/>
        </w:tabs>
        <w:spacing w:line="196" w:lineRule="exact" w:before="0"/>
        <w:ind w:left="224" w:right="0" w:firstLine="0"/>
        <w:jc w:val="left"/>
        <w:rPr>
          <w:rFonts w:ascii="DejaVu Sans" w:hAnsi="DejaVu Sans"/>
          <w:i/>
          <w:sz w:val="21"/>
        </w:rPr>
      </w:pPr>
      <w:r>
        <w:rPr>
          <w:position w:val="1"/>
          <w:sz w:val="21"/>
        </w:rPr>
        <w:t>Γ</w:t>
      </w:r>
      <w:r>
        <w:rPr>
          <w:spacing w:val="-12"/>
          <w:position w:val="1"/>
          <w:sz w:val="21"/>
        </w:rPr>
        <w:t> </w:t>
      </w:r>
      <w:r>
        <w:rPr>
          <w:rFonts w:ascii="DejaVu Sans Condensed" w:hAnsi="DejaVu Sans Condensed"/>
          <w:i/>
          <w:position w:val="1"/>
          <w:sz w:val="21"/>
        </w:rPr>
        <w:t>|</w:t>
      </w:r>
      <w:r>
        <w:rPr>
          <w:rFonts w:ascii="DejaVu Sans Condensed" w:hAnsi="DejaVu Sans Condensed"/>
          <w:i/>
          <w:spacing w:val="-19"/>
          <w:position w:val="1"/>
          <w:sz w:val="21"/>
        </w:rPr>
        <w:t> </w:t>
      </w:r>
      <w:r>
        <w:rPr>
          <w:rFonts w:ascii="Georgia" w:hAnsi="Georgia"/>
          <w:i/>
          <w:position w:val="1"/>
          <w:sz w:val="21"/>
        </w:rPr>
        <w:t>I</w:t>
      </w:r>
      <w:r>
        <w:rPr>
          <w:rFonts w:ascii="Georgia" w:hAnsi="Georgia"/>
          <w:i/>
          <w:spacing w:val="33"/>
          <w:position w:val="1"/>
          <w:sz w:val="21"/>
        </w:rPr>
        <w:t>  </w:t>
      </w:r>
      <w:r>
        <w:rPr>
          <w:rFonts w:ascii="DejaVu Sans Condensed" w:hAnsi="DejaVu Sans Condensed"/>
          <w:i/>
          <w:position w:val="1"/>
          <w:sz w:val="21"/>
        </w:rPr>
        <w:t>⇒</w:t>
      </w:r>
      <w:r>
        <w:rPr>
          <w:rFonts w:ascii="Georgia" w:hAnsi="Georgia"/>
          <w:i/>
          <w:position w:val="1"/>
          <w:sz w:val="21"/>
          <w:vertAlign w:val="superscript"/>
        </w:rPr>
        <w:t>c</w:t>
      </w:r>
      <w:r>
        <w:rPr>
          <w:rFonts w:ascii="Georgia" w:hAnsi="Georgia"/>
          <w:i/>
          <w:spacing w:val="30"/>
          <w:position w:val="1"/>
          <w:sz w:val="21"/>
          <w:vertAlign w:val="baseline"/>
        </w:rPr>
        <w:t>  </w:t>
      </w:r>
      <w:r>
        <w:rPr>
          <w:rFonts w:ascii="Georgia" w:hAnsi="Georgia"/>
          <w:i/>
          <w:position w:val="1"/>
          <w:sz w:val="21"/>
          <w:vertAlign w:val="baseline"/>
        </w:rPr>
        <w:t>t</w:t>
      </w:r>
      <w:r>
        <w:rPr>
          <w:rFonts w:ascii="LM Roman 8" w:hAnsi="LM Roman 8"/>
          <w:position w:val="1"/>
          <w:sz w:val="21"/>
          <w:vertAlign w:val="subscript"/>
        </w:rPr>
        <w:t>1</w:t>
      </w:r>
      <w:r>
        <w:rPr>
          <w:rFonts w:ascii="LM Roman 8" w:hAnsi="LM Roman 8"/>
          <w:spacing w:val="5"/>
          <w:position w:val="1"/>
          <w:sz w:val="21"/>
          <w:vertAlign w:val="baseline"/>
        </w:rPr>
        <w:t> </w:t>
      </w:r>
      <w:r>
        <w:rPr>
          <w:position w:val="1"/>
          <w:sz w:val="21"/>
          <w:vertAlign w:val="baseline"/>
        </w:rPr>
        <w:t>:</w:t>
      </w:r>
      <w:r>
        <w:rPr>
          <w:spacing w:val="15"/>
          <w:position w:val="1"/>
          <w:sz w:val="21"/>
          <w:vertAlign w:val="baseline"/>
        </w:rPr>
        <w:t> </w:t>
      </w:r>
      <w:r>
        <w:rPr>
          <w:position w:val="1"/>
          <w:sz w:val="21"/>
          <w:vertAlign w:val="baseline"/>
        </w:rPr>
        <w:t>Π</w:t>
      </w:r>
      <w:r>
        <w:rPr>
          <w:rFonts w:ascii="Georgia" w:hAnsi="Georgia"/>
          <w:i/>
          <w:position w:val="1"/>
          <w:sz w:val="21"/>
          <w:vertAlign w:val="baseline"/>
        </w:rPr>
        <w:t>x</w:t>
      </w:r>
      <w:r>
        <w:rPr>
          <w:rFonts w:ascii="Georgia" w:hAnsi="Georgia"/>
          <w:i/>
          <w:spacing w:val="17"/>
          <w:position w:val="1"/>
          <w:sz w:val="21"/>
          <w:vertAlign w:val="baseline"/>
        </w:rPr>
        <w:t> </w:t>
      </w:r>
      <w:r>
        <w:rPr>
          <w:position w:val="1"/>
          <w:sz w:val="21"/>
          <w:vertAlign w:val="baseline"/>
        </w:rPr>
        <w:t>:</w:t>
      </w:r>
      <w:r>
        <w:rPr>
          <w:spacing w:val="15"/>
          <w:position w:val="1"/>
          <w:sz w:val="21"/>
          <w:vertAlign w:val="baseline"/>
        </w:rPr>
        <w:t> </w:t>
      </w:r>
      <w:r>
        <w:rPr>
          <w:rFonts w:ascii="Georgia" w:hAnsi="Georgia"/>
          <w:i/>
          <w:position w:val="1"/>
          <w:sz w:val="21"/>
          <w:vertAlign w:val="baseline"/>
        </w:rPr>
        <w:t>T</w:t>
      </w:r>
      <w:r>
        <w:rPr>
          <w:rFonts w:ascii="LM Roman 8" w:hAnsi="LM Roman 8"/>
          <w:position w:val="1"/>
          <w:sz w:val="21"/>
          <w:vertAlign w:val="subscript"/>
        </w:rPr>
        <w:t>1</w:t>
      </w:r>
      <w:r>
        <w:rPr>
          <w:rFonts w:ascii="Georgia" w:hAnsi="Georgia"/>
          <w:i/>
          <w:position w:val="1"/>
          <w:sz w:val="21"/>
          <w:vertAlign w:val="baseline"/>
        </w:rPr>
        <w:t>.</w:t>
      </w:r>
      <w:r>
        <w:rPr>
          <w:rFonts w:ascii="Georgia" w:hAnsi="Georgia"/>
          <w:i/>
          <w:spacing w:val="-10"/>
          <w:position w:val="1"/>
          <w:sz w:val="21"/>
          <w:vertAlign w:val="baseline"/>
        </w:rPr>
        <w:t> </w:t>
      </w:r>
      <w:r>
        <w:rPr>
          <w:rFonts w:ascii="Georgia" w:hAnsi="Georgia"/>
          <w:i/>
          <w:position w:val="1"/>
          <w:sz w:val="21"/>
          <w:vertAlign w:val="baseline"/>
        </w:rPr>
        <w:t>T</w:t>
      </w:r>
      <w:r>
        <w:rPr>
          <w:rFonts w:ascii="LM Roman 8" w:hAnsi="LM Roman 8"/>
          <w:position w:val="1"/>
          <w:sz w:val="21"/>
          <w:vertAlign w:val="subscript"/>
        </w:rPr>
        <w:t>2</w:t>
      </w:r>
      <w:r>
        <w:rPr>
          <w:rFonts w:ascii="LM Roman 8" w:hAnsi="LM Roman 8"/>
          <w:spacing w:val="18"/>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1"/>
          <w:position w:val="1"/>
          <w:sz w:val="21"/>
          <w:vertAlign w:val="baseline"/>
        </w:rPr>
        <w:t> </w:t>
      </w:r>
      <w:r>
        <w:rPr>
          <w:rFonts w:ascii="Georgia" w:hAnsi="Georgia"/>
          <w:i/>
          <w:spacing w:val="-7"/>
          <w:position w:val="1"/>
          <w:sz w:val="21"/>
          <w:vertAlign w:val="baseline"/>
        </w:rPr>
        <w:t>I</w:t>
      </w:r>
      <w:r>
        <w:rPr>
          <w:rFonts w:ascii="DejaVu Sans" w:hAnsi="DejaVu Sans"/>
          <w:i/>
          <w:spacing w:val="-7"/>
          <w:position w:val="1"/>
          <w:sz w:val="21"/>
          <w:vertAlign w:val="superscript"/>
        </w:rPr>
        <w:t>'</w:t>
      </w:r>
      <w:r>
        <w:rPr>
          <w:rFonts w:ascii="DejaVu Sans" w:hAnsi="DejaVu Sans"/>
          <w:i/>
          <w:position w:val="1"/>
          <w:sz w:val="21"/>
          <w:vertAlign w:val="baseline"/>
        </w:rPr>
        <w:tab/>
      </w:r>
      <w:r>
        <w:rPr>
          <w:position w:val="1"/>
          <w:sz w:val="21"/>
          <w:vertAlign w:val="baseline"/>
        </w:rPr>
        <w:t>Γ</w:t>
      </w:r>
      <w:r>
        <w:rPr>
          <w:spacing w:val="-9"/>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7"/>
          <w:position w:val="1"/>
          <w:sz w:val="21"/>
          <w:vertAlign w:val="baseline"/>
        </w:rPr>
        <w:t> </w:t>
      </w:r>
      <w:r>
        <w:rPr>
          <w:rFonts w:ascii="Georgia" w:hAnsi="Georgia"/>
          <w:i/>
          <w:position w:val="1"/>
          <w:sz w:val="21"/>
          <w:vertAlign w:val="baseline"/>
        </w:rPr>
        <w:t>I</w:t>
      </w:r>
      <w:r>
        <w:rPr>
          <w:rFonts w:ascii="DejaVu Sans" w:hAnsi="DejaVu Sans"/>
          <w:i/>
          <w:position w:val="1"/>
          <w:sz w:val="21"/>
          <w:vertAlign w:val="superscript"/>
        </w:rPr>
        <w:t>'</w:t>
      </w:r>
      <w:r>
        <w:rPr>
          <w:rFonts w:ascii="DejaVu Sans" w:hAnsi="DejaVu Sans"/>
          <w:i/>
          <w:spacing w:val="70"/>
          <w:w w:val="150"/>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superscript"/>
        </w:rPr>
        <w:t>c</w:t>
      </w:r>
      <w:r>
        <w:rPr>
          <w:rFonts w:ascii="Georgia" w:hAnsi="Georgia"/>
          <w:i/>
          <w:spacing w:val="36"/>
          <w:position w:val="1"/>
          <w:sz w:val="21"/>
          <w:vertAlign w:val="baseline"/>
        </w:rPr>
        <w:t> </w:t>
      </w:r>
      <w:r>
        <w:rPr>
          <w:rFonts w:ascii="DejaVu Sans" w:hAnsi="DejaVu Sans"/>
          <w:i/>
          <w:position w:val="1"/>
          <w:sz w:val="21"/>
          <w:vertAlign w:val="superscript"/>
        </w:rPr>
        <w:t>∨</w:t>
      </w:r>
      <w:r>
        <w:rPr>
          <w:rFonts w:ascii="DejaVu Sans" w:hAnsi="DejaVu Sans"/>
          <w:i/>
          <w:spacing w:val="20"/>
          <w:position w:val="1"/>
          <w:sz w:val="21"/>
          <w:vertAlign w:val="baseline"/>
        </w:rPr>
        <w:t> </w:t>
      </w:r>
      <w:r>
        <w:rPr>
          <w:rFonts w:ascii="Georgia" w:hAnsi="Georgia"/>
          <w:i/>
          <w:position w:val="1"/>
          <w:sz w:val="21"/>
          <w:vertAlign w:val="superscript"/>
        </w:rPr>
        <w:t>x</w:t>
      </w:r>
      <w:r>
        <w:rPr>
          <w:rFonts w:ascii="DejaVu Sans" w:hAnsi="DejaVu Sans"/>
          <w:i/>
          <w:position w:val="1"/>
          <w:sz w:val="21"/>
          <w:vertAlign w:val="superscript"/>
        </w:rPr>
        <w:t>∈</w:t>
      </w:r>
      <w:r>
        <w:rPr>
          <w:rFonts w:ascii="LM Roman 8" w:hAnsi="LM Roman 8"/>
          <w:i/>
          <w:position w:val="1"/>
          <w:sz w:val="21"/>
          <w:vertAlign w:val="superscript"/>
        </w:rPr>
        <w:t>FV</w:t>
      </w:r>
      <w:r>
        <w:rPr>
          <w:rFonts w:ascii="LM Roman 8" w:hAnsi="LM Roman 8"/>
          <w:position w:val="1"/>
          <w:sz w:val="21"/>
          <w:vertAlign w:val="superscript"/>
        </w:rPr>
        <w:t>(</w:t>
      </w:r>
      <w:r>
        <w:rPr>
          <w:rFonts w:ascii="Georgia" w:hAnsi="Georgia"/>
          <w:i/>
          <w:position w:val="1"/>
          <w:sz w:val="21"/>
          <w:vertAlign w:val="superscript"/>
        </w:rPr>
        <w:t>T</w:t>
      </w:r>
      <w:r>
        <w:rPr>
          <w:rFonts w:ascii="IPAPMincho" w:hAnsi="IPAPMincho"/>
          <w:position w:val="7"/>
          <w:sz w:val="11"/>
          <w:vertAlign w:val="baseline"/>
        </w:rPr>
        <w:t>2</w:t>
      </w:r>
      <w:r>
        <w:rPr>
          <w:rFonts w:ascii="LM Roman 8" w:hAnsi="LM Roman 8"/>
          <w:position w:val="9"/>
          <w:sz w:val="15"/>
          <w:vertAlign w:val="baseline"/>
        </w:rPr>
        <w:t>)</w:t>
      </w:r>
      <w:r>
        <w:rPr>
          <w:rFonts w:ascii="LM Roman 8" w:hAnsi="LM Roman 8"/>
          <w:spacing w:val="32"/>
          <w:position w:val="9"/>
          <w:sz w:val="15"/>
          <w:vertAlign w:val="baseline"/>
        </w:rPr>
        <w:t>  </w:t>
      </w:r>
      <w:r>
        <w:rPr>
          <w:rFonts w:ascii="Georgia" w:hAnsi="Georgia"/>
          <w:i/>
          <w:position w:val="1"/>
          <w:sz w:val="21"/>
          <w:vertAlign w:val="baseline"/>
        </w:rPr>
        <w:t>t</w:t>
      </w:r>
      <w:r>
        <w:rPr>
          <w:rFonts w:ascii="LM Roman 8" w:hAnsi="LM Roman 8"/>
          <w:position w:val="1"/>
          <w:sz w:val="21"/>
          <w:vertAlign w:val="subscript"/>
        </w:rPr>
        <w:t>2</w:t>
      </w:r>
      <w:r>
        <w:rPr>
          <w:rFonts w:ascii="LM Roman 8" w:hAnsi="LM Roman 8"/>
          <w:spacing w:val="11"/>
          <w:position w:val="1"/>
          <w:sz w:val="21"/>
          <w:vertAlign w:val="baseline"/>
        </w:rPr>
        <w:t> </w:t>
      </w:r>
      <w:r>
        <w:rPr>
          <w:position w:val="1"/>
          <w:sz w:val="21"/>
          <w:vertAlign w:val="baseline"/>
        </w:rPr>
        <w:t>:</w:t>
      </w:r>
      <w:r>
        <w:rPr>
          <w:spacing w:val="20"/>
          <w:position w:val="1"/>
          <w:sz w:val="21"/>
          <w:vertAlign w:val="baseline"/>
        </w:rPr>
        <w:t> </w:t>
      </w:r>
      <w:r>
        <w:rPr>
          <w:rFonts w:ascii="Georgia" w:hAnsi="Georgia"/>
          <w:i/>
          <w:position w:val="1"/>
          <w:sz w:val="21"/>
          <w:vertAlign w:val="baseline"/>
        </w:rPr>
        <w:t>T</w:t>
      </w:r>
      <w:r>
        <w:rPr>
          <w:rFonts w:ascii="Georgia" w:hAnsi="Georgia"/>
          <w:i/>
          <w:spacing w:val="-16"/>
          <w:position w:val="1"/>
          <w:sz w:val="21"/>
          <w:vertAlign w:val="baseline"/>
        </w:rPr>
        <w:t> </w:t>
      </w:r>
      <w:r>
        <w:rPr>
          <w:rFonts w:ascii="DejaVu Sans" w:hAnsi="DejaVu Sans"/>
          <w:i/>
          <w:position w:val="1"/>
          <w:sz w:val="21"/>
          <w:vertAlign w:val="superscript"/>
        </w:rPr>
        <w:t>'</w:t>
      </w:r>
      <w:r>
        <w:rPr>
          <w:rFonts w:ascii="DejaVu Sans" w:hAnsi="DejaVu Sans"/>
          <w:i/>
          <w:spacing w:val="42"/>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7"/>
          <w:position w:val="1"/>
          <w:sz w:val="21"/>
          <w:vertAlign w:val="baseline"/>
        </w:rPr>
        <w:t> </w:t>
      </w:r>
      <w:r>
        <w:rPr>
          <w:rFonts w:ascii="Georgia" w:hAnsi="Georgia"/>
          <w:i/>
          <w:spacing w:val="-5"/>
          <w:position w:val="1"/>
          <w:sz w:val="21"/>
          <w:vertAlign w:val="baseline"/>
        </w:rPr>
        <w:t>I</w:t>
      </w:r>
      <w:r>
        <w:rPr>
          <w:rFonts w:ascii="DejaVu Sans" w:hAnsi="DejaVu Sans"/>
          <w:i/>
          <w:spacing w:val="-5"/>
          <w:position w:val="1"/>
          <w:sz w:val="21"/>
          <w:vertAlign w:val="superscript"/>
        </w:rPr>
        <w:t>''</w:t>
      </w:r>
      <w:r>
        <w:rPr>
          <w:rFonts w:ascii="DejaVu Sans" w:hAnsi="DejaVu Sans"/>
          <w:i/>
          <w:position w:val="1"/>
          <w:sz w:val="21"/>
          <w:vertAlign w:val="baseline"/>
        </w:rPr>
        <w:tab/>
      </w:r>
      <w:r>
        <w:rPr>
          <w:rFonts w:ascii="Georgia" w:hAnsi="Georgia"/>
          <w:i/>
          <w:position w:val="1"/>
          <w:sz w:val="21"/>
          <w:vertAlign w:val="baseline"/>
        </w:rPr>
        <w:t>T</w:t>
      </w:r>
      <w:r>
        <w:rPr>
          <w:rFonts w:ascii="LM Roman 8" w:hAnsi="LM Roman 8"/>
          <w:position w:val="1"/>
          <w:sz w:val="21"/>
          <w:vertAlign w:val="subscript"/>
        </w:rPr>
        <w:t>1</w:t>
      </w:r>
      <w:r>
        <w:rPr>
          <w:rFonts w:ascii="LM Roman 8" w:hAnsi="LM Roman 8"/>
          <w:spacing w:val="-4"/>
          <w:position w:val="1"/>
          <w:sz w:val="21"/>
          <w:vertAlign w:val="baseline"/>
        </w:rPr>
        <w:t> </w:t>
      </w:r>
      <w:r>
        <w:rPr>
          <w:spacing w:val="-165"/>
          <w:w w:val="98"/>
          <w:sz w:val="21"/>
          <w:vertAlign w:val="baseline"/>
        </w:rPr>
        <w:t>=</w:t>
      </w:r>
      <w:r>
        <w:rPr>
          <w:rFonts w:ascii="DejaVu Sans Condensed" w:hAnsi="DejaVu Sans Condensed"/>
          <w:i/>
          <w:w w:val="102"/>
          <w:position w:val="7"/>
          <w:sz w:val="21"/>
          <w:vertAlign w:val="baseline"/>
        </w:rPr>
        <w:t>∼</w:t>
      </w:r>
      <w:r>
        <w:rPr>
          <w:rFonts w:ascii="DejaVu Sans Condensed" w:hAnsi="DejaVu Sans Condensed"/>
          <w:i/>
          <w:position w:val="7"/>
          <w:sz w:val="21"/>
          <w:vertAlign w:val="baseline"/>
        </w:rPr>
        <w:t> </w:t>
      </w:r>
      <w:r>
        <w:rPr>
          <w:rFonts w:ascii="Georgia" w:hAnsi="Georgia"/>
          <w:i/>
          <w:position w:val="1"/>
          <w:sz w:val="21"/>
          <w:vertAlign w:val="baseline"/>
        </w:rPr>
        <w:t>T</w:t>
      </w:r>
      <w:r>
        <w:rPr>
          <w:rFonts w:ascii="Georgia" w:hAnsi="Georgia"/>
          <w:i/>
          <w:spacing w:val="-21"/>
          <w:position w:val="1"/>
          <w:sz w:val="21"/>
          <w:vertAlign w:val="baseline"/>
        </w:rPr>
        <w:t> </w:t>
      </w:r>
      <w:r>
        <w:rPr>
          <w:rFonts w:ascii="DejaVu Sans" w:hAnsi="DejaVu Sans"/>
          <w:i/>
          <w:spacing w:val="-10"/>
          <w:position w:val="1"/>
          <w:sz w:val="21"/>
          <w:vertAlign w:val="superscript"/>
        </w:rPr>
        <w:t>'</w:t>
      </w:r>
    </w:p>
    <w:p>
      <w:pPr>
        <w:tabs>
          <w:tab w:pos="1617" w:val="left" w:leader="none"/>
        </w:tabs>
        <w:spacing w:line="144" w:lineRule="exact" w:before="0"/>
        <w:ind w:left="0" w:right="543"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282" w:lineRule="exact" w:before="0"/>
        <w:ind w:left="0" w:right="318" w:firstLine="0"/>
        <w:jc w:val="center"/>
        <w:rPr>
          <w:rFonts w:ascii="DejaVu Sans" w:hAnsi="DejaVu Sans"/>
          <w:i/>
          <w:sz w:val="21"/>
        </w:rPr>
      </w:pPr>
      <w:r>
        <w:rPr/>
        <mc:AlternateContent>
          <mc:Choice Requires="wps">
            <w:drawing>
              <wp:anchor distT="0" distB="0" distL="0" distR="0" allowOverlap="1" layoutInCell="1" locked="0" behindDoc="0" simplePos="0" relativeHeight="15734272">
                <wp:simplePos x="0" y="0"/>
                <wp:positionH relativeFrom="page">
                  <wp:posOffset>574295</wp:posOffset>
                </wp:positionH>
                <wp:positionV relativeFrom="paragraph">
                  <wp:posOffset>9354</wp:posOffset>
                </wp:positionV>
                <wp:extent cx="460692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606925" cy="1270"/>
                        </a:xfrm>
                        <a:custGeom>
                          <a:avLst/>
                          <a:gdLst/>
                          <a:ahLst/>
                          <a:cxnLst/>
                          <a:rect l="l" t="t" r="r" b="b"/>
                          <a:pathLst>
                            <a:path w="4606925" h="0">
                              <a:moveTo>
                                <a:pt x="0" y="0"/>
                              </a:moveTo>
                              <a:lnTo>
                                <a:pt x="46066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220097pt,.736548pt" to="407.950141pt,.736548pt" stroked="true" strokeweight=".386546pt" strokecolor="#000000">
                <v:stroke dashstyle="solid"/>
                <w10:wrap type="none"/>
              </v:line>
            </w:pict>
          </mc:Fallback>
        </mc:AlternateContent>
      </w:r>
      <w:r>
        <w:rPr>
          <w:w w:val="105"/>
          <w:sz w:val="21"/>
        </w:rPr>
        <w:t>Γ</w:t>
      </w:r>
      <w:r>
        <w:rPr>
          <w:spacing w:val="-16"/>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spacing w:val="11"/>
          <w:w w:val="105"/>
          <w:sz w:val="21"/>
        </w:rPr>
        <w:t>@</w:t>
      </w:r>
      <w:r>
        <w:rPr>
          <w:rFonts w:ascii="Georgia" w:hAnsi="Georgia"/>
          <w:i/>
          <w:spacing w:val="11"/>
          <w:w w:val="105"/>
          <w:sz w:val="21"/>
        </w:rPr>
        <w:t>,I</w:t>
      </w:r>
      <w:r>
        <w:rPr>
          <w:rFonts w:ascii="Georgia" w:hAnsi="Georgia"/>
          <w:i/>
          <w:spacing w:val="27"/>
          <w:w w:val="105"/>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79"/>
          <w:w w:val="150"/>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1"/>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p>
    <w:p>
      <w:pPr>
        <w:pStyle w:val="BodyText"/>
        <w:spacing w:before="140"/>
        <w:rPr>
          <w:rFonts w:ascii="DejaVu Sans"/>
          <w:i/>
        </w:rPr>
      </w:pPr>
    </w:p>
    <w:p>
      <w:pPr>
        <w:spacing w:before="0"/>
        <w:ind w:left="0" w:right="4278" w:firstLine="0"/>
        <w:jc w:val="center"/>
        <w:rPr>
          <w:rFonts w:ascii="DejaVu Sans" w:hAnsi="DejaVu Sans"/>
          <w:i/>
          <w:sz w:val="21"/>
        </w:rPr>
      </w:pPr>
      <w:r>
        <w:rPr/>
        <mc:AlternateContent>
          <mc:Choice Requires="wps">
            <w:drawing>
              <wp:anchor distT="0" distB="0" distL="0" distR="0" allowOverlap="1" layoutInCell="1" locked="0" behindDoc="1" simplePos="0" relativeHeight="487591936">
                <wp:simplePos x="0" y="0"/>
                <wp:positionH relativeFrom="page">
                  <wp:posOffset>574295</wp:posOffset>
                </wp:positionH>
                <wp:positionV relativeFrom="paragraph">
                  <wp:posOffset>211139</wp:posOffset>
                </wp:positionV>
                <wp:extent cx="209296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092960" cy="1270"/>
                        </a:xfrm>
                        <a:custGeom>
                          <a:avLst/>
                          <a:gdLst/>
                          <a:ahLst/>
                          <a:cxnLst/>
                          <a:rect l="l" t="t" r="r" b="b"/>
                          <a:pathLst>
                            <a:path w="2092960" h="0">
                              <a:moveTo>
                                <a:pt x="0" y="0"/>
                              </a:moveTo>
                              <a:lnTo>
                                <a:pt x="20923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097pt;margin-top:16.625158pt;width:164.8pt;height:.1pt;mso-position-horizontal-relative:page;mso-position-vertical-relative:paragraph;z-index:-15724544;mso-wrap-distance-left:0;mso-wrap-distance-right:0" id="docshape11" coordorigin="904,333" coordsize="3296,0" path="m904,333l4200,333e" filled="false" stroked="true" strokeweight=".386546pt" strokecolor="#000000">
                <v:path arrowok="t"/>
                <v:stroke dashstyle="solid"/>
                <w10:wrap type="topAndBottom"/>
              </v:shape>
            </w:pict>
          </mc:Fallback>
        </mc:AlternateContent>
      </w:r>
      <w:r>
        <w:rPr>
          <w:spacing w:val="11"/>
          <w:w w:val="105"/>
          <w:sz w:val="21"/>
        </w:rPr>
        <w:t>Γ</w:t>
      </w:r>
      <w:r>
        <w:rPr>
          <w:rFonts w:ascii="Georgia" w:hAnsi="Georgia"/>
          <w:i/>
          <w:spacing w:val="11"/>
          <w:w w:val="105"/>
          <w:sz w:val="21"/>
        </w:rPr>
        <w:t>,x</w:t>
      </w:r>
      <w:r>
        <w:rPr>
          <w:rFonts w:ascii="Georgia" w:hAnsi="Georgia"/>
          <w:i/>
          <w:spacing w:val="8"/>
          <w:w w:val="105"/>
          <w:sz w:val="21"/>
        </w:rPr>
        <w:t> </w:t>
      </w:r>
      <w:r>
        <w:rPr>
          <w:w w:val="105"/>
          <w:sz w:val="21"/>
        </w:rPr>
        <w:t>:</w:t>
      </w:r>
      <w:r>
        <w:rPr>
          <w:spacing w:val="6"/>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I</w:t>
      </w:r>
      <w:r>
        <w:rPr>
          <w:rFonts w:ascii="Georgia" w:hAnsi="Georgia"/>
          <w:i/>
          <w:spacing w:val="77"/>
          <w:w w:val="150"/>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c</w:t>
      </w:r>
      <w:r>
        <w:rPr>
          <w:rFonts w:ascii="Georgia" w:hAnsi="Georgia"/>
          <w:i/>
          <w:spacing w:val="69"/>
          <w:w w:val="150"/>
          <w:sz w:val="21"/>
          <w:vertAlign w:val="baseline"/>
        </w:rPr>
        <w:t> </w:t>
      </w:r>
      <w:r>
        <w:rPr>
          <w:rFonts w:ascii="Georgia" w:hAnsi="Georgia"/>
          <w:i/>
          <w:w w:val="105"/>
          <w:sz w:val="21"/>
          <w:vertAlign w:val="baseline"/>
        </w:rPr>
        <w:t>t</w:t>
      </w:r>
      <w:r>
        <w:rPr>
          <w:rFonts w:ascii="Georgia" w:hAnsi="Georgia"/>
          <w:i/>
          <w:spacing w:val="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p>
    <w:p>
      <w:pPr>
        <w:spacing w:before="0"/>
        <w:ind w:left="98" w:right="4376" w:firstLine="0"/>
        <w:jc w:val="center"/>
        <w:rPr>
          <w:rFonts w:ascii="DejaVu Sans" w:hAnsi="DejaVu Sans"/>
          <w:i/>
          <w:sz w:val="21"/>
        </w:rPr>
      </w:pPr>
      <w:r>
        <w:rPr>
          <w:w w:val="110"/>
          <w:sz w:val="21"/>
        </w:rPr>
        <w:t>Γ</w:t>
      </w:r>
      <w:r>
        <w:rPr>
          <w:spacing w:val="-23"/>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λ,</w:t>
      </w:r>
      <w:r>
        <w:rPr>
          <w:rFonts w:ascii="Georgia" w:hAnsi="Georgia"/>
          <w:i/>
          <w:spacing w:val="-21"/>
          <w:w w:val="110"/>
          <w:sz w:val="21"/>
        </w:rPr>
        <w:t> </w:t>
      </w:r>
      <w:r>
        <w:rPr>
          <w:rFonts w:ascii="Georgia" w:hAnsi="Georgia"/>
          <w:i/>
          <w:w w:val="110"/>
          <w:sz w:val="21"/>
        </w:rPr>
        <w:t>x,</w:t>
      </w:r>
      <w:r>
        <w:rPr>
          <w:rFonts w:ascii="Georgia" w:hAnsi="Georgia"/>
          <w:i/>
          <w:spacing w:val="-21"/>
          <w:w w:val="110"/>
          <w:sz w:val="21"/>
        </w:rPr>
        <w:t> </w:t>
      </w:r>
      <w:r>
        <w:rPr>
          <w:rFonts w:ascii="Georgia" w:hAnsi="Georgia"/>
          <w:i/>
          <w:w w:val="110"/>
          <w:sz w:val="21"/>
        </w:rPr>
        <w:t>I</w:t>
      </w:r>
      <w:r>
        <w:rPr>
          <w:rFonts w:ascii="Georgia" w:hAnsi="Georgia"/>
          <w:i/>
          <w:spacing w:val="61"/>
          <w:w w:val="150"/>
          <w:sz w:val="21"/>
        </w:rPr>
        <w:t> </w:t>
      </w:r>
      <w:r>
        <w:rPr>
          <w:rFonts w:ascii="DejaVu Sans Condensed" w:hAnsi="DejaVu Sans Condensed"/>
          <w:i/>
          <w:w w:val="110"/>
          <w:sz w:val="21"/>
        </w:rPr>
        <w:t>⇐</w:t>
      </w:r>
      <w:r>
        <w:rPr>
          <w:rFonts w:ascii="Georgia" w:hAnsi="Georgia"/>
          <w:i/>
          <w:w w:val="110"/>
          <w:sz w:val="21"/>
          <w:vertAlign w:val="superscript"/>
        </w:rPr>
        <w:t>c</w:t>
      </w:r>
      <w:r>
        <w:rPr>
          <w:rFonts w:ascii="Georgia" w:hAnsi="Georgia"/>
          <w:i/>
          <w:spacing w:val="60"/>
          <w:w w:val="150"/>
          <w:sz w:val="21"/>
          <w:vertAlign w:val="baseline"/>
        </w:rPr>
        <w:t> </w:t>
      </w:r>
      <w:r>
        <w:rPr>
          <w:rFonts w:ascii="Georgia" w:hAnsi="Georgia"/>
          <w:i/>
          <w:w w:val="110"/>
          <w:sz w:val="21"/>
          <w:vertAlign w:val="baseline"/>
        </w:rPr>
        <w:t>λx.</w:t>
      </w:r>
      <w:r>
        <w:rPr>
          <w:rFonts w:ascii="Georgia" w:hAnsi="Georgia"/>
          <w:i/>
          <w:spacing w:val="-21"/>
          <w:w w:val="110"/>
          <w:sz w:val="21"/>
          <w:vertAlign w:val="baseline"/>
        </w:rPr>
        <w:t> </w:t>
      </w:r>
      <w:r>
        <w:rPr>
          <w:rFonts w:ascii="Georgia" w:hAnsi="Georgia"/>
          <w:i/>
          <w:w w:val="110"/>
          <w:sz w:val="21"/>
          <w:vertAlign w:val="baseline"/>
        </w:rPr>
        <w:t>t </w:t>
      </w:r>
      <w:r>
        <w:rPr>
          <w:w w:val="110"/>
          <w:sz w:val="21"/>
          <w:vertAlign w:val="baseline"/>
        </w:rPr>
        <w:t>: Π</w:t>
      </w:r>
      <w:r>
        <w:rPr>
          <w:rFonts w:ascii="Georgia" w:hAnsi="Georgia"/>
          <w:i/>
          <w:w w:val="110"/>
          <w:sz w:val="21"/>
          <w:vertAlign w:val="baseline"/>
        </w:rPr>
        <w:t>x</w:t>
      </w:r>
      <w:r>
        <w:rPr>
          <w:rFonts w:ascii="Georgia" w:hAnsi="Georgia"/>
          <w:i/>
          <w:spacing w:val="1"/>
          <w:w w:val="110"/>
          <w:sz w:val="21"/>
          <w:vertAlign w:val="baseline"/>
        </w:rPr>
        <w:t> </w:t>
      </w:r>
      <w:r>
        <w:rPr>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LM Roman 8" w:hAnsi="LM Roman 8"/>
          <w:w w:val="110"/>
          <w:sz w:val="21"/>
          <w:vertAlign w:val="subscript"/>
        </w:rPr>
        <w:t>2</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spacing w:val="-5"/>
          <w:w w:val="110"/>
          <w:sz w:val="21"/>
          <w:vertAlign w:val="baseline"/>
        </w:rPr>
        <w:t>I</w:t>
      </w:r>
      <w:r>
        <w:rPr>
          <w:rFonts w:ascii="DejaVu Sans" w:hAnsi="DejaVu Sans"/>
          <w:i/>
          <w:spacing w:val="-5"/>
          <w:w w:val="110"/>
          <w:sz w:val="21"/>
          <w:vertAlign w:val="superscript"/>
        </w:rPr>
        <w:t>'</w:t>
      </w:r>
    </w:p>
    <w:p>
      <w:pPr>
        <w:pStyle w:val="BodyText"/>
        <w:spacing w:before="106"/>
        <w:rPr>
          <w:rFonts w:ascii="DejaVu Sans"/>
          <w:i/>
        </w:rPr>
      </w:pPr>
    </w:p>
    <w:p>
      <w:pPr>
        <w:tabs>
          <w:tab w:pos="2542" w:val="left" w:leader="none"/>
          <w:tab w:pos="5545" w:val="left" w:leader="none"/>
        </w:tabs>
        <w:spacing w:before="0"/>
        <w:ind w:left="0" w:right="57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2448">
                <wp:simplePos x="0" y="0"/>
                <wp:positionH relativeFrom="page">
                  <wp:posOffset>574295</wp:posOffset>
                </wp:positionH>
                <wp:positionV relativeFrom="paragraph">
                  <wp:posOffset>210732</wp:posOffset>
                </wp:positionV>
                <wp:extent cx="443992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39920" cy="1270"/>
                        </a:xfrm>
                        <a:custGeom>
                          <a:avLst/>
                          <a:gdLst/>
                          <a:ahLst/>
                          <a:cxnLst/>
                          <a:rect l="l" t="t" r="r" b="b"/>
                          <a:pathLst>
                            <a:path w="4439920" h="0">
                              <a:moveTo>
                                <a:pt x="0" y="0"/>
                              </a:moveTo>
                              <a:lnTo>
                                <a:pt x="44393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097pt;margin-top:16.593107pt;width:349.6pt;height:.1pt;mso-position-horizontal-relative:page;mso-position-vertical-relative:paragraph;z-index:-15724032;mso-wrap-distance-left:0;mso-wrap-distance-right:0" id="docshape12" coordorigin="904,332" coordsize="6992,0" path="m904,332l7896,332e" filled="false" stroked="true" strokeweight=".386546pt" strokecolor="#000000">
                <v:path arrowok="t"/>
                <v:stroke dashstyle="solid"/>
                <w10:wrap type="topAndBottom"/>
              </v:shape>
            </w:pict>
          </mc:Fallback>
        </mc:AlternateContent>
      </w:r>
      <w:bookmarkStart w:name="_bookmark1" w:id="7"/>
      <w:bookmarkEnd w:id="7"/>
      <w:r>
        <w:rPr/>
      </w:r>
      <w:r>
        <w:rPr>
          <w:sz w:val="21"/>
        </w:rPr>
        <w:t>Γ</w:t>
      </w:r>
      <w:r>
        <w:rPr>
          <w:spacing w:val="-14"/>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I</w:t>
      </w:r>
      <w:r>
        <w:rPr>
          <w:rFonts w:ascii="Georgia" w:hAnsi="Georgia"/>
          <w:i/>
          <w:spacing w:val="29"/>
          <w:sz w:val="21"/>
        </w:rPr>
        <w:t>  </w:t>
      </w:r>
      <w:r>
        <w:rPr>
          <w:rFonts w:ascii="DejaVu Sans Condensed" w:hAnsi="DejaVu Sans Condensed"/>
          <w:i/>
          <w:sz w:val="21"/>
        </w:rPr>
        <w:t>⇐</w:t>
      </w:r>
      <w:r>
        <w:rPr>
          <w:rFonts w:ascii="Georgia" w:hAnsi="Georgia"/>
          <w:i/>
          <w:sz w:val="21"/>
          <w:vertAlign w:val="superscript"/>
        </w:rPr>
        <w:t>c</w:t>
      </w:r>
      <w:r>
        <w:rPr>
          <w:rFonts w:ascii="Georgia" w:hAnsi="Georgia"/>
          <w:i/>
          <w:spacing w:val="77"/>
          <w:w w:val="150"/>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2"/>
          <w:sz w:val="21"/>
          <w:vertAlign w:val="baseline"/>
        </w:rPr>
        <w:t> </w:t>
      </w:r>
      <w:r>
        <w:rPr>
          <w:rFonts w:ascii="LM Roman 10" w:hAnsi="LM Roman 10"/>
          <w:i/>
          <w:sz w:val="21"/>
          <w:vertAlign w:val="baseline"/>
        </w:rPr>
        <w:t>type</w:t>
      </w:r>
      <w:r>
        <w:rPr>
          <w:rFonts w:ascii="LM Roman 10" w:hAnsi="LM Roman 10"/>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pacing w:val="-5"/>
          <w:sz w:val="21"/>
          <w:vertAlign w:val="baseline"/>
        </w:rPr>
        <w:t>I</w:t>
      </w:r>
      <w:r>
        <w:rPr>
          <w:rFonts w:ascii="DejaVu Sans" w:hAnsi="DejaVu Sans"/>
          <w:i/>
          <w:spacing w:val="-5"/>
          <w:sz w:val="21"/>
          <w:vertAlign w:val="superscript"/>
        </w:rPr>
        <w:t>'</w:t>
      </w:r>
      <w:r>
        <w:rPr>
          <w:rFonts w:ascii="DejaVu Sans" w:hAnsi="DejaVu Sans"/>
          <w:i/>
          <w:sz w:val="21"/>
          <w:vertAlign w:val="baseline"/>
        </w:rPr>
        <w:tab/>
      </w:r>
      <w:r>
        <w:rPr>
          <w:spacing w:val="11"/>
          <w:sz w:val="21"/>
          <w:vertAlign w:val="baseline"/>
        </w:rPr>
        <w:t>Γ</w:t>
      </w:r>
      <w:r>
        <w:rPr>
          <w:rFonts w:ascii="Georgia" w:hAnsi="Georgia"/>
          <w:i/>
          <w:spacing w:val="11"/>
          <w:sz w:val="21"/>
          <w:vertAlign w:val="baseline"/>
        </w:rPr>
        <w:t>,x</w:t>
      </w:r>
      <w:r>
        <w:rPr>
          <w:rFonts w:ascii="Georgia" w:hAnsi="Georgia"/>
          <w:i/>
          <w:spacing w:val="17"/>
          <w:sz w:val="21"/>
          <w:vertAlign w:val="baseline"/>
        </w:rPr>
        <w:t> </w:t>
      </w:r>
      <w:r>
        <w:rPr>
          <w:sz w:val="21"/>
          <w:vertAlign w:val="baseline"/>
        </w:rPr>
        <w:t>:</w:t>
      </w:r>
      <w:r>
        <w:rPr>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22"/>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I</w:t>
      </w:r>
      <w:r>
        <w:rPr>
          <w:rFonts w:ascii="DejaVu Sans" w:hAnsi="DejaVu Sans"/>
          <w:i/>
          <w:sz w:val="21"/>
          <w:vertAlign w:val="superscript"/>
        </w:rPr>
        <w:t>'</w:t>
      </w:r>
      <w:r>
        <w:rPr>
          <w:rFonts w:ascii="DejaVu Sans" w:hAnsi="DejaVu Sans"/>
          <w:i/>
          <w:spacing w:val="61"/>
          <w:w w:val="150"/>
          <w:sz w:val="21"/>
          <w:vertAlign w:val="baseline"/>
        </w:rPr>
        <w:t> </w:t>
      </w:r>
      <w:r>
        <w:rPr>
          <w:rFonts w:ascii="DejaVu Sans Condensed" w:hAnsi="DejaVu Sans Condensed"/>
          <w:i/>
          <w:sz w:val="21"/>
          <w:vertAlign w:val="baseline"/>
        </w:rPr>
        <w:t>⇒</w:t>
      </w:r>
      <w:r>
        <w:rPr>
          <w:rFonts w:ascii="Georgia" w:hAnsi="Georgia"/>
          <w:i/>
          <w:sz w:val="21"/>
          <w:vertAlign w:val="superscript"/>
        </w:rPr>
        <w:t>c</w:t>
      </w:r>
      <w:r>
        <w:rPr>
          <w:rFonts w:ascii="Georgia" w:hAnsi="Georgia"/>
          <w:i/>
          <w:spacing w:val="30"/>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6"/>
          <w:sz w:val="21"/>
          <w:vertAlign w:val="baseline"/>
        </w:rPr>
        <w:t> </w:t>
      </w:r>
      <w:r>
        <w:rPr>
          <w:rFonts w:ascii="Georgia" w:hAnsi="Georgia"/>
          <w:i/>
          <w:sz w:val="21"/>
          <w:vertAlign w:val="baseline"/>
        </w:rPr>
        <w:t>κ</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5"/>
          <w:sz w:val="21"/>
          <w:vertAlign w:val="baseline"/>
        </w:rPr>
        <w:t>I</w:t>
      </w:r>
      <w:r>
        <w:rPr>
          <w:rFonts w:ascii="DejaVu Sans" w:hAnsi="DejaVu Sans"/>
          <w:i/>
          <w:spacing w:val="-5"/>
          <w:sz w:val="21"/>
          <w:vertAlign w:val="superscript"/>
        </w:rPr>
        <w:t>''</w:t>
      </w:r>
      <w:r>
        <w:rPr>
          <w:rFonts w:ascii="DejaVu Sans" w:hAnsi="DejaVu Sans"/>
          <w:i/>
          <w:sz w:val="21"/>
          <w:vertAlign w:val="baseline"/>
        </w:rPr>
        <w:tab/>
      </w:r>
      <w:r>
        <w:rPr>
          <w:rFonts w:ascii="Georgia" w:hAnsi="Georgia"/>
          <w:i/>
          <w:spacing w:val="-2"/>
          <w:sz w:val="21"/>
          <w:vertAlign w:val="baseline"/>
        </w:rPr>
        <w:t>κ</w:t>
      </w:r>
      <w:r>
        <w:rPr>
          <w:rFonts w:ascii="Georgia" w:hAnsi="Georgia"/>
          <w:i/>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rFonts w:ascii="LM Roman 10" w:hAnsi="LM Roman 10"/>
          <w:i/>
          <w:spacing w:val="-2"/>
          <w:sz w:val="21"/>
          <w:vertAlign w:val="baseline"/>
        </w:rPr>
        <w:t>type</w:t>
      </w:r>
      <w:r>
        <w:rPr>
          <w:rFonts w:ascii="Georgia" w:hAnsi="Georgia"/>
          <w:i/>
          <w:spacing w:val="-2"/>
          <w:sz w:val="21"/>
          <w:vertAlign w:val="baseline"/>
        </w:rPr>
        <w:t>,</w:t>
      </w:r>
      <w:r>
        <w:rPr>
          <w:rFonts w:ascii="Georgia" w:hAnsi="Georgia"/>
          <w:i/>
          <w:spacing w:val="-16"/>
          <w:sz w:val="21"/>
          <w:vertAlign w:val="baseline"/>
        </w:rPr>
        <w:t> </w:t>
      </w:r>
      <w:r>
        <w:rPr>
          <w:rFonts w:ascii="LM Roman 10" w:hAnsi="LM Roman 10"/>
          <w:i/>
          <w:spacing w:val="-2"/>
          <w:sz w:val="21"/>
          <w:vertAlign w:val="baseline"/>
        </w:rPr>
        <w:t>kind</w:t>
      </w:r>
      <w:r>
        <w:rPr>
          <w:rFonts w:ascii="DejaVu Sans Condensed" w:hAnsi="DejaVu Sans Condensed"/>
          <w:i/>
          <w:spacing w:val="-2"/>
          <w:sz w:val="21"/>
          <w:vertAlign w:val="baseline"/>
        </w:rPr>
        <w:t>}</w:t>
      </w:r>
    </w:p>
    <w:p>
      <w:pPr>
        <w:spacing w:before="0"/>
        <w:ind w:left="98" w:right="680" w:firstLine="0"/>
        <w:jc w:val="center"/>
        <w:rPr>
          <w:rFonts w:ascii="DejaVu Sans" w:hAnsi="DejaVu Sans"/>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Π</w:t>
      </w:r>
      <w:r>
        <w:rPr>
          <w:rFonts w:ascii="Georgia" w:hAnsi="Georgia"/>
          <w:i/>
          <w:w w:val="105"/>
          <w:sz w:val="21"/>
        </w:rPr>
        <w:t>,</w:t>
      </w:r>
      <w:r>
        <w:rPr>
          <w:rFonts w:ascii="Georgia" w:hAnsi="Georgia"/>
          <w:i/>
          <w:spacing w:val="-17"/>
          <w:w w:val="105"/>
          <w:sz w:val="21"/>
        </w:rPr>
        <w:t> </w:t>
      </w:r>
      <w:r>
        <w:rPr>
          <w:rFonts w:ascii="Georgia" w:hAnsi="Georgia"/>
          <w:i/>
          <w:spacing w:val="11"/>
          <w:w w:val="105"/>
          <w:sz w:val="21"/>
        </w:rPr>
        <w:t>x,I</w:t>
      </w:r>
      <w:r>
        <w:rPr>
          <w:rFonts w:ascii="Georgia" w:hAnsi="Georgia"/>
          <w:i/>
          <w:spacing w:val="76"/>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69"/>
          <w:w w:val="150"/>
          <w:sz w:val="21"/>
          <w:vertAlign w:val="baseline"/>
        </w:rPr>
        <w:t> </w:t>
      </w:r>
      <w:r>
        <w:rPr>
          <w:w w:val="105"/>
          <w:sz w:val="21"/>
          <w:vertAlign w:val="baseline"/>
        </w:rPr>
        <w:t>Π</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κ</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p>
    <w:p>
      <w:pPr>
        <w:pStyle w:val="BodyText"/>
        <w:spacing w:before="106"/>
        <w:rPr>
          <w:rFonts w:ascii="DejaVu Sans"/>
          <w:i/>
        </w:rPr>
      </w:pPr>
    </w:p>
    <w:p>
      <w:pPr>
        <w:tabs>
          <w:tab w:pos="2480" w:val="left" w:leader="none"/>
        </w:tabs>
        <w:spacing w:before="0"/>
        <w:ind w:left="0" w:right="3300" w:firstLine="0"/>
        <w:jc w:val="center"/>
        <w:rPr>
          <w:rFonts w:ascii="DejaVu Sans" w:hAnsi="DejaVu Sans"/>
          <w:i/>
          <w:sz w:val="21"/>
        </w:rPr>
      </w:pPr>
      <w:r>
        <w:rPr/>
        <mc:AlternateContent>
          <mc:Choice Requires="wps">
            <w:drawing>
              <wp:anchor distT="0" distB="0" distL="0" distR="0" allowOverlap="1" layoutInCell="1" locked="0" behindDoc="1" simplePos="0" relativeHeight="487592960">
                <wp:simplePos x="0" y="0"/>
                <wp:positionH relativeFrom="page">
                  <wp:posOffset>574295</wp:posOffset>
                </wp:positionH>
                <wp:positionV relativeFrom="paragraph">
                  <wp:posOffset>210732</wp:posOffset>
                </wp:positionV>
                <wp:extent cx="271399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713990" cy="1270"/>
                        </a:xfrm>
                        <a:custGeom>
                          <a:avLst/>
                          <a:gdLst/>
                          <a:ahLst/>
                          <a:cxnLst/>
                          <a:rect l="l" t="t" r="r" b="b"/>
                          <a:pathLst>
                            <a:path w="2713990" h="0">
                              <a:moveTo>
                                <a:pt x="0" y="0"/>
                              </a:moveTo>
                              <a:lnTo>
                                <a:pt x="27135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097pt;margin-top:16.593107pt;width:213.7pt;height:.1pt;mso-position-horizontal-relative:page;mso-position-vertical-relative:paragraph;z-index:-15723520;mso-wrap-distance-left:0;mso-wrap-distance-right:0" id="docshape13" coordorigin="904,332" coordsize="4274,0" path="m904,332l5178,332e" filled="false" stroked="true" strokeweight=".386546pt" strokecolor="#000000">
                <v:path arrowok="t"/>
                <v:stroke dashstyle="solid"/>
                <w10:wrap type="topAndBottom"/>
              </v:shape>
            </w:pict>
          </mc:Fallback>
        </mc:AlternateContent>
      </w:r>
      <w:r>
        <w:rPr>
          <w:w w:val="105"/>
          <w:sz w:val="21"/>
        </w:rPr>
        <w:t>Γ</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I</w:t>
      </w:r>
      <w:r>
        <w:rPr>
          <w:rFonts w:ascii="Georgia" w:hAnsi="Georgia"/>
          <w:i/>
          <w:spacing w:val="66"/>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60"/>
          <w:w w:val="150"/>
          <w:sz w:val="21"/>
          <w:vertAlign w:val="baseline"/>
        </w:rPr>
        <w:t> </w:t>
      </w:r>
      <w:r>
        <w:rPr>
          <w:rFonts w:ascii="Georgia" w:hAnsi="Georgia"/>
          <w:i/>
          <w:w w:val="105"/>
          <w:sz w:val="21"/>
          <w:vertAlign w:val="baseline"/>
        </w:rPr>
        <w:t>T</w:t>
      </w:r>
      <w:r>
        <w:rPr>
          <w:rFonts w:ascii="Georgia" w:hAnsi="Georgia"/>
          <w:i/>
          <w:spacing w:val="33"/>
          <w:w w:val="105"/>
          <w:sz w:val="21"/>
          <w:vertAlign w:val="baseline"/>
        </w:rPr>
        <w:t> </w:t>
      </w:r>
      <w:r>
        <w:rPr>
          <w:w w:val="105"/>
          <w:sz w:val="21"/>
          <w:vertAlign w:val="baseline"/>
        </w:rPr>
        <w:t>:</w:t>
      </w:r>
      <w:r>
        <w:rPr>
          <w:spacing w:val="2"/>
          <w:w w:val="105"/>
          <w:sz w:val="21"/>
          <w:vertAlign w:val="baseline"/>
        </w:rPr>
        <w:t> </w:t>
      </w:r>
      <w:r>
        <w:rPr>
          <w:rFonts w:ascii="LM Roman 10" w:hAnsi="LM Roman 10"/>
          <w:i/>
          <w:w w:val="105"/>
          <w:sz w:val="21"/>
          <w:vertAlign w:val="baseline"/>
        </w:rPr>
        <w:t>type</w:t>
      </w:r>
      <w:r>
        <w:rPr>
          <w:rFonts w:ascii="LM Roman 10" w:hAnsi="LM Roman 10"/>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r>
        <w:rPr>
          <w:rFonts w:ascii="DejaVu Sans" w:hAnsi="DejaVu Sans"/>
          <w:i/>
          <w:sz w:val="21"/>
          <w:vertAlign w:val="baseline"/>
        </w:rPr>
        <w:tab/>
      </w:r>
      <w:r>
        <w:rPr>
          <w:w w:val="105"/>
          <w:sz w:val="21"/>
          <w:vertAlign w:val="baseline"/>
        </w:rPr>
        <w:t>Γ</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I</w:t>
      </w:r>
      <w:r>
        <w:rPr>
          <w:rFonts w:ascii="DejaVu Sans" w:hAnsi="DejaVu Sans"/>
          <w:i/>
          <w:w w:val="105"/>
          <w:sz w:val="21"/>
          <w:vertAlign w:val="superscript"/>
        </w:rPr>
        <w:t>'</w:t>
      </w:r>
      <w:r>
        <w:rPr>
          <w:rFonts w:ascii="DejaVu Sans" w:hAnsi="DejaVu Sans"/>
          <w:i/>
          <w:spacing w:val="7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c</w:t>
      </w:r>
      <w:r>
        <w:rPr>
          <w:rFonts w:ascii="Georgia" w:hAnsi="Georgia"/>
          <w:i/>
          <w:spacing w:val="70"/>
          <w:w w:val="150"/>
          <w:sz w:val="21"/>
          <w:vertAlign w:val="baseline"/>
        </w:rPr>
        <w:t> </w:t>
      </w:r>
      <w:r>
        <w:rPr>
          <w:rFonts w:ascii="Georgia" w:hAnsi="Georgia"/>
          <w:i/>
          <w:w w:val="105"/>
          <w:sz w:val="21"/>
          <w:vertAlign w:val="baseline"/>
        </w:rPr>
        <w:t>t</w:t>
      </w:r>
      <w:r>
        <w:rPr>
          <w:rFonts w:ascii="Georgia" w:hAnsi="Georgia"/>
          <w:i/>
          <w:spacing w:val="9"/>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T</w:t>
      </w:r>
      <w:r>
        <w:rPr>
          <w:rFonts w:ascii="Georgia" w:hAnsi="Georgia"/>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p>
    <w:p>
      <w:pPr>
        <w:spacing w:before="6"/>
        <w:ind w:left="0" w:right="3300" w:firstLine="0"/>
        <w:jc w:val="center"/>
        <w:rPr>
          <w:rFonts w:ascii="DejaVu Sans" w:hAnsi="DejaVu Sans"/>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spacing w:val="11"/>
          <w:w w:val="105"/>
          <w:sz w:val="21"/>
        </w:rPr>
        <w:t>:</w:t>
      </w:r>
      <w:r>
        <w:rPr>
          <w:rFonts w:ascii="Georgia" w:hAnsi="Georgia"/>
          <w:i/>
          <w:spacing w:val="11"/>
          <w:w w:val="105"/>
          <w:sz w:val="21"/>
        </w:rPr>
        <w:t>,I</w:t>
      </w:r>
      <w:r>
        <w:rPr>
          <w:rFonts w:ascii="Georgia" w:hAnsi="Georgia"/>
          <w:i/>
          <w:spacing w:val="73"/>
          <w:w w:val="150"/>
          <w:sz w:val="21"/>
        </w:rPr>
        <w:t> </w:t>
      </w:r>
      <w:r>
        <w:rPr>
          <w:rFonts w:ascii="DejaVu Sans Condensed" w:hAnsi="DejaVu Sans Condensed"/>
          <w:i/>
          <w:w w:val="105"/>
          <w:sz w:val="21"/>
        </w:rPr>
        <w:t>⇒</w:t>
      </w:r>
      <w:r>
        <w:rPr>
          <w:rFonts w:ascii="Georgia" w:hAnsi="Georgia"/>
          <w:i/>
          <w:w w:val="105"/>
          <w:sz w:val="21"/>
          <w:vertAlign w:val="superscript"/>
        </w:rPr>
        <w:t>c</w:t>
      </w:r>
      <w:r>
        <w:rPr>
          <w:rFonts w:ascii="Georgia" w:hAnsi="Georgia"/>
          <w:i/>
          <w:spacing w:val="65"/>
          <w:w w:val="150"/>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T</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5"/>
          <w:w w:val="105"/>
          <w:sz w:val="21"/>
          <w:vertAlign w:val="baseline"/>
        </w:rPr>
        <w:t>I</w:t>
      </w:r>
      <w:r>
        <w:rPr>
          <w:rFonts w:ascii="DejaVu Sans" w:hAnsi="DejaVu Sans"/>
          <w:i/>
          <w:spacing w:val="-5"/>
          <w:w w:val="105"/>
          <w:sz w:val="21"/>
          <w:vertAlign w:val="superscript"/>
        </w:rPr>
        <w:t>''</w:t>
      </w:r>
    </w:p>
    <w:p>
      <w:pPr>
        <w:spacing w:before="176"/>
        <w:ind w:left="185" w:right="31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Incremental</w:t>
      </w:r>
      <w:r>
        <w:rPr>
          <w:rFonts w:ascii="LM Roman 8"/>
          <w:spacing w:val="-11"/>
          <w:w w:val="105"/>
          <w:sz w:val="15"/>
        </w:rPr>
        <w:t> </w:t>
      </w:r>
      <w:r>
        <w:rPr>
          <w:rFonts w:ascii="LM Roman 8"/>
          <w:w w:val="105"/>
          <w:sz w:val="15"/>
        </w:rPr>
        <w:t>checking</w:t>
      </w:r>
      <w:r>
        <w:rPr>
          <w:rFonts w:ascii="LM Roman 8"/>
          <w:spacing w:val="-11"/>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spacing w:val="-5"/>
          <w:w w:val="105"/>
          <w:sz w:val="15"/>
        </w:rPr>
        <w:t>LF</w:t>
      </w:r>
    </w:p>
    <w:p>
      <w:pPr>
        <w:pStyle w:val="BodyText"/>
        <w:spacing w:line="266" w:lineRule="exact" w:before="156"/>
        <w:ind w:left="108" w:right="234" w:hanging="1"/>
        <w:jc w:val="both"/>
      </w:pPr>
      <w:r>
        <w:rPr/>
        <w:t>judgment.</w:t>
      </w:r>
      <w:r>
        <w:rPr>
          <w:spacing w:val="40"/>
        </w:rPr>
        <w:t> </w:t>
      </w:r>
      <w:r>
        <w:rPr/>
        <w:t>If the variable </w:t>
      </w:r>
      <w:r>
        <w:rPr>
          <w:rFonts w:ascii="Georgia"/>
          <w:i/>
        </w:rPr>
        <w:t>x </w:t>
      </w:r>
      <w:r>
        <w:rPr/>
        <w:t>does not occur free in </w:t>
      </w:r>
      <w:r>
        <w:rPr>
          <w:rFonts w:ascii="Georgia"/>
          <w:i/>
        </w:rPr>
        <w:t>T</w:t>
      </w:r>
      <w:r>
        <w:rPr>
          <w:rFonts w:ascii="LM Roman 8"/>
          <w:vertAlign w:val="subscript"/>
        </w:rPr>
        <w:t>2</w:t>
      </w:r>
      <w:r>
        <w:rPr>
          <w:vertAlign w:val="baseline"/>
        </w:rPr>
        <w:t>, then we stipulate that the</w:t>
      </w:r>
      <w:r>
        <w:rPr>
          <w:spacing w:val="80"/>
          <w:vertAlign w:val="baseline"/>
        </w:rPr>
        <w:t> </w:t>
      </w:r>
      <w:r>
        <w:rPr>
          <w:vertAlign w:val="baseline"/>
        </w:rPr>
        <w:t>result of substituting a non-existent term </w:t>
      </w:r>
      <w:r>
        <w:rPr>
          <w:rFonts w:ascii="Georgia"/>
          <w:i/>
          <w:vertAlign w:val="baseline"/>
        </w:rPr>
        <w:t>t</w:t>
      </w:r>
      <w:r>
        <w:rPr>
          <w:rFonts w:ascii="LM Roman 8"/>
          <w:vertAlign w:val="subscript"/>
        </w:rPr>
        <w:t>2</w:t>
      </w:r>
      <w:r>
        <w:rPr>
          <w:rFonts w:ascii="LM Roman 8"/>
          <w:vertAlign w:val="baseline"/>
        </w:rPr>
        <w:t> </w:t>
      </w:r>
      <w:r>
        <w:rPr>
          <w:vertAlign w:val="baseline"/>
        </w:rPr>
        <w:t>for </w:t>
      </w:r>
      <w:r>
        <w:rPr>
          <w:rFonts w:ascii="Georgia"/>
          <w:i/>
          <w:vertAlign w:val="baseline"/>
        </w:rPr>
        <w:t>x </w:t>
      </w:r>
      <w:r>
        <w:rPr>
          <w:vertAlign w:val="baseline"/>
        </w:rPr>
        <w:t>in </w:t>
      </w:r>
      <w:r>
        <w:rPr>
          <w:rFonts w:ascii="Georgia"/>
          <w:i/>
          <w:vertAlign w:val="baseline"/>
        </w:rPr>
        <w:t>T</w:t>
      </w:r>
      <w:r>
        <w:rPr>
          <w:rFonts w:ascii="LM Roman 8"/>
          <w:vertAlign w:val="subscript"/>
        </w:rPr>
        <w:t>2</w:t>
      </w:r>
      <w:r>
        <w:rPr>
          <w:rFonts w:ascii="LM Roman 8"/>
          <w:vertAlign w:val="baseline"/>
        </w:rPr>
        <w:t> </w:t>
      </w:r>
      <w:r>
        <w:rPr>
          <w:vertAlign w:val="baseline"/>
        </w:rPr>
        <w:t>is just </w:t>
      </w:r>
      <w:r>
        <w:rPr>
          <w:rFonts w:ascii="Georgia"/>
          <w:i/>
          <w:vertAlign w:val="baseline"/>
        </w:rPr>
        <w:t>T</w:t>
      </w:r>
      <w:r>
        <w:rPr>
          <w:rFonts w:ascii="LM Roman 8"/>
          <w:vertAlign w:val="subscript"/>
        </w:rPr>
        <w:t>2</w:t>
      </w:r>
      <w:r>
        <w:rPr>
          <w:vertAlign w:val="baseline"/>
        </w:rPr>
        <w:t>.</w:t>
      </w:r>
      <w:r>
        <w:rPr>
          <w:spacing w:val="40"/>
          <w:vertAlign w:val="baseline"/>
        </w:rPr>
        <w:t> </w:t>
      </w:r>
      <w:r>
        <w:rPr>
          <w:vertAlign w:val="baseline"/>
        </w:rPr>
        <w:t>The reader might </w:t>
      </w:r>
      <w:bookmarkStart w:name="Correctness" w:id="8"/>
      <w:bookmarkEnd w:id="8"/>
      <w:r>
        <w:rPr>
          <w:vertAlign w:val="baseline"/>
        </w:rPr>
        <w:t>w</w:t>
      </w:r>
      <w:r>
        <w:rPr>
          <w:vertAlign w:val="baseline"/>
        </w:rPr>
        <w:t>onder</w:t>
      </w:r>
      <w:r>
        <w:rPr>
          <w:spacing w:val="-1"/>
          <w:vertAlign w:val="baseline"/>
        </w:rPr>
        <w:t> </w:t>
      </w:r>
      <w:r>
        <w:rPr>
          <w:vertAlign w:val="baseline"/>
        </w:rPr>
        <w:t>when</w:t>
      </w:r>
      <w:r>
        <w:rPr>
          <w:spacing w:val="-1"/>
          <w:vertAlign w:val="baseline"/>
        </w:rPr>
        <w:t> </w:t>
      </w:r>
      <w:r>
        <w:rPr>
          <w:vertAlign w:val="baseline"/>
        </w:rPr>
        <w:t>our</w:t>
      </w:r>
      <w:r>
        <w:rPr>
          <w:spacing w:val="-1"/>
          <w:vertAlign w:val="baseline"/>
        </w:rPr>
        <w:t> </w:t>
      </w:r>
      <w:r>
        <w:rPr>
          <w:vertAlign w:val="baseline"/>
        </w:rPr>
        <w:t>boolean</w:t>
      </w:r>
      <w:r>
        <w:rPr>
          <w:spacing w:val="-1"/>
          <w:vertAlign w:val="baseline"/>
        </w:rPr>
        <w:t> </w:t>
      </w:r>
      <w:r>
        <w:rPr>
          <w:vertAlign w:val="baseline"/>
        </w:rPr>
        <w:t>flag</w:t>
      </w:r>
      <w:r>
        <w:rPr>
          <w:spacing w:val="-1"/>
          <w:vertAlign w:val="baseline"/>
        </w:rPr>
        <w:t> </w:t>
      </w:r>
      <w:r>
        <w:rPr>
          <w:vertAlign w:val="baseline"/>
        </w:rPr>
        <w:t>could</w:t>
      </w:r>
      <w:r>
        <w:rPr>
          <w:spacing w:val="-1"/>
          <w:vertAlign w:val="baseline"/>
        </w:rPr>
        <w:t> </w:t>
      </w:r>
      <w:r>
        <w:rPr>
          <w:vertAlign w:val="baseline"/>
        </w:rPr>
        <w:t>ever</w:t>
      </w:r>
      <w:r>
        <w:rPr>
          <w:spacing w:val="-1"/>
          <w:vertAlign w:val="baseline"/>
        </w:rPr>
        <w:t> </w:t>
      </w:r>
      <w:r>
        <w:rPr>
          <w:vertAlign w:val="baseline"/>
        </w:rPr>
        <w:t>be</w:t>
      </w:r>
      <w:r>
        <w:rPr>
          <w:spacing w:val="-1"/>
          <w:vertAlign w:val="baseline"/>
        </w:rPr>
        <w:t> </w:t>
      </w:r>
      <w:r>
        <w:rPr>
          <w:vertAlign w:val="baseline"/>
        </w:rPr>
        <w:t>false.</w:t>
      </w:r>
      <w:r>
        <w:rPr>
          <w:spacing w:val="38"/>
          <w:vertAlign w:val="baseline"/>
        </w:rPr>
        <w:t> </w:t>
      </w:r>
      <w:r>
        <w:rPr>
          <w:vertAlign w:val="baseline"/>
        </w:rPr>
        <w:t>An</w:t>
      </w:r>
      <w:r>
        <w:rPr>
          <w:spacing w:val="-1"/>
          <w:vertAlign w:val="baseline"/>
        </w:rPr>
        <w:t> </w:t>
      </w:r>
      <w:r>
        <w:rPr>
          <w:vertAlign w:val="baseline"/>
        </w:rPr>
        <w:t>implementation</w:t>
      </w:r>
      <w:r>
        <w:rPr>
          <w:spacing w:val="-1"/>
          <w:vertAlign w:val="baseline"/>
        </w:rPr>
        <w:t> </w:t>
      </w:r>
      <w:r>
        <w:rPr>
          <w:vertAlign w:val="baseline"/>
        </w:rPr>
        <w:t>of</w:t>
      </w:r>
      <w:r>
        <w:rPr>
          <w:spacing w:val="-1"/>
          <w:vertAlign w:val="baseline"/>
        </w:rPr>
        <w:t> </w:t>
      </w:r>
      <w:r>
        <w:rPr>
          <w:vertAlign w:val="baseline"/>
        </w:rPr>
        <w:t>incremental checking (or any LF checking algorithm, for that matter) should provide top-level commands for declaring and defining constants, as well as for checking the types of terms.</w:t>
      </w:r>
      <w:r>
        <w:rPr>
          <w:spacing w:val="40"/>
          <w:vertAlign w:val="baseline"/>
        </w:rPr>
        <w:t> </w:t>
      </w:r>
      <w:r>
        <w:rPr>
          <w:vertAlign w:val="baseline"/>
        </w:rPr>
        <w:t>In a command to check the type of a term, it is not necessary to create the term itself, and hence in that case, we can use the incremental checking judgment with the boolean flag initialized to false.</w:t>
      </w:r>
    </w:p>
    <w:p>
      <w:pPr>
        <w:pStyle w:val="BodyText"/>
        <w:spacing w:before="22"/>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Correctness</w:t>
      </w:r>
    </w:p>
    <w:p>
      <w:pPr>
        <w:pStyle w:val="BodyText"/>
        <w:spacing w:line="259" w:lineRule="auto" w:before="154"/>
        <w:ind w:left="108" w:right="238"/>
        <w:jc w:val="both"/>
      </w:pPr>
      <w:r>
        <w:rPr/>
        <w:t>We can easily establish correctness of incremental checking in two steps.</w:t>
      </w:r>
      <w:r>
        <w:rPr>
          <w:spacing w:val="40"/>
        </w:rPr>
        <w:t> </w:t>
      </w:r>
      <w:r>
        <w:rPr/>
        <w:t>First, we define an interpretation of our two judgments:</w:t>
      </w:r>
    </w:p>
    <w:p>
      <w:pPr>
        <w:spacing w:before="91"/>
        <w:ind w:left="532" w:right="0" w:firstLine="0"/>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1286281</wp:posOffset>
                </wp:positionH>
                <wp:positionV relativeFrom="paragraph">
                  <wp:posOffset>48532</wp:posOffset>
                </wp:positionV>
                <wp:extent cx="1704975" cy="3632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04975" cy="3632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467"/>
                              <w:gridCol w:w="322"/>
                              <w:gridCol w:w="833"/>
                            </w:tblGrid>
                            <w:tr>
                              <w:trPr>
                                <w:trHeight w:val="286" w:hRule="atLeast"/>
                              </w:trPr>
                              <w:tc>
                                <w:tcPr>
                                  <w:tcW w:w="941" w:type="dxa"/>
                                </w:tcPr>
                                <w:p>
                                  <w:pPr>
                                    <w:pStyle w:val="TableParagraph"/>
                                    <w:spacing w:line="251" w:lineRule="exact" w:before="15"/>
                                    <w:ind w:left="0" w:right="78"/>
                                    <w:jc w:val="center"/>
                                    <w:rPr>
                                      <w:rFonts w:ascii="DejaVu Sans"/>
                                      <w:i/>
                                      <w:sz w:val="21"/>
                                    </w:rPr>
                                  </w:pPr>
                                  <w:r>
                                    <w:rPr>
                                      <w:rFonts w:ascii="Georgia"/>
                                      <w:i/>
                                      <w:sz w:val="21"/>
                                    </w:rPr>
                                    <w:t>t</w:t>
                                  </w:r>
                                  <w:r>
                                    <w:rPr>
                                      <w:rFonts w:ascii="Georgia"/>
                                      <w:i/>
                                      <w:spacing w:val="6"/>
                                      <w:sz w:val="21"/>
                                    </w:rPr>
                                    <w:t> </w:t>
                                  </w:r>
                                  <w:r>
                                    <w:rPr>
                                      <w:rFonts w:ascii="MathJax_Main"/>
                                      <w:sz w:val="21"/>
                                    </w:rPr>
                                    <w:t>:</w:t>
                                  </w:r>
                                  <w:r>
                                    <w:rPr>
                                      <w:rFonts w:ascii="MathJax_Main"/>
                                      <w:spacing w:val="4"/>
                                      <w:sz w:val="21"/>
                                    </w:rPr>
                                    <w:t> </w:t>
                                  </w:r>
                                  <w:r>
                                    <w:rPr>
                                      <w:rFonts w:ascii="Georgia"/>
                                      <w:i/>
                                      <w:sz w:val="21"/>
                                    </w:rPr>
                                    <w:t>T</w:t>
                                  </w:r>
                                  <w:r>
                                    <w:rPr>
                                      <w:rFonts w:ascii="Georgia"/>
                                      <w:i/>
                                      <w:spacing w:val="45"/>
                                      <w:sz w:val="21"/>
                                    </w:rPr>
                                    <w:t> </w:t>
                                  </w:r>
                                  <w:r>
                                    <w:rPr>
                                      <w:rFonts w:ascii="DejaVu Sans Condensed"/>
                                      <w:i/>
                                      <w:sz w:val="21"/>
                                    </w:rPr>
                                    <w:t>|</w:t>
                                  </w:r>
                                  <w:r>
                                    <w:rPr>
                                      <w:rFonts w:ascii="DejaVu Sans Condensed"/>
                                      <w:i/>
                                      <w:spacing w:val="8"/>
                                      <w:sz w:val="21"/>
                                    </w:rPr>
                                    <w:t> </w:t>
                                  </w:r>
                                  <w:r>
                                    <w:rPr>
                                      <w:rFonts w:ascii="Georgia"/>
                                      <w:i/>
                                      <w:spacing w:val="-5"/>
                                      <w:sz w:val="21"/>
                                    </w:rPr>
                                    <w:t>I</w:t>
                                  </w:r>
                                  <w:r>
                                    <w:rPr>
                                      <w:rFonts w:ascii="DejaVu Sans"/>
                                      <w:i/>
                                      <w:spacing w:val="-5"/>
                                      <w:sz w:val="21"/>
                                      <w:vertAlign w:val="superscript"/>
                                    </w:rPr>
                                    <w:t>'</w:t>
                                  </w:r>
                                </w:p>
                              </w:tc>
                              <w:tc>
                                <w:tcPr>
                                  <w:tcW w:w="467" w:type="dxa"/>
                                </w:tcPr>
                                <w:p>
                                  <w:pPr>
                                    <w:pStyle w:val="TableParagraph"/>
                                    <w:spacing w:line="240" w:lineRule="auto" w:before="15"/>
                                    <w:ind w:left="5"/>
                                    <w:jc w:val="center"/>
                                    <w:rPr>
                                      <w:rFonts w:ascii="DejaVu Sans Condensed" w:hAnsi="DejaVu Sans Condensed"/>
                                      <w:i/>
                                      <w:sz w:val="21"/>
                                    </w:rPr>
                                  </w:pPr>
                                  <w:r>
                                    <w:rPr>
                                      <w:rFonts w:ascii="DejaVu Sans Condensed" w:hAnsi="DejaVu Sans Condensed"/>
                                      <w:i/>
                                      <w:spacing w:val="-5"/>
                                      <w:sz w:val="21"/>
                                    </w:rPr>
                                    <w:t>'→</w:t>
                                  </w:r>
                                </w:p>
                              </w:tc>
                              <w:tc>
                                <w:tcPr>
                                  <w:tcW w:w="322" w:type="dxa"/>
                                </w:tcPr>
                                <w:p>
                                  <w:pPr>
                                    <w:pStyle w:val="TableParagraph"/>
                                    <w:spacing w:line="245" w:lineRule="exact" w:before="20"/>
                                    <w:ind w:left="61"/>
                                    <w:jc w:val="center"/>
                                    <w:rPr>
                                      <w:rFonts w:ascii="MathJax_Main" w:hAnsi="MathJax_Main"/>
                                      <w:sz w:val="21"/>
                                    </w:rPr>
                                  </w:pPr>
                                  <w:r>
                                    <w:rPr>
                                      <w:rFonts w:ascii="MathJax_Main" w:hAnsi="MathJax_Main"/>
                                      <w:spacing w:val="-10"/>
                                      <w:sz w:val="21"/>
                                    </w:rPr>
                                    <w:t>Γ</w:t>
                                  </w:r>
                                </w:p>
                              </w:tc>
                              <w:tc>
                                <w:tcPr>
                                  <w:tcW w:w="833" w:type="dxa"/>
                                </w:tcPr>
                                <w:p>
                                  <w:pPr>
                                    <w:pStyle w:val="TableParagraph"/>
                                    <w:spacing w:line="251" w:lineRule="exact" w:before="15"/>
                                    <w:ind w:left="16"/>
                                    <w:jc w:val="center"/>
                                    <w:rPr>
                                      <w:rFonts w:ascii="Georgia" w:hAnsi="Georgia"/>
                                      <w:i/>
                                      <w:sz w:val="21"/>
                                    </w:rPr>
                                  </w:pPr>
                                  <w:r>
                                    <w:rPr>
                                      <w:rFonts w:ascii="DejaVu Sans Condensed" w:hAnsi="DejaVu Sans Condensed"/>
                                      <w:i/>
                                      <w:w w:val="115"/>
                                      <w:sz w:val="21"/>
                                    </w:rPr>
                                    <w:t>⇐</w:t>
                                  </w:r>
                                  <w:r>
                                    <w:rPr>
                                      <w:rFonts w:ascii="DejaVu Sans Condensed" w:hAnsi="DejaVu Sans Condensed"/>
                                      <w:i/>
                                      <w:spacing w:val="68"/>
                                      <w:w w:val="115"/>
                                      <w:sz w:val="21"/>
                                    </w:rPr>
                                    <w:t> </w:t>
                                  </w:r>
                                  <w:r>
                                    <w:rPr>
                                      <w:rFonts w:ascii="Georgia" w:hAnsi="Georgia"/>
                                      <w:i/>
                                      <w:w w:val="110"/>
                                      <w:sz w:val="21"/>
                                    </w:rPr>
                                    <w:t>t</w:t>
                                  </w:r>
                                  <w:r>
                                    <w:rPr>
                                      <w:rFonts w:ascii="Georgia" w:hAnsi="Georgia"/>
                                      <w:i/>
                                      <w:spacing w:val="7"/>
                                      <w:w w:val="110"/>
                                      <w:sz w:val="21"/>
                                    </w:rPr>
                                    <w:t> </w:t>
                                  </w:r>
                                  <w:r>
                                    <w:rPr>
                                      <w:rFonts w:ascii="MathJax_Main" w:hAnsi="MathJax_Main"/>
                                      <w:w w:val="110"/>
                                      <w:sz w:val="21"/>
                                    </w:rPr>
                                    <w:t>:</w:t>
                                  </w:r>
                                  <w:r>
                                    <w:rPr>
                                      <w:rFonts w:ascii="MathJax_Main" w:hAnsi="MathJax_Main"/>
                                      <w:spacing w:val="5"/>
                                      <w:w w:val="110"/>
                                      <w:sz w:val="21"/>
                                    </w:rPr>
                                    <w:t> </w:t>
                                  </w:r>
                                  <w:r>
                                    <w:rPr>
                                      <w:rFonts w:ascii="Georgia" w:hAnsi="Georgia"/>
                                      <w:i/>
                                      <w:spacing w:val="-10"/>
                                      <w:w w:val="110"/>
                                      <w:sz w:val="21"/>
                                    </w:rPr>
                                    <w:t>T</w:t>
                                  </w:r>
                                </w:p>
                              </w:tc>
                            </w:tr>
                            <w:tr>
                              <w:trPr>
                                <w:trHeight w:val="286" w:hRule="atLeast"/>
                              </w:trPr>
                              <w:tc>
                                <w:tcPr>
                                  <w:tcW w:w="941" w:type="dxa"/>
                                </w:tcPr>
                                <w:p>
                                  <w:pPr>
                                    <w:pStyle w:val="TableParagraph"/>
                                    <w:spacing w:line="228" w:lineRule="exact" w:before="38"/>
                                    <w:ind w:left="0" w:right="78"/>
                                    <w:jc w:val="center"/>
                                    <w:rPr>
                                      <w:rFonts w:ascii="DejaVu Sans"/>
                                      <w:i/>
                                      <w:sz w:val="21"/>
                                    </w:rPr>
                                  </w:pPr>
                                  <w:r>
                                    <w:rPr>
                                      <w:rFonts w:ascii="Georgia"/>
                                      <w:i/>
                                      <w:sz w:val="21"/>
                                    </w:rPr>
                                    <w:t>t</w:t>
                                  </w:r>
                                  <w:r>
                                    <w:rPr>
                                      <w:rFonts w:ascii="Georgia"/>
                                      <w:i/>
                                      <w:spacing w:val="6"/>
                                      <w:sz w:val="21"/>
                                    </w:rPr>
                                    <w:t> </w:t>
                                  </w:r>
                                  <w:r>
                                    <w:rPr>
                                      <w:rFonts w:ascii="MathJax_Main"/>
                                      <w:sz w:val="21"/>
                                    </w:rPr>
                                    <w:t>:</w:t>
                                  </w:r>
                                  <w:r>
                                    <w:rPr>
                                      <w:rFonts w:ascii="MathJax_Main"/>
                                      <w:spacing w:val="4"/>
                                      <w:sz w:val="21"/>
                                    </w:rPr>
                                    <w:t> </w:t>
                                  </w:r>
                                  <w:r>
                                    <w:rPr>
                                      <w:rFonts w:ascii="Georgia"/>
                                      <w:i/>
                                      <w:sz w:val="21"/>
                                    </w:rPr>
                                    <w:t>T</w:t>
                                  </w:r>
                                  <w:r>
                                    <w:rPr>
                                      <w:rFonts w:ascii="Georgia"/>
                                      <w:i/>
                                      <w:spacing w:val="45"/>
                                      <w:sz w:val="21"/>
                                    </w:rPr>
                                    <w:t> </w:t>
                                  </w:r>
                                  <w:r>
                                    <w:rPr>
                                      <w:rFonts w:ascii="DejaVu Sans Condensed"/>
                                      <w:i/>
                                      <w:sz w:val="21"/>
                                    </w:rPr>
                                    <w:t>|</w:t>
                                  </w:r>
                                  <w:r>
                                    <w:rPr>
                                      <w:rFonts w:ascii="DejaVu Sans Condensed"/>
                                      <w:i/>
                                      <w:spacing w:val="8"/>
                                      <w:sz w:val="21"/>
                                    </w:rPr>
                                    <w:t> </w:t>
                                  </w:r>
                                  <w:r>
                                    <w:rPr>
                                      <w:rFonts w:ascii="Georgia"/>
                                      <w:i/>
                                      <w:spacing w:val="-5"/>
                                      <w:sz w:val="21"/>
                                    </w:rPr>
                                    <w:t>I</w:t>
                                  </w:r>
                                  <w:r>
                                    <w:rPr>
                                      <w:rFonts w:ascii="DejaVu Sans"/>
                                      <w:i/>
                                      <w:spacing w:val="-5"/>
                                      <w:sz w:val="21"/>
                                      <w:vertAlign w:val="superscript"/>
                                    </w:rPr>
                                    <w:t>'</w:t>
                                  </w:r>
                                </w:p>
                              </w:tc>
                              <w:tc>
                                <w:tcPr>
                                  <w:tcW w:w="467" w:type="dxa"/>
                                </w:tcPr>
                                <w:p>
                                  <w:pPr>
                                    <w:pStyle w:val="TableParagraph"/>
                                    <w:spacing w:line="228" w:lineRule="exact" w:before="38"/>
                                    <w:ind w:left="5"/>
                                    <w:jc w:val="center"/>
                                    <w:rPr>
                                      <w:rFonts w:ascii="DejaVu Sans Condensed" w:hAnsi="DejaVu Sans Condensed"/>
                                      <w:i/>
                                      <w:sz w:val="21"/>
                                    </w:rPr>
                                  </w:pPr>
                                  <w:r>
                                    <w:rPr>
                                      <w:rFonts w:ascii="DejaVu Sans Condensed" w:hAnsi="DejaVu Sans Condensed"/>
                                      <w:i/>
                                      <w:spacing w:val="-5"/>
                                      <w:sz w:val="21"/>
                                    </w:rPr>
                                    <w:t>'→</w:t>
                                  </w:r>
                                </w:p>
                              </w:tc>
                              <w:tc>
                                <w:tcPr>
                                  <w:tcW w:w="322" w:type="dxa"/>
                                </w:tcPr>
                                <w:p>
                                  <w:pPr>
                                    <w:pStyle w:val="TableParagraph"/>
                                    <w:spacing w:line="222" w:lineRule="exact" w:before="44"/>
                                    <w:ind w:left="61"/>
                                    <w:jc w:val="center"/>
                                    <w:rPr>
                                      <w:rFonts w:ascii="MathJax_Main" w:hAnsi="MathJax_Main"/>
                                      <w:sz w:val="21"/>
                                    </w:rPr>
                                  </w:pPr>
                                  <w:r>
                                    <w:rPr>
                                      <w:rFonts w:ascii="MathJax_Main" w:hAnsi="MathJax_Main"/>
                                      <w:spacing w:val="-10"/>
                                      <w:sz w:val="21"/>
                                    </w:rPr>
                                    <w:t>Γ</w:t>
                                  </w:r>
                                </w:p>
                              </w:tc>
                              <w:tc>
                                <w:tcPr>
                                  <w:tcW w:w="833" w:type="dxa"/>
                                </w:tcPr>
                                <w:p>
                                  <w:pPr>
                                    <w:pStyle w:val="TableParagraph"/>
                                    <w:spacing w:line="228" w:lineRule="exact" w:before="38"/>
                                    <w:ind w:left="16"/>
                                    <w:jc w:val="center"/>
                                    <w:rPr>
                                      <w:rFonts w:ascii="Georgia" w:hAnsi="Georgia"/>
                                      <w:i/>
                                      <w:sz w:val="21"/>
                                    </w:rPr>
                                  </w:pPr>
                                  <w:r>
                                    <w:rPr>
                                      <w:rFonts w:ascii="DejaVu Sans Condensed" w:hAnsi="DejaVu Sans Condensed"/>
                                      <w:i/>
                                      <w:w w:val="115"/>
                                      <w:sz w:val="21"/>
                                    </w:rPr>
                                    <w:t>⇒</w:t>
                                  </w:r>
                                  <w:r>
                                    <w:rPr>
                                      <w:rFonts w:ascii="DejaVu Sans Condensed" w:hAnsi="DejaVu Sans Condensed"/>
                                      <w:i/>
                                      <w:spacing w:val="68"/>
                                      <w:w w:val="115"/>
                                      <w:sz w:val="21"/>
                                    </w:rPr>
                                    <w:t> </w:t>
                                  </w:r>
                                  <w:r>
                                    <w:rPr>
                                      <w:rFonts w:ascii="Georgia" w:hAnsi="Georgia"/>
                                      <w:i/>
                                      <w:w w:val="110"/>
                                      <w:sz w:val="21"/>
                                    </w:rPr>
                                    <w:t>t</w:t>
                                  </w:r>
                                  <w:r>
                                    <w:rPr>
                                      <w:rFonts w:ascii="Georgia" w:hAnsi="Georgia"/>
                                      <w:i/>
                                      <w:spacing w:val="7"/>
                                      <w:w w:val="110"/>
                                      <w:sz w:val="21"/>
                                    </w:rPr>
                                    <w:t> </w:t>
                                  </w:r>
                                  <w:r>
                                    <w:rPr>
                                      <w:rFonts w:ascii="MathJax_Main" w:hAnsi="MathJax_Main"/>
                                      <w:w w:val="110"/>
                                      <w:sz w:val="21"/>
                                    </w:rPr>
                                    <w:t>:</w:t>
                                  </w:r>
                                  <w:r>
                                    <w:rPr>
                                      <w:rFonts w:ascii="MathJax_Main" w:hAnsi="MathJax_Main"/>
                                      <w:spacing w:val="5"/>
                                      <w:w w:val="110"/>
                                      <w:sz w:val="21"/>
                                    </w:rPr>
                                    <w:t> </w:t>
                                  </w:r>
                                  <w:r>
                                    <w:rPr>
                                      <w:rFonts w:ascii="Georgia" w:hAnsi="Georgia"/>
                                      <w:i/>
                                      <w:spacing w:val="-10"/>
                                      <w:w w:val="110"/>
                                      <w:sz w:val="21"/>
                                    </w:rPr>
                                    <w:t>T</w:t>
                                  </w:r>
                                </w:p>
                              </w:tc>
                            </w:tr>
                          </w:tbl>
                          <w:p>
                            <w:pPr>
                              <w:pStyle w:val="BodyText"/>
                            </w:pPr>
                          </w:p>
                        </w:txbxContent>
                      </wps:txbx>
                      <wps:bodyPr wrap="square" lIns="0" tIns="0" rIns="0" bIns="0" rtlCol="0">
                        <a:noAutofit/>
                      </wps:bodyPr>
                    </wps:wsp>
                  </a:graphicData>
                </a:graphic>
              </wp:anchor>
            </w:drawing>
          </mc:Choice>
          <mc:Fallback>
            <w:pict>
              <v:shape style="position:absolute;margin-left:101.281998pt;margin-top:3.82145pt;width:134.25pt;height:28.6pt;mso-position-horizontal-relative:page;mso-position-vertical-relative:paragraph;z-index:15734784"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467"/>
                        <w:gridCol w:w="322"/>
                        <w:gridCol w:w="833"/>
                      </w:tblGrid>
                      <w:tr>
                        <w:trPr>
                          <w:trHeight w:val="286" w:hRule="atLeast"/>
                        </w:trPr>
                        <w:tc>
                          <w:tcPr>
                            <w:tcW w:w="941" w:type="dxa"/>
                          </w:tcPr>
                          <w:p>
                            <w:pPr>
                              <w:pStyle w:val="TableParagraph"/>
                              <w:spacing w:line="251" w:lineRule="exact" w:before="15"/>
                              <w:ind w:left="0" w:right="78"/>
                              <w:jc w:val="center"/>
                              <w:rPr>
                                <w:rFonts w:ascii="DejaVu Sans"/>
                                <w:i/>
                                <w:sz w:val="21"/>
                              </w:rPr>
                            </w:pPr>
                            <w:r>
                              <w:rPr>
                                <w:rFonts w:ascii="Georgia"/>
                                <w:i/>
                                <w:sz w:val="21"/>
                              </w:rPr>
                              <w:t>t</w:t>
                            </w:r>
                            <w:r>
                              <w:rPr>
                                <w:rFonts w:ascii="Georgia"/>
                                <w:i/>
                                <w:spacing w:val="6"/>
                                <w:sz w:val="21"/>
                              </w:rPr>
                              <w:t> </w:t>
                            </w:r>
                            <w:r>
                              <w:rPr>
                                <w:rFonts w:ascii="MathJax_Main"/>
                                <w:sz w:val="21"/>
                              </w:rPr>
                              <w:t>:</w:t>
                            </w:r>
                            <w:r>
                              <w:rPr>
                                <w:rFonts w:ascii="MathJax_Main"/>
                                <w:spacing w:val="4"/>
                                <w:sz w:val="21"/>
                              </w:rPr>
                              <w:t> </w:t>
                            </w:r>
                            <w:r>
                              <w:rPr>
                                <w:rFonts w:ascii="Georgia"/>
                                <w:i/>
                                <w:sz w:val="21"/>
                              </w:rPr>
                              <w:t>T</w:t>
                            </w:r>
                            <w:r>
                              <w:rPr>
                                <w:rFonts w:ascii="Georgia"/>
                                <w:i/>
                                <w:spacing w:val="45"/>
                                <w:sz w:val="21"/>
                              </w:rPr>
                              <w:t> </w:t>
                            </w:r>
                            <w:r>
                              <w:rPr>
                                <w:rFonts w:ascii="DejaVu Sans Condensed"/>
                                <w:i/>
                                <w:sz w:val="21"/>
                              </w:rPr>
                              <w:t>|</w:t>
                            </w:r>
                            <w:r>
                              <w:rPr>
                                <w:rFonts w:ascii="DejaVu Sans Condensed"/>
                                <w:i/>
                                <w:spacing w:val="8"/>
                                <w:sz w:val="21"/>
                              </w:rPr>
                              <w:t> </w:t>
                            </w:r>
                            <w:r>
                              <w:rPr>
                                <w:rFonts w:ascii="Georgia"/>
                                <w:i/>
                                <w:spacing w:val="-5"/>
                                <w:sz w:val="21"/>
                              </w:rPr>
                              <w:t>I</w:t>
                            </w:r>
                            <w:r>
                              <w:rPr>
                                <w:rFonts w:ascii="DejaVu Sans"/>
                                <w:i/>
                                <w:spacing w:val="-5"/>
                                <w:sz w:val="21"/>
                                <w:vertAlign w:val="superscript"/>
                              </w:rPr>
                              <w:t>'</w:t>
                            </w:r>
                          </w:p>
                        </w:tc>
                        <w:tc>
                          <w:tcPr>
                            <w:tcW w:w="467" w:type="dxa"/>
                          </w:tcPr>
                          <w:p>
                            <w:pPr>
                              <w:pStyle w:val="TableParagraph"/>
                              <w:spacing w:line="240" w:lineRule="auto" w:before="15"/>
                              <w:ind w:left="5"/>
                              <w:jc w:val="center"/>
                              <w:rPr>
                                <w:rFonts w:ascii="DejaVu Sans Condensed" w:hAnsi="DejaVu Sans Condensed"/>
                                <w:i/>
                                <w:sz w:val="21"/>
                              </w:rPr>
                            </w:pPr>
                            <w:r>
                              <w:rPr>
                                <w:rFonts w:ascii="DejaVu Sans Condensed" w:hAnsi="DejaVu Sans Condensed"/>
                                <w:i/>
                                <w:spacing w:val="-5"/>
                                <w:sz w:val="21"/>
                              </w:rPr>
                              <w:t>'→</w:t>
                            </w:r>
                          </w:p>
                        </w:tc>
                        <w:tc>
                          <w:tcPr>
                            <w:tcW w:w="322" w:type="dxa"/>
                          </w:tcPr>
                          <w:p>
                            <w:pPr>
                              <w:pStyle w:val="TableParagraph"/>
                              <w:spacing w:line="245" w:lineRule="exact" w:before="20"/>
                              <w:ind w:left="61"/>
                              <w:jc w:val="center"/>
                              <w:rPr>
                                <w:rFonts w:ascii="MathJax_Main" w:hAnsi="MathJax_Main"/>
                                <w:sz w:val="21"/>
                              </w:rPr>
                            </w:pPr>
                            <w:r>
                              <w:rPr>
                                <w:rFonts w:ascii="MathJax_Main" w:hAnsi="MathJax_Main"/>
                                <w:spacing w:val="-10"/>
                                <w:sz w:val="21"/>
                              </w:rPr>
                              <w:t>Γ</w:t>
                            </w:r>
                          </w:p>
                        </w:tc>
                        <w:tc>
                          <w:tcPr>
                            <w:tcW w:w="833" w:type="dxa"/>
                          </w:tcPr>
                          <w:p>
                            <w:pPr>
                              <w:pStyle w:val="TableParagraph"/>
                              <w:spacing w:line="251" w:lineRule="exact" w:before="15"/>
                              <w:ind w:left="16"/>
                              <w:jc w:val="center"/>
                              <w:rPr>
                                <w:rFonts w:ascii="Georgia" w:hAnsi="Georgia"/>
                                <w:i/>
                                <w:sz w:val="21"/>
                              </w:rPr>
                            </w:pPr>
                            <w:r>
                              <w:rPr>
                                <w:rFonts w:ascii="DejaVu Sans Condensed" w:hAnsi="DejaVu Sans Condensed"/>
                                <w:i/>
                                <w:w w:val="115"/>
                                <w:sz w:val="21"/>
                              </w:rPr>
                              <w:t>⇐</w:t>
                            </w:r>
                            <w:r>
                              <w:rPr>
                                <w:rFonts w:ascii="DejaVu Sans Condensed" w:hAnsi="DejaVu Sans Condensed"/>
                                <w:i/>
                                <w:spacing w:val="68"/>
                                <w:w w:val="115"/>
                                <w:sz w:val="21"/>
                              </w:rPr>
                              <w:t> </w:t>
                            </w:r>
                            <w:r>
                              <w:rPr>
                                <w:rFonts w:ascii="Georgia" w:hAnsi="Georgia"/>
                                <w:i/>
                                <w:w w:val="110"/>
                                <w:sz w:val="21"/>
                              </w:rPr>
                              <w:t>t</w:t>
                            </w:r>
                            <w:r>
                              <w:rPr>
                                <w:rFonts w:ascii="Georgia" w:hAnsi="Georgia"/>
                                <w:i/>
                                <w:spacing w:val="7"/>
                                <w:w w:val="110"/>
                                <w:sz w:val="21"/>
                              </w:rPr>
                              <w:t> </w:t>
                            </w:r>
                            <w:r>
                              <w:rPr>
                                <w:rFonts w:ascii="MathJax_Main" w:hAnsi="MathJax_Main"/>
                                <w:w w:val="110"/>
                                <w:sz w:val="21"/>
                              </w:rPr>
                              <w:t>:</w:t>
                            </w:r>
                            <w:r>
                              <w:rPr>
                                <w:rFonts w:ascii="MathJax_Main" w:hAnsi="MathJax_Main"/>
                                <w:spacing w:val="5"/>
                                <w:w w:val="110"/>
                                <w:sz w:val="21"/>
                              </w:rPr>
                              <w:t> </w:t>
                            </w:r>
                            <w:r>
                              <w:rPr>
                                <w:rFonts w:ascii="Georgia" w:hAnsi="Georgia"/>
                                <w:i/>
                                <w:spacing w:val="-10"/>
                                <w:w w:val="110"/>
                                <w:sz w:val="21"/>
                              </w:rPr>
                              <w:t>T</w:t>
                            </w:r>
                          </w:p>
                        </w:tc>
                      </w:tr>
                      <w:tr>
                        <w:trPr>
                          <w:trHeight w:val="286" w:hRule="atLeast"/>
                        </w:trPr>
                        <w:tc>
                          <w:tcPr>
                            <w:tcW w:w="941" w:type="dxa"/>
                          </w:tcPr>
                          <w:p>
                            <w:pPr>
                              <w:pStyle w:val="TableParagraph"/>
                              <w:spacing w:line="228" w:lineRule="exact" w:before="38"/>
                              <w:ind w:left="0" w:right="78"/>
                              <w:jc w:val="center"/>
                              <w:rPr>
                                <w:rFonts w:ascii="DejaVu Sans"/>
                                <w:i/>
                                <w:sz w:val="21"/>
                              </w:rPr>
                            </w:pPr>
                            <w:r>
                              <w:rPr>
                                <w:rFonts w:ascii="Georgia"/>
                                <w:i/>
                                <w:sz w:val="21"/>
                              </w:rPr>
                              <w:t>t</w:t>
                            </w:r>
                            <w:r>
                              <w:rPr>
                                <w:rFonts w:ascii="Georgia"/>
                                <w:i/>
                                <w:spacing w:val="6"/>
                                <w:sz w:val="21"/>
                              </w:rPr>
                              <w:t> </w:t>
                            </w:r>
                            <w:r>
                              <w:rPr>
                                <w:rFonts w:ascii="MathJax_Main"/>
                                <w:sz w:val="21"/>
                              </w:rPr>
                              <w:t>:</w:t>
                            </w:r>
                            <w:r>
                              <w:rPr>
                                <w:rFonts w:ascii="MathJax_Main"/>
                                <w:spacing w:val="4"/>
                                <w:sz w:val="21"/>
                              </w:rPr>
                              <w:t> </w:t>
                            </w:r>
                            <w:r>
                              <w:rPr>
                                <w:rFonts w:ascii="Georgia"/>
                                <w:i/>
                                <w:sz w:val="21"/>
                              </w:rPr>
                              <w:t>T</w:t>
                            </w:r>
                            <w:r>
                              <w:rPr>
                                <w:rFonts w:ascii="Georgia"/>
                                <w:i/>
                                <w:spacing w:val="45"/>
                                <w:sz w:val="21"/>
                              </w:rPr>
                              <w:t> </w:t>
                            </w:r>
                            <w:r>
                              <w:rPr>
                                <w:rFonts w:ascii="DejaVu Sans Condensed"/>
                                <w:i/>
                                <w:sz w:val="21"/>
                              </w:rPr>
                              <w:t>|</w:t>
                            </w:r>
                            <w:r>
                              <w:rPr>
                                <w:rFonts w:ascii="DejaVu Sans Condensed"/>
                                <w:i/>
                                <w:spacing w:val="8"/>
                                <w:sz w:val="21"/>
                              </w:rPr>
                              <w:t> </w:t>
                            </w:r>
                            <w:r>
                              <w:rPr>
                                <w:rFonts w:ascii="Georgia"/>
                                <w:i/>
                                <w:spacing w:val="-5"/>
                                <w:sz w:val="21"/>
                              </w:rPr>
                              <w:t>I</w:t>
                            </w:r>
                            <w:r>
                              <w:rPr>
                                <w:rFonts w:ascii="DejaVu Sans"/>
                                <w:i/>
                                <w:spacing w:val="-5"/>
                                <w:sz w:val="21"/>
                                <w:vertAlign w:val="superscript"/>
                              </w:rPr>
                              <w:t>'</w:t>
                            </w:r>
                          </w:p>
                        </w:tc>
                        <w:tc>
                          <w:tcPr>
                            <w:tcW w:w="467" w:type="dxa"/>
                          </w:tcPr>
                          <w:p>
                            <w:pPr>
                              <w:pStyle w:val="TableParagraph"/>
                              <w:spacing w:line="228" w:lineRule="exact" w:before="38"/>
                              <w:ind w:left="5"/>
                              <w:jc w:val="center"/>
                              <w:rPr>
                                <w:rFonts w:ascii="DejaVu Sans Condensed" w:hAnsi="DejaVu Sans Condensed"/>
                                <w:i/>
                                <w:sz w:val="21"/>
                              </w:rPr>
                            </w:pPr>
                            <w:r>
                              <w:rPr>
                                <w:rFonts w:ascii="DejaVu Sans Condensed" w:hAnsi="DejaVu Sans Condensed"/>
                                <w:i/>
                                <w:spacing w:val="-5"/>
                                <w:sz w:val="21"/>
                              </w:rPr>
                              <w:t>'→</w:t>
                            </w:r>
                          </w:p>
                        </w:tc>
                        <w:tc>
                          <w:tcPr>
                            <w:tcW w:w="322" w:type="dxa"/>
                          </w:tcPr>
                          <w:p>
                            <w:pPr>
                              <w:pStyle w:val="TableParagraph"/>
                              <w:spacing w:line="222" w:lineRule="exact" w:before="44"/>
                              <w:ind w:left="61"/>
                              <w:jc w:val="center"/>
                              <w:rPr>
                                <w:rFonts w:ascii="MathJax_Main" w:hAnsi="MathJax_Main"/>
                                <w:sz w:val="21"/>
                              </w:rPr>
                            </w:pPr>
                            <w:r>
                              <w:rPr>
                                <w:rFonts w:ascii="MathJax_Main" w:hAnsi="MathJax_Main"/>
                                <w:spacing w:val="-10"/>
                                <w:sz w:val="21"/>
                              </w:rPr>
                              <w:t>Γ</w:t>
                            </w:r>
                          </w:p>
                        </w:tc>
                        <w:tc>
                          <w:tcPr>
                            <w:tcW w:w="833" w:type="dxa"/>
                          </w:tcPr>
                          <w:p>
                            <w:pPr>
                              <w:pStyle w:val="TableParagraph"/>
                              <w:spacing w:line="228" w:lineRule="exact" w:before="38"/>
                              <w:ind w:left="16"/>
                              <w:jc w:val="center"/>
                              <w:rPr>
                                <w:rFonts w:ascii="Georgia" w:hAnsi="Georgia"/>
                                <w:i/>
                                <w:sz w:val="21"/>
                              </w:rPr>
                            </w:pPr>
                            <w:r>
                              <w:rPr>
                                <w:rFonts w:ascii="DejaVu Sans Condensed" w:hAnsi="DejaVu Sans Condensed"/>
                                <w:i/>
                                <w:w w:val="115"/>
                                <w:sz w:val="21"/>
                              </w:rPr>
                              <w:t>⇒</w:t>
                            </w:r>
                            <w:r>
                              <w:rPr>
                                <w:rFonts w:ascii="DejaVu Sans Condensed" w:hAnsi="DejaVu Sans Condensed"/>
                                <w:i/>
                                <w:spacing w:val="68"/>
                                <w:w w:val="115"/>
                                <w:sz w:val="21"/>
                              </w:rPr>
                              <w:t> </w:t>
                            </w:r>
                            <w:r>
                              <w:rPr>
                                <w:rFonts w:ascii="Georgia" w:hAnsi="Georgia"/>
                                <w:i/>
                                <w:w w:val="110"/>
                                <w:sz w:val="21"/>
                              </w:rPr>
                              <w:t>t</w:t>
                            </w:r>
                            <w:r>
                              <w:rPr>
                                <w:rFonts w:ascii="Georgia" w:hAnsi="Georgia"/>
                                <w:i/>
                                <w:spacing w:val="7"/>
                                <w:w w:val="110"/>
                                <w:sz w:val="21"/>
                              </w:rPr>
                              <w:t> </w:t>
                            </w:r>
                            <w:r>
                              <w:rPr>
                                <w:rFonts w:ascii="MathJax_Main" w:hAnsi="MathJax_Main"/>
                                <w:w w:val="110"/>
                                <w:sz w:val="21"/>
                              </w:rPr>
                              <w:t>:</w:t>
                            </w:r>
                            <w:r>
                              <w:rPr>
                                <w:rFonts w:ascii="MathJax_Main" w:hAnsi="MathJax_Main"/>
                                <w:spacing w:val="5"/>
                                <w:w w:val="110"/>
                                <w:sz w:val="21"/>
                              </w:rPr>
                              <w:t> </w:t>
                            </w:r>
                            <w:r>
                              <w:rPr>
                                <w:rFonts w:ascii="Georgia" w:hAnsi="Georgia"/>
                                <w:i/>
                                <w:spacing w:val="-10"/>
                                <w:w w:val="110"/>
                                <w:sz w:val="21"/>
                              </w:rPr>
                              <w:t>T</w:t>
                            </w:r>
                          </w:p>
                        </w:tc>
                      </w:tr>
                    </w:tbl>
                    <w:p>
                      <w:pPr>
                        <w:pStyle w:val="BodyText"/>
                      </w:pPr>
                    </w:p>
                  </w:txbxContent>
                </v:textbox>
                <w10:wrap type="none"/>
              </v:shape>
            </w:pict>
          </mc:Fallback>
        </mc:AlternateContent>
      </w:r>
      <w:r>
        <w:rPr>
          <w:w w:val="110"/>
          <w:sz w:val="21"/>
        </w:rPr>
        <w:t>Γ</w:t>
      </w:r>
      <w:r>
        <w:rPr>
          <w:spacing w:val="-23"/>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I</w:t>
      </w:r>
      <w:r>
        <w:rPr>
          <w:rFonts w:ascii="Georgia" w:hAnsi="Georgia"/>
          <w:i/>
          <w:spacing w:val="68"/>
          <w:w w:val="110"/>
          <w:sz w:val="21"/>
        </w:rPr>
        <w:t> </w:t>
      </w:r>
      <w:r>
        <w:rPr>
          <w:rFonts w:ascii="DejaVu Sans Condensed" w:hAnsi="DejaVu Sans Condensed"/>
          <w:i/>
          <w:spacing w:val="-7"/>
          <w:w w:val="110"/>
          <w:sz w:val="21"/>
        </w:rPr>
        <w:t>⇐</w:t>
      </w:r>
      <w:r>
        <w:rPr>
          <w:rFonts w:ascii="Georgia" w:hAnsi="Georgia"/>
          <w:i/>
          <w:spacing w:val="-7"/>
          <w:w w:val="110"/>
          <w:sz w:val="21"/>
          <w:vertAlign w:val="superscript"/>
        </w:rPr>
        <w:t>c</w:t>
      </w:r>
    </w:p>
    <w:p>
      <w:pPr>
        <w:spacing w:before="57"/>
        <w:ind w:left="532" w:right="0" w:firstLine="0"/>
        <w:jc w:val="left"/>
        <w:rPr>
          <w:rFonts w:ascii="Georgia" w:hAnsi="Georgia"/>
          <w:i/>
          <w:sz w:val="21"/>
        </w:rPr>
      </w:pPr>
      <w:r>
        <w:rPr>
          <w:w w:val="110"/>
          <w:sz w:val="21"/>
        </w:rPr>
        <w:t>Γ</w:t>
      </w:r>
      <w:r>
        <w:rPr>
          <w:spacing w:val="-23"/>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I</w:t>
      </w:r>
      <w:r>
        <w:rPr>
          <w:rFonts w:ascii="Georgia" w:hAnsi="Georgia"/>
          <w:i/>
          <w:spacing w:val="68"/>
          <w:w w:val="110"/>
          <w:sz w:val="21"/>
        </w:rPr>
        <w:t> </w:t>
      </w:r>
      <w:r>
        <w:rPr>
          <w:rFonts w:ascii="DejaVu Sans Condensed" w:hAnsi="DejaVu Sans Condensed"/>
          <w:i/>
          <w:spacing w:val="-7"/>
          <w:w w:val="110"/>
          <w:sz w:val="21"/>
        </w:rPr>
        <w:t>⇒</w:t>
      </w:r>
      <w:r>
        <w:rPr>
          <w:rFonts w:ascii="Georgia" w:hAnsi="Georgia"/>
          <w:i/>
          <w:spacing w:val="-7"/>
          <w:w w:val="110"/>
          <w:sz w:val="21"/>
          <w:vertAlign w:val="superscript"/>
        </w:rPr>
        <w:t>c</w:t>
      </w:r>
    </w:p>
    <w:p>
      <w:pPr>
        <w:pStyle w:val="BodyText"/>
        <w:spacing w:line="259" w:lineRule="auto" w:before="92"/>
        <w:ind w:left="108" w:right="239"/>
        <w:jc w:val="both"/>
      </w:pPr>
      <w:r>
        <w:rPr/>
        <w:t>Our rules exactly match a standard bidirectional LF checking algorithm under this interpretation (dropping the ascription rule whose interpretation is obviously admis- sible).</w:t>
      </w:r>
      <w:r>
        <w:rPr>
          <w:spacing w:val="40"/>
        </w:rPr>
        <w:t> </w:t>
      </w:r>
      <w:r>
        <w:rPr/>
        <w:t>The second issue is to verify that the outputs of judgments are well-defined. This</w:t>
      </w:r>
      <w:r>
        <w:rPr>
          <w:spacing w:val="11"/>
        </w:rPr>
        <w:t> </w:t>
      </w:r>
      <w:r>
        <w:rPr/>
        <w:t>could</w:t>
      </w:r>
      <w:r>
        <w:rPr>
          <w:spacing w:val="14"/>
        </w:rPr>
        <w:t> </w:t>
      </w:r>
      <w:r>
        <w:rPr/>
        <w:t>fail</w:t>
      </w:r>
      <w:r>
        <w:rPr>
          <w:spacing w:val="15"/>
        </w:rPr>
        <w:t> </w:t>
      </w:r>
      <w:r>
        <w:rPr/>
        <w:t>to</w:t>
      </w:r>
      <w:r>
        <w:rPr>
          <w:spacing w:val="13"/>
        </w:rPr>
        <w:t> </w:t>
      </w:r>
      <w:r>
        <w:rPr/>
        <w:t>be</w:t>
      </w:r>
      <w:r>
        <w:rPr>
          <w:spacing w:val="13"/>
        </w:rPr>
        <w:t> </w:t>
      </w:r>
      <w:r>
        <w:rPr/>
        <w:t>the</w:t>
      </w:r>
      <w:r>
        <w:rPr>
          <w:spacing w:val="14"/>
        </w:rPr>
        <w:t> </w:t>
      </w:r>
      <w:r>
        <w:rPr/>
        <w:t>case</w:t>
      </w:r>
      <w:r>
        <w:rPr>
          <w:spacing w:val="13"/>
        </w:rPr>
        <w:t> </w:t>
      </w:r>
      <w:r>
        <w:rPr/>
        <w:t>if</w:t>
      </w:r>
      <w:r>
        <w:rPr>
          <w:spacing w:val="14"/>
        </w:rPr>
        <w:t> </w:t>
      </w:r>
      <w:r>
        <w:rPr/>
        <w:t>a</w:t>
      </w:r>
      <w:r>
        <w:rPr>
          <w:spacing w:val="14"/>
        </w:rPr>
        <w:t> </w:t>
      </w:r>
      <w:r>
        <w:rPr/>
        <w:t>rule</w:t>
      </w:r>
      <w:r>
        <w:rPr>
          <w:spacing w:val="13"/>
        </w:rPr>
        <w:t> </w:t>
      </w:r>
      <w:r>
        <w:rPr/>
        <w:t>required</w:t>
      </w:r>
      <w:r>
        <w:rPr>
          <w:spacing w:val="14"/>
        </w:rPr>
        <w:t> </w:t>
      </w:r>
      <w:r>
        <w:rPr/>
        <w:t>creation</w:t>
      </w:r>
      <w:r>
        <w:rPr>
          <w:spacing w:val="15"/>
        </w:rPr>
        <w:t> </w:t>
      </w:r>
      <w:r>
        <w:rPr/>
        <w:t>of</w:t>
      </w:r>
      <w:r>
        <w:rPr>
          <w:spacing w:val="14"/>
        </w:rPr>
        <w:t> </w:t>
      </w:r>
      <w:r>
        <w:rPr/>
        <w:t>a</w:t>
      </w:r>
      <w:r>
        <w:rPr>
          <w:spacing w:val="13"/>
        </w:rPr>
        <w:t> </w:t>
      </w:r>
      <w:r>
        <w:rPr/>
        <w:t>term</w:t>
      </w:r>
      <w:r>
        <w:rPr>
          <w:spacing w:val="15"/>
        </w:rPr>
        <w:t> </w:t>
      </w:r>
      <w:r>
        <w:rPr/>
        <w:t>or</w:t>
      </w:r>
      <w:r>
        <w:rPr>
          <w:spacing w:val="14"/>
        </w:rPr>
        <w:t> </w:t>
      </w:r>
      <w:r>
        <w:rPr/>
        <w:t>type</w:t>
      </w:r>
      <w:r>
        <w:rPr>
          <w:spacing w:val="13"/>
        </w:rPr>
        <w:t> </w:t>
      </w:r>
      <w:r>
        <w:rPr/>
        <w:t>when</w:t>
      </w:r>
      <w:r>
        <w:rPr>
          <w:spacing w:val="15"/>
        </w:rPr>
        <w:t> </w:t>
      </w:r>
      <w:r>
        <w:rPr>
          <w:spacing w:val="-5"/>
        </w:rPr>
        <w:t>one</w:t>
      </w:r>
    </w:p>
    <w:p>
      <w:pPr>
        <w:spacing w:after="0" w:line="259" w:lineRule="auto"/>
        <w:jc w:val="both"/>
        <w:sectPr>
          <w:pgSz w:w="9360" w:h="13610"/>
          <w:pgMar w:header="855" w:footer="0" w:top="1040" w:bottom="280" w:left="680" w:right="660"/>
        </w:sectPr>
      </w:pPr>
    </w:p>
    <w:p>
      <w:pPr>
        <w:pStyle w:val="BodyText"/>
        <w:spacing w:line="266" w:lineRule="exact" w:before="136"/>
        <w:ind w:left="221" w:right="123"/>
        <w:jc w:val="both"/>
      </w:pPr>
      <w:bookmarkStart w:name="Empirical Results" w:id="9"/>
      <w:bookmarkEnd w:id="9"/>
      <w:r>
        <w:rPr/>
      </w:r>
      <w:r>
        <w:rPr/>
        <w:t>of its subterms had not been created or when a meta-theoretic operation used to create the expression was undefined.</w:t>
      </w:r>
      <w:r>
        <w:rPr>
          <w:spacing w:val="36"/>
        </w:rPr>
        <w:t> </w:t>
      </w:r>
      <w:r>
        <w:rPr/>
        <w:t>We can easily verify that whenever the boolean flag </w:t>
      </w:r>
      <w:r>
        <w:rPr>
          <w:rFonts w:ascii="Georgia" w:hAnsi="Georgia"/>
          <w:i/>
        </w:rPr>
        <w:t>c </w:t>
      </w:r>
      <w:r>
        <w:rPr/>
        <w:t>in a judgment in the conclusion is true, then the subterms of the term </w:t>
      </w:r>
      <w:r>
        <w:rPr>
          <w:rFonts w:ascii="Georgia" w:hAnsi="Georgia"/>
          <w:i/>
        </w:rPr>
        <w:t>t </w:t>
      </w:r>
      <w:r>
        <w:rPr/>
        <w:t>being created in that judgment all exist, and similarly for the type </w:t>
      </w:r>
      <w:r>
        <w:rPr>
          <w:rFonts w:ascii="Georgia" w:hAnsi="Georgia"/>
          <w:i/>
        </w:rPr>
        <w:t>T</w:t>
      </w:r>
      <w:r>
        <w:rPr>
          <w:rFonts w:ascii="Georgia" w:hAnsi="Georgia"/>
          <w:i/>
          <w:spacing w:val="-13"/>
        </w:rPr>
        <w:t> </w:t>
      </w:r>
      <w:r>
        <w:rPr/>
        <w:t>.</w:t>
      </w:r>
      <w:r>
        <w:rPr>
          <w:spacing w:val="40"/>
        </w:rPr>
        <w:t> </w:t>
      </w:r>
      <w:r>
        <w:rPr/>
        <w:t>Of course, in the application</w:t>
      </w:r>
      <w:r>
        <w:rPr>
          <w:spacing w:val="27"/>
        </w:rPr>
        <w:t> </w:t>
      </w:r>
      <w:r>
        <w:rPr/>
        <w:t>case,</w:t>
      </w:r>
      <w:r>
        <w:rPr>
          <w:spacing w:val="28"/>
        </w:rPr>
        <w:t> </w:t>
      </w:r>
      <w:r>
        <w:rPr/>
        <w:t>as</w:t>
      </w:r>
      <w:r>
        <w:rPr>
          <w:spacing w:val="27"/>
        </w:rPr>
        <w:t> </w:t>
      </w:r>
      <w:r>
        <w:rPr/>
        <w:t>explained</w:t>
      </w:r>
      <w:r>
        <w:rPr>
          <w:spacing w:val="27"/>
        </w:rPr>
        <w:t> </w:t>
      </w:r>
      <w:r>
        <w:rPr/>
        <w:t>above,</w:t>
      </w:r>
      <w:r>
        <w:rPr>
          <w:spacing w:val="28"/>
        </w:rPr>
        <w:t> </w:t>
      </w:r>
      <w:r>
        <w:rPr/>
        <w:t>we</w:t>
      </w:r>
      <w:r>
        <w:rPr>
          <w:spacing w:val="27"/>
        </w:rPr>
        <w:t> </w:t>
      </w:r>
      <w:r>
        <w:rPr/>
        <w:t>avoid</w:t>
      </w:r>
      <w:r>
        <w:rPr>
          <w:spacing w:val="27"/>
        </w:rPr>
        <w:t> </w:t>
      </w:r>
      <w:r>
        <w:rPr/>
        <w:t>substituting</w:t>
      </w:r>
      <w:r>
        <w:rPr>
          <w:spacing w:val="27"/>
        </w:rPr>
        <w:t> </w:t>
      </w:r>
      <w:r>
        <w:rPr/>
        <w:t>a</w:t>
      </w:r>
      <w:r>
        <w:rPr>
          <w:spacing w:val="27"/>
        </w:rPr>
        <w:t> </w:t>
      </w:r>
      <w:r>
        <w:rPr/>
        <w:t>non-existent</w:t>
      </w:r>
      <w:r>
        <w:rPr>
          <w:spacing w:val="25"/>
        </w:rPr>
        <w:t> </w:t>
      </w:r>
      <w:r>
        <w:rPr>
          <w:rFonts w:ascii="Georgia" w:hAnsi="Georgia"/>
          <w:i/>
        </w:rPr>
        <w:t>t</w:t>
      </w:r>
      <w:r>
        <w:rPr>
          <w:rFonts w:ascii="LM Roman 8" w:hAnsi="LM Roman 8"/>
          <w:vertAlign w:val="subscript"/>
        </w:rPr>
        <w:t>2</w:t>
      </w:r>
      <w:r>
        <w:rPr>
          <w:rFonts w:ascii="LM Roman 8" w:hAnsi="LM Roman 8"/>
          <w:vertAlign w:val="baseline"/>
        </w:rPr>
        <w:t> </w:t>
      </w:r>
      <w:r>
        <w:rPr>
          <w:vertAlign w:val="baseline"/>
        </w:rPr>
        <w:t>for</w:t>
      </w:r>
      <w:r>
        <w:rPr>
          <w:spacing w:val="27"/>
          <w:vertAlign w:val="baseline"/>
        </w:rPr>
        <w:t> </w:t>
      </w:r>
      <w:r>
        <w:rPr>
          <w:rFonts w:ascii="Georgia" w:hAnsi="Georgia"/>
          <w:i/>
          <w:vertAlign w:val="baseline"/>
        </w:rPr>
        <w:t>x</w:t>
      </w:r>
      <w:r>
        <w:rPr>
          <w:rFonts w:ascii="Georgia" w:hAnsi="Georgia"/>
          <w:i/>
          <w:vertAlign w:val="baseline"/>
        </w:rPr>
        <w:t> </w:t>
      </w:r>
      <w:r>
        <w:rPr>
          <w:vertAlign w:val="baseline"/>
        </w:rPr>
        <w:t>in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in the case when </w:t>
      </w:r>
      <w:r>
        <w:rPr>
          <w:rFonts w:ascii="Georgia" w:hAnsi="Georgia"/>
          <w:i/>
          <w:vertAlign w:val="baseline"/>
        </w:rPr>
        <w:t>x </w:t>
      </w:r>
      <w:r>
        <w:rPr>
          <w:rFonts w:ascii="DejaVu Sans Condensed" w:hAnsi="DejaVu Sans Condensed"/>
          <w:i/>
          <w:vertAlign w:val="baseline"/>
        </w:rPr>
        <w:t>/∈ </w:t>
      </w:r>
      <w:r>
        <w:rPr>
          <w:rFonts w:ascii="LM Roman 10" w:hAnsi="LM Roman 10"/>
          <w:i/>
          <w:vertAlign w:val="baseline"/>
        </w:rPr>
        <w:t>FV</w:t>
      </w:r>
      <w:r>
        <w:rPr>
          <w:vertAlign w:val="baseline"/>
        </w:rPr>
        <w:t>(</w:t>
      </w:r>
      <w:r>
        <w:rPr>
          <w:rFonts w:ascii="Georgia" w:hAnsi="Georgia"/>
          <w:i/>
          <w:vertAlign w:val="baseline"/>
        </w:rPr>
        <w:t>T</w:t>
      </w:r>
      <w:r>
        <w:rPr>
          <w:rFonts w:ascii="LM Roman 8" w:hAnsi="LM Roman 8"/>
          <w:vertAlign w:val="subscript"/>
        </w:rPr>
        <w:t>2</w:t>
      </w:r>
      <w:r>
        <w:rPr>
          <w:vertAlign w:val="baseline"/>
        </w:rPr>
        <w:t>).</w:t>
      </w:r>
    </w:p>
    <w:p>
      <w:pPr>
        <w:pStyle w:val="BodyText"/>
        <w:spacing w:before="79"/>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Empirical</w:t>
      </w:r>
      <w:r>
        <w:rPr>
          <w:rFonts w:ascii="LM Roman 10"/>
          <w:i/>
          <w:spacing w:val="-11"/>
          <w:sz w:val="21"/>
        </w:rPr>
        <w:t> </w:t>
      </w:r>
      <w:r>
        <w:rPr>
          <w:rFonts w:ascii="LM Roman 10"/>
          <w:i/>
          <w:spacing w:val="-2"/>
          <w:sz w:val="21"/>
        </w:rPr>
        <w:t>Results</w:t>
      </w:r>
    </w:p>
    <w:p>
      <w:pPr>
        <w:pStyle w:val="BodyText"/>
        <w:spacing w:line="266" w:lineRule="exact" w:before="141"/>
        <w:ind w:left="221" w:right="122"/>
        <w:jc w:val="both"/>
      </w:pPr>
      <w:r>
        <w:rPr/>
        <w:t>Figures</w:t>
      </w:r>
      <w:r>
        <w:rPr>
          <w:spacing w:val="-3"/>
        </w:rPr>
        <w:t> </w:t>
      </w:r>
      <w:hyperlink w:history="true" w:anchor="_bookmark2">
        <w:r>
          <w:rPr>
            <w:color w:val="0000FF"/>
          </w:rPr>
          <w:t>2</w:t>
        </w:r>
      </w:hyperlink>
      <w:r>
        <w:rPr>
          <w:color w:val="0000FF"/>
          <w:spacing w:val="-4"/>
        </w:rPr>
        <w:t> </w:t>
      </w:r>
      <w:r>
        <w:rPr/>
        <w:t>and</w:t>
      </w:r>
      <w:r>
        <w:rPr>
          <w:spacing w:val="-5"/>
        </w:rPr>
        <w:t> </w:t>
      </w:r>
      <w:hyperlink w:history="true" w:anchor="_bookmark3">
        <w:r>
          <w:rPr>
            <w:color w:val="0000FF"/>
          </w:rPr>
          <w:t>3</w:t>
        </w:r>
      </w:hyperlink>
      <w:r>
        <w:rPr>
          <w:color w:val="0000FF"/>
          <w:spacing w:val="-4"/>
        </w:rPr>
        <w:t> </w:t>
      </w:r>
      <w:r>
        <w:rPr/>
        <w:t>compare</w:t>
      </w:r>
      <w:r>
        <w:rPr>
          <w:spacing w:val="-4"/>
        </w:rPr>
        <w:t> </w:t>
      </w:r>
      <w:r>
        <w:rPr/>
        <w:t>a</w:t>
      </w:r>
      <w:r>
        <w:rPr>
          <w:spacing w:val="-4"/>
        </w:rPr>
        <w:t> </w:t>
      </w:r>
      <w:r>
        <w:rPr/>
        <w:t>prototype</w:t>
      </w:r>
      <w:r>
        <w:rPr>
          <w:spacing w:val="-4"/>
        </w:rPr>
        <w:t> </w:t>
      </w:r>
      <w:r>
        <w:rPr/>
        <w:t>incremental</w:t>
      </w:r>
      <w:r>
        <w:rPr>
          <w:spacing w:val="-4"/>
        </w:rPr>
        <w:t> </w:t>
      </w:r>
      <w:r>
        <w:rPr/>
        <w:t>checker</w:t>
      </w:r>
      <w:r>
        <w:rPr>
          <w:spacing w:val="-4"/>
        </w:rPr>
        <w:t> </w:t>
      </w:r>
      <w:r>
        <w:rPr/>
        <w:t>(“inc”)</w:t>
      </w:r>
      <w:r>
        <w:rPr>
          <w:spacing w:val="-4"/>
        </w:rPr>
        <w:t> </w:t>
      </w:r>
      <w:r>
        <w:rPr/>
        <w:t>against</w:t>
      </w:r>
      <w:r>
        <w:rPr>
          <w:spacing w:val="-4"/>
        </w:rPr>
        <w:t> </w:t>
      </w:r>
      <w:r>
        <w:rPr/>
        <w:t>the</w:t>
      </w:r>
      <w:r>
        <w:rPr>
          <w:spacing w:val="-7"/>
        </w:rPr>
        <w:t> </w:t>
      </w:r>
      <w:r>
        <w:rPr>
          <w:rFonts w:ascii="LM Roman Caps 10" w:hAnsi="LM Roman Caps 10"/>
        </w:rPr>
        <w:t>T</w:t>
      </w:r>
      <w:r>
        <w:rPr>
          <w:rFonts w:ascii="LM Roman Caps 10" w:hAnsi="LM Roman Caps 10"/>
          <w:smallCaps/>
        </w:rPr>
        <w:t>welf</w:t>
      </w:r>
      <w:r>
        <w:rPr>
          <w:rFonts w:ascii="LM Roman Caps 10" w:hAnsi="LM Roman Caps 10"/>
          <w:smallCaps w:val="0"/>
        </w:rPr>
        <w:t> </w:t>
      </w:r>
      <w:r>
        <w:rPr>
          <w:smallCaps w:val="0"/>
        </w:rPr>
        <w:t>checker, version 1.5R1; and also against checkers produced by signature compila- tion (“sc”) [</w:t>
      </w:r>
      <w:hyperlink w:history="true" w:anchor="_bookmark19">
        <w:r>
          <w:rPr>
            <w:smallCaps w:val="0"/>
            <w:color w:val="0000FF"/>
          </w:rPr>
          <w:t>12</w:t>
        </w:r>
      </w:hyperlink>
      <w:r>
        <w:rPr>
          <w:smallCaps w:val="0"/>
        </w:rPr>
        <w:t>,</w:t>
      </w:r>
      <w:hyperlink w:history="true" w:anchor="_bookmark14">
        <w:r>
          <w:rPr>
            <w:smallCaps w:val="0"/>
            <w:color w:val="0000FF"/>
          </w:rPr>
          <w:t>7</w:t>
        </w:r>
      </w:hyperlink>
      <w:r>
        <w:rPr>
          <w:smallCaps w:val="0"/>
        </w:rPr>
        <w:t>].</w:t>
      </w:r>
      <w:r>
        <w:rPr>
          <w:smallCaps w:val="0"/>
          <w:spacing w:val="35"/>
        </w:rPr>
        <w:t> </w:t>
      </w:r>
      <w:r>
        <w:rPr>
          <w:rFonts w:ascii="LM Roman Caps 10" w:hAnsi="LM Roman Caps 10"/>
          <w:smallCaps w:val="0"/>
        </w:rPr>
        <w:t>T</w:t>
      </w:r>
      <w:r>
        <w:rPr>
          <w:rFonts w:ascii="LM Roman Caps 10" w:hAnsi="LM Roman Caps 10"/>
          <w:smallCaps/>
        </w:rPr>
        <w:t>welf</w:t>
      </w:r>
      <w:r>
        <w:rPr>
          <w:rFonts w:ascii="LM Roman Caps 10" w:hAnsi="LM Roman Caps 10"/>
          <w:smallCaps w:val="0"/>
          <w:spacing w:val="-16"/>
        </w:rPr>
        <w:t> </w:t>
      </w:r>
      <w:r>
        <w:rPr>
          <w:smallCaps w:val="0"/>
        </w:rPr>
        <w:t>is implemented in SML/NJ, while the other checkers are implemented in C++.</w:t>
      </w:r>
      <w:r>
        <w:rPr>
          <w:smallCaps w:val="0"/>
          <w:spacing w:val="40"/>
        </w:rPr>
        <w:t> </w:t>
      </w:r>
      <w:r>
        <w:rPr>
          <w:smallCaps w:val="0"/>
        </w:rPr>
        <w:t>Signature compilation takes an LF signature and generates source code for a proof checker specialized for checking terms expressed with respect to</w:t>
      </w:r>
      <w:r>
        <w:rPr>
          <w:smallCaps w:val="0"/>
          <w:spacing w:val="18"/>
        </w:rPr>
        <w:t> </w:t>
      </w:r>
      <w:r>
        <w:rPr>
          <w:smallCaps w:val="0"/>
        </w:rPr>
        <w:t>that</w:t>
      </w:r>
      <w:r>
        <w:rPr>
          <w:smallCaps w:val="0"/>
          <w:spacing w:val="18"/>
        </w:rPr>
        <w:t> </w:t>
      </w:r>
      <w:r>
        <w:rPr>
          <w:smallCaps w:val="0"/>
        </w:rPr>
        <w:t>signature.</w:t>
      </w:r>
      <w:r>
        <w:rPr>
          <w:smallCaps w:val="0"/>
          <w:spacing w:val="40"/>
        </w:rPr>
        <w:t> </w:t>
      </w:r>
      <w:r>
        <w:rPr>
          <w:smallCaps w:val="0"/>
        </w:rPr>
        <w:t>It</w:t>
      </w:r>
      <w:r>
        <w:rPr>
          <w:smallCaps w:val="0"/>
          <w:spacing w:val="18"/>
        </w:rPr>
        <w:t> </w:t>
      </w:r>
      <w:r>
        <w:rPr>
          <w:smallCaps w:val="0"/>
        </w:rPr>
        <w:t>is</w:t>
      </w:r>
      <w:r>
        <w:rPr>
          <w:smallCaps w:val="0"/>
          <w:spacing w:val="18"/>
        </w:rPr>
        <w:t> </w:t>
      </w:r>
      <w:r>
        <w:rPr>
          <w:smallCaps w:val="0"/>
        </w:rPr>
        <w:t>included</w:t>
      </w:r>
      <w:r>
        <w:rPr>
          <w:smallCaps w:val="0"/>
          <w:spacing w:val="18"/>
        </w:rPr>
        <w:t> </w:t>
      </w:r>
      <w:r>
        <w:rPr>
          <w:smallCaps w:val="0"/>
        </w:rPr>
        <w:t>here</w:t>
      </w:r>
      <w:r>
        <w:rPr>
          <w:smallCaps w:val="0"/>
          <w:spacing w:val="18"/>
        </w:rPr>
        <w:t> </w:t>
      </w:r>
      <w:r>
        <w:rPr>
          <w:smallCaps w:val="0"/>
        </w:rPr>
        <w:t>as</w:t>
      </w:r>
      <w:r>
        <w:rPr>
          <w:smallCaps w:val="0"/>
          <w:spacing w:val="18"/>
        </w:rPr>
        <w:t> </w:t>
      </w:r>
      <w:r>
        <w:rPr>
          <w:smallCaps w:val="0"/>
        </w:rPr>
        <w:t>the</w:t>
      </w:r>
      <w:r>
        <w:rPr>
          <w:smallCaps w:val="0"/>
          <w:spacing w:val="18"/>
        </w:rPr>
        <w:t> </w:t>
      </w:r>
      <w:r>
        <w:rPr>
          <w:smallCaps w:val="0"/>
        </w:rPr>
        <w:t>fastest</w:t>
      </w:r>
      <w:r>
        <w:rPr>
          <w:smallCaps w:val="0"/>
          <w:spacing w:val="18"/>
        </w:rPr>
        <w:t> </w:t>
      </w:r>
      <w:r>
        <w:rPr>
          <w:smallCaps w:val="0"/>
        </w:rPr>
        <w:t>LF</w:t>
      </w:r>
      <w:r>
        <w:rPr>
          <w:smallCaps w:val="0"/>
          <w:spacing w:val="18"/>
        </w:rPr>
        <w:t> </w:t>
      </w:r>
      <w:r>
        <w:rPr>
          <w:smallCaps w:val="0"/>
        </w:rPr>
        <w:t>checker</w:t>
      </w:r>
      <w:r>
        <w:rPr>
          <w:smallCaps w:val="0"/>
          <w:spacing w:val="18"/>
        </w:rPr>
        <w:t> </w:t>
      </w:r>
      <w:r>
        <w:rPr>
          <w:smallCaps w:val="0"/>
        </w:rPr>
        <w:t>of</w:t>
      </w:r>
      <w:r>
        <w:rPr>
          <w:smallCaps w:val="0"/>
          <w:spacing w:val="18"/>
        </w:rPr>
        <w:t> </w:t>
      </w:r>
      <w:r>
        <w:rPr>
          <w:smallCaps w:val="0"/>
        </w:rPr>
        <w:t>which</w:t>
      </w:r>
      <w:r>
        <w:rPr>
          <w:smallCaps w:val="0"/>
          <w:spacing w:val="18"/>
        </w:rPr>
        <w:t> </w:t>
      </w:r>
      <w:r>
        <w:rPr>
          <w:smallCaps w:val="0"/>
        </w:rPr>
        <w:t>the</w:t>
      </w:r>
      <w:r>
        <w:rPr>
          <w:smallCaps w:val="0"/>
          <w:spacing w:val="18"/>
        </w:rPr>
        <w:t> </w:t>
      </w:r>
      <w:r>
        <w:rPr>
          <w:smallCaps w:val="0"/>
        </w:rPr>
        <w:t>author is aware.</w:t>
      </w:r>
      <w:r>
        <w:rPr>
          <w:smallCaps w:val="0"/>
          <w:spacing w:val="40"/>
        </w:rPr>
        <w:t> </w:t>
      </w:r>
      <w:r>
        <w:rPr>
          <w:smallCaps w:val="0"/>
        </w:rPr>
        <w:t>Note that signature compilation is an orthogonal optimization to incre- mental checking, and could be applied to generate signature-specialized incremental checkers, with an additional expected speedup.</w:t>
      </w:r>
      <w:r>
        <w:rPr>
          <w:smallCaps w:val="0"/>
          <w:spacing w:val="40"/>
        </w:rPr>
        <w:t> </w:t>
      </w:r>
      <w:r>
        <w:rPr>
          <w:smallCaps w:val="0"/>
        </w:rPr>
        <w:t>This remains to be implemented, however.</w:t>
      </w:r>
      <w:r>
        <w:rPr>
          <w:smallCaps w:val="0"/>
          <w:spacing w:val="40"/>
        </w:rPr>
        <w:t> </w:t>
      </w:r>
      <w:r>
        <w:rPr>
          <w:smallCaps w:val="0"/>
        </w:rPr>
        <w:t>All times are reported as wallclock times in seconds (to two significant digits) and are the average of three runs on a lightly loaded Intel Core Duo CPU 1.20GHz, 2MB cache, 1.5MB main memory, running Linux 2.6.18.</w:t>
      </w:r>
      <w:r>
        <w:rPr>
          <w:smallCaps w:val="0"/>
          <w:spacing w:val="40"/>
        </w:rPr>
        <w:t> </w:t>
      </w:r>
      <w:r>
        <w:rPr>
          <w:smallCaps w:val="0"/>
        </w:rPr>
        <w:t>A timeout of</w:t>
      </w:r>
      <w:r>
        <w:rPr>
          <w:smallCaps w:val="0"/>
          <w:spacing w:val="40"/>
        </w:rPr>
        <w:t> </w:t>
      </w:r>
      <w:r>
        <w:rPr>
          <w:smallCaps w:val="0"/>
        </w:rPr>
        <w:t>1800 seconds was imposed.</w:t>
      </w:r>
    </w:p>
    <w:p>
      <w:pPr>
        <w:pStyle w:val="BodyText"/>
        <w:spacing w:line="259" w:lineRule="auto" w:before="51"/>
        <w:ind w:left="221" w:right="125" w:firstLine="317"/>
        <w:jc w:val="both"/>
      </w:pPr>
      <w:r>
        <w:rPr/>
        <mc:AlternateContent>
          <mc:Choice Requires="wps">
            <w:drawing>
              <wp:anchor distT="0" distB="0" distL="0" distR="0" allowOverlap="1" layoutInCell="1" locked="0" behindDoc="1" simplePos="0" relativeHeight="487230976">
                <wp:simplePos x="0" y="0"/>
                <wp:positionH relativeFrom="page">
                  <wp:posOffset>5278820</wp:posOffset>
                </wp:positionH>
                <wp:positionV relativeFrom="paragraph">
                  <wp:posOffset>1334775</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415.655121pt,105.100471pt" to="418.83393pt,105.100471pt" stroked="true" strokeweight=".386546pt" strokecolor="#000000">
                <v:stroke dashstyle="solid"/>
                <w10:wrap type="none"/>
              </v:line>
            </w:pict>
          </mc:Fallback>
        </mc:AlternateContent>
      </w:r>
      <w:r>
        <w:rPr/>
        <w:t>The benchmarks used in these examples are the same as considered in the work</w:t>
      </w:r>
      <w:r>
        <w:rPr>
          <w:spacing w:val="40"/>
        </w:rPr>
        <w:t> </w:t>
      </w:r>
      <w:r>
        <w:rPr/>
        <w:t>on signature compilation, which also compares emitted checkers with a few other high-performance checkers [</w:t>
      </w:r>
      <w:hyperlink w:history="true" w:anchor="_bookmark19">
        <w:r>
          <w:rPr>
            <w:color w:val="0000FF"/>
          </w:rPr>
          <w:t>12</w:t>
        </w:r>
      </w:hyperlink>
      <w:r>
        <w:rPr/>
        <w:t>].</w:t>
      </w:r>
      <w:r>
        <w:rPr>
          <w:spacing w:val="40"/>
        </w:rPr>
        <w:t> </w:t>
      </w:r>
      <w:r>
        <w:rPr/>
        <w:t>The EQ benchmarks are an artificial family of benchmarks using encoded congruence reasoning.</w:t>
      </w:r>
      <w:r>
        <w:rPr>
          <w:spacing w:val="40"/>
        </w:rPr>
        <w:t> </w:t>
      </w:r>
      <w:r>
        <w:rPr/>
        <w:t>The QBF benchmarks are gen- erated from a simple QBF (Quantified Boolean Formulae) solver, written by the author, from some easy QBF benchmark formulas.</w:t>
      </w:r>
      <w:r>
        <w:rPr>
          <w:spacing w:val="40"/>
        </w:rPr>
        <w:t> </w:t>
      </w:r>
      <w:r>
        <w:rPr/>
        <w:t>The benchmark proofs all use a form of implicit LF, implemented in both the incremental checker and the special- ized checkers emitted by signature compilation.</w:t>
      </w:r>
      <w:r>
        <w:rPr>
          <w:spacing w:val="40"/>
        </w:rPr>
        <w:t> </w:t>
      </w:r>
      <w:r>
        <w:rPr/>
        <w:t>This form uses explicit holes (“ ”) for omitted arguments, and requires that values for these holes be determined from the types of subsequent arguments (in the spine form of the application including</w:t>
      </w:r>
      <w:r>
        <w:rPr>
          <w:spacing w:val="80"/>
        </w:rPr>
        <w:t> </w:t>
      </w:r>
      <w:r>
        <w:rPr/>
        <w:t>the holes).</w:t>
      </w:r>
      <w:r>
        <w:rPr>
          <w:spacing w:val="40"/>
        </w:rPr>
        <w:t> </w:t>
      </w:r>
      <w:r>
        <w:rPr/>
        <w:t>This design allows holes to be filled in by higher-order matching (as opposed to unification) in the higher-order pattern fragment.</w:t>
      </w:r>
    </w:p>
    <w:p>
      <w:pPr>
        <w:pStyle w:val="BodyText"/>
        <w:spacing w:line="266" w:lineRule="exact" w:before="4"/>
        <w:ind w:left="221" w:right="124" w:firstLine="318"/>
        <w:jc w:val="both"/>
      </w:pPr>
      <w:r>
        <w:rPr/>
        <mc:AlternateContent>
          <mc:Choice Requires="wps">
            <w:drawing>
              <wp:anchor distT="0" distB="0" distL="0" distR="0" allowOverlap="1" layoutInCell="1" locked="0" behindDoc="1" simplePos="0" relativeHeight="487231488">
                <wp:simplePos x="0" y="0"/>
                <wp:positionH relativeFrom="page">
                  <wp:posOffset>4168108</wp:posOffset>
                </wp:positionH>
                <wp:positionV relativeFrom="paragraph">
                  <wp:posOffset>1320480</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328.19754pt,103.974831pt" to="331.37635pt,103.9748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4351116</wp:posOffset>
                </wp:positionH>
                <wp:positionV relativeFrom="paragraph">
                  <wp:posOffset>1320480</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342.607574pt,103.974831pt" to="345.786384pt,103.974831pt" stroked="true" strokeweight=".386546pt" strokecolor="#000000">
                <v:stroke dashstyle="solid"/>
                <w10:wrap type="none"/>
              </v:line>
            </w:pict>
          </mc:Fallback>
        </mc:AlternateContent>
      </w:r>
      <w:r>
        <w:rPr/>
        <w:t>The figures show substantial improvements over the custom checker emitted by signature compilation, as well as a large advantage over </w:t>
      </w:r>
      <w:r>
        <w:rPr>
          <w:rFonts w:ascii="LM Roman Caps 10" w:hAnsi="LM Roman Caps 10"/>
        </w:rPr>
        <w:t>T</w:t>
      </w:r>
      <w:r>
        <w:rPr>
          <w:rFonts w:ascii="LM Roman Caps 10" w:hAnsi="LM Roman Caps 10"/>
          <w:smallCaps/>
        </w:rPr>
        <w:t>welf</w:t>
      </w:r>
      <w:r>
        <w:rPr>
          <w:smallCaps w:val="0"/>
        </w:rPr>
        <w:t>.</w:t>
      </w:r>
      <w:r>
        <w:rPr>
          <w:smallCaps w:val="0"/>
          <w:spacing w:val="35"/>
        </w:rPr>
        <w:t> </w:t>
      </w:r>
      <w:r>
        <w:rPr>
          <w:smallCaps w:val="0"/>
        </w:rPr>
        <w:t>It should be noted that </w:t>
      </w:r>
      <w:r>
        <w:rPr>
          <w:rFonts w:ascii="LM Roman Caps 10" w:hAnsi="LM Roman Caps 10"/>
          <w:smallCaps w:val="0"/>
        </w:rPr>
        <w:t>T</w:t>
      </w:r>
      <w:r>
        <w:rPr>
          <w:rFonts w:ascii="LM Roman Caps 10" w:hAnsi="LM Roman Caps 10"/>
          <w:smallCaps/>
        </w:rPr>
        <w:t>welf</w:t>
      </w:r>
      <w:r>
        <w:rPr>
          <w:rFonts w:ascii="LM Roman Caps 10" w:hAnsi="LM Roman Caps 10"/>
          <w:smallCaps w:val="0"/>
          <w:spacing w:val="-18"/>
        </w:rPr>
        <w:t> </w:t>
      </w:r>
      <w:r>
        <w:rPr>
          <w:smallCaps w:val="0"/>
        </w:rPr>
        <w:t>is not designed as a high performance checker, and has many powerful features beyond LF type checking.</w:t>
      </w:r>
      <w:r>
        <w:rPr>
          <w:smallCaps w:val="0"/>
          <w:spacing w:val="33"/>
        </w:rPr>
        <w:t> </w:t>
      </w:r>
      <w:r>
        <w:rPr>
          <w:rFonts w:ascii="LM Roman Caps 10" w:hAnsi="LM Roman Caps 10"/>
          <w:smallCaps w:val="0"/>
        </w:rPr>
        <w:t>T</w:t>
      </w:r>
      <w:r>
        <w:rPr>
          <w:rFonts w:ascii="LM Roman Caps 10" w:hAnsi="LM Roman Caps 10"/>
          <w:smallCaps/>
        </w:rPr>
        <w:t>welf</w:t>
      </w:r>
      <w:r>
        <w:rPr>
          <w:rFonts w:ascii="LM Roman Caps 10" w:hAnsi="LM Roman Caps 10"/>
          <w:smallCaps w:val="0"/>
          <w:spacing w:val="-20"/>
        </w:rPr>
        <w:t> </w:t>
      </w:r>
      <w:r>
        <w:rPr>
          <w:smallCaps w:val="0"/>
        </w:rPr>
        <w:t>is included here as a checker not written or co-written by the author.</w:t>
      </w:r>
      <w:r>
        <w:rPr>
          <w:smallCaps w:val="0"/>
          <w:spacing w:val="38"/>
        </w:rPr>
        <w:t> </w:t>
      </w:r>
      <w:r>
        <w:rPr>
          <w:smallCaps w:val="0"/>
        </w:rPr>
        <w:t>Note that other theorem prover formats do not directly support HOAS, and so comparing with them would require an encoding of proofs, which is outside the scope of this evaluation.</w:t>
      </w:r>
      <w:r>
        <w:rPr>
          <w:smallCaps w:val="0"/>
          <w:spacing w:val="40"/>
        </w:rPr>
        <w:t> </w:t>
      </w:r>
      <w:r>
        <w:rPr>
          <w:smallCaps w:val="0"/>
        </w:rPr>
        <w:t>We do not consider full results for memory</w:t>
      </w:r>
      <w:r>
        <w:rPr>
          <w:smallCaps w:val="0"/>
          <w:spacing w:val="-1"/>
        </w:rPr>
        <w:t> </w:t>
      </w:r>
      <w:r>
        <w:rPr>
          <w:smallCaps w:val="0"/>
        </w:rPr>
        <w:t>usage, but</w:t>
      </w:r>
      <w:r>
        <w:rPr>
          <w:smallCaps w:val="0"/>
          <w:spacing w:val="-1"/>
        </w:rPr>
        <w:t> </w:t>
      </w:r>
      <w:r>
        <w:rPr>
          <w:smallCaps w:val="0"/>
        </w:rPr>
        <w:t>note</w:t>
      </w:r>
      <w:r>
        <w:rPr>
          <w:smallCaps w:val="0"/>
          <w:spacing w:val="-2"/>
        </w:rPr>
        <w:t> </w:t>
      </w:r>
      <w:r>
        <w:rPr>
          <w:smallCaps w:val="0"/>
        </w:rPr>
        <w:t>that</w:t>
      </w:r>
      <w:r>
        <w:rPr>
          <w:smallCaps w:val="0"/>
          <w:spacing w:val="-2"/>
        </w:rPr>
        <w:t> </w:t>
      </w:r>
      <w:r>
        <w:rPr>
          <w:smallCaps w:val="0"/>
        </w:rPr>
        <w:t>for</w:t>
      </w:r>
      <w:r>
        <w:rPr>
          <w:smallCaps w:val="0"/>
          <w:spacing w:val="-1"/>
        </w:rPr>
        <w:t> </w:t>
      </w:r>
      <w:r>
        <w:rPr>
          <w:smallCaps w:val="0"/>
        </w:rPr>
        <w:t>the</w:t>
      </w:r>
      <w:r>
        <w:rPr>
          <w:smallCaps w:val="0"/>
          <w:spacing w:val="-2"/>
        </w:rPr>
        <w:t> </w:t>
      </w:r>
      <w:r>
        <w:rPr>
          <w:smallCaps w:val="0"/>
        </w:rPr>
        <w:t>biggest</w:t>
      </w:r>
      <w:r>
        <w:rPr>
          <w:smallCaps w:val="0"/>
          <w:spacing w:val="-1"/>
        </w:rPr>
        <w:t> </w:t>
      </w:r>
      <w:r>
        <w:rPr>
          <w:smallCaps w:val="0"/>
        </w:rPr>
        <w:t>benchmark</w:t>
      </w:r>
      <w:r>
        <w:rPr>
          <w:smallCaps w:val="0"/>
          <w:spacing w:val="-1"/>
        </w:rPr>
        <w:t> </w:t>
      </w:r>
      <w:r>
        <w:rPr>
          <w:smallCaps w:val="0"/>
        </w:rPr>
        <w:t>(toilet</w:t>
      </w:r>
      <w:r>
        <w:rPr>
          <w:smallCaps w:val="0"/>
          <w:spacing w:val="23"/>
        </w:rPr>
        <w:t> </w:t>
      </w:r>
      <w:r>
        <w:rPr>
          <w:smallCaps w:val="0"/>
        </w:rPr>
        <w:t>02</w:t>
      </w:r>
      <w:r>
        <w:rPr>
          <w:smallCaps w:val="0"/>
          <w:spacing w:val="26"/>
        </w:rPr>
        <w:t> </w:t>
      </w:r>
      <w:r>
        <w:rPr>
          <w:smallCaps w:val="0"/>
        </w:rPr>
        <w:t>01.3), incremental checking requires peak memory usage of 4.1 MB to check the proof, which is less</w:t>
      </w:r>
      <w:r>
        <w:rPr>
          <w:smallCaps w:val="0"/>
          <w:spacing w:val="40"/>
        </w:rPr>
        <w:t> </w:t>
      </w:r>
      <w:r>
        <w:rPr>
          <w:smallCaps w:val="0"/>
        </w:rPr>
        <w:t>than the proof’s size in ASCII text (8.2 MB). Timely and efficient reclamation of memory</w:t>
      </w:r>
      <w:r>
        <w:rPr>
          <w:smallCaps w:val="0"/>
          <w:spacing w:val="-6"/>
        </w:rPr>
        <w:t> </w:t>
      </w:r>
      <w:r>
        <w:rPr>
          <w:smallCaps w:val="0"/>
        </w:rPr>
        <w:t>is</w:t>
      </w:r>
      <w:r>
        <w:rPr>
          <w:smallCaps w:val="0"/>
          <w:spacing w:val="-4"/>
        </w:rPr>
        <w:t> </w:t>
      </w:r>
      <w:r>
        <w:rPr>
          <w:smallCaps w:val="0"/>
        </w:rPr>
        <w:t>achieved</w:t>
      </w:r>
      <w:r>
        <w:rPr>
          <w:smallCaps w:val="0"/>
          <w:spacing w:val="-4"/>
        </w:rPr>
        <w:t> </w:t>
      </w:r>
      <w:r>
        <w:rPr>
          <w:smallCaps w:val="0"/>
        </w:rPr>
        <w:t>using</w:t>
      </w:r>
      <w:r>
        <w:rPr>
          <w:smallCaps w:val="0"/>
          <w:spacing w:val="-4"/>
        </w:rPr>
        <w:t> </w:t>
      </w:r>
      <w:r>
        <w:rPr>
          <w:smallCaps w:val="0"/>
        </w:rPr>
        <w:t>manual</w:t>
      </w:r>
      <w:r>
        <w:rPr>
          <w:smallCaps w:val="0"/>
          <w:spacing w:val="-4"/>
        </w:rPr>
        <w:t> </w:t>
      </w:r>
      <w:r>
        <w:rPr>
          <w:smallCaps w:val="0"/>
        </w:rPr>
        <w:t>increments</w:t>
      </w:r>
      <w:r>
        <w:rPr>
          <w:smallCaps w:val="0"/>
          <w:spacing w:val="-4"/>
        </w:rPr>
        <w:t> </w:t>
      </w:r>
      <w:r>
        <w:rPr>
          <w:smallCaps w:val="0"/>
        </w:rPr>
        <w:t>and</w:t>
      </w:r>
      <w:r>
        <w:rPr>
          <w:smallCaps w:val="0"/>
          <w:spacing w:val="-4"/>
        </w:rPr>
        <w:t> </w:t>
      </w:r>
      <w:r>
        <w:rPr>
          <w:smallCaps w:val="0"/>
        </w:rPr>
        <w:t>decrements</w:t>
      </w:r>
      <w:r>
        <w:rPr>
          <w:smallCaps w:val="0"/>
          <w:spacing w:val="-4"/>
        </w:rPr>
        <w:t> </w:t>
      </w:r>
      <w:r>
        <w:rPr>
          <w:smallCaps w:val="0"/>
        </w:rPr>
        <w:t>of</w:t>
      </w:r>
      <w:r>
        <w:rPr>
          <w:smallCaps w:val="0"/>
          <w:spacing w:val="-4"/>
        </w:rPr>
        <w:t> </w:t>
      </w:r>
      <w:r>
        <w:rPr>
          <w:smallCaps w:val="0"/>
        </w:rPr>
        <w:t>expression</w:t>
      </w:r>
      <w:r>
        <w:rPr>
          <w:smallCaps w:val="0"/>
          <w:spacing w:val="-4"/>
        </w:rPr>
        <w:t> </w:t>
      </w:r>
      <w:r>
        <w:rPr>
          <w:smallCaps w:val="0"/>
          <w:spacing w:val="-2"/>
        </w:rPr>
        <w:t>reference</w:t>
      </w:r>
    </w:p>
    <w:p>
      <w:pPr>
        <w:spacing w:after="0" w:line="266" w:lineRule="exact"/>
        <w:jc w:val="both"/>
        <w:sectPr>
          <w:pgSz w:w="9360" w:h="13610"/>
          <w:pgMar w:header="855" w:footer="0" w:top="1040" w:bottom="280" w:left="680" w:right="660"/>
        </w:sectPr>
      </w:pPr>
    </w:p>
    <w:p>
      <w:pPr>
        <w:pStyle w:val="BodyText"/>
        <w:spacing w:before="3"/>
        <w:rPr>
          <w:sz w:val="13"/>
        </w:rPr>
      </w:pPr>
    </w:p>
    <w:tbl>
      <w:tblPr>
        <w:tblW w:w="0" w:type="auto"/>
        <w:jc w:val="left"/>
        <w:tblInd w:w="2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696"/>
        <w:gridCol w:w="525"/>
        <w:gridCol w:w="525"/>
        <w:gridCol w:w="712"/>
      </w:tblGrid>
      <w:tr>
        <w:trPr>
          <w:trHeight w:val="218" w:hRule="atLeast"/>
        </w:trPr>
        <w:tc>
          <w:tcPr>
            <w:tcW w:w="1148" w:type="dxa"/>
          </w:tcPr>
          <w:p>
            <w:pPr>
              <w:pStyle w:val="TableParagraph"/>
              <w:spacing w:line="198" w:lineRule="exact"/>
              <w:rPr>
                <w:b/>
                <w:sz w:val="15"/>
              </w:rPr>
            </w:pPr>
            <w:bookmarkStart w:name="_bookmark2" w:id="10"/>
            <w:bookmarkEnd w:id="10"/>
            <w:r>
              <w:rPr/>
            </w:r>
            <w:r>
              <w:rPr>
                <w:b/>
                <w:spacing w:val="-2"/>
                <w:w w:val="105"/>
                <w:sz w:val="15"/>
              </w:rPr>
              <w:t>benchmark</w:t>
            </w:r>
          </w:p>
        </w:tc>
        <w:tc>
          <w:tcPr>
            <w:tcW w:w="696" w:type="dxa"/>
          </w:tcPr>
          <w:p>
            <w:pPr>
              <w:pStyle w:val="TableParagraph"/>
              <w:spacing w:line="198" w:lineRule="exact"/>
              <w:ind w:left="115"/>
              <w:rPr>
                <w:b/>
                <w:sz w:val="15"/>
              </w:rPr>
            </w:pPr>
            <w:r>
              <w:rPr>
                <w:b/>
                <w:spacing w:val="-4"/>
                <w:w w:val="105"/>
                <w:sz w:val="15"/>
              </w:rPr>
              <w:t>size</w:t>
            </w:r>
          </w:p>
        </w:tc>
        <w:tc>
          <w:tcPr>
            <w:tcW w:w="525" w:type="dxa"/>
          </w:tcPr>
          <w:p>
            <w:pPr>
              <w:pStyle w:val="TableParagraph"/>
              <w:spacing w:line="198" w:lineRule="exact"/>
              <w:ind w:left="32" w:right="73"/>
              <w:jc w:val="center"/>
              <w:rPr>
                <w:b/>
                <w:sz w:val="15"/>
              </w:rPr>
            </w:pPr>
            <w:r>
              <w:rPr>
                <w:b/>
                <w:spacing w:val="-5"/>
                <w:w w:val="105"/>
                <w:sz w:val="15"/>
              </w:rPr>
              <w:t>inc</w:t>
            </w:r>
          </w:p>
        </w:tc>
        <w:tc>
          <w:tcPr>
            <w:tcW w:w="525" w:type="dxa"/>
          </w:tcPr>
          <w:p>
            <w:pPr>
              <w:pStyle w:val="TableParagraph"/>
              <w:spacing w:line="198" w:lineRule="exact"/>
              <w:rPr>
                <w:b/>
                <w:sz w:val="15"/>
              </w:rPr>
            </w:pPr>
            <w:r>
              <w:rPr>
                <w:b/>
                <w:spacing w:val="-5"/>
                <w:w w:val="105"/>
                <w:sz w:val="15"/>
              </w:rPr>
              <w:t>sc</w:t>
            </w:r>
          </w:p>
        </w:tc>
        <w:tc>
          <w:tcPr>
            <w:tcW w:w="712" w:type="dxa"/>
          </w:tcPr>
          <w:p>
            <w:pPr>
              <w:pStyle w:val="TableParagraph"/>
              <w:spacing w:line="198" w:lineRule="exact"/>
              <w:rPr>
                <w:b/>
                <w:sz w:val="15"/>
              </w:rPr>
            </w:pPr>
            <w:r>
              <w:rPr>
                <w:b/>
                <w:spacing w:val="-2"/>
                <w:w w:val="105"/>
                <w:sz w:val="15"/>
              </w:rPr>
              <w:t>Twelf</w:t>
            </w:r>
          </w:p>
        </w:tc>
      </w:tr>
      <w:tr>
        <w:trPr>
          <w:trHeight w:val="224" w:hRule="atLeast"/>
        </w:trPr>
        <w:tc>
          <w:tcPr>
            <w:tcW w:w="1148" w:type="dxa"/>
            <w:tcBorders>
              <w:bottom w:val="nil"/>
            </w:tcBorders>
          </w:tcPr>
          <w:p>
            <w:pPr>
              <w:pStyle w:val="TableParagraph"/>
              <w:spacing w:line="197" w:lineRule="exact"/>
              <w:rPr>
                <w:sz w:val="15"/>
              </w:rPr>
            </w:pPr>
            <w:r>
              <w:rPr>
                <w:spacing w:val="-2"/>
                <w:w w:val="105"/>
                <w:sz w:val="15"/>
              </w:rPr>
              <w:t>gen100</w:t>
            </w:r>
          </w:p>
        </w:tc>
        <w:tc>
          <w:tcPr>
            <w:tcW w:w="696" w:type="dxa"/>
            <w:tcBorders>
              <w:bottom w:val="nil"/>
            </w:tcBorders>
          </w:tcPr>
          <w:p>
            <w:pPr>
              <w:pStyle w:val="TableParagraph"/>
              <w:spacing w:line="197" w:lineRule="exact"/>
              <w:ind w:left="115"/>
              <w:rPr>
                <w:sz w:val="15"/>
              </w:rPr>
            </w:pPr>
            <w:r>
              <w:rPr>
                <w:w w:val="105"/>
                <w:sz w:val="15"/>
              </w:rPr>
              <w:t>20</w:t>
            </w:r>
            <w:r>
              <w:rPr>
                <w:spacing w:val="-5"/>
                <w:w w:val="105"/>
                <w:sz w:val="15"/>
              </w:rPr>
              <w:t> KB</w:t>
            </w:r>
          </w:p>
        </w:tc>
        <w:tc>
          <w:tcPr>
            <w:tcW w:w="525" w:type="dxa"/>
            <w:tcBorders>
              <w:bottom w:val="nil"/>
            </w:tcBorders>
          </w:tcPr>
          <w:p>
            <w:pPr>
              <w:pStyle w:val="TableParagraph"/>
              <w:spacing w:line="197" w:lineRule="exact"/>
              <w:ind w:left="80" w:right="73"/>
              <w:jc w:val="center"/>
              <w:rPr>
                <w:sz w:val="15"/>
              </w:rPr>
            </w:pPr>
            <w:r>
              <w:rPr>
                <w:spacing w:val="-4"/>
                <w:w w:val="105"/>
                <w:sz w:val="15"/>
              </w:rPr>
              <w:t>0.04</w:t>
            </w:r>
          </w:p>
        </w:tc>
        <w:tc>
          <w:tcPr>
            <w:tcW w:w="525" w:type="dxa"/>
            <w:tcBorders>
              <w:bottom w:val="nil"/>
            </w:tcBorders>
          </w:tcPr>
          <w:p>
            <w:pPr>
              <w:pStyle w:val="TableParagraph"/>
              <w:spacing w:line="197" w:lineRule="exact"/>
              <w:rPr>
                <w:sz w:val="15"/>
              </w:rPr>
            </w:pPr>
            <w:r>
              <w:rPr>
                <w:spacing w:val="-4"/>
                <w:w w:val="105"/>
                <w:sz w:val="15"/>
              </w:rPr>
              <w:t>0.15</w:t>
            </w:r>
          </w:p>
        </w:tc>
        <w:tc>
          <w:tcPr>
            <w:tcW w:w="712" w:type="dxa"/>
            <w:tcBorders>
              <w:bottom w:val="nil"/>
            </w:tcBorders>
          </w:tcPr>
          <w:p>
            <w:pPr>
              <w:pStyle w:val="TableParagraph"/>
              <w:spacing w:line="197" w:lineRule="exact"/>
              <w:rPr>
                <w:sz w:val="15"/>
              </w:rPr>
            </w:pPr>
            <w:r>
              <w:rPr>
                <w:spacing w:val="-4"/>
                <w:w w:val="105"/>
                <w:sz w:val="15"/>
              </w:rPr>
              <w:t>0.82</w:t>
            </w:r>
          </w:p>
        </w:tc>
      </w:tr>
      <w:tr>
        <w:trPr>
          <w:trHeight w:val="220" w:hRule="atLeast"/>
        </w:trPr>
        <w:tc>
          <w:tcPr>
            <w:tcW w:w="1148" w:type="dxa"/>
            <w:tcBorders>
              <w:top w:val="nil"/>
              <w:bottom w:val="nil"/>
            </w:tcBorders>
          </w:tcPr>
          <w:p>
            <w:pPr>
              <w:pStyle w:val="TableParagraph"/>
              <w:rPr>
                <w:sz w:val="15"/>
              </w:rPr>
            </w:pPr>
            <w:r>
              <w:rPr>
                <w:spacing w:val="-2"/>
                <w:w w:val="105"/>
                <w:sz w:val="15"/>
              </w:rPr>
              <w:t>gen150</w:t>
            </w:r>
          </w:p>
        </w:tc>
        <w:tc>
          <w:tcPr>
            <w:tcW w:w="696" w:type="dxa"/>
            <w:tcBorders>
              <w:top w:val="nil"/>
              <w:bottom w:val="nil"/>
            </w:tcBorders>
          </w:tcPr>
          <w:p>
            <w:pPr>
              <w:pStyle w:val="TableParagraph"/>
              <w:ind w:left="115"/>
              <w:rPr>
                <w:sz w:val="15"/>
              </w:rPr>
            </w:pPr>
            <w:r>
              <w:rPr>
                <w:w w:val="105"/>
                <w:sz w:val="15"/>
              </w:rPr>
              <w:t>30</w:t>
            </w:r>
            <w:r>
              <w:rPr>
                <w:spacing w:val="-5"/>
                <w:w w:val="105"/>
                <w:sz w:val="15"/>
              </w:rPr>
              <w:t> KB</w:t>
            </w:r>
          </w:p>
        </w:tc>
        <w:tc>
          <w:tcPr>
            <w:tcW w:w="525" w:type="dxa"/>
            <w:tcBorders>
              <w:top w:val="nil"/>
              <w:bottom w:val="nil"/>
            </w:tcBorders>
          </w:tcPr>
          <w:p>
            <w:pPr>
              <w:pStyle w:val="TableParagraph"/>
              <w:ind w:left="80" w:right="73"/>
              <w:jc w:val="center"/>
              <w:rPr>
                <w:sz w:val="15"/>
              </w:rPr>
            </w:pPr>
            <w:r>
              <w:rPr>
                <w:spacing w:val="-4"/>
                <w:w w:val="105"/>
                <w:sz w:val="15"/>
              </w:rPr>
              <w:t>0.05</w:t>
            </w:r>
          </w:p>
        </w:tc>
        <w:tc>
          <w:tcPr>
            <w:tcW w:w="525" w:type="dxa"/>
            <w:tcBorders>
              <w:top w:val="nil"/>
              <w:bottom w:val="nil"/>
            </w:tcBorders>
          </w:tcPr>
          <w:p>
            <w:pPr>
              <w:pStyle w:val="TableParagraph"/>
              <w:rPr>
                <w:sz w:val="15"/>
              </w:rPr>
            </w:pPr>
            <w:r>
              <w:rPr>
                <w:spacing w:val="-4"/>
                <w:w w:val="105"/>
                <w:sz w:val="15"/>
              </w:rPr>
              <w:t>0.29</w:t>
            </w:r>
          </w:p>
        </w:tc>
        <w:tc>
          <w:tcPr>
            <w:tcW w:w="712" w:type="dxa"/>
            <w:tcBorders>
              <w:top w:val="nil"/>
              <w:bottom w:val="nil"/>
            </w:tcBorders>
          </w:tcPr>
          <w:p>
            <w:pPr>
              <w:pStyle w:val="TableParagraph"/>
              <w:rPr>
                <w:sz w:val="15"/>
              </w:rPr>
            </w:pPr>
            <w:r>
              <w:rPr>
                <w:spacing w:val="-5"/>
                <w:w w:val="105"/>
                <w:sz w:val="15"/>
              </w:rPr>
              <w:t>1.6</w:t>
            </w:r>
          </w:p>
        </w:tc>
      </w:tr>
      <w:tr>
        <w:trPr>
          <w:trHeight w:val="220" w:hRule="atLeast"/>
        </w:trPr>
        <w:tc>
          <w:tcPr>
            <w:tcW w:w="1148" w:type="dxa"/>
            <w:tcBorders>
              <w:top w:val="nil"/>
              <w:bottom w:val="nil"/>
            </w:tcBorders>
          </w:tcPr>
          <w:p>
            <w:pPr>
              <w:pStyle w:val="TableParagraph"/>
              <w:rPr>
                <w:sz w:val="15"/>
              </w:rPr>
            </w:pPr>
            <w:r>
              <w:rPr>
                <w:spacing w:val="-2"/>
                <w:w w:val="105"/>
                <w:sz w:val="15"/>
              </w:rPr>
              <w:t>gen200</w:t>
            </w:r>
          </w:p>
        </w:tc>
        <w:tc>
          <w:tcPr>
            <w:tcW w:w="696" w:type="dxa"/>
            <w:tcBorders>
              <w:top w:val="nil"/>
              <w:bottom w:val="nil"/>
            </w:tcBorders>
          </w:tcPr>
          <w:p>
            <w:pPr>
              <w:pStyle w:val="TableParagraph"/>
              <w:ind w:left="115"/>
              <w:rPr>
                <w:sz w:val="15"/>
              </w:rPr>
            </w:pPr>
            <w:r>
              <w:rPr>
                <w:w w:val="105"/>
                <w:sz w:val="15"/>
              </w:rPr>
              <w:t>40</w:t>
            </w:r>
            <w:r>
              <w:rPr>
                <w:spacing w:val="-5"/>
                <w:w w:val="105"/>
                <w:sz w:val="15"/>
              </w:rPr>
              <w:t> KB</w:t>
            </w:r>
          </w:p>
        </w:tc>
        <w:tc>
          <w:tcPr>
            <w:tcW w:w="525" w:type="dxa"/>
            <w:tcBorders>
              <w:top w:val="nil"/>
              <w:bottom w:val="nil"/>
            </w:tcBorders>
          </w:tcPr>
          <w:p>
            <w:pPr>
              <w:pStyle w:val="TableParagraph"/>
              <w:ind w:left="80" w:right="73"/>
              <w:jc w:val="center"/>
              <w:rPr>
                <w:sz w:val="15"/>
              </w:rPr>
            </w:pPr>
            <w:r>
              <w:rPr>
                <w:spacing w:val="-4"/>
                <w:w w:val="105"/>
                <w:sz w:val="15"/>
              </w:rPr>
              <w:t>0.08</w:t>
            </w:r>
          </w:p>
        </w:tc>
        <w:tc>
          <w:tcPr>
            <w:tcW w:w="525" w:type="dxa"/>
            <w:tcBorders>
              <w:top w:val="nil"/>
              <w:bottom w:val="nil"/>
            </w:tcBorders>
          </w:tcPr>
          <w:p>
            <w:pPr>
              <w:pStyle w:val="TableParagraph"/>
              <w:rPr>
                <w:sz w:val="15"/>
              </w:rPr>
            </w:pPr>
            <w:r>
              <w:rPr>
                <w:spacing w:val="-4"/>
                <w:w w:val="105"/>
                <w:sz w:val="15"/>
              </w:rPr>
              <w:t>0.46</w:t>
            </w:r>
          </w:p>
        </w:tc>
        <w:tc>
          <w:tcPr>
            <w:tcW w:w="712" w:type="dxa"/>
            <w:tcBorders>
              <w:top w:val="nil"/>
              <w:bottom w:val="nil"/>
            </w:tcBorders>
          </w:tcPr>
          <w:p>
            <w:pPr>
              <w:pStyle w:val="TableParagraph"/>
              <w:rPr>
                <w:sz w:val="15"/>
              </w:rPr>
            </w:pPr>
            <w:r>
              <w:rPr>
                <w:spacing w:val="-5"/>
                <w:w w:val="105"/>
                <w:sz w:val="15"/>
              </w:rPr>
              <w:t>2.3</w:t>
            </w:r>
          </w:p>
        </w:tc>
      </w:tr>
      <w:tr>
        <w:trPr>
          <w:trHeight w:val="220" w:hRule="atLeast"/>
        </w:trPr>
        <w:tc>
          <w:tcPr>
            <w:tcW w:w="1148" w:type="dxa"/>
            <w:tcBorders>
              <w:top w:val="nil"/>
              <w:bottom w:val="nil"/>
            </w:tcBorders>
          </w:tcPr>
          <w:p>
            <w:pPr>
              <w:pStyle w:val="TableParagraph"/>
              <w:rPr>
                <w:sz w:val="15"/>
              </w:rPr>
            </w:pPr>
            <w:r>
              <w:rPr>
                <w:spacing w:val="-2"/>
                <w:w w:val="105"/>
                <w:sz w:val="15"/>
              </w:rPr>
              <w:t>gen250</w:t>
            </w:r>
          </w:p>
        </w:tc>
        <w:tc>
          <w:tcPr>
            <w:tcW w:w="696" w:type="dxa"/>
            <w:tcBorders>
              <w:top w:val="nil"/>
              <w:bottom w:val="nil"/>
            </w:tcBorders>
          </w:tcPr>
          <w:p>
            <w:pPr>
              <w:pStyle w:val="TableParagraph"/>
              <w:ind w:left="115"/>
              <w:rPr>
                <w:sz w:val="15"/>
              </w:rPr>
            </w:pPr>
            <w:r>
              <w:rPr>
                <w:w w:val="105"/>
                <w:sz w:val="15"/>
              </w:rPr>
              <w:t>50</w:t>
            </w:r>
            <w:r>
              <w:rPr>
                <w:spacing w:val="-5"/>
                <w:w w:val="105"/>
                <w:sz w:val="15"/>
              </w:rPr>
              <w:t> KB</w:t>
            </w:r>
          </w:p>
        </w:tc>
        <w:tc>
          <w:tcPr>
            <w:tcW w:w="525" w:type="dxa"/>
            <w:tcBorders>
              <w:top w:val="nil"/>
              <w:bottom w:val="nil"/>
            </w:tcBorders>
          </w:tcPr>
          <w:p>
            <w:pPr>
              <w:pStyle w:val="TableParagraph"/>
              <w:ind w:left="80" w:right="73"/>
              <w:jc w:val="center"/>
              <w:rPr>
                <w:sz w:val="15"/>
              </w:rPr>
            </w:pPr>
            <w:r>
              <w:rPr>
                <w:spacing w:val="-4"/>
                <w:w w:val="105"/>
                <w:sz w:val="15"/>
              </w:rPr>
              <w:t>0.12</w:t>
            </w:r>
          </w:p>
        </w:tc>
        <w:tc>
          <w:tcPr>
            <w:tcW w:w="525" w:type="dxa"/>
            <w:tcBorders>
              <w:top w:val="nil"/>
              <w:bottom w:val="nil"/>
            </w:tcBorders>
          </w:tcPr>
          <w:p>
            <w:pPr>
              <w:pStyle w:val="TableParagraph"/>
              <w:rPr>
                <w:sz w:val="15"/>
              </w:rPr>
            </w:pPr>
            <w:r>
              <w:rPr>
                <w:spacing w:val="-4"/>
                <w:w w:val="105"/>
                <w:sz w:val="15"/>
              </w:rPr>
              <w:t>0.67</w:t>
            </w:r>
          </w:p>
        </w:tc>
        <w:tc>
          <w:tcPr>
            <w:tcW w:w="712" w:type="dxa"/>
            <w:tcBorders>
              <w:top w:val="nil"/>
              <w:bottom w:val="nil"/>
            </w:tcBorders>
          </w:tcPr>
          <w:p>
            <w:pPr>
              <w:pStyle w:val="TableParagraph"/>
              <w:rPr>
                <w:sz w:val="15"/>
              </w:rPr>
            </w:pPr>
            <w:r>
              <w:rPr>
                <w:spacing w:val="-5"/>
                <w:w w:val="105"/>
                <w:sz w:val="15"/>
              </w:rPr>
              <w:t>3.3</w:t>
            </w:r>
          </w:p>
        </w:tc>
      </w:tr>
      <w:tr>
        <w:trPr>
          <w:trHeight w:val="220" w:hRule="atLeast"/>
        </w:trPr>
        <w:tc>
          <w:tcPr>
            <w:tcW w:w="1148" w:type="dxa"/>
            <w:tcBorders>
              <w:top w:val="nil"/>
              <w:bottom w:val="nil"/>
            </w:tcBorders>
          </w:tcPr>
          <w:p>
            <w:pPr>
              <w:pStyle w:val="TableParagraph"/>
              <w:rPr>
                <w:sz w:val="15"/>
              </w:rPr>
            </w:pPr>
            <w:r>
              <w:rPr>
                <w:spacing w:val="-2"/>
                <w:w w:val="105"/>
                <w:sz w:val="15"/>
              </w:rPr>
              <w:t>gen300</w:t>
            </w:r>
          </w:p>
        </w:tc>
        <w:tc>
          <w:tcPr>
            <w:tcW w:w="696" w:type="dxa"/>
            <w:tcBorders>
              <w:top w:val="nil"/>
              <w:bottom w:val="nil"/>
            </w:tcBorders>
          </w:tcPr>
          <w:p>
            <w:pPr>
              <w:pStyle w:val="TableParagraph"/>
              <w:ind w:left="115"/>
              <w:rPr>
                <w:sz w:val="15"/>
              </w:rPr>
            </w:pPr>
            <w:r>
              <w:rPr>
                <w:w w:val="105"/>
                <w:sz w:val="15"/>
              </w:rPr>
              <w:t>60</w:t>
            </w:r>
            <w:r>
              <w:rPr>
                <w:spacing w:val="-5"/>
                <w:w w:val="105"/>
                <w:sz w:val="15"/>
              </w:rPr>
              <w:t> KB</w:t>
            </w:r>
          </w:p>
        </w:tc>
        <w:tc>
          <w:tcPr>
            <w:tcW w:w="525" w:type="dxa"/>
            <w:tcBorders>
              <w:top w:val="nil"/>
              <w:bottom w:val="nil"/>
            </w:tcBorders>
          </w:tcPr>
          <w:p>
            <w:pPr>
              <w:pStyle w:val="TableParagraph"/>
              <w:ind w:left="80" w:right="73"/>
              <w:jc w:val="center"/>
              <w:rPr>
                <w:sz w:val="15"/>
              </w:rPr>
            </w:pPr>
            <w:r>
              <w:rPr>
                <w:spacing w:val="-4"/>
                <w:w w:val="105"/>
                <w:sz w:val="15"/>
              </w:rPr>
              <w:t>0.14</w:t>
            </w:r>
          </w:p>
        </w:tc>
        <w:tc>
          <w:tcPr>
            <w:tcW w:w="525" w:type="dxa"/>
            <w:tcBorders>
              <w:top w:val="nil"/>
              <w:bottom w:val="nil"/>
            </w:tcBorders>
          </w:tcPr>
          <w:p>
            <w:pPr>
              <w:pStyle w:val="TableParagraph"/>
              <w:rPr>
                <w:sz w:val="15"/>
              </w:rPr>
            </w:pPr>
            <w:r>
              <w:rPr>
                <w:spacing w:val="-4"/>
                <w:w w:val="105"/>
                <w:sz w:val="15"/>
              </w:rPr>
              <w:t>0.96</w:t>
            </w:r>
          </w:p>
        </w:tc>
        <w:tc>
          <w:tcPr>
            <w:tcW w:w="712" w:type="dxa"/>
            <w:tcBorders>
              <w:top w:val="nil"/>
              <w:bottom w:val="nil"/>
            </w:tcBorders>
          </w:tcPr>
          <w:p>
            <w:pPr>
              <w:pStyle w:val="TableParagraph"/>
              <w:rPr>
                <w:sz w:val="15"/>
              </w:rPr>
            </w:pPr>
            <w:r>
              <w:rPr>
                <w:spacing w:val="-5"/>
                <w:w w:val="105"/>
                <w:sz w:val="15"/>
              </w:rPr>
              <w:t>4.6</w:t>
            </w:r>
          </w:p>
        </w:tc>
      </w:tr>
      <w:tr>
        <w:trPr>
          <w:trHeight w:val="214" w:hRule="atLeast"/>
        </w:trPr>
        <w:tc>
          <w:tcPr>
            <w:tcW w:w="1148" w:type="dxa"/>
            <w:tcBorders>
              <w:top w:val="nil"/>
            </w:tcBorders>
          </w:tcPr>
          <w:p>
            <w:pPr>
              <w:pStyle w:val="TableParagraph"/>
              <w:rPr>
                <w:sz w:val="15"/>
              </w:rPr>
            </w:pPr>
            <w:r>
              <w:rPr>
                <w:spacing w:val="-2"/>
                <w:w w:val="105"/>
                <w:sz w:val="15"/>
              </w:rPr>
              <w:t>gen350</w:t>
            </w:r>
          </w:p>
        </w:tc>
        <w:tc>
          <w:tcPr>
            <w:tcW w:w="696" w:type="dxa"/>
            <w:tcBorders>
              <w:top w:val="nil"/>
            </w:tcBorders>
          </w:tcPr>
          <w:p>
            <w:pPr>
              <w:pStyle w:val="TableParagraph"/>
              <w:ind w:left="115"/>
              <w:rPr>
                <w:sz w:val="15"/>
              </w:rPr>
            </w:pPr>
            <w:r>
              <w:rPr>
                <w:w w:val="105"/>
                <w:sz w:val="15"/>
              </w:rPr>
              <w:t>71</w:t>
            </w:r>
            <w:r>
              <w:rPr>
                <w:spacing w:val="-5"/>
                <w:w w:val="105"/>
                <w:sz w:val="15"/>
              </w:rPr>
              <w:t> KB</w:t>
            </w:r>
          </w:p>
        </w:tc>
        <w:tc>
          <w:tcPr>
            <w:tcW w:w="525" w:type="dxa"/>
            <w:tcBorders>
              <w:top w:val="nil"/>
            </w:tcBorders>
          </w:tcPr>
          <w:p>
            <w:pPr>
              <w:pStyle w:val="TableParagraph"/>
              <w:ind w:left="80" w:right="73"/>
              <w:jc w:val="center"/>
              <w:rPr>
                <w:sz w:val="15"/>
              </w:rPr>
            </w:pPr>
            <w:r>
              <w:rPr>
                <w:spacing w:val="-4"/>
                <w:w w:val="105"/>
                <w:sz w:val="15"/>
              </w:rPr>
              <w:t>0.18</w:t>
            </w:r>
          </w:p>
        </w:tc>
        <w:tc>
          <w:tcPr>
            <w:tcW w:w="525" w:type="dxa"/>
            <w:tcBorders>
              <w:top w:val="nil"/>
            </w:tcBorders>
          </w:tcPr>
          <w:p>
            <w:pPr>
              <w:pStyle w:val="TableParagraph"/>
              <w:rPr>
                <w:sz w:val="15"/>
              </w:rPr>
            </w:pPr>
            <w:r>
              <w:rPr>
                <w:spacing w:val="-5"/>
                <w:w w:val="105"/>
                <w:sz w:val="15"/>
              </w:rPr>
              <w:t>1.2</w:t>
            </w:r>
          </w:p>
        </w:tc>
        <w:tc>
          <w:tcPr>
            <w:tcW w:w="712" w:type="dxa"/>
            <w:tcBorders>
              <w:top w:val="nil"/>
            </w:tcBorders>
          </w:tcPr>
          <w:p>
            <w:pPr>
              <w:pStyle w:val="TableParagraph"/>
              <w:rPr>
                <w:sz w:val="15"/>
              </w:rPr>
            </w:pPr>
            <w:r>
              <w:rPr>
                <w:spacing w:val="-5"/>
                <w:w w:val="105"/>
                <w:sz w:val="15"/>
              </w:rPr>
              <w:t>5.9</w:t>
            </w:r>
          </w:p>
        </w:tc>
      </w:tr>
    </w:tbl>
    <w:p>
      <w:pPr>
        <w:pStyle w:val="BodyText"/>
        <w:spacing w:before="19"/>
        <w:rPr>
          <w:sz w:val="15"/>
        </w:rPr>
      </w:pPr>
    </w:p>
    <w:p>
      <w:pPr>
        <w:spacing w:before="1"/>
        <w:ind w:left="185" w:right="31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Checking</w:t>
      </w:r>
      <w:r>
        <w:rPr>
          <w:rFonts w:ascii="LM Roman 8"/>
          <w:spacing w:val="-8"/>
          <w:w w:val="105"/>
          <w:sz w:val="15"/>
        </w:rPr>
        <w:t> </w:t>
      </w:r>
      <w:r>
        <w:rPr>
          <w:rFonts w:ascii="LM Roman 8"/>
          <w:w w:val="105"/>
          <w:sz w:val="15"/>
        </w:rPr>
        <w:t>times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EQ</w:t>
      </w:r>
      <w:r>
        <w:rPr>
          <w:rFonts w:ascii="LM Roman 8"/>
          <w:spacing w:val="-8"/>
          <w:w w:val="105"/>
          <w:sz w:val="15"/>
        </w:rPr>
        <w:t> </w:t>
      </w:r>
      <w:r>
        <w:rPr>
          <w:rFonts w:ascii="LM Roman 8"/>
          <w:spacing w:val="-2"/>
          <w:w w:val="105"/>
          <w:sz w:val="15"/>
        </w:rPr>
        <w:t>benchmarks</w:t>
      </w:r>
    </w:p>
    <w:p>
      <w:pPr>
        <w:pStyle w:val="BodyText"/>
        <w:spacing w:before="7"/>
        <w:rPr>
          <w:rFonts w:ascii="LM Roman 8"/>
          <w:sz w:val="17"/>
        </w:rPr>
      </w:pPr>
    </w:p>
    <w:tbl>
      <w:tblPr>
        <w:tblW w:w="0" w:type="auto"/>
        <w:jc w:val="left"/>
        <w:tblInd w:w="2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778"/>
        <w:gridCol w:w="525"/>
        <w:gridCol w:w="525"/>
        <w:gridCol w:w="790"/>
      </w:tblGrid>
      <w:tr>
        <w:trPr>
          <w:trHeight w:val="218" w:hRule="atLeast"/>
        </w:trPr>
        <w:tc>
          <w:tcPr>
            <w:tcW w:w="1182" w:type="dxa"/>
          </w:tcPr>
          <w:p>
            <w:pPr>
              <w:pStyle w:val="TableParagraph"/>
              <w:spacing w:line="198" w:lineRule="exact"/>
              <w:rPr>
                <w:b/>
                <w:sz w:val="15"/>
              </w:rPr>
            </w:pPr>
            <w:bookmarkStart w:name="_bookmark3" w:id="11"/>
            <w:bookmarkEnd w:id="11"/>
            <w:r>
              <w:rPr/>
            </w:r>
            <w:r>
              <w:rPr>
                <w:b/>
                <w:spacing w:val="-2"/>
                <w:w w:val="105"/>
                <w:sz w:val="15"/>
              </w:rPr>
              <w:t>benchmark</w:t>
            </w:r>
          </w:p>
        </w:tc>
        <w:tc>
          <w:tcPr>
            <w:tcW w:w="778" w:type="dxa"/>
          </w:tcPr>
          <w:p>
            <w:pPr>
              <w:pStyle w:val="TableParagraph"/>
              <w:spacing w:line="198" w:lineRule="exact"/>
              <w:ind w:left="115"/>
              <w:rPr>
                <w:b/>
                <w:sz w:val="15"/>
              </w:rPr>
            </w:pPr>
            <w:r>
              <w:rPr>
                <w:b/>
                <w:spacing w:val="-4"/>
                <w:w w:val="105"/>
                <w:sz w:val="15"/>
              </w:rPr>
              <w:t>size</w:t>
            </w:r>
          </w:p>
        </w:tc>
        <w:tc>
          <w:tcPr>
            <w:tcW w:w="525" w:type="dxa"/>
          </w:tcPr>
          <w:p>
            <w:pPr>
              <w:pStyle w:val="TableParagraph"/>
              <w:spacing w:line="198" w:lineRule="exact"/>
              <w:ind w:left="33" w:right="73"/>
              <w:jc w:val="center"/>
              <w:rPr>
                <w:b/>
                <w:sz w:val="15"/>
              </w:rPr>
            </w:pPr>
            <w:r>
              <w:rPr>
                <w:b/>
                <w:spacing w:val="-5"/>
                <w:w w:val="105"/>
                <w:sz w:val="15"/>
              </w:rPr>
              <w:t>inc</w:t>
            </w:r>
          </w:p>
        </w:tc>
        <w:tc>
          <w:tcPr>
            <w:tcW w:w="525" w:type="dxa"/>
          </w:tcPr>
          <w:p>
            <w:pPr>
              <w:pStyle w:val="TableParagraph"/>
              <w:spacing w:line="198" w:lineRule="exact"/>
              <w:ind w:left="7" w:right="131"/>
              <w:jc w:val="center"/>
              <w:rPr>
                <w:b/>
                <w:sz w:val="15"/>
              </w:rPr>
            </w:pPr>
            <w:r>
              <w:rPr>
                <w:b/>
                <w:spacing w:val="-5"/>
                <w:w w:val="105"/>
                <w:sz w:val="15"/>
              </w:rPr>
              <w:t>sc</w:t>
            </w:r>
          </w:p>
        </w:tc>
        <w:tc>
          <w:tcPr>
            <w:tcW w:w="790" w:type="dxa"/>
          </w:tcPr>
          <w:p>
            <w:pPr>
              <w:pStyle w:val="TableParagraph"/>
              <w:spacing w:line="198" w:lineRule="exact"/>
              <w:rPr>
                <w:b/>
                <w:sz w:val="15"/>
              </w:rPr>
            </w:pPr>
            <w:r>
              <w:rPr>
                <w:b/>
                <w:spacing w:val="-2"/>
                <w:w w:val="105"/>
                <w:sz w:val="15"/>
              </w:rPr>
              <w:t>Twelf</w:t>
            </w:r>
          </w:p>
        </w:tc>
      </w:tr>
      <w:tr>
        <w:trPr>
          <w:trHeight w:val="224" w:hRule="atLeast"/>
        </w:trPr>
        <w:tc>
          <w:tcPr>
            <w:tcW w:w="1182" w:type="dxa"/>
            <w:tcBorders>
              <w:bottom w:val="nil"/>
            </w:tcBorders>
          </w:tcPr>
          <w:p>
            <w:pPr>
              <w:pStyle w:val="TableParagraph"/>
              <w:spacing w:line="197" w:lineRule="exact"/>
              <w:rPr>
                <w:sz w:val="15"/>
              </w:rPr>
            </w:pPr>
            <w:r>
              <w:rPr>
                <w:spacing w:val="-2"/>
                <w:w w:val="105"/>
                <w:sz w:val="15"/>
              </w:rPr>
              <w:t>cnt01e</w:t>
            </w:r>
          </w:p>
        </w:tc>
        <w:tc>
          <w:tcPr>
            <w:tcW w:w="778" w:type="dxa"/>
            <w:tcBorders>
              <w:bottom w:val="nil"/>
            </w:tcBorders>
          </w:tcPr>
          <w:p>
            <w:pPr>
              <w:pStyle w:val="TableParagraph"/>
              <w:spacing w:line="197" w:lineRule="exact"/>
              <w:ind w:left="115"/>
              <w:rPr>
                <w:sz w:val="15"/>
              </w:rPr>
            </w:pPr>
            <w:r>
              <w:rPr>
                <w:w w:val="105"/>
                <w:sz w:val="15"/>
              </w:rPr>
              <w:t>179</w:t>
            </w:r>
            <w:r>
              <w:rPr>
                <w:spacing w:val="-7"/>
                <w:w w:val="105"/>
                <w:sz w:val="15"/>
              </w:rPr>
              <w:t> KB</w:t>
            </w:r>
          </w:p>
        </w:tc>
        <w:tc>
          <w:tcPr>
            <w:tcW w:w="525" w:type="dxa"/>
            <w:tcBorders>
              <w:bottom w:val="nil"/>
            </w:tcBorders>
          </w:tcPr>
          <w:p>
            <w:pPr>
              <w:pStyle w:val="TableParagraph"/>
              <w:spacing w:line="197" w:lineRule="exact"/>
              <w:ind w:left="80" w:right="73"/>
              <w:jc w:val="center"/>
              <w:rPr>
                <w:sz w:val="15"/>
              </w:rPr>
            </w:pPr>
            <w:r>
              <w:rPr>
                <w:spacing w:val="-4"/>
                <w:w w:val="105"/>
                <w:sz w:val="15"/>
              </w:rPr>
              <w:t>0.25</w:t>
            </w:r>
          </w:p>
        </w:tc>
        <w:tc>
          <w:tcPr>
            <w:tcW w:w="525" w:type="dxa"/>
            <w:tcBorders>
              <w:bottom w:val="nil"/>
            </w:tcBorders>
          </w:tcPr>
          <w:p>
            <w:pPr>
              <w:pStyle w:val="TableParagraph"/>
              <w:spacing w:line="197" w:lineRule="exact"/>
              <w:ind w:left="80" w:right="73"/>
              <w:jc w:val="center"/>
              <w:rPr>
                <w:sz w:val="15"/>
              </w:rPr>
            </w:pPr>
            <w:r>
              <w:rPr>
                <w:spacing w:val="-4"/>
                <w:w w:val="105"/>
                <w:sz w:val="15"/>
              </w:rPr>
              <w:t>0.28</w:t>
            </w:r>
          </w:p>
        </w:tc>
        <w:tc>
          <w:tcPr>
            <w:tcW w:w="790" w:type="dxa"/>
            <w:tcBorders>
              <w:bottom w:val="nil"/>
            </w:tcBorders>
          </w:tcPr>
          <w:p>
            <w:pPr>
              <w:pStyle w:val="TableParagraph"/>
              <w:spacing w:line="197" w:lineRule="exact"/>
              <w:rPr>
                <w:sz w:val="15"/>
              </w:rPr>
            </w:pPr>
            <w:r>
              <w:rPr>
                <w:spacing w:val="-5"/>
                <w:w w:val="105"/>
                <w:sz w:val="15"/>
              </w:rPr>
              <w:t>4.0</w:t>
            </w:r>
          </w:p>
        </w:tc>
      </w:tr>
      <w:tr>
        <w:trPr>
          <w:trHeight w:val="220" w:hRule="atLeast"/>
        </w:trPr>
        <w:tc>
          <w:tcPr>
            <w:tcW w:w="1182" w:type="dxa"/>
            <w:tcBorders>
              <w:top w:val="nil"/>
              <w:bottom w:val="nil"/>
            </w:tcBorders>
          </w:tcPr>
          <w:p>
            <w:pPr>
              <w:pStyle w:val="TableParagraph"/>
              <w:rPr>
                <w:sz w:val="15"/>
              </w:rPr>
            </w:pPr>
            <w:r>
              <w:rPr>
                <w:sz w:val="15"/>
              </w:rPr>
              <w:t>tree-exa2-</w:t>
            </w:r>
            <w:r>
              <w:rPr>
                <w:spacing w:val="-5"/>
                <w:sz w:val="15"/>
              </w:rPr>
              <w:t>10</w:t>
            </w:r>
          </w:p>
        </w:tc>
        <w:tc>
          <w:tcPr>
            <w:tcW w:w="778" w:type="dxa"/>
            <w:tcBorders>
              <w:top w:val="nil"/>
              <w:bottom w:val="nil"/>
            </w:tcBorders>
          </w:tcPr>
          <w:p>
            <w:pPr>
              <w:pStyle w:val="TableParagraph"/>
              <w:ind w:left="115"/>
              <w:rPr>
                <w:sz w:val="15"/>
              </w:rPr>
            </w:pPr>
            <w:r>
              <w:rPr>
                <w:w w:val="105"/>
                <w:sz w:val="15"/>
              </w:rPr>
              <w:t>381</w:t>
            </w:r>
            <w:r>
              <w:rPr>
                <w:spacing w:val="-7"/>
                <w:w w:val="105"/>
                <w:sz w:val="15"/>
              </w:rPr>
              <w:t> KB</w:t>
            </w:r>
          </w:p>
        </w:tc>
        <w:tc>
          <w:tcPr>
            <w:tcW w:w="525" w:type="dxa"/>
            <w:tcBorders>
              <w:top w:val="nil"/>
              <w:bottom w:val="nil"/>
            </w:tcBorders>
          </w:tcPr>
          <w:p>
            <w:pPr>
              <w:pStyle w:val="TableParagraph"/>
              <w:ind w:left="80" w:right="73"/>
              <w:jc w:val="center"/>
              <w:rPr>
                <w:sz w:val="15"/>
              </w:rPr>
            </w:pPr>
            <w:r>
              <w:rPr>
                <w:spacing w:val="-4"/>
                <w:w w:val="105"/>
                <w:sz w:val="15"/>
              </w:rPr>
              <w:t>0.35</w:t>
            </w:r>
          </w:p>
        </w:tc>
        <w:tc>
          <w:tcPr>
            <w:tcW w:w="525" w:type="dxa"/>
            <w:tcBorders>
              <w:top w:val="nil"/>
              <w:bottom w:val="nil"/>
            </w:tcBorders>
          </w:tcPr>
          <w:p>
            <w:pPr>
              <w:pStyle w:val="TableParagraph"/>
              <w:ind w:left="80" w:right="73"/>
              <w:jc w:val="center"/>
              <w:rPr>
                <w:sz w:val="15"/>
              </w:rPr>
            </w:pPr>
            <w:r>
              <w:rPr>
                <w:spacing w:val="-4"/>
                <w:w w:val="105"/>
                <w:sz w:val="15"/>
              </w:rPr>
              <w:t>0.50</w:t>
            </w:r>
          </w:p>
        </w:tc>
        <w:tc>
          <w:tcPr>
            <w:tcW w:w="790" w:type="dxa"/>
            <w:tcBorders>
              <w:top w:val="nil"/>
              <w:bottom w:val="nil"/>
            </w:tcBorders>
          </w:tcPr>
          <w:p>
            <w:pPr>
              <w:pStyle w:val="TableParagraph"/>
              <w:rPr>
                <w:sz w:val="15"/>
              </w:rPr>
            </w:pPr>
            <w:r>
              <w:rPr>
                <w:spacing w:val="-5"/>
                <w:w w:val="105"/>
                <w:sz w:val="15"/>
              </w:rPr>
              <w:t>6.1</w:t>
            </w:r>
          </w:p>
        </w:tc>
      </w:tr>
      <w:tr>
        <w:trPr>
          <w:trHeight w:val="220" w:hRule="atLeast"/>
        </w:trPr>
        <w:tc>
          <w:tcPr>
            <w:tcW w:w="1182" w:type="dxa"/>
            <w:tcBorders>
              <w:top w:val="nil"/>
              <w:bottom w:val="nil"/>
            </w:tcBorders>
          </w:tcPr>
          <w:p>
            <w:pPr>
              <w:pStyle w:val="TableParagraph"/>
              <w:rPr>
                <w:sz w:val="15"/>
              </w:rPr>
            </w:pPr>
            <w:r>
              <w:rPr>
                <w:spacing w:val="-2"/>
                <w:w w:val="105"/>
                <w:sz w:val="15"/>
              </w:rPr>
              <w:t>cnt01re</w:t>
            </w:r>
          </w:p>
        </w:tc>
        <w:tc>
          <w:tcPr>
            <w:tcW w:w="778" w:type="dxa"/>
            <w:tcBorders>
              <w:top w:val="nil"/>
              <w:bottom w:val="nil"/>
            </w:tcBorders>
          </w:tcPr>
          <w:p>
            <w:pPr>
              <w:pStyle w:val="TableParagraph"/>
              <w:ind w:left="115"/>
              <w:rPr>
                <w:sz w:val="15"/>
              </w:rPr>
            </w:pPr>
            <w:r>
              <w:rPr>
                <w:w w:val="105"/>
                <w:sz w:val="15"/>
              </w:rPr>
              <w:t>267</w:t>
            </w:r>
            <w:r>
              <w:rPr>
                <w:spacing w:val="-7"/>
                <w:w w:val="105"/>
                <w:sz w:val="15"/>
              </w:rPr>
              <w:t> KB</w:t>
            </w:r>
          </w:p>
        </w:tc>
        <w:tc>
          <w:tcPr>
            <w:tcW w:w="525" w:type="dxa"/>
            <w:tcBorders>
              <w:top w:val="nil"/>
              <w:bottom w:val="nil"/>
            </w:tcBorders>
          </w:tcPr>
          <w:p>
            <w:pPr>
              <w:pStyle w:val="TableParagraph"/>
              <w:ind w:left="80" w:right="73"/>
              <w:jc w:val="center"/>
              <w:rPr>
                <w:sz w:val="15"/>
              </w:rPr>
            </w:pPr>
            <w:r>
              <w:rPr>
                <w:spacing w:val="-4"/>
                <w:w w:val="105"/>
                <w:sz w:val="15"/>
              </w:rPr>
              <w:t>0.23</w:t>
            </w:r>
          </w:p>
        </w:tc>
        <w:tc>
          <w:tcPr>
            <w:tcW w:w="525" w:type="dxa"/>
            <w:tcBorders>
              <w:top w:val="nil"/>
              <w:bottom w:val="nil"/>
            </w:tcBorders>
          </w:tcPr>
          <w:p>
            <w:pPr>
              <w:pStyle w:val="TableParagraph"/>
              <w:ind w:left="80" w:right="73"/>
              <w:jc w:val="center"/>
              <w:rPr>
                <w:sz w:val="15"/>
              </w:rPr>
            </w:pPr>
            <w:r>
              <w:rPr>
                <w:spacing w:val="-4"/>
                <w:w w:val="105"/>
                <w:sz w:val="15"/>
              </w:rPr>
              <w:t>0.39</w:t>
            </w:r>
          </w:p>
        </w:tc>
        <w:tc>
          <w:tcPr>
            <w:tcW w:w="790" w:type="dxa"/>
            <w:tcBorders>
              <w:top w:val="nil"/>
              <w:bottom w:val="nil"/>
            </w:tcBorders>
          </w:tcPr>
          <w:p>
            <w:pPr>
              <w:pStyle w:val="TableParagraph"/>
              <w:rPr>
                <w:sz w:val="15"/>
              </w:rPr>
            </w:pPr>
            <w:r>
              <w:rPr>
                <w:spacing w:val="-5"/>
                <w:w w:val="105"/>
                <w:sz w:val="15"/>
              </w:rPr>
              <w:t>7.4</w:t>
            </w:r>
          </w:p>
        </w:tc>
      </w:tr>
      <w:tr>
        <w:trPr>
          <w:trHeight w:val="220" w:hRule="atLeast"/>
        </w:trPr>
        <w:tc>
          <w:tcPr>
            <w:tcW w:w="1182" w:type="dxa"/>
            <w:tcBorders>
              <w:top w:val="nil"/>
              <w:bottom w:val="nil"/>
            </w:tcBorders>
          </w:tcPr>
          <w:p>
            <w:pPr>
              <w:pStyle w:val="TableParagraph"/>
              <w:rPr>
                <w:sz w:val="15"/>
              </w:rPr>
            </w:pPr>
            <w:r>
              <w:rPr/>
              <mc:AlternateContent>
                <mc:Choice Requires="wps">
                  <w:drawing>
                    <wp:anchor distT="0" distB="0" distL="0" distR="0" allowOverlap="1" layoutInCell="1" locked="0" behindDoc="1" simplePos="0" relativeHeight="487232512">
                      <wp:simplePos x="0" y="0"/>
                      <wp:positionH relativeFrom="column">
                        <wp:posOffset>317922</wp:posOffset>
                      </wp:positionH>
                      <wp:positionV relativeFrom="paragraph">
                        <wp:posOffset>89707</wp:posOffset>
                      </wp:positionV>
                      <wp:extent cx="31750" cy="50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1750" cy="5080"/>
                                <a:chExt cx="31750" cy="5080"/>
                              </a:xfrm>
                            </wpg:grpSpPr>
                            <wps:wsp>
                              <wps:cNvPr id="23" name="Graphic 2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3247pt;margin-top:7.063595pt;width:2.5pt;height:.4pt;mso-position-horizontal-relative:column;mso-position-vertical-relative:paragraph;z-index:-16083968" id="docshapegroup15" coordorigin="501,141" coordsize="50,8">
                      <v:line style="position:absolute" from="501,145" to="550,14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33024">
                      <wp:simplePos x="0" y="0"/>
                      <wp:positionH relativeFrom="column">
                        <wp:posOffset>459978</wp:posOffset>
                      </wp:positionH>
                      <wp:positionV relativeFrom="paragraph">
                        <wp:posOffset>89707</wp:posOffset>
                      </wp:positionV>
                      <wp:extent cx="31750" cy="50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1750" cy="5080"/>
                                <a:chExt cx="31750" cy="5080"/>
                              </a:xfrm>
                            </wpg:grpSpPr>
                            <wps:wsp>
                              <wps:cNvPr id="25" name="Graphic 2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8811pt;margin-top:7.063595pt;width:2.5pt;height:.4pt;mso-position-horizontal-relative:column;mso-position-vertical-relative:paragraph;z-index:-16083456" id="docshapegroup16" coordorigin="724,141" coordsize="50,8">
                      <v:line style="position:absolute" from="724,145" to="774,145" stroked="true" strokeweight=".386546pt" strokecolor="#000000">
                        <v:stroke dashstyle="solid"/>
                      </v:line>
                      <w10:wrap type="none"/>
                    </v:group>
                  </w:pict>
                </mc:Fallback>
              </mc:AlternateContent>
            </w:r>
            <w:r>
              <w:rPr>
                <w:w w:val="105"/>
                <w:sz w:val="15"/>
              </w:rPr>
              <w:t>toilet</w:t>
            </w:r>
            <w:r>
              <w:rPr>
                <w:spacing w:val="-2"/>
                <w:w w:val="105"/>
                <w:sz w:val="15"/>
              </w:rPr>
              <w:t> </w:t>
            </w:r>
            <w:r>
              <w:rPr>
                <w:w w:val="105"/>
                <w:sz w:val="15"/>
              </w:rPr>
              <w:t>02</w:t>
            </w:r>
            <w:r>
              <w:rPr>
                <w:spacing w:val="-2"/>
                <w:w w:val="105"/>
                <w:sz w:val="15"/>
              </w:rPr>
              <w:t> </w:t>
            </w:r>
            <w:r>
              <w:rPr>
                <w:spacing w:val="-4"/>
                <w:w w:val="105"/>
                <w:sz w:val="15"/>
              </w:rPr>
              <w:t>01.2</w:t>
            </w:r>
          </w:p>
        </w:tc>
        <w:tc>
          <w:tcPr>
            <w:tcW w:w="778" w:type="dxa"/>
            <w:tcBorders>
              <w:top w:val="nil"/>
              <w:bottom w:val="nil"/>
            </w:tcBorders>
          </w:tcPr>
          <w:p>
            <w:pPr>
              <w:pStyle w:val="TableParagraph"/>
              <w:ind w:left="115"/>
              <w:rPr>
                <w:sz w:val="15"/>
              </w:rPr>
            </w:pPr>
            <w:r>
              <w:rPr>
                <w:w w:val="105"/>
                <w:sz w:val="15"/>
              </w:rPr>
              <w:t>1.1</w:t>
            </w:r>
            <w:r>
              <w:rPr>
                <w:spacing w:val="-6"/>
                <w:w w:val="105"/>
                <w:sz w:val="15"/>
              </w:rPr>
              <w:t> </w:t>
            </w:r>
            <w:r>
              <w:rPr>
                <w:spacing w:val="-5"/>
                <w:w w:val="105"/>
                <w:sz w:val="15"/>
              </w:rPr>
              <w:t>MB</w:t>
            </w:r>
          </w:p>
        </w:tc>
        <w:tc>
          <w:tcPr>
            <w:tcW w:w="525" w:type="dxa"/>
            <w:tcBorders>
              <w:top w:val="nil"/>
              <w:bottom w:val="nil"/>
            </w:tcBorders>
          </w:tcPr>
          <w:p>
            <w:pPr>
              <w:pStyle w:val="TableParagraph"/>
              <w:ind w:left="80" w:right="73"/>
              <w:jc w:val="center"/>
              <w:rPr>
                <w:sz w:val="15"/>
              </w:rPr>
            </w:pPr>
            <w:r>
              <w:rPr>
                <w:spacing w:val="-4"/>
                <w:w w:val="105"/>
                <w:sz w:val="15"/>
              </w:rPr>
              <w:t>0.92</w:t>
            </w:r>
          </w:p>
        </w:tc>
        <w:tc>
          <w:tcPr>
            <w:tcW w:w="525" w:type="dxa"/>
            <w:tcBorders>
              <w:top w:val="nil"/>
              <w:bottom w:val="nil"/>
            </w:tcBorders>
          </w:tcPr>
          <w:p>
            <w:pPr>
              <w:pStyle w:val="TableParagraph"/>
              <w:ind w:left="7" w:right="80"/>
              <w:jc w:val="center"/>
              <w:rPr>
                <w:sz w:val="15"/>
              </w:rPr>
            </w:pPr>
            <w:r>
              <w:rPr>
                <w:spacing w:val="-5"/>
                <w:w w:val="105"/>
                <w:sz w:val="15"/>
              </w:rPr>
              <w:t>1.3</w:t>
            </w:r>
          </w:p>
        </w:tc>
        <w:tc>
          <w:tcPr>
            <w:tcW w:w="790" w:type="dxa"/>
            <w:tcBorders>
              <w:top w:val="nil"/>
              <w:bottom w:val="nil"/>
            </w:tcBorders>
          </w:tcPr>
          <w:p>
            <w:pPr>
              <w:pStyle w:val="TableParagraph"/>
              <w:rPr>
                <w:sz w:val="15"/>
              </w:rPr>
            </w:pPr>
            <w:r>
              <w:rPr>
                <w:spacing w:val="-5"/>
                <w:w w:val="105"/>
                <w:sz w:val="15"/>
              </w:rPr>
              <w:t>150</w:t>
            </w:r>
          </w:p>
        </w:tc>
      </w:tr>
      <w:tr>
        <w:trPr>
          <w:trHeight w:val="220" w:hRule="atLeast"/>
        </w:trPr>
        <w:tc>
          <w:tcPr>
            <w:tcW w:w="1182" w:type="dxa"/>
            <w:tcBorders>
              <w:top w:val="nil"/>
              <w:bottom w:val="nil"/>
            </w:tcBorders>
          </w:tcPr>
          <w:p>
            <w:pPr>
              <w:pStyle w:val="TableParagraph"/>
              <w:rPr>
                <w:sz w:val="15"/>
              </w:rPr>
            </w:pPr>
            <w:r>
              <w:rPr>
                <w:sz w:val="15"/>
              </w:rPr>
              <w:t>1qbf-</w:t>
            </w:r>
            <w:r>
              <w:rPr>
                <w:spacing w:val="-2"/>
                <w:sz w:val="15"/>
              </w:rPr>
              <w:t>160cl.0</w:t>
            </w:r>
          </w:p>
        </w:tc>
        <w:tc>
          <w:tcPr>
            <w:tcW w:w="778" w:type="dxa"/>
            <w:tcBorders>
              <w:top w:val="nil"/>
              <w:bottom w:val="nil"/>
            </w:tcBorders>
          </w:tcPr>
          <w:p>
            <w:pPr>
              <w:pStyle w:val="TableParagraph"/>
              <w:ind w:left="115"/>
              <w:rPr>
                <w:sz w:val="15"/>
              </w:rPr>
            </w:pPr>
            <w:r>
              <w:rPr>
                <w:w w:val="105"/>
                <w:sz w:val="15"/>
              </w:rPr>
              <w:t>1.5</w:t>
            </w:r>
            <w:r>
              <w:rPr>
                <w:spacing w:val="-6"/>
                <w:w w:val="105"/>
                <w:sz w:val="15"/>
              </w:rPr>
              <w:t> </w:t>
            </w:r>
            <w:r>
              <w:rPr>
                <w:spacing w:val="-5"/>
                <w:w w:val="105"/>
                <w:sz w:val="15"/>
              </w:rPr>
              <w:t>MB</w:t>
            </w:r>
          </w:p>
        </w:tc>
        <w:tc>
          <w:tcPr>
            <w:tcW w:w="525" w:type="dxa"/>
            <w:tcBorders>
              <w:top w:val="nil"/>
              <w:bottom w:val="nil"/>
            </w:tcBorders>
          </w:tcPr>
          <w:p>
            <w:pPr>
              <w:pStyle w:val="TableParagraph"/>
              <w:ind w:left="80" w:right="73"/>
              <w:jc w:val="center"/>
              <w:rPr>
                <w:sz w:val="15"/>
              </w:rPr>
            </w:pPr>
            <w:r>
              <w:rPr>
                <w:spacing w:val="-4"/>
                <w:w w:val="105"/>
                <w:sz w:val="15"/>
              </w:rPr>
              <w:t>0.98</w:t>
            </w:r>
          </w:p>
        </w:tc>
        <w:tc>
          <w:tcPr>
            <w:tcW w:w="525" w:type="dxa"/>
            <w:tcBorders>
              <w:top w:val="nil"/>
              <w:bottom w:val="nil"/>
            </w:tcBorders>
          </w:tcPr>
          <w:p>
            <w:pPr>
              <w:pStyle w:val="TableParagraph"/>
              <w:ind w:left="7" w:right="80"/>
              <w:jc w:val="center"/>
              <w:rPr>
                <w:sz w:val="15"/>
              </w:rPr>
            </w:pPr>
            <w:r>
              <w:rPr>
                <w:spacing w:val="-5"/>
                <w:w w:val="105"/>
                <w:sz w:val="15"/>
              </w:rPr>
              <w:t>1.1</w:t>
            </w:r>
          </w:p>
        </w:tc>
        <w:tc>
          <w:tcPr>
            <w:tcW w:w="790" w:type="dxa"/>
            <w:tcBorders>
              <w:top w:val="nil"/>
              <w:bottom w:val="nil"/>
            </w:tcBorders>
          </w:tcPr>
          <w:p>
            <w:pPr>
              <w:pStyle w:val="TableParagraph"/>
              <w:rPr>
                <w:sz w:val="15"/>
              </w:rPr>
            </w:pPr>
            <w:r>
              <w:rPr>
                <w:spacing w:val="-5"/>
                <w:w w:val="105"/>
                <w:sz w:val="15"/>
              </w:rPr>
              <w:t>750</w:t>
            </w:r>
          </w:p>
        </w:tc>
      </w:tr>
      <w:tr>
        <w:trPr>
          <w:trHeight w:val="220" w:hRule="atLeast"/>
        </w:trPr>
        <w:tc>
          <w:tcPr>
            <w:tcW w:w="1182" w:type="dxa"/>
            <w:tcBorders>
              <w:top w:val="nil"/>
              <w:bottom w:val="nil"/>
            </w:tcBorders>
          </w:tcPr>
          <w:p>
            <w:pPr>
              <w:pStyle w:val="TableParagraph"/>
              <w:rPr>
                <w:sz w:val="15"/>
              </w:rPr>
            </w:pPr>
            <w:r>
              <w:rPr>
                <w:sz w:val="15"/>
              </w:rPr>
              <w:t>tree-exa2-</w:t>
            </w:r>
            <w:r>
              <w:rPr>
                <w:spacing w:val="-5"/>
                <w:sz w:val="15"/>
              </w:rPr>
              <w:t>15</w:t>
            </w:r>
          </w:p>
        </w:tc>
        <w:tc>
          <w:tcPr>
            <w:tcW w:w="778" w:type="dxa"/>
            <w:tcBorders>
              <w:top w:val="nil"/>
              <w:bottom w:val="nil"/>
            </w:tcBorders>
          </w:tcPr>
          <w:p>
            <w:pPr>
              <w:pStyle w:val="TableParagraph"/>
              <w:ind w:left="115"/>
              <w:rPr>
                <w:sz w:val="15"/>
              </w:rPr>
            </w:pPr>
            <w:r>
              <w:rPr>
                <w:w w:val="105"/>
                <w:sz w:val="15"/>
              </w:rPr>
              <w:t>4.3</w:t>
            </w:r>
            <w:r>
              <w:rPr>
                <w:spacing w:val="-6"/>
                <w:w w:val="105"/>
                <w:sz w:val="15"/>
              </w:rPr>
              <w:t> </w:t>
            </w:r>
            <w:r>
              <w:rPr>
                <w:spacing w:val="-5"/>
                <w:w w:val="105"/>
                <w:sz w:val="15"/>
              </w:rPr>
              <w:t>MB</w:t>
            </w:r>
          </w:p>
        </w:tc>
        <w:tc>
          <w:tcPr>
            <w:tcW w:w="525" w:type="dxa"/>
            <w:tcBorders>
              <w:top w:val="nil"/>
              <w:bottom w:val="nil"/>
            </w:tcBorders>
          </w:tcPr>
          <w:p>
            <w:pPr>
              <w:pStyle w:val="TableParagraph"/>
              <w:ind w:left="7" w:right="79"/>
              <w:jc w:val="center"/>
              <w:rPr>
                <w:sz w:val="15"/>
              </w:rPr>
            </w:pPr>
            <w:r>
              <w:rPr>
                <w:spacing w:val="-5"/>
                <w:w w:val="105"/>
                <w:sz w:val="15"/>
              </w:rPr>
              <w:t>3.7</w:t>
            </w:r>
          </w:p>
        </w:tc>
        <w:tc>
          <w:tcPr>
            <w:tcW w:w="525" w:type="dxa"/>
            <w:tcBorders>
              <w:top w:val="nil"/>
              <w:bottom w:val="nil"/>
            </w:tcBorders>
          </w:tcPr>
          <w:p>
            <w:pPr>
              <w:pStyle w:val="TableParagraph"/>
              <w:ind w:left="7" w:right="80"/>
              <w:jc w:val="center"/>
              <w:rPr>
                <w:sz w:val="15"/>
              </w:rPr>
            </w:pPr>
            <w:r>
              <w:rPr>
                <w:spacing w:val="-5"/>
                <w:w w:val="105"/>
                <w:sz w:val="15"/>
              </w:rPr>
              <w:t>5.8</w:t>
            </w:r>
          </w:p>
        </w:tc>
        <w:tc>
          <w:tcPr>
            <w:tcW w:w="790" w:type="dxa"/>
            <w:tcBorders>
              <w:top w:val="nil"/>
              <w:bottom w:val="nil"/>
            </w:tcBorders>
          </w:tcPr>
          <w:p>
            <w:pPr>
              <w:pStyle w:val="TableParagraph"/>
              <w:rPr>
                <w:sz w:val="15"/>
              </w:rPr>
            </w:pPr>
            <w:r>
              <w:rPr>
                <w:spacing w:val="-2"/>
                <w:w w:val="105"/>
                <w:sz w:val="15"/>
              </w:rPr>
              <w:t>timeout</w:t>
            </w:r>
          </w:p>
        </w:tc>
      </w:tr>
      <w:tr>
        <w:trPr>
          <w:trHeight w:val="214" w:hRule="atLeast"/>
        </w:trPr>
        <w:tc>
          <w:tcPr>
            <w:tcW w:w="1182" w:type="dxa"/>
            <w:tcBorders>
              <w:top w:val="nil"/>
            </w:tcBorders>
          </w:tcPr>
          <w:p>
            <w:pPr>
              <w:pStyle w:val="TableParagraph"/>
              <w:rPr>
                <w:sz w:val="15"/>
              </w:rPr>
            </w:pPr>
            <w:r>
              <w:rPr/>
              <mc:AlternateContent>
                <mc:Choice Requires="wps">
                  <w:drawing>
                    <wp:anchor distT="0" distB="0" distL="0" distR="0" allowOverlap="1" layoutInCell="1" locked="0" behindDoc="1" simplePos="0" relativeHeight="487233536">
                      <wp:simplePos x="0" y="0"/>
                      <wp:positionH relativeFrom="column">
                        <wp:posOffset>317922</wp:posOffset>
                      </wp:positionH>
                      <wp:positionV relativeFrom="paragraph">
                        <wp:posOffset>89707</wp:posOffset>
                      </wp:positionV>
                      <wp:extent cx="31750" cy="50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1750" cy="5080"/>
                                <a:chExt cx="31750" cy="5080"/>
                              </a:xfrm>
                            </wpg:grpSpPr>
                            <wps:wsp>
                              <wps:cNvPr id="27" name="Graphic 2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3247pt;margin-top:7.06357pt;width:2.5pt;height:.4pt;mso-position-horizontal-relative:column;mso-position-vertical-relative:paragraph;z-index:-16082944" id="docshapegroup17" coordorigin="501,141" coordsize="50,8">
                      <v:line style="position:absolute" from="501,145" to="550,14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34048">
                      <wp:simplePos x="0" y="0"/>
                      <wp:positionH relativeFrom="column">
                        <wp:posOffset>459978</wp:posOffset>
                      </wp:positionH>
                      <wp:positionV relativeFrom="paragraph">
                        <wp:posOffset>89707</wp:posOffset>
                      </wp:positionV>
                      <wp:extent cx="31750" cy="50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1750" cy="5080"/>
                                <a:chExt cx="31750" cy="5080"/>
                              </a:xfrm>
                            </wpg:grpSpPr>
                            <wps:wsp>
                              <wps:cNvPr id="29" name="Graphic 2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8811pt;margin-top:7.06357pt;width:2.5pt;height:.4pt;mso-position-horizontal-relative:column;mso-position-vertical-relative:paragraph;z-index:-16082432" id="docshapegroup18" coordorigin="724,141" coordsize="50,8">
                      <v:line style="position:absolute" from="724,145" to="774,145" stroked="true" strokeweight=".386546pt" strokecolor="#000000">
                        <v:stroke dashstyle="solid"/>
                      </v:line>
                      <w10:wrap type="none"/>
                    </v:group>
                  </w:pict>
                </mc:Fallback>
              </mc:AlternateContent>
            </w:r>
            <w:bookmarkStart w:name="LF with Side Conditions" w:id="12"/>
            <w:bookmarkEnd w:id="12"/>
            <w:r>
              <w:rPr/>
            </w:r>
            <w:bookmarkStart w:name="_bookmark4" w:id="13"/>
            <w:bookmarkEnd w:id="13"/>
            <w:r>
              <w:rPr/>
            </w:r>
            <w:r>
              <w:rPr>
                <w:w w:val="105"/>
                <w:sz w:val="15"/>
              </w:rPr>
              <w:t>toilet</w:t>
            </w:r>
            <w:r>
              <w:rPr>
                <w:spacing w:val="-2"/>
                <w:w w:val="105"/>
                <w:sz w:val="15"/>
              </w:rPr>
              <w:t> </w:t>
            </w:r>
            <w:r>
              <w:rPr>
                <w:w w:val="105"/>
                <w:sz w:val="15"/>
              </w:rPr>
              <w:t>02</w:t>
            </w:r>
            <w:r>
              <w:rPr>
                <w:spacing w:val="-2"/>
                <w:w w:val="105"/>
                <w:sz w:val="15"/>
              </w:rPr>
              <w:t> </w:t>
            </w:r>
            <w:r>
              <w:rPr>
                <w:spacing w:val="-4"/>
                <w:w w:val="105"/>
                <w:sz w:val="15"/>
              </w:rPr>
              <w:t>01.3</w:t>
            </w:r>
          </w:p>
        </w:tc>
        <w:tc>
          <w:tcPr>
            <w:tcW w:w="778" w:type="dxa"/>
            <w:tcBorders>
              <w:top w:val="nil"/>
            </w:tcBorders>
          </w:tcPr>
          <w:p>
            <w:pPr>
              <w:pStyle w:val="TableParagraph"/>
              <w:ind w:left="115"/>
              <w:rPr>
                <w:sz w:val="15"/>
              </w:rPr>
            </w:pPr>
            <w:r>
              <w:rPr>
                <w:w w:val="105"/>
                <w:sz w:val="15"/>
              </w:rPr>
              <w:t>8.2</w:t>
            </w:r>
            <w:r>
              <w:rPr>
                <w:spacing w:val="-6"/>
                <w:w w:val="105"/>
                <w:sz w:val="15"/>
              </w:rPr>
              <w:t> </w:t>
            </w:r>
            <w:r>
              <w:rPr>
                <w:spacing w:val="-5"/>
                <w:w w:val="105"/>
                <w:sz w:val="15"/>
              </w:rPr>
              <w:t>MB</w:t>
            </w:r>
          </w:p>
        </w:tc>
        <w:tc>
          <w:tcPr>
            <w:tcW w:w="525" w:type="dxa"/>
            <w:tcBorders>
              <w:top w:val="nil"/>
            </w:tcBorders>
          </w:tcPr>
          <w:p>
            <w:pPr>
              <w:pStyle w:val="TableParagraph"/>
              <w:ind w:left="7" w:right="79"/>
              <w:jc w:val="center"/>
              <w:rPr>
                <w:sz w:val="15"/>
              </w:rPr>
            </w:pPr>
            <w:r>
              <w:rPr>
                <w:spacing w:val="-5"/>
                <w:w w:val="105"/>
                <w:sz w:val="15"/>
              </w:rPr>
              <w:t>7.1</w:t>
            </w:r>
          </w:p>
        </w:tc>
        <w:tc>
          <w:tcPr>
            <w:tcW w:w="525" w:type="dxa"/>
            <w:tcBorders>
              <w:top w:val="nil"/>
            </w:tcBorders>
          </w:tcPr>
          <w:p>
            <w:pPr>
              <w:pStyle w:val="TableParagraph"/>
              <w:ind w:left="80" w:right="73"/>
              <w:jc w:val="center"/>
              <w:rPr>
                <w:sz w:val="15"/>
              </w:rPr>
            </w:pPr>
            <w:r>
              <w:rPr>
                <w:spacing w:val="-4"/>
                <w:w w:val="105"/>
                <w:sz w:val="15"/>
              </w:rPr>
              <w:t>11.5</w:t>
            </w:r>
          </w:p>
        </w:tc>
        <w:tc>
          <w:tcPr>
            <w:tcW w:w="790" w:type="dxa"/>
            <w:tcBorders>
              <w:top w:val="nil"/>
            </w:tcBorders>
          </w:tcPr>
          <w:p>
            <w:pPr>
              <w:pStyle w:val="TableParagraph"/>
              <w:rPr>
                <w:sz w:val="15"/>
              </w:rPr>
            </w:pPr>
            <w:r>
              <w:rPr>
                <w:spacing w:val="-2"/>
                <w:w w:val="105"/>
                <w:sz w:val="15"/>
              </w:rPr>
              <w:t>timeout</w:t>
            </w:r>
          </w:p>
        </w:tc>
      </w:tr>
    </w:tbl>
    <w:p>
      <w:pPr>
        <w:spacing w:before="196"/>
        <w:ind w:left="185" w:right="31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Checking</w:t>
      </w:r>
      <w:r>
        <w:rPr>
          <w:rFonts w:ascii="LM Roman 8"/>
          <w:spacing w:val="-9"/>
          <w:w w:val="105"/>
          <w:sz w:val="15"/>
        </w:rPr>
        <w:t> </w:t>
      </w:r>
      <w:r>
        <w:rPr>
          <w:rFonts w:ascii="LM Roman 8"/>
          <w:w w:val="105"/>
          <w:sz w:val="15"/>
        </w:rPr>
        <w:t>times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QBF</w:t>
      </w:r>
      <w:r>
        <w:rPr>
          <w:rFonts w:ascii="LM Roman 8"/>
          <w:spacing w:val="-8"/>
          <w:w w:val="105"/>
          <w:sz w:val="15"/>
        </w:rPr>
        <w:t> </w:t>
      </w:r>
      <w:r>
        <w:rPr>
          <w:rFonts w:ascii="LM Roman 8"/>
          <w:spacing w:val="-2"/>
          <w:w w:val="105"/>
          <w:sz w:val="15"/>
        </w:rPr>
        <w:t>benchmarks</w:t>
      </w:r>
    </w:p>
    <w:p>
      <w:pPr>
        <w:pStyle w:val="BodyText"/>
        <w:spacing w:before="42"/>
        <w:rPr>
          <w:rFonts w:ascii="LM Roman 8"/>
          <w:sz w:val="15"/>
        </w:rPr>
      </w:pPr>
    </w:p>
    <w:p>
      <w:pPr>
        <w:pStyle w:val="BodyText"/>
        <w:spacing w:line="237" w:lineRule="auto" w:before="1"/>
        <w:ind w:left="108" w:right="240"/>
        <w:jc w:val="both"/>
      </w:pPr>
      <w:r>
        <w:rPr/>
        <w:t>counts.</w:t>
      </w:r>
      <w:r>
        <w:rPr>
          <w:spacing w:val="40"/>
        </w:rPr>
        <w:t> </w:t>
      </w:r>
      <w:r>
        <w:rPr/>
        <w:t>Manual reference counting is extremely error-prone and tedious to debug. The excellent </w:t>
      </w:r>
      <w:r>
        <w:rPr>
          <w:rFonts w:ascii="LM Roman Caps 10"/>
          <w:smallCaps/>
        </w:rPr>
        <w:t>valgrind</w:t>
      </w:r>
      <w:r>
        <w:rPr>
          <w:rFonts w:ascii="LM Roman Caps 10"/>
          <w:smallCaps w:val="0"/>
          <w:spacing w:val="-12"/>
        </w:rPr>
        <w:t> </w:t>
      </w:r>
      <w:r>
        <w:rPr>
          <w:smallCaps w:val="0"/>
        </w:rPr>
        <w:t>memory debugging tool provided invaluable assistance in tracking down memory leaks and errors.</w:t>
      </w:r>
    </w:p>
    <w:p>
      <w:pPr>
        <w:pStyle w:val="BodyText"/>
        <w:spacing w:before="75"/>
      </w:pPr>
    </w:p>
    <w:p>
      <w:pPr>
        <w:pStyle w:val="Heading1"/>
        <w:numPr>
          <w:ilvl w:val="0"/>
          <w:numId w:val="1"/>
        </w:numPr>
        <w:tabs>
          <w:tab w:pos="578" w:val="left" w:leader="none"/>
        </w:tabs>
        <w:spacing w:line="240" w:lineRule="auto" w:before="0" w:after="0"/>
        <w:ind w:left="578" w:right="0" w:hanging="470"/>
        <w:jc w:val="left"/>
      </w:pPr>
      <w:r>
        <w:rPr/>
        <w:t>LF</w:t>
      </w:r>
      <w:r>
        <w:rPr>
          <w:spacing w:val="-7"/>
        </w:rPr>
        <w:t> </w:t>
      </w:r>
      <w:r>
        <w:rPr/>
        <w:t>with</w:t>
      </w:r>
      <w:r>
        <w:rPr>
          <w:spacing w:val="-6"/>
        </w:rPr>
        <w:t> </w:t>
      </w:r>
      <w:r>
        <w:rPr/>
        <w:t>Side</w:t>
      </w:r>
      <w:r>
        <w:rPr>
          <w:spacing w:val="-6"/>
        </w:rPr>
        <w:t> </w:t>
      </w:r>
      <w:r>
        <w:rPr>
          <w:spacing w:val="-2"/>
        </w:rPr>
        <w:t>Conditions</w:t>
      </w:r>
    </w:p>
    <w:p>
      <w:pPr>
        <w:pStyle w:val="BodyText"/>
        <w:spacing w:line="259" w:lineRule="auto" w:before="213"/>
        <w:ind w:left="108" w:right="238"/>
        <w:jc w:val="both"/>
      </w:pPr>
      <w:r>
        <w:rPr/>
        <w:t>As</w:t>
      </w:r>
      <w:r>
        <w:rPr>
          <w:spacing w:val="-5"/>
        </w:rPr>
        <w:t> </w:t>
      </w:r>
      <w:r>
        <w:rPr/>
        <w:t>discussed</w:t>
      </w:r>
      <w:r>
        <w:rPr>
          <w:spacing w:val="-4"/>
        </w:rPr>
        <w:t> </w:t>
      </w:r>
      <w:r>
        <w:rPr/>
        <w:t>above, we</w:t>
      </w:r>
      <w:r>
        <w:rPr>
          <w:spacing w:val="-5"/>
        </w:rPr>
        <w:t> </w:t>
      </w:r>
      <w:r>
        <w:rPr/>
        <w:t>must</w:t>
      </w:r>
      <w:r>
        <w:rPr>
          <w:spacing w:val="-5"/>
        </w:rPr>
        <w:t> </w:t>
      </w:r>
      <w:r>
        <w:rPr/>
        <w:t>be</w:t>
      </w:r>
      <w:r>
        <w:rPr>
          <w:spacing w:val="-5"/>
        </w:rPr>
        <w:t> </w:t>
      </w:r>
      <w:r>
        <w:rPr/>
        <w:t>able</w:t>
      </w:r>
      <w:r>
        <w:rPr>
          <w:spacing w:val="-5"/>
        </w:rPr>
        <w:t> </w:t>
      </w:r>
      <w:r>
        <w:rPr/>
        <w:t>to</w:t>
      </w:r>
      <w:r>
        <w:rPr>
          <w:spacing w:val="-5"/>
        </w:rPr>
        <w:t> </w:t>
      </w:r>
      <w:r>
        <w:rPr/>
        <w:t>handle</w:t>
      </w:r>
      <w:r>
        <w:rPr>
          <w:spacing w:val="-5"/>
        </w:rPr>
        <w:t> </w:t>
      </w:r>
      <w:r>
        <w:rPr/>
        <w:t>the</w:t>
      </w:r>
      <w:r>
        <w:rPr>
          <w:spacing w:val="-5"/>
        </w:rPr>
        <w:t> </w:t>
      </w:r>
      <w:r>
        <w:rPr/>
        <w:t>resolution</w:t>
      </w:r>
      <w:r>
        <w:rPr>
          <w:spacing w:val="-5"/>
        </w:rPr>
        <w:t> </w:t>
      </w:r>
      <w:r>
        <w:rPr/>
        <w:t>inference</w:t>
      </w:r>
      <w:r>
        <w:rPr>
          <w:spacing w:val="-5"/>
        </w:rPr>
        <w:t> </w:t>
      </w:r>
      <w:r>
        <w:rPr/>
        <w:t>rule</w:t>
      </w:r>
      <w:r>
        <w:rPr>
          <w:spacing w:val="-5"/>
        </w:rPr>
        <w:t> </w:t>
      </w:r>
      <w:r>
        <w:rPr/>
        <w:t>efficiently in</w:t>
      </w:r>
      <w:r>
        <w:rPr>
          <w:spacing w:val="31"/>
        </w:rPr>
        <w:t> </w:t>
      </w:r>
      <w:r>
        <w:rPr/>
        <w:t>our</w:t>
      </w:r>
      <w:r>
        <w:rPr>
          <w:spacing w:val="31"/>
        </w:rPr>
        <w:t> </w:t>
      </w:r>
      <w:r>
        <w:rPr/>
        <w:t>meta-logic</w:t>
      </w:r>
      <w:r>
        <w:rPr>
          <w:spacing w:val="31"/>
        </w:rPr>
        <w:t> </w:t>
      </w:r>
      <w:r>
        <w:rPr/>
        <w:t>for</w:t>
      </w:r>
      <w:r>
        <w:rPr>
          <w:spacing w:val="31"/>
        </w:rPr>
        <w:t> </w:t>
      </w:r>
      <w:r>
        <w:rPr/>
        <w:t>use</w:t>
      </w:r>
      <w:r>
        <w:rPr>
          <w:spacing w:val="31"/>
        </w:rPr>
        <w:t> </w:t>
      </w:r>
      <w:r>
        <w:rPr/>
        <w:t>with</w:t>
      </w:r>
      <w:r>
        <w:rPr>
          <w:spacing w:val="31"/>
        </w:rPr>
        <w:t> </w:t>
      </w:r>
      <w:r>
        <w:rPr/>
        <w:t>SMT</w:t>
      </w:r>
      <w:r>
        <w:rPr>
          <w:spacing w:val="31"/>
        </w:rPr>
        <w:t> </w:t>
      </w:r>
      <w:r>
        <w:rPr/>
        <w:t>solvers.</w:t>
      </w:r>
      <w:r>
        <w:rPr>
          <w:spacing w:val="80"/>
        </w:rPr>
        <w:t> </w:t>
      </w:r>
      <w:r>
        <w:rPr/>
        <w:t>These</w:t>
      </w:r>
      <w:r>
        <w:rPr>
          <w:spacing w:val="31"/>
        </w:rPr>
        <w:t> </w:t>
      </w:r>
      <w:r>
        <w:rPr/>
        <w:t>solvers</w:t>
      </w:r>
      <w:r>
        <w:rPr>
          <w:spacing w:val="31"/>
        </w:rPr>
        <w:t> </w:t>
      </w:r>
      <w:r>
        <w:rPr/>
        <w:t>inherit</w:t>
      </w:r>
      <w:r>
        <w:rPr>
          <w:spacing w:val="31"/>
        </w:rPr>
        <w:t> </w:t>
      </w:r>
      <w:r>
        <w:rPr/>
        <w:t>the</w:t>
      </w:r>
      <w:r>
        <w:rPr>
          <w:spacing w:val="31"/>
        </w:rPr>
        <w:t> </w:t>
      </w:r>
      <w:r>
        <w:rPr/>
        <w:t>critical</w:t>
      </w:r>
      <w:r>
        <w:rPr>
          <w:spacing w:val="31"/>
        </w:rPr>
        <w:t> </w:t>
      </w:r>
      <w:r>
        <w:rPr/>
        <w:t>use of propositional resolution in clause learning from modern SAT solvers, and no successful meta-logic for SAT or SMT can fail to provide adequate support for resolution.</w:t>
      </w:r>
      <w:r>
        <w:rPr>
          <w:spacing w:val="40"/>
        </w:rPr>
        <w:t> </w:t>
      </w:r>
      <w:r>
        <w:rPr/>
        <w:t>As noted above, in pure LF, encoding the resolution rule is problematic, due to the need to enforce, via subproofs associated with each use of the rule, rather complex side conditions.</w:t>
      </w:r>
      <w:r>
        <w:rPr>
          <w:spacing w:val="40"/>
        </w:rPr>
        <w:t> </w:t>
      </w:r>
      <w:r>
        <w:rPr/>
        <w:t>The proposal here is to allow the signature designer to specify</w:t>
      </w:r>
      <w:r>
        <w:rPr>
          <w:spacing w:val="39"/>
        </w:rPr>
        <w:t> </w:t>
      </w:r>
      <w:r>
        <w:rPr/>
        <w:t>side</w:t>
      </w:r>
      <w:r>
        <w:rPr>
          <w:spacing w:val="39"/>
        </w:rPr>
        <w:t> </w:t>
      </w:r>
      <w:r>
        <w:rPr/>
        <w:t>conditions</w:t>
      </w:r>
      <w:r>
        <w:rPr>
          <w:spacing w:val="39"/>
        </w:rPr>
        <w:t> </w:t>
      </w:r>
      <w:r>
        <w:rPr/>
        <w:t>for</w:t>
      </w:r>
      <w:r>
        <w:rPr>
          <w:spacing w:val="39"/>
        </w:rPr>
        <w:t> </w:t>
      </w:r>
      <w:r>
        <w:rPr/>
        <w:t>encoded</w:t>
      </w:r>
      <w:r>
        <w:rPr>
          <w:spacing w:val="39"/>
        </w:rPr>
        <w:t> </w:t>
      </w:r>
      <w:r>
        <w:rPr/>
        <w:t>inference</w:t>
      </w:r>
      <w:r>
        <w:rPr>
          <w:spacing w:val="39"/>
        </w:rPr>
        <w:t> </w:t>
      </w:r>
      <w:r>
        <w:rPr/>
        <w:t>rules</w:t>
      </w:r>
      <w:r>
        <w:rPr>
          <w:spacing w:val="39"/>
        </w:rPr>
        <w:t> </w:t>
      </w:r>
      <w:r>
        <w:rPr/>
        <w:t>by</w:t>
      </w:r>
      <w:r>
        <w:rPr>
          <w:spacing w:val="39"/>
        </w:rPr>
        <w:t> </w:t>
      </w:r>
      <w:r>
        <w:rPr/>
        <w:t>means</w:t>
      </w:r>
      <w:r>
        <w:rPr>
          <w:spacing w:val="39"/>
        </w:rPr>
        <w:t> </w:t>
      </w:r>
      <w:r>
        <w:rPr/>
        <w:t>of</w:t>
      </w:r>
      <w:r>
        <w:rPr>
          <w:spacing w:val="39"/>
        </w:rPr>
        <w:t> </w:t>
      </w:r>
      <w:r>
        <w:rPr/>
        <w:t>programs</w:t>
      </w:r>
      <w:r>
        <w:rPr>
          <w:spacing w:val="39"/>
        </w:rPr>
        <w:t> </w:t>
      </w:r>
      <w:r>
        <w:rPr/>
        <w:t>written in a simple functional programming language.</w:t>
      </w:r>
      <w:r>
        <w:rPr>
          <w:spacing w:val="40"/>
        </w:rPr>
        <w:t> </w:t>
      </w:r>
      <w:r>
        <w:rPr/>
        <w:t>Explicit proofs of the side condition are not given when the encoded rule is applied.</w:t>
      </w:r>
      <w:r>
        <w:rPr>
          <w:spacing w:val="40"/>
        </w:rPr>
        <w:t> </w:t>
      </w:r>
      <w:r>
        <w:rPr/>
        <w:t>Rather, the type checker runs the side</w:t>
      </w:r>
      <w:r>
        <w:rPr>
          <w:spacing w:val="32"/>
        </w:rPr>
        <w:t> </w:t>
      </w:r>
      <w:r>
        <w:rPr/>
        <w:t>condition</w:t>
      </w:r>
      <w:r>
        <w:rPr>
          <w:spacing w:val="32"/>
        </w:rPr>
        <w:t> </w:t>
      </w:r>
      <w:r>
        <w:rPr/>
        <w:t>code</w:t>
      </w:r>
      <w:r>
        <w:rPr>
          <w:spacing w:val="32"/>
        </w:rPr>
        <w:t> </w:t>
      </w:r>
      <w:r>
        <w:rPr/>
        <w:t>and</w:t>
      </w:r>
      <w:r>
        <w:rPr>
          <w:spacing w:val="32"/>
        </w:rPr>
        <w:t> </w:t>
      </w:r>
      <w:r>
        <w:rPr/>
        <w:t>confirms</w:t>
      </w:r>
      <w:r>
        <w:rPr>
          <w:spacing w:val="32"/>
        </w:rPr>
        <w:t> </w:t>
      </w:r>
      <w:r>
        <w:rPr/>
        <w:t>that</w:t>
      </w:r>
      <w:r>
        <w:rPr>
          <w:spacing w:val="32"/>
        </w:rPr>
        <w:t> </w:t>
      </w:r>
      <w:r>
        <w:rPr/>
        <w:t>it</w:t>
      </w:r>
      <w:r>
        <w:rPr>
          <w:spacing w:val="32"/>
        </w:rPr>
        <w:t> </w:t>
      </w:r>
      <w:r>
        <w:rPr/>
        <w:t>succeeds</w:t>
      </w:r>
      <w:r>
        <w:rPr>
          <w:spacing w:val="32"/>
        </w:rPr>
        <w:t> </w:t>
      </w:r>
      <w:r>
        <w:rPr/>
        <w:t>producing</w:t>
      </w:r>
      <w:r>
        <w:rPr>
          <w:spacing w:val="32"/>
        </w:rPr>
        <w:t> </w:t>
      </w:r>
      <w:r>
        <w:rPr/>
        <w:t>the</w:t>
      </w:r>
      <w:r>
        <w:rPr>
          <w:spacing w:val="32"/>
        </w:rPr>
        <w:t> </w:t>
      </w:r>
      <w:r>
        <w:rPr/>
        <w:t>expected</w:t>
      </w:r>
      <w:r>
        <w:rPr>
          <w:spacing w:val="32"/>
        </w:rPr>
        <w:t> </w:t>
      </w:r>
      <w:r>
        <w:rPr/>
        <w:t>output. LF augmented with side conditions we call LFSC.</w:t>
      </w:r>
    </w:p>
    <w:p>
      <w:pPr>
        <w:pStyle w:val="BodyText"/>
        <w:spacing w:line="266" w:lineRule="exact" w:before="5"/>
        <w:ind w:left="108" w:right="238" w:firstLine="317"/>
        <w:jc w:val="both"/>
      </w:pPr>
      <w:r>
        <w:rPr/>
        <w:t>To support this, the syntax for Π-abstractions is augmented to allow them also</w:t>
      </w:r>
      <w:r>
        <w:rPr>
          <w:spacing w:val="80"/>
        </w:rPr>
        <w:t> </w:t>
      </w:r>
      <w:r>
        <w:rPr/>
        <w:t>to</w:t>
      </w:r>
      <w:r>
        <w:rPr>
          <w:spacing w:val="32"/>
        </w:rPr>
        <w:t> </w:t>
      </w:r>
      <w:r>
        <w:rPr/>
        <w:t>be</w:t>
      </w:r>
      <w:r>
        <w:rPr>
          <w:spacing w:val="40"/>
        </w:rPr>
        <w:t> </w:t>
      </w:r>
      <w:r>
        <w:rPr/>
        <w:t>of</w:t>
      </w:r>
      <w:r>
        <w:rPr>
          <w:spacing w:val="40"/>
        </w:rPr>
        <w:t> </w:t>
      </w:r>
      <w:r>
        <w:rPr/>
        <w:t>the</w:t>
      </w:r>
      <w:r>
        <w:rPr>
          <w:spacing w:val="40"/>
        </w:rPr>
        <w:t> </w:t>
      </w:r>
      <w:r>
        <w:rPr/>
        <w:t>form</w:t>
      </w:r>
      <w:r>
        <w:rPr>
          <w:spacing w:val="40"/>
        </w:rPr>
        <w:t> </w:t>
      </w:r>
      <w:r>
        <w:rPr/>
        <w:t>Π</w:t>
      </w:r>
      <w:r>
        <w:rPr>
          <w:rFonts w:ascii="Georgia" w:hAnsi="Georgia"/>
          <w:i/>
        </w:rPr>
        <w:t>x</w:t>
      </w:r>
      <w:r>
        <w:rPr>
          <w:rFonts w:ascii="Georgia" w:hAnsi="Georgia"/>
          <w:i/>
          <w:spacing w:val="40"/>
        </w:rPr>
        <w:t> </w:t>
      </w:r>
      <w:r>
        <w:rPr/>
        <w:t>:</w:t>
      </w:r>
      <w:r>
        <w:rPr>
          <w:spacing w:val="40"/>
        </w:rPr>
        <w:t> </w:t>
      </w:r>
      <w:r>
        <w:rPr>
          <w:rFonts w:ascii="LM Roman 10" w:hAnsi="LM Roman 10"/>
          <w:i/>
        </w:rPr>
        <w:t>run </w:t>
      </w:r>
      <w:r>
        <w:rPr>
          <w:rFonts w:ascii="Georgia" w:hAnsi="Georgia"/>
          <w:i/>
        </w:rPr>
        <w:t>C</w:t>
      </w:r>
      <w:r>
        <w:rPr>
          <w:rFonts w:ascii="Georgia" w:hAnsi="Georgia"/>
          <w:i/>
          <w:spacing w:val="40"/>
        </w:rPr>
        <w:t> </w:t>
      </w:r>
      <w:r>
        <w:rPr>
          <w:rFonts w:ascii="Georgia" w:hAnsi="Georgia"/>
          <w:i/>
        </w:rPr>
        <w:t>t.</w:t>
      </w:r>
      <w:r>
        <w:rPr>
          <w:rFonts w:ascii="Georgia" w:hAnsi="Georgia"/>
          <w:i/>
          <w:spacing w:val="-13"/>
        </w:rPr>
        <w:t> </w:t>
      </w:r>
      <w:r>
        <w:rPr>
          <w:rFonts w:ascii="Georgia" w:hAnsi="Georgia"/>
          <w:i/>
        </w:rPr>
        <w:t>T</w:t>
      </w:r>
      <w:r>
        <w:rPr>
          <w:rFonts w:ascii="Georgia" w:hAnsi="Georgia"/>
          <w:i/>
          <w:spacing w:val="-13"/>
        </w:rPr>
        <w:t> </w:t>
      </w:r>
      <w:r>
        <w:rPr/>
        <w:t>.</w:t>
      </w:r>
      <w:r>
        <w:rPr>
          <w:spacing w:val="80"/>
        </w:rPr>
        <w:t> </w:t>
      </w:r>
      <w:r>
        <w:rPr/>
        <w:t>The</w:t>
      </w:r>
      <w:r>
        <w:rPr>
          <w:spacing w:val="40"/>
        </w:rPr>
        <w:t> </w:t>
      </w:r>
      <w:r>
        <w:rPr/>
        <w:t>domain</w:t>
      </w:r>
      <w:r>
        <w:rPr>
          <w:spacing w:val="40"/>
        </w:rPr>
        <w:t> </w:t>
      </w:r>
      <w:r>
        <w:rPr/>
        <w:t>type</w:t>
      </w:r>
      <w:r>
        <w:rPr>
          <w:spacing w:val="40"/>
        </w:rPr>
        <w:t> </w:t>
      </w:r>
      <w:r>
        <w:rPr/>
        <w:t>expresses</w:t>
      </w:r>
      <w:r>
        <w:rPr>
          <w:spacing w:val="40"/>
        </w:rPr>
        <w:t> </w:t>
      </w:r>
      <w:r>
        <w:rPr/>
        <w:t>the</w:t>
      </w:r>
      <w:r>
        <w:rPr>
          <w:spacing w:val="40"/>
        </w:rPr>
        <w:t> </w:t>
      </w:r>
      <w:r>
        <w:rPr/>
        <w:t>requirement that running code </w:t>
      </w:r>
      <w:r>
        <w:rPr>
          <w:rFonts w:ascii="Georgia" w:hAnsi="Georgia"/>
          <w:i/>
        </w:rPr>
        <w:t>C </w:t>
      </w:r>
      <w:r>
        <w:rPr/>
        <w:t>should succeed producing output term </w:t>
      </w:r>
      <w:r>
        <w:rPr>
          <w:rFonts w:ascii="Georgia" w:hAnsi="Georgia"/>
          <w:i/>
        </w:rPr>
        <w:t>t</w:t>
      </w:r>
      <w:r>
        <w:rPr/>
        <w:t>.</w:t>
      </w:r>
      <w:r>
        <w:rPr>
          <w:spacing w:val="40"/>
        </w:rPr>
        <w:t> </w:t>
      </w:r>
      <w:r>
        <w:rPr/>
        <w:t>For example, a resolution proof system may be encoded as in Figure </w:t>
      </w:r>
      <w:hyperlink w:history="true" w:anchor="_bookmark5">
        <w:r>
          <w:rPr>
            <w:color w:val="0000FF"/>
          </w:rPr>
          <w:t>4</w:t>
        </w:r>
      </w:hyperlink>
      <w:r>
        <w:rPr>
          <w:color w:val="0000FF"/>
        </w:rPr>
        <w:t> </w:t>
      </w:r>
      <w:r>
        <w:rPr/>
        <w:t>using side conditions.</w:t>
      </w:r>
      <w:r>
        <w:rPr>
          <w:spacing w:val="40"/>
        </w:rPr>
        <w:t> </w:t>
      </w:r>
      <w:r>
        <w:rPr/>
        <w:t>The figure uses Twelf syntax for readability, though the LFSC checker described below uses a prefix concrete syntax.</w:t>
      </w:r>
      <w:r>
        <w:rPr>
          <w:spacing w:val="40"/>
        </w:rPr>
        <w:t> </w:t>
      </w:r>
      <w:r>
        <w:rPr/>
        <w:t>The intention here is to use HOAS for encoding propositional variables.</w:t>
      </w:r>
      <w:r>
        <w:rPr>
          <w:spacing w:val="40"/>
        </w:rPr>
        <w:t> </w:t>
      </w:r>
      <w:r>
        <w:rPr/>
        <w:t>So the type </w:t>
      </w:r>
      <w:r>
        <w:rPr>
          <w:rFonts w:ascii="MathJax_Typewriter" w:hAnsi="MathJax_Typewriter"/>
        </w:rPr>
        <w:t>var </w:t>
      </w:r>
      <w:r>
        <w:rPr/>
        <w:t>has no constructors.</w:t>
      </w:r>
      <w:r>
        <w:rPr>
          <w:spacing w:val="40"/>
        </w:rPr>
        <w:t> </w:t>
      </w:r>
      <w:r>
        <w:rPr/>
        <w:t>Clauses are lists of positive and negative occurrences of variables.</w:t>
      </w:r>
      <w:r>
        <w:rPr>
          <w:spacing w:val="40"/>
        </w:rPr>
        <w:t> </w:t>
      </w:r>
      <w:r>
        <w:rPr/>
        <w:t>The resolution rule </w:t>
      </w:r>
      <w:r>
        <w:rPr>
          <w:rFonts w:ascii="MathJax_Typewriter" w:hAnsi="MathJax_Typewriter"/>
        </w:rPr>
        <w:t>R </w:t>
      </w:r>
      <w:r>
        <w:rPr/>
        <w:t>states that if clauses</w:t>
      </w:r>
      <w:r>
        <w:rPr>
          <w:spacing w:val="18"/>
        </w:rPr>
        <w:t> </w:t>
      </w:r>
      <w:r>
        <w:rPr>
          <w:rFonts w:ascii="MathJax_Typewriter" w:hAnsi="MathJax_Typewriter"/>
        </w:rPr>
        <w:t>c1</w:t>
      </w:r>
      <w:r>
        <w:rPr>
          <w:rFonts w:ascii="MathJax_Typewriter" w:hAnsi="MathJax_Typewriter"/>
          <w:spacing w:val="18"/>
        </w:rPr>
        <w:t> </w:t>
      </w:r>
      <w:r>
        <w:rPr/>
        <w:t>and</w:t>
      </w:r>
      <w:r>
        <w:rPr>
          <w:spacing w:val="18"/>
        </w:rPr>
        <w:t> </w:t>
      </w:r>
      <w:r>
        <w:rPr>
          <w:rFonts w:ascii="MathJax_Typewriter" w:hAnsi="MathJax_Typewriter"/>
        </w:rPr>
        <w:t>c2</w:t>
      </w:r>
      <w:r>
        <w:rPr>
          <w:rFonts w:ascii="MathJax_Typewriter" w:hAnsi="MathJax_Typewriter"/>
          <w:spacing w:val="18"/>
        </w:rPr>
        <w:t> </w:t>
      </w:r>
      <w:r>
        <w:rPr/>
        <w:t>hold,</w:t>
      </w:r>
      <w:r>
        <w:rPr>
          <w:spacing w:val="18"/>
        </w:rPr>
        <w:t> </w:t>
      </w:r>
      <w:r>
        <w:rPr/>
        <w:t>then</w:t>
      </w:r>
      <w:r>
        <w:rPr>
          <w:spacing w:val="18"/>
        </w:rPr>
        <w:t> </w:t>
      </w:r>
      <w:r>
        <w:rPr/>
        <w:t>so</w:t>
      </w:r>
      <w:r>
        <w:rPr>
          <w:spacing w:val="18"/>
        </w:rPr>
        <w:t> </w:t>
      </w:r>
      <w:r>
        <w:rPr/>
        <w:t>does</w:t>
      </w:r>
      <w:r>
        <w:rPr>
          <w:spacing w:val="18"/>
        </w:rPr>
        <w:t> </w:t>
      </w:r>
      <w:r>
        <w:rPr/>
        <w:t>clause</w:t>
      </w:r>
      <w:r>
        <w:rPr>
          <w:spacing w:val="18"/>
        </w:rPr>
        <w:t> </w:t>
      </w:r>
      <w:r>
        <w:rPr>
          <w:rFonts w:ascii="MathJax_Typewriter" w:hAnsi="MathJax_Typewriter"/>
        </w:rPr>
        <w:t>c3</w:t>
      </w:r>
      <w:r>
        <w:rPr>
          <w:rFonts w:ascii="MathJax_Typewriter" w:hAnsi="MathJax_Typewriter"/>
          <w:spacing w:val="18"/>
        </w:rPr>
        <w:t> </w:t>
      </w:r>
      <w:r>
        <w:rPr/>
        <w:t>obtained</w:t>
      </w:r>
      <w:r>
        <w:rPr>
          <w:spacing w:val="18"/>
        </w:rPr>
        <w:t> </w:t>
      </w:r>
      <w:r>
        <w:rPr/>
        <w:t>by</w:t>
      </w:r>
      <w:r>
        <w:rPr>
          <w:spacing w:val="18"/>
        </w:rPr>
        <w:t> </w:t>
      </w:r>
      <w:r>
        <w:rPr/>
        <w:t>resolving</w:t>
      </w:r>
      <w:r>
        <w:rPr>
          <w:spacing w:val="21"/>
        </w:rPr>
        <w:t> </w:t>
      </w:r>
      <w:r>
        <w:rPr>
          <w:rFonts w:ascii="MathJax_Typewriter" w:hAnsi="MathJax_Typewriter"/>
        </w:rPr>
        <w:t>c1</w:t>
      </w:r>
      <w:r>
        <w:rPr>
          <w:rFonts w:ascii="MathJax_Typewriter" w:hAnsi="MathJax_Typewriter"/>
          <w:spacing w:val="18"/>
        </w:rPr>
        <w:t> </w:t>
      </w:r>
      <w:r>
        <w:rPr/>
        <w:t>and</w:t>
      </w:r>
      <w:r>
        <w:rPr>
          <w:spacing w:val="18"/>
        </w:rPr>
        <w:t> </w:t>
      </w:r>
      <w:r>
        <w:rPr>
          <w:rFonts w:ascii="MathJax_Typewriter" w:hAnsi="MathJax_Typewriter"/>
        </w:rPr>
        <w:t>c2</w:t>
      </w:r>
      <w:r>
        <w:rPr>
          <w:rFonts w:ascii="MathJax_Typewriter" w:hAnsi="MathJax_Typewriter"/>
          <w:spacing w:val="18"/>
        </w:rPr>
        <w:t> </w:t>
      </w:r>
      <w:r>
        <w:rPr>
          <w:spacing w:val="-5"/>
        </w:rPr>
        <w:t>on</w:t>
      </w:r>
    </w:p>
    <w:p>
      <w:pPr>
        <w:spacing w:after="0" w:line="266" w:lineRule="exact"/>
        <w:jc w:val="both"/>
        <w:sectPr>
          <w:pgSz w:w="9360" w:h="13610"/>
          <w:pgMar w:header="855" w:footer="0" w:top="1040" w:bottom="280" w:left="680" w:right="660"/>
        </w:sectPr>
      </w:pPr>
    </w:p>
    <w:p>
      <w:pPr>
        <w:pStyle w:val="BodyText"/>
        <w:spacing w:before="127"/>
        <w:ind w:left="221"/>
        <w:rPr>
          <w:rFonts w:ascii="MathJax_Typewriter"/>
        </w:rPr>
      </w:pPr>
      <w:r>
        <w:rPr>
          <w:rFonts w:ascii="MathJax_Typewriter"/>
        </w:rPr>
        <w:t>var</w:t>
      </w:r>
      <w:r>
        <w:rPr>
          <w:rFonts w:ascii="MathJax_Typewriter"/>
          <w:spacing w:val="56"/>
        </w:rPr>
        <w:t> </w:t>
      </w:r>
      <w:r>
        <w:rPr>
          <w:rFonts w:ascii="MathJax_Typewriter"/>
        </w:rPr>
        <w:t>:</w:t>
      </w:r>
      <w:r>
        <w:rPr>
          <w:rFonts w:ascii="MathJax_Typewriter"/>
          <w:spacing w:val="58"/>
        </w:rPr>
        <w:t> </w:t>
      </w:r>
      <w:r>
        <w:rPr>
          <w:rFonts w:ascii="MathJax_Typewriter"/>
          <w:spacing w:val="-2"/>
        </w:rPr>
        <w:t>type.</w:t>
      </w:r>
    </w:p>
    <w:p>
      <w:pPr>
        <w:pStyle w:val="BodyText"/>
        <w:spacing w:before="145"/>
        <w:rPr>
          <w:rFonts w:ascii="MathJax_Typewriter"/>
        </w:rPr>
      </w:pPr>
    </w:p>
    <w:p>
      <w:pPr>
        <w:pStyle w:val="BodyText"/>
        <w:ind w:left="221"/>
        <w:rPr>
          <w:rFonts w:ascii="MathJax_Typewriter"/>
        </w:rPr>
      </w:pPr>
      <w:r>
        <w:rPr>
          <w:rFonts w:ascii="MathJax_Typewriter"/>
        </w:rPr>
        <w:t>lit</w:t>
      </w:r>
      <w:r>
        <w:rPr>
          <w:rFonts w:ascii="MathJax_Typewriter"/>
          <w:spacing w:val="56"/>
        </w:rPr>
        <w:t> </w:t>
      </w:r>
      <w:r>
        <w:rPr>
          <w:rFonts w:ascii="MathJax_Typewriter"/>
        </w:rPr>
        <w:t>:</w:t>
      </w:r>
      <w:r>
        <w:rPr>
          <w:rFonts w:ascii="MathJax_Typewriter"/>
          <w:spacing w:val="58"/>
        </w:rPr>
        <w:t> </w:t>
      </w:r>
      <w:r>
        <w:rPr>
          <w:rFonts w:ascii="MathJax_Typewriter"/>
          <w:spacing w:val="-2"/>
        </w:rPr>
        <w:t>type.</w:t>
      </w:r>
    </w:p>
    <w:p>
      <w:pPr>
        <w:pStyle w:val="BodyText"/>
        <w:spacing w:line="331" w:lineRule="auto" w:before="73"/>
        <w:ind w:left="221" w:right="5685"/>
        <w:rPr>
          <w:rFonts w:ascii="MathJax_Typewriter"/>
        </w:rPr>
      </w:pPr>
      <w:r>
        <w:rPr>
          <w:rFonts w:ascii="MathJax_Typewriter"/>
        </w:rPr>
        <w:t>pos</w:t>
      </w:r>
      <w:r>
        <w:rPr>
          <w:rFonts w:ascii="MathJax_Typewriter"/>
          <w:spacing w:val="40"/>
        </w:rPr>
        <w:t> </w:t>
      </w:r>
      <w:r>
        <w:rPr>
          <w:rFonts w:ascii="MathJax_Typewriter"/>
        </w:rPr>
        <w:t>:</w:t>
      </w:r>
      <w:r>
        <w:rPr>
          <w:rFonts w:ascii="MathJax_Typewriter"/>
          <w:spacing w:val="40"/>
        </w:rPr>
        <w:t> </w:t>
      </w:r>
      <w:r>
        <w:rPr>
          <w:rFonts w:ascii="MathJax_Typewriter"/>
        </w:rPr>
        <w:t>var</w:t>
      </w:r>
      <w:r>
        <w:rPr>
          <w:rFonts w:ascii="MathJax_Typewriter"/>
          <w:spacing w:val="40"/>
        </w:rPr>
        <w:t> </w:t>
      </w:r>
      <w:r>
        <w:rPr>
          <w:rFonts w:ascii="MathJax_Typewriter"/>
        </w:rPr>
        <w:t>-&gt;</w:t>
      </w:r>
      <w:r>
        <w:rPr>
          <w:rFonts w:ascii="MathJax_Typewriter"/>
          <w:spacing w:val="40"/>
        </w:rPr>
        <w:t> </w:t>
      </w:r>
      <w:r>
        <w:rPr>
          <w:rFonts w:ascii="MathJax_Typewriter"/>
        </w:rPr>
        <w:t>lit. neg</w:t>
      </w:r>
      <w:r>
        <w:rPr>
          <w:rFonts w:ascii="MathJax_Typewriter"/>
          <w:spacing w:val="58"/>
        </w:rPr>
        <w:t> </w:t>
      </w:r>
      <w:r>
        <w:rPr>
          <w:rFonts w:ascii="MathJax_Typewriter"/>
        </w:rPr>
        <w:t>:</w:t>
      </w:r>
      <w:r>
        <w:rPr>
          <w:rFonts w:ascii="MathJax_Typewriter"/>
          <w:spacing w:val="58"/>
        </w:rPr>
        <w:t> </w:t>
      </w:r>
      <w:r>
        <w:rPr>
          <w:rFonts w:ascii="MathJax_Typewriter"/>
        </w:rPr>
        <w:t>var</w:t>
      </w:r>
      <w:r>
        <w:rPr>
          <w:rFonts w:ascii="MathJax_Typewriter"/>
          <w:spacing w:val="58"/>
        </w:rPr>
        <w:t> </w:t>
      </w:r>
      <w:r>
        <w:rPr>
          <w:rFonts w:ascii="MathJax_Typewriter"/>
        </w:rPr>
        <w:t>-&gt;</w:t>
      </w:r>
      <w:r>
        <w:rPr>
          <w:rFonts w:ascii="MathJax_Typewriter"/>
          <w:spacing w:val="58"/>
        </w:rPr>
        <w:t> </w:t>
      </w:r>
      <w:r>
        <w:rPr>
          <w:rFonts w:ascii="MathJax_Typewriter"/>
          <w:spacing w:val="-4"/>
        </w:rPr>
        <w:t>lit.</w:t>
      </w:r>
    </w:p>
    <w:p>
      <w:pPr>
        <w:pStyle w:val="BodyText"/>
        <w:spacing w:before="71"/>
        <w:rPr>
          <w:rFonts w:ascii="MathJax_Typewriter"/>
        </w:rPr>
      </w:pPr>
    </w:p>
    <w:p>
      <w:pPr>
        <w:pStyle w:val="BodyText"/>
        <w:spacing w:line="331" w:lineRule="auto"/>
        <w:ind w:left="221" w:right="5980"/>
        <w:rPr>
          <w:rFonts w:ascii="MathJax_Typewriter"/>
        </w:rPr>
      </w:pPr>
      <w:r>
        <w:rPr>
          <w:rFonts w:ascii="MathJax_Typewriter"/>
        </w:rPr>
        <w:t>clause</w:t>
      </w:r>
      <w:r>
        <w:rPr>
          <w:rFonts w:ascii="MathJax_Typewriter"/>
          <w:spacing w:val="40"/>
        </w:rPr>
        <w:t> </w:t>
      </w:r>
      <w:r>
        <w:rPr>
          <w:rFonts w:ascii="MathJax_Typewriter"/>
        </w:rPr>
        <w:t>:</w:t>
      </w:r>
      <w:r>
        <w:rPr>
          <w:rFonts w:ascii="MathJax_Typewriter"/>
          <w:spacing w:val="40"/>
        </w:rPr>
        <w:t> </w:t>
      </w:r>
      <w:r>
        <w:rPr>
          <w:rFonts w:ascii="MathJax_Typewriter"/>
        </w:rPr>
        <w:t>type. cln</w:t>
      </w:r>
      <w:r>
        <w:rPr>
          <w:rFonts w:ascii="MathJax_Typewriter"/>
          <w:spacing w:val="40"/>
        </w:rPr>
        <w:t> </w:t>
      </w:r>
      <w:r>
        <w:rPr>
          <w:rFonts w:ascii="MathJax_Typewriter"/>
        </w:rPr>
        <w:t>:</w:t>
      </w:r>
      <w:r>
        <w:rPr>
          <w:rFonts w:ascii="MathJax_Typewriter"/>
          <w:spacing w:val="40"/>
        </w:rPr>
        <w:t> </w:t>
      </w:r>
      <w:r>
        <w:rPr>
          <w:rFonts w:ascii="MathJax_Typewriter"/>
        </w:rPr>
        <w:t>clause.</w:t>
      </w:r>
    </w:p>
    <w:p>
      <w:pPr>
        <w:pStyle w:val="BodyText"/>
        <w:spacing w:line="192" w:lineRule="exact"/>
        <w:ind w:left="221"/>
        <w:rPr>
          <w:rFonts w:ascii="MathJax_Typewriter"/>
        </w:rPr>
      </w:pPr>
      <w:r>
        <w:rPr>
          <w:rFonts w:ascii="MathJax_Typewriter"/>
        </w:rPr>
        <w:t>clc</w:t>
      </w:r>
      <w:r>
        <w:rPr>
          <w:rFonts w:ascii="MathJax_Typewriter"/>
          <w:spacing w:val="58"/>
        </w:rPr>
        <w:t> </w:t>
      </w:r>
      <w:r>
        <w:rPr>
          <w:rFonts w:ascii="MathJax_Typewriter"/>
        </w:rPr>
        <w:t>:</w:t>
      </w:r>
      <w:r>
        <w:rPr>
          <w:rFonts w:ascii="MathJax_Typewriter"/>
          <w:spacing w:val="58"/>
        </w:rPr>
        <w:t> </w:t>
      </w:r>
      <w:r>
        <w:rPr>
          <w:rFonts w:ascii="MathJax_Typewriter"/>
        </w:rPr>
        <w:t>lit</w:t>
      </w:r>
      <w:r>
        <w:rPr>
          <w:rFonts w:ascii="MathJax_Typewriter"/>
          <w:spacing w:val="58"/>
        </w:rPr>
        <w:t> </w:t>
      </w:r>
      <w:r>
        <w:rPr>
          <w:rFonts w:ascii="MathJax_Typewriter"/>
        </w:rPr>
        <w:t>-&gt;</w:t>
      </w:r>
      <w:r>
        <w:rPr>
          <w:rFonts w:ascii="MathJax_Typewriter"/>
          <w:spacing w:val="58"/>
        </w:rPr>
        <w:t> </w:t>
      </w:r>
      <w:r>
        <w:rPr>
          <w:rFonts w:ascii="MathJax_Typewriter"/>
        </w:rPr>
        <w:t>clause</w:t>
      </w:r>
      <w:r>
        <w:rPr>
          <w:rFonts w:ascii="MathJax_Typewriter"/>
          <w:spacing w:val="58"/>
        </w:rPr>
        <w:t> </w:t>
      </w:r>
      <w:r>
        <w:rPr>
          <w:rFonts w:ascii="MathJax_Typewriter"/>
        </w:rPr>
        <w:t>-&gt;</w:t>
      </w:r>
      <w:r>
        <w:rPr>
          <w:rFonts w:ascii="MathJax_Typewriter"/>
          <w:spacing w:val="58"/>
        </w:rPr>
        <w:t> </w:t>
      </w:r>
      <w:r>
        <w:rPr>
          <w:rFonts w:ascii="MathJax_Typewriter"/>
          <w:spacing w:val="-2"/>
        </w:rPr>
        <w:t>clause.</w:t>
      </w:r>
    </w:p>
    <w:p>
      <w:pPr>
        <w:pStyle w:val="BodyText"/>
        <w:spacing w:before="145"/>
        <w:rPr>
          <w:rFonts w:ascii="MathJax_Typewriter"/>
        </w:rPr>
      </w:pPr>
    </w:p>
    <w:p>
      <w:pPr>
        <w:pStyle w:val="BodyText"/>
        <w:ind w:left="221"/>
        <w:rPr>
          <w:rFonts w:ascii="MathJax_Typewriter"/>
        </w:rPr>
      </w:pPr>
      <w:bookmarkStart w:name="_bookmark5" w:id="14"/>
      <w:bookmarkEnd w:id="14"/>
      <w:r>
        <w:rPr/>
      </w:r>
      <w:r>
        <w:rPr>
          <w:rFonts w:ascii="MathJax_Typewriter"/>
        </w:rPr>
        <w:t>holds</w:t>
      </w:r>
      <w:r>
        <w:rPr>
          <w:rFonts w:ascii="MathJax_Typewriter"/>
          <w:spacing w:val="58"/>
        </w:rPr>
        <w:t> </w:t>
      </w:r>
      <w:r>
        <w:rPr>
          <w:rFonts w:ascii="MathJax_Typewriter"/>
        </w:rPr>
        <w:t>:</w:t>
      </w:r>
      <w:r>
        <w:rPr>
          <w:rFonts w:ascii="MathJax_Typewriter"/>
          <w:spacing w:val="58"/>
        </w:rPr>
        <w:t> </w:t>
      </w:r>
      <w:r>
        <w:rPr>
          <w:rFonts w:ascii="MathJax_Typewriter"/>
        </w:rPr>
        <w:t>clause</w:t>
      </w:r>
      <w:r>
        <w:rPr>
          <w:rFonts w:ascii="MathJax_Typewriter"/>
          <w:spacing w:val="58"/>
        </w:rPr>
        <w:t> </w:t>
      </w:r>
      <w:r>
        <w:rPr>
          <w:rFonts w:ascii="MathJax_Typewriter"/>
        </w:rPr>
        <w:t>-&gt;</w:t>
      </w:r>
      <w:r>
        <w:rPr>
          <w:rFonts w:ascii="MathJax_Typewriter"/>
          <w:spacing w:val="58"/>
        </w:rPr>
        <w:t> </w:t>
      </w:r>
      <w:r>
        <w:rPr>
          <w:rFonts w:ascii="MathJax_Typewriter"/>
          <w:spacing w:val="-2"/>
        </w:rPr>
        <w:t>type.</w:t>
      </w:r>
    </w:p>
    <w:p>
      <w:pPr>
        <w:pStyle w:val="BodyText"/>
        <w:spacing w:line="331" w:lineRule="auto" w:before="73"/>
        <w:ind w:left="666" w:right="2910" w:hanging="445"/>
        <w:rPr>
          <w:rFonts w:ascii="MathJax_Typewriter"/>
        </w:rPr>
      </w:pPr>
      <w:r>
        <w:rPr>
          <w:rFonts w:ascii="MathJax_Typewriter"/>
        </w:rPr>
        <w:t>R</w:t>
      </w:r>
      <w:r>
        <w:rPr>
          <w:rFonts w:ascii="MathJax_Typewriter"/>
          <w:spacing w:val="40"/>
        </w:rPr>
        <w:t> </w:t>
      </w:r>
      <w:r>
        <w:rPr>
          <w:rFonts w:ascii="MathJax_Typewriter"/>
        </w:rPr>
        <w:t>:</w:t>
      </w:r>
      <w:r>
        <w:rPr>
          <w:rFonts w:ascii="MathJax_Typewriter"/>
          <w:spacing w:val="40"/>
        </w:rPr>
        <w:t> </w:t>
      </w:r>
      <w:r>
        <w:rPr>
          <w:rFonts w:ascii="MathJax_Typewriter"/>
        </w:rPr>
        <w:t>{c1:clause}</w:t>
      </w:r>
      <w:r>
        <w:rPr>
          <w:rFonts w:ascii="MathJax_Typewriter"/>
          <w:spacing w:val="40"/>
        </w:rPr>
        <w:t> </w:t>
      </w:r>
      <w:r>
        <w:rPr>
          <w:rFonts w:ascii="MathJax_Typewriter"/>
        </w:rPr>
        <w:t>{c2:clause}</w:t>
      </w:r>
      <w:r>
        <w:rPr>
          <w:rFonts w:ascii="MathJax_Typewriter"/>
          <w:spacing w:val="58"/>
        </w:rPr>
        <w:t> </w:t>
      </w:r>
      <w:r>
        <w:rPr>
          <w:rFonts w:ascii="MathJax_Typewriter"/>
        </w:rPr>
        <w:t>{c3:clause} (holds</w:t>
      </w:r>
      <w:r>
        <w:rPr>
          <w:rFonts w:ascii="MathJax_Typewriter"/>
          <w:spacing w:val="40"/>
        </w:rPr>
        <w:t> </w:t>
      </w:r>
      <w:r>
        <w:rPr>
          <w:rFonts w:ascii="MathJax_Typewriter"/>
        </w:rPr>
        <w:t>c1)</w:t>
      </w:r>
      <w:r>
        <w:rPr>
          <w:rFonts w:ascii="MathJax_Typewriter"/>
          <w:spacing w:val="40"/>
        </w:rPr>
        <w:t> </w:t>
      </w:r>
      <w:r>
        <w:rPr>
          <w:rFonts w:ascii="MathJax_Typewriter"/>
        </w:rPr>
        <w:t>-&gt;</w:t>
      </w:r>
    </w:p>
    <w:p>
      <w:pPr>
        <w:pStyle w:val="BodyText"/>
        <w:spacing w:line="192" w:lineRule="exact"/>
        <w:ind w:left="666"/>
        <w:rPr>
          <w:rFonts w:ascii="MathJax_Typewriter"/>
        </w:rPr>
      </w:pPr>
      <w:r>
        <w:rPr>
          <w:rFonts w:ascii="MathJax_Typewriter"/>
        </w:rPr>
        <w:t>(holds</w:t>
      </w:r>
      <w:r>
        <w:rPr>
          <w:rFonts w:ascii="MathJax_Typewriter"/>
          <w:spacing w:val="58"/>
        </w:rPr>
        <w:t> </w:t>
      </w:r>
      <w:r>
        <w:rPr>
          <w:rFonts w:ascii="MathJax_Typewriter"/>
        </w:rPr>
        <w:t>c2)</w:t>
      </w:r>
      <w:r>
        <w:rPr>
          <w:rFonts w:ascii="MathJax_Typewriter"/>
          <w:spacing w:val="58"/>
        </w:rPr>
        <w:t> </w:t>
      </w:r>
      <w:r>
        <w:rPr>
          <w:rFonts w:ascii="MathJax_Typewriter"/>
        </w:rPr>
        <w:t>-</w:t>
      </w:r>
      <w:r>
        <w:rPr>
          <w:rFonts w:ascii="MathJax_Typewriter"/>
          <w:spacing w:val="-10"/>
        </w:rPr>
        <w:t>&gt;</w:t>
      </w:r>
    </w:p>
    <w:p>
      <w:pPr>
        <w:pStyle w:val="BodyText"/>
        <w:spacing w:before="73"/>
        <w:ind w:left="666"/>
        <w:rPr>
          <w:rFonts w:ascii="MathJax_Typewriter"/>
        </w:rPr>
      </w:pPr>
      <w:r>
        <w:rPr>
          <w:rFonts w:ascii="MathJax_Typewriter"/>
          <w:spacing w:val="-2"/>
        </w:rPr>
        <w:t>{v:var}</w:t>
      </w:r>
    </w:p>
    <w:p>
      <w:pPr>
        <w:pStyle w:val="BodyText"/>
        <w:spacing w:line="331" w:lineRule="auto" w:before="73"/>
        <w:ind w:left="666" w:right="3529"/>
        <w:rPr>
          <w:rFonts w:ascii="MathJax_Typewriter"/>
        </w:rPr>
      </w:pPr>
      <w:r>
        <w:rPr>
          <w:rFonts w:ascii="MathJax_Typewriter"/>
        </w:rPr>
        <w:t>{r</w:t>
      </w:r>
      <w:r>
        <w:rPr>
          <w:rFonts w:ascii="MathJax_Typewriter"/>
          <w:spacing w:val="40"/>
        </w:rPr>
        <w:t> </w:t>
      </w:r>
      <w:r>
        <w:rPr>
          <w:rFonts w:ascii="MathJax_Typewriter"/>
        </w:rPr>
        <w:t>:</w:t>
      </w:r>
      <w:r>
        <w:rPr>
          <w:rFonts w:ascii="MathJax_Typewriter"/>
          <w:spacing w:val="40"/>
        </w:rPr>
        <w:t> </w:t>
      </w:r>
      <w:r>
        <w:rPr>
          <w:rFonts w:ascii="MathJax_Typewriter"/>
        </w:rPr>
        <w:t>run</w:t>
      </w:r>
      <w:r>
        <w:rPr>
          <w:rFonts w:ascii="MathJax_Typewriter"/>
          <w:spacing w:val="40"/>
        </w:rPr>
        <w:t> </w:t>
      </w:r>
      <w:r>
        <w:rPr>
          <w:rFonts w:ascii="MathJax_Typewriter"/>
        </w:rPr>
        <w:t>(resolve</w:t>
      </w:r>
      <w:r>
        <w:rPr>
          <w:rFonts w:ascii="MathJax_Typewriter"/>
          <w:spacing w:val="40"/>
        </w:rPr>
        <w:t> </w:t>
      </w:r>
      <w:r>
        <w:rPr>
          <w:rFonts w:ascii="MathJax_Typewriter"/>
        </w:rPr>
        <w:t>c1</w:t>
      </w:r>
      <w:r>
        <w:rPr>
          <w:rFonts w:ascii="MathJax_Typewriter"/>
          <w:spacing w:val="40"/>
        </w:rPr>
        <w:t> </w:t>
      </w:r>
      <w:r>
        <w:rPr>
          <w:rFonts w:ascii="MathJax_Typewriter"/>
        </w:rPr>
        <w:t>c2</w:t>
      </w:r>
      <w:r>
        <w:rPr>
          <w:rFonts w:ascii="MathJax_Typewriter"/>
          <w:spacing w:val="40"/>
        </w:rPr>
        <w:t> </w:t>
      </w:r>
      <w:r>
        <w:rPr>
          <w:rFonts w:ascii="MathJax_Typewriter"/>
        </w:rPr>
        <w:t>v)</w:t>
      </w:r>
      <w:r>
        <w:rPr>
          <w:rFonts w:ascii="MathJax_Typewriter"/>
          <w:spacing w:val="40"/>
        </w:rPr>
        <w:t> </w:t>
      </w:r>
      <w:r>
        <w:rPr>
          <w:rFonts w:ascii="MathJax_Typewriter"/>
        </w:rPr>
        <w:t>c3} (holds</w:t>
      </w:r>
      <w:r>
        <w:rPr>
          <w:rFonts w:ascii="MathJax_Typewriter"/>
          <w:spacing w:val="40"/>
        </w:rPr>
        <w:t> </w:t>
      </w:r>
      <w:r>
        <w:rPr>
          <w:rFonts w:ascii="MathJax_Typewriter"/>
        </w:rPr>
        <w:t>c3).</w:t>
      </w:r>
    </w:p>
    <w:p>
      <w:pPr>
        <w:spacing w:before="91"/>
        <w:ind w:left="92" w:right="0" w:firstLine="0"/>
        <w:jc w:val="center"/>
        <w:rPr>
          <w:rFonts w:ascii="Maya"/>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Propositional</w:t>
      </w:r>
      <w:r>
        <w:rPr>
          <w:rFonts w:ascii="LM Roman 8"/>
          <w:spacing w:val="-9"/>
          <w:w w:val="105"/>
          <w:sz w:val="15"/>
        </w:rPr>
        <w:t> </w:t>
      </w:r>
      <w:r>
        <w:rPr>
          <w:rFonts w:ascii="LM Roman 8"/>
          <w:w w:val="105"/>
          <w:sz w:val="15"/>
        </w:rPr>
        <w:t>resolution</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side</w:t>
      </w:r>
      <w:r>
        <w:rPr>
          <w:rFonts w:ascii="LM Roman 8"/>
          <w:spacing w:val="-9"/>
          <w:w w:val="105"/>
          <w:sz w:val="15"/>
        </w:rPr>
        <w:t> </w:t>
      </w:r>
      <w:r>
        <w:rPr>
          <w:rFonts w:ascii="LM Roman 8"/>
          <w:w w:val="105"/>
          <w:sz w:val="15"/>
        </w:rPr>
        <w:t>condition</w:t>
      </w:r>
      <w:r>
        <w:rPr>
          <w:rFonts w:ascii="LM Roman 8"/>
          <w:spacing w:val="-9"/>
          <w:w w:val="105"/>
          <w:sz w:val="15"/>
        </w:rPr>
        <w:t> </w:t>
      </w:r>
      <w:r>
        <w:rPr>
          <w:rFonts w:ascii="LM Roman 8"/>
          <w:w w:val="105"/>
          <w:sz w:val="15"/>
        </w:rPr>
        <w:t>for</w:t>
      </w:r>
      <w:r>
        <w:rPr>
          <w:rFonts w:ascii="LM Roman 8"/>
          <w:spacing w:val="-8"/>
          <w:w w:val="105"/>
          <w:sz w:val="15"/>
        </w:rPr>
        <w:t> </w:t>
      </w:r>
      <w:r>
        <w:rPr>
          <w:rFonts w:ascii="Maya"/>
          <w:spacing w:val="-10"/>
          <w:w w:val="105"/>
          <w:sz w:val="15"/>
        </w:rPr>
        <w:t>R</w:t>
      </w:r>
    </w:p>
    <w:p>
      <w:pPr>
        <w:pStyle w:val="BodyText"/>
        <w:spacing w:before="64"/>
        <w:rPr>
          <w:rFonts w:ascii="Maya"/>
          <w:sz w:val="15"/>
        </w:rPr>
      </w:pPr>
    </w:p>
    <w:p>
      <w:pPr>
        <w:pStyle w:val="BodyText"/>
        <w:spacing w:line="259" w:lineRule="auto"/>
        <w:ind w:left="221" w:right="125"/>
        <w:jc w:val="both"/>
      </w:pPr>
      <w:r>
        <w:rPr/>
        <w:t>variable </w:t>
      </w:r>
      <w:r>
        <w:rPr>
          <w:rFonts w:ascii="MathJax_Typewriter"/>
        </w:rPr>
        <w:t>v</w:t>
      </w:r>
      <w:r>
        <w:rPr/>
        <w:t>.</w:t>
      </w:r>
      <w:r>
        <w:rPr>
          <w:spacing w:val="40"/>
        </w:rPr>
        <w:t> </w:t>
      </w:r>
      <w:r>
        <w:rPr/>
        <w:t>For space reasons, the code implementing </w:t>
      </w:r>
      <w:r>
        <w:rPr>
          <w:rFonts w:ascii="MathJax_Typewriter"/>
        </w:rPr>
        <w:t>resolve </w:t>
      </w:r>
      <w:r>
        <w:rPr/>
        <w:t>must be omitted. Because all three clauses can be filled in from the types of subsequent arguments, all uses of </w:t>
      </w:r>
      <w:r>
        <w:rPr>
          <w:rFonts w:ascii="MathJax_Typewriter"/>
        </w:rPr>
        <w:t>R </w:t>
      </w:r>
      <w:r>
        <w:rPr/>
        <w:t>are of the following form, where </w:t>
      </w:r>
      <w:r>
        <w:rPr>
          <w:rFonts w:ascii="MathJax_Typewriter"/>
        </w:rPr>
        <w:t>P1 </w:t>
      </w:r>
      <w:r>
        <w:rPr/>
        <w:t>and </w:t>
      </w:r>
      <w:r>
        <w:rPr>
          <w:rFonts w:ascii="MathJax_Typewriter"/>
        </w:rPr>
        <w:t>P2 </w:t>
      </w:r>
      <w:r>
        <w:rPr/>
        <w:t>are the proofs that the clauses corresponding</w:t>
      </w:r>
      <w:r>
        <w:rPr>
          <w:spacing w:val="32"/>
        </w:rPr>
        <w:t> </w:t>
      </w:r>
      <w:r>
        <w:rPr/>
        <w:t>to</w:t>
      </w:r>
      <w:r>
        <w:rPr>
          <w:spacing w:val="32"/>
        </w:rPr>
        <w:t> </w:t>
      </w:r>
      <w:r>
        <w:rPr>
          <w:rFonts w:ascii="MathJax_Typewriter"/>
        </w:rPr>
        <w:t>c1</w:t>
      </w:r>
      <w:r>
        <w:rPr>
          <w:rFonts w:ascii="MathJax_Typewriter"/>
          <w:spacing w:val="32"/>
        </w:rPr>
        <w:t> </w:t>
      </w:r>
      <w:r>
        <w:rPr/>
        <w:t>and</w:t>
      </w:r>
      <w:r>
        <w:rPr>
          <w:spacing w:val="30"/>
        </w:rPr>
        <w:t> </w:t>
      </w:r>
      <w:r>
        <w:rPr>
          <w:rFonts w:ascii="MathJax_Typewriter"/>
        </w:rPr>
        <w:t>c2</w:t>
      </w:r>
      <w:r>
        <w:rPr>
          <w:rFonts w:ascii="MathJax_Typewriter"/>
          <w:spacing w:val="32"/>
        </w:rPr>
        <w:t> </w:t>
      </w:r>
      <w:r>
        <w:rPr/>
        <w:t>hold,</w:t>
      </w:r>
      <w:r>
        <w:rPr>
          <w:spacing w:val="32"/>
        </w:rPr>
        <w:t> </w:t>
      </w:r>
      <w:r>
        <w:rPr/>
        <w:t>and</w:t>
      </w:r>
      <w:r>
        <w:rPr>
          <w:spacing w:val="30"/>
        </w:rPr>
        <w:t> </w:t>
      </w:r>
      <w:r>
        <w:rPr>
          <w:rFonts w:ascii="MathJax_Typewriter"/>
        </w:rPr>
        <w:t>v</w:t>
      </w:r>
      <w:r>
        <w:rPr>
          <w:rFonts w:ascii="MathJax_Typewriter"/>
          <w:spacing w:val="32"/>
        </w:rPr>
        <w:t> </w:t>
      </w:r>
      <w:r>
        <w:rPr/>
        <w:t>is</w:t>
      </w:r>
      <w:r>
        <w:rPr>
          <w:spacing w:val="32"/>
        </w:rPr>
        <w:t> </w:t>
      </w:r>
      <w:r>
        <w:rPr/>
        <w:t>the</w:t>
      </w:r>
      <w:r>
        <w:rPr>
          <w:spacing w:val="32"/>
        </w:rPr>
        <w:t> </w:t>
      </w:r>
      <w:r>
        <w:rPr/>
        <w:t>variable</w:t>
      </w:r>
      <w:r>
        <w:rPr>
          <w:spacing w:val="32"/>
        </w:rPr>
        <w:t> </w:t>
      </w:r>
      <w:r>
        <w:rPr/>
        <w:t>upon</w:t>
      </w:r>
      <w:r>
        <w:rPr>
          <w:spacing w:val="32"/>
        </w:rPr>
        <w:t> </w:t>
      </w:r>
      <w:r>
        <w:rPr/>
        <w:t>which</w:t>
      </w:r>
      <w:r>
        <w:rPr>
          <w:spacing w:val="32"/>
        </w:rPr>
        <w:t> </w:t>
      </w:r>
      <w:r>
        <w:rPr/>
        <w:t>to</w:t>
      </w:r>
      <w:r>
        <w:rPr>
          <w:spacing w:val="32"/>
        </w:rPr>
        <w:t> </w:t>
      </w:r>
      <w:r>
        <w:rPr/>
        <w:t>resolve:</w:t>
      </w:r>
    </w:p>
    <w:p>
      <w:pPr>
        <w:pStyle w:val="BodyText"/>
        <w:spacing w:before="147"/>
        <w:ind w:left="2557"/>
        <w:rPr>
          <w:rFonts w:ascii="MathJax_Typewriter"/>
        </w:rPr>
      </w:pPr>
      <w:r>
        <w:rPr>
          <w:rFonts w:ascii="MathJax_Typewriter"/>
        </w:rPr>
        <w:t>(R</w:t>
      </w:r>
      <w:r>
        <w:rPr>
          <w:rFonts w:ascii="MathJax_Typewriter"/>
          <w:spacing w:val="58"/>
        </w:rPr>
        <w:t> </w:t>
      </w:r>
      <w:r>
        <w:rPr>
          <w:rFonts w:ascii="MathJax_Typewriter"/>
        </w:rPr>
        <w:t>_</w:t>
      </w:r>
      <w:r>
        <w:rPr>
          <w:rFonts w:ascii="MathJax_Typewriter"/>
          <w:spacing w:val="58"/>
        </w:rPr>
        <w:t> </w:t>
      </w:r>
      <w:r>
        <w:rPr>
          <w:rFonts w:ascii="MathJax_Typewriter"/>
        </w:rPr>
        <w:t>_</w:t>
      </w:r>
      <w:r>
        <w:rPr>
          <w:rFonts w:ascii="MathJax_Typewriter"/>
          <w:spacing w:val="58"/>
        </w:rPr>
        <w:t> </w:t>
      </w:r>
      <w:r>
        <w:rPr>
          <w:rFonts w:ascii="MathJax_Typewriter"/>
        </w:rPr>
        <w:t>_</w:t>
      </w:r>
      <w:r>
        <w:rPr>
          <w:rFonts w:ascii="MathJax_Typewriter"/>
          <w:spacing w:val="58"/>
        </w:rPr>
        <w:t> </w:t>
      </w:r>
      <w:r>
        <w:rPr>
          <w:rFonts w:ascii="MathJax_Typewriter"/>
        </w:rPr>
        <w:t>P1</w:t>
      </w:r>
      <w:r>
        <w:rPr>
          <w:rFonts w:ascii="MathJax_Typewriter"/>
          <w:spacing w:val="58"/>
        </w:rPr>
        <w:t> </w:t>
      </w:r>
      <w:r>
        <w:rPr>
          <w:rFonts w:ascii="MathJax_Typewriter"/>
        </w:rPr>
        <w:t>P2</w:t>
      </w:r>
      <w:r>
        <w:rPr>
          <w:rFonts w:ascii="MathJax_Typewriter"/>
          <w:spacing w:val="58"/>
        </w:rPr>
        <w:t> </w:t>
      </w:r>
      <w:r>
        <w:rPr>
          <w:rFonts w:ascii="MathJax_Typewriter"/>
          <w:spacing w:val="-5"/>
        </w:rPr>
        <w:t>v)</w:t>
      </w:r>
    </w:p>
    <w:p>
      <w:pPr>
        <w:pStyle w:val="BodyText"/>
        <w:spacing w:line="259" w:lineRule="auto" w:before="130"/>
        <w:ind w:left="221" w:right="123"/>
        <w:jc w:val="both"/>
      </w:pPr>
      <w:r>
        <w:rPr/>
        <w:t>No argument is given for the proof of the side condition, since the type checker verifies</w:t>
      </w:r>
      <w:r>
        <w:rPr>
          <w:spacing w:val="-3"/>
        </w:rPr>
        <w:t> </w:t>
      </w:r>
      <w:r>
        <w:rPr/>
        <w:t>that</w:t>
      </w:r>
      <w:r>
        <w:rPr>
          <w:spacing w:val="-3"/>
        </w:rPr>
        <w:t> </w:t>
      </w:r>
      <w:r>
        <w:rPr/>
        <w:t>it</w:t>
      </w:r>
      <w:r>
        <w:rPr>
          <w:spacing w:val="-3"/>
        </w:rPr>
        <w:t> </w:t>
      </w:r>
      <w:r>
        <w:rPr/>
        <w:t>holds</w:t>
      </w:r>
      <w:r>
        <w:rPr>
          <w:spacing w:val="-3"/>
        </w:rPr>
        <w:t> </w:t>
      </w:r>
      <w:r>
        <w:rPr/>
        <w:t>without</w:t>
      </w:r>
      <w:r>
        <w:rPr>
          <w:spacing w:val="-3"/>
        </w:rPr>
        <w:t> </w:t>
      </w:r>
      <w:r>
        <w:rPr/>
        <w:t>any</w:t>
      </w:r>
      <w:r>
        <w:rPr>
          <w:spacing w:val="-3"/>
        </w:rPr>
        <w:t> </w:t>
      </w:r>
      <w:r>
        <w:rPr/>
        <w:t>argument.</w:t>
      </w:r>
      <w:r>
        <w:rPr>
          <w:spacing w:val="34"/>
        </w:rPr>
        <w:t> </w:t>
      </w:r>
      <w:r>
        <w:rPr/>
        <w:t>One</w:t>
      </w:r>
      <w:r>
        <w:rPr>
          <w:spacing w:val="-3"/>
        </w:rPr>
        <w:t> </w:t>
      </w:r>
      <w:r>
        <w:rPr/>
        <w:t>might</w:t>
      </w:r>
      <w:r>
        <w:rPr>
          <w:spacing w:val="-3"/>
        </w:rPr>
        <w:t> </w:t>
      </w:r>
      <w:r>
        <w:rPr/>
        <w:t>wish</w:t>
      </w:r>
      <w:r>
        <w:rPr>
          <w:spacing w:val="-3"/>
        </w:rPr>
        <w:t> </w:t>
      </w:r>
      <w:r>
        <w:rPr/>
        <w:t>to</w:t>
      </w:r>
      <w:r>
        <w:rPr>
          <w:spacing w:val="-3"/>
        </w:rPr>
        <w:t> </w:t>
      </w:r>
      <w:r>
        <w:rPr/>
        <w:t>pursue</w:t>
      </w:r>
      <w:r>
        <w:rPr>
          <w:spacing w:val="-3"/>
        </w:rPr>
        <w:t> </w:t>
      </w:r>
      <w:r>
        <w:rPr/>
        <w:t>an</w:t>
      </w:r>
      <w:r>
        <w:rPr>
          <w:spacing w:val="-3"/>
        </w:rPr>
        <w:t> </w:t>
      </w:r>
      <w:r>
        <w:rPr/>
        <w:t>alternative design, where the type checker fills in a missing argument constituting a proof of the side condition.</w:t>
      </w:r>
      <w:r>
        <w:rPr>
          <w:spacing w:val="40"/>
        </w:rPr>
        <w:t> </w:t>
      </w:r>
      <w:r>
        <w:rPr/>
        <w:t>For example, as done in several of the works cited above, we could allow side conditions to be expressed using logic programs, and then take traces of runs of the logic programs as the proofs of the side conditions.</w:t>
      </w:r>
      <w:r>
        <w:rPr>
          <w:spacing w:val="40"/>
        </w:rPr>
        <w:t> </w:t>
      </w:r>
      <w:r>
        <w:rPr/>
        <w:t>This design would suffer</w:t>
      </w:r>
      <w:r>
        <w:rPr>
          <w:spacing w:val="40"/>
        </w:rPr>
        <w:t> </w:t>
      </w:r>
      <w:r>
        <w:rPr/>
        <w:t>from</w:t>
      </w:r>
      <w:r>
        <w:rPr>
          <w:spacing w:val="40"/>
        </w:rPr>
        <w:t> </w:t>
      </w:r>
      <w:r>
        <w:rPr/>
        <w:t>the</w:t>
      </w:r>
      <w:r>
        <w:rPr>
          <w:spacing w:val="40"/>
        </w:rPr>
        <w:t> </w:t>
      </w:r>
      <w:r>
        <w:rPr/>
        <w:t>problem</w:t>
      </w:r>
      <w:r>
        <w:rPr>
          <w:spacing w:val="40"/>
        </w:rPr>
        <w:t> </w:t>
      </w:r>
      <w:r>
        <w:rPr/>
        <w:t>that</w:t>
      </w:r>
      <w:r>
        <w:rPr>
          <w:spacing w:val="40"/>
        </w:rPr>
        <w:t> </w:t>
      </w:r>
      <w:r>
        <w:rPr/>
        <w:t>different</w:t>
      </w:r>
      <w:r>
        <w:rPr>
          <w:spacing w:val="40"/>
        </w:rPr>
        <w:t> </w:t>
      </w:r>
      <w:r>
        <w:rPr/>
        <w:t>runs</w:t>
      </w:r>
      <w:r>
        <w:rPr>
          <w:spacing w:val="40"/>
        </w:rPr>
        <w:t> </w:t>
      </w:r>
      <w:r>
        <w:rPr/>
        <w:t>of</w:t>
      </w:r>
      <w:r>
        <w:rPr>
          <w:spacing w:val="40"/>
        </w:rPr>
        <w:t> </w:t>
      </w:r>
      <w:r>
        <w:rPr/>
        <w:t>the</w:t>
      </w:r>
      <w:r>
        <w:rPr>
          <w:spacing w:val="40"/>
        </w:rPr>
        <w:t> </w:t>
      </w:r>
      <w:r>
        <w:rPr/>
        <w:t>logic</w:t>
      </w:r>
      <w:r>
        <w:rPr>
          <w:spacing w:val="40"/>
        </w:rPr>
        <w:t> </w:t>
      </w:r>
      <w:r>
        <w:rPr/>
        <w:t>program</w:t>
      </w:r>
      <w:r>
        <w:rPr>
          <w:spacing w:val="40"/>
        </w:rPr>
        <w:t> </w:t>
      </w:r>
      <w:r>
        <w:rPr/>
        <w:t>computing</w:t>
      </w:r>
      <w:r>
        <w:rPr>
          <w:spacing w:val="40"/>
        </w:rPr>
        <w:t> </w:t>
      </w:r>
      <w:r>
        <w:rPr/>
        <w:t>the same result would, in general, not be definitionally equal.</w:t>
      </w:r>
      <w:r>
        <w:rPr>
          <w:spacing w:val="40"/>
        </w:rPr>
        <w:t> </w:t>
      </w:r>
      <w:r>
        <w:rPr/>
        <w:t>Hence, the system would risk losing irrelevance of the computations used for establishing the side conditions. With no explicit proof term given, this problem is avoided.</w:t>
      </w:r>
    </w:p>
    <w:p>
      <w:pPr>
        <w:pStyle w:val="BodyText"/>
        <w:spacing w:line="266" w:lineRule="exact" w:before="3"/>
        <w:ind w:left="221" w:right="122" w:firstLine="317"/>
        <w:jc w:val="both"/>
      </w:pPr>
      <w:r>
        <w:rPr/>
        <w:t>We</w:t>
      </w:r>
      <w:r>
        <w:rPr>
          <w:spacing w:val="38"/>
        </w:rPr>
        <w:t> </w:t>
      </w:r>
      <w:r>
        <w:rPr/>
        <w:t>next</w:t>
      </w:r>
      <w:r>
        <w:rPr>
          <w:spacing w:val="38"/>
        </w:rPr>
        <w:t> </w:t>
      </w:r>
      <w:r>
        <w:rPr/>
        <w:t>give</w:t>
      </w:r>
      <w:r>
        <w:rPr>
          <w:spacing w:val="38"/>
        </w:rPr>
        <w:t> </w:t>
      </w:r>
      <w:r>
        <w:rPr/>
        <w:t>an</w:t>
      </w:r>
      <w:r>
        <w:rPr>
          <w:spacing w:val="38"/>
        </w:rPr>
        <w:t> </w:t>
      </w:r>
      <w:r>
        <w:rPr/>
        <w:t>informal</w:t>
      </w:r>
      <w:r>
        <w:rPr>
          <w:spacing w:val="38"/>
        </w:rPr>
        <w:t> </w:t>
      </w:r>
      <w:r>
        <w:rPr/>
        <w:t>description</w:t>
      </w:r>
      <w:r>
        <w:rPr>
          <w:spacing w:val="38"/>
        </w:rPr>
        <w:t> </w:t>
      </w:r>
      <w:r>
        <w:rPr/>
        <w:t>of</w:t>
      </w:r>
      <w:r>
        <w:rPr>
          <w:spacing w:val="38"/>
        </w:rPr>
        <w:t> </w:t>
      </w:r>
      <w:r>
        <w:rPr/>
        <w:t>the</w:t>
      </w:r>
      <w:r>
        <w:rPr>
          <w:spacing w:val="38"/>
        </w:rPr>
        <w:t> </w:t>
      </w:r>
      <w:r>
        <w:rPr/>
        <w:t>functional</w:t>
      </w:r>
      <w:r>
        <w:rPr>
          <w:spacing w:val="38"/>
        </w:rPr>
        <w:t> </w:t>
      </w:r>
      <w:r>
        <w:rPr/>
        <w:t>language</w:t>
      </w:r>
      <w:r>
        <w:rPr>
          <w:spacing w:val="38"/>
        </w:rPr>
        <w:t> </w:t>
      </w:r>
      <w:r>
        <w:rPr/>
        <w:t>proposed</w:t>
      </w:r>
      <w:r>
        <w:rPr>
          <w:spacing w:val="38"/>
        </w:rPr>
        <w:t> </w:t>
      </w:r>
      <w:r>
        <w:rPr/>
        <w:t>for use in LFSC, before turning to its syntax and informal operational semantics. The design of LFSC is not sensitive to the exact design of this language, which could easily be changed.</w:t>
      </w:r>
      <w:r>
        <w:rPr>
          <w:spacing w:val="36"/>
        </w:rPr>
        <w:t> </w:t>
      </w:r>
      <w:r>
        <w:rPr/>
        <w:t>We first note several high-level properties of this rather restricted language.</w:t>
      </w:r>
      <w:r>
        <w:rPr>
          <w:spacing w:val="40"/>
        </w:rPr>
        <w:t> </w:t>
      </w:r>
      <w:r>
        <w:rPr/>
        <w:t>It is a first-order, monomorphic, simply typed functional programming language with pattern matching.</w:t>
      </w:r>
      <w:r>
        <w:rPr>
          <w:spacing w:val="40"/>
        </w:rPr>
        <w:t> </w:t>
      </w:r>
      <w:r>
        <w:rPr/>
        <w:t>Programs are mostly without mutable state, al- though there is a feature for marking LF variables.</w:t>
      </w:r>
      <w:r>
        <w:rPr>
          <w:spacing w:val="40"/>
        </w:rPr>
        <w:t> </w:t>
      </w:r>
      <w:r>
        <w:rPr/>
        <w:t>This feature enables efficient implementation</w:t>
      </w:r>
      <w:r>
        <w:rPr>
          <w:spacing w:val="40"/>
        </w:rPr>
        <w:t> </w:t>
      </w:r>
      <w:r>
        <w:rPr/>
        <w:t>of</w:t>
      </w:r>
      <w:r>
        <w:rPr>
          <w:spacing w:val="40"/>
        </w:rPr>
        <w:t> </w:t>
      </w:r>
      <w:r>
        <w:rPr/>
        <w:t>resolution.</w:t>
      </w:r>
      <w:r>
        <w:rPr>
          <w:spacing w:val="80"/>
        </w:rPr>
        <w:t> </w:t>
      </w:r>
      <w:r>
        <w:rPr/>
        <w:t>Additionally,</w:t>
      </w:r>
      <w:r>
        <w:rPr>
          <w:spacing w:val="40"/>
        </w:rPr>
        <w:t> </w:t>
      </w:r>
      <w:r>
        <w:rPr/>
        <w:t>code</w:t>
      </w:r>
      <w:r>
        <w:rPr>
          <w:spacing w:val="40"/>
        </w:rPr>
        <w:t> </w:t>
      </w:r>
      <w:r>
        <w:rPr/>
        <w:t>can</w:t>
      </w:r>
      <w:r>
        <w:rPr>
          <w:spacing w:val="40"/>
        </w:rPr>
        <w:t> </w:t>
      </w:r>
      <w:r>
        <w:rPr/>
        <w:t>fail,</w:t>
      </w:r>
      <w:r>
        <w:rPr>
          <w:spacing w:val="40"/>
        </w:rPr>
        <w:t> </w:t>
      </w:r>
      <w:r>
        <w:rPr/>
        <w:t>either</w:t>
      </w:r>
      <w:r>
        <w:rPr>
          <w:spacing w:val="40"/>
        </w:rPr>
        <w:t> </w:t>
      </w:r>
      <w:r>
        <w:rPr/>
        <w:t>explicitly</w:t>
      </w:r>
      <w:r>
        <w:rPr>
          <w:spacing w:val="40"/>
        </w:rPr>
        <w:t> </w:t>
      </w:r>
      <w:r>
        <w:rPr/>
        <w:t>using </w:t>
      </w:r>
      <w:r>
        <w:rPr>
          <w:rFonts w:ascii="LM Roman 10"/>
          <w:i/>
        </w:rPr>
        <w:t>fail</w:t>
      </w:r>
      <w:r>
        <w:rPr/>
        <w:t>, or by failing to match a piece of inductively defined data against any of the patterns</w:t>
      </w:r>
      <w:r>
        <w:rPr>
          <w:spacing w:val="22"/>
        </w:rPr>
        <w:t> </w:t>
      </w:r>
      <w:r>
        <w:rPr/>
        <w:t>in</w:t>
      </w:r>
      <w:r>
        <w:rPr>
          <w:spacing w:val="24"/>
        </w:rPr>
        <w:t> </w:t>
      </w:r>
      <w:r>
        <w:rPr/>
        <w:t>a</w:t>
      </w:r>
      <w:r>
        <w:rPr>
          <w:spacing w:val="25"/>
        </w:rPr>
        <w:t> </w:t>
      </w:r>
      <w:r>
        <w:rPr/>
        <w:t>match</w:t>
      </w:r>
      <w:r>
        <w:rPr>
          <w:spacing w:val="24"/>
        </w:rPr>
        <w:t> </w:t>
      </w:r>
      <w:r>
        <w:rPr/>
        <w:t>expression.</w:t>
      </w:r>
      <w:r>
        <w:rPr>
          <w:spacing w:val="61"/>
        </w:rPr>
        <w:t> </w:t>
      </w:r>
      <w:r>
        <w:rPr/>
        <w:t>Programs</w:t>
      </w:r>
      <w:r>
        <w:rPr>
          <w:spacing w:val="24"/>
        </w:rPr>
        <w:t> </w:t>
      </w:r>
      <w:r>
        <w:rPr/>
        <w:t>may</w:t>
      </w:r>
      <w:r>
        <w:rPr>
          <w:spacing w:val="25"/>
        </w:rPr>
        <w:t> </w:t>
      </w:r>
      <w:r>
        <w:rPr/>
        <w:t>not</w:t>
      </w:r>
      <w:r>
        <w:rPr>
          <w:spacing w:val="24"/>
        </w:rPr>
        <w:t> </w:t>
      </w:r>
      <w:r>
        <w:rPr/>
        <w:t>operate</w:t>
      </w:r>
      <w:r>
        <w:rPr>
          <w:spacing w:val="24"/>
        </w:rPr>
        <w:t> </w:t>
      </w:r>
      <w:r>
        <w:rPr/>
        <w:t>on</w:t>
      </w:r>
      <w:r>
        <w:rPr>
          <w:spacing w:val="24"/>
        </w:rPr>
        <w:t> </w:t>
      </w:r>
      <w:r>
        <w:rPr/>
        <w:t>dependently</w:t>
      </w:r>
      <w:r>
        <w:rPr>
          <w:spacing w:val="25"/>
        </w:rPr>
        <w:t> </w:t>
      </w:r>
      <w:r>
        <w:rPr>
          <w:spacing w:val="-4"/>
        </w:rPr>
        <w:t>typed</w:t>
      </w:r>
    </w:p>
    <w:p>
      <w:pPr>
        <w:spacing w:after="0" w:line="266" w:lineRule="exact"/>
        <w:jc w:val="both"/>
        <w:sectPr>
          <w:pgSz w:w="9360" w:h="13610"/>
          <w:pgMar w:header="855" w:footer="0" w:top="1040" w:bottom="280" w:left="680" w:right="660"/>
        </w:sectPr>
      </w:pPr>
    </w:p>
    <w:p>
      <w:pPr>
        <w:spacing w:before="155"/>
        <w:ind w:left="532" w:right="0" w:firstLine="0"/>
        <w:jc w:val="left"/>
        <w:rPr>
          <w:sz w:val="21"/>
        </w:rPr>
      </w:pPr>
      <w:bookmarkStart w:name="_bookmark6" w:id="15"/>
      <w:bookmarkEnd w:id="15"/>
      <w:r>
        <w:rPr/>
      </w:r>
      <w:r>
        <w:rPr>
          <w:rFonts w:ascii="Georgia" w:hAnsi="Georgia"/>
          <w:i/>
          <w:w w:val="105"/>
          <w:sz w:val="21"/>
        </w:rPr>
        <w:t>C</w:t>
      </w:r>
      <w:r>
        <w:rPr>
          <w:rFonts w:ascii="Georgia" w:hAnsi="Georgia"/>
          <w:i/>
          <w:spacing w:val="-1"/>
          <w:w w:val="105"/>
          <w:sz w:val="21"/>
        </w:rPr>
        <w:t> </w:t>
      </w:r>
      <w:r>
        <w:rPr>
          <w:w w:val="105"/>
          <w:sz w:val="21"/>
        </w:rPr>
        <w:t>::=</w:t>
      </w:r>
      <w:r>
        <w:rPr>
          <w:spacing w:val="-16"/>
          <w:w w:val="105"/>
          <w:sz w:val="21"/>
        </w:rPr>
        <w:t> </w:t>
      </w:r>
      <w:r>
        <w:rPr>
          <w:rFonts w:ascii="Georgia" w:hAnsi="Georgia"/>
          <w:i/>
          <w:w w:val="105"/>
          <w:sz w:val="21"/>
        </w:rPr>
        <w:t>x</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c</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N</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3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36"/>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0"/>
          <w:w w:val="105"/>
          <w:sz w:val="21"/>
          <w:vertAlign w:val="baseline"/>
        </w:rPr>
        <w:t> </w:t>
      </w:r>
      <w:r>
        <w:rPr>
          <w:rFonts w:ascii="Georgia" w:hAnsi="Georgia"/>
          <w:i/>
          <w:spacing w:val="-2"/>
          <w:w w:val="105"/>
          <w:sz w:val="21"/>
          <w:vertAlign w:val="baseline"/>
        </w:rPr>
        <w:t>C</w:t>
      </w:r>
      <w:r>
        <w:rPr>
          <w:rFonts w:ascii="Georgia" w:hAnsi="Georgia"/>
          <w:i/>
          <w:spacing w:val="-2"/>
          <w:w w:val="105"/>
          <w:sz w:val="21"/>
          <w:vertAlign w:val="subscript"/>
        </w:rPr>
        <w:t>n</w:t>
      </w:r>
      <w:r>
        <w:rPr>
          <w:rFonts w:ascii="LM Roman 8" w:hAnsi="LM Roman 8"/>
          <w:spacing w:val="-2"/>
          <w:w w:val="105"/>
          <w:sz w:val="21"/>
          <w:vertAlign w:val="subscript"/>
        </w:rPr>
        <w:t>+1</w:t>
      </w:r>
      <w:r>
        <w:rPr>
          <w:spacing w:val="-2"/>
          <w:w w:val="105"/>
          <w:sz w:val="21"/>
          <w:vertAlign w:val="baseline"/>
        </w:rPr>
        <w:t>)</w:t>
      </w:r>
    </w:p>
    <w:p>
      <w:pPr>
        <w:spacing w:before="12"/>
        <w:ind w:left="1058" w:right="0" w:firstLine="0"/>
        <w:jc w:val="left"/>
        <w:rPr>
          <w:sz w:val="21"/>
        </w:rPr>
      </w:pPr>
      <w:r>
        <w:rPr>
          <w:rFonts w:ascii="DejaVu Sans Condensed" w:hAnsi="DejaVu Sans Condensed"/>
          <w:i/>
          <w:w w:val="110"/>
          <w:sz w:val="21"/>
        </w:rPr>
        <w:t>||</w:t>
      </w:r>
      <w:r>
        <w:rPr>
          <w:rFonts w:ascii="DejaVu Sans Condensed" w:hAnsi="DejaVu Sans Condensed"/>
          <w:i/>
          <w:spacing w:val="-4"/>
          <w:w w:val="110"/>
          <w:sz w:val="21"/>
        </w:rPr>
        <w:t> </w:t>
      </w:r>
      <w:r>
        <w:rPr>
          <w:w w:val="110"/>
          <w:sz w:val="21"/>
        </w:rPr>
        <w:t>(</w:t>
      </w:r>
      <w:r>
        <w:rPr>
          <w:rFonts w:ascii="LM Roman 10" w:hAnsi="LM Roman 10"/>
          <w:i/>
          <w:w w:val="110"/>
          <w:sz w:val="21"/>
        </w:rPr>
        <w:t>match</w:t>
      </w:r>
      <w:r>
        <w:rPr>
          <w:rFonts w:ascii="LM Roman 10" w:hAnsi="LM Roman 10"/>
          <w:i/>
          <w:spacing w:val="-21"/>
          <w:w w:val="110"/>
          <w:sz w:val="21"/>
        </w:rPr>
        <w:t> </w:t>
      </w:r>
      <w:r>
        <w:rPr>
          <w:rFonts w:ascii="Georgia" w:hAnsi="Georgia"/>
          <w:i/>
          <w:w w:val="110"/>
          <w:sz w:val="21"/>
        </w:rPr>
        <w:t>C</w:t>
      </w:r>
      <w:r>
        <w:rPr>
          <w:rFonts w:ascii="Georgia" w:hAnsi="Georgia"/>
          <w:i/>
          <w:spacing w:val="19"/>
          <w:w w:val="110"/>
          <w:sz w:val="21"/>
        </w:rPr>
        <w:t> </w:t>
      </w:r>
      <w:r>
        <w:rPr>
          <w:w w:val="110"/>
          <w:sz w:val="21"/>
        </w:rPr>
        <w:t>(</w:t>
      </w:r>
      <w:r>
        <w:rPr>
          <w:rFonts w:ascii="Georgia" w:hAnsi="Georgia"/>
          <w:i/>
          <w:w w:val="110"/>
          <w:sz w:val="21"/>
        </w:rPr>
        <w:t>P</w:t>
      </w:r>
      <w:r>
        <w:rPr>
          <w:rFonts w:ascii="LM Roman 8" w:hAnsi="LM Roman 8"/>
          <w:w w:val="110"/>
          <w:sz w:val="21"/>
          <w:vertAlign w:val="subscript"/>
        </w:rPr>
        <w:t>1</w:t>
      </w:r>
      <w:r>
        <w:rPr>
          <w:rFonts w:ascii="LM Roman 8" w:hAnsi="LM Roman 8"/>
          <w:spacing w:val="-10"/>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36"/>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26"/>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11"/>
          <w:w w:val="110"/>
          <w:sz w:val="21"/>
          <w:vertAlign w:val="baseline"/>
        </w:rPr>
        <w:t> </w:t>
      </w:r>
      <w:r>
        <w:rPr>
          <w:rFonts w:ascii="Georgia" w:hAnsi="Georgia"/>
          <w:i/>
          <w:w w:val="110"/>
          <w:sz w:val="21"/>
          <w:vertAlign w:val="baseline"/>
        </w:rPr>
        <w:t>C</w:t>
      </w:r>
      <w:r>
        <w:rPr>
          <w:rFonts w:ascii="Georgia" w:hAnsi="Georgia"/>
          <w:i/>
          <w:w w:val="110"/>
          <w:sz w:val="21"/>
          <w:vertAlign w:val="subscript"/>
        </w:rPr>
        <w:t>n</w:t>
      </w:r>
      <w:r>
        <w:rPr>
          <w:rFonts w:ascii="LM Roman 8" w:hAnsi="LM Roman 8"/>
          <w:w w:val="110"/>
          <w:sz w:val="21"/>
          <w:vertAlign w:val="subscript"/>
        </w:rPr>
        <w:t>+1</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w:t>
      </w:r>
      <w:r>
        <w:rPr>
          <w:rFonts w:ascii="LM Roman 10" w:hAnsi="LM Roman 10"/>
          <w:i/>
          <w:w w:val="110"/>
          <w:sz w:val="21"/>
          <w:vertAlign w:val="baseline"/>
        </w:rPr>
        <w:t>do</w:t>
      </w:r>
      <w:r>
        <w:rPr>
          <w:rFonts w:ascii="LM Roman 10" w:hAnsi="LM Roman 10"/>
          <w:i/>
          <w:spacing w:val="-20"/>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27"/>
          <w:w w:val="110"/>
          <w:sz w:val="21"/>
          <w:vertAlign w:val="baseline"/>
        </w:rPr>
        <w:t> </w:t>
      </w:r>
      <w:r>
        <w:rPr>
          <w:rFonts w:ascii="Georgia" w:hAnsi="Georgia"/>
          <w:i/>
          <w:spacing w:val="-4"/>
          <w:w w:val="110"/>
          <w:sz w:val="21"/>
          <w:vertAlign w:val="baseline"/>
        </w:rPr>
        <w:t>C</w:t>
      </w:r>
      <w:r>
        <w:rPr>
          <w:rFonts w:ascii="Georgia" w:hAnsi="Georgia"/>
          <w:i/>
          <w:spacing w:val="-4"/>
          <w:w w:val="110"/>
          <w:sz w:val="21"/>
          <w:vertAlign w:val="subscript"/>
        </w:rPr>
        <w:t>n</w:t>
      </w:r>
      <w:r>
        <w:rPr>
          <w:rFonts w:ascii="LM Roman 8" w:hAnsi="LM Roman 8"/>
          <w:spacing w:val="-4"/>
          <w:w w:val="110"/>
          <w:sz w:val="21"/>
          <w:vertAlign w:val="subscript"/>
        </w:rPr>
        <w:t>+1</w:t>
      </w:r>
      <w:r>
        <w:rPr>
          <w:spacing w:val="-4"/>
          <w:w w:val="110"/>
          <w:sz w:val="21"/>
          <w:vertAlign w:val="baseline"/>
        </w:rPr>
        <w:t>)</w:t>
      </w:r>
    </w:p>
    <w:p>
      <w:pPr>
        <w:spacing w:before="12"/>
        <w:ind w:left="1058" w:right="0" w:firstLine="0"/>
        <w:jc w:val="left"/>
        <w:rPr>
          <w:sz w:val="21"/>
        </w:rPr>
      </w:pPr>
      <w:r>
        <w:rPr>
          <w:rFonts w:ascii="DejaVu Sans Condensed"/>
          <w:i/>
          <w:w w:val="105"/>
          <w:sz w:val="21"/>
        </w:rPr>
        <w:t>||</w:t>
      </w:r>
      <w:r>
        <w:rPr>
          <w:rFonts w:ascii="DejaVu Sans Condensed"/>
          <w:i/>
          <w:spacing w:val="1"/>
          <w:w w:val="105"/>
          <w:sz w:val="21"/>
        </w:rPr>
        <w:t> </w:t>
      </w:r>
      <w:r>
        <w:rPr>
          <w:w w:val="105"/>
          <w:sz w:val="21"/>
        </w:rPr>
        <w:t>(</w:t>
      </w:r>
      <w:r>
        <w:rPr>
          <w:rFonts w:ascii="LM Roman 10"/>
          <w:i/>
          <w:w w:val="105"/>
          <w:sz w:val="21"/>
        </w:rPr>
        <w:t>let</w:t>
      </w:r>
      <w:r>
        <w:rPr>
          <w:rFonts w:ascii="LM Roman 10"/>
          <w:i/>
          <w:spacing w:val="-13"/>
          <w:w w:val="105"/>
          <w:sz w:val="21"/>
        </w:rPr>
        <w:t> </w:t>
      </w:r>
      <w:r>
        <w:rPr>
          <w:rFonts w:ascii="Georgia"/>
          <w:i/>
          <w:w w:val="105"/>
          <w:sz w:val="21"/>
        </w:rPr>
        <w:t>x</w:t>
      </w:r>
      <w:r>
        <w:rPr>
          <w:rFonts w:ascii="Georgia"/>
          <w:i/>
          <w:spacing w:val="12"/>
          <w:w w:val="105"/>
          <w:sz w:val="21"/>
        </w:rPr>
        <w:t> </w:t>
      </w:r>
      <w:r>
        <w:rPr>
          <w:rFonts w:ascii="Georgia"/>
          <w:i/>
          <w:w w:val="105"/>
          <w:sz w:val="21"/>
        </w:rPr>
        <w:t>C</w:t>
      </w:r>
      <w:r>
        <w:rPr>
          <w:rFonts w:ascii="LM Roman 8"/>
          <w:w w:val="105"/>
          <w:sz w:val="21"/>
          <w:vertAlign w:val="subscript"/>
        </w:rPr>
        <w:t>1</w:t>
      </w:r>
      <w:r>
        <w:rPr>
          <w:rFonts w:ascii="LM Roman 8"/>
          <w:spacing w:val="-3"/>
          <w:w w:val="105"/>
          <w:sz w:val="21"/>
          <w:vertAlign w:val="baseline"/>
        </w:rPr>
        <w:t> </w:t>
      </w:r>
      <w:r>
        <w:rPr>
          <w:rFonts w:ascii="Georgia"/>
          <w:i/>
          <w:w w:val="105"/>
          <w:sz w:val="21"/>
          <w:vertAlign w:val="baseline"/>
        </w:rPr>
        <w:t>C</w:t>
      </w:r>
      <w:r>
        <w:rPr>
          <w:rFonts w:ascii="LM Roman 8"/>
          <w:w w:val="105"/>
          <w:sz w:val="21"/>
          <w:vertAlign w:val="subscript"/>
        </w:rPr>
        <w:t>2</w:t>
      </w:r>
      <w:r>
        <w:rPr>
          <w:w w:val="105"/>
          <w:sz w:val="21"/>
          <w:vertAlign w:val="baseline"/>
        </w:rPr>
        <w:t>)</w:t>
      </w:r>
      <w:r>
        <w:rPr>
          <w:spacing w:val="11"/>
          <w:w w:val="105"/>
          <w:sz w:val="21"/>
          <w:vertAlign w:val="baseline"/>
        </w:rPr>
        <w:t> </w:t>
      </w:r>
      <w:r>
        <w:rPr>
          <w:rFonts w:ascii="DejaVu Sans Condensed"/>
          <w:i/>
          <w:w w:val="105"/>
          <w:sz w:val="21"/>
          <w:vertAlign w:val="baseline"/>
        </w:rPr>
        <w:t>||</w:t>
      </w:r>
      <w:r>
        <w:rPr>
          <w:rFonts w:ascii="DejaVu Sans Condensed"/>
          <w:i/>
          <w:spacing w:val="3"/>
          <w:w w:val="105"/>
          <w:sz w:val="21"/>
          <w:vertAlign w:val="baseline"/>
        </w:rPr>
        <w:t> </w:t>
      </w:r>
      <w:r>
        <w:rPr>
          <w:w w:val="105"/>
          <w:sz w:val="21"/>
          <w:vertAlign w:val="baseline"/>
        </w:rPr>
        <w:t>(</w:t>
      </w:r>
      <w:r>
        <w:rPr>
          <w:rFonts w:ascii="LM Roman 10"/>
          <w:i/>
          <w:w w:val="105"/>
          <w:sz w:val="21"/>
          <w:vertAlign w:val="baseline"/>
        </w:rPr>
        <w:t>markvar</w:t>
      </w:r>
      <w:r>
        <w:rPr>
          <w:rFonts w:ascii="LM Roman 10"/>
          <w:i/>
          <w:spacing w:val="-13"/>
          <w:w w:val="105"/>
          <w:sz w:val="21"/>
          <w:vertAlign w:val="baseline"/>
        </w:rPr>
        <w:t> </w:t>
      </w:r>
      <w:r>
        <w:rPr>
          <w:rFonts w:ascii="Georgia"/>
          <w:i/>
          <w:w w:val="105"/>
          <w:sz w:val="21"/>
          <w:vertAlign w:val="baseline"/>
        </w:rPr>
        <w:t>C</w:t>
      </w:r>
      <w:r>
        <w:rPr>
          <w:w w:val="105"/>
          <w:sz w:val="21"/>
          <w:vertAlign w:val="baseline"/>
        </w:rPr>
        <w:t>)</w:t>
      </w:r>
      <w:r>
        <w:rPr>
          <w:spacing w:val="11"/>
          <w:w w:val="105"/>
          <w:sz w:val="21"/>
          <w:vertAlign w:val="baseline"/>
        </w:rPr>
        <w:t> </w:t>
      </w:r>
      <w:r>
        <w:rPr>
          <w:rFonts w:ascii="DejaVu Sans Condensed"/>
          <w:i/>
          <w:w w:val="105"/>
          <w:sz w:val="21"/>
          <w:vertAlign w:val="baseline"/>
        </w:rPr>
        <w:t>||</w:t>
      </w:r>
      <w:r>
        <w:rPr>
          <w:rFonts w:ascii="DejaVu Sans Condensed"/>
          <w:i/>
          <w:spacing w:val="3"/>
          <w:w w:val="105"/>
          <w:sz w:val="21"/>
          <w:vertAlign w:val="baseline"/>
        </w:rPr>
        <w:t> </w:t>
      </w:r>
      <w:r>
        <w:rPr>
          <w:w w:val="105"/>
          <w:sz w:val="21"/>
          <w:vertAlign w:val="baseline"/>
        </w:rPr>
        <w:t>(</w:t>
      </w:r>
      <w:r>
        <w:rPr>
          <w:rFonts w:ascii="LM Roman 10"/>
          <w:i/>
          <w:w w:val="105"/>
          <w:sz w:val="21"/>
          <w:vertAlign w:val="baseline"/>
        </w:rPr>
        <w:t>ifmarked</w:t>
      </w:r>
      <w:r>
        <w:rPr>
          <w:rFonts w:ascii="LM Roman 10"/>
          <w:i/>
          <w:spacing w:val="-13"/>
          <w:w w:val="105"/>
          <w:sz w:val="21"/>
          <w:vertAlign w:val="baseline"/>
        </w:rPr>
        <w:t> </w:t>
      </w:r>
      <w:r>
        <w:rPr>
          <w:rFonts w:ascii="Georgia"/>
          <w:i/>
          <w:w w:val="105"/>
          <w:sz w:val="21"/>
          <w:vertAlign w:val="baseline"/>
        </w:rPr>
        <w:t>C</w:t>
      </w:r>
      <w:r>
        <w:rPr>
          <w:rFonts w:ascii="LM Roman 8"/>
          <w:w w:val="105"/>
          <w:sz w:val="21"/>
          <w:vertAlign w:val="subscript"/>
        </w:rPr>
        <w:t>1</w:t>
      </w:r>
      <w:r>
        <w:rPr>
          <w:rFonts w:ascii="LM Roman 8"/>
          <w:spacing w:val="-3"/>
          <w:w w:val="105"/>
          <w:sz w:val="21"/>
          <w:vertAlign w:val="baseline"/>
        </w:rPr>
        <w:t> </w:t>
      </w:r>
      <w:r>
        <w:rPr>
          <w:rFonts w:ascii="Georgia"/>
          <w:i/>
          <w:w w:val="105"/>
          <w:sz w:val="21"/>
          <w:vertAlign w:val="baseline"/>
        </w:rPr>
        <w:t>C</w:t>
      </w:r>
      <w:r>
        <w:rPr>
          <w:rFonts w:ascii="LM Roman 8"/>
          <w:w w:val="105"/>
          <w:sz w:val="21"/>
          <w:vertAlign w:val="subscript"/>
        </w:rPr>
        <w:t>2</w:t>
      </w:r>
      <w:r>
        <w:rPr>
          <w:rFonts w:ascii="LM Roman 8"/>
          <w:spacing w:val="-2"/>
          <w:w w:val="105"/>
          <w:sz w:val="21"/>
          <w:vertAlign w:val="baseline"/>
        </w:rPr>
        <w:t> </w:t>
      </w:r>
      <w:r>
        <w:rPr>
          <w:rFonts w:ascii="Georgia"/>
          <w:i/>
          <w:w w:val="105"/>
          <w:sz w:val="21"/>
          <w:vertAlign w:val="baseline"/>
        </w:rPr>
        <w:t>C</w:t>
      </w:r>
      <w:r>
        <w:rPr>
          <w:rFonts w:ascii="LM Roman 8"/>
          <w:w w:val="105"/>
          <w:sz w:val="21"/>
          <w:vertAlign w:val="subscript"/>
        </w:rPr>
        <w:t>3</w:t>
      </w:r>
      <w:r>
        <w:rPr>
          <w:w w:val="105"/>
          <w:sz w:val="21"/>
          <w:vertAlign w:val="baseline"/>
        </w:rPr>
        <w:t>)</w:t>
      </w:r>
      <w:r>
        <w:rPr>
          <w:spacing w:val="11"/>
          <w:w w:val="105"/>
          <w:sz w:val="21"/>
          <w:vertAlign w:val="baseline"/>
        </w:rPr>
        <w:t> </w:t>
      </w:r>
      <w:r>
        <w:rPr>
          <w:rFonts w:ascii="DejaVu Sans Condensed"/>
          <w:i/>
          <w:w w:val="105"/>
          <w:sz w:val="21"/>
          <w:vertAlign w:val="baseline"/>
        </w:rPr>
        <w:t>||</w:t>
      </w:r>
      <w:r>
        <w:rPr>
          <w:rFonts w:ascii="DejaVu Sans Condensed"/>
          <w:i/>
          <w:spacing w:val="3"/>
          <w:w w:val="105"/>
          <w:sz w:val="21"/>
          <w:vertAlign w:val="baseline"/>
        </w:rPr>
        <w:t> </w:t>
      </w:r>
      <w:r>
        <w:rPr>
          <w:w w:val="105"/>
          <w:sz w:val="21"/>
          <w:vertAlign w:val="baseline"/>
        </w:rPr>
        <w:t>(</w:t>
      </w:r>
      <w:r>
        <w:rPr>
          <w:rFonts w:ascii="LM Roman 10"/>
          <w:i/>
          <w:w w:val="105"/>
          <w:sz w:val="21"/>
          <w:vertAlign w:val="baseline"/>
        </w:rPr>
        <w:t>fail</w:t>
      </w:r>
      <w:r>
        <w:rPr>
          <w:rFonts w:ascii="LM Roman 10"/>
          <w:i/>
          <w:spacing w:val="-13"/>
          <w:w w:val="105"/>
          <w:sz w:val="21"/>
          <w:vertAlign w:val="baseline"/>
        </w:rPr>
        <w:t> </w:t>
      </w:r>
      <w:r>
        <w:rPr>
          <w:rFonts w:ascii="Georgia"/>
          <w:i/>
          <w:w w:val="105"/>
          <w:sz w:val="21"/>
          <w:vertAlign w:val="baseline"/>
        </w:rPr>
        <w:t>T</w:t>
      </w:r>
      <w:r>
        <w:rPr>
          <w:rFonts w:ascii="Georgia"/>
          <w:i/>
          <w:spacing w:val="-25"/>
          <w:w w:val="105"/>
          <w:sz w:val="21"/>
          <w:vertAlign w:val="baseline"/>
        </w:rPr>
        <w:t> </w:t>
      </w:r>
      <w:r>
        <w:rPr>
          <w:spacing w:val="-10"/>
          <w:w w:val="105"/>
          <w:sz w:val="21"/>
          <w:vertAlign w:val="baseline"/>
        </w:rPr>
        <w:t>)</w:t>
      </w:r>
    </w:p>
    <w:p>
      <w:pPr>
        <w:pStyle w:val="BodyText"/>
        <w:spacing w:before="76"/>
      </w:pPr>
    </w:p>
    <w:p>
      <w:pPr>
        <w:spacing w:before="0"/>
        <w:ind w:left="532" w:right="0" w:firstLine="0"/>
        <w:jc w:val="left"/>
        <w:rPr>
          <w:rFonts w:ascii="Georgia" w:hAnsi="Georgia"/>
          <w:i/>
          <w:sz w:val="21"/>
        </w:rPr>
      </w:pPr>
      <w:r>
        <w:rPr>
          <w:rFonts w:ascii="Georgia" w:hAnsi="Georgia"/>
          <w:i/>
          <w:w w:val="105"/>
          <w:sz w:val="21"/>
        </w:rPr>
        <w:t>P</w:t>
      </w:r>
      <w:r>
        <w:rPr>
          <w:rFonts w:ascii="Georgia" w:hAnsi="Georgia"/>
          <w:i/>
          <w:spacing w:val="18"/>
          <w:w w:val="105"/>
          <w:sz w:val="21"/>
        </w:rPr>
        <w:t> </w:t>
      </w:r>
      <w:r>
        <w:rPr>
          <w:w w:val="105"/>
          <w:sz w:val="21"/>
        </w:rPr>
        <w:t>::=</w:t>
      </w:r>
      <w:r>
        <w:rPr>
          <w:spacing w:val="-15"/>
          <w:w w:val="105"/>
          <w:sz w:val="21"/>
        </w:rPr>
        <w:t> </w:t>
      </w:r>
      <w:r>
        <w:rPr>
          <w:w w:val="105"/>
          <w:sz w:val="21"/>
        </w:rPr>
        <w:t>(</w:t>
      </w:r>
      <w:r>
        <w:rPr>
          <w:rFonts w:ascii="Georgia" w:hAnsi="Georgia"/>
          <w:i/>
          <w:w w:val="105"/>
          <w:sz w:val="21"/>
        </w:rPr>
        <w:t>c</w:t>
      </w:r>
      <w:r>
        <w:rPr>
          <w:rFonts w:ascii="Georgia" w:hAnsi="Georgia"/>
          <w:i/>
          <w:spacing w:val="20"/>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4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12"/>
          <w:w w:val="105"/>
          <w:sz w:val="21"/>
          <w:vertAlign w:val="baseline"/>
        </w:rPr>
        <w:t>c</w:t>
      </w:r>
    </w:p>
    <w:p>
      <w:pPr>
        <w:spacing w:before="190"/>
        <w:ind w:left="113" w:right="318" w:firstLine="0"/>
        <w:jc w:val="center"/>
        <w:rPr>
          <w:rFonts w:ascii="LM Roman 8"/>
          <w:sz w:val="15"/>
        </w:rPr>
      </w:pPr>
      <w:r>
        <w:rPr>
          <w:rFonts w:ascii="LM Roman 8"/>
          <w:w w:val="105"/>
          <w:sz w:val="15"/>
        </w:rPr>
        <w:t>Fig.</w:t>
      </w:r>
      <w:r>
        <w:rPr>
          <w:rFonts w:ascii="LM Roman 8"/>
          <w:spacing w:val="-4"/>
          <w:w w:val="105"/>
          <w:sz w:val="15"/>
        </w:rPr>
        <w:t> </w:t>
      </w:r>
      <w:r>
        <w:rPr>
          <w:rFonts w:ascii="LM Roman 8"/>
          <w:w w:val="105"/>
          <w:sz w:val="15"/>
        </w:rPr>
        <w:t>5.</w:t>
      </w:r>
      <w:r>
        <w:rPr>
          <w:rFonts w:ascii="LM Roman 8"/>
          <w:spacing w:val="14"/>
          <w:w w:val="105"/>
          <w:sz w:val="15"/>
        </w:rPr>
        <w:t> </w:t>
      </w:r>
      <w:r>
        <w:rPr>
          <w:rFonts w:ascii="LM Roman 8"/>
          <w:w w:val="105"/>
          <w:sz w:val="15"/>
        </w:rPr>
        <w:t>Syntax</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code</w:t>
      </w:r>
      <w:r>
        <w:rPr>
          <w:rFonts w:ascii="LM Roman 8"/>
          <w:spacing w:val="-3"/>
          <w:w w:val="105"/>
          <w:sz w:val="15"/>
        </w:rPr>
        <w:t> </w:t>
      </w:r>
      <w:r>
        <w:rPr>
          <w:rFonts w:ascii="LM Roman 8"/>
          <w:w w:val="105"/>
          <w:sz w:val="15"/>
        </w:rPr>
        <w:t>(</w:t>
      </w:r>
      <w:r>
        <w:rPr>
          <w:rFonts w:ascii="Georgia"/>
          <w:i/>
          <w:w w:val="105"/>
          <w:sz w:val="15"/>
        </w:rPr>
        <w:t>C</w:t>
      </w:r>
      <w:r>
        <w:rPr>
          <w:rFonts w:ascii="LM Roman 8"/>
          <w:w w:val="105"/>
          <w:sz w:val="15"/>
        </w:rPr>
        <w:t>)</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patterns</w:t>
      </w:r>
      <w:r>
        <w:rPr>
          <w:rFonts w:ascii="LM Roman 8"/>
          <w:spacing w:val="-3"/>
          <w:w w:val="105"/>
          <w:sz w:val="15"/>
        </w:rPr>
        <w:t> </w:t>
      </w:r>
      <w:r>
        <w:rPr>
          <w:rFonts w:ascii="LM Roman 8"/>
          <w:w w:val="105"/>
          <w:sz w:val="15"/>
        </w:rPr>
        <w:t>(</w:t>
      </w:r>
      <w:r>
        <w:rPr>
          <w:rFonts w:ascii="Georgia"/>
          <w:i/>
          <w:w w:val="105"/>
          <w:sz w:val="15"/>
        </w:rPr>
        <w:t>P</w:t>
      </w:r>
      <w:r>
        <w:rPr>
          <w:rFonts w:ascii="Georgia"/>
          <w:i/>
          <w:spacing w:val="-16"/>
          <w:w w:val="105"/>
          <w:sz w:val="15"/>
        </w:rPr>
        <w:t> </w:t>
      </w:r>
      <w:r>
        <w:rPr>
          <w:rFonts w:ascii="LM Roman 8"/>
          <w:spacing w:val="-5"/>
          <w:w w:val="105"/>
          <w:sz w:val="15"/>
        </w:rPr>
        <w:t>).</w:t>
      </w:r>
    </w:p>
    <w:p>
      <w:pPr>
        <w:pStyle w:val="BodyText"/>
        <w:spacing w:line="259" w:lineRule="auto" w:before="199"/>
        <w:ind w:left="108" w:right="236"/>
        <w:jc w:val="both"/>
      </w:pPr>
      <w:r>
        <w:rPr/>
        <w:t>data.</w:t>
      </w:r>
      <w:r>
        <w:rPr>
          <w:spacing w:val="40"/>
        </w:rPr>
        <w:t> </w:t>
      </w:r>
      <w:r>
        <w:rPr/>
        <w:t>Data must be at least weak head normalized (to remove LF </w:t>
      </w:r>
      <w:r>
        <w:rPr>
          <w:rFonts w:ascii="Georgia" w:hAnsi="Georgia"/>
          <w:i/>
        </w:rPr>
        <w:t>λ</w:t>
      </w:r>
      <w:r>
        <w:rPr/>
        <w:t>-abstractions) before attempting to take a step of program evaluation.</w:t>
      </w:r>
      <w:r>
        <w:rPr>
          <w:spacing w:val="37"/>
        </w:rPr>
        <w:t> </w:t>
      </w:r>
      <w:r>
        <w:rPr/>
        <w:t>Programs are type checked, but are not statically checked for termination or coverage.</w:t>
      </w:r>
      <w:r>
        <w:rPr>
          <w:spacing w:val="40"/>
        </w:rPr>
        <w:t> </w:t>
      </w:r>
      <w:r>
        <w:rPr/>
        <w:t>There are also no fa- cilities for proving properties about programs.</w:t>
      </w:r>
      <w:r>
        <w:rPr>
          <w:spacing w:val="40"/>
        </w:rPr>
        <w:t> </w:t>
      </w:r>
      <w:r>
        <w:rPr/>
        <w:t>The latter would generally require induction,</w:t>
      </w:r>
      <w:r>
        <w:rPr>
          <w:spacing w:val="20"/>
        </w:rPr>
        <w:t> </w:t>
      </w:r>
      <w:r>
        <w:rPr/>
        <w:t>which</w:t>
      </w:r>
      <w:r>
        <w:rPr>
          <w:spacing w:val="19"/>
        </w:rPr>
        <w:t> </w:t>
      </w:r>
      <w:r>
        <w:rPr/>
        <w:t>would</w:t>
      </w:r>
      <w:r>
        <w:rPr>
          <w:spacing w:val="20"/>
        </w:rPr>
        <w:t> </w:t>
      </w:r>
      <w:r>
        <w:rPr/>
        <w:t>begin</w:t>
      </w:r>
      <w:r>
        <w:rPr>
          <w:spacing w:val="19"/>
        </w:rPr>
        <w:t> </w:t>
      </w:r>
      <w:r>
        <w:rPr/>
        <w:t>to</w:t>
      </w:r>
      <w:r>
        <w:rPr>
          <w:spacing w:val="19"/>
        </w:rPr>
        <w:t> </w:t>
      </w:r>
      <w:r>
        <w:rPr/>
        <w:t>take</w:t>
      </w:r>
      <w:r>
        <w:rPr>
          <w:spacing w:val="19"/>
        </w:rPr>
        <w:t> </w:t>
      </w:r>
      <w:r>
        <w:rPr/>
        <w:t>us</w:t>
      </w:r>
      <w:r>
        <w:rPr>
          <w:spacing w:val="19"/>
        </w:rPr>
        <w:t> </w:t>
      </w:r>
      <w:r>
        <w:rPr/>
        <w:t>too</w:t>
      </w:r>
      <w:r>
        <w:rPr>
          <w:spacing w:val="19"/>
        </w:rPr>
        <w:t> </w:t>
      </w:r>
      <w:r>
        <w:rPr/>
        <w:t>far</w:t>
      </w:r>
      <w:r>
        <w:rPr>
          <w:spacing w:val="19"/>
        </w:rPr>
        <w:t> </w:t>
      </w:r>
      <w:r>
        <w:rPr/>
        <w:t>from</w:t>
      </w:r>
      <w:r>
        <w:rPr>
          <w:spacing w:val="19"/>
        </w:rPr>
        <w:t> </w:t>
      </w:r>
      <w:r>
        <w:rPr/>
        <w:t>the</w:t>
      </w:r>
      <w:r>
        <w:rPr>
          <w:spacing w:val="19"/>
        </w:rPr>
        <w:t> </w:t>
      </w:r>
      <w:r>
        <w:rPr/>
        <w:t>core</w:t>
      </w:r>
      <w:r>
        <w:rPr>
          <w:spacing w:val="19"/>
        </w:rPr>
        <w:t> </w:t>
      </w:r>
      <w:r>
        <w:rPr/>
        <w:t>ideas</w:t>
      </w:r>
      <w:r>
        <w:rPr>
          <w:spacing w:val="19"/>
        </w:rPr>
        <w:t> </w:t>
      </w:r>
      <w:r>
        <w:rPr/>
        <w:t>of</w:t>
      </w:r>
      <w:r>
        <w:rPr>
          <w:spacing w:val="19"/>
        </w:rPr>
        <w:t> </w:t>
      </w:r>
      <w:r>
        <w:rPr/>
        <w:t>LF.</w:t>
      </w:r>
      <w:r>
        <w:rPr>
          <w:spacing w:val="19"/>
        </w:rPr>
        <w:t> </w:t>
      </w:r>
      <w:r>
        <w:rPr/>
        <w:t>As</w:t>
      </w:r>
      <w:r>
        <w:rPr>
          <w:spacing w:val="19"/>
        </w:rPr>
        <w:t> </w:t>
      </w:r>
      <w:r>
        <w:rPr/>
        <w:t>part </w:t>
      </w:r>
      <w:bookmarkStart w:name="Code Syntax" w:id="16"/>
      <w:bookmarkEnd w:id="16"/>
      <w:r>
        <w:rPr/>
        <w:t>of</w:t>
      </w:r>
      <w:r>
        <w:rPr/>
        <w:t> the trusted computing base, programs must be trusted in any event. Finally, we currently do not support derived rules with side conditions.</w:t>
      </w:r>
      <w:r>
        <w:rPr>
          <w:spacing w:val="40"/>
        </w:rPr>
        <w:t> </w:t>
      </w:r>
      <w:r>
        <w:rPr/>
        <w:t>Side conditions may</w:t>
      </w:r>
      <w:r>
        <w:rPr>
          <w:spacing w:val="40"/>
        </w:rPr>
        <w:t> </w:t>
      </w:r>
      <w:r>
        <w:rPr/>
        <w:t>only be stipulated for declared (primitive) rules.</w:t>
      </w:r>
      <w:r>
        <w:rPr>
          <w:spacing w:val="40"/>
        </w:rPr>
        <w:t> </w:t>
      </w:r>
      <w:r>
        <w:rPr/>
        <w:t>This restriction fits well with the decision to avoid verification of side condition programs, since without induction to reason about program behavior, derived rules could be supported only with simple aggregation of side conditions of primitive rules.</w:t>
      </w:r>
    </w:p>
    <w:p>
      <w:pPr>
        <w:pStyle w:val="BodyText"/>
        <w:spacing w:before="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Code</w:t>
      </w:r>
      <w:r>
        <w:rPr>
          <w:rFonts w:ascii="LM Roman 10"/>
          <w:i/>
          <w:spacing w:val="-13"/>
          <w:sz w:val="21"/>
        </w:rPr>
        <w:t> </w:t>
      </w:r>
      <w:r>
        <w:rPr>
          <w:rFonts w:ascii="LM Roman 10"/>
          <w:i/>
          <w:spacing w:val="-2"/>
          <w:sz w:val="21"/>
        </w:rPr>
        <w:t>Syntax</w:t>
      </w:r>
    </w:p>
    <w:p>
      <w:pPr>
        <w:pStyle w:val="BodyText"/>
        <w:spacing w:line="235" w:lineRule="auto" w:before="153"/>
        <w:ind w:left="108" w:right="236"/>
        <w:jc w:val="both"/>
      </w:pPr>
      <w:r>
        <w:rPr/>
        <w:t>Figure </w:t>
      </w:r>
      <w:hyperlink w:history="true" w:anchor="_bookmark6">
        <w:r>
          <w:rPr>
            <w:color w:val="0000FF"/>
          </w:rPr>
          <w:t>5</w:t>
        </w:r>
      </w:hyperlink>
      <w:r>
        <w:rPr>
          <w:color w:val="0000FF"/>
        </w:rPr>
        <w:t> </w:t>
      </w:r>
      <w:r>
        <w:rPr/>
        <w:t>gives the syntax for code (</w:t>
      </w:r>
      <w:r>
        <w:rPr>
          <w:rFonts w:ascii="Georgia" w:hAnsi="Georgia"/>
          <w:i/>
        </w:rPr>
        <w:t>C</w:t>
      </w:r>
      <w:r>
        <w:rPr/>
        <w:t>).</w:t>
      </w:r>
      <w:r>
        <w:rPr>
          <w:spacing w:val="40"/>
        </w:rPr>
        <w:t> </w:t>
      </w:r>
      <w:r>
        <w:rPr/>
        <w:t>We write </w:t>
      </w:r>
      <w:r>
        <w:rPr>
          <w:rFonts w:ascii="DejaVu Sans Condensed" w:hAnsi="DejaVu Sans Condensed"/>
          <w:i/>
        </w:rPr>
        <w:t>⊙ </w:t>
      </w:r>
      <w:r>
        <w:rPr/>
        <w:t>for arithmetic operations.</w:t>
      </w:r>
      <w:r>
        <w:rPr>
          <w:spacing w:val="40"/>
        </w:rPr>
        <w:t> </w:t>
      </w:r>
      <w:r>
        <w:rPr/>
        <w:t>In multi-arity notation such as (</w:t>
      </w:r>
      <w:r>
        <w:rPr>
          <w:rFonts w:ascii="Georgia" w:hAnsi="Georgia"/>
          <w:i/>
        </w:rPr>
        <w:t>C</w:t>
      </w:r>
      <w:r>
        <w:rPr>
          <w:rFonts w:ascii="LM Roman 8" w:hAnsi="LM Roman 8"/>
          <w:vertAlign w:val="subscript"/>
        </w:rPr>
        <w:t>1</w:t>
      </w:r>
      <w:r>
        <w:rPr>
          <w:rFonts w:ascii="LM Roman 8" w:hAnsi="LM Roman 8"/>
          <w:vertAlign w:val="baseline"/>
        </w:rPr>
        <w:t> </w:t>
      </w:r>
      <w:r>
        <w:rPr>
          <w:rFonts w:ascii="DejaVu Sans Condensed" w:hAnsi="DejaVu Sans Condensed"/>
          <w:i/>
          <w:spacing w:val="23"/>
          <w:vertAlign w:val="baseline"/>
        </w:rPr>
        <w:t>···</w:t>
      </w:r>
      <w:r>
        <w:rPr>
          <w:rFonts w:ascii="DejaVu Sans Condensed" w:hAnsi="DejaVu Sans Condensed"/>
          <w:i/>
          <w:spacing w:val="23"/>
          <w:vertAlign w:val="baseline"/>
        </w:rPr>
        <w:t> </w:t>
      </w:r>
      <w:r>
        <w:rPr>
          <w:rFonts w:ascii="Georgia" w:hAnsi="Georgia"/>
          <w:i/>
          <w:vertAlign w:val="baseline"/>
        </w:rPr>
        <w:t>C</w:t>
      </w:r>
      <w:r>
        <w:rPr>
          <w:rFonts w:ascii="Georgia" w:hAnsi="Georgia"/>
          <w:i/>
          <w:vertAlign w:val="subscript"/>
        </w:rPr>
        <w:t>n</w:t>
      </w:r>
      <w:r>
        <w:rPr>
          <w:rFonts w:ascii="LM Roman 8" w:hAnsi="LM Roman 8"/>
          <w:vertAlign w:val="subscript"/>
        </w:rPr>
        <w:t>+2</w:t>
      </w:r>
      <w:r>
        <w:rPr>
          <w:vertAlign w:val="baseline"/>
        </w:rPr>
        <w:t>), the number </w:t>
      </w:r>
      <w:r>
        <w:rPr>
          <w:rFonts w:ascii="Georgia" w:hAnsi="Georgia"/>
          <w:i/>
          <w:vertAlign w:val="baseline"/>
        </w:rPr>
        <w:t>n </w:t>
      </w:r>
      <w:r>
        <w:rPr>
          <w:vertAlign w:val="baseline"/>
        </w:rPr>
        <w:t>is a natural number (including</w:t>
      </w:r>
      <w:r>
        <w:rPr>
          <w:spacing w:val="31"/>
          <w:vertAlign w:val="baseline"/>
        </w:rPr>
        <w:t> </w:t>
      </w:r>
      <w:r>
        <w:rPr>
          <w:vertAlign w:val="baseline"/>
        </w:rPr>
        <w:t>possibly</w:t>
      </w:r>
      <w:r>
        <w:rPr>
          <w:spacing w:val="31"/>
          <w:vertAlign w:val="baseline"/>
        </w:rPr>
        <w:t> </w:t>
      </w:r>
      <w:r>
        <w:rPr>
          <w:vertAlign w:val="baseline"/>
        </w:rPr>
        <w:t>0);</w:t>
      </w:r>
      <w:r>
        <w:rPr>
          <w:spacing w:val="37"/>
          <w:vertAlign w:val="baseline"/>
        </w:rPr>
        <w:t> </w:t>
      </w:r>
      <w:r>
        <w:rPr>
          <w:vertAlign w:val="baseline"/>
        </w:rPr>
        <w:t>so</w:t>
      </w:r>
      <w:r>
        <w:rPr>
          <w:spacing w:val="31"/>
          <w:vertAlign w:val="baseline"/>
        </w:rPr>
        <w:t> </w:t>
      </w:r>
      <w:r>
        <w:rPr>
          <w:vertAlign w:val="baseline"/>
        </w:rPr>
        <w:t>for</w:t>
      </w:r>
      <w:r>
        <w:rPr>
          <w:spacing w:val="31"/>
          <w:vertAlign w:val="baseline"/>
        </w:rPr>
        <w:t> </w:t>
      </w:r>
      <w:r>
        <w:rPr>
          <w:vertAlign w:val="baseline"/>
        </w:rPr>
        <w:t>this</w:t>
      </w:r>
      <w:r>
        <w:rPr>
          <w:spacing w:val="31"/>
          <w:vertAlign w:val="baseline"/>
        </w:rPr>
        <w:t> </w:t>
      </w:r>
      <w:r>
        <w:rPr>
          <w:vertAlign w:val="baseline"/>
        </w:rPr>
        <w:t>example,</w:t>
      </w:r>
      <w:r>
        <w:rPr>
          <w:spacing w:val="34"/>
          <w:vertAlign w:val="baseline"/>
        </w:rPr>
        <w:t> </w:t>
      </w:r>
      <w:r>
        <w:rPr>
          <w:vertAlign w:val="baseline"/>
        </w:rPr>
        <w:t>at</w:t>
      </w:r>
      <w:r>
        <w:rPr>
          <w:spacing w:val="31"/>
          <w:vertAlign w:val="baseline"/>
        </w:rPr>
        <w:t> </w:t>
      </w:r>
      <w:r>
        <w:rPr>
          <w:vertAlign w:val="baseline"/>
        </w:rPr>
        <w:t>least</w:t>
      </w:r>
      <w:r>
        <w:rPr>
          <w:spacing w:val="31"/>
          <w:vertAlign w:val="baseline"/>
        </w:rPr>
        <w:t> </w:t>
      </w:r>
      <w:r>
        <w:rPr>
          <w:vertAlign w:val="baseline"/>
        </w:rPr>
        <w:t>two</w:t>
      </w:r>
      <w:r>
        <w:rPr>
          <w:spacing w:val="31"/>
          <w:vertAlign w:val="baseline"/>
        </w:rPr>
        <w:t> </w:t>
      </w:r>
      <w:r>
        <w:rPr>
          <w:vertAlign w:val="baseline"/>
        </w:rPr>
        <w:t>terms</w:t>
      </w:r>
      <w:r>
        <w:rPr>
          <w:spacing w:val="31"/>
          <w:vertAlign w:val="baseline"/>
        </w:rPr>
        <w:t> </w:t>
      </w:r>
      <w:r>
        <w:rPr>
          <w:vertAlign w:val="baseline"/>
        </w:rPr>
        <w:t>must</w:t>
      </w:r>
      <w:r>
        <w:rPr>
          <w:spacing w:val="31"/>
          <w:vertAlign w:val="baseline"/>
        </w:rPr>
        <w:t> </w:t>
      </w:r>
      <w:r>
        <w:rPr>
          <w:vertAlign w:val="baseline"/>
        </w:rPr>
        <w:t>be</w:t>
      </w:r>
      <w:r>
        <w:rPr>
          <w:spacing w:val="31"/>
          <w:vertAlign w:val="baseline"/>
        </w:rPr>
        <w:t> </w:t>
      </w:r>
      <w:r>
        <w:rPr>
          <w:vertAlign w:val="baseline"/>
        </w:rPr>
        <w:t>present</w:t>
      </w:r>
      <w:r>
        <w:rPr>
          <w:spacing w:val="31"/>
          <w:vertAlign w:val="baseline"/>
        </w:rPr>
        <w:t> </w:t>
      </w:r>
      <w:r>
        <w:rPr>
          <w:vertAlign w:val="baseline"/>
        </w:rPr>
        <w:t>in the</w:t>
      </w:r>
      <w:r>
        <w:rPr>
          <w:spacing w:val="26"/>
          <w:vertAlign w:val="baseline"/>
        </w:rPr>
        <w:t> </w:t>
      </w:r>
      <w:r>
        <w:rPr>
          <w:vertAlign w:val="baseline"/>
        </w:rPr>
        <w:t>list</w:t>
      </w:r>
      <w:r>
        <w:rPr>
          <w:spacing w:val="28"/>
          <w:vertAlign w:val="baseline"/>
        </w:rPr>
        <w:t> </w:t>
      </w:r>
      <w:r>
        <w:rPr>
          <w:vertAlign w:val="baseline"/>
        </w:rPr>
        <w:t>of</w:t>
      </w:r>
      <w:r>
        <w:rPr>
          <w:spacing w:val="28"/>
          <w:vertAlign w:val="baseline"/>
        </w:rPr>
        <w:t> </w:t>
      </w:r>
      <w:r>
        <w:rPr>
          <w:vertAlign w:val="baseline"/>
        </w:rPr>
        <w:t>terms</w:t>
      </w:r>
      <w:r>
        <w:rPr>
          <w:spacing w:val="21"/>
          <w:vertAlign w:val="baseline"/>
        </w:rPr>
        <w:t> </w:t>
      </w:r>
      <w:r>
        <w:rPr>
          <w:rFonts w:ascii="Georgia" w:hAnsi="Georgia"/>
          <w:i/>
          <w:spacing w:val="21"/>
          <w:vertAlign w:val="baseline"/>
        </w:rPr>
        <w:t>C</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C</w:t>
      </w:r>
      <w:r>
        <w:rPr>
          <w:rFonts w:ascii="Georgia" w:hAnsi="Georgia"/>
          <w:i/>
          <w:vertAlign w:val="subscript"/>
        </w:rPr>
        <w:t>n</w:t>
      </w:r>
      <w:r>
        <w:rPr>
          <w:rFonts w:ascii="LM Roman 8" w:hAnsi="LM Roman 8"/>
          <w:vertAlign w:val="subscript"/>
        </w:rPr>
        <w:t>+2</w:t>
      </w:r>
      <w:r>
        <w:rPr>
          <w:vertAlign w:val="baseline"/>
        </w:rPr>
        <w:t>.</w:t>
      </w:r>
      <w:r>
        <w:rPr>
          <w:spacing w:val="40"/>
          <w:vertAlign w:val="baseline"/>
        </w:rPr>
        <w:t> </w:t>
      </w:r>
      <w:r>
        <w:rPr>
          <w:vertAlign w:val="baseline"/>
        </w:rPr>
        <w:t>Evaluation</w:t>
      </w:r>
      <w:r>
        <w:rPr>
          <w:spacing w:val="28"/>
          <w:vertAlign w:val="baseline"/>
        </w:rPr>
        <w:t> </w:t>
      </w:r>
      <w:r>
        <w:rPr>
          <w:vertAlign w:val="baseline"/>
        </w:rPr>
        <w:t>is</w:t>
      </w:r>
      <w:r>
        <w:rPr>
          <w:spacing w:val="26"/>
          <w:vertAlign w:val="baseline"/>
        </w:rPr>
        <w:t> </w:t>
      </w:r>
      <w:r>
        <w:rPr>
          <w:vertAlign w:val="baseline"/>
        </w:rPr>
        <w:t>call-by-value,</w:t>
      </w:r>
      <w:r>
        <w:rPr>
          <w:spacing w:val="28"/>
          <w:vertAlign w:val="baseline"/>
        </w:rPr>
        <w:t> </w:t>
      </w:r>
      <w:r>
        <w:rPr>
          <w:vertAlign w:val="baseline"/>
        </w:rPr>
        <w:t>with</w:t>
      </w:r>
      <w:r>
        <w:rPr>
          <w:spacing w:val="28"/>
          <w:vertAlign w:val="baseline"/>
        </w:rPr>
        <w:t> </w:t>
      </w:r>
      <w:r>
        <w:rPr>
          <w:vertAlign w:val="baseline"/>
        </w:rPr>
        <w:t>earlier</w:t>
      </w:r>
      <w:r>
        <w:rPr>
          <w:spacing w:val="28"/>
          <w:vertAlign w:val="baseline"/>
        </w:rPr>
        <w:t> </w:t>
      </w:r>
      <w:r>
        <w:rPr>
          <w:vertAlign w:val="baseline"/>
        </w:rPr>
        <w:t>termination on failure.</w:t>
      </w:r>
    </w:p>
    <w:p>
      <w:pPr>
        <w:pStyle w:val="BodyText"/>
        <w:spacing w:line="256" w:lineRule="auto"/>
        <w:ind w:left="108" w:right="239" w:firstLine="317"/>
        <w:jc w:val="both"/>
      </w:pPr>
      <w:r>
        <w:rPr>
          <w:b/>
        </w:rPr>
        <w:t>Application.</w:t>
      </w:r>
      <w:r>
        <w:rPr>
          <w:b/>
          <w:spacing w:val="40"/>
        </w:rPr>
        <w:t> </w:t>
      </w:r>
      <w:r>
        <w:rPr/>
        <w:t>Expressions (</w:t>
      </w:r>
      <w:r>
        <w:rPr>
          <w:rFonts w:ascii="Georgia" w:hAnsi="Georgia"/>
          <w:i/>
        </w:rPr>
        <w:t>c C</w:t>
      </w:r>
      <w:r>
        <w:rPr>
          <w:rFonts w:ascii="LM Roman 8" w:hAnsi="LM Roman 8"/>
          <w:vertAlign w:val="subscript"/>
        </w:rPr>
        <w:t>1</w:t>
      </w:r>
      <w:r>
        <w:rPr>
          <w:rFonts w:ascii="LM Roman 8" w:hAnsi="LM Roman 8"/>
          <w:vertAlign w:val="baseline"/>
        </w:rPr>
        <w:t> </w:t>
      </w:r>
      <w:r>
        <w:rPr>
          <w:rFonts w:ascii="DejaVu Sans Condensed" w:hAnsi="DejaVu Sans Condensed"/>
          <w:i/>
          <w:spacing w:val="23"/>
          <w:vertAlign w:val="baseline"/>
        </w:rPr>
        <w:t>···</w:t>
      </w:r>
      <w:r>
        <w:rPr>
          <w:rFonts w:ascii="DejaVu Sans Condensed" w:hAnsi="DejaVu Sans Condensed"/>
          <w:i/>
          <w:spacing w:val="23"/>
          <w:vertAlign w:val="baseline"/>
        </w:rPr>
        <w:t> </w:t>
      </w:r>
      <w:r>
        <w:rPr>
          <w:rFonts w:ascii="Georgia" w:hAnsi="Georgia"/>
          <w:i/>
          <w:vertAlign w:val="baseline"/>
        </w:rPr>
        <w:t>C</w:t>
      </w:r>
      <w:r>
        <w:rPr>
          <w:rFonts w:ascii="Georgia" w:hAnsi="Georgia"/>
          <w:i/>
          <w:vertAlign w:val="subscript"/>
        </w:rPr>
        <w:t>n</w:t>
      </w:r>
      <w:r>
        <w:rPr>
          <w:rFonts w:ascii="LM Roman 8" w:hAnsi="LM Roman 8"/>
          <w:vertAlign w:val="subscript"/>
        </w:rPr>
        <w:t>+1</w:t>
      </w:r>
      <w:r>
        <w:rPr>
          <w:vertAlign w:val="baseline"/>
        </w:rPr>
        <w:t>) are either of term constants </w:t>
      </w:r>
      <w:r>
        <w:rPr>
          <w:vertAlign w:val="baseline"/>
        </w:rPr>
        <w:t>or program constants to arguments.</w:t>
      </w:r>
      <w:r>
        <w:rPr>
          <w:spacing w:val="40"/>
          <w:vertAlign w:val="baseline"/>
        </w:rPr>
        <w:t> </w:t>
      </w:r>
      <w:r>
        <w:rPr>
          <w:vertAlign w:val="baseline"/>
        </w:rPr>
        <w:t>In the former case, the application is constructing a</w:t>
      </w:r>
      <w:r>
        <w:rPr>
          <w:spacing w:val="31"/>
          <w:vertAlign w:val="baseline"/>
        </w:rPr>
        <w:t> </w:t>
      </w:r>
      <w:r>
        <w:rPr>
          <w:vertAlign w:val="baseline"/>
        </w:rPr>
        <w:t>new</w:t>
      </w:r>
      <w:r>
        <w:rPr>
          <w:spacing w:val="31"/>
          <w:vertAlign w:val="baseline"/>
        </w:rPr>
        <w:t> </w:t>
      </w:r>
      <w:r>
        <w:rPr>
          <w:vertAlign w:val="baseline"/>
        </w:rPr>
        <w:t>piece</w:t>
      </w:r>
      <w:r>
        <w:rPr>
          <w:spacing w:val="31"/>
          <w:vertAlign w:val="baseline"/>
        </w:rPr>
        <w:t> </w:t>
      </w:r>
      <w:r>
        <w:rPr>
          <w:vertAlign w:val="baseline"/>
        </w:rPr>
        <w:t>of</w:t>
      </w:r>
      <w:r>
        <w:rPr>
          <w:spacing w:val="31"/>
          <w:vertAlign w:val="baseline"/>
        </w:rPr>
        <w:t> </w:t>
      </w:r>
      <w:r>
        <w:rPr>
          <w:vertAlign w:val="baseline"/>
        </w:rPr>
        <w:t>inductive</w:t>
      </w:r>
      <w:r>
        <w:rPr>
          <w:spacing w:val="31"/>
          <w:vertAlign w:val="baseline"/>
        </w:rPr>
        <w:t> </w:t>
      </w:r>
      <w:r>
        <w:rPr>
          <w:vertAlign w:val="baseline"/>
        </w:rPr>
        <w:t>data.</w:t>
      </w:r>
      <w:r>
        <w:rPr>
          <w:spacing w:val="40"/>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latter,</w:t>
      </w:r>
      <w:r>
        <w:rPr>
          <w:spacing w:val="31"/>
          <w:vertAlign w:val="baseline"/>
        </w:rPr>
        <w:t> </w:t>
      </w:r>
      <w:r>
        <w:rPr>
          <w:vertAlign w:val="baseline"/>
        </w:rPr>
        <w:t>it</w:t>
      </w:r>
      <w:r>
        <w:rPr>
          <w:spacing w:val="31"/>
          <w:vertAlign w:val="baseline"/>
        </w:rPr>
        <w:t> </w:t>
      </w:r>
      <w:r>
        <w:rPr>
          <w:vertAlign w:val="baseline"/>
        </w:rPr>
        <w:t>is</w:t>
      </w:r>
      <w:r>
        <w:rPr>
          <w:spacing w:val="31"/>
          <w:vertAlign w:val="baseline"/>
        </w:rPr>
        <w:t> </w:t>
      </w:r>
      <w:r>
        <w:rPr>
          <w:vertAlign w:val="baseline"/>
        </w:rPr>
        <w:t>invoking</w:t>
      </w:r>
      <w:r>
        <w:rPr>
          <w:spacing w:val="31"/>
          <w:vertAlign w:val="baseline"/>
        </w:rPr>
        <w:t> </w:t>
      </w:r>
      <w:r>
        <w:rPr>
          <w:vertAlign w:val="baseline"/>
        </w:rPr>
        <w:t>a</w:t>
      </w:r>
      <w:r>
        <w:rPr>
          <w:spacing w:val="31"/>
          <w:vertAlign w:val="baseline"/>
        </w:rPr>
        <w:t> </w:t>
      </w:r>
      <w:r>
        <w:rPr>
          <w:vertAlign w:val="baseline"/>
        </w:rPr>
        <w:t>program.</w:t>
      </w:r>
    </w:p>
    <w:p>
      <w:pPr>
        <w:spacing w:line="272" w:lineRule="exact" w:before="0"/>
        <w:ind w:left="426" w:right="0" w:firstLine="0"/>
        <w:jc w:val="both"/>
        <w:rPr>
          <w:sz w:val="21"/>
        </w:rPr>
      </w:pPr>
      <w:r>
        <w:rPr>
          <w:b/>
          <w:w w:val="105"/>
          <w:sz w:val="21"/>
        </w:rPr>
        <w:t>Match.</w:t>
      </w:r>
      <w:r>
        <w:rPr>
          <w:b/>
          <w:spacing w:val="24"/>
          <w:w w:val="105"/>
          <w:sz w:val="21"/>
        </w:rPr>
        <w:t> </w:t>
      </w:r>
      <w:r>
        <w:rPr>
          <w:w w:val="105"/>
          <w:sz w:val="21"/>
        </w:rPr>
        <w:t>Expressions (</w:t>
      </w:r>
      <w:r>
        <w:rPr>
          <w:rFonts w:ascii="LM Roman 10" w:hAnsi="LM Roman 10"/>
          <w:i/>
          <w:w w:val="105"/>
          <w:sz w:val="21"/>
        </w:rPr>
        <w:t>match</w:t>
      </w:r>
      <w:r>
        <w:rPr>
          <w:rFonts w:ascii="LM Roman 10" w:hAnsi="LM Roman 10"/>
          <w:i/>
          <w:spacing w:val="-19"/>
          <w:w w:val="105"/>
          <w:sz w:val="21"/>
        </w:rPr>
        <w:t> </w:t>
      </w:r>
      <w:r>
        <w:rPr>
          <w:rFonts w:ascii="Georgia" w:hAnsi="Georgia"/>
          <w:i/>
          <w:w w:val="105"/>
          <w:sz w:val="21"/>
        </w:rPr>
        <w:t>C</w:t>
      </w:r>
      <w:r>
        <w:rPr>
          <w:rFonts w:ascii="Georgia" w:hAnsi="Georgia"/>
          <w:i/>
          <w:spacing w:val="16"/>
          <w:w w:val="105"/>
          <w:sz w:val="21"/>
        </w:rPr>
        <w:t> </w:t>
      </w:r>
      <w:r>
        <w:rPr>
          <w:w w:val="105"/>
          <w:sz w:val="21"/>
        </w:rPr>
        <w:t>(</w:t>
      </w:r>
      <w:r>
        <w:rPr>
          <w:rFonts w:ascii="Georgia" w:hAnsi="Georgia"/>
          <w:i/>
          <w:w w:val="105"/>
          <w:sz w:val="21"/>
        </w:rPr>
        <w:t>P</w:t>
      </w:r>
      <w:r>
        <w:rPr>
          <w:rFonts w:ascii="LM Roman 8" w:hAnsi="LM Roman 8"/>
          <w:w w:val="105"/>
          <w:sz w:val="21"/>
          <w:vertAlign w:val="subscript"/>
        </w:rPr>
        <w:t>1</w:t>
      </w:r>
      <w:r>
        <w:rPr>
          <w:rFonts w:ascii="LM Roman 8" w:hAnsi="LM Roman 8"/>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3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4"/>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4"/>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 evaluate</w:t>
      </w:r>
      <w:r>
        <w:rPr>
          <w:spacing w:val="1"/>
          <w:w w:val="105"/>
          <w:sz w:val="21"/>
          <w:vertAlign w:val="baseline"/>
        </w:rPr>
        <w:t> </w:t>
      </w:r>
      <w:r>
        <w:rPr>
          <w:w w:val="105"/>
          <w:sz w:val="21"/>
          <w:vertAlign w:val="baseline"/>
        </w:rPr>
        <w:t>the </w:t>
      </w:r>
      <w:r>
        <w:rPr>
          <w:spacing w:val="-2"/>
          <w:w w:val="105"/>
          <w:sz w:val="21"/>
          <w:vertAlign w:val="baseline"/>
        </w:rPr>
        <w:t>scrutinee</w:t>
      </w:r>
    </w:p>
    <w:p>
      <w:pPr>
        <w:pStyle w:val="BodyText"/>
        <w:spacing w:line="232" w:lineRule="auto" w:before="12"/>
        <w:ind w:left="108" w:right="238"/>
        <w:jc w:val="both"/>
      </w:pPr>
      <w:r>
        <w:rPr>
          <w:rFonts w:ascii="Georgia"/>
          <w:i/>
        </w:rPr>
        <w:t>C </w:t>
      </w:r>
      <w:r>
        <w:rPr/>
        <w:t>to a piece of inductively defined data, and then seek to match that piece of data against one of the given simple patterns </w:t>
      </w:r>
      <w:r>
        <w:rPr>
          <w:rFonts w:ascii="Georgia"/>
          <w:i/>
          <w:spacing w:val="21"/>
        </w:rPr>
        <w:t>P</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P</w:t>
      </w:r>
      <w:r>
        <w:rPr>
          <w:rFonts w:ascii="Georgia"/>
          <w:i/>
          <w:vertAlign w:val="subscript"/>
        </w:rPr>
        <w:t>n</w:t>
      </w:r>
      <w:r>
        <w:rPr>
          <w:rFonts w:ascii="LM Roman 8"/>
          <w:vertAlign w:val="subscript"/>
        </w:rPr>
        <w:t>+1</w:t>
      </w:r>
      <w:r>
        <w:rPr>
          <w:rFonts w:ascii="LM Roman 8"/>
          <w:vertAlign w:val="baseline"/>
        </w:rPr>
        <w:t> </w:t>
      </w:r>
      <w:r>
        <w:rPr>
          <w:vertAlign w:val="baseline"/>
        </w:rPr>
        <w:t>in that order.</w:t>
      </w:r>
      <w:r>
        <w:rPr>
          <w:spacing w:val="40"/>
          <w:vertAlign w:val="baseline"/>
        </w:rPr>
        <w:t> </w:t>
      </w:r>
      <w:r>
        <w:rPr>
          <w:vertAlign w:val="baseline"/>
        </w:rPr>
        <w:t>Successfully matching</w:t>
      </w:r>
      <w:r>
        <w:rPr>
          <w:spacing w:val="8"/>
          <w:vertAlign w:val="baseline"/>
        </w:rPr>
        <w:t> </w:t>
      </w:r>
      <w:r>
        <w:rPr>
          <w:vertAlign w:val="baseline"/>
        </w:rPr>
        <w:t>against</w:t>
      </w:r>
      <w:r>
        <w:rPr>
          <w:spacing w:val="9"/>
          <w:vertAlign w:val="baseline"/>
        </w:rPr>
        <w:t> </w:t>
      </w:r>
      <w:r>
        <w:rPr>
          <w:vertAlign w:val="baseline"/>
        </w:rPr>
        <w:t>a</w:t>
      </w:r>
      <w:r>
        <w:rPr>
          <w:spacing w:val="9"/>
          <w:vertAlign w:val="baseline"/>
        </w:rPr>
        <w:t> </w:t>
      </w:r>
      <w:r>
        <w:rPr>
          <w:vertAlign w:val="baseline"/>
        </w:rPr>
        <w:t>pattern</w:t>
      </w:r>
      <w:r>
        <w:rPr>
          <w:spacing w:val="9"/>
          <w:vertAlign w:val="baseline"/>
        </w:rPr>
        <w:t> </w:t>
      </w:r>
      <w:r>
        <w:rPr>
          <w:rFonts w:ascii="Georgia"/>
          <w:i/>
          <w:vertAlign w:val="baseline"/>
        </w:rPr>
        <w:t>P</w:t>
      </w:r>
      <w:r>
        <w:rPr>
          <w:rFonts w:ascii="Georgia"/>
          <w:i/>
          <w:vertAlign w:val="subscript"/>
        </w:rPr>
        <w:t>i</w:t>
      </w:r>
      <w:r>
        <w:rPr>
          <w:rFonts w:ascii="Georgia"/>
          <w:i/>
          <w:spacing w:val="21"/>
          <w:vertAlign w:val="baseline"/>
        </w:rPr>
        <w:t> </w:t>
      </w:r>
      <w:r>
        <w:rPr>
          <w:vertAlign w:val="baseline"/>
        </w:rPr>
        <w:t>binds</w:t>
      </w:r>
      <w:r>
        <w:rPr>
          <w:spacing w:val="8"/>
          <w:vertAlign w:val="baseline"/>
        </w:rPr>
        <w:t> </w:t>
      </w:r>
      <w:r>
        <w:rPr>
          <w:vertAlign w:val="baseline"/>
        </w:rPr>
        <w:t>the</w:t>
      </w:r>
      <w:r>
        <w:rPr>
          <w:spacing w:val="9"/>
          <w:vertAlign w:val="baseline"/>
        </w:rPr>
        <w:t> </w:t>
      </w:r>
      <w:r>
        <w:rPr>
          <w:vertAlign w:val="baseline"/>
        </w:rPr>
        <w:t>appropriate</w:t>
      </w:r>
      <w:r>
        <w:rPr>
          <w:spacing w:val="9"/>
          <w:vertAlign w:val="baseline"/>
        </w:rPr>
        <w:t> </w:t>
      </w:r>
      <w:r>
        <w:rPr>
          <w:vertAlign w:val="baseline"/>
        </w:rPr>
        <w:t>subdata</w:t>
      </w:r>
      <w:r>
        <w:rPr>
          <w:spacing w:val="9"/>
          <w:vertAlign w:val="baseline"/>
        </w:rPr>
        <w:t> </w:t>
      </w:r>
      <w:r>
        <w:rPr>
          <w:vertAlign w:val="baseline"/>
        </w:rPr>
        <w:t>to</w:t>
      </w:r>
      <w:r>
        <w:rPr>
          <w:spacing w:val="9"/>
          <w:vertAlign w:val="baseline"/>
        </w:rPr>
        <w:t> </w:t>
      </w:r>
      <w:r>
        <w:rPr>
          <w:vertAlign w:val="baseline"/>
        </w:rPr>
        <w:t>the</w:t>
      </w:r>
      <w:r>
        <w:rPr>
          <w:spacing w:val="8"/>
          <w:vertAlign w:val="baseline"/>
        </w:rPr>
        <w:t> </w:t>
      </w:r>
      <w:r>
        <w:rPr>
          <w:vertAlign w:val="baseline"/>
        </w:rPr>
        <w:t>variables</w:t>
      </w:r>
      <w:r>
        <w:rPr>
          <w:spacing w:val="9"/>
          <w:vertAlign w:val="baseline"/>
        </w:rPr>
        <w:t> </w:t>
      </w:r>
      <w:r>
        <w:rPr>
          <w:vertAlign w:val="baseline"/>
        </w:rPr>
        <w:t>in</w:t>
      </w:r>
      <w:r>
        <w:rPr>
          <w:spacing w:val="9"/>
          <w:vertAlign w:val="baseline"/>
        </w:rPr>
        <w:t> </w:t>
      </w:r>
      <w:r>
        <w:rPr>
          <w:spacing w:val="-5"/>
          <w:vertAlign w:val="baseline"/>
        </w:rPr>
        <w:t>the</w:t>
      </w:r>
    </w:p>
    <w:p>
      <w:pPr>
        <w:pStyle w:val="BodyText"/>
        <w:spacing w:line="259" w:lineRule="auto" w:before="21"/>
        <w:ind w:left="108" w:right="239" w:hanging="1"/>
        <w:jc w:val="both"/>
      </w:pPr>
      <w:r>
        <w:rPr/>
        <w:t>pattern.</w:t>
      </w:r>
      <w:r>
        <w:rPr>
          <w:spacing w:val="40"/>
        </w:rPr>
        <w:t> </w:t>
      </w:r>
      <w:r>
        <w:rPr/>
        <w:t>The body </w:t>
      </w:r>
      <w:r>
        <w:rPr>
          <w:rFonts w:ascii="Georgia"/>
          <w:i/>
        </w:rPr>
        <w:t>C</w:t>
      </w:r>
      <w:r>
        <w:rPr>
          <w:rFonts w:ascii="Georgia"/>
          <w:i/>
          <w:vertAlign w:val="subscript"/>
        </w:rPr>
        <w:t>i</w:t>
      </w:r>
      <w:r>
        <w:rPr>
          <w:rFonts w:ascii="Georgia"/>
          <w:i/>
          <w:vertAlign w:val="baseline"/>
        </w:rPr>
        <w:t> </w:t>
      </w:r>
      <w:r>
        <w:rPr>
          <w:vertAlign w:val="baseline"/>
        </w:rPr>
        <w:t>of the match is then evaluated and its result returned for the result of the match expression.</w:t>
      </w:r>
    </w:p>
    <w:p>
      <w:pPr>
        <w:spacing w:line="271" w:lineRule="exact" w:before="0"/>
        <w:ind w:left="426" w:right="0" w:firstLine="0"/>
        <w:jc w:val="both"/>
        <w:rPr>
          <w:sz w:val="21"/>
        </w:rPr>
      </w:pPr>
      <w:r>
        <w:rPr>
          <w:b/>
          <w:w w:val="105"/>
          <w:sz w:val="21"/>
        </w:rPr>
        <w:t>Do.</w:t>
      </w:r>
      <w:r>
        <w:rPr>
          <w:b/>
          <w:spacing w:val="50"/>
          <w:w w:val="105"/>
          <w:sz w:val="21"/>
        </w:rPr>
        <w:t> </w:t>
      </w:r>
      <w:r>
        <w:rPr>
          <w:w w:val="105"/>
          <w:sz w:val="21"/>
        </w:rPr>
        <w:t>Expressions</w:t>
      </w:r>
      <w:r>
        <w:rPr>
          <w:spacing w:val="18"/>
          <w:w w:val="105"/>
          <w:sz w:val="21"/>
        </w:rPr>
        <w:t> </w:t>
      </w:r>
      <w:r>
        <w:rPr>
          <w:w w:val="105"/>
          <w:sz w:val="21"/>
        </w:rPr>
        <w:t>(</w:t>
      </w:r>
      <w:r>
        <w:rPr>
          <w:rFonts w:ascii="LM Roman 10" w:hAnsi="LM Roman 10"/>
          <w:i/>
          <w:w w:val="105"/>
          <w:sz w:val="21"/>
        </w:rPr>
        <w:t>do</w:t>
      </w:r>
      <w:r>
        <w:rPr>
          <w:rFonts w:ascii="LM Roman 10" w:hAnsi="LM Roman 10"/>
          <w:i/>
          <w:spacing w:val="-6"/>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37"/>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1"/>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evaluate</w:t>
      </w:r>
      <w:r>
        <w:rPr>
          <w:spacing w:val="18"/>
          <w:w w:val="105"/>
          <w:sz w:val="21"/>
          <w:vertAlign w:val="baseline"/>
        </w:rPr>
        <w:t> </w:t>
      </w:r>
      <w:r>
        <w:rPr>
          <w:w w:val="105"/>
          <w:sz w:val="21"/>
          <w:vertAlign w:val="baseline"/>
        </w:rPr>
        <w:t>each</w:t>
      </w:r>
      <w:r>
        <w:rPr>
          <w:spacing w:val="18"/>
          <w:w w:val="105"/>
          <w:sz w:val="21"/>
          <w:vertAlign w:val="baseline"/>
        </w:rPr>
        <w:t> </w:t>
      </w:r>
      <w:r>
        <w:rPr>
          <w:w w:val="105"/>
          <w:sz w:val="21"/>
          <w:vertAlign w:val="baseline"/>
        </w:rPr>
        <w:t>of</w:t>
      </w:r>
      <w:r>
        <w:rPr>
          <w:spacing w:val="18"/>
          <w:w w:val="105"/>
          <w:sz w:val="21"/>
          <w:vertAlign w:val="baseline"/>
        </w:rPr>
        <w:t> </w:t>
      </w:r>
      <w:r>
        <w:rPr>
          <w:rFonts w:ascii="Georgia" w:hAnsi="Georgia"/>
          <w:i/>
          <w:spacing w:val="21"/>
          <w:w w:val="105"/>
          <w:sz w:val="21"/>
          <w:vertAlign w:val="baseline"/>
        </w:rPr>
        <w:t>C</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in</w:t>
      </w:r>
      <w:r>
        <w:rPr>
          <w:spacing w:val="17"/>
          <w:w w:val="105"/>
          <w:sz w:val="21"/>
          <w:vertAlign w:val="baseline"/>
        </w:rPr>
        <w:t> </w:t>
      </w:r>
      <w:r>
        <w:rPr>
          <w:w w:val="105"/>
          <w:sz w:val="21"/>
          <w:vertAlign w:val="baseline"/>
        </w:rPr>
        <w:t>turn,</w:t>
      </w:r>
      <w:r>
        <w:rPr>
          <w:spacing w:val="19"/>
          <w:w w:val="105"/>
          <w:sz w:val="21"/>
          <w:vertAlign w:val="baseline"/>
        </w:rPr>
        <w:t> </w:t>
      </w:r>
      <w:r>
        <w:rPr>
          <w:spacing w:val="-5"/>
          <w:w w:val="105"/>
          <w:sz w:val="21"/>
          <w:vertAlign w:val="baseline"/>
        </w:rPr>
        <w:t>and</w:t>
      </w:r>
    </w:p>
    <w:p>
      <w:pPr>
        <w:pStyle w:val="BodyText"/>
        <w:spacing w:line="259" w:lineRule="auto" w:before="16"/>
        <w:ind w:left="108" w:right="241"/>
        <w:jc w:val="both"/>
      </w:pPr>
      <w:r>
        <w:rPr/>
        <w:t>return the value of the last.</w:t>
      </w:r>
      <w:r>
        <w:rPr>
          <w:spacing w:val="40"/>
        </w:rPr>
        <w:t> </w:t>
      </w:r>
      <w:r>
        <w:rPr/>
        <w:t>This is useful for checking that several conditions in a row do not fail.</w:t>
      </w:r>
    </w:p>
    <w:p>
      <w:pPr>
        <w:pStyle w:val="BodyText"/>
        <w:spacing w:line="216" w:lineRule="auto"/>
        <w:ind w:left="108" w:right="238" w:firstLine="317"/>
        <w:jc w:val="both"/>
      </w:pPr>
      <w:r>
        <w:rPr>
          <w:b/>
        </w:rPr>
        <w:t>Let.</w:t>
      </w:r>
      <w:r>
        <w:rPr>
          <w:b/>
          <w:spacing w:val="40"/>
        </w:rPr>
        <w:t> </w:t>
      </w:r>
      <w:r>
        <w:rPr/>
        <w:t>Expressions (</w:t>
      </w:r>
      <w:r>
        <w:rPr>
          <w:rFonts w:ascii="LM Roman 10"/>
          <w:i/>
        </w:rPr>
        <w:t>let </w:t>
      </w:r>
      <w:r>
        <w:rPr>
          <w:rFonts w:ascii="Georgia"/>
          <w:i/>
        </w:rPr>
        <w:t>x</w:t>
      </w:r>
      <w:r>
        <w:rPr>
          <w:rFonts w:ascii="Georgia"/>
          <w:i/>
          <w:spacing w:val="40"/>
        </w:rPr>
        <w:t> </w:t>
      </w:r>
      <w:r>
        <w:rPr>
          <w:rFonts w:ascii="Georgia"/>
          <w:i/>
        </w:rPr>
        <w:t>C</w:t>
      </w:r>
      <w:r>
        <w:rPr>
          <w:rFonts w:ascii="LM Roman 8"/>
          <w:vertAlign w:val="subscript"/>
        </w:rPr>
        <w:t>1</w:t>
      </w:r>
      <w:r>
        <w:rPr>
          <w:rFonts w:ascii="LM Roman 8"/>
          <w:vertAlign w:val="baseline"/>
        </w:rPr>
        <w:t> </w:t>
      </w:r>
      <w:r>
        <w:rPr>
          <w:rFonts w:ascii="Georgia"/>
          <w:i/>
          <w:vertAlign w:val="baseline"/>
        </w:rPr>
        <w:t>C</w:t>
      </w:r>
      <w:r>
        <w:rPr>
          <w:rFonts w:ascii="LM Roman 8"/>
          <w:vertAlign w:val="subscript"/>
        </w:rPr>
        <w:t>2</w:t>
      </w:r>
      <w:r>
        <w:rPr>
          <w:vertAlign w:val="baseline"/>
        </w:rPr>
        <w:t>)</w:t>
      </w:r>
      <w:r>
        <w:rPr>
          <w:spacing w:val="40"/>
          <w:vertAlign w:val="baseline"/>
        </w:rPr>
        <w:t> </w:t>
      </w:r>
      <w:r>
        <w:rPr>
          <w:vertAlign w:val="baseline"/>
        </w:rPr>
        <w:t>are</w:t>
      </w:r>
      <w:r>
        <w:rPr>
          <w:spacing w:val="40"/>
          <w:vertAlign w:val="baseline"/>
        </w:rPr>
        <w:t> </w:t>
      </w:r>
      <w:r>
        <w:rPr>
          <w:vertAlign w:val="baseline"/>
        </w:rPr>
        <w:t>as standard</w:t>
      </w:r>
      <w:r>
        <w:rPr>
          <w:spacing w:val="40"/>
          <w:vertAlign w:val="baseline"/>
        </w:rPr>
        <w:t> </w:t>
      </w:r>
      <w:r>
        <w:rPr>
          <w:vertAlign w:val="baseline"/>
        </w:rPr>
        <w:t>in</w:t>
      </w:r>
      <w:r>
        <w:rPr>
          <w:spacing w:val="40"/>
          <w:vertAlign w:val="baseline"/>
        </w:rPr>
        <w:t> </w:t>
      </w:r>
      <w:r>
        <w:rPr>
          <w:vertAlign w:val="baseline"/>
        </w:rPr>
        <w:t>functional</w:t>
      </w:r>
      <w:r>
        <w:rPr>
          <w:spacing w:val="40"/>
          <w:vertAlign w:val="baseline"/>
        </w:rPr>
        <w:t> </w:t>
      </w:r>
      <w:r>
        <w:rPr>
          <w:vertAlign w:val="baseline"/>
        </w:rPr>
        <w:t>languages.</w:t>
      </w:r>
      <w:r>
        <w:rPr>
          <w:spacing w:val="40"/>
          <w:vertAlign w:val="baseline"/>
        </w:rPr>
        <w:t> </w:t>
      </w:r>
      <w:r>
        <w:rPr>
          <w:vertAlign w:val="baseline"/>
        </w:rPr>
        <w:t>The value</w:t>
      </w:r>
      <w:r>
        <w:rPr>
          <w:spacing w:val="40"/>
          <w:vertAlign w:val="baseline"/>
        </w:rPr>
        <w:t> </w:t>
      </w:r>
      <w:r>
        <w:rPr>
          <w:vertAlign w:val="baseline"/>
        </w:rPr>
        <w:t>(if</w:t>
      </w:r>
      <w:r>
        <w:rPr>
          <w:spacing w:val="40"/>
          <w:vertAlign w:val="baseline"/>
        </w:rPr>
        <w:t> </w:t>
      </w:r>
      <w:r>
        <w:rPr>
          <w:vertAlign w:val="baseline"/>
        </w:rPr>
        <w:t>any)</w:t>
      </w:r>
      <w:r>
        <w:rPr>
          <w:spacing w:val="40"/>
          <w:vertAlign w:val="baseline"/>
        </w:rPr>
        <w:t> </w:t>
      </w:r>
      <w:r>
        <w:rPr>
          <w:vertAlign w:val="baseline"/>
        </w:rPr>
        <w:t>of</w:t>
      </w:r>
      <w:r>
        <w:rPr>
          <w:spacing w:val="40"/>
          <w:vertAlign w:val="baseline"/>
        </w:rPr>
        <w:t> </w:t>
      </w:r>
      <w:r>
        <w:rPr>
          <w:rFonts w:ascii="Georgia"/>
          <w:i/>
          <w:vertAlign w:val="baseline"/>
        </w:rPr>
        <w:t>C</w:t>
      </w:r>
      <w:r>
        <w:rPr>
          <w:rFonts w:ascii="LM Roman 8"/>
          <w:vertAlign w:val="subscript"/>
        </w:rPr>
        <w:t>1</w:t>
      </w:r>
      <w:r>
        <w:rPr>
          <w:rFonts w:ascii="LM Roman 8"/>
          <w:vertAlign w:val="baseline"/>
        </w:rPr>
        <w:t> </w:t>
      </w:r>
      <w:r>
        <w:rPr>
          <w:vertAlign w:val="baseline"/>
        </w:rPr>
        <w:t>is</w:t>
      </w:r>
      <w:r>
        <w:rPr>
          <w:spacing w:val="40"/>
          <w:vertAlign w:val="baseline"/>
        </w:rPr>
        <w:t> </w:t>
      </w:r>
      <w:r>
        <w:rPr>
          <w:vertAlign w:val="baseline"/>
        </w:rPr>
        <w:t>substituted</w:t>
      </w:r>
      <w:r>
        <w:rPr>
          <w:spacing w:val="40"/>
          <w:vertAlign w:val="baseline"/>
        </w:rPr>
        <w:t> </w:t>
      </w:r>
      <w:r>
        <w:rPr>
          <w:vertAlign w:val="baseline"/>
        </w:rPr>
        <w:t>for</w:t>
      </w:r>
      <w:r>
        <w:rPr>
          <w:spacing w:val="38"/>
          <w:vertAlign w:val="baseline"/>
        </w:rPr>
        <w:t> </w:t>
      </w:r>
      <w:r>
        <w:rPr>
          <w:rFonts w:ascii="Georgia"/>
          <w:i/>
          <w:vertAlign w:val="baseline"/>
        </w:rPr>
        <w:t>x</w:t>
      </w:r>
      <w:r>
        <w:rPr>
          <w:rFonts w:ascii="Georgia"/>
          <w:i/>
          <w:spacing w:val="40"/>
          <w:vertAlign w:val="baseline"/>
        </w:rPr>
        <w:t> </w:t>
      </w:r>
      <w:r>
        <w:rPr>
          <w:vertAlign w:val="baseline"/>
        </w:rPr>
        <w:t>before</w:t>
      </w:r>
      <w:r>
        <w:rPr>
          <w:spacing w:val="40"/>
          <w:vertAlign w:val="baseline"/>
        </w:rPr>
        <w:t> </w:t>
      </w:r>
      <w:r>
        <w:rPr>
          <w:vertAlign w:val="baseline"/>
        </w:rPr>
        <w:t>evaluating</w:t>
      </w:r>
      <w:r>
        <w:rPr>
          <w:spacing w:val="40"/>
          <w:vertAlign w:val="baseline"/>
        </w:rPr>
        <w:t> </w:t>
      </w:r>
      <w:r>
        <w:rPr>
          <w:rFonts w:ascii="Georgia"/>
          <w:i/>
          <w:vertAlign w:val="baseline"/>
        </w:rPr>
        <w:t>C</w:t>
      </w:r>
      <w:r>
        <w:rPr>
          <w:rFonts w:ascii="LM Roman 8"/>
          <w:vertAlign w:val="subscript"/>
        </w:rPr>
        <w:t>2</w:t>
      </w:r>
      <w:r>
        <w:rPr>
          <w:vertAlign w:val="baseline"/>
        </w:rPr>
        <w:t>.</w:t>
      </w:r>
    </w:p>
    <w:p>
      <w:pPr>
        <w:pStyle w:val="BodyText"/>
        <w:spacing w:line="256" w:lineRule="auto"/>
        <w:ind w:left="108" w:right="238" w:firstLine="317"/>
        <w:jc w:val="both"/>
      </w:pPr>
      <w:r>
        <w:rPr>
          <w:b/>
        </w:rPr>
        <w:t>Markvar.</w:t>
      </w:r>
      <w:r>
        <w:rPr>
          <w:b/>
          <w:spacing w:val="40"/>
        </w:rPr>
        <w:t> </w:t>
      </w:r>
      <w:r>
        <w:rPr/>
        <w:t>The code (</w:t>
      </w:r>
      <w:r>
        <w:rPr>
          <w:rFonts w:ascii="LM Roman 10"/>
          <w:i/>
        </w:rPr>
        <w:t>markvar </w:t>
      </w:r>
      <w:r>
        <w:rPr>
          <w:rFonts w:ascii="Georgia"/>
          <w:i/>
        </w:rPr>
        <w:t>C</w:t>
      </w:r>
      <w:r>
        <w:rPr/>
        <w:t>) first evaluates </w:t>
      </w:r>
      <w:r>
        <w:rPr>
          <w:rFonts w:ascii="Georgia"/>
          <w:i/>
        </w:rPr>
        <w:t>C</w:t>
      </w:r>
      <w:r>
        <w:rPr/>
        <w:t>.</w:t>
      </w:r>
      <w:r>
        <w:rPr>
          <w:spacing w:val="40"/>
        </w:rPr>
        <w:t> </w:t>
      </w:r>
      <w:r>
        <w:rPr/>
        <w:t>If the result is an LF variable, then this toggles a mark on that variable, and then returns the variable. These marks are useful in implementing resolution.</w:t>
      </w:r>
      <w:r>
        <w:rPr>
          <w:spacing w:val="40"/>
        </w:rPr>
        <w:t> </w:t>
      </w:r>
      <w:r>
        <w:rPr/>
        <w:t>We support marking just LF variables</w:t>
      </w:r>
      <w:r>
        <w:rPr>
          <w:spacing w:val="4"/>
        </w:rPr>
        <w:t> </w:t>
      </w:r>
      <w:r>
        <w:rPr/>
        <w:t>instead</w:t>
      </w:r>
      <w:r>
        <w:rPr>
          <w:spacing w:val="6"/>
        </w:rPr>
        <w:t> </w:t>
      </w:r>
      <w:r>
        <w:rPr/>
        <w:t>of</w:t>
      </w:r>
      <w:r>
        <w:rPr>
          <w:spacing w:val="6"/>
        </w:rPr>
        <w:t> </w:t>
      </w:r>
      <w:r>
        <w:rPr/>
        <w:t>marking</w:t>
      </w:r>
      <w:r>
        <w:rPr>
          <w:spacing w:val="6"/>
        </w:rPr>
        <w:t> </w:t>
      </w:r>
      <w:r>
        <w:rPr/>
        <w:t>arbitrary</w:t>
      </w:r>
      <w:r>
        <w:rPr>
          <w:spacing w:val="6"/>
        </w:rPr>
        <w:t> </w:t>
      </w:r>
      <w:r>
        <w:rPr/>
        <w:t>LF</w:t>
      </w:r>
      <w:r>
        <w:rPr>
          <w:spacing w:val="6"/>
        </w:rPr>
        <w:t> </w:t>
      </w:r>
      <w:r>
        <w:rPr/>
        <w:t>terms,</w:t>
      </w:r>
      <w:r>
        <w:rPr>
          <w:spacing w:val="9"/>
        </w:rPr>
        <w:t> </w:t>
      </w:r>
      <w:r>
        <w:rPr/>
        <w:t>because</w:t>
      </w:r>
      <w:r>
        <w:rPr>
          <w:spacing w:val="6"/>
        </w:rPr>
        <w:t> </w:t>
      </w:r>
      <w:r>
        <w:rPr/>
        <w:t>it</w:t>
      </w:r>
      <w:r>
        <w:rPr>
          <w:spacing w:val="6"/>
        </w:rPr>
        <w:t> </w:t>
      </w:r>
      <w:r>
        <w:rPr/>
        <w:t>is</w:t>
      </w:r>
      <w:r>
        <w:rPr>
          <w:spacing w:val="6"/>
        </w:rPr>
        <w:t> </w:t>
      </w:r>
      <w:r>
        <w:rPr/>
        <w:t>convenient</w:t>
      </w:r>
      <w:r>
        <w:rPr>
          <w:spacing w:val="6"/>
        </w:rPr>
        <w:t> </w:t>
      </w:r>
      <w:r>
        <w:rPr/>
        <w:t>to</w:t>
      </w:r>
      <w:r>
        <w:rPr>
          <w:spacing w:val="6"/>
        </w:rPr>
        <w:t> </w:t>
      </w:r>
      <w:r>
        <w:rPr/>
        <w:t>map</w:t>
      </w:r>
      <w:r>
        <w:rPr>
          <w:spacing w:val="7"/>
        </w:rPr>
        <w:t> </w:t>
      </w:r>
      <w:r>
        <w:rPr>
          <w:spacing w:val="-5"/>
        </w:rPr>
        <w:t>all</w:t>
      </w:r>
    </w:p>
    <w:p>
      <w:pPr>
        <w:spacing w:after="0" w:line="256" w:lineRule="auto"/>
        <w:jc w:val="both"/>
        <w:sectPr>
          <w:pgSz w:w="9360" w:h="13610"/>
          <w:pgMar w:header="855" w:footer="0" w:top="1040" w:bottom="280" w:left="680" w:right="660"/>
        </w:sectPr>
      </w:pPr>
    </w:p>
    <w:p>
      <w:pPr>
        <w:pStyle w:val="BodyText"/>
        <w:spacing w:line="259" w:lineRule="auto" w:before="160"/>
        <w:ind w:left="125" w:right="122"/>
        <w:jc w:val="right"/>
      </w:pPr>
      <w:r>
        <w:rPr/>
        <w:t>occurrences of the same (as determined by scoping) variable to the same in-memory representation.</w:t>
      </w:r>
      <w:r>
        <w:rPr>
          <w:spacing w:val="38"/>
        </w:rPr>
        <w:t> </w:t>
      </w:r>
      <w:r>
        <w:rPr/>
        <w:t>The</w:t>
      </w:r>
      <w:r>
        <w:rPr>
          <w:spacing w:val="-1"/>
        </w:rPr>
        <w:t> </w:t>
      </w:r>
      <w:r>
        <w:rPr/>
        <w:t>same</w:t>
      </w:r>
      <w:r>
        <w:rPr>
          <w:spacing w:val="-1"/>
        </w:rPr>
        <w:t> </w:t>
      </w:r>
      <w:r>
        <w:rPr/>
        <w:t>is</w:t>
      </w:r>
      <w:r>
        <w:rPr>
          <w:spacing w:val="-1"/>
        </w:rPr>
        <w:t> </w:t>
      </w:r>
      <w:r>
        <w:rPr/>
        <w:t>not true</w:t>
      </w:r>
      <w:r>
        <w:rPr>
          <w:spacing w:val="-1"/>
        </w:rPr>
        <w:t> </w:t>
      </w:r>
      <w:r>
        <w:rPr/>
        <w:t>for arbitrary terms, particularly in the</w:t>
      </w:r>
      <w:r>
        <w:rPr>
          <w:spacing w:val="-1"/>
        </w:rPr>
        <w:t> </w:t>
      </w:r>
      <w:r>
        <w:rPr/>
        <w:t>presence of a non-trivial definitional equality (even that of just canonical forms LF, let alone that</w:t>
      </w:r>
      <w:r>
        <w:rPr>
          <w:spacing w:val="40"/>
        </w:rPr>
        <w:t> </w:t>
      </w:r>
      <w:r>
        <w:rPr/>
        <w:t>of</w:t>
      </w:r>
      <w:r>
        <w:rPr>
          <w:spacing w:val="40"/>
        </w:rPr>
        <w:t> </w:t>
      </w:r>
      <w:r>
        <w:rPr/>
        <w:t>the</w:t>
      </w:r>
      <w:r>
        <w:rPr>
          <w:spacing w:val="40"/>
        </w:rPr>
        <w:t> </w:t>
      </w:r>
      <w:r>
        <w:rPr/>
        <w:t>original</w:t>
      </w:r>
      <w:r>
        <w:rPr>
          <w:spacing w:val="40"/>
        </w:rPr>
        <w:t> </w:t>
      </w:r>
      <w:r>
        <w:rPr/>
        <w:t>LF):</w:t>
      </w:r>
      <w:r>
        <w:rPr>
          <w:spacing w:val="40"/>
        </w:rPr>
        <w:t> </w:t>
      </w:r>
      <w:r>
        <w:rPr/>
        <w:t>an</w:t>
      </w:r>
      <w:r>
        <w:rPr>
          <w:spacing w:val="40"/>
        </w:rPr>
        <w:t> </w:t>
      </w:r>
      <w:r>
        <w:rPr/>
        <w:t>indexing</w:t>
      </w:r>
      <w:r>
        <w:rPr>
          <w:spacing w:val="40"/>
        </w:rPr>
        <w:t> </w:t>
      </w:r>
      <w:r>
        <w:rPr/>
        <w:t>structure</w:t>
      </w:r>
      <w:r>
        <w:rPr>
          <w:spacing w:val="40"/>
        </w:rPr>
        <w:t> </w:t>
      </w:r>
      <w:r>
        <w:rPr/>
        <w:t>would</w:t>
      </w:r>
      <w:r>
        <w:rPr>
          <w:spacing w:val="40"/>
        </w:rPr>
        <w:t> </w:t>
      </w:r>
      <w:r>
        <w:rPr/>
        <w:t>be</w:t>
      </w:r>
      <w:r>
        <w:rPr>
          <w:spacing w:val="40"/>
        </w:rPr>
        <w:t> </w:t>
      </w:r>
      <w:r>
        <w:rPr/>
        <w:t>needed,</w:t>
      </w:r>
      <w:r>
        <w:rPr>
          <w:spacing w:val="40"/>
        </w:rPr>
        <w:t> </w:t>
      </w:r>
      <w:r>
        <w:rPr/>
        <w:t>imposing</w:t>
      </w:r>
      <w:r>
        <w:rPr>
          <w:spacing w:val="40"/>
        </w:rPr>
        <w:t> </w:t>
      </w:r>
      <w:r>
        <w:rPr/>
        <w:t>extra </w:t>
      </w:r>
      <w:bookmarkStart w:name="Checking Proofs from a SAT Solver" w:id="17"/>
      <w:bookmarkEnd w:id="17"/>
      <w:r>
        <w:rPr/>
        <w:t>impleme</w:t>
      </w:r>
      <w:r>
        <w:rPr/>
        <w:t>ntation</w:t>
      </w:r>
      <w:r>
        <w:rPr>
          <w:spacing w:val="14"/>
        </w:rPr>
        <w:t> </w:t>
      </w:r>
      <w:r>
        <w:rPr/>
        <w:t>complexity</w:t>
      </w:r>
      <w:r>
        <w:rPr>
          <w:spacing w:val="14"/>
        </w:rPr>
        <w:t> </w:t>
      </w:r>
      <w:r>
        <w:rPr/>
        <w:t>and</w:t>
      </w:r>
      <w:r>
        <w:rPr>
          <w:spacing w:val="14"/>
        </w:rPr>
        <w:t> </w:t>
      </w:r>
      <w:r>
        <w:rPr/>
        <w:t>more</w:t>
      </w:r>
      <w:r>
        <w:rPr>
          <w:spacing w:val="14"/>
        </w:rPr>
        <w:t> </w:t>
      </w:r>
      <w:r>
        <w:rPr/>
        <w:t>importantly,</w:t>
      </w:r>
      <w:r>
        <w:rPr>
          <w:spacing w:val="14"/>
        </w:rPr>
        <w:t> </w:t>
      </w:r>
      <w:r>
        <w:rPr/>
        <w:t>a</w:t>
      </w:r>
      <w:r>
        <w:rPr>
          <w:spacing w:val="14"/>
        </w:rPr>
        <w:t> </w:t>
      </w:r>
      <w:r>
        <w:rPr/>
        <w:t>runtime</w:t>
      </w:r>
      <w:r>
        <w:rPr>
          <w:spacing w:val="14"/>
        </w:rPr>
        <w:t> </w:t>
      </w:r>
      <w:r>
        <w:rPr/>
        <w:t>performance</w:t>
      </w:r>
      <w:r>
        <w:rPr>
          <w:spacing w:val="15"/>
        </w:rPr>
        <w:t> </w:t>
      </w:r>
      <w:r>
        <w:rPr>
          <w:spacing w:val="-2"/>
        </w:rPr>
        <w:t>penalty.</w:t>
      </w:r>
    </w:p>
    <w:p>
      <w:pPr>
        <w:pStyle w:val="BodyText"/>
        <w:spacing w:line="216" w:lineRule="auto"/>
        <w:ind w:left="221" w:right="127" w:firstLine="318"/>
        <w:jc w:val="both"/>
      </w:pPr>
      <w:r>
        <w:rPr>
          <w:b/>
        </w:rPr>
        <w:t>Ifmarked.</w:t>
      </w:r>
      <w:r>
        <w:rPr>
          <w:b/>
          <w:spacing w:val="80"/>
          <w:w w:val="150"/>
        </w:rPr>
        <w:t> </w:t>
      </w:r>
      <w:r>
        <w:rPr/>
        <w:t>The</w:t>
      </w:r>
      <w:r>
        <w:rPr>
          <w:spacing w:val="40"/>
        </w:rPr>
        <w:t> </w:t>
      </w:r>
      <w:r>
        <w:rPr/>
        <w:t>code</w:t>
      </w:r>
      <w:r>
        <w:rPr>
          <w:spacing w:val="40"/>
        </w:rPr>
        <w:t> </w:t>
      </w:r>
      <w:r>
        <w:rPr/>
        <w:t>(</w:t>
      </w:r>
      <w:r>
        <w:rPr>
          <w:rFonts w:ascii="LM Roman 10"/>
          <w:i/>
        </w:rPr>
        <w:t>ifmarked</w:t>
      </w:r>
      <w:r>
        <w:rPr>
          <w:rFonts w:ascii="LM Roman 10"/>
          <w:i/>
          <w:spacing w:val="23"/>
        </w:rPr>
        <w:t> </w:t>
      </w:r>
      <w:r>
        <w:rPr>
          <w:rFonts w:ascii="Georgia"/>
          <w:i/>
        </w:rPr>
        <w:t>C</w:t>
      </w:r>
      <w:r>
        <w:rPr>
          <w:rFonts w:ascii="LM Roman 8"/>
          <w:vertAlign w:val="subscript"/>
        </w:rPr>
        <w:t>1</w:t>
      </w:r>
      <w:r>
        <w:rPr>
          <w:rFonts w:ascii="LM Roman 8"/>
          <w:spacing w:val="35"/>
          <w:vertAlign w:val="baseline"/>
        </w:rPr>
        <w:t> </w:t>
      </w:r>
      <w:r>
        <w:rPr>
          <w:rFonts w:ascii="Georgia"/>
          <w:i/>
          <w:vertAlign w:val="baseline"/>
        </w:rPr>
        <w:t>C</w:t>
      </w:r>
      <w:r>
        <w:rPr>
          <w:rFonts w:ascii="LM Roman 8"/>
          <w:vertAlign w:val="subscript"/>
        </w:rPr>
        <w:t>2</w:t>
      </w:r>
      <w:r>
        <w:rPr>
          <w:rFonts w:ascii="LM Roman 8"/>
          <w:spacing w:val="35"/>
          <w:vertAlign w:val="baseline"/>
        </w:rPr>
        <w:t> </w:t>
      </w:r>
      <w:r>
        <w:rPr>
          <w:rFonts w:ascii="Georgia"/>
          <w:i/>
          <w:vertAlign w:val="baseline"/>
        </w:rPr>
        <w:t>C</w:t>
      </w:r>
      <w:r>
        <w:rPr>
          <w:rFonts w:ascii="LM Roman 8"/>
          <w:vertAlign w:val="subscript"/>
        </w:rPr>
        <w:t>3</w:t>
      </w:r>
      <w:r>
        <w:rPr>
          <w:vertAlign w:val="baseline"/>
        </w:rPr>
        <w:t>)</w:t>
      </w:r>
      <w:r>
        <w:rPr>
          <w:spacing w:val="40"/>
          <w:vertAlign w:val="baseline"/>
        </w:rPr>
        <w:t> </w:t>
      </w:r>
      <w:r>
        <w:rPr>
          <w:vertAlign w:val="baseline"/>
        </w:rPr>
        <w:t>evaluates</w:t>
      </w:r>
      <w:r>
        <w:rPr>
          <w:spacing w:val="40"/>
          <w:vertAlign w:val="baseline"/>
        </w:rPr>
        <w:t> </w:t>
      </w:r>
      <w:r>
        <w:rPr>
          <w:rFonts w:ascii="Georgia"/>
          <w:i/>
          <w:vertAlign w:val="baseline"/>
        </w:rPr>
        <w:t>C</w:t>
      </w:r>
      <w:r>
        <w:rPr>
          <w:rFonts w:ascii="LM Roman 8"/>
          <w:vertAlign w:val="subscript"/>
        </w:rPr>
        <w:t>1</w:t>
      </w:r>
      <w:r>
        <w:rPr>
          <w:vertAlign w:val="baseline"/>
        </w:rPr>
        <w:t>.</w:t>
      </w:r>
      <w:r>
        <w:rPr>
          <w:spacing w:val="80"/>
          <w:w w:val="15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result</w:t>
      </w:r>
      <w:r>
        <w:rPr>
          <w:spacing w:val="40"/>
          <w:vertAlign w:val="baseline"/>
        </w:rPr>
        <w:t> </w:t>
      </w:r>
      <w:r>
        <w:rPr>
          <w:vertAlign w:val="baseline"/>
        </w:rPr>
        <w:t>is</w:t>
      </w:r>
      <w:r>
        <w:rPr>
          <w:spacing w:val="40"/>
          <w:vertAlign w:val="baseline"/>
        </w:rPr>
        <w:t> </w:t>
      </w:r>
      <w:r>
        <w:rPr>
          <w:vertAlign w:val="baseline"/>
        </w:rPr>
        <w:t>not a variable, evaluation fails.</w:t>
      </w:r>
      <w:r>
        <w:rPr>
          <w:spacing w:val="40"/>
          <w:vertAlign w:val="baseline"/>
        </w:rPr>
        <w:t> </w:t>
      </w:r>
      <w:r>
        <w:rPr>
          <w:vertAlign w:val="baseline"/>
        </w:rPr>
        <w:t>Otherwise, if the result is marked, we evaluate </w:t>
      </w:r>
      <w:r>
        <w:rPr>
          <w:rFonts w:ascii="Georgia"/>
          <w:i/>
          <w:vertAlign w:val="baseline"/>
        </w:rPr>
        <w:t>C</w:t>
      </w:r>
      <w:r>
        <w:rPr>
          <w:rFonts w:ascii="LM Roman 8"/>
          <w:vertAlign w:val="subscript"/>
        </w:rPr>
        <w:t>2</w:t>
      </w:r>
      <w:r>
        <w:rPr>
          <w:vertAlign w:val="baseline"/>
        </w:rPr>
        <w:t>; otherwise, we evaluate </w:t>
      </w:r>
      <w:r>
        <w:rPr>
          <w:rFonts w:ascii="Georgia"/>
          <w:i/>
          <w:vertAlign w:val="baseline"/>
        </w:rPr>
        <w:t>C</w:t>
      </w:r>
      <w:r>
        <w:rPr>
          <w:rFonts w:ascii="LM Roman 8"/>
          <w:vertAlign w:val="subscript"/>
        </w:rPr>
        <w:t>3</w:t>
      </w:r>
      <w:r>
        <w:rPr>
          <w:vertAlign w:val="baseline"/>
        </w:rPr>
        <w:t>.</w:t>
      </w:r>
    </w:p>
    <w:p>
      <w:pPr>
        <w:pStyle w:val="BodyText"/>
        <w:spacing w:line="249" w:lineRule="auto"/>
        <w:ind w:left="221" w:right="126" w:firstLine="317"/>
        <w:jc w:val="both"/>
      </w:pPr>
      <w:r>
        <w:rPr>
          <w:b/>
        </w:rPr>
        <w:t>Fail.</w:t>
      </w:r>
      <w:r>
        <w:rPr>
          <w:b/>
          <w:spacing w:val="37"/>
        </w:rPr>
        <w:t> </w:t>
      </w:r>
      <w:r>
        <w:rPr/>
        <w:t>We</w:t>
      </w:r>
      <w:r>
        <w:rPr>
          <w:spacing w:val="19"/>
        </w:rPr>
        <w:t> </w:t>
      </w:r>
      <w:r>
        <w:rPr/>
        <w:t>have</w:t>
      </w:r>
      <w:r>
        <w:rPr>
          <w:spacing w:val="19"/>
        </w:rPr>
        <w:t> </w:t>
      </w:r>
      <w:r>
        <w:rPr/>
        <w:t>(</w:t>
      </w:r>
      <w:r>
        <w:rPr>
          <w:rFonts w:ascii="LM Roman 10"/>
          <w:i/>
        </w:rPr>
        <w:t>fail</w:t>
      </w:r>
      <w:r>
        <w:rPr>
          <w:rFonts w:ascii="LM Roman 10"/>
          <w:i/>
          <w:spacing w:val="-4"/>
        </w:rPr>
        <w:t> </w:t>
      </w:r>
      <w:r>
        <w:rPr>
          <w:rFonts w:ascii="Georgia"/>
          <w:i/>
        </w:rPr>
        <w:t>T</w:t>
      </w:r>
      <w:r>
        <w:rPr>
          <w:rFonts w:ascii="Georgia"/>
          <w:i/>
          <w:spacing w:val="-13"/>
        </w:rPr>
        <w:t> </w:t>
      </w:r>
      <w:r>
        <w:rPr/>
        <w:t>)</w:t>
      </w:r>
      <w:r>
        <w:rPr>
          <w:spacing w:val="19"/>
        </w:rPr>
        <w:t> </w:t>
      </w:r>
      <w:r>
        <w:rPr/>
        <w:t>for</w:t>
      </w:r>
      <w:r>
        <w:rPr>
          <w:spacing w:val="19"/>
        </w:rPr>
        <w:t> </w:t>
      </w:r>
      <w:r>
        <w:rPr/>
        <w:t>explicitly</w:t>
      </w:r>
      <w:r>
        <w:rPr>
          <w:spacing w:val="19"/>
        </w:rPr>
        <w:t> </w:t>
      </w:r>
      <w:r>
        <w:rPr/>
        <w:t>indicating</w:t>
      </w:r>
      <w:r>
        <w:rPr>
          <w:spacing w:val="19"/>
        </w:rPr>
        <w:t> </w:t>
      </w:r>
      <w:r>
        <w:rPr/>
        <w:t>failure.</w:t>
      </w:r>
      <w:r>
        <w:rPr>
          <w:spacing w:val="40"/>
        </w:rPr>
        <w:t> </w:t>
      </w:r>
      <w:r>
        <w:rPr/>
        <w:t>The</w:t>
      </w:r>
      <w:r>
        <w:rPr>
          <w:spacing w:val="19"/>
        </w:rPr>
        <w:t> </w:t>
      </w:r>
      <w:r>
        <w:rPr/>
        <w:t>fail</w:t>
      </w:r>
      <w:r>
        <w:rPr>
          <w:spacing w:val="19"/>
        </w:rPr>
        <w:t> </w:t>
      </w:r>
      <w:r>
        <w:rPr/>
        <w:t>term</w:t>
      </w:r>
      <w:r>
        <w:rPr>
          <w:spacing w:val="19"/>
        </w:rPr>
        <w:t> </w:t>
      </w:r>
      <w:r>
        <w:rPr/>
        <w:t>is</w:t>
      </w:r>
      <w:r>
        <w:rPr>
          <w:spacing w:val="19"/>
        </w:rPr>
        <w:t> </w:t>
      </w:r>
      <w:r>
        <w:rPr/>
        <w:t>treated as having the given type </w:t>
      </w:r>
      <w:r>
        <w:rPr>
          <w:rFonts w:ascii="Georgia"/>
          <w:i/>
        </w:rPr>
        <w:t>T</w:t>
      </w:r>
      <w:r>
        <w:rPr>
          <w:rFonts w:ascii="Georgia"/>
          <w:i/>
          <w:spacing w:val="-11"/>
        </w:rPr>
        <w:t> </w:t>
      </w:r>
      <w:r>
        <w:rPr/>
        <w:t>.</w:t>
      </w:r>
    </w:p>
    <w:p>
      <w:pPr>
        <w:pStyle w:val="BodyText"/>
        <w:spacing w:before="11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Checking</w:t>
      </w:r>
      <w:r>
        <w:rPr>
          <w:rFonts w:ascii="LM Roman 10"/>
          <w:i/>
          <w:spacing w:val="-15"/>
          <w:sz w:val="21"/>
        </w:rPr>
        <w:t> </w:t>
      </w:r>
      <w:r>
        <w:rPr>
          <w:rFonts w:ascii="LM Roman 10"/>
          <w:i/>
          <w:sz w:val="21"/>
        </w:rPr>
        <w:t>Proofs</w:t>
      </w:r>
      <w:r>
        <w:rPr>
          <w:rFonts w:ascii="LM Roman 10"/>
          <w:i/>
          <w:spacing w:val="-12"/>
          <w:sz w:val="21"/>
        </w:rPr>
        <w:t> </w:t>
      </w:r>
      <w:r>
        <w:rPr>
          <w:rFonts w:ascii="LM Roman 10"/>
          <w:i/>
          <w:sz w:val="21"/>
        </w:rPr>
        <w:t>from</w:t>
      </w:r>
      <w:r>
        <w:rPr>
          <w:rFonts w:ascii="LM Roman 10"/>
          <w:i/>
          <w:spacing w:val="-12"/>
          <w:sz w:val="21"/>
        </w:rPr>
        <w:t> </w:t>
      </w:r>
      <w:r>
        <w:rPr>
          <w:rFonts w:ascii="LM Roman 10"/>
          <w:i/>
          <w:sz w:val="21"/>
        </w:rPr>
        <w:t>a</w:t>
      </w:r>
      <w:r>
        <w:rPr>
          <w:rFonts w:ascii="LM Roman 10"/>
          <w:i/>
          <w:spacing w:val="-12"/>
          <w:sz w:val="21"/>
        </w:rPr>
        <w:t> </w:t>
      </w:r>
      <w:r>
        <w:rPr>
          <w:rFonts w:ascii="LM Roman 10"/>
          <w:i/>
          <w:sz w:val="21"/>
        </w:rPr>
        <w:t>SAT</w:t>
      </w:r>
      <w:r>
        <w:rPr>
          <w:rFonts w:ascii="LM Roman 10"/>
          <w:i/>
          <w:spacing w:val="-12"/>
          <w:sz w:val="21"/>
        </w:rPr>
        <w:t> </w:t>
      </w:r>
      <w:r>
        <w:rPr>
          <w:rFonts w:ascii="LM Roman 10"/>
          <w:i/>
          <w:spacing w:val="-2"/>
          <w:sz w:val="21"/>
        </w:rPr>
        <w:t>Solver</w:t>
      </w:r>
    </w:p>
    <w:p>
      <w:pPr>
        <w:pStyle w:val="BodyText"/>
        <w:spacing w:line="259" w:lineRule="auto" w:before="176"/>
        <w:ind w:left="221" w:right="123"/>
        <w:jc w:val="both"/>
      </w:pPr>
      <w:r>
        <w:rPr/>
        <w:t>One of the author’s students, Duckki Oe, has implemented a modern clause-learning SAT</w:t>
      </w:r>
      <w:r>
        <w:rPr>
          <w:spacing w:val="40"/>
        </w:rPr>
        <w:t> </w:t>
      </w:r>
      <w:r>
        <w:rPr/>
        <w:t>solver</w:t>
      </w:r>
      <w:r>
        <w:rPr>
          <w:spacing w:val="40"/>
        </w:rPr>
        <w:t> </w:t>
      </w:r>
      <w:r>
        <w:rPr/>
        <w:t>and</w:t>
      </w:r>
      <w:r>
        <w:rPr>
          <w:spacing w:val="40"/>
        </w:rPr>
        <w:t> </w:t>
      </w:r>
      <w:r>
        <w:rPr/>
        <w:t>instrumented</w:t>
      </w:r>
      <w:r>
        <w:rPr>
          <w:spacing w:val="40"/>
        </w:rPr>
        <w:t> </w:t>
      </w:r>
      <w:r>
        <w:rPr/>
        <w:t>it</w:t>
      </w:r>
      <w:r>
        <w:rPr>
          <w:spacing w:val="40"/>
        </w:rPr>
        <w:t> </w:t>
      </w:r>
      <w:r>
        <w:rPr/>
        <w:t>to</w:t>
      </w:r>
      <w:r>
        <w:rPr>
          <w:spacing w:val="40"/>
        </w:rPr>
        <w:t> </w:t>
      </w:r>
      <w:r>
        <w:rPr/>
        <w:t>produce</w:t>
      </w:r>
      <w:r>
        <w:rPr>
          <w:spacing w:val="40"/>
        </w:rPr>
        <w:t> </w:t>
      </w:r>
      <w:r>
        <w:rPr/>
        <w:t>proofs</w:t>
      </w:r>
      <w:r>
        <w:rPr>
          <w:spacing w:val="40"/>
        </w:rPr>
        <w:t> </w:t>
      </w:r>
      <w:r>
        <w:rPr/>
        <w:t>in</w:t>
      </w:r>
      <w:r>
        <w:rPr>
          <w:spacing w:val="40"/>
        </w:rPr>
        <w:t> </w:t>
      </w:r>
      <w:r>
        <w:rPr/>
        <w:t>LFSC</w:t>
      </w:r>
      <w:r>
        <w:rPr>
          <w:spacing w:val="40"/>
        </w:rPr>
        <w:t> </w:t>
      </w:r>
      <w:r>
        <w:rPr/>
        <w:t>format.</w:t>
      </w:r>
      <w:r>
        <w:rPr>
          <w:spacing w:val="80"/>
          <w:w w:val="150"/>
        </w:rPr>
        <w:t> </w:t>
      </w:r>
      <w:r>
        <w:rPr/>
        <w:t>Discussion of</w:t>
      </w:r>
      <w:r>
        <w:rPr>
          <w:spacing w:val="40"/>
        </w:rPr>
        <w:t> </w:t>
      </w:r>
      <w:r>
        <w:rPr/>
        <w:t>how</w:t>
      </w:r>
      <w:r>
        <w:rPr>
          <w:spacing w:val="40"/>
        </w:rPr>
        <w:t> </w:t>
      </w:r>
      <w:r>
        <w:rPr/>
        <w:t>this</w:t>
      </w:r>
      <w:r>
        <w:rPr>
          <w:spacing w:val="40"/>
        </w:rPr>
        <w:t> </w:t>
      </w:r>
      <w:r>
        <w:rPr/>
        <w:t>is</w:t>
      </w:r>
      <w:r>
        <w:rPr>
          <w:spacing w:val="40"/>
        </w:rPr>
        <w:t> </w:t>
      </w:r>
      <w:r>
        <w:rPr/>
        <w:t>done</w:t>
      </w:r>
      <w:r>
        <w:rPr>
          <w:spacing w:val="40"/>
        </w:rPr>
        <w:t> </w:t>
      </w:r>
      <w:r>
        <w:rPr/>
        <w:t>can</w:t>
      </w:r>
      <w:r>
        <w:rPr>
          <w:spacing w:val="40"/>
        </w:rPr>
        <w:t> </w:t>
      </w:r>
      <w:r>
        <w:rPr/>
        <w:t>be</w:t>
      </w:r>
      <w:r>
        <w:rPr>
          <w:spacing w:val="40"/>
        </w:rPr>
        <w:t> </w:t>
      </w:r>
      <w:r>
        <w:rPr/>
        <w:t>found</w:t>
      </w:r>
      <w:r>
        <w:rPr>
          <w:spacing w:val="40"/>
        </w:rPr>
        <w:t> </w:t>
      </w:r>
      <w:r>
        <w:rPr/>
        <w:t>in</w:t>
      </w:r>
      <w:r>
        <w:rPr>
          <w:spacing w:val="40"/>
        </w:rPr>
        <w:t> </w:t>
      </w:r>
      <w:r>
        <w:rPr/>
        <w:t>another</w:t>
      </w:r>
      <w:r>
        <w:rPr>
          <w:spacing w:val="40"/>
        </w:rPr>
        <w:t> </w:t>
      </w:r>
      <w:r>
        <w:rPr/>
        <w:t>paper,</w:t>
      </w:r>
      <w:r>
        <w:rPr>
          <w:spacing w:val="40"/>
        </w:rPr>
        <w:t> </w:t>
      </w:r>
      <w:r>
        <w:rPr/>
        <w:t>currently</w:t>
      </w:r>
      <w:r>
        <w:rPr>
          <w:spacing w:val="40"/>
        </w:rPr>
        <w:t> </w:t>
      </w:r>
      <w:r>
        <w:rPr/>
        <w:t>under</w:t>
      </w:r>
      <w:r>
        <w:rPr>
          <w:spacing w:val="40"/>
        </w:rPr>
        <w:t> </w:t>
      </w:r>
      <w:r>
        <w:rPr/>
        <w:t>review</w:t>
      </w:r>
      <w:r>
        <w:rPr>
          <w:spacing w:val="40"/>
        </w:rPr>
        <w:t> </w:t>
      </w:r>
      <w:r>
        <w:rPr/>
        <w:t>[</w:t>
      </w:r>
      <w:hyperlink w:history="true" w:anchor="_bookmark16">
        <w:r>
          <w:rPr>
            <w:color w:val="0000FF"/>
          </w:rPr>
          <w:t>9</w:t>
        </w:r>
      </w:hyperlink>
      <w:r>
        <w:rPr/>
        <w:t>]. From this solver we obtain large resolution proofs expressed with respect to the LFSC</w:t>
      </w:r>
      <w:r>
        <w:rPr>
          <w:spacing w:val="40"/>
        </w:rPr>
        <w:t> </w:t>
      </w:r>
      <w:r>
        <w:rPr/>
        <w:t>signature</w:t>
      </w:r>
      <w:r>
        <w:rPr>
          <w:spacing w:val="40"/>
        </w:rPr>
        <w:t> </w:t>
      </w:r>
      <w:r>
        <w:rPr/>
        <w:t>given</w:t>
      </w:r>
      <w:r>
        <w:rPr>
          <w:spacing w:val="40"/>
        </w:rPr>
        <w:t> </w:t>
      </w:r>
      <w:r>
        <w:rPr/>
        <w:t>in</w:t>
      </w:r>
      <w:r>
        <w:rPr>
          <w:spacing w:val="40"/>
        </w:rPr>
        <w:t> </w:t>
      </w:r>
      <w:r>
        <w:rPr/>
        <w:t>Figure</w:t>
      </w:r>
      <w:r>
        <w:rPr>
          <w:spacing w:val="40"/>
        </w:rPr>
        <w:t> </w:t>
      </w:r>
      <w:hyperlink w:history="true" w:anchor="_bookmark5">
        <w:r>
          <w:rPr>
            <w:color w:val="0000FF"/>
          </w:rPr>
          <w:t>4</w:t>
        </w:r>
      </w:hyperlink>
      <w:r>
        <w:rPr/>
        <w:t>.</w:t>
      </w:r>
      <w:r>
        <w:rPr>
          <w:spacing w:val="80"/>
          <w:w w:val="150"/>
        </w:rPr>
        <w:t> </w:t>
      </w:r>
      <w:r>
        <w:rPr/>
        <w:t>These</w:t>
      </w:r>
      <w:r>
        <w:rPr>
          <w:spacing w:val="40"/>
        </w:rPr>
        <w:t> </w:t>
      </w:r>
      <w:r>
        <w:rPr/>
        <w:t>proofs</w:t>
      </w:r>
      <w:r>
        <w:rPr>
          <w:spacing w:val="40"/>
        </w:rPr>
        <w:t> </w:t>
      </w:r>
      <w:r>
        <w:rPr/>
        <w:t>begin</w:t>
      </w:r>
      <w:r>
        <w:rPr>
          <w:spacing w:val="40"/>
        </w:rPr>
        <w:t> </w:t>
      </w:r>
      <w:r>
        <w:rPr/>
        <w:t>with</w:t>
      </w:r>
      <w:r>
        <w:rPr>
          <w:spacing w:val="40"/>
        </w:rPr>
        <w:t> </w:t>
      </w:r>
      <w:r>
        <w:rPr>
          <w:rFonts w:ascii="Georgia" w:hAnsi="Georgia"/>
          <w:i/>
        </w:rPr>
        <w:t>λ</w:t>
      </w:r>
      <w:r>
        <w:rPr/>
        <w:t>-abstractions</w:t>
      </w:r>
      <w:r>
        <w:rPr>
          <w:spacing w:val="40"/>
        </w:rPr>
        <w:t> </w:t>
      </w:r>
      <w:r>
        <w:rPr/>
        <w:t>for the propositional variables and also for the clauses initially assumed to hold.</w:t>
      </w:r>
      <w:r>
        <w:rPr>
          <w:spacing w:val="40"/>
        </w:rPr>
        <w:t> </w:t>
      </w:r>
      <w:r>
        <w:rPr/>
        <w:t>A refutation of these initial clauses then proceeds to deduce the empty clause by resolution.</w:t>
      </w:r>
      <w:r>
        <w:rPr>
          <w:spacing w:val="40"/>
        </w:rPr>
        <w:t> </w:t>
      </w:r>
      <w:r>
        <w:rPr/>
        <w:t>It</w:t>
      </w:r>
      <w:r>
        <w:rPr>
          <w:spacing w:val="40"/>
        </w:rPr>
        <w:t> </w:t>
      </w:r>
      <w:r>
        <w:rPr/>
        <w:t>is</w:t>
      </w:r>
      <w:r>
        <w:rPr>
          <w:spacing w:val="40"/>
        </w:rPr>
        <w:t> </w:t>
      </w:r>
      <w:r>
        <w:rPr/>
        <w:t>practically</w:t>
      </w:r>
      <w:r>
        <w:rPr>
          <w:spacing w:val="40"/>
        </w:rPr>
        <w:t> </w:t>
      </w:r>
      <w:r>
        <w:rPr/>
        <w:t>necessary</w:t>
      </w:r>
      <w:r>
        <w:rPr>
          <w:spacing w:val="40"/>
        </w:rPr>
        <w:t> </w:t>
      </w:r>
      <w:r>
        <w:rPr/>
        <w:t>to</w:t>
      </w:r>
      <w:r>
        <w:rPr>
          <w:spacing w:val="40"/>
        </w:rPr>
        <w:t> </w:t>
      </w:r>
      <w:r>
        <w:rPr/>
        <w:t>structure</w:t>
      </w:r>
      <w:r>
        <w:rPr>
          <w:spacing w:val="40"/>
        </w:rPr>
        <w:t> </w:t>
      </w:r>
      <w:r>
        <w:rPr/>
        <w:t>these</w:t>
      </w:r>
      <w:r>
        <w:rPr>
          <w:spacing w:val="40"/>
        </w:rPr>
        <w:t> </w:t>
      </w:r>
      <w:r>
        <w:rPr/>
        <w:t>proofs</w:t>
      </w:r>
      <w:r>
        <w:rPr>
          <w:spacing w:val="40"/>
        </w:rPr>
        <w:t> </w:t>
      </w:r>
      <w:r>
        <w:rPr/>
        <w:t>using</w:t>
      </w:r>
      <w:r>
        <w:rPr>
          <w:spacing w:val="40"/>
        </w:rPr>
        <w:t> </w:t>
      </w:r>
      <w:r>
        <w:rPr/>
        <w:t>lemmas,</w:t>
      </w:r>
      <w:r>
        <w:rPr>
          <w:spacing w:val="40"/>
        </w:rPr>
        <w:t> </w:t>
      </w:r>
      <w:r>
        <w:rPr/>
        <w:t>or they would otherwise explode in size.</w:t>
      </w:r>
      <w:r>
        <w:rPr>
          <w:spacing w:val="40"/>
        </w:rPr>
        <w:t> </w:t>
      </w:r>
      <w:r>
        <w:rPr/>
        <w:t>For incremental, online checking, we cannot wait until the final inference to determine which lemmas are relevant (and hence which</w:t>
      </w:r>
      <w:r>
        <w:rPr>
          <w:spacing w:val="22"/>
        </w:rPr>
        <w:t> </w:t>
      </w:r>
      <w:r>
        <w:rPr/>
        <w:t>must</w:t>
      </w:r>
      <w:r>
        <w:rPr>
          <w:spacing w:val="22"/>
        </w:rPr>
        <w:t> </w:t>
      </w:r>
      <w:r>
        <w:rPr/>
        <w:t>be</w:t>
      </w:r>
      <w:r>
        <w:rPr>
          <w:spacing w:val="22"/>
        </w:rPr>
        <w:t> </w:t>
      </w:r>
      <w:r>
        <w:rPr/>
        <w:t>checked).</w:t>
      </w:r>
      <w:r>
        <w:rPr>
          <w:spacing w:val="40"/>
        </w:rPr>
        <w:t> </w:t>
      </w:r>
      <w:r>
        <w:rPr/>
        <w:t>We</w:t>
      </w:r>
      <w:r>
        <w:rPr>
          <w:spacing w:val="22"/>
        </w:rPr>
        <w:t> </w:t>
      </w:r>
      <w:r>
        <w:rPr/>
        <w:t>are</w:t>
      </w:r>
      <w:r>
        <w:rPr>
          <w:spacing w:val="22"/>
        </w:rPr>
        <w:t> </w:t>
      </w:r>
      <w:r>
        <w:rPr/>
        <w:t>operating</w:t>
      </w:r>
      <w:r>
        <w:rPr>
          <w:spacing w:val="22"/>
        </w:rPr>
        <w:t> </w:t>
      </w:r>
      <w:r>
        <w:rPr/>
        <w:t>under</w:t>
      </w:r>
      <w:r>
        <w:rPr>
          <w:spacing w:val="22"/>
        </w:rPr>
        <w:t> </w:t>
      </w:r>
      <w:r>
        <w:rPr/>
        <w:t>the</w:t>
      </w:r>
      <w:r>
        <w:rPr>
          <w:spacing w:val="22"/>
        </w:rPr>
        <w:t> </w:t>
      </w:r>
      <w:r>
        <w:rPr/>
        <w:t>assumption</w:t>
      </w:r>
      <w:r>
        <w:rPr>
          <w:spacing w:val="22"/>
        </w:rPr>
        <w:t> </w:t>
      </w:r>
      <w:r>
        <w:rPr/>
        <w:t>that</w:t>
      </w:r>
      <w:r>
        <w:rPr>
          <w:spacing w:val="22"/>
        </w:rPr>
        <w:t> </w:t>
      </w:r>
      <w:r>
        <w:rPr/>
        <w:t>proofs</w:t>
      </w:r>
      <w:r>
        <w:rPr>
          <w:spacing w:val="22"/>
        </w:rPr>
        <w:t> </w:t>
      </w:r>
      <w:r>
        <w:rPr/>
        <w:t>may be too large to fit into main memory, and under that assumptions, we cannot defer checking proofs of lemmas.</w:t>
      </w:r>
      <w:r>
        <w:rPr>
          <w:spacing w:val="40"/>
        </w:rPr>
        <w:t> </w:t>
      </w:r>
      <w:r>
        <w:rPr/>
        <w:t>Lemmas can be supported with the following definition (in Twelf format), which uses HOAS to give a name to a proof of a first clause for</w:t>
      </w:r>
      <w:r>
        <w:rPr>
          <w:spacing w:val="80"/>
          <w:w w:val="150"/>
        </w:rPr>
        <w:t> </w:t>
      </w:r>
      <w:r>
        <w:rPr/>
        <w:t>use in the proof of a second:</w:t>
      </w:r>
    </w:p>
    <w:p>
      <w:pPr>
        <w:pStyle w:val="BodyText"/>
        <w:spacing w:before="152"/>
        <w:ind w:left="221"/>
        <w:rPr>
          <w:rFonts w:ascii="MathJax_Typewriter"/>
        </w:rPr>
      </w:pPr>
      <w:r>
        <w:rPr>
          <w:rFonts w:ascii="MathJax_Typewriter"/>
        </w:rPr>
        <w:t>satlem</w:t>
      </w:r>
      <w:r>
        <w:rPr>
          <w:rFonts w:ascii="MathJax_Typewriter"/>
          <w:spacing w:val="58"/>
        </w:rPr>
        <w:t> </w:t>
      </w:r>
      <w:r>
        <w:rPr>
          <w:rFonts w:ascii="MathJax_Typewriter"/>
        </w:rPr>
        <w:t>:</w:t>
      </w:r>
      <w:r>
        <w:rPr>
          <w:rFonts w:ascii="MathJax_Typewriter"/>
          <w:spacing w:val="58"/>
        </w:rPr>
        <w:t> </w:t>
      </w:r>
      <w:r>
        <w:rPr>
          <w:rFonts w:ascii="MathJax_Typewriter"/>
          <w:spacing w:val="-2"/>
        </w:rPr>
        <w:t>{c1:clause}{c2:clause}</w:t>
      </w:r>
    </w:p>
    <w:p>
      <w:pPr>
        <w:pStyle w:val="BodyText"/>
        <w:spacing w:line="331" w:lineRule="auto" w:before="72"/>
        <w:ind w:left="1222" w:right="1557"/>
        <w:rPr>
          <w:rFonts w:ascii="MathJax_Typewriter"/>
        </w:rPr>
      </w:pPr>
      <w:r>
        <w:rPr>
          <w:rFonts w:ascii="MathJax_Typewriter"/>
        </w:rPr>
        <w:t>(holds</w:t>
      </w:r>
      <w:r>
        <w:rPr>
          <w:rFonts w:ascii="MathJax_Typewriter"/>
          <w:spacing w:val="40"/>
        </w:rPr>
        <w:t> </w:t>
      </w:r>
      <w:r>
        <w:rPr>
          <w:rFonts w:ascii="MathJax_Typewriter"/>
        </w:rPr>
        <w:t>c1)</w:t>
      </w:r>
      <w:r>
        <w:rPr>
          <w:rFonts w:ascii="MathJax_Typewriter"/>
          <w:spacing w:val="40"/>
        </w:rPr>
        <w:t> </w:t>
      </w:r>
      <w:r>
        <w:rPr>
          <w:rFonts w:ascii="MathJax_Typewriter"/>
        </w:rPr>
        <w:t>-&gt;</w:t>
      </w:r>
      <w:r>
        <w:rPr>
          <w:rFonts w:ascii="MathJax_Typewriter"/>
          <w:spacing w:val="40"/>
        </w:rPr>
        <w:t> </w:t>
      </w:r>
      <w:r>
        <w:rPr>
          <w:rFonts w:ascii="MathJax_Typewriter"/>
        </w:rPr>
        <w:t>((holds</w:t>
      </w:r>
      <w:r>
        <w:rPr>
          <w:rFonts w:ascii="MathJax_Typewriter"/>
          <w:spacing w:val="40"/>
        </w:rPr>
        <w:t> </w:t>
      </w:r>
      <w:r>
        <w:rPr>
          <w:rFonts w:ascii="MathJax_Typewriter"/>
        </w:rPr>
        <w:t>c1)</w:t>
      </w:r>
      <w:r>
        <w:rPr>
          <w:rFonts w:ascii="MathJax_Typewriter"/>
          <w:spacing w:val="40"/>
        </w:rPr>
        <w:t> </w:t>
      </w:r>
      <w:r>
        <w:rPr>
          <w:rFonts w:ascii="MathJax_Typewriter"/>
        </w:rPr>
        <w:t>-&gt;</w:t>
      </w:r>
      <w:r>
        <w:rPr>
          <w:rFonts w:ascii="MathJax_Typewriter"/>
          <w:spacing w:val="40"/>
        </w:rPr>
        <w:t> </w:t>
      </w:r>
      <w:r>
        <w:rPr>
          <w:rFonts w:ascii="MathJax_Typewriter"/>
        </w:rPr>
        <w:t>(holds</w:t>
      </w:r>
      <w:r>
        <w:rPr>
          <w:rFonts w:ascii="MathJax_Typewriter"/>
          <w:spacing w:val="40"/>
        </w:rPr>
        <w:t> </w:t>
      </w:r>
      <w:r>
        <w:rPr>
          <w:rFonts w:ascii="MathJax_Typewriter"/>
        </w:rPr>
        <w:t>c2))</w:t>
      </w:r>
      <w:r>
        <w:rPr>
          <w:rFonts w:ascii="MathJax_Typewriter"/>
          <w:spacing w:val="40"/>
        </w:rPr>
        <w:t> </w:t>
      </w:r>
      <w:r>
        <w:rPr>
          <w:rFonts w:ascii="MathJax_Typewriter"/>
        </w:rPr>
        <w:t>-&gt; (holds</w:t>
      </w:r>
      <w:r>
        <w:rPr>
          <w:rFonts w:ascii="MathJax_Typewriter"/>
          <w:spacing w:val="40"/>
        </w:rPr>
        <w:t> </w:t>
      </w:r>
      <w:r>
        <w:rPr>
          <w:rFonts w:ascii="MathJax_Typewriter"/>
        </w:rPr>
        <w:t>c2)</w:t>
      </w:r>
    </w:p>
    <w:p>
      <w:pPr>
        <w:pStyle w:val="BodyText"/>
        <w:spacing w:line="192" w:lineRule="exact"/>
        <w:ind w:left="443"/>
        <w:rPr>
          <w:rFonts w:ascii="MathJax_Typewriter"/>
        </w:rPr>
      </w:pPr>
      <w:r>
        <w:rPr>
          <w:rFonts w:ascii="MathJax_Typewriter"/>
        </w:rPr>
        <w:t>=</w:t>
      </w:r>
      <w:r>
        <w:rPr>
          <w:rFonts w:ascii="MathJax_Typewriter"/>
          <w:spacing w:val="58"/>
        </w:rPr>
        <w:t> </w:t>
      </w:r>
      <w:r>
        <w:rPr>
          <w:rFonts w:ascii="MathJax_Typewriter"/>
        </w:rPr>
        <w:t>[c1][c2][u1][u2]</w:t>
      </w:r>
      <w:r>
        <w:rPr>
          <w:rFonts w:ascii="MathJax_Typewriter"/>
          <w:spacing w:val="58"/>
        </w:rPr>
        <w:t> </w:t>
      </w:r>
      <w:r>
        <w:rPr>
          <w:rFonts w:ascii="MathJax_Typewriter"/>
        </w:rPr>
        <w:t>(u2</w:t>
      </w:r>
      <w:r>
        <w:rPr>
          <w:rFonts w:ascii="MathJax_Typewriter"/>
          <w:spacing w:val="58"/>
        </w:rPr>
        <w:t> </w:t>
      </w:r>
      <w:r>
        <w:rPr>
          <w:rFonts w:ascii="MathJax_Typewriter"/>
          <w:spacing w:val="-4"/>
        </w:rPr>
        <w:t>u1).</w:t>
      </w:r>
    </w:p>
    <w:p>
      <w:pPr>
        <w:pStyle w:val="BodyText"/>
        <w:spacing w:line="259" w:lineRule="auto" w:before="131"/>
        <w:ind w:left="221" w:right="122" w:firstLine="317"/>
        <w:jc w:val="both"/>
      </w:pPr>
      <w:r>
        <w:rPr/>
        <w:t>A standard bidirectional type checking algorithm would require that we give the type for our large refutation proof, since that proof is a </w:t>
      </w:r>
      <w:r>
        <w:rPr>
          <w:rFonts w:ascii="Georgia" w:hAnsi="Georgia"/>
          <w:i/>
        </w:rPr>
        <w:t>λ</w:t>
      </w:r>
      <w:r>
        <w:rPr/>
        <w:t>-abstraction.</w:t>
      </w:r>
      <w:r>
        <w:rPr>
          <w:spacing w:val="40"/>
        </w:rPr>
        <w:t> </w:t>
      </w:r>
      <w:r>
        <w:rPr/>
        <w:t>This type would be a Π-abstraction listing all the propositional clauses and assumptions of our initial clauses.</w:t>
      </w:r>
      <w:r>
        <w:rPr>
          <w:spacing w:val="40"/>
        </w:rPr>
        <w:t> </w:t>
      </w:r>
      <w:r>
        <w:rPr/>
        <w:t>Unfortunately, that Π-abstraction is too large to construct easily.</w:t>
      </w:r>
      <w:r>
        <w:rPr>
          <w:spacing w:val="40"/>
        </w:rPr>
        <w:t> </w:t>
      </w:r>
      <w:r>
        <w:rPr/>
        <w:t>The SAT benchmarks we are checking have sizes ranging from 1453 variables and 12531 clauses to 204664 variables and 609478 clauses.</w:t>
      </w:r>
      <w:r>
        <w:rPr>
          <w:spacing w:val="40"/>
        </w:rPr>
        <w:t> </w:t>
      </w:r>
      <w:r>
        <w:rPr/>
        <w:t>The latter would result in a</w:t>
      </w:r>
      <w:r>
        <w:rPr>
          <w:spacing w:val="80"/>
        </w:rPr>
        <w:t> </w:t>
      </w:r>
      <w:r>
        <w:rPr/>
        <w:t>Π-abstraction with nesting depth 814142.</w:t>
      </w:r>
      <w:r>
        <w:rPr>
          <w:spacing w:val="40"/>
        </w:rPr>
        <w:t> </w:t>
      </w:r>
      <w:r>
        <w:rPr/>
        <w:t>The C++ implementation of a prototype incremental LFSC checker (used also for the pure LF experiments above) compiles</w:t>
      </w:r>
      <w:r>
        <w:rPr>
          <w:spacing w:val="80"/>
        </w:rPr>
        <w:t> </w:t>
      </w:r>
      <w:r>
        <w:rPr/>
        <w:t>to assembly code allocating rather large stack frames of size 1404, which would thus require</w:t>
      </w:r>
      <w:r>
        <w:rPr>
          <w:spacing w:val="40"/>
        </w:rPr>
        <w:t> </w:t>
      </w:r>
      <w:r>
        <w:rPr/>
        <w:t>1GB</w:t>
      </w:r>
      <w:r>
        <w:rPr>
          <w:spacing w:val="40"/>
        </w:rPr>
        <w:t> </w:t>
      </w:r>
      <w:r>
        <w:rPr/>
        <w:t>of</w:t>
      </w:r>
      <w:r>
        <w:rPr>
          <w:spacing w:val="40"/>
        </w:rPr>
        <w:t> </w:t>
      </w:r>
      <w:r>
        <w:rPr/>
        <w:t>stack</w:t>
      </w:r>
      <w:r>
        <w:rPr>
          <w:spacing w:val="40"/>
        </w:rPr>
        <w:t> </w:t>
      </w:r>
      <w:r>
        <w:rPr/>
        <w:t>(stack</w:t>
      </w:r>
      <w:r>
        <w:rPr>
          <w:spacing w:val="40"/>
        </w:rPr>
        <w:t> </w:t>
      </w:r>
      <w:r>
        <w:rPr/>
        <w:t>frame</w:t>
      </w:r>
      <w:r>
        <w:rPr>
          <w:spacing w:val="40"/>
        </w:rPr>
        <w:t> </w:t>
      </w:r>
      <w:r>
        <w:rPr/>
        <w:t>size</w:t>
      </w:r>
      <w:r>
        <w:rPr>
          <w:spacing w:val="40"/>
        </w:rPr>
        <w:t> </w:t>
      </w:r>
      <w:r>
        <w:rPr/>
        <w:t>times</w:t>
      </w:r>
      <w:r>
        <w:rPr>
          <w:spacing w:val="40"/>
        </w:rPr>
        <w:t> </w:t>
      </w:r>
      <w:r>
        <w:rPr/>
        <w:t>nesting</w:t>
      </w:r>
      <w:r>
        <w:rPr>
          <w:spacing w:val="40"/>
        </w:rPr>
        <w:t> </w:t>
      </w:r>
      <w:r>
        <w:rPr/>
        <w:t>depth)</w:t>
      </w:r>
      <w:r>
        <w:rPr>
          <w:spacing w:val="40"/>
        </w:rPr>
        <w:t> </w:t>
      </w:r>
      <w:r>
        <w:rPr/>
        <w:t>to</w:t>
      </w:r>
      <w:r>
        <w:rPr>
          <w:spacing w:val="40"/>
        </w:rPr>
        <w:t> </w:t>
      </w:r>
      <w:r>
        <w:rPr/>
        <w:t>parse</w:t>
      </w:r>
      <w:r>
        <w:rPr>
          <w:spacing w:val="40"/>
        </w:rPr>
        <w:t> </w:t>
      </w:r>
      <w:r>
        <w:rPr/>
        <w:t>and</w:t>
      </w:r>
      <w:r>
        <w:rPr>
          <w:spacing w:val="40"/>
        </w:rPr>
        <w:t> </w:t>
      </w:r>
      <w:r>
        <w:rPr/>
        <w:t>check. This</w:t>
      </w:r>
      <w:r>
        <w:rPr>
          <w:spacing w:val="22"/>
        </w:rPr>
        <w:t> </w:t>
      </w:r>
      <w:r>
        <w:rPr/>
        <w:t>seems</w:t>
      </w:r>
      <w:r>
        <w:rPr>
          <w:spacing w:val="22"/>
        </w:rPr>
        <w:t> </w:t>
      </w:r>
      <w:r>
        <w:rPr/>
        <w:t>to</w:t>
      </w:r>
      <w:r>
        <w:rPr>
          <w:spacing w:val="22"/>
        </w:rPr>
        <w:t> </w:t>
      </w:r>
      <w:r>
        <w:rPr/>
        <w:t>be</w:t>
      </w:r>
      <w:r>
        <w:rPr>
          <w:spacing w:val="22"/>
        </w:rPr>
        <w:t> </w:t>
      </w:r>
      <w:r>
        <w:rPr/>
        <w:t>prohibited</w:t>
      </w:r>
      <w:r>
        <w:rPr>
          <w:spacing w:val="23"/>
        </w:rPr>
        <w:t> </w:t>
      </w:r>
      <w:r>
        <w:rPr/>
        <w:t>on</w:t>
      </w:r>
      <w:r>
        <w:rPr>
          <w:spacing w:val="22"/>
        </w:rPr>
        <w:t> </w:t>
      </w:r>
      <w:r>
        <w:rPr/>
        <w:t>the</w:t>
      </w:r>
      <w:r>
        <w:rPr>
          <w:spacing w:val="22"/>
        </w:rPr>
        <w:t> </w:t>
      </w:r>
      <w:r>
        <w:rPr/>
        <w:t>author’s</w:t>
      </w:r>
      <w:r>
        <w:rPr>
          <w:spacing w:val="22"/>
        </w:rPr>
        <w:t> </w:t>
      </w:r>
      <w:r>
        <w:rPr/>
        <w:t>test</w:t>
      </w:r>
      <w:r>
        <w:rPr>
          <w:spacing w:val="23"/>
        </w:rPr>
        <w:t> </w:t>
      </w:r>
      <w:r>
        <w:rPr/>
        <w:t>machine.</w:t>
      </w:r>
      <w:r>
        <w:rPr>
          <w:spacing w:val="40"/>
        </w:rPr>
        <w:t> </w:t>
      </w:r>
      <w:r>
        <w:rPr/>
        <w:t>Crafting</w:t>
      </w:r>
      <w:r>
        <w:rPr>
          <w:spacing w:val="22"/>
        </w:rPr>
        <w:t> </w:t>
      </w:r>
      <w:r>
        <w:rPr/>
        <w:t>the</w:t>
      </w:r>
      <w:r>
        <w:rPr>
          <w:spacing w:val="22"/>
        </w:rPr>
        <w:t> </w:t>
      </w:r>
      <w:r>
        <w:rPr/>
        <w:t>checker</w:t>
      </w:r>
      <w:r>
        <w:rPr>
          <w:spacing w:val="23"/>
        </w:rPr>
        <w:t> </w:t>
      </w:r>
      <w:r>
        <w:rPr/>
        <w:t>to be</w:t>
      </w:r>
      <w:r>
        <w:rPr>
          <w:spacing w:val="18"/>
        </w:rPr>
        <w:t> </w:t>
      </w:r>
      <w:r>
        <w:rPr/>
        <w:t>iterative</w:t>
      </w:r>
      <w:r>
        <w:rPr>
          <w:spacing w:val="20"/>
        </w:rPr>
        <w:t> </w:t>
      </w:r>
      <w:r>
        <w:rPr/>
        <w:t>instead</w:t>
      </w:r>
      <w:r>
        <w:rPr>
          <w:spacing w:val="21"/>
        </w:rPr>
        <w:t> </w:t>
      </w:r>
      <w:r>
        <w:rPr/>
        <w:t>of</w:t>
      </w:r>
      <w:r>
        <w:rPr>
          <w:spacing w:val="21"/>
        </w:rPr>
        <w:t> </w:t>
      </w:r>
      <w:r>
        <w:rPr/>
        <w:t>recursive</w:t>
      </w:r>
      <w:r>
        <w:rPr>
          <w:spacing w:val="20"/>
        </w:rPr>
        <w:t> </w:t>
      </w:r>
      <w:r>
        <w:rPr/>
        <w:t>would</w:t>
      </w:r>
      <w:r>
        <w:rPr>
          <w:spacing w:val="21"/>
        </w:rPr>
        <w:t> </w:t>
      </w:r>
      <w:r>
        <w:rPr/>
        <w:t>help</w:t>
      </w:r>
      <w:r>
        <w:rPr>
          <w:spacing w:val="22"/>
        </w:rPr>
        <w:t> </w:t>
      </w:r>
      <w:r>
        <w:rPr/>
        <w:t>control</w:t>
      </w:r>
      <w:r>
        <w:rPr>
          <w:spacing w:val="21"/>
        </w:rPr>
        <w:t> </w:t>
      </w:r>
      <w:r>
        <w:rPr/>
        <w:t>the</w:t>
      </w:r>
      <w:r>
        <w:rPr>
          <w:spacing w:val="20"/>
        </w:rPr>
        <w:t> </w:t>
      </w:r>
      <w:r>
        <w:rPr/>
        <w:t>memory</w:t>
      </w:r>
      <w:r>
        <w:rPr>
          <w:spacing w:val="21"/>
        </w:rPr>
        <w:t> </w:t>
      </w:r>
      <w:r>
        <w:rPr/>
        <w:t>usage,</w:t>
      </w:r>
      <w:r>
        <w:rPr>
          <w:spacing w:val="22"/>
        </w:rPr>
        <w:t> </w:t>
      </w:r>
      <w:r>
        <w:rPr/>
        <w:t>but</w:t>
      </w:r>
      <w:r>
        <w:rPr>
          <w:spacing w:val="21"/>
        </w:rPr>
        <w:t> </w:t>
      </w:r>
      <w:r>
        <w:rPr/>
        <w:t>we</w:t>
      </w:r>
      <w:r>
        <w:rPr>
          <w:spacing w:val="21"/>
        </w:rPr>
        <w:t> </w:t>
      </w:r>
      <w:r>
        <w:rPr>
          <w:spacing w:val="-5"/>
        </w:rPr>
        <w:t>opt</w:t>
      </w:r>
    </w:p>
    <w:p>
      <w:pPr>
        <w:spacing w:after="0" w:line="259" w:lineRule="auto"/>
        <w:jc w:val="both"/>
        <w:sectPr>
          <w:pgSz w:w="9360" w:h="13610"/>
          <w:pgMar w:header="855" w:footer="0" w:top="1040" w:bottom="280" w:left="680" w:right="660"/>
        </w:sectPr>
      </w:pPr>
    </w:p>
    <w:p>
      <w:pPr>
        <w:pStyle w:val="BodyText"/>
        <w:spacing w:before="160"/>
        <w:ind w:left="108"/>
        <w:jc w:val="both"/>
      </w:pPr>
      <w:r>
        <w:rPr/>
        <w:t>for</w:t>
      </w:r>
      <w:r>
        <w:rPr>
          <w:spacing w:val="13"/>
        </w:rPr>
        <w:t> </w:t>
      </w:r>
      <w:r>
        <w:rPr/>
        <w:t>a</w:t>
      </w:r>
      <w:r>
        <w:rPr>
          <w:spacing w:val="14"/>
        </w:rPr>
        <w:t> </w:t>
      </w:r>
      <w:r>
        <w:rPr/>
        <w:t>different</w:t>
      </w:r>
      <w:r>
        <w:rPr>
          <w:spacing w:val="14"/>
        </w:rPr>
        <w:t> </w:t>
      </w:r>
      <w:r>
        <w:rPr>
          <w:spacing w:val="-2"/>
        </w:rPr>
        <w:t>approach.</w:t>
      </w:r>
    </w:p>
    <w:p>
      <w:pPr>
        <w:pStyle w:val="BodyText"/>
        <w:spacing w:line="259" w:lineRule="auto" w:before="36"/>
        <w:ind w:left="108" w:right="240" w:firstLine="317"/>
        <w:jc w:val="both"/>
      </w:pPr>
      <w:r>
        <w:rPr/>
        <w:t>We allow </w:t>
      </w:r>
      <w:r>
        <w:rPr>
          <w:rFonts w:ascii="Georgia" w:hAnsi="Georgia"/>
          <w:i/>
        </w:rPr>
        <w:t>λ</w:t>
      </w:r>
      <w:r>
        <w:rPr/>
        <w:t>-abstractions to include the type for the bound variable if they occur</w:t>
      </w:r>
      <w:r>
        <w:rPr>
          <w:spacing w:val="40"/>
        </w:rPr>
        <w:t> </w:t>
      </w:r>
      <w:r>
        <w:rPr/>
        <w:t>in a synthesizing position.</w:t>
      </w:r>
      <w:r>
        <w:rPr>
          <w:spacing w:val="40"/>
        </w:rPr>
        <w:t> </w:t>
      </w:r>
      <w:r>
        <w:rPr/>
        <w:t>This simple idea is not sufficient to solve our problem, since</w:t>
      </w:r>
      <w:r>
        <w:rPr>
          <w:spacing w:val="49"/>
        </w:rPr>
        <w:t> </w:t>
      </w:r>
      <w:r>
        <w:rPr/>
        <w:t>it</w:t>
      </w:r>
      <w:r>
        <w:rPr>
          <w:spacing w:val="50"/>
        </w:rPr>
        <w:t> </w:t>
      </w:r>
      <w:r>
        <w:rPr/>
        <w:t>would</w:t>
      </w:r>
      <w:r>
        <w:rPr>
          <w:spacing w:val="50"/>
        </w:rPr>
        <w:t> </w:t>
      </w:r>
      <w:r>
        <w:rPr/>
        <w:t>generally</w:t>
      </w:r>
      <w:r>
        <w:rPr>
          <w:spacing w:val="49"/>
        </w:rPr>
        <w:t> </w:t>
      </w:r>
      <w:r>
        <w:rPr/>
        <w:t>still</w:t>
      </w:r>
      <w:r>
        <w:rPr>
          <w:spacing w:val="50"/>
        </w:rPr>
        <w:t> </w:t>
      </w:r>
      <w:r>
        <w:rPr/>
        <w:t>be</w:t>
      </w:r>
      <w:r>
        <w:rPr>
          <w:spacing w:val="50"/>
        </w:rPr>
        <w:t> </w:t>
      </w:r>
      <w:r>
        <w:rPr/>
        <w:t>necessary</w:t>
      </w:r>
      <w:r>
        <w:rPr>
          <w:spacing w:val="49"/>
        </w:rPr>
        <w:t> </w:t>
      </w:r>
      <w:r>
        <w:rPr/>
        <w:t>after</w:t>
      </w:r>
      <w:r>
        <w:rPr>
          <w:spacing w:val="50"/>
        </w:rPr>
        <w:t> </w:t>
      </w:r>
      <w:r>
        <w:rPr/>
        <w:t>parsing</w:t>
      </w:r>
      <w:r>
        <w:rPr>
          <w:spacing w:val="50"/>
        </w:rPr>
        <w:t> </w:t>
      </w:r>
      <w:r>
        <w:rPr/>
        <w:t>and</w:t>
      </w:r>
      <w:r>
        <w:rPr>
          <w:spacing w:val="50"/>
        </w:rPr>
        <w:t> </w:t>
      </w:r>
      <w:r>
        <w:rPr/>
        <w:t>type</w:t>
      </w:r>
      <w:r>
        <w:rPr>
          <w:spacing w:val="49"/>
        </w:rPr>
        <w:t> </w:t>
      </w:r>
      <w:r>
        <w:rPr/>
        <w:t>checking</w:t>
      </w:r>
      <w:r>
        <w:rPr>
          <w:spacing w:val="49"/>
        </w:rPr>
        <w:t> </w:t>
      </w:r>
      <w:r>
        <w:rPr>
          <w:rFonts w:ascii="Georgia" w:hAnsi="Georgia"/>
          <w:i/>
        </w:rPr>
        <w:t>λx</w:t>
      </w:r>
      <w:r>
        <w:rPr>
          <w:rFonts w:ascii="Georgia" w:hAnsi="Georgia"/>
          <w:i/>
          <w:spacing w:val="61"/>
        </w:rPr>
        <w:t> </w:t>
      </w:r>
      <w:r>
        <w:rPr>
          <w:spacing w:val="-10"/>
        </w:rPr>
        <w:t>:</w:t>
      </w:r>
    </w:p>
    <w:p>
      <w:pPr>
        <w:pStyle w:val="BodyText"/>
        <w:spacing w:line="259" w:lineRule="auto"/>
        <w:ind w:left="108" w:right="238"/>
        <w:jc w:val="both"/>
      </w:pPr>
      <w:r>
        <w:rPr>
          <w:rFonts w:ascii="Georgia" w:hAnsi="Georgia"/>
          <w:i/>
        </w:rPr>
        <w:t>A.</w:t>
      </w:r>
      <w:r>
        <w:rPr>
          <w:rFonts w:ascii="Georgia" w:hAnsi="Georgia"/>
          <w:i/>
          <w:spacing w:val="-13"/>
        </w:rPr>
        <w:t> </w:t>
      </w:r>
      <w:r>
        <w:rPr>
          <w:rFonts w:ascii="Georgia" w:hAnsi="Georgia"/>
          <w:i/>
        </w:rPr>
        <w:t>M </w:t>
      </w:r>
      <w:r>
        <w:rPr/>
        <w:t>to restore any previous type declared for </w:t>
      </w:r>
      <w:r>
        <w:rPr>
          <w:rFonts w:ascii="Georgia" w:hAnsi="Georgia"/>
          <w:i/>
        </w:rPr>
        <w:t>x </w:t>
      </w:r>
      <w:r>
        <w:rPr/>
        <w:t>in the surrounding context.</w:t>
      </w:r>
      <w:r>
        <w:rPr>
          <w:spacing w:val="40"/>
        </w:rPr>
        <w:t> </w:t>
      </w:r>
      <w:r>
        <w:rPr/>
        <w:t>The straightforward implementation of this would require saving that previous type on the stack, and thus preclude tail recursion.</w:t>
      </w:r>
      <w:r>
        <w:rPr>
          <w:spacing w:val="40"/>
        </w:rPr>
        <w:t> </w:t>
      </w:r>
      <w:r>
        <w:rPr/>
        <w:t>The solution is essentially to arrange matters</w:t>
      </w:r>
      <w:r>
        <w:rPr>
          <w:spacing w:val="-1"/>
        </w:rPr>
        <w:t> </w:t>
      </w:r>
      <w:r>
        <w:rPr/>
        <w:t>so</w:t>
      </w:r>
      <w:r>
        <w:rPr>
          <w:spacing w:val="-1"/>
        </w:rPr>
        <w:t> </w:t>
      </w:r>
      <w:r>
        <w:rPr/>
        <w:t>that</w:t>
      </w:r>
      <w:r>
        <w:rPr>
          <w:spacing w:val="-1"/>
        </w:rPr>
        <w:t> </w:t>
      </w:r>
      <w:r>
        <w:rPr/>
        <w:t>we</w:t>
      </w:r>
      <w:r>
        <w:rPr>
          <w:spacing w:val="-1"/>
        </w:rPr>
        <w:t> </w:t>
      </w:r>
      <w:r>
        <w:rPr/>
        <w:t>do</w:t>
      </w:r>
      <w:r>
        <w:rPr>
          <w:spacing w:val="-1"/>
        </w:rPr>
        <w:t> </w:t>
      </w:r>
      <w:r>
        <w:rPr/>
        <w:t>not</w:t>
      </w:r>
      <w:r>
        <w:rPr>
          <w:spacing w:val="-1"/>
        </w:rPr>
        <w:t> </w:t>
      </w:r>
      <w:r>
        <w:rPr/>
        <w:t>need</w:t>
      </w:r>
      <w:r>
        <w:rPr>
          <w:spacing w:val="-1"/>
        </w:rPr>
        <w:t> </w:t>
      </w:r>
      <w:r>
        <w:rPr/>
        <w:t>to</w:t>
      </w:r>
      <w:r>
        <w:rPr>
          <w:spacing w:val="-1"/>
        </w:rPr>
        <w:t> </w:t>
      </w:r>
      <w:r>
        <w:rPr/>
        <w:t>restore</w:t>
      </w:r>
      <w:r>
        <w:rPr>
          <w:spacing w:val="-1"/>
        </w:rPr>
        <w:t> </w:t>
      </w:r>
      <w:r>
        <w:rPr/>
        <w:t>that</w:t>
      </w:r>
      <w:r>
        <w:rPr>
          <w:spacing w:val="-1"/>
        </w:rPr>
        <w:t> </w:t>
      </w:r>
      <w:r>
        <w:rPr/>
        <w:t>previous</w:t>
      </w:r>
      <w:r>
        <w:rPr>
          <w:spacing w:val="-1"/>
        </w:rPr>
        <w:t> </w:t>
      </w:r>
      <w:r>
        <w:rPr/>
        <w:t>type.</w:t>
      </w:r>
      <w:r>
        <w:rPr>
          <w:spacing w:val="38"/>
        </w:rPr>
        <w:t> </w:t>
      </w:r>
      <w:r>
        <w:rPr/>
        <w:t>The</w:t>
      </w:r>
      <w:r>
        <w:rPr>
          <w:spacing w:val="-1"/>
        </w:rPr>
        <w:t> </w:t>
      </w:r>
      <w:r>
        <w:rPr/>
        <w:t>previous</w:t>
      </w:r>
      <w:r>
        <w:rPr>
          <w:spacing w:val="-1"/>
        </w:rPr>
        <w:t> </w:t>
      </w:r>
      <w:r>
        <w:rPr/>
        <w:t>type</w:t>
      </w:r>
      <w:r>
        <w:rPr>
          <w:spacing w:val="-1"/>
        </w:rPr>
        <w:t> </w:t>
      </w:r>
      <w:r>
        <w:rPr/>
        <w:t>does not need to be restored for a variable if the </w:t>
      </w:r>
      <w:r>
        <w:rPr>
          <w:rFonts w:ascii="Georgia" w:hAnsi="Georgia"/>
          <w:i/>
        </w:rPr>
        <w:t>λ</w:t>
      </w:r>
      <w:r>
        <w:rPr/>
        <w:t>-abstraction occurs in a return position in the term:</w:t>
      </w:r>
      <w:r>
        <w:rPr>
          <w:spacing w:val="40"/>
        </w:rPr>
        <w:t> </w:t>
      </w:r>
      <w:r>
        <w:rPr/>
        <w:t>i.e., at a rightmost position in the term.</w:t>
      </w:r>
      <w:r>
        <w:rPr>
          <w:spacing w:val="40"/>
        </w:rPr>
        <w:t> </w:t>
      </w:r>
      <w:r>
        <w:rPr/>
        <w:t>We may simply keep track during (incremental) type checking of whether or not we are in such a position, and</w:t>
      </w:r>
      <w:r>
        <w:rPr>
          <w:spacing w:val="80"/>
        </w:rPr>
        <w:t> </w:t>
      </w:r>
      <w:r>
        <w:rPr/>
        <w:t>if so, we may make a tail call for checking the body of a </w:t>
      </w:r>
      <w:r>
        <w:rPr>
          <w:rFonts w:ascii="Georgia" w:hAnsi="Georgia"/>
          <w:i/>
        </w:rPr>
        <w:t>λ</w:t>
      </w:r>
      <w:r>
        <w:rPr/>
        <w:t>-abstraction (with a type</w:t>
      </w:r>
      <w:r>
        <w:rPr>
          <w:spacing w:val="80"/>
        </w:rPr>
        <w:t> </w:t>
      </w:r>
      <w:r>
        <w:rPr/>
        <w:t>for the bound variable or not). Since the implementation uses a shared context for variables and constants, we allow this behavior only in a specially designated top- level “</w:t>
      </w:r>
      <w:r>
        <w:rPr>
          <w:rFonts w:ascii="MathJax_Typewriter" w:hAnsi="MathJax_Typewriter"/>
        </w:rPr>
        <w:t>check</w:t>
      </w:r>
      <w:r>
        <w:rPr/>
        <w:t>” command, after which the type</w:t>
      </w:r>
      <w:r>
        <w:rPr>
          <w:spacing w:val="-1"/>
        </w:rPr>
        <w:t> </w:t>
      </w:r>
      <w:r>
        <w:rPr/>
        <w:t>checker must exit (to avoid incorrectly reporting</w:t>
      </w:r>
      <w:r>
        <w:rPr>
          <w:spacing w:val="40"/>
        </w:rPr>
        <w:t> </w:t>
      </w:r>
      <w:r>
        <w:rPr/>
        <w:t>type</w:t>
      </w:r>
      <w:r>
        <w:rPr>
          <w:spacing w:val="40"/>
        </w:rPr>
        <w:t> </w:t>
      </w:r>
      <w:r>
        <w:rPr>
          <w:rFonts w:ascii="Georgia" w:hAnsi="Georgia"/>
          <w:i/>
        </w:rPr>
        <w:t>A</w:t>
      </w:r>
      <w:r>
        <w:rPr>
          <w:rFonts w:ascii="Georgia" w:hAnsi="Georgia"/>
          <w:i/>
          <w:spacing w:val="40"/>
        </w:rPr>
        <w:t> </w:t>
      </w:r>
      <w:r>
        <w:rPr/>
        <w:t>for</w:t>
      </w:r>
      <w:r>
        <w:rPr>
          <w:spacing w:val="40"/>
        </w:rPr>
        <w:t> </w:t>
      </w:r>
      <w:r>
        <w:rPr>
          <w:rFonts w:ascii="Georgia" w:hAnsi="Georgia"/>
          <w:i/>
        </w:rPr>
        <w:t>x</w:t>
      </w:r>
      <w:r>
        <w:rPr>
          <w:rFonts w:ascii="Georgia" w:hAnsi="Georgia"/>
          <w:i/>
          <w:spacing w:val="40"/>
        </w:rPr>
        <w:t> </w:t>
      </w:r>
      <w:r>
        <w:rPr/>
        <w:t>after</w:t>
      </w:r>
      <w:r>
        <w:rPr>
          <w:spacing w:val="40"/>
        </w:rPr>
        <w:t> </w:t>
      </w:r>
      <w:r>
        <w:rPr/>
        <w:t>completing</w:t>
      </w:r>
      <w:r>
        <w:rPr>
          <w:spacing w:val="40"/>
        </w:rPr>
        <w:t> </w:t>
      </w:r>
      <w:r>
        <w:rPr/>
        <w:t>checking</w:t>
      </w:r>
      <w:r>
        <w:rPr>
          <w:spacing w:val="40"/>
        </w:rPr>
        <w:t> </w:t>
      </w:r>
      <w:r>
        <w:rPr/>
        <w:t>of</w:t>
      </w:r>
      <w:r>
        <w:rPr>
          <w:spacing w:val="40"/>
        </w:rPr>
        <w:t> </w:t>
      </w:r>
      <w:r>
        <w:rPr>
          <w:rFonts w:ascii="Georgia" w:hAnsi="Georgia"/>
          <w:i/>
        </w:rPr>
        <w:t>λx</w:t>
      </w:r>
      <w:r>
        <w:rPr>
          <w:rFonts w:ascii="Georgia" w:hAnsi="Georgia"/>
          <w:i/>
          <w:spacing w:val="28"/>
        </w:rPr>
        <w:t> </w:t>
      </w:r>
      <w:r>
        <w:rPr/>
        <w:t>:</w:t>
      </w:r>
      <w:r>
        <w:rPr>
          <w:spacing w:val="26"/>
        </w:rPr>
        <w:t> </w:t>
      </w:r>
      <w:r>
        <w:rPr>
          <w:rFonts w:ascii="Georgia" w:hAnsi="Georgia"/>
          <w:i/>
        </w:rPr>
        <w:t>A.</w:t>
      </w:r>
      <w:r>
        <w:rPr>
          <w:rFonts w:ascii="Georgia" w:hAnsi="Georgia"/>
          <w:i/>
          <w:spacing w:val="-4"/>
        </w:rPr>
        <w:t> </w:t>
      </w:r>
      <w:r>
        <w:rPr>
          <w:rFonts w:ascii="Georgia" w:hAnsi="Georgia"/>
          <w:i/>
        </w:rPr>
        <w:t>M</w:t>
      </w:r>
      <w:r>
        <w:rPr>
          <w:rFonts w:ascii="Georgia" w:hAnsi="Georgia"/>
          <w:i/>
          <w:spacing w:val="-20"/>
        </w:rPr>
        <w:t> </w:t>
      </w:r>
      <w:r>
        <w:rPr/>
        <w:t>).</w:t>
      </w:r>
    </w:p>
    <w:p>
      <w:pPr>
        <w:pStyle w:val="BodyText"/>
        <w:spacing w:line="259" w:lineRule="auto" w:before="13"/>
        <w:ind w:left="108" w:right="237" w:firstLine="317"/>
        <w:jc w:val="both"/>
      </w:pPr>
      <w:r>
        <w:rPr/>
        <w:t>The type checker cannot make tail calls when checking applications of the reso- lution rule </w:t>
      </w:r>
      <w:r>
        <w:rPr>
          <w:rFonts w:ascii="MathJax_Typewriter" w:hAnsi="MathJax_Typewriter"/>
        </w:rPr>
        <w:t>R</w:t>
      </w:r>
      <w:r>
        <w:rPr/>
        <w:t>, since after checking the two subproofs, it must run the side condition code to compute the resolvent.</w:t>
      </w:r>
      <w:r>
        <w:rPr>
          <w:spacing w:val="40"/>
        </w:rPr>
        <w:t> </w:t>
      </w:r>
      <w:r>
        <w:rPr/>
        <w:t>But the type checker may make a tail call for the second</w:t>
      </w:r>
      <w:r>
        <w:rPr>
          <w:spacing w:val="30"/>
        </w:rPr>
        <w:t> </w:t>
      </w:r>
      <w:r>
        <w:rPr/>
        <w:t>subproof</w:t>
      </w:r>
      <w:r>
        <w:rPr>
          <w:spacing w:val="30"/>
        </w:rPr>
        <w:t> </w:t>
      </w:r>
      <w:r>
        <w:rPr/>
        <w:t>in</w:t>
      </w:r>
      <w:r>
        <w:rPr>
          <w:spacing w:val="30"/>
        </w:rPr>
        <w:t> </w:t>
      </w:r>
      <w:r>
        <w:rPr/>
        <w:t>a</w:t>
      </w:r>
      <w:r>
        <w:rPr>
          <w:spacing w:val="30"/>
        </w:rPr>
        <w:t> </w:t>
      </w:r>
      <w:r>
        <w:rPr/>
        <w:t>use</w:t>
      </w:r>
      <w:r>
        <w:rPr>
          <w:spacing w:val="30"/>
        </w:rPr>
        <w:t> </w:t>
      </w:r>
      <w:r>
        <w:rPr/>
        <w:t>of</w:t>
      </w:r>
      <w:r>
        <w:rPr>
          <w:spacing w:val="40"/>
        </w:rPr>
        <w:t> </w:t>
      </w:r>
      <w:r>
        <w:rPr>
          <w:rFonts w:ascii="MathJax_Typewriter" w:hAnsi="MathJax_Typewriter"/>
        </w:rPr>
        <w:t>satlem</w:t>
      </w:r>
      <w:r>
        <w:rPr/>
        <w:t>.</w:t>
      </w:r>
      <w:r>
        <w:rPr>
          <w:spacing w:val="40"/>
        </w:rPr>
        <w:t> </w:t>
      </w:r>
      <w:r>
        <w:rPr/>
        <w:t>This</w:t>
      </w:r>
      <w:r>
        <w:rPr>
          <w:spacing w:val="30"/>
        </w:rPr>
        <w:t> </w:t>
      </w:r>
      <w:r>
        <w:rPr/>
        <w:t>will</w:t>
      </w:r>
      <w:r>
        <w:rPr>
          <w:spacing w:val="30"/>
        </w:rPr>
        <w:t> </w:t>
      </w:r>
      <w:r>
        <w:rPr/>
        <w:t>be</w:t>
      </w:r>
      <w:r>
        <w:rPr>
          <w:spacing w:val="30"/>
        </w:rPr>
        <w:t> </w:t>
      </w:r>
      <w:r>
        <w:rPr/>
        <w:t>a</w:t>
      </w:r>
      <w:r>
        <w:rPr>
          <w:spacing w:val="30"/>
        </w:rPr>
        <w:t> </w:t>
      </w:r>
      <w:r>
        <w:rPr>
          <w:rFonts w:ascii="Georgia" w:hAnsi="Georgia"/>
          <w:i/>
        </w:rPr>
        <w:t>λ</w:t>
      </w:r>
      <w:r>
        <w:rPr/>
        <w:t>-abstraction,</w:t>
      </w:r>
      <w:r>
        <w:rPr>
          <w:spacing w:val="31"/>
        </w:rPr>
        <w:t> </w:t>
      </w:r>
      <w:r>
        <w:rPr/>
        <w:t>for</w:t>
      </w:r>
      <w:r>
        <w:rPr>
          <w:spacing w:val="30"/>
        </w:rPr>
        <w:t> </w:t>
      </w:r>
      <w:r>
        <w:rPr/>
        <w:t>whose</w:t>
      </w:r>
      <w:r>
        <w:rPr>
          <w:spacing w:val="30"/>
        </w:rPr>
        <w:t> </w:t>
      </w:r>
      <w:r>
        <w:rPr/>
        <w:t>body </w:t>
      </w:r>
      <w:bookmarkStart w:name="Empirical Results" w:id="18"/>
      <w:bookmarkEnd w:id="18"/>
      <w:r>
        <w:rPr/>
        <w:t>w</w:t>
      </w:r>
      <w:r>
        <w:rPr/>
        <w:t>e</w:t>
      </w:r>
      <w:r>
        <w:rPr>
          <w:spacing w:val="40"/>
        </w:rPr>
        <w:t> </w:t>
      </w:r>
      <w:r>
        <w:rPr/>
        <w:t>may</w:t>
      </w:r>
      <w:r>
        <w:rPr>
          <w:spacing w:val="40"/>
        </w:rPr>
        <w:t> </w:t>
      </w:r>
      <w:r>
        <w:rPr/>
        <w:t>also</w:t>
      </w:r>
      <w:r>
        <w:rPr>
          <w:spacing w:val="40"/>
        </w:rPr>
        <w:t> </w:t>
      </w:r>
      <w:r>
        <w:rPr/>
        <w:t>make</w:t>
      </w:r>
      <w:r>
        <w:rPr>
          <w:spacing w:val="40"/>
        </w:rPr>
        <w:t> </w:t>
      </w:r>
      <w:r>
        <w:rPr/>
        <w:t>a</w:t>
      </w:r>
      <w:r>
        <w:rPr>
          <w:spacing w:val="40"/>
        </w:rPr>
        <w:t> </w:t>
      </w:r>
      <w:r>
        <w:rPr/>
        <w:t>tail</w:t>
      </w:r>
      <w:r>
        <w:rPr>
          <w:spacing w:val="40"/>
        </w:rPr>
        <w:t> </w:t>
      </w:r>
      <w:r>
        <w:rPr/>
        <w:t>call.</w:t>
      </w:r>
      <w:r>
        <w:rPr>
          <w:spacing w:val="80"/>
        </w:rPr>
        <w:t> </w:t>
      </w:r>
      <w:r>
        <w:rPr/>
        <w:t>Hence,</w:t>
      </w:r>
      <w:r>
        <w:rPr>
          <w:spacing w:val="40"/>
        </w:rPr>
        <w:t> </w:t>
      </w:r>
      <w:r>
        <w:rPr/>
        <w:t>if</w:t>
      </w:r>
      <w:r>
        <w:rPr>
          <w:spacing w:val="40"/>
        </w:rPr>
        <w:t> </w:t>
      </w:r>
      <w:r>
        <w:rPr/>
        <w:t>the</w:t>
      </w:r>
      <w:r>
        <w:rPr>
          <w:spacing w:val="40"/>
        </w:rPr>
        <w:t> </w:t>
      </w:r>
      <w:r>
        <w:rPr/>
        <w:t>resolution</w:t>
      </w:r>
      <w:r>
        <w:rPr>
          <w:spacing w:val="40"/>
        </w:rPr>
        <w:t> </w:t>
      </w:r>
      <w:r>
        <w:rPr/>
        <w:t>proof</w:t>
      </w:r>
      <w:r>
        <w:rPr>
          <w:spacing w:val="40"/>
        </w:rPr>
        <w:t> </w:t>
      </w:r>
      <w:r>
        <w:rPr/>
        <w:t>is</w:t>
      </w:r>
      <w:r>
        <w:rPr>
          <w:spacing w:val="40"/>
        </w:rPr>
        <w:t> </w:t>
      </w:r>
      <w:r>
        <w:rPr/>
        <w:t>structured</w:t>
      </w:r>
      <w:r>
        <w:rPr>
          <w:spacing w:val="40"/>
        </w:rPr>
        <w:t> </w:t>
      </w:r>
      <w:r>
        <w:rPr/>
        <w:t>as</w:t>
      </w:r>
      <w:r>
        <w:rPr>
          <w:spacing w:val="40"/>
        </w:rPr>
        <w:t> </w:t>
      </w:r>
      <w:r>
        <w:rPr/>
        <w:t>a right-nested sequence of uses of </w:t>
      </w:r>
      <w:r>
        <w:rPr>
          <w:rFonts w:ascii="MathJax_Typewriter" w:hAnsi="MathJax_Typewriter"/>
        </w:rPr>
        <w:t>satlem</w:t>
      </w:r>
      <w:r>
        <w:rPr/>
        <w:t>, where the lemmas derived may use resolu- tion unrestrictedly, we can use tail calls for the sequence of lemmas.</w:t>
      </w:r>
      <w:r>
        <w:rPr>
          <w:spacing w:val="40"/>
        </w:rPr>
        <w:t> </w:t>
      </w:r>
      <w:r>
        <w:rPr/>
        <w:t>This enables checking large proofs that would certainly exceed the allowed stack size without tail calls.</w:t>
      </w:r>
      <w:r>
        <w:rPr>
          <w:spacing w:val="36"/>
        </w:rPr>
        <w:t> </w:t>
      </w:r>
      <w:r>
        <w:rPr/>
        <w:t>Fortunately, structuring the proof as a sequence of lemmas is quite natural for clause-learning</w:t>
      </w:r>
      <w:r>
        <w:rPr>
          <w:spacing w:val="4"/>
        </w:rPr>
        <w:t> </w:t>
      </w:r>
      <w:r>
        <w:rPr/>
        <w:t>SAT</w:t>
      </w:r>
      <w:r>
        <w:rPr>
          <w:spacing w:val="8"/>
        </w:rPr>
        <w:t> </w:t>
      </w:r>
      <w:r>
        <w:rPr/>
        <w:t>solvers,</w:t>
      </w:r>
      <w:r>
        <w:rPr>
          <w:spacing w:val="9"/>
        </w:rPr>
        <w:t> </w:t>
      </w:r>
      <w:r>
        <w:rPr/>
        <w:t>since</w:t>
      </w:r>
      <w:r>
        <w:rPr>
          <w:spacing w:val="7"/>
        </w:rPr>
        <w:t> </w:t>
      </w:r>
      <w:r>
        <w:rPr/>
        <w:t>the</w:t>
      </w:r>
      <w:r>
        <w:rPr>
          <w:spacing w:val="7"/>
        </w:rPr>
        <w:t> </w:t>
      </w:r>
      <w:r>
        <w:rPr/>
        <w:t>lemmas</w:t>
      </w:r>
      <w:r>
        <w:rPr>
          <w:spacing w:val="6"/>
        </w:rPr>
        <w:t> </w:t>
      </w:r>
      <w:r>
        <w:rPr/>
        <w:t>recorded</w:t>
      </w:r>
      <w:r>
        <w:rPr>
          <w:spacing w:val="8"/>
        </w:rPr>
        <w:t> </w:t>
      </w:r>
      <w:r>
        <w:rPr/>
        <w:t>are</w:t>
      </w:r>
      <w:r>
        <w:rPr>
          <w:spacing w:val="7"/>
        </w:rPr>
        <w:t> </w:t>
      </w:r>
      <w:r>
        <w:rPr/>
        <w:t>just</w:t>
      </w:r>
      <w:r>
        <w:rPr>
          <w:spacing w:val="8"/>
        </w:rPr>
        <w:t> </w:t>
      </w:r>
      <w:r>
        <w:rPr/>
        <w:t>the</w:t>
      </w:r>
      <w:r>
        <w:rPr>
          <w:spacing w:val="7"/>
        </w:rPr>
        <w:t> </w:t>
      </w:r>
      <w:r>
        <w:rPr/>
        <w:t>clauses</w:t>
      </w:r>
      <w:r>
        <w:rPr>
          <w:spacing w:val="7"/>
        </w:rPr>
        <w:t> </w:t>
      </w:r>
      <w:r>
        <w:rPr>
          <w:spacing w:val="-2"/>
        </w:rPr>
        <w:t>learned.</w:t>
      </w:r>
    </w:p>
    <w:p>
      <w:pPr>
        <w:pStyle w:val="BodyText"/>
        <w:spacing w:before="19"/>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Empirical</w:t>
      </w:r>
      <w:r>
        <w:rPr>
          <w:rFonts w:ascii="LM Roman 10"/>
          <w:i/>
          <w:spacing w:val="-11"/>
          <w:sz w:val="21"/>
        </w:rPr>
        <w:t> </w:t>
      </w:r>
      <w:r>
        <w:rPr>
          <w:rFonts w:ascii="LM Roman 10"/>
          <w:i/>
          <w:spacing w:val="-2"/>
          <w:sz w:val="21"/>
        </w:rPr>
        <w:t>Results</w:t>
      </w:r>
    </w:p>
    <w:p>
      <w:pPr>
        <w:pStyle w:val="BodyText"/>
        <w:spacing w:line="259" w:lineRule="auto" w:before="158"/>
        <w:ind w:left="108" w:right="238"/>
        <w:jc w:val="both"/>
      </w:pPr>
      <w:r>
        <w:rPr/>
        <w:t>Figure </w:t>
      </w:r>
      <w:hyperlink w:history="true" w:anchor="_bookmark7">
        <w:r>
          <w:rPr>
            <w:color w:val="0000FF"/>
          </w:rPr>
          <w:t>6</w:t>
        </w:r>
      </w:hyperlink>
      <w:r>
        <w:rPr>
          <w:color w:val="0000FF"/>
        </w:rPr>
        <w:t> </w:t>
      </w:r>
      <w:r>
        <w:rPr/>
        <w:t>presents proof checking times for an incremental LFSC checker on proofs </w:t>
      </w:r>
      <w:bookmarkStart w:name="Conclusion" w:id="19"/>
      <w:bookmarkEnd w:id="19"/>
      <w:r>
        <w:rPr/>
        <w:t>pr</w:t>
      </w:r>
      <w:r>
        <w:rPr/>
        <w:t>oduced by the SAT solver mentioned above.</w:t>
      </w:r>
      <w:r>
        <w:rPr>
          <w:spacing w:val="40"/>
        </w:rPr>
        <w:t> </w:t>
      </w:r>
      <w:r>
        <w:rPr/>
        <w:t>The benchmark formulas used to generate these proofs are easier formulas from SAT Race 2008 (making them still quite challenging to solve). We conjecture that variability in checking time may be due to different lengths of derived clauses.</w:t>
      </w:r>
      <w:r>
        <w:rPr>
          <w:spacing w:val="40"/>
        </w:rPr>
        <w:t> </w:t>
      </w:r>
      <w:r>
        <w:rPr/>
        <w:t>Profiling several large examples reveals that around 90% of the runtime of the proof checker is going into interpreting the side condition code.</w:t>
      </w:r>
    </w:p>
    <w:p>
      <w:pPr>
        <w:pStyle w:val="BodyText"/>
        <w:spacing w:before="2"/>
      </w:pPr>
    </w:p>
    <w:p>
      <w:pPr>
        <w:pStyle w:val="Heading1"/>
        <w:numPr>
          <w:ilvl w:val="0"/>
          <w:numId w:val="1"/>
        </w:numPr>
        <w:tabs>
          <w:tab w:pos="577" w:val="left" w:leader="none"/>
        </w:tabs>
        <w:spacing w:line="240" w:lineRule="auto" w:before="1" w:after="0"/>
        <w:ind w:left="577" w:right="0" w:hanging="469"/>
        <w:jc w:val="both"/>
      </w:pPr>
      <w:r>
        <w:rPr>
          <w:spacing w:val="-2"/>
        </w:rPr>
        <w:t>Conclusion</w:t>
      </w:r>
    </w:p>
    <w:p>
      <w:pPr>
        <w:pStyle w:val="BodyText"/>
        <w:spacing w:line="259" w:lineRule="auto" w:before="201"/>
        <w:ind w:left="108" w:right="240"/>
        <w:jc w:val="both"/>
      </w:pPr>
      <w:r>
        <w:rPr/>
        <w:t>Incremental checking and LF with Side Conditions (LFSC) hold the promise of bringing the flexibility and convenience of LF to SMT solvers.</w:t>
      </w:r>
      <w:r>
        <w:rPr>
          <w:spacing w:val="39"/>
        </w:rPr>
        <w:t> </w:t>
      </w:r>
      <w:r>
        <w:rPr/>
        <w:t>Proof checking time still lags behind the time to generate the proof from high-performance solvers.</w:t>
      </w:r>
      <w:r>
        <w:rPr>
          <w:spacing w:val="40"/>
        </w:rPr>
        <w:t> </w:t>
      </w:r>
      <w:r>
        <w:rPr/>
        <w:t>The next step to addressing this is to apply signature compilation to incremental LFSC checking</w:t>
      </w:r>
      <w:r>
        <w:rPr>
          <w:spacing w:val="30"/>
        </w:rPr>
        <w:t> </w:t>
      </w:r>
      <w:r>
        <w:rPr/>
        <w:t>[</w:t>
      </w:r>
      <w:hyperlink w:history="true" w:anchor="_bookmark19">
        <w:r>
          <w:rPr>
            <w:color w:val="0000FF"/>
          </w:rPr>
          <w:t>12</w:t>
        </w:r>
      </w:hyperlink>
      <w:r>
        <w:rPr/>
        <w:t>].</w:t>
      </w:r>
      <w:r>
        <w:rPr>
          <w:spacing w:val="40"/>
        </w:rPr>
        <w:t> </w:t>
      </w:r>
      <w:r>
        <w:rPr/>
        <w:t>This</w:t>
      </w:r>
      <w:r>
        <w:rPr>
          <w:spacing w:val="30"/>
        </w:rPr>
        <w:t> </w:t>
      </w:r>
      <w:r>
        <w:rPr/>
        <w:t>will</w:t>
      </w:r>
      <w:r>
        <w:rPr>
          <w:spacing w:val="30"/>
        </w:rPr>
        <w:t> </w:t>
      </w:r>
      <w:r>
        <w:rPr/>
        <w:t>enable</w:t>
      </w:r>
      <w:r>
        <w:rPr>
          <w:spacing w:val="30"/>
        </w:rPr>
        <w:t> </w:t>
      </w:r>
      <w:r>
        <w:rPr/>
        <w:t>specialization</w:t>
      </w:r>
      <w:r>
        <w:rPr>
          <w:spacing w:val="30"/>
        </w:rPr>
        <w:t> </w:t>
      </w:r>
      <w:r>
        <w:rPr/>
        <w:t>of</w:t>
      </w:r>
      <w:r>
        <w:rPr>
          <w:spacing w:val="30"/>
        </w:rPr>
        <w:t> </w:t>
      </w:r>
      <w:r>
        <w:rPr/>
        <w:t>type</w:t>
      </w:r>
      <w:r>
        <w:rPr>
          <w:spacing w:val="30"/>
        </w:rPr>
        <w:t> </w:t>
      </w:r>
      <w:r>
        <w:rPr/>
        <w:t>checking</w:t>
      </w:r>
      <w:r>
        <w:rPr>
          <w:spacing w:val="30"/>
        </w:rPr>
        <w:t> </w:t>
      </w:r>
      <w:r>
        <w:rPr/>
        <w:t>to</w:t>
      </w:r>
      <w:r>
        <w:rPr>
          <w:spacing w:val="30"/>
        </w:rPr>
        <w:t> </w:t>
      </w:r>
      <w:r>
        <w:rPr/>
        <w:t>the</w:t>
      </w:r>
      <w:r>
        <w:rPr>
          <w:spacing w:val="30"/>
        </w:rPr>
        <w:t> </w:t>
      </w:r>
      <w:r>
        <w:rPr/>
        <w:t>constants</w:t>
      </w:r>
      <w:r>
        <w:rPr>
          <w:spacing w:val="30"/>
        </w:rPr>
        <w:t> </w:t>
      </w:r>
      <w:r>
        <w:rPr/>
        <w:t>of the</w:t>
      </w:r>
      <w:r>
        <w:rPr>
          <w:spacing w:val="28"/>
        </w:rPr>
        <w:t> </w:t>
      </w:r>
      <w:r>
        <w:rPr/>
        <w:t>signature,</w:t>
      </w:r>
      <w:r>
        <w:rPr>
          <w:spacing w:val="30"/>
        </w:rPr>
        <w:t> </w:t>
      </w:r>
      <w:r>
        <w:rPr/>
        <w:t>as</w:t>
      </w:r>
      <w:r>
        <w:rPr>
          <w:spacing w:val="28"/>
        </w:rPr>
        <w:t> </w:t>
      </w:r>
      <w:r>
        <w:rPr/>
        <w:t>well</w:t>
      </w:r>
      <w:r>
        <w:rPr>
          <w:spacing w:val="28"/>
        </w:rPr>
        <w:t> </w:t>
      </w:r>
      <w:r>
        <w:rPr/>
        <w:t>as</w:t>
      </w:r>
      <w:r>
        <w:rPr>
          <w:spacing w:val="28"/>
        </w:rPr>
        <w:t> </w:t>
      </w:r>
      <w:r>
        <w:rPr/>
        <w:t>compiled</w:t>
      </w:r>
      <w:r>
        <w:rPr>
          <w:spacing w:val="28"/>
        </w:rPr>
        <w:t> </w:t>
      </w:r>
      <w:r>
        <w:rPr/>
        <w:t>side</w:t>
      </w:r>
      <w:r>
        <w:rPr>
          <w:spacing w:val="27"/>
        </w:rPr>
        <w:t> </w:t>
      </w:r>
      <w:r>
        <w:rPr/>
        <w:t>condition</w:t>
      </w:r>
      <w:r>
        <w:rPr>
          <w:spacing w:val="28"/>
        </w:rPr>
        <w:t> </w:t>
      </w:r>
      <w:r>
        <w:rPr/>
        <w:t>code.</w:t>
      </w:r>
      <w:r>
        <w:rPr>
          <w:spacing w:val="74"/>
        </w:rPr>
        <w:t> </w:t>
      </w:r>
      <w:r>
        <w:rPr/>
        <w:t>Future</w:t>
      </w:r>
      <w:r>
        <w:rPr>
          <w:spacing w:val="27"/>
        </w:rPr>
        <w:t> </w:t>
      </w:r>
      <w:r>
        <w:rPr/>
        <w:t>work</w:t>
      </w:r>
      <w:r>
        <w:rPr>
          <w:spacing w:val="28"/>
        </w:rPr>
        <w:t> </w:t>
      </w:r>
      <w:r>
        <w:rPr/>
        <w:t>also</w:t>
      </w:r>
      <w:r>
        <w:rPr>
          <w:spacing w:val="29"/>
        </w:rPr>
        <w:t> </w:t>
      </w:r>
      <w:r>
        <w:rPr>
          <w:spacing w:val="-2"/>
        </w:rPr>
        <w:t>includes</w:t>
      </w:r>
    </w:p>
    <w:p>
      <w:pPr>
        <w:spacing w:after="0" w:line="259" w:lineRule="auto"/>
        <w:jc w:val="both"/>
        <w:sectPr>
          <w:pgSz w:w="9360" w:h="13610"/>
          <w:pgMar w:header="855" w:footer="0" w:top="1040" w:bottom="280" w:left="680" w:right="660"/>
        </w:sectPr>
      </w:pPr>
    </w:p>
    <w:p>
      <w:pPr>
        <w:pStyle w:val="BodyText"/>
        <w:spacing w:before="3"/>
        <w:rPr>
          <w:sz w:val="13"/>
        </w:rPr>
      </w:pPr>
    </w:p>
    <w:tbl>
      <w:tblPr>
        <w:tblW w:w="0" w:type="auto"/>
        <w:jc w:val="left"/>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919"/>
        <w:gridCol w:w="996"/>
      </w:tblGrid>
      <w:tr>
        <w:trPr>
          <w:trHeight w:val="218" w:hRule="atLeast"/>
        </w:trPr>
        <w:tc>
          <w:tcPr>
            <w:tcW w:w="1682" w:type="dxa"/>
          </w:tcPr>
          <w:p>
            <w:pPr>
              <w:pStyle w:val="TableParagraph"/>
              <w:spacing w:line="197" w:lineRule="exact"/>
              <w:rPr>
                <w:sz w:val="15"/>
              </w:rPr>
            </w:pPr>
            <w:r>
              <w:rPr>
                <w:spacing w:val="-2"/>
                <w:w w:val="105"/>
                <w:sz w:val="15"/>
              </w:rPr>
              <w:t>benchmark</w:t>
            </w:r>
          </w:p>
        </w:tc>
        <w:tc>
          <w:tcPr>
            <w:tcW w:w="919" w:type="dxa"/>
          </w:tcPr>
          <w:p>
            <w:pPr>
              <w:pStyle w:val="TableParagraph"/>
              <w:spacing w:line="197" w:lineRule="exact"/>
              <w:rPr>
                <w:sz w:val="15"/>
              </w:rPr>
            </w:pPr>
            <w:r>
              <w:rPr>
                <w:w w:val="105"/>
                <w:sz w:val="15"/>
              </w:rPr>
              <w:t>proof</w:t>
            </w:r>
            <w:r>
              <w:rPr>
                <w:spacing w:val="-5"/>
                <w:w w:val="105"/>
                <w:sz w:val="15"/>
              </w:rPr>
              <w:t> </w:t>
            </w:r>
            <w:r>
              <w:rPr>
                <w:spacing w:val="-4"/>
                <w:w w:val="105"/>
                <w:sz w:val="15"/>
              </w:rPr>
              <w:t>size</w:t>
            </w:r>
          </w:p>
        </w:tc>
        <w:tc>
          <w:tcPr>
            <w:tcW w:w="996" w:type="dxa"/>
          </w:tcPr>
          <w:p>
            <w:pPr>
              <w:pStyle w:val="TableParagraph"/>
              <w:spacing w:line="197" w:lineRule="exact"/>
              <w:rPr>
                <w:sz w:val="15"/>
              </w:rPr>
            </w:pPr>
            <w:r>
              <w:rPr>
                <w:spacing w:val="-2"/>
                <w:w w:val="105"/>
                <w:sz w:val="15"/>
              </w:rPr>
              <w:t>check</w:t>
            </w:r>
            <w:r>
              <w:rPr>
                <w:spacing w:val="-10"/>
                <w:w w:val="105"/>
                <w:sz w:val="15"/>
              </w:rPr>
              <w:t> </w:t>
            </w:r>
            <w:r>
              <w:rPr>
                <w:spacing w:val="-4"/>
                <w:w w:val="105"/>
                <w:sz w:val="15"/>
              </w:rPr>
              <w:t>time</w:t>
            </w:r>
          </w:p>
        </w:tc>
      </w:tr>
      <w:tr>
        <w:trPr>
          <w:trHeight w:val="224" w:hRule="atLeast"/>
        </w:trPr>
        <w:tc>
          <w:tcPr>
            <w:tcW w:w="1682" w:type="dxa"/>
            <w:tcBorders>
              <w:bottom w:val="nil"/>
            </w:tcBorders>
          </w:tcPr>
          <w:p>
            <w:pPr>
              <w:pStyle w:val="TableParagraph"/>
              <w:spacing w:line="197" w:lineRule="exact"/>
              <w:rPr>
                <w:sz w:val="15"/>
              </w:rPr>
            </w:pPr>
            <w:r>
              <w:rPr>
                <w:sz w:val="15"/>
              </w:rPr>
              <w:t>manol-pipe-</w:t>
            </w:r>
            <w:r>
              <w:rPr>
                <w:spacing w:val="-2"/>
                <w:sz w:val="15"/>
              </w:rPr>
              <w:t>g6bid</w:t>
            </w:r>
          </w:p>
        </w:tc>
        <w:tc>
          <w:tcPr>
            <w:tcW w:w="919" w:type="dxa"/>
            <w:tcBorders>
              <w:bottom w:val="nil"/>
            </w:tcBorders>
          </w:tcPr>
          <w:p>
            <w:pPr>
              <w:pStyle w:val="TableParagraph"/>
              <w:spacing w:line="197" w:lineRule="exact"/>
              <w:rPr>
                <w:sz w:val="15"/>
              </w:rPr>
            </w:pPr>
            <w:r>
              <w:rPr>
                <w:w w:val="105"/>
                <w:sz w:val="15"/>
              </w:rPr>
              <w:t>32</w:t>
            </w:r>
            <w:r>
              <w:rPr>
                <w:spacing w:val="-5"/>
                <w:w w:val="105"/>
                <w:sz w:val="15"/>
              </w:rPr>
              <w:t> MB</w:t>
            </w:r>
          </w:p>
        </w:tc>
        <w:tc>
          <w:tcPr>
            <w:tcW w:w="996" w:type="dxa"/>
            <w:tcBorders>
              <w:bottom w:val="nil"/>
            </w:tcBorders>
          </w:tcPr>
          <w:p>
            <w:pPr>
              <w:pStyle w:val="TableParagraph"/>
              <w:spacing w:line="197" w:lineRule="exact"/>
              <w:rPr>
                <w:sz w:val="15"/>
              </w:rPr>
            </w:pPr>
            <w:r>
              <w:rPr>
                <w:spacing w:val="-5"/>
                <w:w w:val="105"/>
                <w:sz w:val="15"/>
              </w:rPr>
              <w:t>237</w:t>
            </w:r>
          </w:p>
        </w:tc>
      </w:tr>
      <w:tr>
        <w:trPr>
          <w:trHeight w:val="220" w:hRule="atLeast"/>
        </w:trPr>
        <w:tc>
          <w:tcPr>
            <w:tcW w:w="1682" w:type="dxa"/>
            <w:tcBorders>
              <w:top w:val="nil"/>
              <w:bottom w:val="nil"/>
            </w:tcBorders>
          </w:tcPr>
          <w:p>
            <w:pPr>
              <w:pStyle w:val="TableParagraph"/>
              <w:rPr>
                <w:sz w:val="15"/>
              </w:rPr>
            </w:pPr>
            <w:bookmarkStart w:name="_bookmark7" w:id="20"/>
            <w:bookmarkEnd w:id="20"/>
            <w:r>
              <w:rPr/>
            </w:r>
            <w:r>
              <w:rPr>
                <w:sz w:val="15"/>
              </w:rPr>
              <w:t>manol-pipe-</w:t>
            </w:r>
            <w:r>
              <w:rPr>
                <w:spacing w:val="-5"/>
                <w:sz w:val="15"/>
              </w:rPr>
              <w:t>g7n</w:t>
            </w:r>
          </w:p>
        </w:tc>
        <w:tc>
          <w:tcPr>
            <w:tcW w:w="919" w:type="dxa"/>
            <w:tcBorders>
              <w:top w:val="nil"/>
              <w:bottom w:val="nil"/>
            </w:tcBorders>
          </w:tcPr>
          <w:p>
            <w:pPr>
              <w:pStyle w:val="TableParagraph"/>
              <w:rPr>
                <w:sz w:val="15"/>
              </w:rPr>
            </w:pPr>
            <w:r>
              <w:rPr>
                <w:w w:val="105"/>
                <w:sz w:val="15"/>
              </w:rPr>
              <w:t>32</w:t>
            </w:r>
            <w:r>
              <w:rPr>
                <w:spacing w:val="-5"/>
                <w:w w:val="105"/>
                <w:sz w:val="15"/>
              </w:rPr>
              <w:t> MB</w:t>
            </w:r>
          </w:p>
        </w:tc>
        <w:tc>
          <w:tcPr>
            <w:tcW w:w="996" w:type="dxa"/>
            <w:tcBorders>
              <w:top w:val="nil"/>
              <w:bottom w:val="nil"/>
            </w:tcBorders>
          </w:tcPr>
          <w:p>
            <w:pPr>
              <w:pStyle w:val="TableParagraph"/>
              <w:rPr>
                <w:sz w:val="15"/>
              </w:rPr>
            </w:pPr>
            <w:r>
              <w:rPr>
                <w:spacing w:val="-5"/>
                <w:w w:val="105"/>
                <w:sz w:val="15"/>
              </w:rPr>
              <w:t>397</w:t>
            </w:r>
          </w:p>
        </w:tc>
      </w:tr>
      <w:tr>
        <w:trPr>
          <w:trHeight w:val="220" w:hRule="atLeast"/>
        </w:trPr>
        <w:tc>
          <w:tcPr>
            <w:tcW w:w="1682" w:type="dxa"/>
            <w:tcBorders>
              <w:top w:val="nil"/>
              <w:bottom w:val="nil"/>
            </w:tcBorders>
          </w:tcPr>
          <w:p>
            <w:pPr>
              <w:pStyle w:val="TableParagraph"/>
              <w:rPr>
                <w:sz w:val="15"/>
              </w:rPr>
            </w:pPr>
            <w:r>
              <w:rPr>
                <w:sz w:val="15"/>
              </w:rPr>
              <w:t>velev-eng-uns-1.0-</w:t>
            </w:r>
            <w:r>
              <w:rPr>
                <w:spacing w:val="-5"/>
                <w:sz w:val="15"/>
              </w:rPr>
              <w:t>04</w:t>
            </w:r>
          </w:p>
        </w:tc>
        <w:tc>
          <w:tcPr>
            <w:tcW w:w="919" w:type="dxa"/>
            <w:tcBorders>
              <w:top w:val="nil"/>
              <w:bottom w:val="nil"/>
            </w:tcBorders>
          </w:tcPr>
          <w:p>
            <w:pPr>
              <w:pStyle w:val="TableParagraph"/>
              <w:rPr>
                <w:sz w:val="15"/>
              </w:rPr>
            </w:pPr>
            <w:r>
              <w:rPr>
                <w:w w:val="105"/>
                <w:sz w:val="15"/>
              </w:rPr>
              <w:t>34</w:t>
            </w:r>
            <w:r>
              <w:rPr>
                <w:spacing w:val="-5"/>
                <w:w w:val="105"/>
                <w:sz w:val="15"/>
              </w:rPr>
              <w:t> MB</w:t>
            </w:r>
          </w:p>
        </w:tc>
        <w:tc>
          <w:tcPr>
            <w:tcW w:w="996" w:type="dxa"/>
            <w:tcBorders>
              <w:top w:val="nil"/>
              <w:bottom w:val="nil"/>
            </w:tcBorders>
          </w:tcPr>
          <w:p>
            <w:pPr>
              <w:pStyle w:val="TableParagraph"/>
              <w:rPr>
                <w:sz w:val="15"/>
              </w:rPr>
            </w:pPr>
            <w:r>
              <w:rPr>
                <w:spacing w:val="-4"/>
                <w:w w:val="105"/>
                <w:sz w:val="15"/>
              </w:rPr>
              <w:t>7750</w:t>
            </w:r>
          </w:p>
        </w:tc>
      </w:tr>
      <w:tr>
        <w:trPr>
          <w:trHeight w:val="220" w:hRule="atLeast"/>
        </w:trPr>
        <w:tc>
          <w:tcPr>
            <w:tcW w:w="1682" w:type="dxa"/>
            <w:tcBorders>
              <w:top w:val="nil"/>
              <w:bottom w:val="nil"/>
            </w:tcBorders>
          </w:tcPr>
          <w:p>
            <w:pPr>
              <w:pStyle w:val="TableParagraph"/>
              <w:rPr>
                <w:sz w:val="15"/>
              </w:rPr>
            </w:pPr>
            <w:r>
              <w:rPr>
                <w:sz w:val="15"/>
              </w:rPr>
              <w:t>velev-sss-1.0-</w:t>
            </w:r>
            <w:r>
              <w:rPr>
                <w:spacing w:val="-5"/>
                <w:sz w:val="15"/>
              </w:rPr>
              <w:t>cl</w:t>
            </w:r>
          </w:p>
        </w:tc>
        <w:tc>
          <w:tcPr>
            <w:tcW w:w="919" w:type="dxa"/>
            <w:tcBorders>
              <w:top w:val="nil"/>
              <w:bottom w:val="nil"/>
            </w:tcBorders>
          </w:tcPr>
          <w:p>
            <w:pPr>
              <w:pStyle w:val="TableParagraph"/>
              <w:rPr>
                <w:sz w:val="15"/>
              </w:rPr>
            </w:pPr>
            <w:r>
              <w:rPr>
                <w:w w:val="105"/>
                <w:sz w:val="15"/>
              </w:rPr>
              <w:t>4.8</w:t>
            </w:r>
            <w:r>
              <w:rPr>
                <w:spacing w:val="-6"/>
                <w:w w:val="105"/>
                <w:sz w:val="15"/>
              </w:rPr>
              <w:t> </w:t>
            </w:r>
            <w:r>
              <w:rPr>
                <w:spacing w:val="-5"/>
                <w:w w:val="105"/>
                <w:sz w:val="15"/>
              </w:rPr>
              <w:t>MB</w:t>
            </w:r>
          </w:p>
        </w:tc>
        <w:tc>
          <w:tcPr>
            <w:tcW w:w="996" w:type="dxa"/>
            <w:tcBorders>
              <w:top w:val="nil"/>
              <w:bottom w:val="nil"/>
            </w:tcBorders>
          </w:tcPr>
          <w:p>
            <w:pPr>
              <w:pStyle w:val="TableParagraph"/>
              <w:rPr>
                <w:sz w:val="15"/>
              </w:rPr>
            </w:pPr>
            <w:r>
              <w:rPr>
                <w:spacing w:val="-5"/>
                <w:w w:val="105"/>
                <w:sz w:val="15"/>
              </w:rPr>
              <w:t>319</w:t>
            </w:r>
          </w:p>
        </w:tc>
      </w:tr>
      <w:tr>
        <w:trPr>
          <w:trHeight w:val="220" w:hRule="atLeast"/>
        </w:trPr>
        <w:tc>
          <w:tcPr>
            <w:tcW w:w="1682" w:type="dxa"/>
            <w:tcBorders>
              <w:top w:val="nil"/>
              <w:bottom w:val="nil"/>
            </w:tcBorders>
          </w:tcPr>
          <w:p>
            <w:pPr>
              <w:pStyle w:val="TableParagraph"/>
              <w:rPr>
                <w:sz w:val="15"/>
              </w:rPr>
            </w:pPr>
            <w:r>
              <w:rPr>
                <w:sz w:val="15"/>
              </w:rPr>
              <w:t>een-tipb-sr06-</w:t>
            </w:r>
            <w:r>
              <w:rPr>
                <w:spacing w:val="-4"/>
                <w:sz w:val="15"/>
              </w:rPr>
              <w:t>par1</w:t>
            </w:r>
          </w:p>
        </w:tc>
        <w:tc>
          <w:tcPr>
            <w:tcW w:w="919" w:type="dxa"/>
            <w:tcBorders>
              <w:top w:val="nil"/>
              <w:bottom w:val="nil"/>
            </w:tcBorders>
          </w:tcPr>
          <w:p>
            <w:pPr>
              <w:pStyle w:val="TableParagraph"/>
              <w:rPr>
                <w:sz w:val="15"/>
              </w:rPr>
            </w:pPr>
            <w:r>
              <w:rPr>
                <w:w w:val="105"/>
                <w:sz w:val="15"/>
              </w:rPr>
              <w:t>35</w:t>
            </w:r>
            <w:r>
              <w:rPr>
                <w:spacing w:val="-5"/>
                <w:w w:val="105"/>
                <w:sz w:val="15"/>
              </w:rPr>
              <w:t> MB</w:t>
            </w:r>
          </w:p>
        </w:tc>
        <w:tc>
          <w:tcPr>
            <w:tcW w:w="996" w:type="dxa"/>
            <w:tcBorders>
              <w:top w:val="nil"/>
              <w:bottom w:val="nil"/>
            </w:tcBorders>
          </w:tcPr>
          <w:p>
            <w:pPr>
              <w:pStyle w:val="TableParagraph"/>
              <w:rPr>
                <w:sz w:val="15"/>
              </w:rPr>
            </w:pPr>
            <w:r>
              <w:rPr>
                <w:spacing w:val="-4"/>
                <w:w w:val="105"/>
                <w:sz w:val="15"/>
              </w:rPr>
              <w:t>24.4</w:t>
            </w:r>
          </w:p>
        </w:tc>
      </w:tr>
      <w:tr>
        <w:trPr>
          <w:trHeight w:val="220" w:hRule="atLeast"/>
        </w:trPr>
        <w:tc>
          <w:tcPr>
            <w:tcW w:w="1682" w:type="dxa"/>
            <w:tcBorders>
              <w:top w:val="nil"/>
              <w:bottom w:val="nil"/>
            </w:tcBorders>
          </w:tcPr>
          <w:p>
            <w:pPr>
              <w:pStyle w:val="TableParagraph"/>
              <w:rPr>
                <w:sz w:val="15"/>
              </w:rPr>
            </w:pPr>
            <w:r>
              <w:rPr>
                <w:sz w:val="15"/>
              </w:rPr>
              <w:t>een-tipb-sr06-</w:t>
            </w:r>
            <w:r>
              <w:rPr>
                <w:spacing w:val="-4"/>
                <w:sz w:val="15"/>
              </w:rPr>
              <w:t>tc6b</w:t>
            </w:r>
          </w:p>
        </w:tc>
        <w:tc>
          <w:tcPr>
            <w:tcW w:w="919" w:type="dxa"/>
            <w:tcBorders>
              <w:top w:val="nil"/>
              <w:bottom w:val="nil"/>
            </w:tcBorders>
          </w:tcPr>
          <w:p>
            <w:pPr>
              <w:pStyle w:val="TableParagraph"/>
              <w:rPr>
                <w:sz w:val="15"/>
              </w:rPr>
            </w:pPr>
            <w:r>
              <w:rPr>
                <w:w w:val="105"/>
                <w:sz w:val="15"/>
              </w:rPr>
              <w:t>8.6</w:t>
            </w:r>
            <w:r>
              <w:rPr>
                <w:spacing w:val="-6"/>
                <w:w w:val="105"/>
                <w:sz w:val="15"/>
              </w:rPr>
              <w:t> </w:t>
            </w:r>
            <w:r>
              <w:rPr>
                <w:spacing w:val="-5"/>
                <w:w w:val="105"/>
                <w:sz w:val="15"/>
              </w:rPr>
              <w:t>MB</w:t>
            </w:r>
          </w:p>
        </w:tc>
        <w:tc>
          <w:tcPr>
            <w:tcW w:w="996" w:type="dxa"/>
            <w:tcBorders>
              <w:top w:val="nil"/>
              <w:bottom w:val="nil"/>
            </w:tcBorders>
          </w:tcPr>
          <w:p>
            <w:pPr>
              <w:pStyle w:val="TableParagraph"/>
              <w:rPr>
                <w:sz w:val="15"/>
              </w:rPr>
            </w:pPr>
            <w:r>
              <w:rPr>
                <w:spacing w:val="-4"/>
                <w:w w:val="105"/>
                <w:sz w:val="15"/>
              </w:rPr>
              <w:t>35.2</w:t>
            </w:r>
          </w:p>
        </w:tc>
      </w:tr>
      <w:tr>
        <w:trPr>
          <w:trHeight w:val="220" w:hRule="atLeast"/>
        </w:trPr>
        <w:tc>
          <w:tcPr>
            <w:tcW w:w="1682" w:type="dxa"/>
            <w:tcBorders>
              <w:top w:val="nil"/>
              <w:bottom w:val="nil"/>
            </w:tcBorders>
          </w:tcPr>
          <w:p>
            <w:pPr>
              <w:pStyle w:val="TableParagraph"/>
              <w:rPr>
                <w:sz w:val="15"/>
              </w:rPr>
            </w:pPr>
            <w:r>
              <w:rPr/>
              <mc:AlternateContent>
                <mc:Choice Requires="wps">
                  <w:drawing>
                    <wp:anchor distT="0" distB="0" distL="0" distR="0" allowOverlap="1" layoutInCell="1" locked="0" behindDoc="1" simplePos="0" relativeHeight="487234560">
                      <wp:simplePos x="0" y="0"/>
                      <wp:positionH relativeFrom="column">
                        <wp:posOffset>860493</wp:posOffset>
                      </wp:positionH>
                      <wp:positionV relativeFrom="paragraph">
                        <wp:posOffset>89698</wp:posOffset>
                      </wp:positionV>
                      <wp:extent cx="31750" cy="508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1750" cy="5080"/>
                                <a:chExt cx="31750" cy="5080"/>
                              </a:xfrm>
                            </wpg:grpSpPr>
                            <wps:wsp>
                              <wps:cNvPr id="31" name="Graphic 3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755356pt;margin-top:7.062898pt;width:2.5pt;height:.4pt;mso-position-horizontal-relative:column;mso-position-vertical-relative:paragraph;z-index:-16081920" id="docshapegroup19" coordorigin="1355,141" coordsize="50,8">
                      <v:line style="position:absolute" from="1355,145" to="1404,145" stroked="true" strokeweight=".386546pt" strokecolor="#000000">
                        <v:stroke dashstyle="solid"/>
                      </v:line>
                      <w10:wrap type="none"/>
                    </v:group>
                  </w:pict>
                </mc:Fallback>
              </mc:AlternateContent>
            </w:r>
            <w:r>
              <w:rPr>
                <w:sz w:val="15"/>
              </w:rPr>
              <w:t>manol-pipe-c10ni</w:t>
            </w:r>
            <w:r>
              <w:rPr>
                <w:spacing w:val="45"/>
                <w:sz w:val="15"/>
              </w:rPr>
              <w:t> </w:t>
            </w:r>
            <w:r>
              <w:rPr>
                <w:spacing w:val="-10"/>
                <w:sz w:val="15"/>
              </w:rPr>
              <w:t>s</w:t>
            </w:r>
          </w:p>
        </w:tc>
        <w:tc>
          <w:tcPr>
            <w:tcW w:w="919" w:type="dxa"/>
            <w:tcBorders>
              <w:top w:val="nil"/>
              <w:bottom w:val="nil"/>
            </w:tcBorders>
          </w:tcPr>
          <w:p>
            <w:pPr>
              <w:pStyle w:val="TableParagraph"/>
              <w:rPr>
                <w:sz w:val="15"/>
              </w:rPr>
            </w:pPr>
            <w:r>
              <w:rPr>
                <w:w w:val="105"/>
                <w:sz w:val="15"/>
              </w:rPr>
              <w:t>46</w:t>
            </w:r>
            <w:r>
              <w:rPr>
                <w:spacing w:val="-5"/>
                <w:w w:val="105"/>
                <w:sz w:val="15"/>
              </w:rPr>
              <w:t> MB</w:t>
            </w:r>
          </w:p>
        </w:tc>
        <w:tc>
          <w:tcPr>
            <w:tcW w:w="996" w:type="dxa"/>
            <w:tcBorders>
              <w:top w:val="nil"/>
              <w:bottom w:val="nil"/>
            </w:tcBorders>
          </w:tcPr>
          <w:p>
            <w:pPr>
              <w:pStyle w:val="TableParagraph"/>
              <w:rPr>
                <w:sz w:val="15"/>
              </w:rPr>
            </w:pPr>
            <w:r>
              <w:rPr>
                <w:spacing w:val="-4"/>
                <w:w w:val="105"/>
                <w:sz w:val="15"/>
              </w:rPr>
              <w:t>79.4</w:t>
            </w:r>
          </w:p>
        </w:tc>
      </w:tr>
      <w:tr>
        <w:trPr>
          <w:trHeight w:val="220" w:hRule="atLeast"/>
        </w:trPr>
        <w:tc>
          <w:tcPr>
            <w:tcW w:w="1682" w:type="dxa"/>
            <w:tcBorders>
              <w:top w:val="nil"/>
              <w:bottom w:val="nil"/>
            </w:tcBorders>
          </w:tcPr>
          <w:p>
            <w:pPr>
              <w:pStyle w:val="TableParagraph"/>
              <w:rPr>
                <w:sz w:val="15"/>
              </w:rPr>
            </w:pPr>
            <w:r>
              <w:rPr>
                <w:sz w:val="15"/>
              </w:rPr>
              <w:t>manol-pipe-</w:t>
            </w:r>
            <w:r>
              <w:rPr>
                <w:spacing w:val="-5"/>
                <w:sz w:val="15"/>
              </w:rPr>
              <w:t>f6b</w:t>
            </w:r>
          </w:p>
        </w:tc>
        <w:tc>
          <w:tcPr>
            <w:tcW w:w="919" w:type="dxa"/>
            <w:tcBorders>
              <w:top w:val="nil"/>
              <w:bottom w:val="nil"/>
            </w:tcBorders>
          </w:tcPr>
          <w:p>
            <w:pPr>
              <w:pStyle w:val="TableParagraph"/>
              <w:rPr>
                <w:sz w:val="15"/>
              </w:rPr>
            </w:pPr>
            <w:r>
              <w:rPr>
                <w:w w:val="105"/>
                <w:sz w:val="15"/>
              </w:rPr>
              <w:t>20</w:t>
            </w:r>
            <w:r>
              <w:rPr>
                <w:spacing w:val="-5"/>
                <w:w w:val="105"/>
                <w:sz w:val="15"/>
              </w:rPr>
              <w:t> MB</w:t>
            </w:r>
          </w:p>
        </w:tc>
        <w:tc>
          <w:tcPr>
            <w:tcW w:w="996" w:type="dxa"/>
            <w:tcBorders>
              <w:top w:val="nil"/>
              <w:bottom w:val="nil"/>
            </w:tcBorders>
          </w:tcPr>
          <w:p>
            <w:pPr>
              <w:pStyle w:val="TableParagraph"/>
              <w:rPr>
                <w:sz w:val="15"/>
              </w:rPr>
            </w:pPr>
            <w:r>
              <w:rPr>
                <w:spacing w:val="-4"/>
                <w:w w:val="105"/>
                <w:sz w:val="15"/>
              </w:rPr>
              <w:t>1720</w:t>
            </w:r>
          </w:p>
        </w:tc>
      </w:tr>
      <w:tr>
        <w:trPr>
          <w:trHeight w:val="214" w:hRule="atLeast"/>
        </w:trPr>
        <w:tc>
          <w:tcPr>
            <w:tcW w:w="1682" w:type="dxa"/>
            <w:tcBorders>
              <w:top w:val="nil"/>
            </w:tcBorders>
          </w:tcPr>
          <w:p>
            <w:pPr>
              <w:pStyle w:val="TableParagraph"/>
              <w:rPr>
                <w:sz w:val="15"/>
              </w:rPr>
            </w:pPr>
            <w:bookmarkStart w:name="References" w:id="21"/>
            <w:bookmarkEnd w:id="21"/>
            <w:r>
              <w:rPr/>
            </w:r>
            <w:bookmarkStart w:name="_bookmark8" w:id="22"/>
            <w:bookmarkEnd w:id="22"/>
            <w:r>
              <w:rPr/>
            </w:r>
            <w:r>
              <w:rPr>
                <w:sz w:val="15"/>
              </w:rPr>
              <w:t>manol-pipe-</w:t>
            </w:r>
            <w:r>
              <w:rPr>
                <w:spacing w:val="-5"/>
                <w:sz w:val="15"/>
              </w:rPr>
              <w:t>f6n</w:t>
            </w:r>
          </w:p>
        </w:tc>
        <w:tc>
          <w:tcPr>
            <w:tcW w:w="919" w:type="dxa"/>
            <w:tcBorders>
              <w:top w:val="nil"/>
            </w:tcBorders>
          </w:tcPr>
          <w:p>
            <w:pPr>
              <w:pStyle w:val="TableParagraph"/>
              <w:rPr>
                <w:sz w:val="15"/>
              </w:rPr>
            </w:pPr>
            <w:r>
              <w:rPr>
                <w:w w:val="105"/>
                <w:sz w:val="15"/>
              </w:rPr>
              <w:t>20</w:t>
            </w:r>
            <w:r>
              <w:rPr>
                <w:spacing w:val="-5"/>
                <w:w w:val="105"/>
                <w:sz w:val="15"/>
              </w:rPr>
              <w:t> MB</w:t>
            </w:r>
          </w:p>
        </w:tc>
        <w:tc>
          <w:tcPr>
            <w:tcW w:w="996" w:type="dxa"/>
            <w:tcBorders>
              <w:top w:val="nil"/>
            </w:tcBorders>
          </w:tcPr>
          <w:p>
            <w:pPr>
              <w:pStyle w:val="TableParagraph"/>
              <w:rPr>
                <w:sz w:val="15"/>
              </w:rPr>
            </w:pPr>
            <w:r>
              <w:rPr>
                <w:spacing w:val="-4"/>
                <w:w w:val="105"/>
                <w:sz w:val="15"/>
              </w:rPr>
              <w:t>1810</w:t>
            </w:r>
          </w:p>
        </w:tc>
      </w:tr>
    </w:tbl>
    <w:p>
      <w:pPr>
        <w:pStyle w:val="BodyText"/>
        <w:spacing w:before="30"/>
        <w:rPr>
          <w:sz w:val="15"/>
        </w:rPr>
      </w:pPr>
    </w:p>
    <w:p>
      <w:pPr>
        <w:spacing w:before="0"/>
        <w:ind w:left="90" w:right="0" w:firstLine="0"/>
        <w:jc w:val="center"/>
        <w:rPr>
          <w:rFonts w:ascii="LM Roman 8"/>
          <w:sz w:val="15"/>
        </w:rPr>
      </w:pPr>
      <w:bookmarkStart w:name="_bookmark9" w:id="23"/>
      <w:bookmarkEnd w:id="23"/>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Proof</w:t>
      </w:r>
      <w:r>
        <w:rPr>
          <w:rFonts w:ascii="LM Roman 8"/>
          <w:spacing w:val="-9"/>
          <w:w w:val="105"/>
          <w:sz w:val="15"/>
        </w:rPr>
        <w:t> </w:t>
      </w:r>
      <w:r>
        <w:rPr>
          <w:rFonts w:ascii="LM Roman 8"/>
          <w:w w:val="105"/>
          <w:sz w:val="15"/>
        </w:rPr>
        <w:t>checking</w:t>
      </w:r>
      <w:r>
        <w:rPr>
          <w:rFonts w:ascii="LM Roman 8"/>
          <w:spacing w:val="-10"/>
          <w:w w:val="105"/>
          <w:sz w:val="15"/>
        </w:rPr>
        <w:t> </w:t>
      </w:r>
      <w:r>
        <w:rPr>
          <w:rFonts w:ascii="LM Roman 8"/>
          <w:w w:val="105"/>
          <w:sz w:val="15"/>
        </w:rPr>
        <w:t>times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seconds)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large</w:t>
      </w:r>
      <w:r>
        <w:rPr>
          <w:rFonts w:ascii="LM Roman 8"/>
          <w:spacing w:val="-9"/>
          <w:w w:val="105"/>
          <w:sz w:val="15"/>
        </w:rPr>
        <w:t> </w:t>
      </w:r>
      <w:r>
        <w:rPr>
          <w:rFonts w:ascii="LM Roman 8"/>
          <w:w w:val="105"/>
          <w:sz w:val="15"/>
        </w:rPr>
        <w:t>resolution</w:t>
      </w:r>
      <w:r>
        <w:rPr>
          <w:rFonts w:ascii="LM Roman 8"/>
          <w:spacing w:val="-10"/>
          <w:w w:val="105"/>
          <w:sz w:val="15"/>
        </w:rPr>
        <w:t> </w:t>
      </w:r>
      <w:r>
        <w:rPr>
          <w:rFonts w:ascii="LM Roman 8"/>
          <w:spacing w:val="-2"/>
          <w:w w:val="105"/>
          <w:sz w:val="15"/>
        </w:rPr>
        <w:t>proofs</w:t>
      </w:r>
    </w:p>
    <w:p>
      <w:pPr>
        <w:pStyle w:val="BodyText"/>
        <w:spacing w:before="201"/>
        <w:ind w:left="221"/>
      </w:pPr>
      <w:r>
        <w:rPr/>
        <w:t>support</w:t>
      </w:r>
      <w:r>
        <w:rPr>
          <w:spacing w:val="17"/>
        </w:rPr>
        <w:t> </w:t>
      </w:r>
      <w:r>
        <w:rPr/>
        <w:t>for</w:t>
      </w:r>
      <w:r>
        <w:rPr>
          <w:spacing w:val="17"/>
        </w:rPr>
        <w:t> </w:t>
      </w:r>
      <w:r>
        <w:rPr/>
        <w:t>conversion</w:t>
      </w:r>
      <w:r>
        <w:rPr>
          <w:spacing w:val="17"/>
        </w:rPr>
        <w:t> </w:t>
      </w:r>
      <w:r>
        <w:rPr/>
        <w:t>to</w:t>
      </w:r>
      <w:r>
        <w:rPr>
          <w:spacing w:val="18"/>
        </w:rPr>
        <w:t> </w:t>
      </w:r>
      <w:r>
        <w:rPr/>
        <w:t>clausal</w:t>
      </w:r>
      <w:r>
        <w:rPr>
          <w:spacing w:val="17"/>
        </w:rPr>
        <w:t> </w:t>
      </w:r>
      <w:r>
        <w:rPr/>
        <w:t>form</w:t>
      </w:r>
      <w:r>
        <w:rPr>
          <w:spacing w:val="17"/>
        </w:rPr>
        <w:t> </w:t>
      </w:r>
      <w:r>
        <w:rPr/>
        <w:t>and</w:t>
      </w:r>
      <w:r>
        <w:rPr>
          <w:spacing w:val="17"/>
        </w:rPr>
        <w:t> </w:t>
      </w:r>
      <w:r>
        <w:rPr/>
        <w:t>theory</w:t>
      </w:r>
      <w:r>
        <w:rPr>
          <w:spacing w:val="18"/>
        </w:rPr>
        <w:t> </w:t>
      </w:r>
      <w:r>
        <w:rPr>
          <w:spacing w:val="-2"/>
        </w:rPr>
        <w:t>reasoning.</w:t>
      </w:r>
    </w:p>
    <w:p>
      <w:pPr>
        <w:pStyle w:val="BodyText"/>
        <w:spacing w:before="115"/>
      </w:pPr>
    </w:p>
    <w:p>
      <w:pPr>
        <w:pStyle w:val="Heading1"/>
        <w:ind w:left="221" w:firstLine="0"/>
      </w:pPr>
      <w:bookmarkStart w:name="_bookmark10" w:id="24"/>
      <w:bookmarkEnd w:id="24"/>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126" w:hanging="232"/>
        <w:jc w:val="both"/>
        <w:rPr>
          <w:sz w:val="15"/>
        </w:rPr>
      </w:pPr>
      <w:bookmarkStart w:name="_bookmark11" w:id="25"/>
      <w:bookmarkEnd w:id="25"/>
      <w:r>
        <w:rPr/>
      </w:r>
      <w:r>
        <w:rPr>
          <w:sz w:val="15"/>
        </w:rPr>
        <w:t>A.</w:t>
      </w:r>
      <w:r>
        <w:rPr>
          <w:spacing w:val="-1"/>
          <w:sz w:val="15"/>
        </w:rPr>
        <w:t> </w:t>
      </w:r>
      <w:r>
        <w:rPr>
          <w:sz w:val="15"/>
        </w:rPr>
        <w:t>Appel.</w:t>
      </w:r>
      <w:r>
        <w:rPr>
          <w:spacing w:val="31"/>
          <w:sz w:val="15"/>
        </w:rPr>
        <w:t> </w:t>
      </w:r>
      <w:r>
        <w:rPr>
          <w:sz w:val="15"/>
        </w:rPr>
        <w:t>Foundational</w:t>
      </w:r>
      <w:r>
        <w:rPr>
          <w:spacing w:val="-1"/>
          <w:sz w:val="15"/>
        </w:rPr>
        <w:t> </w:t>
      </w:r>
      <w:r>
        <w:rPr>
          <w:sz w:val="15"/>
        </w:rPr>
        <w:t>Proof-Carrying</w:t>
      </w:r>
      <w:r>
        <w:rPr>
          <w:spacing w:val="-1"/>
          <w:sz w:val="15"/>
        </w:rPr>
        <w:t> </w:t>
      </w:r>
      <w:r>
        <w:rPr>
          <w:sz w:val="15"/>
        </w:rPr>
        <w:t>Code.</w:t>
      </w:r>
      <w:r>
        <w:rPr>
          <w:spacing w:val="31"/>
          <w:sz w:val="15"/>
        </w:rPr>
        <w:t> </w:t>
      </w:r>
      <w:r>
        <w:rPr>
          <w:sz w:val="15"/>
        </w:rPr>
        <w:t>In </w:t>
      </w:r>
      <w:r>
        <w:rPr>
          <w:i/>
          <w:sz w:val="15"/>
        </w:rPr>
        <w:t>16th Annual IEEE Symposium on Logic in Computer</w:t>
      </w:r>
      <w:r>
        <w:rPr>
          <w:i/>
          <w:sz w:val="15"/>
        </w:rPr>
        <w:t> </w:t>
      </w:r>
      <w:r>
        <w:rPr>
          <w:i/>
          <w:w w:val="105"/>
          <w:sz w:val="15"/>
        </w:rPr>
        <w:t>Science</w:t>
      </w:r>
      <w:r>
        <w:rPr>
          <w:w w:val="105"/>
          <w:sz w:val="15"/>
        </w:rPr>
        <w:t>, 2001.</w:t>
      </w:r>
    </w:p>
    <w:p>
      <w:pPr>
        <w:pStyle w:val="ListParagraph"/>
        <w:numPr>
          <w:ilvl w:val="0"/>
          <w:numId w:val="2"/>
        </w:numPr>
        <w:tabs>
          <w:tab w:pos="533" w:val="left" w:leader="none"/>
          <w:tab w:pos="535" w:val="left" w:leader="none"/>
        </w:tabs>
        <w:spacing w:line="165" w:lineRule="auto" w:before="168" w:after="0"/>
        <w:ind w:left="535" w:right="127" w:hanging="232"/>
        <w:jc w:val="both"/>
        <w:rPr>
          <w:sz w:val="15"/>
        </w:rPr>
      </w:pPr>
      <w:bookmarkStart w:name="_bookmark12" w:id="26"/>
      <w:bookmarkEnd w:id="26"/>
      <w:r>
        <w:rPr/>
      </w:r>
      <w:r>
        <w:rPr>
          <w:w w:val="105"/>
          <w:sz w:val="15"/>
        </w:rPr>
        <w:t>M.</w:t>
      </w:r>
      <w:r>
        <w:rPr>
          <w:spacing w:val="-5"/>
          <w:w w:val="105"/>
          <w:sz w:val="15"/>
        </w:rPr>
        <w:t> </w:t>
      </w:r>
      <w:r>
        <w:rPr>
          <w:w w:val="105"/>
          <w:sz w:val="15"/>
        </w:rPr>
        <w:t>Barnett,</w:t>
      </w:r>
      <w:r>
        <w:rPr>
          <w:spacing w:val="-5"/>
          <w:w w:val="105"/>
          <w:sz w:val="15"/>
        </w:rPr>
        <w:t> </w:t>
      </w:r>
      <w:r>
        <w:rPr>
          <w:w w:val="105"/>
          <w:sz w:val="15"/>
        </w:rPr>
        <w:t>B.-Y.</w:t>
      </w:r>
      <w:r>
        <w:rPr>
          <w:spacing w:val="-5"/>
          <w:w w:val="105"/>
          <w:sz w:val="15"/>
        </w:rPr>
        <w:t> </w:t>
      </w:r>
      <w:r>
        <w:rPr>
          <w:w w:val="105"/>
          <w:sz w:val="15"/>
        </w:rPr>
        <w:t>Chang,</w:t>
      </w:r>
      <w:r>
        <w:rPr>
          <w:spacing w:val="-5"/>
          <w:w w:val="105"/>
          <w:sz w:val="15"/>
        </w:rPr>
        <w:t> </w:t>
      </w:r>
      <w:r>
        <w:rPr>
          <w:w w:val="105"/>
          <w:sz w:val="15"/>
        </w:rPr>
        <w:t>R.</w:t>
      </w:r>
      <w:r>
        <w:rPr>
          <w:spacing w:val="-5"/>
          <w:w w:val="105"/>
          <w:sz w:val="15"/>
        </w:rPr>
        <w:t> </w:t>
      </w:r>
      <w:r>
        <w:rPr>
          <w:w w:val="105"/>
          <w:sz w:val="15"/>
        </w:rPr>
        <w:t>DeLine,</w:t>
      </w:r>
      <w:r>
        <w:rPr>
          <w:spacing w:val="-5"/>
          <w:w w:val="105"/>
          <w:sz w:val="15"/>
        </w:rPr>
        <w:t> </w:t>
      </w:r>
      <w:r>
        <w:rPr>
          <w:w w:val="105"/>
          <w:sz w:val="15"/>
        </w:rPr>
        <w:t>B.</w:t>
      </w:r>
      <w:r>
        <w:rPr>
          <w:spacing w:val="-5"/>
          <w:w w:val="105"/>
          <w:sz w:val="15"/>
        </w:rPr>
        <w:t> </w:t>
      </w:r>
      <w:r>
        <w:rPr>
          <w:w w:val="105"/>
          <w:sz w:val="15"/>
        </w:rPr>
        <w:t>Jacobs,</w:t>
      </w:r>
      <w:r>
        <w:rPr>
          <w:spacing w:val="-5"/>
          <w:w w:val="105"/>
          <w:sz w:val="15"/>
        </w:rPr>
        <w:t> </w:t>
      </w:r>
      <w:r>
        <w:rPr>
          <w:w w:val="105"/>
          <w:sz w:val="15"/>
        </w:rPr>
        <w:t>and</w:t>
      </w:r>
      <w:r>
        <w:rPr>
          <w:spacing w:val="-5"/>
          <w:w w:val="105"/>
          <w:sz w:val="15"/>
        </w:rPr>
        <w:t> </w:t>
      </w:r>
      <w:r>
        <w:rPr>
          <w:w w:val="105"/>
          <w:sz w:val="15"/>
        </w:rPr>
        <w:t>K.</w:t>
      </w:r>
      <w:r>
        <w:rPr>
          <w:spacing w:val="-5"/>
          <w:w w:val="105"/>
          <w:sz w:val="15"/>
        </w:rPr>
        <w:t> </w:t>
      </w:r>
      <w:r>
        <w:rPr>
          <w:w w:val="105"/>
          <w:sz w:val="15"/>
        </w:rPr>
        <w:t>Leino.</w:t>
      </w:r>
      <w:r>
        <w:rPr>
          <w:spacing w:val="18"/>
          <w:w w:val="105"/>
          <w:sz w:val="15"/>
        </w:rPr>
        <w:t> </w:t>
      </w:r>
      <w:r>
        <w:rPr>
          <w:w w:val="105"/>
          <w:sz w:val="15"/>
        </w:rPr>
        <w:t>Boogie:</w:t>
      </w:r>
      <w:r>
        <w:rPr>
          <w:spacing w:val="-5"/>
          <w:w w:val="105"/>
          <w:sz w:val="15"/>
        </w:rPr>
        <w:t> </w:t>
      </w:r>
      <w:r>
        <w:rPr>
          <w:w w:val="105"/>
          <w:sz w:val="15"/>
        </w:rPr>
        <w:t>A</w:t>
      </w:r>
      <w:r>
        <w:rPr>
          <w:spacing w:val="-5"/>
          <w:w w:val="105"/>
          <w:sz w:val="15"/>
        </w:rPr>
        <w:t> </w:t>
      </w:r>
      <w:r>
        <w:rPr>
          <w:w w:val="105"/>
          <w:sz w:val="15"/>
        </w:rPr>
        <w:t>Modular</w:t>
      </w:r>
      <w:r>
        <w:rPr>
          <w:spacing w:val="-5"/>
          <w:w w:val="105"/>
          <w:sz w:val="15"/>
        </w:rPr>
        <w:t> </w:t>
      </w:r>
      <w:r>
        <w:rPr>
          <w:w w:val="105"/>
          <w:sz w:val="15"/>
        </w:rPr>
        <w:t>Reusable</w:t>
      </w:r>
      <w:r>
        <w:rPr>
          <w:spacing w:val="-5"/>
          <w:w w:val="105"/>
          <w:sz w:val="15"/>
        </w:rPr>
        <w:t> </w:t>
      </w:r>
      <w:r>
        <w:rPr>
          <w:w w:val="105"/>
          <w:sz w:val="15"/>
        </w:rPr>
        <w:t>Verifier for</w:t>
      </w:r>
      <w:r>
        <w:rPr>
          <w:spacing w:val="-4"/>
          <w:w w:val="105"/>
          <w:sz w:val="15"/>
        </w:rPr>
        <w:t> </w:t>
      </w:r>
      <w:r>
        <w:rPr>
          <w:w w:val="105"/>
          <w:sz w:val="15"/>
        </w:rPr>
        <w:t>Object-Oriented</w:t>
      </w:r>
      <w:r>
        <w:rPr>
          <w:spacing w:val="-4"/>
          <w:w w:val="105"/>
          <w:sz w:val="15"/>
        </w:rPr>
        <w:t> </w:t>
      </w:r>
      <w:r>
        <w:rPr>
          <w:w w:val="105"/>
          <w:sz w:val="15"/>
        </w:rPr>
        <w:t>Programs.</w:t>
      </w:r>
      <w:r>
        <w:rPr>
          <w:spacing w:val="21"/>
          <w:w w:val="105"/>
          <w:sz w:val="15"/>
        </w:rPr>
        <w:t> </w:t>
      </w:r>
      <w:r>
        <w:rPr>
          <w:w w:val="105"/>
          <w:sz w:val="15"/>
        </w:rPr>
        <w:t>In</w:t>
      </w:r>
      <w:r>
        <w:rPr>
          <w:spacing w:val="-4"/>
          <w:w w:val="105"/>
          <w:sz w:val="15"/>
        </w:rPr>
        <w:t> </w:t>
      </w:r>
      <w:r>
        <w:rPr>
          <w:w w:val="105"/>
          <w:sz w:val="15"/>
        </w:rPr>
        <w:t>F.</w:t>
      </w:r>
      <w:r>
        <w:rPr>
          <w:spacing w:val="-4"/>
          <w:w w:val="105"/>
          <w:sz w:val="15"/>
        </w:rPr>
        <w:t> </w:t>
      </w:r>
      <w:r>
        <w:rPr>
          <w:w w:val="105"/>
          <w:sz w:val="15"/>
        </w:rPr>
        <w:t>de</w:t>
      </w:r>
      <w:r>
        <w:rPr>
          <w:spacing w:val="-4"/>
          <w:w w:val="105"/>
          <w:sz w:val="15"/>
        </w:rPr>
        <w:t> </w:t>
      </w:r>
      <w:r>
        <w:rPr>
          <w:w w:val="105"/>
          <w:sz w:val="15"/>
        </w:rPr>
        <w:t>Boer,</w:t>
      </w:r>
      <w:r>
        <w:rPr>
          <w:spacing w:val="-4"/>
          <w:w w:val="105"/>
          <w:sz w:val="15"/>
        </w:rPr>
        <w:t> </w:t>
      </w:r>
      <w:r>
        <w:rPr>
          <w:w w:val="105"/>
          <w:sz w:val="15"/>
        </w:rPr>
        <w:t>M.</w:t>
      </w:r>
      <w:r>
        <w:rPr>
          <w:spacing w:val="-4"/>
          <w:w w:val="105"/>
          <w:sz w:val="15"/>
        </w:rPr>
        <w:t> </w:t>
      </w:r>
      <w:r>
        <w:rPr>
          <w:w w:val="105"/>
          <w:sz w:val="15"/>
        </w:rPr>
        <w:t>Bonsangue,</w:t>
      </w:r>
      <w:r>
        <w:rPr>
          <w:spacing w:val="-4"/>
          <w:w w:val="105"/>
          <w:sz w:val="15"/>
        </w:rPr>
        <w:t> </w:t>
      </w:r>
      <w:r>
        <w:rPr>
          <w:w w:val="105"/>
          <w:sz w:val="15"/>
        </w:rPr>
        <w:t>S.</w:t>
      </w:r>
      <w:r>
        <w:rPr>
          <w:spacing w:val="-4"/>
          <w:w w:val="105"/>
          <w:sz w:val="15"/>
        </w:rPr>
        <w:t> </w:t>
      </w:r>
      <w:r>
        <w:rPr>
          <w:w w:val="105"/>
          <w:sz w:val="15"/>
        </w:rPr>
        <w:t>Graf,</w:t>
      </w:r>
      <w:r>
        <w:rPr>
          <w:spacing w:val="-4"/>
          <w:w w:val="105"/>
          <w:sz w:val="15"/>
        </w:rPr>
        <w:t> </w:t>
      </w:r>
      <w:r>
        <w:rPr>
          <w:w w:val="105"/>
          <w:sz w:val="15"/>
        </w:rPr>
        <w:t>and</w:t>
      </w:r>
      <w:r>
        <w:rPr>
          <w:spacing w:val="-4"/>
          <w:w w:val="105"/>
          <w:sz w:val="15"/>
        </w:rPr>
        <w:t> </w:t>
      </w:r>
      <w:r>
        <w:rPr>
          <w:w w:val="105"/>
          <w:sz w:val="15"/>
        </w:rPr>
        <w:t>W.-P.</w:t>
      </w:r>
      <w:r>
        <w:rPr>
          <w:spacing w:val="-4"/>
          <w:w w:val="105"/>
          <w:sz w:val="15"/>
        </w:rPr>
        <w:t> </w:t>
      </w:r>
      <w:r>
        <w:rPr>
          <w:w w:val="105"/>
          <w:sz w:val="15"/>
        </w:rPr>
        <w:t>de</w:t>
      </w:r>
      <w:r>
        <w:rPr>
          <w:spacing w:val="-4"/>
          <w:w w:val="105"/>
          <w:sz w:val="15"/>
        </w:rPr>
        <w:t> </w:t>
      </w:r>
      <w:r>
        <w:rPr>
          <w:w w:val="105"/>
          <w:sz w:val="15"/>
        </w:rPr>
        <w:t>Roever,</w:t>
      </w:r>
      <w:r>
        <w:rPr>
          <w:spacing w:val="-4"/>
          <w:w w:val="105"/>
          <w:sz w:val="15"/>
        </w:rPr>
        <w:t> </w:t>
      </w:r>
      <w:r>
        <w:rPr>
          <w:w w:val="105"/>
          <w:sz w:val="15"/>
        </w:rPr>
        <w:t>editors, </w:t>
      </w:r>
      <w:r>
        <w:rPr>
          <w:i/>
          <w:spacing w:val="-2"/>
          <w:w w:val="105"/>
          <w:sz w:val="15"/>
        </w:rPr>
        <w:t>Fourth</w:t>
      </w:r>
      <w:r>
        <w:rPr>
          <w:i/>
          <w:spacing w:val="-6"/>
          <w:w w:val="105"/>
          <w:sz w:val="15"/>
        </w:rPr>
        <w:t> </w:t>
      </w:r>
      <w:r>
        <w:rPr>
          <w:i/>
          <w:spacing w:val="-2"/>
          <w:w w:val="105"/>
          <w:sz w:val="15"/>
        </w:rPr>
        <w:t>International</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6"/>
          <w:w w:val="105"/>
          <w:sz w:val="15"/>
        </w:rPr>
        <w:t> </w:t>
      </w:r>
      <w:r>
        <w:rPr>
          <w:i/>
          <w:spacing w:val="-2"/>
          <w:w w:val="105"/>
          <w:sz w:val="15"/>
        </w:rPr>
        <w:t>Formal</w:t>
      </w:r>
      <w:r>
        <w:rPr>
          <w:i/>
          <w:spacing w:val="-6"/>
          <w:w w:val="105"/>
          <w:sz w:val="15"/>
        </w:rPr>
        <w:t> </w:t>
      </w:r>
      <w:r>
        <w:rPr>
          <w:i/>
          <w:spacing w:val="-2"/>
          <w:w w:val="105"/>
          <w:sz w:val="15"/>
        </w:rPr>
        <w:t>Methods</w:t>
      </w:r>
      <w:r>
        <w:rPr>
          <w:i/>
          <w:spacing w:val="-6"/>
          <w:w w:val="105"/>
          <w:sz w:val="15"/>
        </w:rPr>
        <w:t> </w:t>
      </w:r>
      <w:r>
        <w:rPr>
          <w:i/>
          <w:spacing w:val="-2"/>
          <w:w w:val="105"/>
          <w:sz w:val="15"/>
        </w:rPr>
        <w:t>for</w:t>
      </w:r>
      <w:r>
        <w:rPr>
          <w:i/>
          <w:spacing w:val="-6"/>
          <w:w w:val="105"/>
          <w:sz w:val="15"/>
        </w:rPr>
        <w:t> </w:t>
      </w:r>
      <w:r>
        <w:rPr>
          <w:i/>
          <w:spacing w:val="-2"/>
          <w:w w:val="105"/>
          <w:sz w:val="15"/>
        </w:rPr>
        <w:t>Components</w:t>
      </w:r>
      <w:r>
        <w:rPr>
          <w:i/>
          <w:spacing w:val="-6"/>
          <w:w w:val="105"/>
          <w:sz w:val="15"/>
        </w:rPr>
        <w:t> </w:t>
      </w:r>
      <w:r>
        <w:rPr>
          <w:i/>
          <w:spacing w:val="-2"/>
          <w:w w:val="105"/>
          <w:sz w:val="15"/>
        </w:rPr>
        <w:t>and</w:t>
      </w:r>
      <w:r>
        <w:rPr>
          <w:i/>
          <w:spacing w:val="-6"/>
          <w:w w:val="105"/>
          <w:sz w:val="15"/>
        </w:rPr>
        <w:t> </w:t>
      </w:r>
      <w:r>
        <w:rPr>
          <w:i/>
          <w:spacing w:val="-2"/>
          <w:w w:val="105"/>
          <w:sz w:val="15"/>
        </w:rPr>
        <w:t>Objects</w:t>
      </w:r>
      <w:r>
        <w:rPr>
          <w:i/>
          <w:spacing w:val="-6"/>
          <w:w w:val="105"/>
          <w:sz w:val="15"/>
        </w:rPr>
        <w:t> </w:t>
      </w:r>
      <w:r>
        <w:rPr>
          <w:i/>
          <w:spacing w:val="-2"/>
          <w:w w:val="105"/>
          <w:sz w:val="15"/>
        </w:rPr>
        <w:t>(FMCO’05),</w:t>
      </w:r>
      <w:r>
        <w:rPr>
          <w:i/>
          <w:spacing w:val="-6"/>
          <w:w w:val="105"/>
          <w:sz w:val="15"/>
        </w:rPr>
        <w:t> </w:t>
      </w:r>
      <w:r>
        <w:rPr>
          <w:i/>
          <w:spacing w:val="-2"/>
          <w:w w:val="105"/>
          <w:sz w:val="15"/>
        </w:rPr>
        <w:t>Post-</w:t>
      </w:r>
      <w:r>
        <w:rPr>
          <w:i/>
          <w:spacing w:val="-2"/>
          <w:w w:val="105"/>
          <w:sz w:val="15"/>
        </w:rPr>
        <w:t> </w:t>
      </w:r>
      <w:bookmarkStart w:name="_bookmark13" w:id="27"/>
      <w:bookmarkEnd w:id="27"/>
      <w:r>
        <w:rPr>
          <w:i/>
          <w:w w:val="105"/>
          <w:sz w:val="15"/>
        </w:rPr>
        <w:t>P</w:t>
      </w:r>
      <w:r>
        <w:rPr>
          <w:i/>
          <w:w w:val="105"/>
          <w:sz w:val="15"/>
        </w:rPr>
        <w:t>roceedings</w:t>
      </w:r>
      <w:r>
        <w:rPr>
          <w:w w:val="105"/>
          <w:sz w:val="15"/>
        </w:rPr>
        <w:t>, 2006.</w:t>
      </w:r>
    </w:p>
    <w:p>
      <w:pPr>
        <w:pStyle w:val="ListParagraph"/>
        <w:numPr>
          <w:ilvl w:val="0"/>
          <w:numId w:val="2"/>
        </w:numPr>
        <w:tabs>
          <w:tab w:pos="533" w:val="left" w:leader="none"/>
          <w:tab w:pos="535" w:val="left" w:leader="none"/>
        </w:tabs>
        <w:spacing w:line="182" w:lineRule="auto" w:before="157" w:after="0"/>
        <w:ind w:left="535" w:right="127" w:hanging="232"/>
        <w:jc w:val="both"/>
        <w:rPr>
          <w:sz w:val="15"/>
        </w:rPr>
      </w:pPr>
      <w:r>
        <w:rPr>
          <w:w w:val="105"/>
          <w:sz w:val="15"/>
        </w:rPr>
        <w:t>L.</w:t>
      </w:r>
      <w:r>
        <w:rPr>
          <w:spacing w:val="-12"/>
          <w:w w:val="105"/>
          <w:sz w:val="15"/>
        </w:rPr>
        <w:t> </w:t>
      </w:r>
      <w:r>
        <w:rPr>
          <w:w w:val="105"/>
          <w:sz w:val="15"/>
        </w:rPr>
        <w:t>Bauer,</w:t>
      </w:r>
      <w:r>
        <w:rPr>
          <w:spacing w:val="-12"/>
          <w:w w:val="105"/>
          <w:sz w:val="15"/>
        </w:rPr>
        <w:t> </w:t>
      </w:r>
      <w:r>
        <w:rPr>
          <w:w w:val="105"/>
          <w:sz w:val="15"/>
        </w:rPr>
        <w:t>S.</w:t>
      </w:r>
      <w:r>
        <w:rPr>
          <w:spacing w:val="-12"/>
          <w:w w:val="105"/>
          <w:sz w:val="15"/>
        </w:rPr>
        <w:t> </w:t>
      </w:r>
      <w:r>
        <w:rPr>
          <w:w w:val="105"/>
          <w:sz w:val="15"/>
        </w:rPr>
        <w:t>Garriss,</w:t>
      </w:r>
      <w:r>
        <w:rPr>
          <w:spacing w:val="-12"/>
          <w:w w:val="105"/>
          <w:sz w:val="15"/>
        </w:rPr>
        <w:t> </w:t>
      </w:r>
      <w:r>
        <w:rPr>
          <w:w w:val="105"/>
          <w:sz w:val="15"/>
        </w:rPr>
        <w:t>J.</w:t>
      </w:r>
      <w:r>
        <w:rPr>
          <w:spacing w:val="-12"/>
          <w:w w:val="105"/>
          <w:sz w:val="15"/>
        </w:rPr>
        <w:t> </w:t>
      </w:r>
      <w:r>
        <w:rPr>
          <w:w w:val="105"/>
          <w:sz w:val="15"/>
        </w:rPr>
        <w:t>McCune,</w:t>
      </w:r>
      <w:r>
        <w:rPr>
          <w:spacing w:val="-12"/>
          <w:w w:val="105"/>
          <w:sz w:val="15"/>
        </w:rPr>
        <w:t> </w:t>
      </w:r>
      <w:r>
        <w:rPr>
          <w:w w:val="105"/>
          <w:sz w:val="15"/>
        </w:rPr>
        <w:t>M.</w:t>
      </w:r>
      <w:r>
        <w:rPr>
          <w:spacing w:val="-12"/>
          <w:w w:val="105"/>
          <w:sz w:val="15"/>
        </w:rPr>
        <w:t> </w:t>
      </w:r>
      <w:r>
        <w:rPr>
          <w:w w:val="105"/>
          <w:sz w:val="15"/>
        </w:rPr>
        <w:t>Reiter,</w:t>
      </w:r>
      <w:r>
        <w:rPr>
          <w:spacing w:val="-12"/>
          <w:w w:val="105"/>
          <w:sz w:val="15"/>
        </w:rPr>
        <w:t> </w:t>
      </w:r>
      <w:r>
        <w:rPr>
          <w:w w:val="105"/>
          <w:sz w:val="15"/>
        </w:rPr>
        <w:t>J.</w:t>
      </w:r>
      <w:r>
        <w:rPr>
          <w:spacing w:val="-12"/>
          <w:w w:val="105"/>
          <w:sz w:val="15"/>
        </w:rPr>
        <w:t> </w:t>
      </w:r>
      <w:r>
        <w:rPr>
          <w:w w:val="105"/>
          <w:sz w:val="15"/>
        </w:rPr>
        <w:t>Rouse,</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Rutenbar. Device-enabled</w:t>
      </w:r>
      <w:r>
        <w:rPr>
          <w:spacing w:val="-12"/>
          <w:w w:val="105"/>
          <w:sz w:val="15"/>
        </w:rPr>
        <w:t> </w:t>
      </w:r>
      <w:r>
        <w:rPr>
          <w:w w:val="105"/>
          <w:sz w:val="15"/>
        </w:rPr>
        <w:t>authorization </w:t>
      </w:r>
      <w:bookmarkStart w:name="_bookmark14" w:id="28"/>
      <w:bookmarkEnd w:id="28"/>
      <w:r>
        <w:rPr>
          <w:w w:val="105"/>
          <w:sz w:val="15"/>
        </w:rPr>
        <w:t>in</w:t>
      </w:r>
      <w:r>
        <w:rPr>
          <w:spacing w:val="-11"/>
          <w:w w:val="105"/>
          <w:sz w:val="15"/>
        </w:rPr>
        <w:t> </w:t>
      </w:r>
      <w:r>
        <w:rPr>
          <w:w w:val="105"/>
          <w:sz w:val="15"/>
        </w:rPr>
        <w:t>the</w:t>
      </w:r>
      <w:r>
        <w:rPr>
          <w:spacing w:val="-11"/>
          <w:w w:val="105"/>
          <w:sz w:val="15"/>
        </w:rPr>
        <w:t> </w:t>
      </w:r>
      <w:r>
        <w:rPr>
          <w:w w:val="105"/>
          <w:sz w:val="15"/>
        </w:rPr>
        <w:t>Grey</w:t>
      </w:r>
      <w:r>
        <w:rPr>
          <w:spacing w:val="-11"/>
          <w:w w:val="105"/>
          <w:sz w:val="15"/>
        </w:rPr>
        <w:t> </w:t>
      </w:r>
      <w:r>
        <w:rPr>
          <w:w w:val="105"/>
          <w:sz w:val="15"/>
        </w:rPr>
        <w:t>system.</w:t>
      </w:r>
      <w:r>
        <w:rPr>
          <w:spacing w:val="12"/>
          <w:w w:val="105"/>
          <w:sz w:val="15"/>
        </w:rPr>
        <w:t> </w:t>
      </w:r>
      <w:r>
        <w:rPr>
          <w:w w:val="105"/>
          <w:sz w:val="15"/>
        </w:rPr>
        <w:t>In</w:t>
      </w:r>
      <w:r>
        <w:rPr>
          <w:spacing w:val="-11"/>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8th</w:t>
      </w:r>
      <w:r>
        <w:rPr>
          <w:i/>
          <w:spacing w:val="-12"/>
          <w:w w:val="105"/>
          <w:sz w:val="15"/>
        </w:rPr>
        <w:t> </w:t>
      </w:r>
      <w:r>
        <w:rPr>
          <w:i/>
          <w:w w:val="105"/>
          <w:sz w:val="15"/>
        </w:rPr>
        <w:t>Information</w:t>
      </w:r>
      <w:r>
        <w:rPr>
          <w:i/>
          <w:spacing w:val="-12"/>
          <w:w w:val="105"/>
          <w:sz w:val="15"/>
        </w:rPr>
        <w:t> </w:t>
      </w:r>
      <w:r>
        <w:rPr>
          <w:i/>
          <w:w w:val="105"/>
          <w:sz w:val="15"/>
        </w:rPr>
        <w:t>Security</w:t>
      </w:r>
      <w:r>
        <w:rPr>
          <w:i/>
          <w:spacing w:val="-12"/>
          <w:w w:val="105"/>
          <w:sz w:val="15"/>
        </w:rPr>
        <w:t> </w:t>
      </w:r>
      <w:r>
        <w:rPr>
          <w:i/>
          <w:w w:val="105"/>
          <w:sz w:val="15"/>
        </w:rPr>
        <w:t>Conference</w:t>
      </w:r>
      <w:r>
        <w:rPr>
          <w:i/>
          <w:spacing w:val="-12"/>
          <w:w w:val="105"/>
          <w:sz w:val="15"/>
        </w:rPr>
        <w:t> </w:t>
      </w:r>
      <w:r>
        <w:rPr>
          <w:i/>
          <w:w w:val="105"/>
          <w:sz w:val="15"/>
        </w:rPr>
        <w:t>(ISC’05)</w:t>
      </w:r>
      <w:r>
        <w:rPr>
          <w:w w:val="105"/>
          <w:sz w:val="15"/>
        </w:rPr>
        <w:t>,</w:t>
      </w:r>
      <w:r>
        <w:rPr>
          <w:spacing w:val="-11"/>
          <w:w w:val="105"/>
          <w:sz w:val="15"/>
        </w:rPr>
        <w:t> </w:t>
      </w:r>
      <w:r>
        <w:rPr>
          <w:w w:val="105"/>
          <w:sz w:val="15"/>
        </w:rPr>
        <w:t>September </w:t>
      </w:r>
      <w:r>
        <w:rPr>
          <w:spacing w:val="-2"/>
          <w:w w:val="105"/>
          <w:sz w:val="15"/>
        </w:rPr>
        <w:t>2005.</w:t>
      </w:r>
    </w:p>
    <w:p>
      <w:pPr>
        <w:pStyle w:val="ListParagraph"/>
        <w:numPr>
          <w:ilvl w:val="0"/>
          <w:numId w:val="2"/>
        </w:numPr>
        <w:tabs>
          <w:tab w:pos="533" w:val="left" w:leader="none"/>
          <w:tab w:pos="535" w:val="left" w:leader="none"/>
        </w:tabs>
        <w:spacing w:line="165" w:lineRule="auto" w:before="162" w:after="0"/>
        <w:ind w:left="535" w:right="126" w:hanging="232"/>
        <w:jc w:val="both"/>
        <w:rPr>
          <w:sz w:val="15"/>
        </w:rPr>
      </w:pPr>
      <w:bookmarkStart w:name="_bookmark15" w:id="29"/>
      <w:bookmarkEnd w:id="29"/>
      <w:r>
        <w:rPr/>
      </w:r>
      <w:r>
        <w:rPr>
          <w:w w:val="105"/>
          <w:sz w:val="15"/>
        </w:rPr>
        <w:t>Pascal</w:t>
      </w:r>
      <w:r>
        <w:rPr>
          <w:w w:val="105"/>
          <w:sz w:val="15"/>
        </w:rPr>
        <w:t> Fontaine,</w:t>
      </w:r>
      <w:r>
        <w:rPr>
          <w:w w:val="105"/>
          <w:sz w:val="15"/>
        </w:rPr>
        <w:t> Jean-Yves</w:t>
      </w:r>
      <w:r>
        <w:rPr>
          <w:w w:val="105"/>
          <w:sz w:val="15"/>
        </w:rPr>
        <w:t> Marion,</w:t>
      </w:r>
      <w:r>
        <w:rPr>
          <w:w w:val="105"/>
          <w:sz w:val="15"/>
        </w:rPr>
        <w:t> Stephan</w:t>
      </w:r>
      <w:r>
        <w:rPr>
          <w:w w:val="105"/>
          <w:sz w:val="15"/>
        </w:rPr>
        <w:t> Merz,</w:t>
      </w:r>
      <w:r>
        <w:rPr>
          <w:w w:val="105"/>
          <w:sz w:val="15"/>
        </w:rPr>
        <w:t> Leonor</w:t>
      </w:r>
      <w:r>
        <w:rPr>
          <w:w w:val="105"/>
          <w:sz w:val="15"/>
        </w:rPr>
        <w:t> Prensa</w:t>
      </w:r>
      <w:r>
        <w:rPr>
          <w:w w:val="105"/>
          <w:sz w:val="15"/>
        </w:rPr>
        <w:t> Nieto,</w:t>
      </w:r>
      <w:r>
        <w:rPr>
          <w:w w:val="105"/>
          <w:sz w:val="15"/>
        </w:rPr>
        <w:t> and</w:t>
      </w:r>
      <w:r>
        <w:rPr>
          <w:w w:val="105"/>
          <w:sz w:val="15"/>
        </w:rPr>
        <w:t> Alwen</w:t>
      </w:r>
      <w:r>
        <w:rPr>
          <w:w w:val="105"/>
          <w:sz w:val="15"/>
        </w:rPr>
        <w:t> Tiu. Expressiveness</w:t>
      </w:r>
      <w:r>
        <w:rPr>
          <w:w w:val="105"/>
          <w:sz w:val="15"/>
        </w:rPr>
        <w:t> +</w:t>
      </w:r>
      <w:r>
        <w:rPr>
          <w:w w:val="105"/>
          <w:sz w:val="15"/>
        </w:rPr>
        <w:t> automation</w:t>
      </w:r>
      <w:r>
        <w:rPr>
          <w:w w:val="105"/>
          <w:sz w:val="15"/>
        </w:rPr>
        <w:t> +</w:t>
      </w:r>
      <w:r>
        <w:rPr>
          <w:w w:val="105"/>
          <w:sz w:val="15"/>
        </w:rPr>
        <w:t> soundness:</w:t>
      </w:r>
      <w:r>
        <w:rPr>
          <w:w w:val="105"/>
          <w:sz w:val="15"/>
        </w:rPr>
        <w:t> Towards</w:t>
      </w:r>
      <w:r>
        <w:rPr>
          <w:w w:val="105"/>
          <w:sz w:val="15"/>
        </w:rPr>
        <w:t> combining</w:t>
      </w:r>
      <w:r>
        <w:rPr>
          <w:w w:val="105"/>
          <w:sz w:val="15"/>
        </w:rPr>
        <w:t> SMT</w:t>
      </w:r>
      <w:r>
        <w:rPr>
          <w:w w:val="105"/>
          <w:sz w:val="15"/>
        </w:rPr>
        <w:t> solvers</w:t>
      </w:r>
      <w:r>
        <w:rPr>
          <w:w w:val="105"/>
          <w:sz w:val="15"/>
        </w:rPr>
        <w:t> and</w:t>
      </w:r>
      <w:r>
        <w:rPr>
          <w:w w:val="105"/>
          <w:sz w:val="15"/>
        </w:rPr>
        <w:t> interactive</w:t>
      </w:r>
      <w:r>
        <w:rPr>
          <w:w w:val="105"/>
          <w:sz w:val="15"/>
        </w:rPr>
        <w:t> proof assistants.</w:t>
      </w:r>
      <w:r>
        <w:rPr>
          <w:spacing w:val="-9"/>
          <w:w w:val="105"/>
          <w:sz w:val="15"/>
        </w:rPr>
        <w:t> </w:t>
      </w:r>
      <w:r>
        <w:rPr>
          <w:w w:val="105"/>
          <w:sz w:val="15"/>
        </w:rPr>
        <w:t>volume</w:t>
      </w:r>
      <w:r>
        <w:rPr>
          <w:spacing w:val="-13"/>
          <w:w w:val="105"/>
          <w:sz w:val="15"/>
        </w:rPr>
        <w:t> </w:t>
      </w:r>
      <w:r>
        <w:rPr>
          <w:w w:val="105"/>
          <w:sz w:val="15"/>
        </w:rPr>
        <w:t>3920</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167–181.</w:t>
      </w:r>
      <w:r>
        <w:rPr>
          <w:spacing w:val="-14"/>
          <w:w w:val="105"/>
          <w:sz w:val="15"/>
        </w:rPr>
        <w:t> </w:t>
      </w:r>
      <w:r>
        <w:rPr>
          <w:w w:val="105"/>
          <w:sz w:val="15"/>
        </w:rPr>
        <w:t>Springer-Verlag,</w:t>
      </w:r>
      <w:r>
        <w:rPr>
          <w:spacing w:val="-14"/>
          <w:w w:val="105"/>
          <w:sz w:val="15"/>
        </w:rPr>
        <w:t> </w:t>
      </w:r>
      <w:r>
        <w:rPr>
          <w:w w:val="105"/>
          <w:sz w:val="15"/>
        </w:rPr>
        <w:t>2006.</w:t>
      </w:r>
    </w:p>
    <w:p>
      <w:pPr>
        <w:pStyle w:val="ListParagraph"/>
        <w:numPr>
          <w:ilvl w:val="0"/>
          <w:numId w:val="2"/>
        </w:numPr>
        <w:tabs>
          <w:tab w:pos="533" w:val="left" w:leader="none"/>
          <w:tab w:pos="535" w:val="left" w:leader="none"/>
        </w:tabs>
        <w:spacing w:line="165" w:lineRule="auto" w:before="169" w:after="0"/>
        <w:ind w:left="535" w:right="126" w:hanging="232"/>
        <w:jc w:val="both"/>
        <w:rPr>
          <w:sz w:val="15"/>
        </w:rPr>
      </w:pPr>
      <w:bookmarkStart w:name="_bookmark16" w:id="30"/>
      <w:bookmarkEnd w:id="30"/>
      <w:r>
        <w:rPr/>
      </w:r>
      <w:r>
        <w:rPr>
          <w:w w:val="105"/>
          <w:sz w:val="15"/>
        </w:rPr>
        <w:t>G.</w:t>
      </w:r>
      <w:r>
        <w:rPr>
          <w:spacing w:val="-2"/>
          <w:w w:val="105"/>
          <w:sz w:val="15"/>
        </w:rPr>
        <w:t> </w:t>
      </w:r>
      <w:r>
        <w:rPr>
          <w:w w:val="105"/>
          <w:sz w:val="15"/>
        </w:rPr>
        <w:t>Necula</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Rahul.</w:t>
      </w:r>
      <w:r>
        <w:rPr>
          <w:spacing w:val="33"/>
          <w:w w:val="105"/>
          <w:sz w:val="15"/>
        </w:rPr>
        <w:t> </w:t>
      </w:r>
      <w:r>
        <w:rPr>
          <w:w w:val="105"/>
          <w:sz w:val="15"/>
        </w:rPr>
        <w:t>Oracle-Based</w:t>
      </w:r>
      <w:r>
        <w:rPr>
          <w:spacing w:val="-2"/>
          <w:w w:val="105"/>
          <w:sz w:val="15"/>
        </w:rPr>
        <w:t> </w:t>
      </w:r>
      <w:r>
        <w:rPr>
          <w:w w:val="105"/>
          <w:sz w:val="15"/>
        </w:rPr>
        <w:t>Checking</w:t>
      </w:r>
      <w:r>
        <w:rPr>
          <w:spacing w:val="-2"/>
          <w:w w:val="105"/>
          <w:sz w:val="15"/>
        </w:rPr>
        <w:t> </w:t>
      </w:r>
      <w:r>
        <w:rPr>
          <w:w w:val="105"/>
          <w:sz w:val="15"/>
        </w:rPr>
        <w:t>of</w:t>
      </w:r>
      <w:r>
        <w:rPr>
          <w:spacing w:val="-2"/>
          <w:w w:val="105"/>
          <w:sz w:val="15"/>
        </w:rPr>
        <w:t> </w:t>
      </w:r>
      <w:r>
        <w:rPr>
          <w:w w:val="105"/>
          <w:sz w:val="15"/>
        </w:rPr>
        <w:t>Untrusted</w:t>
      </w:r>
      <w:r>
        <w:rPr>
          <w:spacing w:val="-2"/>
          <w:w w:val="105"/>
          <w:sz w:val="15"/>
        </w:rPr>
        <w:t> </w:t>
      </w:r>
      <w:r>
        <w:rPr>
          <w:w w:val="105"/>
          <w:sz w:val="15"/>
        </w:rPr>
        <w:t>Software.</w:t>
      </w:r>
      <w:r>
        <w:rPr>
          <w:spacing w:val="33"/>
          <w:w w:val="105"/>
          <w:sz w:val="15"/>
        </w:rPr>
        <w:t> </w:t>
      </w:r>
      <w:r>
        <w:rPr>
          <w:w w:val="105"/>
          <w:sz w:val="15"/>
        </w:rPr>
        <w:t>In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28th</w:t>
      </w:r>
      <w:r>
        <w:rPr>
          <w:i/>
          <w:w w:val="105"/>
          <w:sz w:val="15"/>
        </w:rPr>
        <w:t> ACM Symposium on Principles of Programming Languages</w:t>
      </w:r>
      <w:r>
        <w:rPr>
          <w:w w:val="105"/>
          <w:sz w:val="15"/>
        </w:rPr>
        <w:t>, 2001.</w:t>
      </w:r>
    </w:p>
    <w:p>
      <w:pPr>
        <w:pStyle w:val="ListParagraph"/>
        <w:numPr>
          <w:ilvl w:val="0"/>
          <w:numId w:val="2"/>
        </w:numPr>
        <w:tabs>
          <w:tab w:pos="534" w:val="left" w:leader="none"/>
          <w:tab w:pos="536" w:val="left" w:leader="none"/>
        </w:tabs>
        <w:spacing w:line="165" w:lineRule="auto" w:before="168" w:after="0"/>
        <w:ind w:left="536" w:right="126" w:hanging="232"/>
        <w:jc w:val="both"/>
        <w:rPr>
          <w:sz w:val="15"/>
        </w:rPr>
      </w:pPr>
      <w:bookmarkStart w:name="_bookmark17" w:id="31"/>
      <w:bookmarkEnd w:id="31"/>
      <w:r>
        <w:rPr/>
      </w:r>
      <w:r>
        <w:rPr>
          <w:sz w:val="15"/>
        </w:rPr>
        <w:t>F. Pfenning and C. Elliott.</w:t>
      </w:r>
      <w:r>
        <w:rPr>
          <w:spacing w:val="33"/>
          <w:sz w:val="15"/>
        </w:rPr>
        <w:t> </w:t>
      </w:r>
      <w:r>
        <w:rPr>
          <w:sz w:val="15"/>
        </w:rPr>
        <w:t>Higher-order abstract syntax.</w:t>
      </w:r>
      <w:r>
        <w:rPr>
          <w:spacing w:val="33"/>
          <w:sz w:val="15"/>
        </w:rPr>
        <w:t> </w:t>
      </w:r>
      <w:r>
        <w:rPr>
          <w:sz w:val="15"/>
        </w:rPr>
        <w:t>In </w:t>
      </w:r>
      <w:r>
        <w:rPr>
          <w:i/>
          <w:sz w:val="15"/>
        </w:rPr>
        <w:t>ACM SIGPLAN Symposium on Language</w:t>
      </w:r>
      <w:r>
        <w:rPr>
          <w:i/>
          <w:sz w:val="15"/>
        </w:rPr>
        <w:t> </w:t>
      </w:r>
      <w:r>
        <w:rPr>
          <w:i/>
          <w:w w:val="105"/>
          <w:sz w:val="15"/>
        </w:rPr>
        <w:t>Design and Implementation</w:t>
      </w:r>
      <w:r>
        <w:rPr>
          <w:w w:val="105"/>
          <w:sz w:val="15"/>
        </w:rPr>
        <w:t>, 1988.</w:t>
      </w:r>
    </w:p>
    <w:p>
      <w:pPr>
        <w:pStyle w:val="ListParagraph"/>
        <w:numPr>
          <w:ilvl w:val="0"/>
          <w:numId w:val="2"/>
        </w:numPr>
        <w:tabs>
          <w:tab w:pos="534" w:val="left" w:leader="none"/>
          <w:tab w:pos="536" w:val="left" w:leader="none"/>
        </w:tabs>
        <w:spacing w:line="165" w:lineRule="auto" w:before="167" w:after="0"/>
        <w:ind w:left="536" w:right="126" w:hanging="232"/>
        <w:jc w:val="both"/>
        <w:rPr>
          <w:sz w:val="15"/>
        </w:rPr>
      </w:pPr>
      <w:bookmarkStart w:name="_bookmark18" w:id="32"/>
      <w:bookmarkEnd w:id="32"/>
      <w:r>
        <w:rPr/>
      </w:r>
      <w:r>
        <w:rPr>
          <w:sz w:val="15"/>
        </w:rPr>
        <w:t>F.</w:t>
      </w:r>
      <w:r>
        <w:rPr>
          <w:spacing w:val="-8"/>
          <w:sz w:val="15"/>
        </w:rPr>
        <w:t> </w:t>
      </w:r>
      <w:r>
        <w:rPr>
          <w:sz w:val="15"/>
        </w:rPr>
        <w:t>Pfenning</w:t>
      </w:r>
      <w:r>
        <w:rPr>
          <w:spacing w:val="-8"/>
          <w:sz w:val="15"/>
        </w:rPr>
        <w:t> </w:t>
      </w:r>
      <w:r>
        <w:rPr>
          <w:sz w:val="15"/>
        </w:rPr>
        <w:t>and</w:t>
      </w:r>
      <w:r>
        <w:rPr>
          <w:spacing w:val="-8"/>
          <w:sz w:val="15"/>
        </w:rPr>
        <w:t> </w:t>
      </w:r>
      <w:r>
        <w:rPr>
          <w:sz w:val="15"/>
        </w:rPr>
        <w:t>C.</w:t>
      </w:r>
      <w:r>
        <w:rPr>
          <w:spacing w:val="-8"/>
          <w:sz w:val="15"/>
        </w:rPr>
        <w:t> </w:t>
      </w:r>
      <w:r>
        <w:rPr>
          <w:sz w:val="15"/>
        </w:rPr>
        <w:t>Schu¨rmann.</w:t>
      </w:r>
      <w:r>
        <w:rPr>
          <w:spacing w:val="23"/>
          <w:sz w:val="15"/>
        </w:rPr>
        <w:t> </w:t>
      </w:r>
      <w:r>
        <w:rPr>
          <w:sz w:val="15"/>
        </w:rPr>
        <w:t>System</w:t>
      </w:r>
      <w:r>
        <w:rPr>
          <w:spacing w:val="-8"/>
          <w:sz w:val="15"/>
        </w:rPr>
        <w:t> </w:t>
      </w:r>
      <w:r>
        <w:rPr>
          <w:sz w:val="15"/>
        </w:rPr>
        <w:t>Description:</w:t>
      </w:r>
      <w:r>
        <w:rPr>
          <w:spacing w:val="-8"/>
          <w:sz w:val="15"/>
        </w:rPr>
        <w:t> </w:t>
      </w:r>
      <w:r>
        <w:rPr>
          <w:sz w:val="15"/>
        </w:rPr>
        <w:t>Twelf</w:t>
      </w:r>
      <w:r>
        <w:rPr>
          <w:spacing w:val="-8"/>
          <w:sz w:val="15"/>
        </w:rPr>
        <w:t> </w:t>
      </w:r>
      <w:r>
        <w:rPr>
          <w:sz w:val="15"/>
        </w:rPr>
        <w:t>—</w:t>
      </w:r>
      <w:r>
        <w:rPr>
          <w:spacing w:val="-8"/>
          <w:sz w:val="15"/>
        </w:rPr>
        <w:t> </w:t>
      </w:r>
      <w:r>
        <w:rPr>
          <w:sz w:val="15"/>
        </w:rPr>
        <w:t>A</w:t>
      </w:r>
      <w:r>
        <w:rPr>
          <w:spacing w:val="-8"/>
          <w:sz w:val="15"/>
        </w:rPr>
        <w:t> </w:t>
      </w:r>
      <w:r>
        <w:rPr>
          <w:sz w:val="15"/>
        </w:rPr>
        <w:t>Meta-Logical</w:t>
      </w:r>
      <w:r>
        <w:rPr>
          <w:spacing w:val="-8"/>
          <w:sz w:val="15"/>
        </w:rPr>
        <w:t> </w:t>
      </w:r>
      <w:r>
        <w:rPr>
          <w:sz w:val="15"/>
        </w:rPr>
        <w:t>Framework</w:t>
      </w:r>
      <w:r>
        <w:rPr>
          <w:spacing w:val="-8"/>
          <w:sz w:val="15"/>
        </w:rPr>
        <w:t> </w:t>
      </w:r>
      <w:r>
        <w:rPr>
          <w:sz w:val="15"/>
        </w:rPr>
        <w:t>for</w:t>
      </w:r>
      <w:r>
        <w:rPr>
          <w:spacing w:val="-8"/>
          <w:sz w:val="15"/>
        </w:rPr>
        <w:t> </w:t>
      </w:r>
      <w:r>
        <w:rPr>
          <w:sz w:val="15"/>
        </w:rPr>
        <w:t>Deductive </w:t>
      </w:r>
      <w:r>
        <w:rPr>
          <w:w w:val="105"/>
          <w:sz w:val="15"/>
        </w:rPr>
        <w:t>Systems. In </w:t>
      </w:r>
      <w:r>
        <w:rPr>
          <w:i/>
          <w:w w:val="105"/>
          <w:sz w:val="15"/>
        </w:rPr>
        <w:t>16th International Conference on Automated Deduction</w:t>
      </w:r>
      <w:r>
        <w:rPr>
          <w:w w:val="105"/>
          <w:sz w:val="15"/>
        </w:rPr>
        <w:t>, 1999.</w:t>
      </w:r>
    </w:p>
    <w:p>
      <w:pPr>
        <w:pStyle w:val="ListParagraph"/>
        <w:numPr>
          <w:ilvl w:val="0"/>
          <w:numId w:val="2"/>
        </w:numPr>
        <w:tabs>
          <w:tab w:pos="534" w:val="left" w:leader="none"/>
          <w:tab w:pos="536" w:val="left" w:leader="none"/>
        </w:tabs>
        <w:spacing w:line="196" w:lineRule="auto" w:before="146" w:after="0"/>
        <w:ind w:left="536" w:right="129" w:hanging="232"/>
        <w:jc w:val="both"/>
        <w:rPr>
          <w:sz w:val="15"/>
        </w:rPr>
      </w:pPr>
      <w:r>
        <w:rPr>
          <w:w w:val="105"/>
          <w:sz w:val="15"/>
        </w:rPr>
        <w:t>S.</w:t>
      </w:r>
      <w:r>
        <w:rPr>
          <w:spacing w:val="-14"/>
          <w:w w:val="105"/>
          <w:sz w:val="15"/>
        </w:rPr>
        <w:t> </w:t>
      </w:r>
      <w:r>
        <w:rPr>
          <w:w w:val="105"/>
          <w:sz w:val="15"/>
        </w:rPr>
        <w:t>Ranise</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Tinelli.</w:t>
      </w:r>
      <w:r>
        <w:rPr>
          <w:spacing w:val="-14"/>
          <w:w w:val="105"/>
          <w:sz w:val="15"/>
        </w:rPr>
        <w:t> </w:t>
      </w:r>
      <w:r>
        <w:rPr>
          <w:w w:val="105"/>
          <w:sz w:val="15"/>
        </w:rPr>
        <w:t>The</w:t>
      </w:r>
      <w:r>
        <w:rPr>
          <w:spacing w:val="-14"/>
          <w:w w:val="105"/>
          <w:sz w:val="15"/>
        </w:rPr>
        <w:t> </w:t>
      </w:r>
      <w:r>
        <w:rPr>
          <w:w w:val="105"/>
          <w:sz w:val="15"/>
        </w:rPr>
        <w:t>SMT-LIB</w:t>
      </w:r>
      <w:r>
        <w:rPr>
          <w:spacing w:val="-14"/>
          <w:w w:val="105"/>
          <w:sz w:val="15"/>
        </w:rPr>
        <w:t> </w:t>
      </w:r>
      <w:r>
        <w:rPr>
          <w:w w:val="105"/>
          <w:sz w:val="15"/>
        </w:rPr>
        <w:t>Standard,</w:t>
      </w:r>
      <w:r>
        <w:rPr>
          <w:spacing w:val="-14"/>
          <w:w w:val="105"/>
          <w:sz w:val="15"/>
        </w:rPr>
        <w:t> </w:t>
      </w:r>
      <w:r>
        <w:rPr>
          <w:w w:val="105"/>
          <w:sz w:val="15"/>
        </w:rPr>
        <w:t>Version</w:t>
      </w:r>
      <w:r>
        <w:rPr>
          <w:spacing w:val="-14"/>
          <w:w w:val="105"/>
          <w:sz w:val="15"/>
        </w:rPr>
        <w:t> </w:t>
      </w:r>
      <w:r>
        <w:rPr>
          <w:w w:val="105"/>
          <w:sz w:val="15"/>
        </w:rPr>
        <w:t>1.2,</w:t>
      </w:r>
      <w:r>
        <w:rPr>
          <w:spacing w:val="-14"/>
          <w:w w:val="105"/>
          <w:sz w:val="15"/>
        </w:rPr>
        <w:t> </w:t>
      </w:r>
      <w:r>
        <w:rPr>
          <w:w w:val="105"/>
          <w:sz w:val="15"/>
        </w:rPr>
        <w:t>2006.</w:t>
      </w:r>
      <w:r>
        <w:rPr>
          <w:spacing w:val="-4"/>
          <w:w w:val="105"/>
          <w:sz w:val="15"/>
        </w:rPr>
        <w:t> </w:t>
      </w:r>
      <w:r>
        <w:rPr>
          <w:w w:val="105"/>
          <w:sz w:val="15"/>
        </w:rPr>
        <w:t>Available</w:t>
      </w:r>
      <w:r>
        <w:rPr>
          <w:spacing w:val="-14"/>
          <w:w w:val="105"/>
          <w:sz w:val="15"/>
        </w:rPr>
        <w:t> </w:t>
      </w:r>
      <w:r>
        <w:rPr>
          <w:w w:val="105"/>
          <w:sz w:val="15"/>
        </w:rPr>
        <w:t>from</w:t>
      </w:r>
      <w:r>
        <w:rPr>
          <w:spacing w:val="-14"/>
          <w:w w:val="105"/>
          <w:sz w:val="15"/>
        </w:rPr>
        <w:t> </w:t>
      </w:r>
      <w:r>
        <w:rPr>
          <w:w w:val="105"/>
          <w:sz w:val="15"/>
        </w:rPr>
        <w:t>the</w:t>
      </w:r>
      <w:r>
        <w:rPr>
          <w:spacing w:val="-14"/>
          <w:w w:val="105"/>
          <w:sz w:val="15"/>
        </w:rPr>
        <w:t> </w:t>
      </w:r>
      <w:r>
        <w:rPr>
          <w:w w:val="105"/>
          <w:sz w:val="15"/>
        </w:rPr>
        <w:t>”Documents” </w:t>
      </w:r>
      <w:bookmarkStart w:name="_bookmark19" w:id="33"/>
      <w:bookmarkEnd w:id="33"/>
      <w:r>
        <w:rPr>
          <w:w w:val="105"/>
          <w:sz w:val="15"/>
        </w:rPr>
        <w:t>section</w:t>
      </w:r>
      <w:r>
        <w:rPr>
          <w:w w:val="105"/>
          <w:sz w:val="15"/>
        </w:rPr>
        <w:t> of </w:t>
      </w:r>
      <w:hyperlink r:id="rId14">
        <w:r>
          <w:rPr>
            <w:w w:val="105"/>
            <w:sz w:val="15"/>
          </w:rPr>
          <w:t>http://combination.cs.uiowa.edu/smtlib.</w:t>
        </w:r>
      </w:hyperlink>
    </w:p>
    <w:p>
      <w:pPr>
        <w:pStyle w:val="ListParagraph"/>
        <w:numPr>
          <w:ilvl w:val="0"/>
          <w:numId w:val="2"/>
        </w:numPr>
        <w:tabs>
          <w:tab w:pos="534" w:val="left" w:leader="none"/>
        </w:tabs>
        <w:spacing w:line="180" w:lineRule="exact" w:before="137" w:after="0"/>
        <w:ind w:left="534" w:right="0" w:hanging="230"/>
        <w:jc w:val="left"/>
        <w:rPr>
          <w:sz w:val="15"/>
        </w:rPr>
      </w:pPr>
      <w:r>
        <w:rPr>
          <w:w w:val="105"/>
          <w:sz w:val="15"/>
        </w:rPr>
        <w:t>A.</w:t>
      </w:r>
      <w:r>
        <w:rPr>
          <w:spacing w:val="13"/>
          <w:w w:val="105"/>
          <w:sz w:val="15"/>
        </w:rPr>
        <w:t> </w:t>
      </w:r>
      <w:r>
        <w:rPr>
          <w:w w:val="105"/>
          <w:sz w:val="15"/>
        </w:rPr>
        <w:t>Stump</w:t>
      </w:r>
      <w:r>
        <w:rPr>
          <w:spacing w:val="15"/>
          <w:w w:val="105"/>
          <w:sz w:val="15"/>
        </w:rPr>
        <w:t> </w:t>
      </w:r>
      <w:r>
        <w:rPr>
          <w:w w:val="105"/>
          <w:sz w:val="15"/>
        </w:rPr>
        <w:t>and</w:t>
      </w:r>
      <w:r>
        <w:rPr>
          <w:spacing w:val="14"/>
          <w:w w:val="105"/>
          <w:sz w:val="15"/>
        </w:rPr>
        <w:t> </w:t>
      </w:r>
      <w:r>
        <w:rPr>
          <w:w w:val="105"/>
          <w:sz w:val="15"/>
        </w:rPr>
        <w:t>D.</w:t>
      </w:r>
      <w:r>
        <w:rPr>
          <w:spacing w:val="15"/>
          <w:w w:val="105"/>
          <w:sz w:val="15"/>
        </w:rPr>
        <w:t> </w:t>
      </w:r>
      <w:r>
        <w:rPr>
          <w:w w:val="105"/>
          <w:sz w:val="15"/>
        </w:rPr>
        <w:t>Oe.</w:t>
      </w:r>
      <w:r>
        <w:rPr>
          <w:spacing w:val="72"/>
          <w:w w:val="105"/>
          <w:sz w:val="15"/>
        </w:rPr>
        <w:t> </w:t>
      </w:r>
      <w:r>
        <w:rPr>
          <w:w w:val="105"/>
          <w:sz w:val="15"/>
        </w:rPr>
        <w:t>Towards</w:t>
      </w:r>
      <w:r>
        <w:rPr>
          <w:spacing w:val="15"/>
          <w:w w:val="105"/>
          <w:sz w:val="15"/>
        </w:rPr>
        <w:t> </w:t>
      </w:r>
      <w:r>
        <w:rPr>
          <w:w w:val="105"/>
          <w:sz w:val="15"/>
        </w:rPr>
        <w:t>an</w:t>
      </w:r>
      <w:r>
        <w:rPr>
          <w:spacing w:val="14"/>
          <w:w w:val="105"/>
          <w:sz w:val="15"/>
        </w:rPr>
        <w:t> </w:t>
      </w:r>
      <w:r>
        <w:rPr>
          <w:w w:val="105"/>
          <w:sz w:val="15"/>
        </w:rPr>
        <w:t>SMT</w:t>
      </w:r>
      <w:r>
        <w:rPr>
          <w:spacing w:val="14"/>
          <w:w w:val="105"/>
          <w:sz w:val="15"/>
        </w:rPr>
        <w:t> </w:t>
      </w:r>
      <w:r>
        <w:rPr>
          <w:w w:val="105"/>
          <w:sz w:val="15"/>
        </w:rPr>
        <w:t>Proof</w:t>
      </w:r>
      <w:r>
        <w:rPr>
          <w:spacing w:val="15"/>
          <w:w w:val="105"/>
          <w:sz w:val="15"/>
        </w:rPr>
        <w:t> </w:t>
      </w:r>
      <w:r>
        <w:rPr>
          <w:w w:val="105"/>
          <w:sz w:val="15"/>
        </w:rPr>
        <w:t>Format.</w:t>
      </w:r>
      <w:r>
        <w:rPr>
          <w:spacing w:val="71"/>
          <w:w w:val="105"/>
          <w:sz w:val="15"/>
        </w:rPr>
        <w:t> </w:t>
      </w:r>
      <w:r>
        <w:rPr>
          <w:w w:val="105"/>
          <w:sz w:val="15"/>
        </w:rPr>
        <w:t>In</w:t>
      </w:r>
      <w:r>
        <w:rPr>
          <w:spacing w:val="14"/>
          <w:w w:val="105"/>
          <w:sz w:val="15"/>
        </w:rPr>
        <w:t> </w:t>
      </w:r>
      <w:r>
        <w:rPr>
          <w:w w:val="105"/>
          <w:sz w:val="15"/>
        </w:rPr>
        <w:t>C.</w:t>
      </w:r>
      <w:r>
        <w:rPr>
          <w:spacing w:val="15"/>
          <w:w w:val="105"/>
          <w:sz w:val="15"/>
        </w:rPr>
        <w:t> </w:t>
      </w:r>
      <w:r>
        <w:rPr>
          <w:w w:val="105"/>
          <w:sz w:val="15"/>
        </w:rPr>
        <w:t>Barrett</w:t>
      </w:r>
      <w:r>
        <w:rPr>
          <w:spacing w:val="14"/>
          <w:w w:val="105"/>
          <w:sz w:val="15"/>
        </w:rPr>
        <w:t> </w:t>
      </w:r>
      <w:r>
        <w:rPr>
          <w:w w:val="105"/>
          <w:sz w:val="15"/>
        </w:rPr>
        <w:t>and</w:t>
      </w:r>
      <w:r>
        <w:rPr>
          <w:spacing w:val="14"/>
          <w:w w:val="105"/>
          <w:sz w:val="15"/>
        </w:rPr>
        <w:t> </w:t>
      </w:r>
      <w:r>
        <w:rPr>
          <w:w w:val="105"/>
          <w:sz w:val="15"/>
        </w:rPr>
        <w:t>L.</w:t>
      </w:r>
      <w:r>
        <w:rPr>
          <w:spacing w:val="15"/>
          <w:w w:val="105"/>
          <w:sz w:val="15"/>
        </w:rPr>
        <w:t> </w:t>
      </w:r>
      <w:r>
        <w:rPr>
          <w:w w:val="105"/>
          <w:sz w:val="15"/>
        </w:rPr>
        <w:t>de</w:t>
      </w:r>
      <w:r>
        <w:rPr>
          <w:spacing w:val="15"/>
          <w:w w:val="105"/>
          <w:sz w:val="15"/>
        </w:rPr>
        <w:t> </w:t>
      </w:r>
      <w:r>
        <w:rPr>
          <w:w w:val="105"/>
          <w:sz w:val="15"/>
        </w:rPr>
        <w:t>Moura,</w:t>
      </w:r>
      <w:r>
        <w:rPr>
          <w:spacing w:val="14"/>
          <w:w w:val="105"/>
          <w:sz w:val="15"/>
        </w:rPr>
        <w:t> </w:t>
      </w:r>
      <w:r>
        <w:rPr>
          <w:spacing w:val="-2"/>
          <w:w w:val="105"/>
          <w:sz w:val="15"/>
        </w:rPr>
        <w:t>editors,</w:t>
      </w:r>
    </w:p>
    <w:p>
      <w:pPr>
        <w:spacing w:line="180" w:lineRule="exact" w:before="0"/>
        <w:ind w:left="536" w:right="0" w:firstLine="0"/>
        <w:jc w:val="left"/>
        <w:rPr>
          <w:rFonts w:ascii="LM Roman 8"/>
          <w:sz w:val="15"/>
        </w:rPr>
      </w:pPr>
      <w:r>
        <w:rPr>
          <w:rFonts w:ascii="LM Roman 8"/>
          <w:i/>
          <w:spacing w:val="-2"/>
          <w:w w:val="105"/>
          <w:sz w:val="15"/>
        </w:rPr>
        <w:t>International Workshop</w:t>
      </w:r>
      <w:r>
        <w:rPr>
          <w:rFonts w:ascii="LM Roman 8"/>
          <w:i/>
          <w:w w:val="105"/>
          <w:sz w:val="15"/>
        </w:rPr>
        <w:t> </w:t>
      </w:r>
      <w:r>
        <w:rPr>
          <w:rFonts w:ascii="LM Roman 8"/>
          <w:i/>
          <w:spacing w:val="-2"/>
          <w:w w:val="105"/>
          <w:sz w:val="15"/>
        </w:rPr>
        <w:t>on</w:t>
      </w:r>
      <w:r>
        <w:rPr>
          <w:rFonts w:ascii="LM Roman 8"/>
          <w:i/>
          <w:spacing w:val="-1"/>
          <w:w w:val="105"/>
          <w:sz w:val="15"/>
        </w:rPr>
        <w:t> </w:t>
      </w:r>
      <w:r>
        <w:rPr>
          <w:rFonts w:ascii="LM Roman 8"/>
          <w:i/>
          <w:spacing w:val="-2"/>
          <w:w w:val="105"/>
          <w:sz w:val="15"/>
        </w:rPr>
        <w:t>Satisfiability</w:t>
      </w:r>
      <w:r>
        <w:rPr>
          <w:rFonts w:ascii="LM Roman 8"/>
          <w:i/>
          <w:spacing w:val="-1"/>
          <w:w w:val="105"/>
          <w:sz w:val="15"/>
        </w:rPr>
        <w:t> </w:t>
      </w:r>
      <w:r>
        <w:rPr>
          <w:rFonts w:ascii="LM Roman 8"/>
          <w:i/>
          <w:spacing w:val="-2"/>
          <w:w w:val="105"/>
          <w:sz w:val="15"/>
        </w:rPr>
        <w:t>Modulo</w:t>
      </w:r>
      <w:r>
        <w:rPr>
          <w:rFonts w:ascii="LM Roman 8"/>
          <w:i/>
          <w:spacing w:val="-1"/>
          <w:w w:val="105"/>
          <w:sz w:val="15"/>
        </w:rPr>
        <w:t> </w:t>
      </w:r>
      <w:r>
        <w:rPr>
          <w:rFonts w:ascii="LM Roman 8"/>
          <w:i/>
          <w:spacing w:val="-2"/>
          <w:w w:val="105"/>
          <w:sz w:val="15"/>
        </w:rPr>
        <w:t>Theories</w:t>
      </w:r>
      <w:r>
        <w:rPr>
          <w:rFonts w:ascii="LM Roman 8"/>
          <w:spacing w:val="-2"/>
          <w:w w:val="105"/>
          <w:sz w:val="15"/>
        </w:rPr>
        <w:t>,</w:t>
      </w:r>
      <w:r>
        <w:rPr>
          <w:rFonts w:ascii="LM Roman 8"/>
          <w:spacing w:val="-1"/>
          <w:w w:val="105"/>
          <w:sz w:val="15"/>
        </w:rPr>
        <w:t> </w:t>
      </w:r>
      <w:r>
        <w:rPr>
          <w:rFonts w:ascii="LM Roman 8"/>
          <w:spacing w:val="-2"/>
          <w:w w:val="105"/>
          <w:sz w:val="15"/>
        </w:rPr>
        <w:t>2008.</w:t>
      </w:r>
      <w:r>
        <w:rPr>
          <w:rFonts w:ascii="LM Roman 8"/>
          <w:spacing w:val="18"/>
          <w:w w:val="105"/>
          <w:sz w:val="15"/>
        </w:rPr>
        <w:t> </w:t>
      </w:r>
      <w:r>
        <w:rPr>
          <w:rFonts w:ascii="LM Roman 8"/>
          <w:spacing w:val="-2"/>
          <w:w w:val="105"/>
          <w:sz w:val="15"/>
        </w:rPr>
        <w:t>under</w:t>
      </w:r>
      <w:r>
        <w:rPr>
          <w:rFonts w:ascii="LM Roman 8"/>
          <w:spacing w:val="-1"/>
          <w:w w:val="105"/>
          <w:sz w:val="15"/>
        </w:rPr>
        <w:t> </w:t>
      </w:r>
      <w:r>
        <w:rPr>
          <w:rFonts w:ascii="LM Roman 8"/>
          <w:spacing w:val="-2"/>
          <w:w w:val="105"/>
          <w:sz w:val="15"/>
        </w:rPr>
        <w:t>review.</w:t>
      </w:r>
    </w:p>
    <w:p>
      <w:pPr>
        <w:pStyle w:val="ListParagraph"/>
        <w:numPr>
          <w:ilvl w:val="0"/>
          <w:numId w:val="2"/>
        </w:numPr>
        <w:tabs>
          <w:tab w:pos="534" w:val="left" w:leader="none"/>
          <w:tab w:pos="536" w:val="left" w:leader="none"/>
        </w:tabs>
        <w:spacing w:line="165" w:lineRule="auto" w:before="154" w:after="0"/>
        <w:ind w:left="536" w:right="128" w:hanging="314"/>
        <w:jc w:val="both"/>
        <w:rPr>
          <w:sz w:val="15"/>
        </w:rPr>
      </w:pPr>
      <w:bookmarkStart w:name="_bookmark20" w:id="34"/>
      <w:bookmarkEnd w:id="34"/>
      <w:r>
        <w:rPr/>
      </w:r>
      <w:r>
        <w:rPr>
          <w:spacing w:val="-2"/>
          <w:w w:val="105"/>
          <w:sz w:val="15"/>
        </w:rPr>
        <w:t>K.</w:t>
      </w:r>
      <w:r>
        <w:rPr>
          <w:spacing w:val="-8"/>
          <w:w w:val="105"/>
          <w:sz w:val="15"/>
        </w:rPr>
        <w:t> </w:t>
      </w:r>
      <w:r>
        <w:rPr>
          <w:spacing w:val="-2"/>
          <w:w w:val="105"/>
          <w:sz w:val="15"/>
        </w:rPr>
        <w:t>Watkins,</w:t>
      </w:r>
      <w:r>
        <w:rPr>
          <w:spacing w:val="-8"/>
          <w:w w:val="105"/>
          <w:sz w:val="15"/>
        </w:rPr>
        <w:t> </w:t>
      </w:r>
      <w:r>
        <w:rPr>
          <w:spacing w:val="-2"/>
          <w:w w:val="105"/>
          <w:sz w:val="15"/>
        </w:rPr>
        <w:t>I.</w:t>
      </w:r>
      <w:r>
        <w:rPr>
          <w:spacing w:val="-8"/>
          <w:w w:val="105"/>
          <w:sz w:val="15"/>
        </w:rPr>
        <w:t> </w:t>
      </w:r>
      <w:r>
        <w:rPr>
          <w:spacing w:val="-2"/>
          <w:w w:val="105"/>
          <w:sz w:val="15"/>
        </w:rPr>
        <w:t>Cervesato,</w:t>
      </w:r>
      <w:r>
        <w:rPr>
          <w:spacing w:val="-8"/>
          <w:w w:val="105"/>
          <w:sz w:val="15"/>
        </w:rPr>
        <w:t> </w:t>
      </w:r>
      <w:r>
        <w:rPr>
          <w:spacing w:val="-2"/>
          <w:w w:val="105"/>
          <w:sz w:val="15"/>
        </w:rPr>
        <w:t>F.</w:t>
      </w:r>
      <w:r>
        <w:rPr>
          <w:spacing w:val="-8"/>
          <w:w w:val="105"/>
          <w:sz w:val="15"/>
        </w:rPr>
        <w:t> </w:t>
      </w:r>
      <w:r>
        <w:rPr>
          <w:spacing w:val="-2"/>
          <w:w w:val="105"/>
          <w:sz w:val="15"/>
        </w:rPr>
        <w:t>Pfenning,</w:t>
      </w:r>
      <w:r>
        <w:rPr>
          <w:spacing w:val="-8"/>
          <w:w w:val="105"/>
          <w:sz w:val="15"/>
        </w:rPr>
        <w:t> </w:t>
      </w:r>
      <w:r>
        <w:rPr>
          <w:spacing w:val="-2"/>
          <w:w w:val="105"/>
          <w:sz w:val="15"/>
        </w:rPr>
        <w:t>and</w:t>
      </w:r>
      <w:r>
        <w:rPr>
          <w:spacing w:val="-8"/>
          <w:w w:val="105"/>
          <w:sz w:val="15"/>
        </w:rPr>
        <w:t> </w:t>
      </w:r>
      <w:r>
        <w:rPr>
          <w:spacing w:val="-2"/>
          <w:w w:val="105"/>
          <w:sz w:val="15"/>
        </w:rPr>
        <w:t>D.</w:t>
      </w:r>
      <w:r>
        <w:rPr>
          <w:spacing w:val="-8"/>
          <w:w w:val="105"/>
          <w:sz w:val="15"/>
        </w:rPr>
        <w:t> </w:t>
      </w:r>
      <w:r>
        <w:rPr>
          <w:spacing w:val="-2"/>
          <w:w w:val="105"/>
          <w:sz w:val="15"/>
        </w:rPr>
        <w:t>Walker.</w:t>
      </w:r>
      <w:r>
        <w:rPr>
          <w:spacing w:val="11"/>
          <w:w w:val="105"/>
          <w:sz w:val="15"/>
        </w:rPr>
        <w:t> </w:t>
      </w:r>
      <w:r>
        <w:rPr>
          <w:spacing w:val="-2"/>
          <w:w w:val="105"/>
          <w:sz w:val="15"/>
        </w:rPr>
        <w:t>A</w:t>
      </w:r>
      <w:r>
        <w:rPr>
          <w:spacing w:val="-8"/>
          <w:w w:val="105"/>
          <w:sz w:val="15"/>
        </w:rPr>
        <w:t> </w:t>
      </w:r>
      <w:r>
        <w:rPr>
          <w:spacing w:val="-2"/>
          <w:w w:val="105"/>
          <w:sz w:val="15"/>
        </w:rPr>
        <w:t>Concurrent</w:t>
      </w:r>
      <w:r>
        <w:rPr>
          <w:spacing w:val="-8"/>
          <w:w w:val="105"/>
          <w:sz w:val="15"/>
        </w:rPr>
        <w:t> </w:t>
      </w:r>
      <w:r>
        <w:rPr>
          <w:spacing w:val="-2"/>
          <w:w w:val="105"/>
          <w:sz w:val="15"/>
        </w:rPr>
        <w:t>Logical</w:t>
      </w:r>
      <w:r>
        <w:rPr>
          <w:spacing w:val="-8"/>
          <w:w w:val="105"/>
          <w:sz w:val="15"/>
        </w:rPr>
        <w:t> </w:t>
      </w:r>
      <w:r>
        <w:rPr>
          <w:spacing w:val="-2"/>
          <w:w w:val="105"/>
          <w:sz w:val="15"/>
        </w:rPr>
        <w:t>Framework</w:t>
      </w:r>
      <w:r>
        <w:rPr>
          <w:spacing w:val="-8"/>
          <w:w w:val="105"/>
          <w:sz w:val="15"/>
        </w:rPr>
        <w:t> </w:t>
      </w:r>
      <w:r>
        <w:rPr>
          <w:spacing w:val="-2"/>
          <w:w w:val="105"/>
          <w:sz w:val="15"/>
        </w:rPr>
        <w:t>I:</w:t>
      </w:r>
      <w:r>
        <w:rPr>
          <w:spacing w:val="-8"/>
          <w:w w:val="105"/>
          <w:sz w:val="15"/>
        </w:rPr>
        <w:t> </w:t>
      </w:r>
      <w:r>
        <w:rPr>
          <w:spacing w:val="-2"/>
          <w:w w:val="105"/>
          <w:sz w:val="15"/>
        </w:rPr>
        <w:t>Judgments </w:t>
      </w:r>
      <w:r>
        <w:rPr>
          <w:w w:val="105"/>
          <w:sz w:val="15"/>
        </w:rPr>
        <w:t>and Properties. Technical Report CMU-CS-02-101, Carnegie Mellon University, 2002.</w:t>
      </w:r>
    </w:p>
    <w:p>
      <w:pPr>
        <w:pStyle w:val="ListParagraph"/>
        <w:numPr>
          <w:ilvl w:val="0"/>
          <w:numId w:val="2"/>
        </w:numPr>
        <w:tabs>
          <w:tab w:pos="534" w:val="left" w:leader="none"/>
          <w:tab w:pos="536" w:val="left" w:leader="none"/>
        </w:tabs>
        <w:spacing w:line="165" w:lineRule="auto" w:before="168" w:after="0"/>
        <w:ind w:left="536" w:right="125" w:hanging="314"/>
        <w:jc w:val="both"/>
        <w:rPr>
          <w:sz w:val="15"/>
        </w:rPr>
      </w:pPr>
      <w:r>
        <w:rPr>
          <w:w w:val="105"/>
          <w:sz w:val="15"/>
        </w:rPr>
        <w:t>D.</w:t>
      </w:r>
      <w:r>
        <w:rPr>
          <w:spacing w:val="-2"/>
          <w:w w:val="105"/>
          <w:sz w:val="15"/>
        </w:rPr>
        <w:t> </w:t>
      </w:r>
      <w:r>
        <w:rPr>
          <w:w w:val="105"/>
          <w:sz w:val="15"/>
        </w:rPr>
        <w:t>Wu,</w:t>
      </w:r>
      <w:r>
        <w:rPr>
          <w:spacing w:val="-2"/>
          <w:w w:val="105"/>
          <w:sz w:val="15"/>
        </w:rPr>
        <w:t> </w:t>
      </w:r>
      <w:r>
        <w:rPr>
          <w:w w:val="105"/>
          <w:sz w:val="15"/>
        </w:rPr>
        <w:t>A.</w:t>
      </w:r>
      <w:r>
        <w:rPr>
          <w:spacing w:val="-2"/>
          <w:w w:val="105"/>
          <w:sz w:val="15"/>
        </w:rPr>
        <w:t> </w:t>
      </w:r>
      <w:r>
        <w:rPr>
          <w:w w:val="105"/>
          <w:sz w:val="15"/>
        </w:rPr>
        <w:t>Appel,</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Stump.</w:t>
      </w:r>
      <w:r>
        <w:rPr>
          <w:spacing w:val="29"/>
          <w:w w:val="105"/>
          <w:sz w:val="15"/>
        </w:rPr>
        <w:t> </w:t>
      </w:r>
      <w:r>
        <w:rPr>
          <w:w w:val="105"/>
          <w:sz w:val="15"/>
        </w:rPr>
        <w:t>Foundational</w:t>
      </w:r>
      <w:r>
        <w:rPr>
          <w:spacing w:val="-2"/>
          <w:w w:val="105"/>
          <w:sz w:val="15"/>
        </w:rPr>
        <w:t> </w:t>
      </w:r>
      <w:r>
        <w:rPr>
          <w:w w:val="105"/>
          <w:sz w:val="15"/>
        </w:rPr>
        <w:t>Proof</w:t>
      </w:r>
      <w:r>
        <w:rPr>
          <w:spacing w:val="-2"/>
          <w:w w:val="105"/>
          <w:sz w:val="15"/>
        </w:rPr>
        <w:t> </w:t>
      </w:r>
      <w:r>
        <w:rPr>
          <w:w w:val="105"/>
          <w:sz w:val="15"/>
        </w:rPr>
        <w:t>Checkers</w:t>
      </w:r>
      <w:r>
        <w:rPr>
          <w:spacing w:val="-2"/>
          <w:w w:val="105"/>
          <w:sz w:val="15"/>
        </w:rPr>
        <w:t> </w:t>
      </w:r>
      <w:r>
        <w:rPr>
          <w:w w:val="105"/>
          <w:sz w:val="15"/>
        </w:rPr>
        <w:t>with</w:t>
      </w:r>
      <w:r>
        <w:rPr>
          <w:spacing w:val="-2"/>
          <w:w w:val="105"/>
          <w:sz w:val="15"/>
        </w:rPr>
        <w:t> </w:t>
      </w:r>
      <w:r>
        <w:rPr>
          <w:w w:val="105"/>
          <w:sz w:val="15"/>
        </w:rPr>
        <w:t>Small</w:t>
      </w:r>
      <w:r>
        <w:rPr>
          <w:spacing w:val="-2"/>
          <w:w w:val="105"/>
          <w:sz w:val="15"/>
        </w:rPr>
        <w:t> </w:t>
      </w:r>
      <w:r>
        <w:rPr>
          <w:w w:val="105"/>
          <w:sz w:val="15"/>
        </w:rPr>
        <w:t>Witnesses.</w:t>
      </w:r>
      <w:r>
        <w:rPr>
          <w:spacing w:val="29"/>
          <w:w w:val="105"/>
          <w:sz w:val="15"/>
        </w:rPr>
        <w:t> </w:t>
      </w:r>
      <w:r>
        <w:rPr>
          <w:w w:val="105"/>
          <w:sz w:val="15"/>
        </w:rPr>
        <w:t>In</w:t>
      </w:r>
      <w:r>
        <w:rPr>
          <w:spacing w:val="-2"/>
          <w:w w:val="105"/>
          <w:sz w:val="15"/>
        </w:rPr>
        <w:t> </w:t>
      </w:r>
      <w:r>
        <w:rPr>
          <w:w w:val="105"/>
          <w:sz w:val="15"/>
        </w:rPr>
        <w:t>D.</w:t>
      </w:r>
      <w:r>
        <w:rPr>
          <w:spacing w:val="-2"/>
          <w:w w:val="105"/>
          <w:sz w:val="15"/>
        </w:rPr>
        <w:t> </w:t>
      </w:r>
      <w:r>
        <w:rPr>
          <w:w w:val="105"/>
          <w:sz w:val="15"/>
        </w:rPr>
        <w:t>Miller, editor,</w:t>
      </w:r>
      <w:r>
        <w:rPr>
          <w:w w:val="105"/>
          <w:sz w:val="15"/>
        </w:rPr>
        <w:t> </w:t>
      </w:r>
      <w:r>
        <w:rPr>
          <w:i/>
          <w:w w:val="105"/>
          <w:sz w:val="15"/>
        </w:rPr>
        <w:t>5th</w:t>
      </w:r>
      <w:r>
        <w:rPr>
          <w:i/>
          <w:w w:val="105"/>
          <w:sz w:val="15"/>
        </w:rPr>
        <w:t> ACM-SIGPLAN</w:t>
      </w:r>
      <w:r>
        <w:rPr>
          <w:i/>
          <w:w w:val="105"/>
          <w:sz w:val="15"/>
        </w:rPr>
        <w:t> International</w:t>
      </w:r>
      <w:r>
        <w:rPr>
          <w:i/>
          <w:w w:val="105"/>
          <w:sz w:val="15"/>
        </w:rPr>
        <w:t> Conference</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Declarative</w:t>
      </w:r>
      <w:r>
        <w:rPr>
          <w:i/>
          <w:w w:val="105"/>
          <w:sz w:val="15"/>
        </w:rPr>
        <w:t> Programming</w:t>
      </w:r>
      <w:r>
        <w:rPr>
          <w:w w:val="105"/>
          <w:sz w:val="15"/>
        </w:rPr>
        <w:t>, pages 264–274, 2003.</w:t>
      </w:r>
    </w:p>
    <w:p>
      <w:pPr>
        <w:pStyle w:val="ListParagraph"/>
        <w:numPr>
          <w:ilvl w:val="0"/>
          <w:numId w:val="2"/>
        </w:numPr>
        <w:tabs>
          <w:tab w:pos="534" w:val="left" w:leader="none"/>
        </w:tabs>
        <w:spacing w:line="180" w:lineRule="exact" w:before="116" w:after="0"/>
        <w:ind w:left="534" w:right="0" w:hanging="312"/>
        <w:jc w:val="left"/>
        <w:rPr>
          <w:sz w:val="15"/>
        </w:rPr>
      </w:pPr>
      <w:r>
        <w:rPr>
          <w:w w:val="105"/>
          <w:sz w:val="15"/>
        </w:rPr>
        <w:t>M.</w:t>
      </w:r>
      <w:r>
        <w:rPr>
          <w:spacing w:val="-13"/>
          <w:w w:val="105"/>
          <w:sz w:val="15"/>
        </w:rPr>
        <w:t> </w:t>
      </w:r>
      <w:r>
        <w:rPr>
          <w:w w:val="105"/>
          <w:sz w:val="15"/>
        </w:rPr>
        <w:t>Zeller,</w:t>
      </w:r>
      <w:r>
        <w:rPr>
          <w:spacing w:val="-13"/>
          <w:w w:val="105"/>
          <w:sz w:val="15"/>
        </w:rPr>
        <w:t> </w:t>
      </w:r>
      <w:r>
        <w:rPr>
          <w:w w:val="105"/>
          <w:sz w:val="15"/>
        </w:rPr>
        <w:t>A.</w:t>
      </w:r>
      <w:r>
        <w:rPr>
          <w:spacing w:val="-13"/>
          <w:w w:val="105"/>
          <w:sz w:val="15"/>
        </w:rPr>
        <w:t> </w:t>
      </w:r>
      <w:r>
        <w:rPr>
          <w:w w:val="105"/>
          <w:sz w:val="15"/>
        </w:rPr>
        <w:t>Stump,</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Deters.</w:t>
      </w:r>
      <w:r>
        <w:rPr>
          <w:spacing w:val="3"/>
          <w:w w:val="105"/>
          <w:sz w:val="15"/>
        </w:rPr>
        <w:t> </w:t>
      </w:r>
      <w:r>
        <w:rPr>
          <w:w w:val="105"/>
          <w:sz w:val="15"/>
        </w:rPr>
        <w:t>Signature</w:t>
      </w:r>
      <w:r>
        <w:rPr>
          <w:spacing w:val="-13"/>
          <w:w w:val="105"/>
          <w:sz w:val="15"/>
        </w:rPr>
        <w:t> </w:t>
      </w:r>
      <w:r>
        <w:rPr>
          <w:w w:val="105"/>
          <w:sz w:val="15"/>
        </w:rPr>
        <w:t>Compilation</w:t>
      </w:r>
      <w:r>
        <w:rPr>
          <w:spacing w:val="-13"/>
          <w:w w:val="105"/>
          <w:sz w:val="15"/>
        </w:rPr>
        <w:t> </w:t>
      </w:r>
      <w:r>
        <w:rPr>
          <w:w w:val="105"/>
          <w:sz w:val="15"/>
        </w:rPr>
        <w:t>for</w:t>
      </w:r>
      <w:r>
        <w:rPr>
          <w:spacing w:val="-13"/>
          <w:w w:val="105"/>
          <w:sz w:val="15"/>
        </w:rPr>
        <w:t> </w:t>
      </w:r>
      <w:r>
        <w:rPr>
          <w:w w:val="105"/>
          <w:sz w:val="15"/>
        </w:rPr>
        <w:t>the</w:t>
      </w:r>
      <w:r>
        <w:rPr>
          <w:spacing w:val="-12"/>
          <w:w w:val="105"/>
          <w:sz w:val="15"/>
        </w:rPr>
        <w:t> </w:t>
      </w:r>
      <w:r>
        <w:rPr>
          <w:w w:val="105"/>
          <w:sz w:val="15"/>
        </w:rPr>
        <w:t>Edinburgh</w:t>
      </w:r>
      <w:r>
        <w:rPr>
          <w:spacing w:val="-13"/>
          <w:w w:val="105"/>
          <w:sz w:val="15"/>
        </w:rPr>
        <w:t> </w:t>
      </w:r>
      <w:r>
        <w:rPr>
          <w:w w:val="105"/>
          <w:sz w:val="15"/>
        </w:rPr>
        <w:t>Logical</w:t>
      </w:r>
      <w:r>
        <w:rPr>
          <w:spacing w:val="-13"/>
          <w:w w:val="105"/>
          <w:sz w:val="15"/>
        </w:rPr>
        <w:t> </w:t>
      </w:r>
      <w:r>
        <w:rPr>
          <w:w w:val="105"/>
          <w:sz w:val="15"/>
        </w:rPr>
        <w:t>Framework.</w:t>
      </w:r>
      <w:r>
        <w:rPr>
          <w:spacing w:val="3"/>
          <w:w w:val="105"/>
          <w:sz w:val="15"/>
        </w:rPr>
        <w:t> </w:t>
      </w:r>
      <w:r>
        <w:rPr>
          <w:spacing w:val="-5"/>
          <w:w w:val="105"/>
          <w:sz w:val="15"/>
        </w:rPr>
        <w:t>In</w:t>
      </w:r>
    </w:p>
    <w:p>
      <w:pPr>
        <w:spacing w:line="165" w:lineRule="auto" w:before="19"/>
        <w:ind w:left="536" w:right="0" w:firstLine="0"/>
        <w:jc w:val="left"/>
        <w:rPr>
          <w:rFonts w:ascii="LM Roman 8" w:hAnsi="LM Roman 8"/>
          <w:sz w:val="15"/>
        </w:rPr>
      </w:pPr>
      <w:r>
        <w:rPr>
          <w:rFonts w:ascii="LM Roman 8" w:hAnsi="LM Roman 8"/>
          <w:spacing w:val="-2"/>
          <w:w w:val="105"/>
          <w:sz w:val="15"/>
        </w:rPr>
        <w:t>C.</w:t>
      </w:r>
      <w:r>
        <w:rPr>
          <w:rFonts w:ascii="LM Roman 8" w:hAnsi="LM Roman 8"/>
          <w:spacing w:val="-3"/>
          <w:w w:val="105"/>
          <w:sz w:val="15"/>
        </w:rPr>
        <w:t> </w:t>
      </w:r>
      <w:r>
        <w:rPr>
          <w:rFonts w:ascii="LM Roman 8" w:hAnsi="LM Roman 8"/>
          <w:spacing w:val="-2"/>
          <w:w w:val="105"/>
          <w:sz w:val="15"/>
        </w:rPr>
        <w:t>Schu¨rmann,</w:t>
      </w:r>
      <w:r>
        <w:rPr>
          <w:rFonts w:ascii="LM Roman 8" w:hAnsi="LM Roman 8"/>
          <w:spacing w:val="-3"/>
          <w:w w:val="105"/>
          <w:sz w:val="15"/>
        </w:rPr>
        <w:t> </w:t>
      </w:r>
      <w:r>
        <w:rPr>
          <w:rFonts w:ascii="LM Roman 8" w:hAnsi="LM Roman 8"/>
          <w:spacing w:val="-2"/>
          <w:w w:val="105"/>
          <w:sz w:val="15"/>
        </w:rPr>
        <w:t>editor, </w:t>
      </w:r>
      <w:r>
        <w:rPr>
          <w:rFonts w:ascii="LM Roman 8" w:hAnsi="LM Roman 8"/>
          <w:i/>
          <w:spacing w:val="-2"/>
          <w:w w:val="105"/>
          <w:sz w:val="15"/>
        </w:rPr>
        <w:t>Workshop</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Logical</w:t>
      </w:r>
      <w:r>
        <w:rPr>
          <w:rFonts w:ascii="LM Roman 8" w:hAnsi="LM Roman 8"/>
          <w:i/>
          <w:spacing w:val="-4"/>
          <w:w w:val="105"/>
          <w:sz w:val="15"/>
        </w:rPr>
        <w:t> </w:t>
      </w:r>
      <w:r>
        <w:rPr>
          <w:rFonts w:ascii="LM Roman 8" w:hAnsi="LM Roman 8"/>
          <w:i/>
          <w:spacing w:val="-2"/>
          <w:w w:val="105"/>
          <w:sz w:val="15"/>
        </w:rPr>
        <w:t>Frameworks</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Meta-Languages:</w:t>
      </w:r>
      <w:r>
        <w:rPr>
          <w:rFonts w:ascii="LM Roman 8" w:hAnsi="LM Roman 8"/>
          <w:i/>
          <w:spacing w:val="-4"/>
          <w:w w:val="105"/>
          <w:sz w:val="15"/>
        </w:rPr>
        <w:t> </w:t>
      </w:r>
      <w:r>
        <w:rPr>
          <w:rFonts w:ascii="LM Roman 8" w:hAnsi="LM Roman 8"/>
          <w:i/>
          <w:spacing w:val="-2"/>
          <w:w w:val="105"/>
          <w:sz w:val="15"/>
        </w:rPr>
        <w:t>Theory</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Practice</w:t>
      </w:r>
      <w:r>
        <w:rPr>
          <w:rFonts w:ascii="LM Roman 8" w:hAnsi="LM Roman 8"/>
          <w:i/>
          <w:spacing w:val="-2"/>
          <w:w w:val="105"/>
          <w:sz w:val="15"/>
        </w:rPr>
        <w:t> </w:t>
      </w:r>
      <w:r>
        <w:rPr>
          <w:rFonts w:ascii="LM Roman 8" w:hAnsi="LM Roman 8"/>
          <w:i/>
          <w:w w:val="105"/>
          <w:sz w:val="15"/>
        </w:rPr>
        <w:t>(LFMTP)</w:t>
      </w:r>
      <w:r>
        <w:rPr>
          <w:rFonts w:ascii="LM Roman 8" w:hAnsi="LM Roman 8"/>
          <w:w w:val="105"/>
          <w:sz w:val="15"/>
        </w:rPr>
        <w:t>, 2007.</w:t>
      </w:r>
    </w:p>
    <w:p>
      <w:pPr>
        <w:pStyle w:val="ListParagraph"/>
        <w:numPr>
          <w:ilvl w:val="0"/>
          <w:numId w:val="2"/>
        </w:numPr>
        <w:tabs>
          <w:tab w:pos="534" w:val="left" w:leader="none"/>
          <w:tab w:pos="536" w:val="left" w:leader="none"/>
        </w:tabs>
        <w:spacing w:line="165" w:lineRule="auto" w:before="195" w:after="0"/>
        <w:ind w:left="536" w:right="128" w:hanging="314"/>
        <w:jc w:val="both"/>
        <w:rPr>
          <w:sz w:val="15"/>
        </w:rPr>
      </w:pPr>
      <w:r>
        <w:rPr>
          <w:w w:val="105"/>
          <w:sz w:val="15"/>
        </w:rPr>
        <w:t>L. Zhang, C. Madigan, M. Moskewicz, and S. Malik.</w:t>
      </w:r>
      <w:r>
        <w:rPr>
          <w:spacing w:val="40"/>
          <w:w w:val="105"/>
          <w:sz w:val="15"/>
        </w:rPr>
        <w:t> </w:t>
      </w:r>
      <w:r>
        <w:rPr>
          <w:w w:val="105"/>
          <w:sz w:val="15"/>
        </w:rPr>
        <w:t>Efficient Conflict Driven Learning in Boolean Satisfiability</w:t>
      </w:r>
      <w:r>
        <w:rPr>
          <w:spacing w:val="-3"/>
          <w:w w:val="105"/>
          <w:sz w:val="15"/>
        </w:rPr>
        <w:t> </w:t>
      </w:r>
      <w:r>
        <w:rPr>
          <w:w w:val="105"/>
          <w:sz w:val="15"/>
        </w:rPr>
        <w:t>Solver. In</w:t>
      </w:r>
      <w:r>
        <w:rPr>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Computer</w:t>
      </w:r>
      <w:r>
        <w:rPr>
          <w:i/>
          <w:spacing w:val="-2"/>
          <w:w w:val="105"/>
          <w:sz w:val="15"/>
        </w:rPr>
        <w:t> </w:t>
      </w:r>
      <w:r>
        <w:rPr>
          <w:i/>
          <w:w w:val="105"/>
          <w:sz w:val="15"/>
        </w:rPr>
        <w:t>Aided</w:t>
      </w:r>
      <w:r>
        <w:rPr>
          <w:i/>
          <w:spacing w:val="-2"/>
          <w:w w:val="105"/>
          <w:sz w:val="15"/>
        </w:rPr>
        <w:t> </w:t>
      </w:r>
      <w:r>
        <w:rPr>
          <w:i/>
          <w:w w:val="105"/>
          <w:sz w:val="15"/>
        </w:rPr>
        <w:t>Design</w:t>
      </w:r>
      <w:r>
        <w:rPr>
          <w:w w:val="105"/>
          <w:sz w:val="15"/>
        </w:rPr>
        <w:t>,</w:t>
      </w:r>
      <w:r>
        <w:rPr>
          <w:spacing w:val="-3"/>
          <w:w w:val="105"/>
          <w:sz w:val="15"/>
        </w:rPr>
        <w:t> </w:t>
      </w:r>
      <w:r>
        <w:rPr>
          <w:w w:val="105"/>
          <w:sz w:val="15"/>
        </w:rPr>
        <w:t>pages</w:t>
      </w:r>
      <w:r>
        <w:rPr>
          <w:spacing w:val="-3"/>
          <w:w w:val="105"/>
          <w:sz w:val="15"/>
        </w:rPr>
        <w:t> </w:t>
      </w:r>
      <w:r>
        <w:rPr>
          <w:w w:val="105"/>
          <w:sz w:val="15"/>
        </w:rPr>
        <w:t>279–285,</w:t>
      </w:r>
      <w:r>
        <w:rPr>
          <w:spacing w:val="-3"/>
          <w:w w:val="105"/>
          <w:sz w:val="15"/>
        </w:rPr>
        <w:t> </w:t>
      </w:r>
      <w:r>
        <w:rPr>
          <w:w w:val="105"/>
          <w:sz w:val="15"/>
        </w:rPr>
        <w:t>2001.</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MathJax_Main">
    <w:altName w:val="MathJax_Main"/>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Maya">
    <w:altName w:val="May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43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921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1258493</wp:posOffset>
              </wp:positionH>
              <wp:positionV relativeFrom="page">
                <wp:posOffset>545927</wp:posOffset>
              </wp:positionV>
              <wp:extent cx="3350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121–133</w:t>
                          </w:r>
                        </w:p>
                      </w:txbxContent>
                    </wps:txbx>
                    <wps:bodyPr wrap="square" lIns="0" tIns="0" rIns="0" bIns="0" rtlCol="0">
                      <a:noAutofit/>
                    </wps:bodyPr>
                  </wps:wsp>
                </a:graphicData>
              </a:graphic>
            </wp:anchor>
          </w:drawing>
        </mc:Choice>
        <mc:Fallback>
          <w:pict>
            <v:shape style="position:absolute;margin-left:99.094002pt;margin-top:42.986404pt;width:263.850pt;height:10.8pt;mso-position-horizontal-relative:page;mso-position-vertical-relative:page;z-index:-16091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121–133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5344">
              <wp:simplePos x="0" y="0"/>
              <wp:positionH relativeFrom="page">
                <wp:posOffset>1330490</wp:posOffset>
              </wp:positionH>
              <wp:positionV relativeFrom="page">
                <wp:posOffset>545927</wp:posOffset>
              </wp:positionV>
              <wp:extent cx="3350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121–133</w:t>
                          </w:r>
                        </w:p>
                      </w:txbxContent>
                    </wps:txbx>
                    <wps:bodyPr wrap="square" lIns="0" tIns="0" rIns="0" bIns="0" rtlCol="0">
                      <a:noAutofit/>
                    </wps:bodyPr>
                  </wps:wsp>
                </a:graphicData>
              </a:graphic>
            </wp:anchor>
          </w:drawing>
        </mc:Choice>
        <mc:Fallback>
          <w:pict>
            <v:shape style="position:absolute;margin-left:104.763pt;margin-top:42.986404pt;width:263.850pt;height:10.8pt;mso-position-horizontal-relative:page;mso-position-vertical-relative:page;z-index:-16091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121–133</w:t>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06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1" w:hanging="499"/>
      </w:pPr>
      <w:rPr>
        <w:rFonts w:hint="default"/>
        <w:lang w:val="en-US" w:eastAsia="en-US" w:bidi="ar-SA"/>
      </w:rPr>
    </w:lvl>
    <w:lvl w:ilvl="4">
      <w:start w:val="0"/>
      <w:numFmt w:val="bullet"/>
      <w:lvlText w:val="•"/>
      <w:lvlJc w:val="left"/>
      <w:pPr>
        <w:ind w:left="2543" w:hanging="499"/>
      </w:pPr>
      <w:rPr>
        <w:rFonts w:hint="default"/>
        <w:lang w:val="en-US" w:eastAsia="en-US" w:bidi="ar-SA"/>
      </w:rPr>
    </w:lvl>
    <w:lvl w:ilvl="5">
      <w:start w:val="0"/>
      <w:numFmt w:val="bullet"/>
      <w:lvlText w:val="•"/>
      <w:lvlJc w:val="left"/>
      <w:pPr>
        <w:ind w:left="3455" w:hanging="499"/>
      </w:pPr>
      <w:rPr>
        <w:rFonts w:hint="default"/>
        <w:lang w:val="en-US" w:eastAsia="en-US" w:bidi="ar-SA"/>
      </w:rPr>
    </w:lvl>
    <w:lvl w:ilvl="6">
      <w:start w:val="0"/>
      <w:numFmt w:val="bullet"/>
      <w:lvlText w:val="•"/>
      <w:lvlJc w:val="left"/>
      <w:pPr>
        <w:ind w:left="4367" w:hanging="499"/>
      </w:pPr>
      <w:rPr>
        <w:rFonts w:hint="default"/>
        <w:lang w:val="en-US" w:eastAsia="en-US" w:bidi="ar-SA"/>
      </w:rPr>
    </w:lvl>
    <w:lvl w:ilvl="7">
      <w:start w:val="0"/>
      <w:numFmt w:val="bullet"/>
      <w:lvlText w:val="•"/>
      <w:lvlJc w:val="left"/>
      <w:pPr>
        <w:ind w:left="5278" w:hanging="499"/>
      </w:pPr>
      <w:rPr>
        <w:rFonts w:hint="default"/>
        <w:lang w:val="en-US" w:eastAsia="en-US" w:bidi="ar-SA"/>
      </w:rPr>
    </w:lvl>
    <w:lvl w:ilvl="8">
      <w:start w:val="0"/>
      <w:numFmt w:val="bullet"/>
      <w:lvlText w:val="•"/>
      <w:lvlJc w:val="left"/>
      <w:pPr>
        <w:ind w:left="619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21" w:right="32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6"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stump@acm.org"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combination.cs.uiowa.edu/smtlib"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Stump</dc:creator>
  <cp:keywords>Edinburgh LF,incremental checking,Satisfiability Modulo Theories,LF with Side Conditions</cp:keywords>
  <dc:title>Proof Checking Technology for Satisfiability Modulo Theories</dc:title>
  <dcterms:created xsi:type="dcterms:W3CDTF">2023-12-12T00:15:30Z</dcterms:created>
  <dcterms:modified xsi:type="dcterms:W3CDTF">2023-12-12T00:15:30Z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2008-12-22T00:00:00Z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